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50AA" w14:textId="21AC34E8" w:rsidR="00AC4BA4" w:rsidRDefault="00874AB5" w:rsidP="00874AB5">
      <w:pPr>
        <w:jc w:val="center"/>
        <w:rPr>
          <w:b/>
          <w:bCs/>
          <w:sz w:val="24"/>
          <w:szCs w:val="24"/>
          <w:u w:val="single"/>
        </w:rPr>
      </w:pPr>
      <w:r w:rsidRPr="00874AB5">
        <w:rPr>
          <w:b/>
          <w:bCs/>
          <w:sz w:val="24"/>
          <w:szCs w:val="24"/>
          <w:u w:val="single"/>
        </w:rPr>
        <w:t>Webinar Registrations, Basic Instructions</w:t>
      </w:r>
    </w:p>
    <w:p w14:paraId="667660DA" w14:textId="01F9411C" w:rsidR="00630A9C" w:rsidRPr="00630A9C" w:rsidRDefault="00630A9C" w:rsidP="00874AB5">
      <w:pPr>
        <w:jc w:val="center"/>
        <w:rPr>
          <w:b/>
          <w:bCs/>
          <w:sz w:val="24"/>
          <w:szCs w:val="24"/>
        </w:rPr>
      </w:pPr>
      <w:r w:rsidRPr="00630A9C">
        <w:rPr>
          <w:b/>
          <w:bCs/>
          <w:sz w:val="24"/>
          <w:szCs w:val="24"/>
        </w:rPr>
        <w:t>Important: Do not use the user dashboard to administer event registration. It is now all done within Admin/Registration</w:t>
      </w:r>
      <w:r>
        <w:rPr>
          <w:b/>
          <w:bCs/>
          <w:sz w:val="24"/>
          <w:szCs w:val="24"/>
        </w:rPr>
        <w:t xml:space="preserve"> as per below</w:t>
      </w:r>
    </w:p>
    <w:p w14:paraId="710CEB80" w14:textId="45453874" w:rsidR="00874AB5" w:rsidRDefault="00874AB5" w:rsidP="00874AB5">
      <w:pPr>
        <w:rPr>
          <w:b/>
          <w:bCs/>
          <w:sz w:val="20"/>
          <w:szCs w:val="20"/>
          <w:u w:val="single"/>
        </w:rPr>
      </w:pPr>
    </w:p>
    <w:p w14:paraId="0B938885" w14:textId="4E48ADDA" w:rsidR="00874AB5" w:rsidRDefault="00874AB5" w:rsidP="00874AB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Registration by user, Member</w:t>
      </w:r>
    </w:p>
    <w:p w14:paraId="5542514C" w14:textId="6C35A6ED" w:rsidR="00874AB5" w:rsidRDefault="00874AB5" w:rsidP="00874AB5">
      <w:pPr>
        <w:pStyle w:val="ListParagraph"/>
        <w:rPr>
          <w:b/>
          <w:bCs/>
          <w:sz w:val="20"/>
          <w:szCs w:val="20"/>
          <w:u w:val="single"/>
        </w:rPr>
      </w:pPr>
    </w:p>
    <w:p w14:paraId="6151B587" w14:textId="323E281A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Registration Processing e-mail received</w:t>
      </w:r>
    </w:p>
    <w:p w14:paraId="0E798076" w14:textId="38EF808E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Admin</w:t>
      </w:r>
      <w:r w:rsidR="00575F02">
        <w:rPr>
          <w:sz w:val="20"/>
          <w:szCs w:val="20"/>
        </w:rPr>
        <w:t>/Registration/</w:t>
      </w:r>
      <w:r>
        <w:rPr>
          <w:sz w:val="20"/>
          <w:szCs w:val="20"/>
        </w:rPr>
        <w:t>Edit Registration/Search</w:t>
      </w:r>
    </w:p>
    <w:p w14:paraId="18EA24DF" w14:textId="6A48DD3E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Confirm &amp; Payment tab</w:t>
      </w:r>
    </w:p>
    <w:p w14:paraId="085C90A8" w14:textId="2B48FEC8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Tick ‘Complimentary’</w:t>
      </w:r>
    </w:p>
    <w:p w14:paraId="2A62F9B4" w14:textId="0193B981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Tick ‘Send Attendance Confirmation’</w:t>
      </w:r>
    </w:p>
    <w:p w14:paraId="1B402FA1" w14:textId="2F9A422F" w:rsidR="009538BA" w:rsidRDefault="009538BA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Payment type Complimentary</w:t>
      </w:r>
    </w:p>
    <w:p w14:paraId="6406FB93" w14:textId="7EAD750E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Click ‘Save Complimentary Booking’</w:t>
      </w:r>
    </w:p>
    <w:p w14:paraId="768682F3" w14:textId="6F05FDAB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Event Attendance issued</w:t>
      </w:r>
    </w:p>
    <w:p w14:paraId="398DD5AB" w14:textId="77777777" w:rsidR="00575F02" w:rsidRPr="00575F02" w:rsidRDefault="00575F02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14:paraId="293947DC" w14:textId="537963B3" w:rsidR="00874AB5" w:rsidRPr="00874AB5" w:rsidRDefault="00874AB5" w:rsidP="00874AB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874AB5">
        <w:rPr>
          <w:b/>
          <w:bCs/>
          <w:sz w:val="20"/>
          <w:szCs w:val="20"/>
          <w:u w:val="single"/>
        </w:rPr>
        <w:t>Registration by user, Non-Member</w:t>
      </w:r>
      <w:r>
        <w:rPr>
          <w:b/>
          <w:bCs/>
          <w:sz w:val="20"/>
          <w:szCs w:val="20"/>
          <w:u w:val="single"/>
        </w:rPr>
        <w:t>, card</w:t>
      </w:r>
    </w:p>
    <w:p w14:paraId="0E9D6BAB" w14:textId="77777777" w:rsidR="00874AB5" w:rsidRDefault="00874AB5" w:rsidP="00874AB5">
      <w:pPr>
        <w:pStyle w:val="ListParagraph"/>
        <w:rPr>
          <w:sz w:val="20"/>
          <w:szCs w:val="20"/>
        </w:rPr>
      </w:pPr>
    </w:p>
    <w:p w14:paraId="4943CA06" w14:textId="72F29D0C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Registration Processing e-mail received</w:t>
      </w:r>
    </w:p>
    <w:p w14:paraId="607FB916" w14:textId="537B2699" w:rsidR="00874AB5" w:rsidRDefault="00337E2A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Admin</w:t>
      </w:r>
      <w:r w:rsidR="00414430">
        <w:rPr>
          <w:sz w:val="20"/>
          <w:szCs w:val="20"/>
        </w:rPr>
        <w:t>/Registration</w:t>
      </w:r>
      <w:r>
        <w:rPr>
          <w:sz w:val="20"/>
          <w:szCs w:val="20"/>
        </w:rPr>
        <w:t>/Edit Registration/Search</w:t>
      </w:r>
    </w:p>
    <w:p w14:paraId="02854E1C" w14:textId="48FFC997" w:rsidR="00337E2A" w:rsidRDefault="00337E2A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Ensure the same user does not also have a Member account – you can see in the list that comes up</w:t>
      </w:r>
    </w:p>
    <w:p w14:paraId="17E5804C" w14:textId="431A7ECF" w:rsidR="00337E2A" w:rsidRDefault="00337E2A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Invoices tab</w:t>
      </w:r>
    </w:p>
    <w:p w14:paraId="6A7FAB41" w14:textId="15973FCE" w:rsidR="00337E2A" w:rsidRDefault="00337E2A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Click ‘</w:t>
      </w:r>
      <w:r w:rsidR="00E2099F">
        <w:rPr>
          <w:sz w:val="20"/>
          <w:szCs w:val="20"/>
        </w:rPr>
        <w:t>Confirm Card Payment’</w:t>
      </w:r>
    </w:p>
    <w:p w14:paraId="57147C6A" w14:textId="11494BD9" w:rsidR="00E2099F" w:rsidRDefault="00E2099F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Event Attendance and receipt issued</w:t>
      </w:r>
    </w:p>
    <w:p w14:paraId="0DF44162" w14:textId="77777777" w:rsidR="00E2099F" w:rsidRDefault="00E2099F" w:rsidP="00E2099F">
      <w:pPr>
        <w:pStyle w:val="ListParagraph"/>
        <w:ind w:left="1080"/>
        <w:rPr>
          <w:sz w:val="20"/>
          <w:szCs w:val="20"/>
        </w:rPr>
      </w:pPr>
    </w:p>
    <w:p w14:paraId="6D46A1E1" w14:textId="5B5A2E4F" w:rsidR="00E2099F" w:rsidRPr="00874AB5" w:rsidRDefault="00E2099F" w:rsidP="00E2099F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874AB5">
        <w:rPr>
          <w:b/>
          <w:bCs/>
          <w:sz w:val="20"/>
          <w:szCs w:val="20"/>
          <w:u w:val="single"/>
        </w:rPr>
        <w:t>Registration by user, Non-Member</w:t>
      </w:r>
      <w:r>
        <w:rPr>
          <w:b/>
          <w:bCs/>
          <w:sz w:val="20"/>
          <w:szCs w:val="20"/>
          <w:u w:val="single"/>
        </w:rPr>
        <w:t>, BACS</w:t>
      </w:r>
    </w:p>
    <w:p w14:paraId="49BD2C2C" w14:textId="77777777" w:rsidR="00E2099F" w:rsidRDefault="00E2099F" w:rsidP="00E2099F">
      <w:pPr>
        <w:pStyle w:val="ListParagraph"/>
        <w:rPr>
          <w:sz w:val="20"/>
          <w:szCs w:val="20"/>
        </w:rPr>
      </w:pPr>
    </w:p>
    <w:p w14:paraId="79548280" w14:textId="77777777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Registration Processing e-mail received</w:t>
      </w:r>
    </w:p>
    <w:p w14:paraId="3A1F65A2" w14:textId="4C2217FE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Admin</w:t>
      </w:r>
      <w:r w:rsidR="00414430">
        <w:rPr>
          <w:sz w:val="20"/>
          <w:szCs w:val="20"/>
        </w:rPr>
        <w:t>/Registration</w:t>
      </w:r>
      <w:r>
        <w:rPr>
          <w:sz w:val="20"/>
          <w:szCs w:val="20"/>
        </w:rPr>
        <w:t>/Edit Registration/Search</w:t>
      </w:r>
    </w:p>
    <w:p w14:paraId="618AB883" w14:textId="77777777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Ensure the same user does not also have a Member account – you can see in the list that comes up</w:t>
      </w:r>
    </w:p>
    <w:p w14:paraId="21D5706E" w14:textId="77777777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Invoices tab</w:t>
      </w:r>
    </w:p>
    <w:p w14:paraId="1446E296" w14:textId="41266DB0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Click ‘Take Payment’</w:t>
      </w:r>
    </w:p>
    <w:p w14:paraId="7A4ADD6A" w14:textId="4464BC6E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Invoice issued</w:t>
      </w:r>
    </w:p>
    <w:p w14:paraId="679D9177" w14:textId="1BAC7F81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When money comes in, click ‘Authorise’</w:t>
      </w:r>
    </w:p>
    <w:p w14:paraId="7E6F57ED" w14:textId="738CF7AD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Event Attendance and receipt issued</w:t>
      </w:r>
    </w:p>
    <w:p w14:paraId="0206A0DC" w14:textId="77777777" w:rsidR="00575F02" w:rsidRDefault="00575F02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14:paraId="005F3034" w14:textId="50FB53B3" w:rsidR="00575F02" w:rsidRPr="00874AB5" w:rsidRDefault="00575F02" w:rsidP="00575F02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874AB5">
        <w:rPr>
          <w:b/>
          <w:bCs/>
          <w:sz w:val="20"/>
          <w:szCs w:val="20"/>
          <w:u w:val="single"/>
        </w:rPr>
        <w:t xml:space="preserve">Registration by </w:t>
      </w:r>
      <w:r>
        <w:rPr>
          <w:b/>
          <w:bCs/>
          <w:sz w:val="20"/>
          <w:szCs w:val="20"/>
          <w:u w:val="single"/>
        </w:rPr>
        <w:t>admins</w:t>
      </w:r>
    </w:p>
    <w:p w14:paraId="5EC8F1D0" w14:textId="77777777" w:rsidR="00575F02" w:rsidRDefault="00575F02" w:rsidP="00575F02">
      <w:pPr>
        <w:pStyle w:val="ListParagraph"/>
        <w:rPr>
          <w:sz w:val="20"/>
          <w:szCs w:val="20"/>
        </w:rPr>
      </w:pPr>
    </w:p>
    <w:p w14:paraId="5DF197DF" w14:textId="543FEB22" w:rsidR="00575F02" w:rsidRDefault="00575F02" w:rsidP="00575F0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Admin/Registration</w:t>
      </w:r>
      <w:r w:rsidR="00414430">
        <w:rPr>
          <w:sz w:val="20"/>
          <w:szCs w:val="20"/>
        </w:rPr>
        <w:t>/New Registration/Select Event</w:t>
      </w:r>
    </w:p>
    <w:p w14:paraId="185C300A" w14:textId="39C8EFFC" w:rsidR="00575F02" w:rsidRDefault="00414430" w:rsidP="00575F0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Search member, use the Member account if there is a choice</w:t>
      </w:r>
    </w:p>
    <w:p w14:paraId="23ABA3EF" w14:textId="482ED5D8" w:rsidR="00575F02" w:rsidRDefault="00414430" w:rsidP="00575F0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Check details and ‘Save/Confirm User’</w:t>
      </w:r>
    </w:p>
    <w:p w14:paraId="34B98574" w14:textId="7EE59E01" w:rsidR="00414430" w:rsidRPr="00414430" w:rsidRDefault="00414430" w:rsidP="0041443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Schedule</w:t>
      </w:r>
      <w:r w:rsidR="00575F02">
        <w:rPr>
          <w:sz w:val="20"/>
          <w:szCs w:val="20"/>
        </w:rPr>
        <w:t xml:space="preserve"> tab</w:t>
      </w:r>
      <w:r>
        <w:rPr>
          <w:sz w:val="20"/>
          <w:szCs w:val="20"/>
        </w:rPr>
        <w:t>, input any relevant details, check price correct</w:t>
      </w:r>
    </w:p>
    <w:p w14:paraId="09EDD6A9" w14:textId="6C02B0F6" w:rsidR="00575F02" w:rsidRDefault="00414430" w:rsidP="00575F0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Save/Confirm User</w:t>
      </w:r>
    </w:p>
    <w:p w14:paraId="0450BD62" w14:textId="0165B2CB" w:rsidR="00575F02" w:rsidRDefault="00414430" w:rsidP="00575F0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Confirm &amp; Payment tab</w:t>
      </w:r>
    </w:p>
    <w:p w14:paraId="287DFD9E" w14:textId="1431BDE6" w:rsidR="00575F02" w:rsidRDefault="00414430" w:rsidP="00575F0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Select payment type, BACS click ‘Issue BACS invoice’; for card ‘Confirm card payment’ if we already have the money, click ‘Delegate paying by card’ to open up payment for the user in his dashboard within ‘Invoices’. E-mail delegate asking him to logon/My Account/Invoices/Pay</w:t>
      </w:r>
    </w:p>
    <w:p w14:paraId="534ECF62" w14:textId="55220C14" w:rsidR="00414430" w:rsidRDefault="00414430" w:rsidP="00630A9C">
      <w:pPr>
        <w:pStyle w:val="ListParagraph"/>
        <w:ind w:left="1080"/>
        <w:rPr>
          <w:sz w:val="20"/>
          <w:szCs w:val="20"/>
        </w:rPr>
      </w:pPr>
    </w:p>
    <w:p w14:paraId="16364897" w14:textId="3B8B8852" w:rsidR="00630A9C" w:rsidRDefault="00630A9C" w:rsidP="00630A9C">
      <w:pPr>
        <w:pStyle w:val="ListParagraph"/>
        <w:ind w:left="1080"/>
        <w:rPr>
          <w:sz w:val="20"/>
          <w:szCs w:val="20"/>
        </w:rPr>
      </w:pPr>
    </w:p>
    <w:p w14:paraId="72F985DB" w14:textId="77777777" w:rsidR="00630A9C" w:rsidRDefault="00630A9C" w:rsidP="00630A9C">
      <w:pPr>
        <w:pStyle w:val="ListParagraph"/>
        <w:ind w:left="1080"/>
        <w:rPr>
          <w:sz w:val="20"/>
          <w:szCs w:val="20"/>
        </w:rPr>
      </w:pPr>
    </w:p>
    <w:p w14:paraId="5F2A4C87" w14:textId="1C169BCD" w:rsidR="00414430" w:rsidRPr="00874AB5" w:rsidRDefault="00414430" w:rsidP="00414430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Card Payment Retry</w:t>
      </w:r>
    </w:p>
    <w:p w14:paraId="74C6B342" w14:textId="77777777" w:rsidR="00414430" w:rsidRDefault="00414430" w:rsidP="00414430">
      <w:pPr>
        <w:pStyle w:val="ListParagraph"/>
        <w:rPr>
          <w:sz w:val="20"/>
          <w:szCs w:val="20"/>
        </w:rPr>
      </w:pPr>
    </w:p>
    <w:p w14:paraId="05D7E3B1" w14:textId="6B867644" w:rsidR="00414430" w:rsidRDefault="00414430" w:rsidP="0041443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card declined, it </w:t>
      </w: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tell you when you click ‘Confirm Card Payment’</w:t>
      </w:r>
    </w:p>
    <w:p w14:paraId="4646A264" w14:textId="54D2797C" w:rsidR="00414430" w:rsidRDefault="00414430" w:rsidP="0041443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Send e-mail explaining the decline and ask user to logon/My Account/Invoices/Pay</w:t>
      </w:r>
    </w:p>
    <w:p w14:paraId="4681D91D" w14:textId="524373A9" w:rsidR="00414430" w:rsidRDefault="00414430" w:rsidP="0041443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Schedule tab, input any relevant details, check price correct</w:t>
      </w:r>
    </w:p>
    <w:p w14:paraId="00B905D9" w14:textId="77777777" w:rsidR="00630A9C" w:rsidRPr="00414430" w:rsidRDefault="00630A9C" w:rsidP="00414430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14:paraId="1DB6CEBB" w14:textId="38F8EBCF" w:rsidR="00414430" w:rsidRPr="00874AB5" w:rsidRDefault="00414430" w:rsidP="00414430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Export csv</w:t>
      </w:r>
    </w:p>
    <w:p w14:paraId="0925A36B" w14:textId="77777777" w:rsidR="00414430" w:rsidRDefault="00414430" w:rsidP="00414430">
      <w:pPr>
        <w:pStyle w:val="ListParagraph"/>
        <w:rPr>
          <w:sz w:val="20"/>
          <w:szCs w:val="20"/>
        </w:rPr>
      </w:pPr>
    </w:p>
    <w:p w14:paraId="03FAFE4A" w14:textId="712E8B8B" w:rsidR="00414430" w:rsidRDefault="00414430" w:rsidP="0041443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Admin/Events/Select Event/</w:t>
      </w:r>
      <w:r w:rsidR="00630A9C">
        <w:rPr>
          <w:sz w:val="20"/>
          <w:szCs w:val="20"/>
        </w:rPr>
        <w:t>Export csv</w:t>
      </w:r>
    </w:p>
    <w:p w14:paraId="59E936D5" w14:textId="7E753100" w:rsidR="00874AB5" w:rsidRPr="00874AB5" w:rsidRDefault="00874AB5" w:rsidP="00874AB5">
      <w:pPr>
        <w:rPr>
          <w:b/>
          <w:bCs/>
          <w:sz w:val="24"/>
          <w:szCs w:val="24"/>
          <w:u w:val="single"/>
        </w:rPr>
      </w:pPr>
    </w:p>
    <w:sectPr w:rsidR="00874AB5" w:rsidRPr="00874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705E6"/>
    <w:multiLevelType w:val="hybridMultilevel"/>
    <w:tmpl w:val="3BAEFF72"/>
    <w:lvl w:ilvl="0" w:tplc="08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771D"/>
    <w:multiLevelType w:val="hybridMultilevel"/>
    <w:tmpl w:val="4C828DF8"/>
    <w:lvl w:ilvl="0" w:tplc="B6E4B6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B5"/>
    <w:rsid w:val="00337E2A"/>
    <w:rsid w:val="00414430"/>
    <w:rsid w:val="00575F02"/>
    <w:rsid w:val="00630A9C"/>
    <w:rsid w:val="00874AB5"/>
    <w:rsid w:val="009538BA"/>
    <w:rsid w:val="00AC4BA4"/>
    <w:rsid w:val="00E2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9824"/>
  <w15:chartTrackingRefBased/>
  <w15:docId w15:val="{DFC15DE8-C1DF-42E4-868C-001A0F46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Ashton</dc:creator>
  <cp:keywords/>
  <dc:description/>
  <cp:lastModifiedBy>Tony Ashton</cp:lastModifiedBy>
  <cp:revision>2</cp:revision>
  <dcterms:created xsi:type="dcterms:W3CDTF">2020-09-11T17:18:00Z</dcterms:created>
  <dcterms:modified xsi:type="dcterms:W3CDTF">2020-09-11T17:18:00Z</dcterms:modified>
</cp:coreProperties>
</file>