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508"/>
        <w:gridCol w:w="6"/>
      </w:tblGrid>
      <w:tr w:rsidR="007256E0" w:rsidRPr="007256E0" w14:paraId="6083E433" w14:textId="77777777" w:rsidTr="007256E0">
        <w:trPr>
          <w:trHeight w:val="6946"/>
        </w:trPr>
        <w:tc>
          <w:tcPr>
            <w:tcW w:w="6" w:type="dxa"/>
            <w:shd w:val="clear" w:color="auto" w:fill="FFFFFF"/>
            <w:hideMark/>
          </w:tcPr>
          <w:p w14:paraId="5C0BBC40" w14:textId="77777777" w:rsidR="007256E0" w:rsidRPr="007256E0" w:rsidRDefault="007256E0" w:rsidP="007256E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1"/>
              <w:gridCol w:w="3353"/>
              <w:gridCol w:w="6"/>
              <w:gridCol w:w="15"/>
            </w:tblGrid>
            <w:tr w:rsidR="007256E0" w:rsidRPr="007256E0" w14:paraId="50FB78B0" w14:textId="77777777" w:rsidTr="007256E0">
              <w:tc>
                <w:tcPr>
                  <w:tcW w:w="12082" w:type="dxa"/>
                  <w:noWrap/>
                  <w:hideMark/>
                </w:tcPr>
                <w:tbl>
                  <w:tblPr>
                    <w:tblW w:w="120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5"/>
                  </w:tblGrid>
                  <w:tr w:rsidR="007256E0" w:rsidRPr="007256E0" w14:paraId="7CEE2B4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941D0A5" w14:textId="77777777" w:rsidR="007256E0" w:rsidRPr="007256E0" w:rsidRDefault="007256E0" w:rsidP="007256E0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en-GB"/>
                          </w:rPr>
                        </w:pPr>
                        <w:r w:rsidRPr="007256E0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en-GB"/>
                          </w:rPr>
                          <w:t>valuation .</w:t>
                        </w:r>
                        <w:r w:rsidRPr="007256E0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en-GB"/>
                          </w:rPr>
                          <w:t> </w:t>
                        </w:r>
                        <w:r w:rsidRPr="007256E0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555555"/>
                            <w:spacing w:val="5"/>
                            <w:sz w:val="27"/>
                            <w:szCs w:val="27"/>
                            <w:lang w:eastAsia="en-GB"/>
                          </w:rPr>
                          <w:t>&lt;valuation@iica.in&gt;</w:t>
                        </w:r>
                      </w:p>
                    </w:tc>
                  </w:tr>
                </w:tbl>
                <w:p w14:paraId="57FEF465" w14:textId="77777777" w:rsidR="007256E0" w:rsidRPr="007256E0" w:rsidRDefault="007256E0" w:rsidP="007256E0">
                  <w:pPr>
                    <w:spacing w:line="300" w:lineRule="atLeast"/>
                    <w:rPr>
                      <w:rFonts w:ascii="Helvetica" w:eastAsia="Times New Roman" w:hAnsi="Helvetica" w:cs="Times New Roman"/>
                      <w:spacing w:val="3"/>
                      <w:lang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6AF2AA1E" w14:textId="77777777" w:rsidR="007256E0" w:rsidRPr="007256E0" w:rsidRDefault="007256E0" w:rsidP="007256E0">
                  <w:pPr>
                    <w:jc w:val="right"/>
                    <w:rPr>
                      <w:rFonts w:ascii="Helvetica" w:eastAsia="Times New Roman" w:hAnsi="Helvetica" w:cs="Times New Roman"/>
                      <w:color w:val="222222"/>
                      <w:spacing w:val="3"/>
                      <w:lang w:eastAsia="en-GB"/>
                    </w:rPr>
                  </w:pPr>
                  <w:r w:rsidRPr="007256E0">
                    <w:rPr>
                      <w:rFonts w:ascii="Helvetica" w:eastAsia="Times New Roman" w:hAnsi="Helvetica" w:cs="Times New Roman"/>
                      <w:color w:val="5F6368"/>
                      <w:spacing w:val="5"/>
                      <w:lang w:eastAsia="en-GB"/>
                    </w:rPr>
                    <w:t>Thu, May 28, 2020, 9:25 AM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A754285" w14:textId="77777777" w:rsidR="007256E0" w:rsidRPr="007256E0" w:rsidRDefault="007256E0" w:rsidP="007256E0">
                  <w:pPr>
                    <w:jc w:val="right"/>
                    <w:rPr>
                      <w:rFonts w:ascii="Helvetica" w:eastAsia="Times New Roman" w:hAnsi="Helvetica" w:cs="Times New Roman"/>
                      <w:color w:val="222222"/>
                      <w:spacing w:val="3"/>
                      <w:lang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7F85F1CE" w14:textId="1436B73A" w:rsidR="007256E0" w:rsidRPr="007256E0" w:rsidRDefault="007256E0" w:rsidP="007256E0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</w:pP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fldChar w:fldCharType="begin"/>
                  </w: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instrText xml:space="preserve"> INCLUDEPICTURE "https://mail.google.com/mail/u/0/images/cleardot.gif" \* MERGEFORMATINET </w:instrText>
                  </w: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fldChar w:fldCharType="separate"/>
                  </w:r>
                  <w:r w:rsidRPr="007256E0">
                    <w:rPr>
                      <w:rFonts w:ascii="Helvetica" w:eastAsia="Times New Roman" w:hAnsi="Helvetica" w:cs="Times New Roman"/>
                      <w:noProof/>
                      <w:color w:val="444444"/>
                      <w:spacing w:val="3"/>
                      <w:lang w:eastAsia="en-GB"/>
                    </w:rPr>
                    <w:drawing>
                      <wp:inline distT="0" distB="0" distL="0" distR="0" wp14:anchorId="554E78B6" wp14:editId="76902DB7">
                        <wp:extent cx="9525" cy="95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fldChar w:fldCharType="end"/>
                  </w:r>
                </w:p>
                <w:p w14:paraId="509A7807" w14:textId="332316CE" w:rsidR="007256E0" w:rsidRPr="007256E0" w:rsidRDefault="007256E0" w:rsidP="007256E0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</w:pP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fldChar w:fldCharType="begin"/>
                  </w: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instrText xml:space="preserve"> INCLUDEPICTURE "https://mail.google.com/mail/u/0/images/cleardot.gif" \* MERGEFORMATINET </w:instrText>
                  </w: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fldChar w:fldCharType="separate"/>
                  </w:r>
                  <w:r w:rsidRPr="007256E0">
                    <w:rPr>
                      <w:rFonts w:ascii="Helvetica" w:eastAsia="Times New Roman" w:hAnsi="Helvetica" w:cs="Times New Roman"/>
                      <w:noProof/>
                      <w:color w:val="444444"/>
                      <w:spacing w:val="3"/>
                      <w:lang w:eastAsia="en-GB"/>
                    </w:rPr>
                    <w:drawing>
                      <wp:inline distT="0" distB="0" distL="0" distR="0" wp14:anchorId="3E79CA04" wp14:editId="3D13940A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6E0"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  <w:fldChar w:fldCharType="end"/>
                  </w:r>
                </w:p>
              </w:tc>
            </w:tr>
            <w:tr w:rsidR="007256E0" w:rsidRPr="007256E0" w14:paraId="21D2F414" w14:textId="77777777" w:rsidTr="007256E0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6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00"/>
                  </w:tblGrid>
                  <w:tr w:rsidR="007256E0" w:rsidRPr="007256E0" w14:paraId="2DF1741B" w14:textId="77777777" w:rsidTr="007256E0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A51D11A" w14:textId="77777777" w:rsidR="007256E0" w:rsidRPr="007256E0" w:rsidRDefault="007256E0" w:rsidP="007256E0">
                        <w:pPr>
                          <w:pStyle w:val="NoSpacing"/>
                        </w:pPr>
                        <w:r w:rsidRPr="007256E0">
                          <w:t>to bcc: </w:t>
                        </w:r>
                        <w:proofErr w:type="spellStart"/>
                        <w:r w:rsidRPr="007256E0">
                          <w:t>jagdishkumarpillai</w:t>
                        </w:r>
                        <w:proofErr w:type="spellEnd"/>
                      </w:p>
                      <w:p w14:paraId="0FCFB222" w14:textId="5CC26BE0" w:rsidR="007256E0" w:rsidRPr="007256E0" w:rsidRDefault="007256E0" w:rsidP="007256E0">
                        <w:pPr>
                          <w:pStyle w:val="NoSpacing"/>
                        </w:pPr>
                        <w:r w:rsidRPr="007256E0">
                          <w:fldChar w:fldCharType="begin"/>
                        </w:r>
                        <w:r w:rsidRPr="007256E0">
                          <w:instrText xml:space="preserve"> INCLUDEPICTURE "https://mail.google.com/mail/u/0/images/cleardot.gif" \* MERGEFORMATINET </w:instrText>
                        </w:r>
                        <w:r w:rsidRPr="007256E0">
                          <w:fldChar w:fldCharType="separate"/>
                        </w:r>
                        <w:r w:rsidRPr="007256E0">
                          <w:drawing>
                            <wp:inline distT="0" distB="0" distL="0" distR="0" wp14:anchorId="6147C482" wp14:editId="1679E13C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256E0">
                          <w:fldChar w:fldCharType="end"/>
                        </w:r>
                      </w:p>
                    </w:tc>
                  </w:tr>
                </w:tbl>
                <w:p w14:paraId="22FFFAAA" w14:textId="77777777" w:rsidR="007256E0" w:rsidRPr="007256E0" w:rsidRDefault="007256E0" w:rsidP="007256E0">
                  <w:pPr>
                    <w:rPr>
                      <w:rFonts w:ascii="Helvetica" w:eastAsia="Times New Roman" w:hAnsi="Helvetica" w:cs="Times New Roman"/>
                      <w:spacing w:val="3"/>
                      <w:lang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4010D7" w14:textId="77777777" w:rsidR="007256E0" w:rsidRPr="007256E0" w:rsidRDefault="007256E0" w:rsidP="007256E0">
                  <w:pPr>
                    <w:rPr>
                      <w:rFonts w:ascii="Helvetica" w:eastAsia="Times New Roman" w:hAnsi="Helvetica" w:cs="Times New Roman"/>
                      <w:color w:val="444444"/>
                      <w:spacing w:val="3"/>
                      <w:lang w:eastAsia="en-GB"/>
                    </w:rPr>
                  </w:pPr>
                </w:p>
              </w:tc>
            </w:tr>
          </w:tbl>
          <w:p w14:paraId="34EA734A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Dear Sir/Madam,</w:t>
            </w:r>
          </w:p>
          <w:p w14:paraId="2155B76D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06A8665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We welcome you for joining the IICA Valuation Certificate Program (IVCP) - Batch I. </w:t>
            </w:r>
          </w:p>
          <w:p w14:paraId="41B2BA91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2E8063E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We are happy to share that IVCP got very good feedback from participants across valuation professionals,</w:t>
            </w:r>
          </w:p>
          <w:p w14:paraId="00AC197B" w14:textId="5A444C11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bankers, board members, finance professionals, regulators etc. </w:t>
            </w:r>
          </w:p>
          <w:p w14:paraId="655A3E20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B902214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Many government departments, organisations and banks, mainly institutions, who showed interest in </w:t>
            </w:r>
          </w:p>
          <w:p w14:paraId="54984CA1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nominating officers, requested for more time as their normal official working got disturbed for more </w:t>
            </w:r>
          </w:p>
          <w:p w14:paraId="02EC965B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than two months due to the COVID crisis. Accordingly the Competent Authority has decided to </w:t>
            </w:r>
          </w:p>
          <w:p w14:paraId="761A37F8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reschedule the start of Batch-I from July 2, 2020 offering one-month time to such institutions, including </w:t>
            </w:r>
          </w:p>
          <w:p w14:paraId="520E458A" w14:textId="27FB7DEA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government departments, to nominate officers. </w:t>
            </w:r>
          </w:p>
          <w:p w14:paraId="088EA45D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F5D81C5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However, we want the engagement and learning to start with participants who have already joined. </w:t>
            </w:r>
          </w:p>
          <w:p w14:paraId="48F4EDF7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In this regard, the first interaction session with Shri Rajiv Singh, CA RV (Course Director) and </w:t>
            </w:r>
          </w:p>
          <w:p w14:paraId="51637B87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Naveen </w:t>
            </w:r>
            <w:proofErr w:type="spellStart"/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Sirohi</w:t>
            </w:r>
            <w:proofErr w:type="spellEnd"/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, PhD CFP (Course Co-Director and Head, School of Finance) is scheduled on </w:t>
            </w:r>
          </w:p>
          <w:p w14:paraId="7E79F6BC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May 30, 2020 (Saturday) at 3:00 PM. The session would be online through our Learning </w:t>
            </w:r>
          </w:p>
          <w:p w14:paraId="0DFCB814" w14:textId="77777777" w:rsid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 xml:space="preserve">Management System. Your login credentials will be shared in few days by Shri Narendra Singh </w:t>
            </w:r>
          </w:p>
          <w:p w14:paraId="63444678" w14:textId="66E22D9C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(Consultant, School of Finance) who can be reached at +91 70426 28485.</w:t>
            </w:r>
          </w:p>
          <w:p w14:paraId="4D505CC2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F035F49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Wish you and family safe times ahead. </w:t>
            </w:r>
          </w:p>
          <w:p w14:paraId="5F6B4112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0AC294E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Warm Regards,</w:t>
            </w:r>
          </w:p>
          <w:p w14:paraId="57B9600A" w14:textId="77777777" w:rsidR="007256E0" w:rsidRPr="007256E0" w:rsidRDefault="007256E0" w:rsidP="007256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6E0">
              <w:rPr>
                <w:rFonts w:ascii="Arial" w:eastAsia="Times New Roman" w:hAnsi="Arial" w:cs="Arial"/>
                <w:color w:val="222222"/>
                <w:lang w:eastAsia="en-GB"/>
              </w:rPr>
              <w:t>Team IVCP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0"/>
            </w:tblGrid>
            <w:tr w:rsidR="007256E0" w:rsidRPr="007256E0" w14:paraId="0F874699" w14:textId="77777777" w:rsidTr="007256E0">
              <w:tc>
                <w:tcPr>
                  <w:tcW w:w="16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84824A" w14:textId="2B3F4139" w:rsidR="007256E0" w:rsidRPr="007256E0" w:rsidRDefault="007256E0" w:rsidP="007256E0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Times New Roman"/>
                      <w:color w:val="222222"/>
                      <w:lang w:eastAsia="en-GB"/>
                    </w:rPr>
                  </w:pPr>
                </w:p>
              </w:tc>
            </w:tr>
          </w:tbl>
          <w:p w14:paraId="53AC1CD8" w14:textId="77777777" w:rsidR="007256E0" w:rsidRPr="007256E0" w:rsidRDefault="007256E0" w:rsidP="007256E0">
            <w:pPr>
              <w:rPr>
                <w:rFonts w:ascii="Times New Roman" w:eastAsia="Times New Roman" w:hAnsi="Times New Roman" w:cs="Times New Roman"/>
                <w:color w:val="0000FF"/>
                <w:lang w:eastAsia="en-GB"/>
              </w:rPr>
            </w:pPr>
            <w:r w:rsidRPr="007256E0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en-GB"/>
              </w:rPr>
              <w:fldChar w:fldCharType="begin"/>
            </w:r>
            <w:r w:rsidRPr="007256E0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en-GB"/>
              </w:rPr>
              <w:instrText xml:space="preserve"> HYPERLINK "https://drive.google.com/u/0/settings/storage?hl=en&amp;utm_medium=web&amp;utm_source=gmail&amp;utm_campaign=storage_meter&amp;utm_content=storage_high" \t "_blank" </w:instrText>
            </w:r>
            <w:r w:rsidRPr="007256E0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en-GB"/>
              </w:rPr>
              <w:fldChar w:fldCharType="separate"/>
            </w:r>
          </w:p>
          <w:p w14:paraId="0CDB6C54" w14:textId="77777777" w:rsidR="007256E0" w:rsidRPr="007256E0" w:rsidRDefault="007256E0" w:rsidP="007256E0">
            <w:pPr>
              <w:rPr>
                <w:rFonts w:ascii="Times New Roman" w:eastAsia="Times New Roman" w:hAnsi="Times New Roman" w:cs="Times New Roman"/>
                <w:color w:val="202124"/>
                <w:lang w:eastAsia="en-GB"/>
              </w:rPr>
            </w:pPr>
            <w:r w:rsidRPr="007256E0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en-GB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58D78E88" w14:textId="77777777" w:rsidR="007256E0" w:rsidRPr="007256E0" w:rsidRDefault="007256E0" w:rsidP="007256E0">
            <w:pPr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en-GB"/>
              </w:rPr>
            </w:pPr>
          </w:p>
        </w:tc>
      </w:tr>
    </w:tbl>
    <w:p w14:paraId="3ED66ED7" w14:textId="77777777" w:rsidR="007256E0" w:rsidRPr="007256E0" w:rsidRDefault="007256E0" w:rsidP="007256E0">
      <w:pPr>
        <w:rPr>
          <w:rFonts w:ascii="Times New Roman" w:eastAsia="Times New Roman" w:hAnsi="Times New Roman" w:cs="Times New Roman"/>
          <w:lang w:eastAsia="en-GB"/>
        </w:rPr>
      </w:pPr>
    </w:p>
    <w:p w14:paraId="1B5D97A6" w14:textId="77777777" w:rsidR="00FA3D09" w:rsidRDefault="00FA3D09"/>
    <w:sectPr w:rsidR="00FA3D09" w:rsidSect="007256E0">
      <w:pgSz w:w="11906" w:h="16838"/>
      <w:pgMar w:top="1440" w:right="1440" w:bottom="14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E0"/>
    <w:rsid w:val="007256E0"/>
    <w:rsid w:val="00CB475C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F4401"/>
  <w15:chartTrackingRefBased/>
  <w15:docId w15:val="{DA0BC046-0776-404F-B321-4489C6C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56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6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7256E0"/>
  </w:style>
  <w:style w:type="character" w:customStyle="1" w:styleId="gd">
    <w:name w:val="gd"/>
    <w:basedOn w:val="DefaultParagraphFont"/>
    <w:rsid w:val="007256E0"/>
  </w:style>
  <w:style w:type="character" w:customStyle="1" w:styleId="go">
    <w:name w:val="go"/>
    <w:basedOn w:val="DefaultParagraphFont"/>
    <w:rsid w:val="007256E0"/>
  </w:style>
  <w:style w:type="character" w:customStyle="1" w:styleId="g3">
    <w:name w:val="g3"/>
    <w:basedOn w:val="DefaultParagraphFont"/>
    <w:rsid w:val="007256E0"/>
  </w:style>
  <w:style w:type="character" w:customStyle="1" w:styleId="hb">
    <w:name w:val="hb"/>
    <w:basedOn w:val="DefaultParagraphFont"/>
    <w:rsid w:val="007256E0"/>
  </w:style>
  <w:style w:type="character" w:customStyle="1" w:styleId="g2">
    <w:name w:val="g2"/>
    <w:basedOn w:val="DefaultParagraphFont"/>
    <w:rsid w:val="007256E0"/>
  </w:style>
  <w:style w:type="character" w:customStyle="1" w:styleId="il">
    <w:name w:val="il"/>
    <w:basedOn w:val="DefaultParagraphFont"/>
    <w:rsid w:val="007256E0"/>
  </w:style>
  <w:style w:type="character" w:customStyle="1" w:styleId="ams">
    <w:name w:val="ams"/>
    <w:basedOn w:val="DefaultParagraphFont"/>
    <w:rsid w:val="007256E0"/>
  </w:style>
  <w:style w:type="character" w:styleId="Hyperlink">
    <w:name w:val="Hyperlink"/>
    <w:basedOn w:val="DefaultParagraphFont"/>
    <w:uiPriority w:val="99"/>
    <w:semiHidden/>
    <w:unhideWhenUsed/>
    <w:rsid w:val="007256E0"/>
    <w:rPr>
      <w:color w:val="0000FF"/>
      <w:u w:val="single"/>
    </w:rPr>
  </w:style>
  <w:style w:type="paragraph" w:styleId="NoSpacing">
    <w:name w:val="No Spacing"/>
    <w:uiPriority w:val="1"/>
    <w:qFormat/>
    <w:rsid w:val="0072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3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0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5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0301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29517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9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3129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4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468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8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1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78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15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86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75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01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63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3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44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4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14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45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22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5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8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04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Jagdish Kumar G Pillai</dc:creator>
  <cp:keywords/>
  <dc:description/>
  <cp:lastModifiedBy>Jagdish Kumar G Pillai</cp:lastModifiedBy>
  <cp:revision>1</cp:revision>
  <dcterms:created xsi:type="dcterms:W3CDTF">2021-02-23T14:02:00Z</dcterms:created>
  <dcterms:modified xsi:type="dcterms:W3CDTF">2021-02-23T14:18:00Z</dcterms:modified>
</cp:coreProperties>
</file>