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9839" w14:textId="1B4A692E" w:rsidR="00744AF7" w:rsidRPr="00507552" w:rsidRDefault="00A67034" w:rsidP="00744AF7">
      <w:pPr>
        <w:pStyle w:val="Header"/>
        <w:pBdr>
          <w:bottom w:val="none" w:sz="0" w:space="0" w:color="auto"/>
        </w:pBdr>
        <w:rPr>
          <w:rFonts w:eastAsiaTheme="minorHAnsi" w:cs="Times New Roman (Body)"/>
          <w:b/>
          <w:smallCaps/>
          <w:sz w:val="24"/>
          <w:szCs w:val="24"/>
        </w:rPr>
      </w:pPr>
      <w:r w:rsidRPr="00507552">
        <w:rPr>
          <w:rFonts w:eastAsiaTheme="minorHAnsi" w:cs="Times New Roman (Body)"/>
          <w:b/>
          <w:smallCaps/>
          <w:sz w:val="24"/>
          <w:szCs w:val="24"/>
        </w:rPr>
        <w:t xml:space="preserve">Huiqi </w:t>
      </w:r>
      <w:r w:rsidR="00B529EE" w:rsidRPr="00507552">
        <w:rPr>
          <w:rFonts w:eastAsiaTheme="minorHAnsi" w:cs="Times New Roman (Body)"/>
          <w:b/>
          <w:smallCaps/>
          <w:sz w:val="24"/>
          <w:szCs w:val="24"/>
        </w:rPr>
        <w:t xml:space="preserve">(Vicky) </w:t>
      </w:r>
      <w:r w:rsidRPr="00507552">
        <w:rPr>
          <w:rFonts w:eastAsiaTheme="minorHAnsi" w:cs="Times New Roman (Body)"/>
          <w:b/>
          <w:smallCaps/>
          <w:sz w:val="24"/>
          <w:szCs w:val="24"/>
        </w:rPr>
        <w:t>Liu</w:t>
      </w:r>
    </w:p>
    <w:p w14:paraId="3DE1A160" w14:textId="2EE64F0C" w:rsidR="00DE568F" w:rsidRPr="00A259FA" w:rsidRDefault="00820729" w:rsidP="00B529EE">
      <w:pPr>
        <w:pStyle w:val="Header"/>
        <w:pBdr>
          <w:bottom w:val="none" w:sz="0" w:space="0" w:color="auto"/>
        </w:pBdr>
        <w:rPr>
          <w:rFonts w:eastAsiaTheme="minorHAnsi" w:cstheme="minorHAnsi"/>
          <w:sz w:val="20"/>
          <w:szCs w:val="20"/>
          <w:u w:val="single"/>
        </w:rPr>
      </w:pPr>
      <w:r>
        <w:rPr>
          <w:rFonts w:eastAsiaTheme="minorHAnsi" w:cstheme="minorHAnsi"/>
          <w:sz w:val="20"/>
          <w:szCs w:val="20"/>
          <w:u w:val="single"/>
        </w:rPr>
        <w:t>331 Justison St, Apt 706 Wilmington, DE 19801</w:t>
      </w:r>
      <w:r w:rsidR="006A7352" w:rsidRPr="00A259FA">
        <w:rPr>
          <w:rFonts w:eastAsiaTheme="minorHAnsi" w:cstheme="minorHAnsi"/>
          <w:sz w:val="20"/>
          <w:szCs w:val="20"/>
          <w:u w:val="single"/>
        </w:rPr>
        <w:t xml:space="preserve"> • hliu3@law.gwu.edu • (202) 415-</w:t>
      </w:r>
      <w:r w:rsidR="00E92CF0" w:rsidRPr="00A259FA">
        <w:rPr>
          <w:rFonts w:eastAsiaTheme="minorHAnsi" w:cstheme="minorHAnsi"/>
          <w:sz w:val="20"/>
          <w:szCs w:val="20"/>
          <w:u w:val="single"/>
        </w:rPr>
        <w:t>8913</w:t>
      </w:r>
    </w:p>
    <w:p w14:paraId="79FE35B1" w14:textId="77777777" w:rsidR="002375A5" w:rsidRPr="00B529EE" w:rsidRDefault="002375A5" w:rsidP="00B529EE">
      <w:pPr>
        <w:pStyle w:val="Header"/>
        <w:pBdr>
          <w:bottom w:val="none" w:sz="0" w:space="0" w:color="auto"/>
        </w:pBdr>
        <w:rPr>
          <w:rFonts w:eastAsiaTheme="minorHAnsi" w:cstheme="minorHAnsi"/>
          <w:sz w:val="12"/>
          <w:szCs w:val="1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3510"/>
      </w:tblGrid>
      <w:tr w:rsidR="00A17F47" w:rsidRPr="00B529EE" w14:paraId="1DF13246" w14:textId="77777777" w:rsidTr="005E7C39">
        <w:tc>
          <w:tcPr>
            <w:tcW w:w="10795" w:type="dxa"/>
            <w:gridSpan w:val="2"/>
            <w:vAlign w:val="center"/>
          </w:tcPr>
          <w:p w14:paraId="6BCC76A9" w14:textId="77777777" w:rsidR="00A17F47" w:rsidRPr="00B529EE" w:rsidRDefault="00A17F47" w:rsidP="002375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D20">
              <w:rPr>
                <w:rFonts w:asciiTheme="minorHAnsi" w:eastAsiaTheme="minorEastAsia" w:hAnsiTheme="minorHAnsi" w:cs="Times New Roman (Body CS)"/>
                <w:b/>
                <w:smallCaps/>
                <w:sz w:val="22"/>
                <w:u w:val="single"/>
              </w:rPr>
              <w:t>Education</w:t>
            </w:r>
          </w:p>
        </w:tc>
      </w:tr>
      <w:tr w:rsidR="00A17F47" w:rsidRPr="000F6F5D" w14:paraId="50A995CE" w14:textId="77777777" w:rsidTr="005E7C39">
        <w:tc>
          <w:tcPr>
            <w:tcW w:w="7285" w:type="dxa"/>
            <w:vAlign w:val="center"/>
          </w:tcPr>
          <w:p w14:paraId="056C8D6B" w14:textId="77777777" w:rsidR="00A17F47" w:rsidRPr="000F6F5D" w:rsidRDefault="00A17F47" w:rsidP="002375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hAnsiTheme="minorHAnsi" w:cstheme="minorHAnsi"/>
                <w:b/>
                <w:sz w:val="22"/>
              </w:rPr>
              <w:t>The George Washington University Law School</w:t>
            </w:r>
          </w:p>
        </w:tc>
        <w:tc>
          <w:tcPr>
            <w:tcW w:w="3510" w:type="dxa"/>
            <w:vAlign w:val="center"/>
          </w:tcPr>
          <w:p w14:paraId="3079EDEE" w14:textId="77777777" w:rsidR="00A17F47" w:rsidRPr="000F6F5D" w:rsidRDefault="00A17F47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Washington, DC</w:t>
            </w:r>
          </w:p>
        </w:tc>
      </w:tr>
      <w:tr w:rsidR="00A17F47" w:rsidRPr="000F6F5D" w14:paraId="650921D3" w14:textId="77777777" w:rsidTr="005E7C39">
        <w:tc>
          <w:tcPr>
            <w:tcW w:w="7285" w:type="dxa"/>
            <w:vAlign w:val="center"/>
          </w:tcPr>
          <w:p w14:paraId="14E4F194" w14:textId="2FEBA181" w:rsidR="00A17F47" w:rsidRPr="000F6F5D" w:rsidRDefault="00A17F47" w:rsidP="002375A5">
            <w:pPr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J</w:t>
            </w:r>
            <w:r w:rsidR="00FB0169" w:rsidRPr="000F6F5D">
              <w:rPr>
                <w:rFonts w:asciiTheme="minorHAnsi" w:hAnsiTheme="minorHAnsi" w:cstheme="minorHAnsi"/>
                <w:sz w:val="22"/>
              </w:rPr>
              <w:t xml:space="preserve">uris </w:t>
            </w:r>
            <w:r w:rsidRPr="000F6F5D">
              <w:rPr>
                <w:rFonts w:asciiTheme="minorHAnsi" w:hAnsiTheme="minorHAnsi" w:cstheme="minorHAnsi"/>
                <w:sz w:val="22"/>
              </w:rPr>
              <w:t>D</w:t>
            </w:r>
            <w:r w:rsidR="00FB0169" w:rsidRPr="000F6F5D">
              <w:rPr>
                <w:rFonts w:asciiTheme="minorHAnsi" w:hAnsiTheme="minorHAnsi" w:cstheme="minorHAnsi"/>
                <w:sz w:val="22"/>
              </w:rPr>
              <w:t>octor</w:t>
            </w:r>
            <w:r w:rsidR="0037199E">
              <w:rPr>
                <w:rFonts w:asciiTheme="minorHAnsi" w:hAnsiTheme="minorHAnsi" w:cstheme="minorHAnsi"/>
                <w:sz w:val="22"/>
              </w:rPr>
              <w:t>, with Honors</w:t>
            </w:r>
            <w:r w:rsidR="00495379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31C04">
              <w:rPr>
                <w:rFonts w:asciiTheme="minorHAnsi" w:hAnsiTheme="minorHAnsi" w:cstheme="minorHAnsi"/>
                <w:sz w:val="22"/>
              </w:rPr>
              <w:t>Business and Finance Law Concentration</w:t>
            </w:r>
          </w:p>
        </w:tc>
        <w:tc>
          <w:tcPr>
            <w:tcW w:w="3510" w:type="dxa"/>
            <w:vAlign w:val="center"/>
          </w:tcPr>
          <w:p w14:paraId="2E148A44" w14:textId="3F6E2A7D" w:rsidR="00A17F47" w:rsidRPr="000F6F5D" w:rsidRDefault="007C250C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May</w:t>
            </w:r>
            <w:r w:rsidR="00A17F47" w:rsidRPr="000F6F5D">
              <w:rPr>
                <w:rFonts w:asciiTheme="minorHAnsi" w:hAnsiTheme="minorHAnsi" w:cstheme="minorHAnsi"/>
                <w:sz w:val="22"/>
              </w:rPr>
              <w:t xml:space="preserve"> 2020</w:t>
            </w:r>
          </w:p>
        </w:tc>
      </w:tr>
      <w:tr w:rsidR="00C72388" w:rsidRPr="000F6F5D" w14:paraId="5D17E551" w14:textId="77777777" w:rsidTr="005E7C39">
        <w:tc>
          <w:tcPr>
            <w:tcW w:w="10795" w:type="dxa"/>
            <w:gridSpan w:val="2"/>
            <w:vAlign w:val="center"/>
          </w:tcPr>
          <w:p w14:paraId="1A2B345E" w14:textId="6FA6FCBB" w:rsidR="00C72388" w:rsidRPr="00431C04" w:rsidRDefault="00495379" w:rsidP="0037199E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 w:rsidRPr="00431C04">
              <w:rPr>
                <w:rFonts w:asciiTheme="minorHAnsi" w:hAnsiTheme="minorHAnsi" w:cstheme="minorHAnsi"/>
                <w:sz w:val="22"/>
              </w:rPr>
              <w:t>Recipient, Pro Bono Honors</w:t>
            </w:r>
          </w:p>
          <w:p w14:paraId="494AFEA5" w14:textId="0209A0CF" w:rsidR="000F6F5D" w:rsidRPr="00AC78A6" w:rsidRDefault="00C72388" w:rsidP="0037199E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 w:hint="eastAsia"/>
                <w:i/>
                <w:sz w:val="22"/>
              </w:rPr>
              <w:t>The</w:t>
            </w:r>
            <w:r w:rsidRPr="000F6F5D">
              <w:rPr>
                <w:rFonts w:asciiTheme="minorHAnsi" w:hAnsiTheme="minorHAnsi" w:cstheme="minorHAnsi"/>
                <w:i/>
                <w:sz w:val="22"/>
              </w:rPr>
              <w:t xml:space="preserve"> George Washington International Law Review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86129F" w:rsidRPr="000F6F5D">
              <w:rPr>
                <w:rFonts w:asciiTheme="minorHAnsi" w:hAnsiTheme="minorHAnsi" w:cstheme="minorHAnsi"/>
                <w:sz w:val="22"/>
              </w:rPr>
              <w:t>Member</w:t>
            </w:r>
            <w:r w:rsidR="002375A5" w:rsidRPr="000F6F5D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0F6F5D">
              <w:rPr>
                <w:rFonts w:asciiTheme="minorHAnsi" w:hAnsiTheme="minorHAnsi" w:cstheme="minorHAnsi"/>
                <w:sz w:val="22"/>
              </w:rPr>
              <w:t>Moot Court Board – Member</w:t>
            </w:r>
            <w:r w:rsidR="00DE568F" w:rsidRPr="000F6F5D">
              <w:rPr>
                <w:rFonts w:asciiTheme="minorHAnsi" w:hAnsiTheme="minorHAnsi" w:cstheme="minorHAnsi"/>
                <w:sz w:val="22"/>
              </w:rPr>
              <w:t>; Alternative Dispute Resolution Board – Member</w:t>
            </w:r>
            <w:r w:rsidR="00507552" w:rsidRPr="000F6F5D">
              <w:rPr>
                <w:rFonts w:asciiTheme="minorHAnsi" w:hAnsiTheme="minorHAnsi" w:cstheme="minorHAnsi"/>
                <w:sz w:val="22"/>
              </w:rPr>
              <w:t xml:space="preserve">; </w:t>
            </w:r>
            <w:proofErr w:type="spellStart"/>
            <w:r w:rsidR="00DE568F" w:rsidRPr="000F6F5D">
              <w:rPr>
                <w:rFonts w:asciiTheme="minorHAnsi" w:eastAsiaTheme="minorHAnsi" w:hAnsiTheme="minorHAnsi" w:cstheme="minorHAnsi"/>
                <w:sz w:val="22"/>
              </w:rPr>
              <w:t>Spanogle</w:t>
            </w:r>
            <w:proofErr w:type="spellEnd"/>
            <w:r w:rsidR="00DE568F" w:rsidRPr="000F6F5D">
              <w:rPr>
                <w:rFonts w:asciiTheme="minorHAnsi" w:eastAsiaTheme="minorHAnsi" w:hAnsiTheme="minorHAnsi" w:cstheme="minorHAnsi"/>
                <w:sz w:val="22"/>
              </w:rPr>
              <w:t xml:space="preserve"> International Arbitration Competition </w:t>
            </w:r>
            <w:r w:rsidR="003A6F5D" w:rsidRPr="000F6F5D">
              <w:rPr>
                <w:rFonts w:asciiTheme="minorHAnsi" w:eastAsiaTheme="minorHAnsi" w:hAnsiTheme="minorHAnsi" w:cstheme="minorHAnsi"/>
                <w:sz w:val="22"/>
              </w:rPr>
              <w:t>– Competitor</w:t>
            </w:r>
          </w:p>
        </w:tc>
      </w:tr>
      <w:tr w:rsidR="00A17F47" w:rsidRPr="00B529EE" w14:paraId="5A1A1CA4" w14:textId="77777777" w:rsidTr="005E7C39">
        <w:tc>
          <w:tcPr>
            <w:tcW w:w="10795" w:type="dxa"/>
            <w:gridSpan w:val="2"/>
          </w:tcPr>
          <w:p w14:paraId="133101AE" w14:textId="77777777" w:rsidR="00A17F47" w:rsidRPr="00B529EE" w:rsidRDefault="00A17F47" w:rsidP="00F7632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17F47" w:rsidRPr="000F6F5D" w14:paraId="789BFAF9" w14:textId="77777777" w:rsidTr="005E7C39">
        <w:tc>
          <w:tcPr>
            <w:tcW w:w="7285" w:type="dxa"/>
            <w:vAlign w:val="center"/>
          </w:tcPr>
          <w:p w14:paraId="36C9B4C4" w14:textId="77777777" w:rsidR="00A17F47" w:rsidRPr="000F6F5D" w:rsidRDefault="00A17F47" w:rsidP="002375A5">
            <w:pPr>
              <w:spacing w:line="240" w:lineRule="exact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University of International Business and Economics Law School</w:t>
            </w:r>
          </w:p>
        </w:tc>
        <w:tc>
          <w:tcPr>
            <w:tcW w:w="3510" w:type="dxa"/>
            <w:vAlign w:val="center"/>
          </w:tcPr>
          <w:p w14:paraId="7328A056" w14:textId="77777777" w:rsidR="00A17F47" w:rsidRPr="000F6F5D" w:rsidRDefault="00A17F47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Beijing, China</w:t>
            </w:r>
          </w:p>
        </w:tc>
      </w:tr>
      <w:tr w:rsidR="00A17F47" w:rsidRPr="000F6F5D" w14:paraId="2AC0A991" w14:textId="77777777" w:rsidTr="005E7C39">
        <w:tc>
          <w:tcPr>
            <w:tcW w:w="7285" w:type="dxa"/>
            <w:vAlign w:val="center"/>
          </w:tcPr>
          <w:p w14:paraId="12F82CDA" w14:textId="78104349" w:rsidR="00A17F47" w:rsidRPr="000F6F5D" w:rsidRDefault="00A17F47" w:rsidP="002375A5">
            <w:pPr>
              <w:spacing w:line="240" w:lineRule="exact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sz w:val="22"/>
              </w:rPr>
              <w:t xml:space="preserve">Bachelor of </w:t>
            </w:r>
            <w:r w:rsidR="00DE568F" w:rsidRPr="000F6F5D">
              <w:rPr>
                <w:rFonts w:asciiTheme="minorHAnsi" w:eastAsiaTheme="minorHAnsi" w:hAnsiTheme="minorHAnsi" w:cstheme="minorHAnsi"/>
                <w:sz w:val="22"/>
              </w:rPr>
              <w:t>Law, International Economic Law</w:t>
            </w:r>
          </w:p>
        </w:tc>
        <w:tc>
          <w:tcPr>
            <w:tcW w:w="3510" w:type="dxa"/>
            <w:vAlign w:val="center"/>
          </w:tcPr>
          <w:p w14:paraId="55DD6D8D" w14:textId="1CB60BDE" w:rsidR="00A17F47" w:rsidRPr="000F6F5D" w:rsidRDefault="007C250C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June</w:t>
            </w:r>
            <w:r w:rsidR="00A17F47" w:rsidRPr="000F6F5D">
              <w:rPr>
                <w:rFonts w:asciiTheme="minorHAnsi" w:hAnsiTheme="minorHAnsi" w:cstheme="minorHAnsi"/>
                <w:sz w:val="22"/>
              </w:rPr>
              <w:t xml:space="preserve"> 2017</w:t>
            </w:r>
          </w:p>
        </w:tc>
      </w:tr>
      <w:tr w:rsidR="00C72388" w:rsidRPr="000F6F5D" w14:paraId="1B5A8A1C" w14:textId="77777777" w:rsidTr="005E7C39">
        <w:tc>
          <w:tcPr>
            <w:tcW w:w="10795" w:type="dxa"/>
            <w:gridSpan w:val="2"/>
            <w:vAlign w:val="center"/>
          </w:tcPr>
          <w:p w14:paraId="63A6DC50" w14:textId="47A10D05" w:rsidR="00C72388" w:rsidRPr="000F6F5D" w:rsidRDefault="00B529EE" w:rsidP="0037199E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Moot Court Board – Co-Founder and Member</w:t>
            </w:r>
            <w:r w:rsidR="00507552" w:rsidRPr="000F6F5D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C72388" w:rsidRPr="000F6F5D">
              <w:rPr>
                <w:rFonts w:asciiTheme="minorHAnsi" w:hAnsiTheme="minorHAnsi" w:cstheme="minorHAnsi"/>
                <w:sz w:val="22"/>
              </w:rPr>
              <w:t>Monroe E. Price Media Law Moot Court Competition, Asia-Pacific Round –</w:t>
            </w:r>
            <w:r w:rsidR="005F7C3A"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7C3A" w:rsidRPr="000F6F5D">
              <w:rPr>
                <w:rFonts w:asciiTheme="minorHAnsi" w:hAnsiTheme="minorHAnsi" w:cstheme="minorHAnsi" w:hint="eastAsia"/>
                <w:sz w:val="22"/>
              </w:rPr>
              <w:t>Competitor</w:t>
            </w:r>
          </w:p>
          <w:p w14:paraId="7D39540E" w14:textId="69F7AB85" w:rsidR="00C72388" w:rsidRPr="000F6F5D" w:rsidRDefault="00C72388" w:rsidP="0037199E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Honors Thesis in English: </w:t>
            </w:r>
            <w:r w:rsidRPr="000F6F5D">
              <w:rPr>
                <w:rFonts w:asciiTheme="minorHAnsi" w:hAnsiTheme="minorHAnsi" w:cstheme="minorHAnsi"/>
                <w:i/>
                <w:sz w:val="22"/>
              </w:rPr>
              <w:t>Mediation in Investor-State Dispute Settlement</w:t>
            </w:r>
          </w:p>
        </w:tc>
      </w:tr>
      <w:tr w:rsidR="00A17F47" w:rsidRPr="00B529EE" w14:paraId="573B406D" w14:textId="77777777" w:rsidTr="005E7C39">
        <w:tc>
          <w:tcPr>
            <w:tcW w:w="10795" w:type="dxa"/>
            <w:gridSpan w:val="2"/>
          </w:tcPr>
          <w:p w14:paraId="68AD30EF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17F47" w:rsidRPr="00B529EE" w14:paraId="4762773F" w14:textId="77777777" w:rsidTr="005E7C39">
        <w:tc>
          <w:tcPr>
            <w:tcW w:w="10795" w:type="dxa"/>
            <w:gridSpan w:val="2"/>
            <w:vAlign w:val="center"/>
          </w:tcPr>
          <w:p w14:paraId="17237C41" w14:textId="77777777" w:rsidR="00A17F47" w:rsidRPr="00B529EE" w:rsidRDefault="00A17F47" w:rsidP="002375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D20">
              <w:rPr>
                <w:rFonts w:asciiTheme="minorHAnsi" w:eastAsiaTheme="minorEastAsia" w:hAnsiTheme="minorHAnsi" w:cs="Times New Roman (Body CS)"/>
                <w:b/>
                <w:smallCaps/>
                <w:sz w:val="22"/>
                <w:u w:val="single"/>
              </w:rPr>
              <w:t>Experience</w:t>
            </w:r>
          </w:p>
        </w:tc>
      </w:tr>
      <w:tr w:rsidR="004F6FC7" w:rsidRPr="000F6F5D" w14:paraId="7E2E4434" w14:textId="77777777" w:rsidTr="005E7C39">
        <w:tc>
          <w:tcPr>
            <w:tcW w:w="7285" w:type="dxa"/>
            <w:vAlign w:val="center"/>
          </w:tcPr>
          <w:p w14:paraId="07D227BF" w14:textId="77777777" w:rsidR="004F6FC7" w:rsidRPr="000F6F5D" w:rsidRDefault="004F6FC7" w:rsidP="00DD249C">
            <w:pPr>
              <w:rPr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Richards, Layton &amp; Finger, P.A.</w:t>
            </w:r>
          </w:p>
        </w:tc>
        <w:tc>
          <w:tcPr>
            <w:tcW w:w="3510" w:type="dxa"/>
            <w:vAlign w:val="center"/>
          </w:tcPr>
          <w:p w14:paraId="244B7759" w14:textId="77777777" w:rsidR="004F6FC7" w:rsidRPr="000F6F5D" w:rsidRDefault="004F6FC7" w:rsidP="00DD249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Wilmington, DE</w:t>
            </w:r>
          </w:p>
        </w:tc>
      </w:tr>
      <w:tr w:rsidR="004F6FC7" w:rsidRPr="000F6F5D" w14:paraId="4D63AC59" w14:textId="77777777" w:rsidTr="005E7C39">
        <w:tc>
          <w:tcPr>
            <w:tcW w:w="7285" w:type="dxa"/>
            <w:vAlign w:val="center"/>
          </w:tcPr>
          <w:p w14:paraId="7457514C" w14:textId="245D6EBB" w:rsidR="004F6FC7" w:rsidRPr="000F6F5D" w:rsidRDefault="004F6FC7" w:rsidP="00DD249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Associate</w:t>
            </w:r>
            <w:r w:rsidR="00820729">
              <w:rPr>
                <w:rFonts w:asciiTheme="minorHAnsi" w:hAnsiTheme="minorHAnsi" w:cstheme="minorHAnsi"/>
                <w:sz w:val="22"/>
              </w:rPr>
              <w:t xml:space="preserve"> – Bankruptcy &amp; Corporate Restructuring</w:t>
            </w:r>
          </w:p>
        </w:tc>
        <w:tc>
          <w:tcPr>
            <w:tcW w:w="3510" w:type="dxa"/>
            <w:vAlign w:val="center"/>
          </w:tcPr>
          <w:p w14:paraId="54D6BED4" w14:textId="50124BA5" w:rsidR="004F6FC7" w:rsidRPr="000F6F5D" w:rsidRDefault="004F6FC7" w:rsidP="00DD249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September 2020</w:t>
            </w:r>
            <w:r w:rsidR="00820729">
              <w:rPr>
                <w:rFonts w:asciiTheme="minorHAnsi" w:hAnsiTheme="minorHAnsi" w:cstheme="minorHAnsi"/>
                <w:sz w:val="22"/>
              </w:rPr>
              <w:t xml:space="preserve"> – Present</w:t>
            </w:r>
          </w:p>
        </w:tc>
      </w:tr>
      <w:tr w:rsidR="00820729" w:rsidRPr="000F6F5D" w14:paraId="291CA2A7" w14:textId="77777777" w:rsidTr="00820729">
        <w:tc>
          <w:tcPr>
            <w:tcW w:w="10795" w:type="dxa"/>
            <w:gridSpan w:val="2"/>
            <w:vAlign w:val="center"/>
          </w:tcPr>
          <w:p w14:paraId="21B0DCCA" w14:textId="0E03F896" w:rsidR="00820729" w:rsidRDefault="00820729" w:rsidP="00820729">
            <w:pPr>
              <w:pStyle w:val="ListParagraph"/>
              <w:numPr>
                <w:ilvl w:val="0"/>
                <w:numId w:val="4"/>
              </w:numPr>
              <w:ind w:left="519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Represented debtors and major creditors in chapter 11 cases and adversary proceedings, drafted first day motions, and conducted legal research on complicated bankruptcy issues</w:t>
            </w:r>
          </w:p>
          <w:p w14:paraId="10EE82CD" w14:textId="75229254" w:rsidR="00820729" w:rsidRPr="00820729" w:rsidRDefault="00820729" w:rsidP="00820729">
            <w:pPr>
              <w:pStyle w:val="ListParagraph"/>
              <w:numPr>
                <w:ilvl w:val="0"/>
                <w:numId w:val="4"/>
              </w:numPr>
              <w:ind w:left="519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Rendered non-consolidation opinions in structured finance transactions</w:t>
            </w:r>
          </w:p>
        </w:tc>
      </w:tr>
      <w:tr w:rsidR="004F6FC7" w:rsidRPr="000F6F5D" w14:paraId="431689C3" w14:textId="77777777" w:rsidTr="005E7C39">
        <w:tc>
          <w:tcPr>
            <w:tcW w:w="7285" w:type="dxa"/>
            <w:vAlign w:val="center"/>
          </w:tcPr>
          <w:p w14:paraId="4FFB8BE8" w14:textId="20A2349E" w:rsidR="004F6FC7" w:rsidRPr="000F6F5D" w:rsidRDefault="004F6FC7" w:rsidP="00DD249C">
            <w:pPr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Summer Associate</w:t>
            </w:r>
            <w:r w:rsidR="00820729">
              <w:rPr>
                <w:rFonts w:asciiTheme="minorHAnsi" w:hAnsiTheme="minorHAnsi" w:cstheme="minorHAnsi"/>
                <w:sz w:val="22"/>
              </w:rPr>
              <w:t xml:space="preserve"> – Delaware Alternative Entities; Corporate Litigation</w:t>
            </w:r>
          </w:p>
        </w:tc>
        <w:tc>
          <w:tcPr>
            <w:tcW w:w="3510" w:type="dxa"/>
            <w:vAlign w:val="center"/>
          </w:tcPr>
          <w:p w14:paraId="0033176E" w14:textId="77777777" w:rsidR="004F6FC7" w:rsidRPr="000F6F5D" w:rsidRDefault="004F6FC7" w:rsidP="00DD249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May – July 2019</w:t>
            </w:r>
          </w:p>
        </w:tc>
      </w:tr>
      <w:tr w:rsidR="004F6FC7" w:rsidRPr="000F6F5D" w14:paraId="76963CD2" w14:textId="77777777" w:rsidTr="005E7C39">
        <w:tc>
          <w:tcPr>
            <w:tcW w:w="10795" w:type="dxa"/>
            <w:gridSpan w:val="2"/>
            <w:vAlign w:val="center"/>
          </w:tcPr>
          <w:p w14:paraId="52AFDD86" w14:textId="77777777" w:rsidR="004F6FC7" w:rsidRPr="00AC78A6" w:rsidRDefault="004F6FC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Drafted formation, cancellation and merger documents </w:t>
            </w:r>
            <w:r>
              <w:rPr>
                <w:rFonts w:asciiTheme="minorHAnsi" w:hAnsiTheme="minorHAnsi" w:cstheme="minorHAnsi"/>
                <w:sz w:val="22"/>
              </w:rPr>
              <w:t>for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Delaware alternative entities</w:t>
            </w:r>
          </w:p>
          <w:p w14:paraId="008E8523" w14:textId="271216AA" w:rsidR="004F6FC7" w:rsidRPr="00820729" w:rsidRDefault="004F6FC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Researched fiduciary duty of board of directors</w:t>
            </w:r>
            <w:r>
              <w:rPr>
                <w:rFonts w:asciiTheme="minorHAnsi" w:hAnsiTheme="minorHAnsi" w:cstheme="minorHAnsi"/>
                <w:sz w:val="22"/>
              </w:rPr>
              <w:t xml:space="preserve"> in Delaware</w:t>
            </w:r>
          </w:p>
        </w:tc>
      </w:tr>
      <w:tr w:rsidR="004F6FC7" w:rsidRPr="00B529EE" w14:paraId="2264BE5B" w14:textId="77777777" w:rsidTr="005E7C39">
        <w:tc>
          <w:tcPr>
            <w:tcW w:w="7285" w:type="dxa"/>
            <w:vAlign w:val="center"/>
          </w:tcPr>
          <w:p w14:paraId="7CA82B77" w14:textId="77777777" w:rsidR="004F6FC7" w:rsidRPr="00B529EE" w:rsidRDefault="004F6FC7" w:rsidP="00DD249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  <w:vAlign w:val="center"/>
          </w:tcPr>
          <w:p w14:paraId="5A985E41" w14:textId="77777777" w:rsidR="004F6FC7" w:rsidRPr="00B529EE" w:rsidRDefault="004F6FC7" w:rsidP="00DD249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07552" w:rsidRPr="00507552" w14:paraId="410ADC21" w14:textId="77777777" w:rsidTr="005E7C39">
        <w:tc>
          <w:tcPr>
            <w:tcW w:w="7285" w:type="dxa"/>
            <w:vAlign w:val="center"/>
          </w:tcPr>
          <w:p w14:paraId="1C7F4A80" w14:textId="4EA46EE4" w:rsidR="00507552" w:rsidRPr="000F6F5D" w:rsidRDefault="00507552" w:rsidP="00D85188">
            <w:pPr>
              <w:rPr>
                <w:rFonts w:asciiTheme="minorHAnsi" w:eastAsiaTheme="minorHAnsi" w:hAnsiTheme="minorHAnsi" w:cstheme="minorHAnsi"/>
                <w:b/>
                <w:bCs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Public Justice Advocacy Clinic</w:t>
            </w:r>
          </w:p>
        </w:tc>
        <w:tc>
          <w:tcPr>
            <w:tcW w:w="3510" w:type="dxa"/>
            <w:vAlign w:val="center"/>
          </w:tcPr>
          <w:p w14:paraId="5A59C5EC" w14:textId="6C1DB18E" w:rsidR="00507552" w:rsidRPr="007F311F" w:rsidRDefault="00507552" w:rsidP="00D8518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F311F">
              <w:rPr>
                <w:rFonts w:asciiTheme="minorHAnsi" w:hAnsiTheme="minorHAnsi" w:cstheme="minorHAnsi"/>
                <w:sz w:val="22"/>
              </w:rPr>
              <w:t>Washington, DC</w:t>
            </w:r>
          </w:p>
        </w:tc>
      </w:tr>
      <w:tr w:rsidR="00507552" w:rsidRPr="00507552" w14:paraId="4078ADAC" w14:textId="77777777" w:rsidTr="005E7C39">
        <w:tc>
          <w:tcPr>
            <w:tcW w:w="7285" w:type="dxa"/>
            <w:vAlign w:val="center"/>
          </w:tcPr>
          <w:p w14:paraId="75CF32E4" w14:textId="0BF66F35" w:rsidR="00507552" w:rsidRPr="000F6F5D" w:rsidRDefault="00507552" w:rsidP="00D85188">
            <w:pPr>
              <w:rPr>
                <w:rFonts w:asciiTheme="minorHAnsi" w:eastAsiaTheme="minorHAnsi" w:hAnsiTheme="minorHAnsi" w:cstheme="minorHAnsi"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sz w:val="22"/>
              </w:rPr>
              <w:t>Student Attorney</w:t>
            </w:r>
          </w:p>
        </w:tc>
        <w:tc>
          <w:tcPr>
            <w:tcW w:w="3510" w:type="dxa"/>
            <w:vAlign w:val="center"/>
          </w:tcPr>
          <w:p w14:paraId="28E05063" w14:textId="3B41D5F3" w:rsidR="00507552" w:rsidRPr="007F311F" w:rsidRDefault="00507552" w:rsidP="00D8518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F311F">
              <w:rPr>
                <w:rFonts w:asciiTheme="minorHAnsi" w:hAnsiTheme="minorHAnsi" w:cstheme="minorHAnsi"/>
                <w:sz w:val="22"/>
              </w:rPr>
              <w:t>January</w:t>
            </w:r>
            <w:r w:rsidR="00A662BE">
              <w:rPr>
                <w:rFonts w:asciiTheme="minorHAnsi" w:hAnsiTheme="minorHAnsi" w:cstheme="minorHAnsi"/>
                <w:sz w:val="22"/>
              </w:rPr>
              <w:t xml:space="preserve"> – May</w:t>
            </w:r>
            <w:r w:rsidRPr="007F311F">
              <w:rPr>
                <w:rFonts w:asciiTheme="minorHAnsi" w:hAnsiTheme="minorHAnsi" w:cstheme="minorHAnsi"/>
                <w:sz w:val="22"/>
              </w:rPr>
              <w:t xml:space="preserve"> 2020</w:t>
            </w:r>
          </w:p>
        </w:tc>
      </w:tr>
      <w:tr w:rsidR="00A662BE" w:rsidRPr="000F6F5D" w14:paraId="1A7925E7" w14:textId="77777777" w:rsidTr="005E7C39">
        <w:tc>
          <w:tcPr>
            <w:tcW w:w="10795" w:type="dxa"/>
            <w:gridSpan w:val="2"/>
            <w:vAlign w:val="center"/>
          </w:tcPr>
          <w:p w14:paraId="1A865E10" w14:textId="75265008" w:rsidR="00E2768E" w:rsidRDefault="00E2768E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Successfully r</w:t>
            </w:r>
            <w:r w:rsidR="00A662BE">
              <w:rPr>
                <w:rFonts w:asciiTheme="minorHAnsi" w:hAnsiTheme="minorHAnsi" w:cstheme="minorHAnsi"/>
                <w:sz w:val="22"/>
              </w:rPr>
              <w:t xml:space="preserve">epresented </w:t>
            </w:r>
            <w:r w:rsidR="00431C04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A662BE">
              <w:rPr>
                <w:rFonts w:asciiTheme="minorHAnsi" w:hAnsiTheme="minorHAnsi" w:cstheme="minorHAnsi"/>
                <w:sz w:val="22"/>
              </w:rPr>
              <w:t xml:space="preserve">low-income </w:t>
            </w:r>
            <w:r w:rsidR="00AC78A6">
              <w:rPr>
                <w:rFonts w:asciiTheme="minorHAnsi" w:hAnsiTheme="minorHAnsi" w:cstheme="minorHAnsi"/>
                <w:sz w:val="22"/>
              </w:rPr>
              <w:t xml:space="preserve">client </w:t>
            </w:r>
            <w:r w:rsidR="00A662BE">
              <w:rPr>
                <w:rFonts w:asciiTheme="minorHAnsi" w:hAnsiTheme="minorHAnsi" w:cstheme="minorHAnsi"/>
                <w:sz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</w:rPr>
              <w:t>a contested</w:t>
            </w:r>
            <w:r w:rsidR="00431C0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62BE">
              <w:rPr>
                <w:rFonts w:asciiTheme="minorHAnsi" w:hAnsiTheme="minorHAnsi" w:cstheme="minorHAnsi"/>
                <w:sz w:val="22"/>
              </w:rPr>
              <w:t xml:space="preserve">unemployment benefit </w:t>
            </w:r>
            <w:r>
              <w:rPr>
                <w:rFonts w:asciiTheme="minorHAnsi" w:hAnsiTheme="minorHAnsi" w:cstheme="minorHAnsi"/>
                <w:sz w:val="22"/>
              </w:rPr>
              <w:t>compensation case</w:t>
            </w:r>
          </w:p>
          <w:p w14:paraId="40B95203" w14:textId="7D3E4E5E" w:rsidR="00E2768E" w:rsidRPr="00E2768E" w:rsidRDefault="00E2768E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 w:rsidRPr="00E2768E">
              <w:rPr>
                <w:rFonts w:asciiTheme="minorHAnsi" w:hAnsiTheme="minorHAnsi" w:cstheme="minorHAnsi"/>
                <w:sz w:val="22"/>
              </w:rPr>
              <w:t>Drafted a F</w:t>
            </w:r>
            <w:r>
              <w:rPr>
                <w:rFonts w:asciiTheme="minorHAnsi" w:hAnsiTheme="minorHAnsi" w:cstheme="minorHAnsi"/>
                <w:sz w:val="22"/>
              </w:rPr>
              <w:t xml:space="preserve">reedom of </w:t>
            </w:r>
            <w:r w:rsidRPr="00E2768E">
              <w:rPr>
                <w:rFonts w:asciiTheme="minorHAnsi" w:hAnsiTheme="minorHAnsi" w:cstheme="minorHAnsi"/>
                <w:sz w:val="22"/>
              </w:rPr>
              <w:t>I</w:t>
            </w:r>
            <w:r>
              <w:rPr>
                <w:rFonts w:asciiTheme="minorHAnsi" w:hAnsiTheme="minorHAnsi" w:cstheme="minorHAnsi"/>
                <w:sz w:val="22"/>
              </w:rPr>
              <w:t xml:space="preserve">nformation </w:t>
            </w:r>
            <w:r w:rsidRPr="00E2768E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ct</w:t>
            </w:r>
            <w:r w:rsidRPr="00E2768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complaint</w:t>
            </w:r>
            <w:r w:rsidRPr="00E2768E">
              <w:rPr>
                <w:rFonts w:asciiTheme="minorHAnsi" w:hAnsiTheme="minorHAnsi" w:cstheme="minorHAnsi"/>
                <w:sz w:val="22"/>
              </w:rPr>
              <w:t xml:space="preserve"> for denied records regarding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2768E">
              <w:rPr>
                <w:rFonts w:asciiTheme="minorHAnsi" w:hAnsiTheme="minorHAnsi" w:cstheme="minorHAnsi"/>
                <w:sz w:val="22"/>
              </w:rPr>
              <w:t>complaints about homeless shelters</w:t>
            </w:r>
          </w:p>
          <w:p w14:paraId="01EA1CAF" w14:textId="61085058" w:rsidR="00E2768E" w:rsidRDefault="00E2768E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</w:t>
            </w:r>
            <w:r w:rsidRPr="00E2768E">
              <w:rPr>
                <w:rFonts w:asciiTheme="minorHAnsi" w:hAnsiTheme="minorHAnsi" w:cstheme="minorHAnsi"/>
                <w:sz w:val="22"/>
              </w:rPr>
              <w:t>avorably settled a</w:t>
            </w:r>
            <w:r>
              <w:rPr>
                <w:rFonts w:asciiTheme="minorHAnsi" w:hAnsiTheme="minorHAnsi" w:cstheme="minorHAnsi"/>
                <w:sz w:val="22"/>
              </w:rPr>
              <w:t>n</w:t>
            </w:r>
            <w:r w:rsidRPr="00E2768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unpaid wages </w:t>
            </w:r>
            <w:r w:rsidRPr="00E2768E">
              <w:rPr>
                <w:rFonts w:asciiTheme="minorHAnsi" w:hAnsiTheme="minorHAnsi" w:cstheme="minorHAnsi"/>
                <w:sz w:val="22"/>
              </w:rPr>
              <w:t>case on behalf of a low-income worker</w:t>
            </w:r>
          </w:p>
          <w:p w14:paraId="047F15EF" w14:textId="074DEB93" w:rsidR="00431C04" w:rsidRPr="00A662BE" w:rsidRDefault="00431C04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Assisted a client in </w:t>
            </w:r>
            <w:r w:rsidR="00E2768E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 xml:space="preserve"> name change </w:t>
            </w:r>
            <w:r w:rsidR="00E2768E">
              <w:rPr>
                <w:rFonts w:asciiTheme="minorHAnsi" w:hAnsiTheme="minorHAnsi" w:cstheme="minorHAnsi"/>
                <w:sz w:val="22"/>
              </w:rPr>
              <w:t>case</w:t>
            </w:r>
            <w:r w:rsidR="00820729">
              <w:rPr>
                <w:rFonts w:asciiTheme="minorHAnsi" w:hAnsiTheme="minorHAnsi" w:cstheme="minorHAnsi"/>
                <w:sz w:val="22"/>
              </w:rPr>
              <w:t xml:space="preserve"> in </w:t>
            </w:r>
            <w:r>
              <w:rPr>
                <w:rFonts w:asciiTheme="minorHAnsi" w:hAnsiTheme="minorHAnsi" w:cstheme="minorHAnsi"/>
                <w:sz w:val="22"/>
              </w:rPr>
              <w:t xml:space="preserve">D.C. Superior Court </w:t>
            </w:r>
            <w:r w:rsidR="00820729">
              <w:rPr>
                <w:rFonts w:asciiTheme="minorHAnsi" w:hAnsiTheme="minorHAnsi" w:cstheme="minorHAnsi"/>
                <w:sz w:val="22"/>
              </w:rPr>
              <w:t>and</w:t>
            </w:r>
            <w:r>
              <w:rPr>
                <w:rFonts w:asciiTheme="minorHAnsi" w:hAnsiTheme="minorHAnsi" w:cstheme="minorHAnsi"/>
                <w:sz w:val="22"/>
              </w:rPr>
              <w:t xml:space="preserve"> New York City Department of Health</w:t>
            </w:r>
          </w:p>
        </w:tc>
      </w:tr>
      <w:tr w:rsidR="00507552" w:rsidRPr="00507552" w14:paraId="369B1953" w14:textId="77777777" w:rsidTr="005E7C39">
        <w:tc>
          <w:tcPr>
            <w:tcW w:w="7285" w:type="dxa"/>
            <w:vAlign w:val="center"/>
          </w:tcPr>
          <w:p w14:paraId="449D1D53" w14:textId="77777777" w:rsidR="00507552" w:rsidRPr="00507552" w:rsidRDefault="00507552" w:rsidP="00D8518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  <w:vAlign w:val="center"/>
          </w:tcPr>
          <w:p w14:paraId="5A7ADDC8" w14:textId="77777777" w:rsidR="00507552" w:rsidRPr="00507552" w:rsidRDefault="00507552" w:rsidP="0050755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662BE" w:rsidRPr="000F6F5D" w14:paraId="62665BD9" w14:textId="77777777" w:rsidTr="005E7C39">
        <w:tc>
          <w:tcPr>
            <w:tcW w:w="7285" w:type="dxa"/>
            <w:vAlign w:val="center"/>
          </w:tcPr>
          <w:p w14:paraId="3B01ADC4" w14:textId="655C8EB9" w:rsidR="00A662BE" w:rsidRPr="000F6F5D" w:rsidRDefault="00A662BE" w:rsidP="003D7CC0">
            <w:pPr>
              <w:rPr>
                <w:rFonts w:asciiTheme="minorHAnsi" w:eastAsiaTheme="minorHAnsi" w:hAnsiTheme="minorHAnsi" w:cstheme="minorHAnsi"/>
                <w:b/>
                <w:sz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</w:rPr>
              <w:t>Louisiana State Bar Association</w:t>
            </w:r>
          </w:p>
        </w:tc>
        <w:tc>
          <w:tcPr>
            <w:tcW w:w="3510" w:type="dxa"/>
            <w:vAlign w:val="center"/>
          </w:tcPr>
          <w:p w14:paraId="4A74156A" w14:textId="7701A032" w:rsidR="00A662BE" w:rsidRPr="000F6F5D" w:rsidRDefault="00A662BE" w:rsidP="003D7C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New Orleans, LA</w:t>
            </w:r>
          </w:p>
        </w:tc>
      </w:tr>
      <w:tr w:rsidR="00A662BE" w:rsidRPr="000F6F5D" w14:paraId="157F5249" w14:textId="77777777" w:rsidTr="005E7C39">
        <w:tc>
          <w:tcPr>
            <w:tcW w:w="7285" w:type="dxa"/>
            <w:vAlign w:val="center"/>
          </w:tcPr>
          <w:p w14:paraId="0BDE7398" w14:textId="18F0AF87" w:rsidR="00A662BE" w:rsidRPr="000F6F5D" w:rsidRDefault="00A662BE" w:rsidP="003D7CC0">
            <w:pPr>
              <w:rPr>
                <w:rFonts w:asciiTheme="minorHAnsi" w:eastAsiaTheme="minorHAnsi" w:hAnsiTheme="minorHAnsi" w:cstheme="minorHAnsi"/>
                <w:bCs/>
                <w:sz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</w:rPr>
              <w:t xml:space="preserve">Volunteer </w:t>
            </w:r>
          </w:p>
        </w:tc>
        <w:tc>
          <w:tcPr>
            <w:tcW w:w="3510" w:type="dxa"/>
            <w:vAlign w:val="center"/>
          </w:tcPr>
          <w:p w14:paraId="700546F0" w14:textId="50797CEE" w:rsidR="00A662BE" w:rsidRPr="000F6F5D" w:rsidRDefault="00A662BE" w:rsidP="003D7CC0">
            <w:pPr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December</w:t>
            </w:r>
            <w:r w:rsidRPr="000F6F5D">
              <w:rPr>
                <w:rFonts w:asciiTheme="minorHAnsi" w:hAnsiTheme="minorHAnsi" w:cstheme="minorHAnsi"/>
                <w:bCs/>
                <w:sz w:val="22"/>
              </w:rPr>
              <w:t xml:space="preserve"> 2019</w:t>
            </w:r>
          </w:p>
        </w:tc>
      </w:tr>
      <w:tr w:rsidR="00A662BE" w:rsidRPr="000F6F5D" w14:paraId="136ACA3F" w14:textId="77777777" w:rsidTr="005E7C39">
        <w:tc>
          <w:tcPr>
            <w:tcW w:w="10795" w:type="dxa"/>
            <w:gridSpan w:val="2"/>
            <w:vAlign w:val="center"/>
          </w:tcPr>
          <w:p w14:paraId="414872D9" w14:textId="2BEAB5B5" w:rsidR="00A662BE" w:rsidRPr="00A662BE" w:rsidRDefault="00A662BE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Researched limited scope of representation </w:t>
            </w:r>
            <w:r w:rsidR="00AC78A6">
              <w:rPr>
                <w:rFonts w:asciiTheme="minorHAnsi" w:hAnsiTheme="minorHAnsi" w:cstheme="minorHAnsi"/>
                <w:sz w:val="22"/>
              </w:rPr>
              <w:t>guidelines in</w:t>
            </w:r>
            <w:r>
              <w:rPr>
                <w:rFonts w:asciiTheme="minorHAnsi" w:hAnsiTheme="minorHAnsi" w:cstheme="minorHAnsi"/>
                <w:sz w:val="22"/>
              </w:rPr>
              <w:t xml:space="preserve"> all U.S. jurisdictions</w:t>
            </w:r>
            <w:r w:rsidR="0011055F">
              <w:rPr>
                <w:rFonts w:asciiTheme="minorHAnsi" w:hAnsiTheme="minorHAnsi" w:cstheme="minorHAnsi"/>
                <w:sz w:val="22"/>
              </w:rPr>
              <w:t xml:space="preserve"> under the Access to Justice program</w:t>
            </w:r>
          </w:p>
        </w:tc>
      </w:tr>
      <w:tr w:rsidR="00A662BE" w:rsidRPr="00B529EE" w14:paraId="6F033F87" w14:textId="77777777" w:rsidTr="005E7C39">
        <w:tc>
          <w:tcPr>
            <w:tcW w:w="7285" w:type="dxa"/>
            <w:vAlign w:val="center"/>
          </w:tcPr>
          <w:p w14:paraId="07F118DE" w14:textId="77777777" w:rsidR="00A662BE" w:rsidRPr="00B529EE" w:rsidRDefault="00A662BE" w:rsidP="0037199E">
            <w:pPr>
              <w:ind w:left="521" w:hanging="27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  <w:vAlign w:val="center"/>
          </w:tcPr>
          <w:p w14:paraId="4753A58F" w14:textId="77777777" w:rsidR="00A662BE" w:rsidRPr="00B529EE" w:rsidRDefault="00A662BE" w:rsidP="0037199E">
            <w:pPr>
              <w:ind w:left="521" w:hanging="27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375A5" w:rsidRPr="000F6F5D" w14:paraId="2074363C" w14:textId="77777777" w:rsidTr="005E7C39">
        <w:tc>
          <w:tcPr>
            <w:tcW w:w="7285" w:type="dxa"/>
            <w:vAlign w:val="center"/>
          </w:tcPr>
          <w:p w14:paraId="1337796F" w14:textId="23A82977" w:rsidR="002375A5" w:rsidRPr="000F6F5D" w:rsidRDefault="00683C02" w:rsidP="0037199E">
            <w:pPr>
              <w:ind w:left="251" w:hanging="273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Honorable Irma S. </w:t>
            </w:r>
            <w:proofErr w:type="spellStart"/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Raker</w:t>
            </w:r>
            <w:proofErr w:type="spellEnd"/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, </w:t>
            </w:r>
            <w:r w:rsidR="002375A5" w:rsidRPr="000F6F5D">
              <w:rPr>
                <w:rFonts w:asciiTheme="minorHAnsi" w:eastAsiaTheme="minorHAnsi" w:hAnsiTheme="minorHAnsi" w:cstheme="minorHAnsi"/>
                <w:b/>
                <w:sz w:val="22"/>
              </w:rPr>
              <w:t>Court of Appeals of Maryland</w:t>
            </w:r>
          </w:p>
        </w:tc>
        <w:tc>
          <w:tcPr>
            <w:tcW w:w="3510" w:type="dxa"/>
            <w:vAlign w:val="center"/>
          </w:tcPr>
          <w:p w14:paraId="523A44F4" w14:textId="11478E66" w:rsidR="002375A5" w:rsidRPr="000F6F5D" w:rsidRDefault="002375A5" w:rsidP="0037199E">
            <w:pPr>
              <w:ind w:left="521" w:hanging="273"/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Rockville, MD</w:t>
            </w:r>
          </w:p>
        </w:tc>
      </w:tr>
      <w:tr w:rsidR="002375A5" w:rsidRPr="000F6F5D" w14:paraId="3CDEB5CD" w14:textId="77777777" w:rsidTr="005E7C39">
        <w:tc>
          <w:tcPr>
            <w:tcW w:w="7285" w:type="dxa"/>
            <w:vAlign w:val="center"/>
          </w:tcPr>
          <w:p w14:paraId="1B191B41" w14:textId="618F8CEE" w:rsidR="002375A5" w:rsidRPr="000F6F5D" w:rsidRDefault="002375A5" w:rsidP="0037199E">
            <w:pPr>
              <w:ind w:left="251" w:hanging="273"/>
              <w:rPr>
                <w:rFonts w:asciiTheme="minorHAnsi" w:eastAsiaTheme="minorHAnsi" w:hAnsiTheme="minorHAnsi" w:cstheme="minorHAnsi"/>
                <w:bCs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Cs/>
                <w:sz w:val="22"/>
              </w:rPr>
              <w:t xml:space="preserve">Judicial </w:t>
            </w:r>
            <w:r w:rsidR="00683C02" w:rsidRPr="000F6F5D">
              <w:rPr>
                <w:rFonts w:asciiTheme="minorHAnsi" w:eastAsiaTheme="minorHAnsi" w:hAnsiTheme="minorHAnsi" w:cstheme="minorHAnsi"/>
                <w:bCs/>
                <w:sz w:val="22"/>
              </w:rPr>
              <w:t>Intern</w:t>
            </w:r>
          </w:p>
        </w:tc>
        <w:tc>
          <w:tcPr>
            <w:tcW w:w="3510" w:type="dxa"/>
            <w:vAlign w:val="center"/>
          </w:tcPr>
          <w:p w14:paraId="2D374855" w14:textId="22BBD832" w:rsidR="002375A5" w:rsidRPr="000F6F5D" w:rsidRDefault="002375A5" w:rsidP="0037199E">
            <w:pPr>
              <w:ind w:left="521" w:hanging="273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0F6F5D">
              <w:rPr>
                <w:rFonts w:asciiTheme="minorHAnsi" w:hAnsiTheme="minorHAnsi" w:cstheme="minorHAnsi"/>
                <w:bCs/>
                <w:sz w:val="22"/>
              </w:rPr>
              <w:t xml:space="preserve">August </w:t>
            </w:r>
            <w:r w:rsidR="00A6046F" w:rsidRPr="000F6F5D">
              <w:rPr>
                <w:rFonts w:asciiTheme="minorHAnsi" w:hAnsiTheme="minorHAnsi" w:cstheme="minorHAnsi"/>
                <w:bCs/>
                <w:sz w:val="22"/>
              </w:rPr>
              <w:softHyphen/>
              <w:t>–</w:t>
            </w:r>
            <w:r w:rsidRPr="000F6F5D">
              <w:rPr>
                <w:rFonts w:asciiTheme="minorHAnsi" w:hAnsiTheme="minorHAnsi" w:cstheme="minorHAnsi"/>
                <w:bCs/>
                <w:sz w:val="22"/>
              </w:rPr>
              <w:t xml:space="preserve"> November 2019</w:t>
            </w:r>
          </w:p>
        </w:tc>
      </w:tr>
      <w:tr w:rsidR="00683C02" w:rsidRPr="000F6F5D" w14:paraId="60CB6FE6" w14:textId="77777777" w:rsidTr="005E7C39">
        <w:tc>
          <w:tcPr>
            <w:tcW w:w="10795" w:type="dxa"/>
            <w:gridSpan w:val="2"/>
            <w:vAlign w:val="center"/>
          </w:tcPr>
          <w:p w14:paraId="6D588EAF" w14:textId="387B3185" w:rsidR="00683C02" w:rsidRPr="000F6F5D" w:rsidRDefault="00683C02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Drafted opinion</w:t>
            </w:r>
            <w:r w:rsidR="00B529EE" w:rsidRPr="000F6F5D">
              <w:rPr>
                <w:rFonts w:asciiTheme="minorHAnsi" w:hAnsiTheme="minorHAnsi" w:cstheme="minorHAnsi"/>
                <w:sz w:val="22"/>
              </w:rPr>
              <w:t xml:space="preserve">s </w:t>
            </w:r>
            <w:r w:rsidR="00413EA3">
              <w:rPr>
                <w:rFonts w:asciiTheme="minorHAnsi" w:hAnsiTheme="minorHAnsi" w:cstheme="minorHAnsi"/>
                <w:sz w:val="22"/>
              </w:rPr>
              <w:t xml:space="preserve">and bench memos </w:t>
            </w:r>
            <w:r w:rsidR="00B529EE" w:rsidRPr="000F6F5D">
              <w:rPr>
                <w:rFonts w:asciiTheme="minorHAnsi" w:hAnsiTheme="minorHAnsi" w:cstheme="minorHAnsi"/>
                <w:sz w:val="22"/>
              </w:rPr>
              <w:t>in criminal</w:t>
            </w:r>
            <w:r w:rsidR="001D69F6">
              <w:rPr>
                <w:rFonts w:asciiTheme="minorHAnsi" w:hAnsiTheme="minorHAnsi" w:cstheme="minorHAnsi"/>
                <w:sz w:val="22"/>
              </w:rPr>
              <w:t>, civil and</w:t>
            </w:r>
            <w:r w:rsidR="00413EA3">
              <w:rPr>
                <w:rFonts w:asciiTheme="minorHAnsi" w:hAnsiTheme="minorHAnsi" w:cstheme="minorHAnsi"/>
                <w:sz w:val="22"/>
              </w:rPr>
              <w:t xml:space="preserve"> attorney discipline matters</w:t>
            </w:r>
          </w:p>
          <w:p w14:paraId="6D43E595" w14:textId="333B579F" w:rsidR="00B529EE" w:rsidRPr="00A662BE" w:rsidRDefault="00B529EE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Prepared Judge for </w:t>
            </w:r>
            <w:r w:rsidR="00683C02" w:rsidRPr="000F6F5D">
              <w:rPr>
                <w:rFonts w:asciiTheme="minorHAnsi" w:hAnsiTheme="minorHAnsi" w:cstheme="minorHAnsi"/>
                <w:sz w:val="22"/>
              </w:rPr>
              <w:t xml:space="preserve">oral arguments at Maryland’s </w:t>
            </w:r>
            <w:r w:rsidR="00770BBA" w:rsidRPr="000F6F5D">
              <w:rPr>
                <w:rFonts w:asciiTheme="minorHAnsi" w:hAnsiTheme="minorHAnsi" w:cstheme="minorHAnsi"/>
                <w:sz w:val="22"/>
              </w:rPr>
              <w:t>supreme</w:t>
            </w:r>
            <w:r w:rsidR="00683C02" w:rsidRPr="000F6F5D">
              <w:rPr>
                <w:rFonts w:asciiTheme="minorHAnsi" w:hAnsiTheme="minorHAnsi" w:cstheme="minorHAnsi"/>
                <w:sz w:val="22"/>
              </w:rPr>
              <w:t xml:space="preserve"> court and </w:t>
            </w:r>
            <w:r w:rsidR="00770BBA" w:rsidRPr="000F6F5D">
              <w:rPr>
                <w:rFonts w:asciiTheme="minorHAnsi" w:hAnsiTheme="minorHAnsi" w:cstheme="minorHAnsi"/>
                <w:sz w:val="22"/>
              </w:rPr>
              <w:t xml:space="preserve">intermediate appellate </w:t>
            </w:r>
            <w:r w:rsidR="00683C02" w:rsidRPr="000F6F5D">
              <w:rPr>
                <w:rFonts w:asciiTheme="minorHAnsi" w:hAnsiTheme="minorHAnsi" w:cstheme="minorHAnsi"/>
                <w:sz w:val="22"/>
              </w:rPr>
              <w:t>court</w:t>
            </w:r>
          </w:p>
        </w:tc>
      </w:tr>
      <w:tr w:rsidR="002375A5" w:rsidRPr="00B529EE" w14:paraId="272AFE54" w14:textId="77777777" w:rsidTr="005E7C39">
        <w:tc>
          <w:tcPr>
            <w:tcW w:w="7285" w:type="dxa"/>
            <w:vAlign w:val="center"/>
          </w:tcPr>
          <w:p w14:paraId="7A65E1FA" w14:textId="77777777" w:rsidR="002375A5" w:rsidRPr="00B529EE" w:rsidRDefault="002375A5" w:rsidP="00683C0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  <w:vAlign w:val="center"/>
          </w:tcPr>
          <w:p w14:paraId="319B2018" w14:textId="77777777" w:rsidR="002375A5" w:rsidRPr="00B529EE" w:rsidRDefault="002375A5" w:rsidP="00683C0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17F47" w:rsidRPr="00507552" w14:paraId="14E04499" w14:textId="77777777" w:rsidTr="005E7C39">
        <w:tc>
          <w:tcPr>
            <w:tcW w:w="7285" w:type="dxa"/>
            <w:vAlign w:val="center"/>
          </w:tcPr>
          <w:p w14:paraId="5988353B" w14:textId="77777777" w:rsidR="00A17F47" w:rsidRPr="000F6F5D" w:rsidRDefault="00A17F47" w:rsidP="002375A5">
            <w:pPr>
              <w:spacing w:line="240" w:lineRule="exact"/>
              <w:rPr>
                <w:rFonts w:asciiTheme="minorHAnsi" w:eastAsiaTheme="minorHAnsi" w:hAnsiTheme="minorHAnsi" w:cstheme="minorHAnsi"/>
                <w:b/>
                <w:sz w:val="22"/>
              </w:rPr>
            </w:pPr>
            <w:proofErr w:type="spellStart"/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AllBright</w:t>
            </w:r>
            <w:proofErr w:type="spellEnd"/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 Law Offices </w:t>
            </w:r>
          </w:p>
        </w:tc>
        <w:tc>
          <w:tcPr>
            <w:tcW w:w="3510" w:type="dxa"/>
            <w:vAlign w:val="center"/>
          </w:tcPr>
          <w:p w14:paraId="596F10B1" w14:textId="77777777" w:rsidR="00A17F47" w:rsidRPr="000F6F5D" w:rsidRDefault="00A17F47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Shanghai, China</w:t>
            </w:r>
          </w:p>
        </w:tc>
      </w:tr>
      <w:tr w:rsidR="00A17F47" w:rsidRPr="00507552" w14:paraId="4637D3CF" w14:textId="77777777" w:rsidTr="005E7C39">
        <w:tc>
          <w:tcPr>
            <w:tcW w:w="7285" w:type="dxa"/>
            <w:vAlign w:val="center"/>
          </w:tcPr>
          <w:p w14:paraId="7AB46371" w14:textId="203EDCA8" w:rsidR="00A17F47" w:rsidRPr="000F6F5D" w:rsidRDefault="00FB0169" w:rsidP="002375A5">
            <w:pPr>
              <w:spacing w:line="240" w:lineRule="exact"/>
              <w:rPr>
                <w:rFonts w:asciiTheme="minorHAnsi" w:eastAsiaTheme="minorHAnsi" w:hAnsiTheme="minorHAnsi" w:cstheme="minorHAnsi"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sz w:val="22"/>
              </w:rPr>
              <w:t xml:space="preserve">Summer </w:t>
            </w:r>
            <w:r w:rsidR="002D5D71" w:rsidRPr="000F6F5D">
              <w:rPr>
                <w:rFonts w:asciiTheme="minorHAnsi" w:eastAsiaTheme="minorHAnsi" w:hAnsiTheme="minorHAnsi" w:cstheme="minorHAnsi"/>
                <w:sz w:val="22"/>
              </w:rPr>
              <w:t>Intern</w:t>
            </w:r>
          </w:p>
        </w:tc>
        <w:tc>
          <w:tcPr>
            <w:tcW w:w="3510" w:type="dxa"/>
            <w:vAlign w:val="center"/>
          </w:tcPr>
          <w:p w14:paraId="7557D94A" w14:textId="7B71AD8C" w:rsidR="00A17F47" w:rsidRPr="000F6F5D" w:rsidRDefault="00A17F47" w:rsidP="002375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May </w:t>
            </w:r>
            <w:r w:rsidR="00A6046F" w:rsidRPr="000F6F5D">
              <w:rPr>
                <w:rFonts w:asciiTheme="minorHAnsi" w:hAnsiTheme="minorHAnsi" w:cstheme="minorHAnsi"/>
                <w:sz w:val="22"/>
              </w:rPr>
              <w:t>–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July 2018</w:t>
            </w:r>
          </w:p>
        </w:tc>
      </w:tr>
      <w:tr w:rsidR="00A17F47" w:rsidRPr="00507552" w14:paraId="28AC0742" w14:textId="77777777" w:rsidTr="005E7C39">
        <w:tc>
          <w:tcPr>
            <w:tcW w:w="10795" w:type="dxa"/>
            <w:gridSpan w:val="2"/>
            <w:vAlign w:val="center"/>
          </w:tcPr>
          <w:p w14:paraId="25706578" w14:textId="1E1BF6AA" w:rsidR="00DA7D20" w:rsidRDefault="00DA7D20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Drafted memos</w:t>
            </w:r>
            <w:r w:rsidR="00AD510E"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62BE">
              <w:rPr>
                <w:rFonts w:asciiTheme="minorHAnsi" w:hAnsiTheme="minorHAnsi" w:cstheme="minorHAnsi"/>
                <w:sz w:val="22"/>
              </w:rPr>
              <w:t>regarding</w:t>
            </w:r>
            <w:r w:rsidR="00AD510E" w:rsidRPr="000F6F5D">
              <w:rPr>
                <w:rFonts w:asciiTheme="minorHAnsi" w:hAnsiTheme="minorHAnsi" w:cstheme="minorHAnsi"/>
                <w:sz w:val="22"/>
              </w:rPr>
              <w:t xml:space="preserve"> benchmark </w:t>
            </w:r>
            <w:r w:rsidR="00AD510E" w:rsidRPr="000F6F5D">
              <w:rPr>
                <w:rFonts w:asciiTheme="minorHAnsi" w:hAnsiTheme="minorHAnsi" w:cstheme="minorHAnsi" w:hint="eastAsia"/>
                <w:sz w:val="22"/>
              </w:rPr>
              <w:t>recognition</w:t>
            </w:r>
            <w:r w:rsidR="00431C04">
              <w:rPr>
                <w:rFonts w:asciiTheme="minorHAnsi" w:hAnsiTheme="minorHAnsi" w:cstheme="minorHAnsi"/>
                <w:sz w:val="22"/>
              </w:rPr>
              <w:t xml:space="preserve"> regulation</w:t>
            </w:r>
            <w:r w:rsidR="00AD510E" w:rsidRPr="000F6F5D">
              <w:rPr>
                <w:rFonts w:asciiTheme="minorHAnsi" w:hAnsiTheme="minorHAnsi" w:cstheme="minorHAnsi"/>
                <w:sz w:val="22"/>
              </w:rPr>
              <w:t xml:space="preserve"> in the UK</w:t>
            </w:r>
          </w:p>
          <w:p w14:paraId="28DA7A19" w14:textId="3E0742CC" w:rsidR="002375A5" w:rsidRPr="000F6F5D" w:rsidRDefault="00DA7D20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Issued legal opinion on </w:t>
            </w:r>
            <w:r w:rsidR="00AD510E" w:rsidRPr="000F6F5D">
              <w:rPr>
                <w:rFonts w:asciiTheme="minorHAnsi" w:hAnsiTheme="minorHAnsi" w:cstheme="minorHAnsi"/>
                <w:sz w:val="22"/>
              </w:rPr>
              <w:t>connected transaction rules of an insurance company</w:t>
            </w:r>
          </w:p>
          <w:p w14:paraId="62A9D70D" w14:textId="12D52376" w:rsidR="00A17F47" w:rsidRPr="00A662BE" w:rsidRDefault="00431C04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 an acquisition of an aircraft, r</w:t>
            </w:r>
            <w:r w:rsidR="00A17F47" w:rsidRPr="000F6F5D">
              <w:rPr>
                <w:rFonts w:asciiTheme="minorHAnsi" w:hAnsiTheme="minorHAnsi" w:cstheme="minorHAnsi"/>
                <w:sz w:val="22"/>
              </w:rPr>
              <w:t xml:space="preserve">esearched </w:t>
            </w:r>
            <w:r>
              <w:rPr>
                <w:rFonts w:asciiTheme="minorHAnsi" w:hAnsiTheme="minorHAnsi" w:cstheme="minorHAnsi"/>
                <w:sz w:val="22"/>
              </w:rPr>
              <w:t xml:space="preserve">China’s </w:t>
            </w:r>
            <w:r w:rsidR="002375A5" w:rsidRPr="000F6F5D">
              <w:rPr>
                <w:rFonts w:asciiTheme="minorHAnsi" w:hAnsiTheme="minorHAnsi" w:cstheme="minorHAnsi"/>
                <w:sz w:val="22"/>
              </w:rPr>
              <w:t>regulations</w:t>
            </w:r>
            <w:r w:rsidR="007E5C8D"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A7D20">
              <w:rPr>
                <w:rFonts w:asciiTheme="minorHAnsi" w:hAnsiTheme="minorHAnsi" w:cstheme="minorHAnsi"/>
                <w:sz w:val="22"/>
              </w:rPr>
              <w:t>of</w:t>
            </w:r>
            <w:r w:rsidR="007E5C8D" w:rsidRPr="000F6F5D">
              <w:rPr>
                <w:rFonts w:asciiTheme="minorHAnsi" w:hAnsiTheme="minorHAnsi" w:cstheme="minorHAnsi"/>
                <w:sz w:val="22"/>
              </w:rPr>
              <w:t xml:space="preserve"> general aviation </w:t>
            </w:r>
            <w:r w:rsidR="002375A5" w:rsidRPr="000F6F5D">
              <w:rPr>
                <w:rFonts w:asciiTheme="minorHAnsi" w:hAnsiTheme="minorHAnsi" w:cstheme="minorHAnsi"/>
                <w:sz w:val="22"/>
              </w:rPr>
              <w:t xml:space="preserve">and foreign technology imports </w:t>
            </w:r>
            <w:r>
              <w:rPr>
                <w:rFonts w:asciiTheme="minorHAnsi" w:hAnsiTheme="minorHAnsi" w:cstheme="minorHAnsi"/>
                <w:sz w:val="22"/>
              </w:rPr>
              <w:t>and</w:t>
            </w:r>
            <w:r w:rsidR="007E5C8D"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7F47" w:rsidRPr="000F6F5D">
              <w:rPr>
                <w:rFonts w:asciiTheme="minorHAnsi" w:hAnsiTheme="minorHAnsi" w:cstheme="minorHAnsi"/>
                <w:sz w:val="22"/>
              </w:rPr>
              <w:t>European Aviation Safety Agency</w:t>
            </w:r>
            <w:r>
              <w:rPr>
                <w:rFonts w:asciiTheme="minorHAnsi" w:hAnsiTheme="minorHAnsi" w:cstheme="minorHAnsi"/>
                <w:sz w:val="22"/>
              </w:rPr>
              <w:t xml:space="preserve">’s </w:t>
            </w:r>
            <w:r w:rsidRPr="000F6F5D">
              <w:rPr>
                <w:rFonts w:asciiTheme="minorHAnsi" w:hAnsiTheme="minorHAnsi" w:cstheme="minorHAnsi"/>
                <w:sz w:val="22"/>
              </w:rPr>
              <w:t>airworthiness requirements</w:t>
            </w:r>
          </w:p>
        </w:tc>
      </w:tr>
      <w:tr w:rsidR="00A17F47" w:rsidRPr="00B529EE" w14:paraId="7D39C72E" w14:textId="77777777" w:rsidTr="005E7C39">
        <w:tc>
          <w:tcPr>
            <w:tcW w:w="7285" w:type="dxa"/>
          </w:tcPr>
          <w:p w14:paraId="6A9F3A47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</w:tcPr>
          <w:p w14:paraId="798BA4AF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17F47" w:rsidRPr="000F6F5D" w14:paraId="2C247068" w14:textId="77777777" w:rsidTr="005E7C39">
        <w:tc>
          <w:tcPr>
            <w:tcW w:w="7285" w:type="dxa"/>
            <w:vAlign w:val="center"/>
          </w:tcPr>
          <w:p w14:paraId="2C9B286C" w14:textId="68426AC7" w:rsidR="00A17F47" w:rsidRPr="000F6F5D" w:rsidRDefault="00A17F47" w:rsidP="002375A5">
            <w:pPr>
              <w:spacing w:line="240" w:lineRule="exact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People’s Court</w:t>
            </w:r>
            <w:r w:rsidR="00B53000"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 for </w:t>
            </w:r>
            <w:proofErr w:type="spellStart"/>
            <w:r w:rsidR="00B53000" w:rsidRPr="000F6F5D">
              <w:rPr>
                <w:rFonts w:asciiTheme="minorHAnsi" w:eastAsiaTheme="minorHAnsi" w:hAnsiTheme="minorHAnsi" w:cstheme="minorHAnsi"/>
                <w:b/>
                <w:sz w:val="22"/>
              </w:rPr>
              <w:t>Haidian</w:t>
            </w:r>
            <w:proofErr w:type="spellEnd"/>
            <w:r w:rsidR="00B53000"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 District</w:t>
            </w:r>
            <w:r w:rsidR="005E762E" w:rsidRPr="000F6F5D">
              <w:rPr>
                <w:rFonts w:asciiTheme="minorHAnsi" w:eastAsiaTheme="minorHAnsi" w:hAnsiTheme="minorHAnsi" w:cstheme="minorHAnsi"/>
                <w:b/>
                <w:sz w:val="22"/>
              </w:rPr>
              <w:t>,</w:t>
            </w:r>
            <w:r w:rsidR="005E762E" w:rsidRPr="000F6F5D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proofErr w:type="spellStart"/>
            <w:r w:rsidR="005E762E" w:rsidRPr="000F6F5D">
              <w:rPr>
                <w:rFonts w:asciiTheme="minorHAnsi" w:eastAsiaTheme="minorHAnsi" w:hAnsiTheme="minorHAnsi" w:cstheme="minorHAnsi"/>
                <w:b/>
                <w:sz w:val="22"/>
              </w:rPr>
              <w:t>Zhongguancun</w:t>
            </w:r>
            <w:proofErr w:type="spellEnd"/>
            <w:r w:rsidR="005E762E" w:rsidRPr="000F6F5D">
              <w:rPr>
                <w:rFonts w:asciiTheme="minorHAnsi" w:eastAsiaTheme="minorHAnsi" w:hAnsiTheme="minorHAnsi" w:cstheme="minorHAnsi"/>
                <w:b/>
                <w:sz w:val="22"/>
              </w:rPr>
              <w:t xml:space="preserve"> Tribunal</w:t>
            </w:r>
          </w:p>
        </w:tc>
        <w:tc>
          <w:tcPr>
            <w:tcW w:w="3510" w:type="dxa"/>
          </w:tcPr>
          <w:p w14:paraId="576A82B0" w14:textId="77777777" w:rsidR="00A17F47" w:rsidRPr="000F6F5D" w:rsidRDefault="00A17F47" w:rsidP="001D0D0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Beijing, China</w:t>
            </w:r>
          </w:p>
        </w:tc>
      </w:tr>
      <w:tr w:rsidR="00A17F47" w:rsidRPr="000F6F5D" w14:paraId="59F1DD5C" w14:textId="77777777" w:rsidTr="005E7C39">
        <w:tc>
          <w:tcPr>
            <w:tcW w:w="7285" w:type="dxa"/>
          </w:tcPr>
          <w:p w14:paraId="0CF910CA" w14:textId="2D153B93" w:rsidR="00A17F47" w:rsidRPr="000F6F5D" w:rsidRDefault="00A17F47" w:rsidP="001D0D01">
            <w:pPr>
              <w:spacing w:line="240" w:lineRule="exact"/>
              <w:rPr>
                <w:rFonts w:asciiTheme="minorHAnsi" w:eastAsiaTheme="minorHAnsi" w:hAnsiTheme="minorHAnsi" w:cstheme="minorHAnsi"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sz w:val="22"/>
              </w:rPr>
              <w:t>Judicial Intern</w:t>
            </w:r>
          </w:p>
        </w:tc>
        <w:tc>
          <w:tcPr>
            <w:tcW w:w="3510" w:type="dxa"/>
          </w:tcPr>
          <w:p w14:paraId="4A05C20A" w14:textId="692E3D79" w:rsidR="00A17F47" w:rsidRPr="000F6F5D" w:rsidRDefault="00A17F47" w:rsidP="001D0D0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January </w:t>
            </w:r>
            <w:r w:rsidR="00A6046F" w:rsidRPr="000F6F5D">
              <w:rPr>
                <w:rFonts w:asciiTheme="minorHAnsi" w:hAnsiTheme="minorHAnsi" w:cstheme="minorHAnsi"/>
                <w:sz w:val="22"/>
              </w:rPr>
              <w:t>–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17700" w:rsidRPr="000F6F5D">
              <w:rPr>
                <w:rFonts w:asciiTheme="minorHAnsi" w:hAnsiTheme="minorHAnsi" w:cstheme="minorHAnsi"/>
                <w:sz w:val="22"/>
              </w:rPr>
              <w:t>February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2016</w:t>
            </w:r>
          </w:p>
        </w:tc>
      </w:tr>
      <w:tr w:rsidR="00A17F47" w:rsidRPr="000F6F5D" w14:paraId="4966B031" w14:textId="77777777" w:rsidTr="005E7C39">
        <w:tc>
          <w:tcPr>
            <w:tcW w:w="10795" w:type="dxa"/>
            <w:gridSpan w:val="2"/>
            <w:vAlign w:val="center"/>
          </w:tcPr>
          <w:p w14:paraId="7D63789C" w14:textId="67779A5B" w:rsidR="00DA7D20" w:rsidRDefault="00A17F4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Managed</w:t>
            </w:r>
            <w:r w:rsidR="00DA7D20">
              <w:rPr>
                <w:rFonts w:asciiTheme="minorHAnsi" w:hAnsiTheme="minorHAnsi" w:cstheme="minorHAnsi"/>
                <w:sz w:val="22"/>
              </w:rPr>
              <w:t xml:space="preserve"> case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files for </w:t>
            </w:r>
            <w:r w:rsidR="00DA7D20">
              <w:rPr>
                <w:rFonts w:asciiTheme="minorHAnsi" w:hAnsiTheme="minorHAnsi" w:cstheme="minorHAnsi"/>
                <w:sz w:val="22"/>
              </w:rPr>
              <w:t>J</w:t>
            </w:r>
            <w:r w:rsidRPr="000F6F5D">
              <w:rPr>
                <w:rFonts w:asciiTheme="minorHAnsi" w:hAnsiTheme="minorHAnsi" w:cstheme="minorHAnsi"/>
                <w:sz w:val="22"/>
              </w:rPr>
              <w:t>udge’s review and permanent record</w:t>
            </w:r>
          </w:p>
          <w:p w14:paraId="3111839E" w14:textId="7B2AD626" w:rsidR="00DA7D20" w:rsidRDefault="00A17F4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Processed </w:t>
            </w:r>
            <w:r w:rsidR="00DA7D20">
              <w:rPr>
                <w:rFonts w:asciiTheme="minorHAnsi" w:hAnsiTheme="minorHAnsi" w:cstheme="minorHAnsi"/>
                <w:sz w:val="22"/>
              </w:rPr>
              <w:t xml:space="preserve">parties’ </w:t>
            </w:r>
            <w:r w:rsidRPr="000F6F5D">
              <w:rPr>
                <w:rFonts w:asciiTheme="minorHAnsi" w:hAnsiTheme="minorHAnsi" w:cstheme="minorHAnsi"/>
                <w:sz w:val="22"/>
              </w:rPr>
              <w:t>submission of complaints</w:t>
            </w:r>
            <w:r w:rsidR="00DA7D20">
              <w:rPr>
                <w:rFonts w:asciiTheme="minorHAnsi" w:hAnsiTheme="minorHAnsi" w:cstheme="minorHAnsi"/>
                <w:sz w:val="22"/>
              </w:rPr>
              <w:t xml:space="preserve"> and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evidence</w:t>
            </w:r>
          </w:p>
          <w:p w14:paraId="31313FBB" w14:textId="037583AF" w:rsidR="00A17F47" w:rsidRPr="00A662BE" w:rsidRDefault="00DA7D20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Answered </w:t>
            </w:r>
            <w:r w:rsidR="00A17F47" w:rsidRPr="000F6F5D">
              <w:rPr>
                <w:rFonts w:asciiTheme="minorHAnsi" w:hAnsiTheme="minorHAnsi" w:cstheme="minorHAnsi"/>
                <w:sz w:val="22"/>
              </w:rPr>
              <w:t>inquiries from litigants and attorneys to clarify the Court’s procedural rules</w:t>
            </w:r>
          </w:p>
        </w:tc>
      </w:tr>
      <w:tr w:rsidR="00A17F47" w:rsidRPr="00B529EE" w14:paraId="2C9E072F" w14:textId="77777777" w:rsidTr="005E7C39">
        <w:tc>
          <w:tcPr>
            <w:tcW w:w="7285" w:type="dxa"/>
          </w:tcPr>
          <w:p w14:paraId="038217AE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</w:tcPr>
          <w:p w14:paraId="30D31374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17F47" w:rsidRPr="000F6F5D" w14:paraId="11E0C747" w14:textId="77777777" w:rsidTr="005E7C39">
        <w:tc>
          <w:tcPr>
            <w:tcW w:w="7285" w:type="dxa"/>
            <w:vAlign w:val="center"/>
          </w:tcPr>
          <w:p w14:paraId="458658D6" w14:textId="50DC3A1F" w:rsidR="00A17F47" w:rsidRPr="000F6F5D" w:rsidRDefault="00A17F47" w:rsidP="002375A5">
            <w:pPr>
              <w:spacing w:line="240" w:lineRule="exact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b/>
                <w:sz w:val="22"/>
              </w:rPr>
              <w:t>Rural Credit Union</w:t>
            </w:r>
            <w:r w:rsidR="005E762E" w:rsidRPr="000F6F5D">
              <w:rPr>
                <w:rFonts w:asciiTheme="minorHAnsi" w:eastAsiaTheme="minorHAnsi" w:hAnsiTheme="minorHAnsi" w:cstheme="minorHAnsi"/>
                <w:b/>
                <w:sz w:val="22"/>
              </w:rPr>
              <w:t>,</w:t>
            </w:r>
            <w:r w:rsidR="005E762E" w:rsidRPr="000F6F5D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r w:rsidR="005E762E" w:rsidRPr="000F6F5D">
              <w:rPr>
                <w:rFonts w:asciiTheme="minorHAnsi" w:eastAsiaTheme="minorHAnsi" w:hAnsiTheme="minorHAnsi" w:cstheme="minorHAnsi"/>
                <w:b/>
                <w:sz w:val="22"/>
              </w:rPr>
              <w:t>Department of Legal Compliance</w:t>
            </w:r>
          </w:p>
        </w:tc>
        <w:tc>
          <w:tcPr>
            <w:tcW w:w="3510" w:type="dxa"/>
          </w:tcPr>
          <w:p w14:paraId="4E0ADD83" w14:textId="77777777" w:rsidR="00A17F47" w:rsidRPr="000F6F5D" w:rsidRDefault="00A17F47" w:rsidP="001D0D0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Liuzhou, China</w:t>
            </w:r>
          </w:p>
        </w:tc>
      </w:tr>
      <w:tr w:rsidR="00A17F47" w:rsidRPr="000F6F5D" w14:paraId="5504E987" w14:textId="77777777" w:rsidTr="005E7C39">
        <w:tc>
          <w:tcPr>
            <w:tcW w:w="7285" w:type="dxa"/>
          </w:tcPr>
          <w:p w14:paraId="7749BCB7" w14:textId="356669B7" w:rsidR="00A17F47" w:rsidRPr="000F6F5D" w:rsidRDefault="005E762E" w:rsidP="001D0D01">
            <w:pPr>
              <w:spacing w:line="240" w:lineRule="exact"/>
              <w:rPr>
                <w:rFonts w:asciiTheme="minorHAnsi" w:eastAsiaTheme="minorHAnsi" w:hAnsiTheme="minorHAnsi" w:cstheme="minorHAnsi"/>
                <w:sz w:val="22"/>
              </w:rPr>
            </w:pPr>
            <w:r w:rsidRPr="000F6F5D">
              <w:rPr>
                <w:rFonts w:asciiTheme="minorHAnsi" w:eastAsiaTheme="minorHAnsi" w:hAnsiTheme="minorHAnsi" w:cstheme="minorHAnsi"/>
                <w:sz w:val="22"/>
              </w:rPr>
              <w:t xml:space="preserve">Legal </w:t>
            </w:r>
            <w:r w:rsidR="00A17F47" w:rsidRPr="000F6F5D">
              <w:rPr>
                <w:rFonts w:asciiTheme="minorHAnsi" w:eastAsiaTheme="minorHAnsi" w:hAnsiTheme="minorHAnsi" w:cstheme="minorHAnsi"/>
                <w:sz w:val="22"/>
              </w:rPr>
              <w:t>Intern</w:t>
            </w:r>
          </w:p>
        </w:tc>
        <w:tc>
          <w:tcPr>
            <w:tcW w:w="3510" w:type="dxa"/>
          </w:tcPr>
          <w:p w14:paraId="62D9B516" w14:textId="72FB9B9C" w:rsidR="00A17F47" w:rsidRPr="000F6F5D" w:rsidRDefault="00A17F47" w:rsidP="001D0D0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 xml:space="preserve">January </w:t>
            </w:r>
            <w:r w:rsidR="00A6046F" w:rsidRPr="000F6F5D">
              <w:rPr>
                <w:rFonts w:asciiTheme="minorHAnsi" w:hAnsiTheme="minorHAnsi" w:cstheme="minorHAnsi"/>
                <w:sz w:val="22"/>
              </w:rPr>
              <w:t>–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17700" w:rsidRPr="000F6F5D">
              <w:rPr>
                <w:rFonts w:asciiTheme="minorHAnsi" w:hAnsiTheme="minorHAnsi" w:cstheme="minorHAnsi"/>
                <w:sz w:val="22"/>
              </w:rPr>
              <w:t>February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2015</w:t>
            </w:r>
          </w:p>
        </w:tc>
      </w:tr>
      <w:tr w:rsidR="00A17F47" w:rsidRPr="000F6F5D" w14:paraId="07E66D10" w14:textId="77777777" w:rsidTr="005E7C39">
        <w:tc>
          <w:tcPr>
            <w:tcW w:w="10795" w:type="dxa"/>
            <w:gridSpan w:val="2"/>
            <w:vAlign w:val="center"/>
          </w:tcPr>
          <w:p w14:paraId="387FC665" w14:textId="6B79EC84" w:rsidR="00A17F47" w:rsidRPr="000F6F5D" w:rsidRDefault="00A17F4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 w:rsidRPr="000F6F5D">
              <w:rPr>
                <w:rFonts w:asciiTheme="minorHAnsi" w:hAnsiTheme="minorHAnsi" w:cstheme="minorHAnsi"/>
                <w:sz w:val="22"/>
              </w:rPr>
              <w:t xml:space="preserve">Drafted pleadings </w:t>
            </w:r>
            <w:r w:rsidR="00431C04">
              <w:rPr>
                <w:rFonts w:asciiTheme="minorHAnsi" w:hAnsiTheme="minorHAnsi" w:cstheme="minorHAnsi"/>
                <w:sz w:val="22"/>
              </w:rPr>
              <w:t>to collect</w:t>
            </w:r>
            <w:r w:rsidRPr="000F6F5D">
              <w:rPr>
                <w:rFonts w:asciiTheme="minorHAnsi" w:hAnsiTheme="minorHAnsi" w:cstheme="minorHAnsi"/>
                <w:sz w:val="22"/>
              </w:rPr>
              <w:t xml:space="preserve"> non-performing loans from small and micro businesses </w:t>
            </w:r>
          </w:p>
          <w:p w14:paraId="18EAEF2E" w14:textId="77777777" w:rsidR="00A17F47" w:rsidRPr="000F6F5D" w:rsidRDefault="00A17F47" w:rsidP="0082072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521" w:hanging="273"/>
              <w:jc w:val="both"/>
              <w:rPr>
                <w:rFonts w:asciiTheme="minorHAnsi" w:hAnsiTheme="minorHAnsi" w:cstheme="minorHAnsi"/>
                <w:sz w:val="22"/>
              </w:rPr>
            </w:pPr>
            <w:r w:rsidRPr="000F6F5D">
              <w:rPr>
                <w:rFonts w:asciiTheme="minorHAnsi" w:hAnsiTheme="minorHAnsi" w:cstheme="minorHAnsi"/>
                <w:sz w:val="22"/>
              </w:rPr>
              <w:t>Filed the bank’s lawsuits in Liuzhou Intermediate People’s Court and applied for properties preservation</w:t>
            </w:r>
            <w:bookmarkEnd w:id="0"/>
          </w:p>
        </w:tc>
      </w:tr>
      <w:tr w:rsidR="00A17F47" w:rsidRPr="00B529EE" w14:paraId="6C6EA89B" w14:textId="77777777" w:rsidTr="005E7C39">
        <w:tc>
          <w:tcPr>
            <w:tcW w:w="7285" w:type="dxa"/>
          </w:tcPr>
          <w:p w14:paraId="2DF2BEE1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10" w:type="dxa"/>
          </w:tcPr>
          <w:p w14:paraId="54917CD4" w14:textId="77777777" w:rsidR="00A17F47" w:rsidRPr="00B529EE" w:rsidRDefault="00A17F47" w:rsidP="00B529E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A8001A2" w14:textId="77777777" w:rsidR="0053281D" w:rsidRPr="002375A5" w:rsidRDefault="0053281D" w:rsidP="00820729">
      <w:pPr>
        <w:spacing w:line="240" w:lineRule="exact"/>
        <w:rPr>
          <w:rFonts w:asciiTheme="minorHAnsi" w:hAnsiTheme="minorHAnsi" w:cstheme="minorHAnsi"/>
          <w:kern w:val="2"/>
          <w:sz w:val="22"/>
          <w:szCs w:val="22"/>
        </w:rPr>
      </w:pPr>
    </w:p>
    <w:sectPr w:rsidR="0053281D" w:rsidRPr="002375A5" w:rsidSect="006C6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)"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9AF"/>
    <w:multiLevelType w:val="hybridMultilevel"/>
    <w:tmpl w:val="9328DE14"/>
    <w:lvl w:ilvl="0" w:tplc="295AAC62">
      <w:start w:val="1"/>
      <w:numFmt w:val="upperLetter"/>
      <w:pStyle w:val="AB-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1828"/>
    <w:multiLevelType w:val="hybridMultilevel"/>
    <w:tmpl w:val="93A825F2"/>
    <w:lvl w:ilvl="0" w:tplc="C7605A38">
      <w:start w:val="3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A55"/>
    <w:multiLevelType w:val="hybridMultilevel"/>
    <w:tmpl w:val="E50EE44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66C1"/>
    <w:multiLevelType w:val="hybridMultilevel"/>
    <w:tmpl w:val="D0CE2C88"/>
    <w:lvl w:ilvl="0" w:tplc="D88C2F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32FF3"/>
    <w:multiLevelType w:val="hybridMultilevel"/>
    <w:tmpl w:val="5EAC6BC8"/>
    <w:lvl w:ilvl="0" w:tplc="FB92CD9C">
      <w:start w:val="2020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68A26A09"/>
    <w:multiLevelType w:val="hybridMultilevel"/>
    <w:tmpl w:val="3190B01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7"/>
    <w:rsid w:val="0003358B"/>
    <w:rsid w:val="0005549D"/>
    <w:rsid w:val="00066EC1"/>
    <w:rsid w:val="00084E22"/>
    <w:rsid w:val="0009761E"/>
    <w:rsid w:val="000A683D"/>
    <w:rsid w:val="000C07BA"/>
    <w:rsid w:val="000D1902"/>
    <w:rsid w:val="000D5D23"/>
    <w:rsid w:val="000F0531"/>
    <w:rsid w:val="000F6F5D"/>
    <w:rsid w:val="0011055F"/>
    <w:rsid w:val="00121BDA"/>
    <w:rsid w:val="00123B74"/>
    <w:rsid w:val="00175E10"/>
    <w:rsid w:val="001A73C7"/>
    <w:rsid w:val="001B147B"/>
    <w:rsid w:val="001D69F6"/>
    <w:rsid w:val="001F3083"/>
    <w:rsid w:val="001F38E5"/>
    <w:rsid w:val="00236B58"/>
    <w:rsid w:val="002375A5"/>
    <w:rsid w:val="00265DC5"/>
    <w:rsid w:val="002C6B97"/>
    <w:rsid w:val="002D5D71"/>
    <w:rsid w:val="002F757F"/>
    <w:rsid w:val="00346AB6"/>
    <w:rsid w:val="0037199E"/>
    <w:rsid w:val="003A6F5D"/>
    <w:rsid w:val="003B33DB"/>
    <w:rsid w:val="003F10E5"/>
    <w:rsid w:val="003F7AD3"/>
    <w:rsid w:val="00400995"/>
    <w:rsid w:val="00413EA3"/>
    <w:rsid w:val="00431C04"/>
    <w:rsid w:val="0047374E"/>
    <w:rsid w:val="00495379"/>
    <w:rsid w:val="004D28F9"/>
    <w:rsid w:val="004E2652"/>
    <w:rsid w:val="004F6FC7"/>
    <w:rsid w:val="00507552"/>
    <w:rsid w:val="0053281D"/>
    <w:rsid w:val="00576949"/>
    <w:rsid w:val="00587DB2"/>
    <w:rsid w:val="005D0EEB"/>
    <w:rsid w:val="005D7E82"/>
    <w:rsid w:val="005E762E"/>
    <w:rsid w:val="005E7C39"/>
    <w:rsid w:val="005F7C3A"/>
    <w:rsid w:val="00644420"/>
    <w:rsid w:val="00653AAF"/>
    <w:rsid w:val="006547CC"/>
    <w:rsid w:val="00656E9A"/>
    <w:rsid w:val="00683C02"/>
    <w:rsid w:val="0069234F"/>
    <w:rsid w:val="006A7352"/>
    <w:rsid w:val="006C6F10"/>
    <w:rsid w:val="00717700"/>
    <w:rsid w:val="00744AF7"/>
    <w:rsid w:val="00753C4E"/>
    <w:rsid w:val="00770A88"/>
    <w:rsid w:val="00770BBA"/>
    <w:rsid w:val="00773A3B"/>
    <w:rsid w:val="007C250C"/>
    <w:rsid w:val="007E5C8D"/>
    <w:rsid w:val="007F311F"/>
    <w:rsid w:val="00820729"/>
    <w:rsid w:val="0086129F"/>
    <w:rsid w:val="008A53DD"/>
    <w:rsid w:val="008B3690"/>
    <w:rsid w:val="00921226"/>
    <w:rsid w:val="00921DF6"/>
    <w:rsid w:val="009637EB"/>
    <w:rsid w:val="009936FA"/>
    <w:rsid w:val="009C5053"/>
    <w:rsid w:val="00A17F47"/>
    <w:rsid w:val="00A259FA"/>
    <w:rsid w:val="00A354C9"/>
    <w:rsid w:val="00A52D07"/>
    <w:rsid w:val="00A6046F"/>
    <w:rsid w:val="00A64C20"/>
    <w:rsid w:val="00A662BE"/>
    <w:rsid w:val="00A67034"/>
    <w:rsid w:val="00AC78A6"/>
    <w:rsid w:val="00AD510E"/>
    <w:rsid w:val="00AD5189"/>
    <w:rsid w:val="00B06E49"/>
    <w:rsid w:val="00B24957"/>
    <w:rsid w:val="00B356E5"/>
    <w:rsid w:val="00B529EE"/>
    <w:rsid w:val="00B53000"/>
    <w:rsid w:val="00BF50B0"/>
    <w:rsid w:val="00C3268D"/>
    <w:rsid w:val="00C72388"/>
    <w:rsid w:val="00CF6841"/>
    <w:rsid w:val="00D46159"/>
    <w:rsid w:val="00D85188"/>
    <w:rsid w:val="00D87801"/>
    <w:rsid w:val="00DA7D20"/>
    <w:rsid w:val="00DE568F"/>
    <w:rsid w:val="00E2768E"/>
    <w:rsid w:val="00E80FF6"/>
    <w:rsid w:val="00E92CF0"/>
    <w:rsid w:val="00EA4FA6"/>
    <w:rsid w:val="00EC73B3"/>
    <w:rsid w:val="00EE3B03"/>
    <w:rsid w:val="00F036D9"/>
    <w:rsid w:val="00F361A6"/>
    <w:rsid w:val="00F54789"/>
    <w:rsid w:val="00F76326"/>
    <w:rsid w:val="00F94A3D"/>
    <w:rsid w:val="00FB0169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3F30"/>
  <w14:defaultImageDpi w14:val="32767"/>
  <w15:chartTrackingRefBased/>
  <w15:docId w15:val="{543CA881-366C-894A-B400-4435C5C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Heading1"/>
    <w:link w:val="TOC1Char"/>
    <w:autoRedefine/>
    <w:uiPriority w:val="39"/>
    <w:unhideWhenUsed/>
    <w:qFormat/>
    <w:rsid w:val="00FE530A"/>
    <w:pPr>
      <w:spacing w:before="360"/>
    </w:pPr>
    <w:rPr>
      <w:rFonts w:ascii="Times New Roman" w:eastAsiaTheme="majorEastAsia" w:hAnsi="Times New Roman" w:cstheme="majorHAnsi"/>
      <w:bCs/>
      <w:caps/>
      <w:color w:val="000000" w:themeColor="text1"/>
      <w:szCs w:val="32"/>
      <w:u w:val="single"/>
      <w:lang w:eastAsia="en-US"/>
    </w:rPr>
  </w:style>
  <w:style w:type="paragraph" w:styleId="TOC2">
    <w:name w:val="toc 2"/>
    <w:aliases w:val="TOC 2 -"/>
    <w:basedOn w:val="Normal"/>
    <w:next w:val="Normal"/>
    <w:autoRedefine/>
    <w:uiPriority w:val="39"/>
    <w:unhideWhenUsed/>
    <w:rsid w:val="008A53DD"/>
    <w:pPr>
      <w:tabs>
        <w:tab w:val="left" w:pos="720"/>
        <w:tab w:val="right" w:leader="dot" w:pos="9350"/>
      </w:tabs>
      <w:ind w:left="693" w:hanging="693"/>
    </w:pPr>
    <w:rPr>
      <w:b/>
      <w:szCs w:val="22"/>
      <w:lang w:eastAsia="en-US"/>
    </w:rPr>
  </w:style>
  <w:style w:type="paragraph" w:styleId="TOC3">
    <w:name w:val="toc 3"/>
    <w:aliases w:val="TOC 3 -"/>
    <w:basedOn w:val="Normal"/>
    <w:next w:val="Normal"/>
    <w:autoRedefine/>
    <w:uiPriority w:val="39"/>
    <w:unhideWhenUsed/>
    <w:rsid w:val="008A53DD"/>
    <w:pPr>
      <w:tabs>
        <w:tab w:val="left" w:pos="1440"/>
        <w:tab w:val="right" w:leader="dot" w:pos="9350"/>
      </w:tabs>
      <w:ind w:left="810" w:hanging="90"/>
    </w:pPr>
    <w:rPr>
      <w:b/>
      <w:szCs w:val="22"/>
      <w:u w:val="single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FE530A"/>
    <w:rPr>
      <w:rFonts w:ascii="Times New Roman" w:eastAsiaTheme="majorEastAsia" w:hAnsi="Times New Roman" w:cstheme="majorHAnsi"/>
      <w:bCs/>
      <w:caps/>
      <w:color w:val="000000" w:themeColor="text1"/>
      <w:szCs w:val="32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5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-1">
    <w:name w:val="AB - 1"/>
    <w:basedOn w:val="Heading1"/>
    <w:qFormat/>
    <w:rsid w:val="003F10E5"/>
    <w:pPr>
      <w:spacing w:before="0" w:line="480" w:lineRule="auto"/>
      <w:jc w:val="center"/>
    </w:pPr>
    <w:rPr>
      <w:rFonts w:asciiTheme="minorHAnsi" w:hAnsiTheme="minorHAnsi" w:cstheme="minorHAnsi"/>
      <w:color w:val="000000" w:themeColor="text1"/>
      <w:sz w:val="24"/>
      <w:szCs w:val="24"/>
      <w:u w:val="single"/>
    </w:rPr>
  </w:style>
  <w:style w:type="paragraph" w:customStyle="1" w:styleId="AB-A">
    <w:name w:val="AB - A"/>
    <w:basedOn w:val="ListParagraph"/>
    <w:qFormat/>
    <w:rsid w:val="003F10E5"/>
    <w:pPr>
      <w:numPr>
        <w:numId w:val="1"/>
      </w:numPr>
      <w:outlineLvl w:val="2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F10E5"/>
    <w:pPr>
      <w:ind w:left="720"/>
      <w:contextualSpacing/>
    </w:pPr>
  </w:style>
  <w:style w:type="table" w:styleId="TableGrid">
    <w:name w:val="Table Grid"/>
    <w:basedOn w:val="TableNormal"/>
    <w:uiPriority w:val="39"/>
    <w:rsid w:val="00744A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A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4AF7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0A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A73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A73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425</Words>
  <Characters>2980</Characters>
  <Application>Microsoft Office Word</Application>
  <DocSecurity>0</DocSecurity>
  <Lines>119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Huiqi</dc:creator>
  <cp:keywords/>
  <dc:description/>
  <cp:lastModifiedBy>Liu, Huiqi</cp:lastModifiedBy>
  <cp:revision>35</cp:revision>
  <cp:lastPrinted>2019-10-12T18:42:00Z</cp:lastPrinted>
  <dcterms:created xsi:type="dcterms:W3CDTF">2019-10-12T18:42:00Z</dcterms:created>
  <dcterms:modified xsi:type="dcterms:W3CDTF">2021-08-04T21:18:00Z</dcterms:modified>
</cp:coreProperties>
</file>