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F5C9" w14:textId="77777777" w:rsidR="00A049E5" w:rsidRPr="00710425" w:rsidRDefault="0017027F" w:rsidP="00DE7423">
      <w:pPr>
        <w:spacing w:after="2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E7423">
        <w:rPr>
          <w:rFonts w:asciiTheme="majorHAnsi" w:hAnsiTheme="majorHAnsi" w:cstheme="majorHAnsi"/>
          <w:b/>
        </w:rPr>
        <w:t>AINSLEY WATT</w:t>
      </w:r>
    </w:p>
    <w:p w14:paraId="5B8F1E85" w14:textId="67F827D2" w:rsidR="00797B32" w:rsidRDefault="0017027F" w:rsidP="009A34F6">
      <w:pPr>
        <w:jc w:val="center"/>
        <w:rPr>
          <w:rFonts w:asciiTheme="majorHAnsi" w:hAnsiTheme="majorHAnsi" w:cstheme="majorHAnsi"/>
          <w:sz w:val="20"/>
          <w:szCs w:val="20"/>
        </w:rPr>
      </w:pPr>
      <w:r w:rsidRPr="00710425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6" w:history="1">
        <w:r w:rsidR="00DE7423" w:rsidRPr="00D9580B">
          <w:rPr>
            <w:rStyle w:val="Hyperlink"/>
            <w:rFonts w:asciiTheme="majorHAnsi" w:hAnsiTheme="majorHAnsi" w:cstheme="majorHAnsi"/>
            <w:sz w:val="20"/>
            <w:szCs w:val="20"/>
          </w:rPr>
          <w:t>Ainsley.Watt@outlook.com</w:t>
        </w:r>
      </w:hyperlink>
    </w:p>
    <w:p w14:paraId="12410380" w14:textId="46202E95" w:rsidR="00DE7423" w:rsidRPr="00710425" w:rsidRDefault="00DE7423" w:rsidP="00DE7423">
      <w:pPr>
        <w:jc w:val="center"/>
        <w:rPr>
          <w:rFonts w:asciiTheme="majorHAnsi" w:hAnsiTheme="majorHAnsi" w:cstheme="majorHAnsi"/>
          <w:sz w:val="20"/>
          <w:szCs w:val="20"/>
        </w:rPr>
      </w:pPr>
      <w:r w:rsidRPr="00710425">
        <w:rPr>
          <w:rFonts w:asciiTheme="majorHAnsi" w:hAnsiTheme="majorHAnsi" w:cstheme="majorHAnsi"/>
          <w:sz w:val="20"/>
          <w:szCs w:val="20"/>
        </w:rPr>
        <w:t>Phone: +</w:t>
      </w:r>
      <w:r w:rsidR="00A70FCE">
        <w:rPr>
          <w:rFonts w:asciiTheme="majorHAnsi" w:hAnsiTheme="majorHAnsi" w:cstheme="majorHAnsi"/>
          <w:sz w:val="20"/>
          <w:szCs w:val="20"/>
        </w:rPr>
        <w:t>1 345 925 6662</w:t>
      </w:r>
    </w:p>
    <w:p w14:paraId="1C92BCD8" w14:textId="77777777" w:rsidR="00797B32" w:rsidRPr="00710425" w:rsidRDefault="00797B32">
      <w:pPr>
        <w:rPr>
          <w:rFonts w:asciiTheme="majorHAnsi" w:hAnsiTheme="majorHAnsi" w:cstheme="majorHAnsi"/>
          <w:sz w:val="20"/>
          <w:szCs w:val="20"/>
        </w:rPr>
      </w:pPr>
    </w:p>
    <w:p w14:paraId="26B2C066" w14:textId="542EA844" w:rsidR="006E1115" w:rsidRDefault="006E1115" w:rsidP="00D2644D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I am an insolvency and restructuring accountant with </w:t>
      </w:r>
      <w:r w:rsidR="004D5B3E">
        <w:rPr>
          <w:rFonts w:asciiTheme="majorHAnsi" w:hAnsiTheme="majorHAnsi" w:cstheme="majorHAnsi"/>
          <w:sz w:val="20"/>
          <w:szCs w:val="20"/>
        </w:rPr>
        <w:t>7.5</w:t>
      </w:r>
      <w:r w:rsidRPr="006E1115">
        <w:rPr>
          <w:rFonts w:asciiTheme="majorHAnsi" w:hAnsiTheme="majorHAnsi" w:cstheme="majorHAnsi"/>
          <w:sz w:val="20"/>
          <w:szCs w:val="20"/>
        </w:rPr>
        <w:t xml:space="preserve"> </w:t>
      </w:r>
      <w:r w:rsidR="00226556" w:rsidRPr="006E1115">
        <w:rPr>
          <w:rFonts w:asciiTheme="majorHAnsi" w:hAnsiTheme="majorHAnsi" w:cstheme="majorHAnsi"/>
          <w:sz w:val="20"/>
          <w:szCs w:val="20"/>
        </w:rPr>
        <w:t>years’ experience</w:t>
      </w:r>
      <w:r w:rsidR="00A70FCE">
        <w:rPr>
          <w:rFonts w:asciiTheme="majorHAnsi" w:hAnsiTheme="majorHAnsi" w:cstheme="majorHAnsi"/>
          <w:sz w:val="20"/>
          <w:szCs w:val="20"/>
        </w:rPr>
        <w:t xml:space="preserve"> in Australia and the Cayman Islands</w:t>
      </w:r>
      <w:r w:rsidRPr="006E1115">
        <w:rPr>
          <w:rFonts w:asciiTheme="majorHAnsi" w:hAnsiTheme="majorHAnsi" w:cstheme="majorHAnsi"/>
          <w:sz w:val="20"/>
          <w:szCs w:val="20"/>
        </w:rPr>
        <w:t>. While working in the insolvency industry, I have demonstrated a professional manner in all tasks to enhance and assist stakeholders</w:t>
      </w:r>
      <w:r w:rsidR="008E4614">
        <w:rPr>
          <w:rFonts w:asciiTheme="majorHAnsi" w:hAnsiTheme="majorHAnsi" w:cstheme="majorHAnsi"/>
          <w:sz w:val="20"/>
          <w:szCs w:val="20"/>
        </w:rPr>
        <w:t>’</w:t>
      </w:r>
      <w:r w:rsidRPr="006E1115">
        <w:rPr>
          <w:rFonts w:asciiTheme="majorHAnsi" w:hAnsiTheme="majorHAnsi" w:cstheme="majorHAnsi"/>
          <w:sz w:val="20"/>
          <w:szCs w:val="20"/>
        </w:rPr>
        <w:t xml:space="preserve"> positions in difficult circumstances. </w:t>
      </w:r>
    </w:p>
    <w:p w14:paraId="263C45DC" w14:textId="1C385EB1" w:rsidR="00710425" w:rsidRDefault="00D2644D" w:rsidP="00617408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F5CF79" wp14:editId="594FE476">
                <wp:simplePos x="0" y="0"/>
                <wp:positionH relativeFrom="column">
                  <wp:posOffset>-2969</wp:posOffset>
                </wp:positionH>
                <wp:positionV relativeFrom="paragraph">
                  <wp:posOffset>50288</wp:posOffset>
                </wp:positionV>
                <wp:extent cx="5391398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3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A206" id="Straight Connecto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95pt" to="424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983FE1" w14:textId="6DA3FB75" w:rsidR="00C239E6" w:rsidRPr="00DE7423" w:rsidRDefault="009A34F6" w:rsidP="00DE7423">
      <w:pPr>
        <w:spacing w:after="240"/>
        <w:jc w:val="both"/>
        <w:rPr>
          <w:rFonts w:asciiTheme="majorHAnsi" w:hAnsiTheme="majorHAnsi" w:cstheme="majorHAnsi"/>
          <w:b/>
        </w:rPr>
      </w:pPr>
      <w:r w:rsidRPr="0027379F">
        <w:rPr>
          <w:rFonts w:asciiTheme="majorHAnsi" w:hAnsiTheme="majorHAnsi" w:cstheme="majorHAnsi"/>
          <w:b/>
        </w:rPr>
        <w:t>EDUCATION</w:t>
      </w:r>
    </w:p>
    <w:p w14:paraId="28209A90" w14:textId="519610CD" w:rsidR="0054727A" w:rsidRPr="00710425" w:rsidRDefault="0054727A" w:rsidP="0061740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10425">
        <w:rPr>
          <w:rFonts w:asciiTheme="majorHAnsi" w:hAnsiTheme="majorHAnsi" w:cstheme="majorHAnsi"/>
          <w:b/>
          <w:sz w:val="20"/>
          <w:szCs w:val="20"/>
        </w:rPr>
        <w:t>Australian Restructuring, Insolvency and Turnaround Association</w:t>
      </w:r>
      <w:r w:rsidR="00DE7423">
        <w:rPr>
          <w:rFonts w:asciiTheme="majorHAnsi" w:hAnsiTheme="majorHAnsi" w:cstheme="majorHAnsi"/>
          <w:b/>
          <w:sz w:val="20"/>
          <w:szCs w:val="20"/>
        </w:rPr>
        <w:t xml:space="preserve"> (</w:t>
      </w:r>
      <w:proofErr w:type="gramStart"/>
      <w:r w:rsidR="00DE7423">
        <w:rPr>
          <w:rFonts w:asciiTheme="majorHAnsi" w:hAnsiTheme="majorHAnsi" w:cstheme="majorHAnsi"/>
          <w:b/>
          <w:sz w:val="20"/>
          <w:szCs w:val="20"/>
        </w:rPr>
        <w:t xml:space="preserve">ARITA)   </w:t>
      </w:r>
      <w:proofErr w:type="gramEnd"/>
      <w:r w:rsidR="00DE7423"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="00710425">
        <w:rPr>
          <w:rFonts w:asciiTheme="majorHAnsi" w:hAnsiTheme="majorHAnsi" w:cstheme="majorHAnsi"/>
          <w:b/>
          <w:sz w:val="20"/>
          <w:szCs w:val="20"/>
        </w:rPr>
        <w:tab/>
        <w:t xml:space="preserve">              </w:t>
      </w:r>
      <w:r w:rsidR="00D2644D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71042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425">
        <w:rPr>
          <w:rFonts w:asciiTheme="majorHAnsi" w:hAnsiTheme="majorHAnsi" w:cstheme="majorHAnsi"/>
          <w:b/>
          <w:sz w:val="20"/>
          <w:szCs w:val="20"/>
        </w:rPr>
        <w:t>2018</w:t>
      </w:r>
    </w:p>
    <w:p w14:paraId="0726040A" w14:textId="2A0C312D" w:rsidR="0054727A" w:rsidRPr="00710425" w:rsidRDefault="006E1115" w:rsidP="0054727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ARITA is </w:t>
      </w:r>
      <w:r w:rsidR="0054727A" w:rsidRPr="00710425">
        <w:rPr>
          <w:rFonts w:asciiTheme="majorHAnsi" w:hAnsiTheme="majorHAnsi" w:cstheme="majorHAnsi"/>
          <w:sz w:val="20"/>
          <w:szCs w:val="20"/>
        </w:rPr>
        <w:t xml:space="preserve">Australia’s leading </w:t>
      </w:r>
      <w:proofErr w:type="spellStart"/>
      <w:r w:rsidR="00EF7DD0" w:rsidRPr="00710425">
        <w:rPr>
          <w:rFonts w:asciiTheme="majorHAnsi" w:hAnsiTheme="majorHAnsi" w:cstheme="majorHAnsi"/>
          <w:sz w:val="20"/>
          <w:szCs w:val="20"/>
        </w:rPr>
        <w:t>organisation</w:t>
      </w:r>
      <w:proofErr w:type="spellEnd"/>
      <w:r w:rsidR="00EF7DD0" w:rsidRPr="00710425">
        <w:rPr>
          <w:rFonts w:asciiTheme="majorHAnsi" w:hAnsiTheme="majorHAnsi" w:cstheme="majorHAnsi"/>
          <w:sz w:val="20"/>
          <w:szCs w:val="20"/>
        </w:rPr>
        <w:t xml:space="preserve"> </w:t>
      </w:r>
      <w:r w:rsidR="0054727A" w:rsidRPr="00710425">
        <w:rPr>
          <w:rFonts w:asciiTheme="majorHAnsi" w:hAnsiTheme="majorHAnsi" w:cstheme="majorHAnsi"/>
          <w:sz w:val="20"/>
          <w:szCs w:val="20"/>
        </w:rPr>
        <w:t>for Restructuring, Insolven</w:t>
      </w:r>
      <w:r w:rsidR="002965D7" w:rsidRPr="00710425">
        <w:rPr>
          <w:rFonts w:asciiTheme="majorHAnsi" w:hAnsiTheme="majorHAnsi" w:cstheme="majorHAnsi"/>
          <w:sz w:val="20"/>
          <w:szCs w:val="20"/>
        </w:rPr>
        <w:t>cy and Turnaround professionals</w:t>
      </w:r>
    </w:p>
    <w:p w14:paraId="3DA37300" w14:textId="156C9839" w:rsidR="0054727A" w:rsidRPr="00710425" w:rsidRDefault="00EF7DD0" w:rsidP="00EF7DD0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10425">
        <w:rPr>
          <w:rFonts w:asciiTheme="majorHAnsi" w:hAnsiTheme="majorHAnsi" w:cstheme="majorHAnsi"/>
          <w:sz w:val="20"/>
          <w:szCs w:val="20"/>
        </w:rPr>
        <w:t>‘</w:t>
      </w:r>
      <w:r w:rsidR="0054727A" w:rsidRPr="00710425">
        <w:rPr>
          <w:rFonts w:asciiTheme="majorHAnsi" w:hAnsiTheme="majorHAnsi" w:cstheme="majorHAnsi"/>
          <w:sz w:val="20"/>
          <w:szCs w:val="20"/>
        </w:rPr>
        <w:t>ARITA Advanced Certification</w:t>
      </w:r>
      <w:r w:rsidRPr="00710425">
        <w:rPr>
          <w:rFonts w:asciiTheme="majorHAnsi" w:hAnsiTheme="majorHAnsi" w:cstheme="majorHAnsi"/>
          <w:sz w:val="20"/>
          <w:szCs w:val="20"/>
        </w:rPr>
        <w:t xml:space="preserve">’ - </w:t>
      </w:r>
      <w:r w:rsidR="0054727A" w:rsidRPr="00710425">
        <w:rPr>
          <w:rFonts w:asciiTheme="majorHAnsi" w:hAnsiTheme="majorHAnsi" w:cstheme="majorHAnsi"/>
          <w:sz w:val="20"/>
          <w:szCs w:val="20"/>
        </w:rPr>
        <w:t>the pathway to becoming an ARITA Professional Member</w:t>
      </w:r>
    </w:p>
    <w:p w14:paraId="597D354D" w14:textId="5977E0AE" w:rsidR="002965D7" w:rsidRPr="00710425" w:rsidRDefault="002965D7" w:rsidP="00EF7DD0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10425">
        <w:rPr>
          <w:rFonts w:asciiTheme="majorHAnsi" w:hAnsiTheme="majorHAnsi" w:cstheme="majorHAnsi"/>
          <w:sz w:val="20"/>
          <w:szCs w:val="20"/>
        </w:rPr>
        <w:t>Complet</w:t>
      </w:r>
      <w:r w:rsidR="00BB578E">
        <w:rPr>
          <w:rFonts w:asciiTheme="majorHAnsi" w:hAnsiTheme="majorHAnsi" w:cstheme="majorHAnsi"/>
          <w:sz w:val="20"/>
          <w:szCs w:val="20"/>
        </w:rPr>
        <w:t xml:space="preserve">ed November </w:t>
      </w:r>
      <w:r w:rsidRPr="00710425">
        <w:rPr>
          <w:rFonts w:asciiTheme="majorHAnsi" w:hAnsiTheme="majorHAnsi" w:cstheme="majorHAnsi"/>
          <w:sz w:val="20"/>
          <w:szCs w:val="20"/>
        </w:rPr>
        <w:t>2018</w:t>
      </w:r>
    </w:p>
    <w:p w14:paraId="172F2C7A" w14:textId="77777777" w:rsidR="0054727A" w:rsidRPr="00710425" w:rsidRDefault="0054727A" w:rsidP="0054727A">
      <w:pPr>
        <w:pStyle w:val="ListParagraph"/>
        <w:jc w:val="both"/>
        <w:rPr>
          <w:rFonts w:asciiTheme="majorHAnsi" w:hAnsiTheme="majorHAnsi" w:cstheme="majorHAnsi"/>
          <w:sz w:val="20"/>
          <w:szCs w:val="20"/>
        </w:rPr>
      </w:pPr>
    </w:p>
    <w:p w14:paraId="2401926C" w14:textId="1739016A" w:rsidR="0054727A" w:rsidRPr="00710425" w:rsidRDefault="0054727A" w:rsidP="0054727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10425">
        <w:rPr>
          <w:rFonts w:asciiTheme="majorHAnsi" w:hAnsiTheme="majorHAnsi" w:cstheme="majorHAnsi"/>
          <w:b/>
          <w:sz w:val="20"/>
          <w:szCs w:val="20"/>
        </w:rPr>
        <w:t xml:space="preserve">Chartered Accountants Program </w:t>
      </w:r>
      <w:r w:rsidRPr="00710425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Pr="00710425">
        <w:rPr>
          <w:rFonts w:asciiTheme="majorHAnsi" w:hAnsiTheme="majorHAnsi" w:cstheme="majorHAnsi"/>
          <w:b/>
          <w:sz w:val="20"/>
          <w:szCs w:val="20"/>
        </w:rPr>
        <w:tab/>
      </w:r>
      <w:r w:rsidRPr="00710425">
        <w:rPr>
          <w:rFonts w:asciiTheme="majorHAnsi" w:hAnsiTheme="majorHAnsi" w:cstheme="majorHAnsi"/>
          <w:b/>
          <w:sz w:val="20"/>
          <w:szCs w:val="20"/>
        </w:rPr>
        <w:tab/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C239E6" w:rsidRPr="0071042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425">
        <w:rPr>
          <w:rFonts w:asciiTheme="majorHAnsi" w:hAnsiTheme="majorHAnsi" w:cstheme="majorHAnsi"/>
          <w:b/>
          <w:sz w:val="20"/>
          <w:szCs w:val="20"/>
        </w:rPr>
        <w:tab/>
      </w:r>
      <w:r w:rsidR="00C239E6" w:rsidRPr="0071042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425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710425">
        <w:rPr>
          <w:rFonts w:asciiTheme="majorHAnsi" w:hAnsiTheme="majorHAnsi" w:cstheme="majorHAnsi"/>
          <w:b/>
          <w:sz w:val="20"/>
          <w:szCs w:val="20"/>
        </w:rPr>
        <w:tab/>
      </w:r>
      <w:r w:rsidR="00710425">
        <w:rPr>
          <w:rFonts w:asciiTheme="majorHAnsi" w:hAnsiTheme="majorHAnsi" w:cstheme="majorHAnsi"/>
          <w:b/>
          <w:sz w:val="20"/>
          <w:szCs w:val="20"/>
        </w:rPr>
        <w:tab/>
        <w:t xml:space="preserve">               </w:t>
      </w:r>
      <w:r w:rsidR="00D2644D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71042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0425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2016 </w:t>
      </w:r>
      <w:r w:rsidRPr="00710425">
        <w:rPr>
          <w:rFonts w:asciiTheme="majorHAnsi" w:hAnsiTheme="majorHAnsi" w:cstheme="majorHAnsi"/>
          <w:b/>
          <w:sz w:val="20"/>
          <w:szCs w:val="20"/>
        </w:rPr>
        <w:t>–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2017</w:t>
      </w:r>
    </w:p>
    <w:p w14:paraId="57FD9DA8" w14:textId="72EF52A0" w:rsidR="009A34F6" w:rsidRPr="00710425" w:rsidRDefault="002552E3" w:rsidP="0061740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Qualified</w:t>
      </w:r>
      <w:r w:rsidR="009B261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September</w:t>
      </w:r>
      <w:r w:rsidR="009B2614">
        <w:rPr>
          <w:rFonts w:asciiTheme="majorHAnsi" w:hAnsiTheme="majorHAnsi" w:cstheme="majorHAnsi"/>
          <w:sz w:val="20"/>
          <w:szCs w:val="20"/>
        </w:rPr>
        <w:t xml:space="preserve"> 2017</w:t>
      </w:r>
    </w:p>
    <w:p w14:paraId="37960BE6" w14:textId="77777777" w:rsidR="00617408" w:rsidRPr="00710425" w:rsidRDefault="00617408" w:rsidP="00617408">
      <w:pPr>
        <w:pStyle w:val="ListParagraph"/>
        <w:jc w:val="both"/>
        <w:rPr>
          <w:rFonts w:asciiTheme="majorHAnsi" w:hAnsiTheme="majorHAnsi" w:cstheme="majorHAnsi"/>
          <w:sz w:val="20"/>
          <w:szCs w:val="20"/>
        </w:rPr>
      </w:pPr>
    </w:p>
    <w:p w14:paraId="15764DB6" w14:textId="0CB55FAE" w:rsidR="00F6024A" w:rsidRPr="00710425" w:rsidRDefault="00345AE6" w:rsidP="00F6024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University of Queensland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</w:t>
      </w:r>
      <w:r w:rsidR="00710425">
        <w:rPr>
          <w:rFonts w:asciiTheme="majorHAnsi" w:hAnsiTheme="majorHAnsi" w:cstheme="majorHAnsi"/>
          <w:b/>
          <w:sz w:val="20"/>
          <w:szCs w:val="20"/>
        </w:rPr>
        <w:t xml:space="preserve">2009 </w:t>
      </w:r>
      <w:r w:rsidR="00710425" w:rsidRPr="00710425">
        <w:rPr>
          <w:rFonts w:asciiTheme="majorHAnsi" w:hAnsiTheme="majorHAnsi" w:cstheme="majorHAnsi"/>
          <w:b/>
          <w:sz w:val="20"/>
          <w:szCs w:val="20"/>
        </w:rPr>
        <w:t>–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2013</w:t>
      </w:r>
    </w:p>
    <w:p w14:paraId="634333FB" w14:textId="77777777" w:rsidR="00345AE6" w:rsidRDefault="00345AE6" w:rsidP="00345AE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45AE6">
        <w:rPr>
          <w:rFonts w:asciiTheme="majorHAnsi" w:hAnsiTheme="majorHAnsi" w:cstheme="majorHAnsi"/>
          <w:sz w:val="20"/>
          <w:szCs w:val="20"/>
        </w:rPr>
        <w:t>Bachelor of Commerce (Finance) &amp; Bachelor of Economics</w:t>
      </w:r>
      <w:r w:rsidRPr="0071042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4D6633" w14:textId="7C625426" w:rsidR="009A34F6" w:rsidRPr="00345AE6" w:rsidRDefault="00345AE6" w:rsidP="00345AE6">
      <w:pPr>
        <w:jc w:val="both"/>
        <w:rPr>
          <w:rFonts w:asciiTheme="majorHAnsi" w:hAnsiTheme="majorHAnsi" w:cstheme="majorHAnsi"/>
          <w:sz w:val="20"/>
          <w:szCs w:val="20"/>
        </w:rPr>
      </w:pPr>
      <w:r w:rsidRPr="00345AE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</w:t>
      </w:r>
    </w:p>
    <w:p w14:paraId="17CB14F3" w14:textId="0DD7648C" w:rsidR="00710425" w:rsidRPr="00710425" w:rsidRDefault="009A34F6" w:rsidP="00D2644D">
      <w:pPr>
        <w:spacing w:after="2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10425">
        <w:rPr>
          <w:rFonts w:asciiTheme="majorHAnsi" w:hAnsiTheme="majorHAnsi" w:cstheme="majorHAnsi"/>
          <w:b/>
          <w:sz w:val="20"/>
          <w:szCs w:val="20"/>
        </w:rPr>
        <w:t xml:space="preserve">Brisbane Girls </w:t>
      </w:r>
      <w:r w:rsidR="00781736" w:rsidRPr="00710425">
        <w:rPr>
          <w:rFonts w:asciiTheme="majorHAnsi" w:hAnsiTheme="majorHAnsi" w:cstheme="majorHAnsi"/>
          <w:b/>
          <w:sz w:val="20"/>
          <w:szCs w:val="20"/>
        </w:rPr>
        <w:t>Grammar School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</w:t>
      </w:r>
      <w:r w:rsidR="00710425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</w:t>
      </w:r>
      <w:r w:rsidR="00D2644D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710425">
        <w:rPr>
          <w:rFonts w:asciiTheme="majorHAnsi" w:hAnsiTheme="majorHAnsi" w:cstheme="majorHAnsi"/>
          <w:b/>
          <w:sz w:val="20"/>
          <w:szCs w:val="20"/>
        </w:rPr>
        <w:t xml:space="preserve">           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2004 </w:t>
      </w:r>
      <w:r w:rsidR="00710425">
        <w:rPr>
          <w:rFonts w:asciiTheme="majorHAnsi" w:hAnsiTheme="majorHAnsi" w:cstheme="majorHAnsi"/>
          <w:b/>
          <w:sz w:val="20"/>
          <w:szCs w:val="20"/>
        </w:rPr>
        <w:t>–</w:t>
      </w:r>
      <w:r w:rsidR="00F6024A" w:rsidRPr="00710425">
        <w:rPr>
          <w:rFonts w:asciiTheme="majorHAnsi" w:hAnsiTheme="majorHAnsi" w:cstheme="majorHAnsi"/>
          <w:b/>
          <w:sz w:val="20"/>
          <w:szCs w:val="20"/>
        </w:rPr>
        <w:t xml:space="preserve"> 2008</w:t>
      </w:r>
    </w:p>
    <w:p w14:paraId="57D8F725" w14:textId="299F8728" w:rsidR="00781736" w:rsidRPr="00710425" w:rsidRDefault="00D2644D" w:rsidP="00710425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0C46C" wp14:editId="78078622">
                <wp:simplePos x="0" y="0"/>
                <wp:positionH relativeFrom="column">
                  <wp:posOffset>-2969</wp:posOffset>
                </wp:positionH>
                <wp:positionV relativeFrom="paragraph">
                  <wp:posOffset>60126</wp:posOffset>
                </wp:positionV>
                <wp:extent cx="5432898" cy="0"/>
                <wp:effectExtent l="38100" t="38100" r="730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28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88D6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75pt" to="427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5D76271" w14:textId="38029682" w:rsidR="00C239E6" w:rsidRPr="00DE7423" w:rsidRDefault="00781736" w:rsidP="00DE7423">
      <w:pPr>
        <w:spacing w:after="240"/>
        <w:jc w:val="both"/>
        <w:rPr>
          <w:rFonts w:asciiTheme="majorHAnsi" w:hAnsiTheme="majorHAnsi" w:cstheme="majorHAnsi"/>
          <w:b/>
        </w:rPr>
      </w:pPr>
      <w:r w:rsidRPr="0027379F">
        <w:rPr>
          <w:rFonts w:asciiTheme="majorHAnsi" w:hAnsiTheme="majorHAnsi" w:cstheme="majorHAnsi"/>
          <w:b/>
        </w:rPr>
        <w:t>EXPERIENCE</w:t>
      </w:r>
    </w:p>
    <w:p w14:paraId="5A201040" w14:textId="0BB82CC7" w:rsidR="00A70FCE" w:rsidRPr="00710425" w:rsidRDefault="00A70FCE" w:rsidP="00A70FCE">
      <w:pPr>
        <w:spacing w:after="24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Alvarez &amp; Marsal Cayman Islands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April 2019 - current</w:t>
      </w:r>
    </w:p>
    <w:p w14:paraId="1BCA06FE" w14:textId="76DD174A" w:rsidR="009F133A" w:rsidRDefault="00A70FCE" w:rsidP="0027379F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 my current role I am a</w:t>
      </w:r>
      <w:r w:rsidR="00407440">
        <w:rPr>
          <w:rFonts w:asciiTheme="majorHAnsi" w:hAnsiTheme="majorHAnsi" w:cstheme="majorHAnsi"/>
          <w:sz w:val="20"/>
          <w:szCs w:val="20"/>
        </w:rPr>
        <w:t xml:space="preserve"> Senior </w:t>
      </w:r>
      <w:r>
        <w:rPr>
          <w:rFonts w:asciiTheme="majorHAnsi" w:hAnsiTheme="majorHAnsi" w:cstheme="majorHAnsi"/>
          <w:sz w:val="20"/>
          <w:szCs w:val="20"/>
        </w:rPr>
        <w:t>Associate in the Insolvency &amp; Restructuring team in the Cayman Islands</w:t>
      </w:r>
      <w:r w:rsidR="009F133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D1D5A5B" w14:textId="69E43A80" w:rsidR="00A70FCE" w:rsidRDefault="009F133A" w:rsidP="0027379F">
      <w:pPr>
        <w:spacing w:after="24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have worked on official</w:t>
      </w:r>
      <w:r w:rsidR="00407440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>
        <w:rPr>
          <w:rFonts w:asciiTheme="majorHAnsi" w:hAnsiTheme="majorHAnsi" w:cstheme="majorHAnsi"/>
          <w:sz w:val="20"/>
          <w:szCs w:val="20"/>
        </w:rPr>
        <w:t>voluntary</w:t>
      </w:r>
      <w:proofErr w:type="gramEnd"/>
      <w:r w:rsidR="00407440">
        <w:rPr>
          <w:rFonts w:asciiTheme="majorHAnsi" w:hAnsiTheme="majorHAnsi" w:cstheme="majorHAnsi"/>
          <w:sz w:val="20"/>
          <w:szCs w:val="20"/>
        </w:rPr>
        <w:t xml:space="preserve"> and provisional</w:t>
      </w:r>
      <w:r>
        <w:rPr>
          <w:rFonts w:asciiTheme="majorHAnsi" w:hAnsiTheme="majorHAnsi" w:cstheme="majorHAnsi"/>
          <w:sz w:val="20"/>
          <w:szCs w:val="20"/>
        </w:rPr>
        <w:t xml:space="preserve"> liquidations involving various jurisdictions including the Cayman Islands, Bermuda and the British Virgin Islands. </w:t>
      </w:r>
    </w:p>
    <w:p w14:paraId="074C1660" w14:textId="0969A617" w:rsidR="00C239E6" w:rsidRPr="00710425" w:rsidRDefault="00781736" w:rsidP="0027379F">
      <w:pPr>
        <w:spacing w:after="2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10425">
        <w:rPr>
          <w:rFonts w:asciiTheme="majorHAnsi" w:hAnsiTheme="majorHAnsi" w:cstheme="majorHAnsi"/>
          <w:b/>
          <w:sz w:val="20"/>
          <w:szCs w:val="20"/>
        </w:rPr>
        <w:t>BDO Australia – Business Re</w:t>
      </w:r>
      <w:r w:rsidR="0054727A" w:rsidRPr="00710425">
        <w:rPr>
          <w:rFonts w:asciiTheme="majorHAnsi" w:hAnsiTheme="majorHAnsi" w:cstheme="majorHAnsi"/>
          <w:b/>
          <w:sz w:val="20"/>
          <w:szCs w:val="20"/>
        </w:rPr>
        <w:t xml:space="preserve">structuring     </w:t>
      </w:r>
      <w:r w:rsidR="00C239E6" w:rsidRPr="00710425">
        <w:rPr>
          <w:rFonts w:asciiTheme="majorHAnsi" w:hAnsiTheme="majorHAnsi" w:cstheme="majorHAnsi"/>
          <w:b/>
          <w:sz w:val="20"/>
          <w:szCs w:val="20"/>
        </w:rPr>
        <w:t xml:space="preserve">                           </w:t>
      </w:r>
      <w:r w:rsidR="0027379F">
        <w:rPr>
          <w:rFonts w:asciiTheme="majorHAnsi" w:hAnsiTheme="majorHAnsi" w:cstheme="majorHAnsi"/>
          <w:b/>
          <w:sz w:val="20"/>
          <w:szCs w:val="20"/>
        </w:rPr>
        <w:tab/>
      </w:r>
      <w:r w:rsidR="0027379F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="006E111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737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70FCE">
        <w:rPr>
          <w:rFonts w:asciiTheme="majorHAnsi" w:hAnsiTheme="majorHAnsi" w:cstheme="majorHAnsi"/>
          <w:b/>
          <w:sz w:val="20"/>
          <w:szCs w:val="20"/>
        </w:rPr>
        <w:tab/>
      </w:r>
      <w:r w:rsidR="00A70FCE">
        <w:rPr>
          <w:rFonts w:asciiTheme="majorHAnsi" w:hAnsiTheme="majorHAnsi" w:cstheme="majorHAnsi"/>
          <w:b/>
          <w:sz w:val="20"/>
          <w:szCs w:val="20"/>
        </w:rPr>
        <w:tab/>
        <w:t xml:space="preserve">        </w:t>
      </w:r>
      <w:r w:rsidR="00C239E6" w:rsidRPr="00710425">
        <w:rPr>
          <w:rFonts w:asciiTheme="majorHAnsi" w:hAnsiTheme="majorHAnsi" w:cstheme="majorHAnsi"/>
          <w:b/>
          <w:sz w:val="20"/>
          <w:szCs w:val="20"/>
        </w:rPr>
        <w:t>2014</w:t>
      </w:r>
      <w:r w:rsidR="002737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70FCE">
        <w:rPr>
          <w:rFonts w:asciiTheme="majorHAnsi" w:hAnsiTheme="majorHAnsi" w:cstheme="majorHAnsi"/>
          <w:b/>
          <w:sz w:val="20"/>
          <w:szCs w:val="20"/>
        </w:rPr>
        <w:t>– 2019</w:t>
      </w:r>
    </w:p>
    <w:p w14:paraId="616A0877" w14:textId="05B09C4C" w:rsidR="006E1115" w:rsidRDefault="00A70FCE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At BDO I was a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Senior Accountant, planning, running and controlling</w:t>
      </w:r>
      <w:r w:rsidR="00215C14">
        <w:rPr>
          <w:rFonts w:asciiTheme="majorHAnsi" w:hAnsiTheme="majorHAnsi" w:cstheme="majorHAnsi"/>
          <w:sz w:val="20"/>
          <w:szCs w:val="20"/>
        </w:rPr>
        <w:t xml:space="preserve"> a variety of engagements including,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voluntary administrations, receiverships, liquidations, appointments as agent for the mortgagee in possession</w:t>
      </w:r>
      <w:r w:rsidR="00512DBD">
        <w:rPr>
          <w:rFonts w:asciiTheme="majorHAnsi" w:hAnsiTheme="majorHAnsi" w:cstheme="majorHAnsi"/>
          <w:sz w:val="20"/>
          <w:szCs w:val="20"/>
        </w:rPr>
        <w:t>,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and members</w:t>
      </w:r>
      <w:r w:rsidR="00215C14">
        <w:rPr>
          <w:rFonts w:asciiTheme="majorHAnsi" w:hAnsiTheme="majorHAnsi" w:cstheme="majorHAnsi"/>
          <w:sz w:val="20"/>
          <w:szCs w:val="20"/>
        </w:rPr>
        <w:t>’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voluntary liquidations. </w:t>
      </w:r>
    </w:p>
    <w:p w14:paraId="71C923EF" w14:textId="45E1B22A" w:rsidR="006E1115" w:rsidRPr="006E1115" w:rsidRDefault="006E1115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I have also assisted on restructuring and turnaround engagements </w:t>
      </w:r>
      <w:proofErr w:type="spellStart"/>
      <w:r w:rsidRPr="006E1115">
        <w:rPr>
          <w:rFonts w:asciiTheme="majorHAnsi" w:hAnsiTheme="majorHAnsi" w:cstheme="majorHAnsi"/>
          <w:sz w:val="20"/>
          <w:szCs w:val="20"/>
        </w:rPr>
        <w:t>utilising</w:t>
      </w:r>
      <w:proofErr w:type="spellEnd"/>
      <w:r w:rsidRPr="006E1115">
        <w:rPr>
          <w:rFonts w:asciiTheme="majorHAnsi" w:hAnsiTheme="majorHAnsi" w:cstheme="majorHAnsi"/>
          <w:sz w:val="20"/>
          <w:szCs w:val="20"/>
        </w:rPr>
        <w:t xml:space="preserve"> </w:t>
      </w:r>
      <w:r w:rsidR="00E269FA">
        <w:rPr>
          <w:rFonts w:asciiTheme="majorHAnsi" w:hAnsiTheme="majorHAnsi" w:cstheme="majorHAnsi"/>
          <w:sz w:val="20"/>
          <w:szCs w:val="20"/>
        </w:rPr>
        <w:t>a cash flow forecast</w:t>
      </w:r>
      <w:r w:rsidR="00407440">
        <w:rPr>
          <w:rFonts w:asciiTheme="majorHAnsi" w:hAnsiTheme="majorHAnsi" w:cstheme="majorHAnsi"/>
          <w:sz w:val="20"/>
          <w:szCs w:val="20"/>
        </w:rPr>
        <w:t>ing</w:t>
      </w:r>
      <w:r w:rsidR="00E269FA">
        <w:rPr>
          <w:rFonts w:asciiTheme="majorHAnsi" w:hAnsiTheme="majorHAnsi" w:cstheme="majorHAnsi"/>
          <w:sz w:val="20"/>
          <w:szCs w:val="20"/>
        </w:rPr>
        <w:t xml:space="preserve"> program</w:t>
      </w:r>
      <w:r w:rsidRPr="006E1115">
        <w:rPr>
          <w:rFonts w:asciiTheme="majorHAnsi" w:hAnsiTheme="majorHAnsi" w:cstheme="majorHAnsi"/>
          <w:sz w:val="20"/>
          <w:szCs w:val="20"/>
        </w:rPr>
        <w:t>.</w:t>
      </w:r>
    </w:p>
    <w:p w14:paraId="15706242" w14:textId="70DE993E" w:rsidR="0054727A" w:rsidRPr="0027379F" w:rsidRDefault="006E1115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</w:t>
      </w:r>
      <w:r w:rsidRPr="006E1115">
        <w:rPr>
          <w:rFonts w:asciiTheme="majorHAnsi" w:hAnsiTheme="majorHAnsi" w:cstheme="majorHAnsi"/>
          <w:sz w:val="20"/>
          <w:szCs w:val="20"/>
        </w:rPr>
        <w:t>e major matters I worked on include:</w:t>
      </w:r>
    </w:p>
    <w:p w14:paraId="136B88E0" w14:textId="37A7DDB0" w:rsidR="0054727A" w:rsidRPr="00710425" w:rsidRDefault="0054727A" w:rsidP="0027379F">
      <w:pPr>
        <w:spacing w:after="24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10425">
        <w:rPr>
          <w:rFonts w:asciiTheme="majorHAnsi" w:hAnsiTheme="majorHAnsi" w:cstheme="majorHAnsi"/>
          <w:sz w:val="20"/>
          <w:szCs w:val="20"/>
          <w:u w:val="single"/>
        </w:rPr>
        <w:t>Court Receivership</w:t>
      </w:r>
    </w:p>
    <w:p w14:paraId="6CFE5802" w14:textId="359CC2C9" w:rsidR="006E1115" w:rsidRPr="006E1115" w:rsidRDefault="006E1115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I </w:t>
      </w:r>
      <w:r w:rsidR="00B0755B">
        <w:rPr>
          <w:rFonts w:asciiTheme="majorHAnsi" w:hAnsiTheme="majorHAnsi" w:cstheme="majorHAnsi"/>
          <w:sz w:val="20"/>
          <w:szCs w:val="20"/>
        </w:rPr>
        <w:t>was</w:t>
      </w:r>
      <w:r w:rsidRPr="006E1115">
        <w:rPr>
          <w:rFonts w:asciiTheme="majorHAnsi" w:hAnsiTheme="majorHAnsi" w:cstheme="majorHAnsi"/>
          <w:sz w:val="20"/>
          <w:szCs w:val="20"/>
        </w:rPr>
        <w:t xml:space="preserve"> the Senior Accountant on the winding-up of a managed investment scheme</w:t>
      </w:r>
      <w:r w:rsidR="000C0EB4">
        <w:rPr>
          <w:rFonts w:asciiTheme="majorHAnsi" w:hAnsiTheme="majorHAnsi" w:cstheme="majorHAnsi"/>
          <w:sz w:val="20"/>
          <w:szCs w:val="20"/>
        </w:rPr>
        <w:t xml:space="preserve"> and report directly to the Receiver</w:t>
      </w:r>
      <w:r w:rsidRPr="006E1115">
        <w:rPr>
          <w:rFonts w:asciiTheme="majorHAnsi" w:hAnsiTheme="majorHAnsi" w:cstheme="majorHAnsi"/>
          <w:sz w:val="20"/>
          <w:szCs w:val="20"/>
        </w:rPr>
        <w:t>. The Fund currently holds $70M and we have commenced various legal claims</w:t>
      </w:r>
      <w:r w:rsidR="00E269FA">
        <w:rPr>
          <w:rFonts w:asciiTheme="majorHAnsi" w:hAnsiTheme="majorHAnsi" w:cstheme="majorHAnsi"/>
          <w:sz w:val="20"/>
          <w:szCs w:val="20"/>
        </w:rPr>
        <w:t>,</w:t>
      </w:r>
      <w:r w:rsidRPr="006E1115">
        <w:rPr>
          <w:rFonts w:asciiTheme="majorHAnsi" w:hAnsiTheme="majorHAnsi" w:cstheme="majorHAnsi"/>
          <w:sz w:val="20"/>
          <w:szCs w:val="20"/>
        </w:rPr>
        <w:t xml:space="preserve"> one of which is in excess of $200M. </w:t>
      </w:r>
    </w:p>
    <w:p w14:paraId="74832EBF" w14:textId="0B41A3DE" w:rsidR="006E1115" w:rsidRPr="006E1115" w:rsidRDefault="006E1115" w:rsidP="00215C14">
      <w:pPr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My responsibilities</w:t>
      </w:r>
      <w:r w:rsidR="00501D4E">
        <w:rPr>
          <w:rFonts w:asciiTheme="majorHAnsi" w:hAnsiTheme="majorHAnsi" w:cstheme="majorHAnsi"/>
          <w:sz w:val="20"/>
          <w:szCs w:val="20"/>
        </w:rPr>
        <w:t xml:space="preserve"> </w:t>
      </w:r>
      <w:r w:rsidRPr="006E1115">
        <w:rPr>
          <w:rFonts w:asciiTheme="majorHAnsi" w:hAnsiTheme="majorHAnsi" w:cstheme="majorHAnsi"/>
          <w:sz w:val="20"/>
          <w:szCs w:val="20"/>
        </w:rPr>
        <w:t>include</w:t>
      </w:r>
      <w:r w:rsidR="007A3A39">
        <w:rPr>
          <w:rFonts w:asciiTheme="majorHAnsi" w:hAnsiTheme="majorHAnsi" w:cstheme="majorHAnsi"/>
          <w:sz w:val="20"/>
          <w:szCs w:val="20"/>
        </w:rPr>
        <w:t>d</w:t>
      </w:r>
      <w:r w:rsidRPr="006E1115">
        <w:rPr>
          <w:rFonts w:asciiTheme="majorHAnsi" w:hAnsiTheme="majorHAnsi" w:cstheme="majorHAnsi"/>
          <w:sz w:val="20"/>
          <w:szCs w:val="20"/>
        </w:rPr>
        <w:t>:</w:t>
      </w:r>
    </w:p>
    <w:p w14:paraId="67A5567C" w14:textId="77777777" w:rsidR="006E1115" w:rsidRPr="006E1115" w:rsidRDefault="006E1115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Updating the Fund’s management accounts and preparing the half-yearly and end of year financial statements.</w:t>
      </w:r>
    </w:p>
    <w:p w14:paraId="23A563A1" w14:textId="00039FCE" w:rsidR="00512DBD" w:rsidRDefault="006E1115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Preparing </w:t>
      </w:r>
      <w:r w:rsidR="00512DBD">
        <w:rPr>
          <w:rFonts w:asciiTheme="majorHAnsi" w:hAnsiTheme="majorHAnsi" w:cstheme="majorHAnsi"/>
          <w:sz w:val="20"/>
          <w:szCs w:val="20"/>
        </w:rPr>
        <w:t xml:space="preserve">quarterly reports </w:t>
      </w:r>
      <w:r w:rsidRPr="006E1115">
        <w:rPr>
          <w:rFonts w:asciiTheme="majorHAnsi" w:hAnsiTheme="majorHAnsi" w:cstheme="majorHAnsi"/>
          <w:sz w:val="20"/>
          <w:szCs w:val="20"/>
        </w:rPr>
        <w:t>to investors</w:t>
      </w:r>
      <w:r w:rsidR="00512DBD">
        <w:rPr>
          <w:rFonts w:asciiTheme="majorHAnsi" w:hAnsiTheme="majorHAnsi" w:cstheme="majorHAnsi"/>
          <w:sz w:val="20"/>
          <w:szCs w:val="20"/>
        </w:rPr>
        <w:t xml:space="preserve"> o</w:t>
      </w:r>
      <w:r w:rsidR="00962C03">
        <w:rPr>
          <w:rFonts w:asciiTheme="majorHAnsi" w:hAnsiTheme="majorHAnsi" w:cstheme="majorHAnsi"/>
          <w:sz w:val="20"/>
          <w:szCs w:val="20"/>
        </w:rPr>
        <w:t>n the status of the Fund and updating investors on</w:t>
      </w:r>
      <w:r w:rsidR="00512DBD">
        <w:rPr>
          <w:rFonts w:asciiTheme="majorHAnsi" w:hAnsiTheme="majorHAnsi" w:cstheme="majorHAnsi"/>
          <w:sz w:val="20"/>
          <w:szCs w:val="20"/>
        </w:rPr>
        <w:t xml:space="preserve"> </w:t>
      </w:r>
      <w:r w:rsidR="00962C03">
        <w:rPr>
          <w:rFonts w:asciiTheme="majorHAnsi" w:hAnsiTheme="majorHAnsi" w:cstheme="majorHAnsi"/>
          <w:sz w:val="20"/>
          <w:szCs w:val="20"/>
        </w:rPr>
        <w:t xml:space="preserve">the </w:t>
      </w:r>
      <w:r w:rsidR="00512DBD">
        <w:rPr>
          <w:rFonts w:asciiTheme="majorHAnsi" w:hAnsiTheme="majorHAnsi" w:cstheme="majorHAnsi"/>
          <w:sz w:val="20"/>
          <w:szCs w:val="20"/>
        </w:rPr>
        <w:t>litigation matters</w:t>
      </w:r>
      <w:r w:rsidR="00E269FA">
        <w:rPr>
          <w:rFonts w:asciiTheme="majorHAnsi" w:hAnsiTheme="majorHAnsi" w:cstheme="majorHAnsi"/>
          <w:sz w:val="20"/>
          <w:szCs w:val="20"/>
        </w:rPr>
        <w:t>.</w:t>
      </w:r>
    </w:p>
    <w:p w14:paraId="4CF3D20D" w14:textId="6F927E45" w:rsidR="006E1115" w:rsidRPr="006E1115" w:rsidRDefault="00512DBD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Approving correspondence to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investor</w:t>
      </w:r>
      <w:r w:rsidR="00E269FA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regarding </w:t>
      </w:r>
      <w:r w:rsidR="00E269FA">
        <w:rPr>
          <w:rFonts w:asciiTheme="majorHAnsi" w:hAnsiTheme="majorHAnsi" w:cstheme="majorHAnsi"/>
          <w:sz w:val="20"/>
          <w:szCs w:val="20"/>
        </w:rPr>
        <w:t>their investment.</w:t>
      </w:r>
    </w:p>
    <w:p w14:paraId="4A7D855D" w14:textId="30D68089" w:rsidR="00E269FA" w:rsidRDefault="006E1115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Assisting our solicitors, legal counsel and expert auditors with applications to court and various litigation matters, including claims against related funds and the Fund’s pre-appointment auditors. These claims involve a significant amount of investigations into the</w:t>
      </w:r>
      <w:r w:rsidR="00E269FA">
        <w:rPr>
          <w:rFonts w:asciiTheme="majorHAnsi" w:hAnsiTheme="majorHAnsi" w:cstheme="majorHAnsi"/>
          <w:sz w:val="20"/>
          <w:szCs w:val="20"/>
        </w:rPr>
        <w:t xml:space="preserve"> Fund’s database of records.</w:t>
      </w:r>
    </w:p>
    <w:p w14:paraId="3C950BE0" w14:textId="00DF609E" w:rsidR="006E1115" w:rsidRPr="006E1115" w:rsidRDefault="00E269FA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Supervising, training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and instructing </w:t>
      </w:r>
      <w:r w:rsidR="00D664B3">
        <w:rPr>
          <w:rFonts w:asciiTheme="majorHAnsi" w:hAnsiTheme="majorHAnsi" w:cstheme="majorHAnsi"/>
          <w:sz w:val="20"/>
          <w:szCs w:val="20"/>
        </w:rPr>
        <w:t>junior accountants.</w:t>
      </w:r>
    </w:p>
    <w:p w14:paraId="3CF5589B" w14:textId="77777777" w:rsidR="006E1115" w:rsidRPr="006E1115" w:rsidRDefault="006E1115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E1115">
        <w:rPr>
          <w:rFonts w:asciiTheme="majorHAnsi" w:hAnsiTheme="majorHAnsi" w:cstheme="majorHAnsi"/>
          <w:sz w:val="20"/>
          <w:szCs w:val="20"/>
          <w:u w:val="single"/>
        </w:rPr>
        <w:t>Trading Receivership</w:t>
      </w:r>
    </w:p>
    <w:p w14:paraId="2B55100C" w14:textId="3CCCCBD8" w:rsidR="006E1115" w:rsidRPr="006E1115" w:rsidRDefault="00226556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 worked in a team trading-on 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two real estate agencies for </w:t>
      </w:r>
      <w:r w:rsidR="00501D4E">
        <w:rPr>
          <w:rFonts w:asciiTheme="majorHAnsi" w:hAnsiTheme="majorHAnsi" w:cstheme="majorHAnsi"/>
          <w:sz w:val="20"/>
          <w:szCs w:val="20"/>
        </w:rPr>
        <w:t>15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months. During this time</w:t>
      </w:r>
      <w:r>
        <w:rPr>
          <w:rFonts w:asciiTheme="majorHAnsi" w:hAnsiTheme="majorHAnsi" w:cstheme="majorHAnsi"/>
          <w:sz w:val="20"/>
          <w:szCs w:val="20"/>
        </w:rPr>
        <w:t>,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I was the lead accountant and worked directly with a Senior Manager to manage and sell the business. </w:t>
      </w:r>
    </w:p>
    <w:p w14:paraId="795558C0" w14:textId="77777777" w:rsidR="006E1115" w:rsidRPr="006E1115" w:rsidRDefault="006E1115" w:rsidP="00215C14">
      <w:pPr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During this time, I undertook the following:</w:t>
      </w:r>
    </w:p>
    <w:p w14:paraId="5A3AA706" w14:textId="3FE37A2A" w:rsidR="006E1115" w:rsidRPr="006E1115" w:rsidRDefault="00501D4E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Prepared</w:t>
      </w:r>
      <w:r w:rsidR="00215C14">
        <w:rPr>
          <w:rFonts w:asciiTheme="majorHAnsi" w:hAnsiTheme="majorHAnsi" w:cstheme="majorHAnsi"/>
          <w:sz w:val="20"/>
          <w:szCs w:val="20"/>
        </w:rPr>
        <w:t xml:space="preserve"> </w:t>
      </w:r>
      <w:r w:rsidR="000A05D5">
        <w:rPr>
          <w:rFonts w:asciiTheme="majorHAnsi" w:hAnsiTheme="majorHAnsi" w:cstheme="majorHAnsi"/>
          <w:sz w:val="20"/>
          <w:szCs w:val="20"/>
        </w:rPr>
        <w:t>an initial Investigative A</w:t>
      </w:r>
      <w:r w:rsidR="006E1115" w:rsidRPr="006E1115">
        <w:rPr>
          <w:rFonts w:asciiTheme="majorHAnsi" w:hAnsiTheme="majorHAnsi" w:cstheme="majorHAnsi"/>
          <w:sz w:val="20"/>
          <w:szCs w:val="20"/>
        </w:rPr>
        <w:t>ccountant</w:t>
      </w:r>
      <w:r w:rsidR="000A05D5">
        <w:rPr>
          <w:rFonts w:asciiTheme="majorHAnsi" w:hAnsiTheme="majorHAnsi" w:cstheme="majorHAnsi"/>
          <w:sz w:val="20"/>
          <w:szCs w:val="20"/>
        </w:rPr>
        <w:t>s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report to determine whether the secured creditor should make an appointment.</w:t>
      </w:r>
    </w:p>
    <w:p w14:paraId="172672F7" w14:textId="7085A87D" w:rsidR="006E1115" w:rsidRPr="006E1115" w:rsidRDefault="00501D4E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Prepared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estimated security positions and</w:t>
      </w:r>
      <w:r w:rsidR="00215C14">
        <w:rPr>
          <w:rFonts w:asciiTheme="majorHAnsi" w:hAnsiTheme="majorHAnsi" w:cstheme="majorHAnsi"/>
          <w:sz w:val="20"/>
          <w:szCs w:val="20"/>
        </w:rPr>
        <w:t xml:space="preserve"> regular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updates for the secured creditor.</w:t>
      </w:r>
    </w:p>
    <w:p w14:paraId="391522C8" w14:textId="77777777" w:rsidR="006E1115" w:rsidRPr="006E1115" w:rsidRDefault="006E1115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Managed all daily trading matters including payroll, staffing, supplier accounts and general business strategy.</w:t>
      </w:r>
    </w:p>
    <w:p w14:paraId="1C417032" w14:textId="53070B5D" w:rsidR="006E1115" w:rsidRPr="006E1115" w:rsidRDefault="006E1115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Developed a detailed understanding of both property management and holiday letting software as well as the businesses’ processes.</w:t>
      </w:r>
    </w:p>
    <w:p w14:paraId="1579DE0C" w14:textId="77777777" w:rsidR="006E1115" w:rsidRPr="006E1115" w:rsidRDefault="006E1115" w:rsidP="006E1115">
      <w:pPr>
        <w:spacing w:after="24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E1115">
        <w:rPr>
          <w:rFonts w:asciiTheme="majorHAnsi" w:hAnsiTheme="majorHAnsi" w:cstheme="majorHAnsi"/>
          <w:sz w:val="20"/>
          <w:szCs w:val="20"/>
          <w:u w:val="single"/>
        </w:rPr>
        <w:t>Members’ Voluntary Liquidation</w:t>
      </w:r>
    </w:p>
    <w:p w14:paraId="7F482874" w14:textId="5BE4C5DD" w:rsidR="006E1115" w:rsidRPr="006E1115" w:rsidRDefault="006E1115" w:rsidP="00215C14">
      <w:pPr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I assisted with</w:t>
      </w:r>
      <w:r w:rsidR="00F40D1F">
        <w:rPr>
          <w:rFonts w:asciiTheme="majorHAnsi" w:hAnsiTheme="majorHAnsi" w:cstheme="majorHAnsi"/>
          <w:sz w:val="20"/>
          <w:szCs w:val="20"/>
        </w:rPr>
        <w:t xml:space="preserve"> the</w:t>
      </w:r>
      <w:r w:rsidRPr="006E1115">
        <w:rPr>
          <w:rFonts w:asciiTheme="majorHAnsi" w:hAnsiTheme="majorHAnsi" w:cstheme="majorHAnsi"/>
          <w:sz w:val="20"/>
          <w:szCs w:val="20"/>
        </w:rPr>
        <w:t xml:space="preserve"> </w:t>
      </w:r>
      <w:r w:rsidR="000C0EB4">
        <w:rPr>
          <w:rFonts w:asciiTheme="majorHAnsi" w:hAnsiTheme="majorHAnsi" w:cstheme="majorHAnsi"/>
          <w:sz w:val="20"/>
          <w:szCs w:val="20"/>
        </w:rPr>
        <w:t xml:space="preserve">voluntary winding down of a </w:t>
      </w:r>
      <w:r w:rsidR="00501D4E">
        <w:rPr>
          <w:rFonts w:asciiTheme="majorHAnsi" w:hAnsiTheme="majorHAnsi" w:cstheme="majorHAnsi"/>
          <w:sz w:val="20"/>
          <w:szCs w:val="20"/>
        </w:rPr>
        <w:t xml:space="preserve">solvent </w:t>
      </w:r>
      <w:r w:rsidRPr="006E1115">
        <w:rPr>
          <w:rFonts w:asciiTheme="majorHAnsi" w:hAnsiTheme="majorHAnsi" w:cstheme="majorHAnsi"/>
          <w:sz w:val="20"/>
          <w:szCs w:val="20"/>
        </w:rPr>
        <w:t>business in Brisb</w:t>
      </w:r>
      <w:r w:rsidR="00A22CB0">
        <w:rPr>
          <w:rFonts w:asciiTheme="majorHAnsi" w:hAnsiTheme="majorHAnsi" w:cstheme="majorHAnsi"/>
          <w:sz w:val="20"/>
          <w:szCs w:val="20"/>
        </w:rPr>
        <w:t>ane. The key matters undertaken</w:t>
      </w:r>
      <w:r w:rsidRPr="006E1115">
        <w:rPr>
          <w:rFonts w:asciiTheme="majorHAnsi" w:hAnsiTheme="majorHAnsi" w:cstheme="majorHAnsi"/>
          <w:sz w:val="20"/>
          <w:szCs w:val="20"/>
        </w:rPr>
        <w:t xml:space="preserve"> during this time inc</w:t>
      </w:r>
      <w:r w:rsidR="00A22CB0">
        <w:rPr>
          <w:rFonts w:asciiTheme="majorHAnsi" w:hAnsiTheme="majorHAnsi" w:cstheme="majorHAnsi"/>
          <w:sz w:val="20"/>
          <w:szCs w:val="20"/>
        </w:rPr>
        <w:t>luded</w:t>
      </w:r>
      <w:r w:rsidRPr="006E1115">
        <w:rPr>
          <w:rFonts w:asciiTheme="majorHAnsi" w:hAnsiTheme="majorHAnsi" w:cstheme="majorHAnsi"/>
          <w:sz w:val="20"/>
          <w:szCs w:val="20"/>
        </w:rPr>
        <w:t>:</w:t>
      </w:r>
    </w:p>
    <w:p w14:paraId="05B3BA26" w14:textId="71F1BB65" w:rsidR="006E1115" w:rsidRPr="000C0EB4" w:rsidRDefault="006E1115" w:rsidP="000C0EB4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L</w:t>
      </w:r>
      <w:r w:rsidR="00501D4E">
        <w:rPr>
          <w:rFonts w:asciiTheme="majorHAnsi" w:hAnsiTheme="majorHAnsi" w:cstheme="majorHAnsi"/>
          <w:sz w:val="20"/>
          <w:szCs w:val="20"/>
        </w:rPr>
        <w:t>iaised</w:t>
      </w:r>
      <w:r w:rsidRPr="006E1115">
        <w:rPr>
          <w:rFonts w:asciiTheme="majorHAnsi" w:hAnsiTheme="majorHAnsi" w:cstheme="majorHAnsi"/>
          <w:sz w:val="20"/>
          <w:szCs w:val="20"/>
        </w:rPr>
        <w:t xml:space="preserve"> with the Shareholders to provide trading reports as well as updat</w:t>
      </w:r>
      <w:r w:rsidR="00501D4E">
        <w:rPr>
          <w:rFonts w:asciiTheme="majorHAnsi" w:hAnsiTheme="majorHAnsi" w:cstheme="majorHAnsi"/>
          <w:sz w:val="20"/>
          <w:szCs w:val="20"/>
        </w:rPr>
        <w:t>es on the status of the</w:t>
      </w:r>
      <w:r w:rsidRPr="006E1115">
        <w:rPr>
          <w:rFonts w:asciiTheme="majorHAnsi" w:hAnsiTheme="majorHAnsi" w:cstheme="majorHAnsi"/>
          <w:sz w:val="20"/>
          <w:szCs w:val="20"/>
        </w:rPr>
        <w:t xml:space="preserve"> contracts </w:t>
      </w:r>
      <w:r w:rsidR="00501D4E">
        <w:rPr>
          <w:rFonts w:asciiTheme="majorHAnsi" w:hAnsiTheme="majorHAnsi" w:cstheme="majorHAnsi"/>
          <w:sz w:val="20"/>
          <w:szCs w:val="20"/>
        </w:rPr>
        <w:t xml:space="preserve">and orders </w:t>
      </w:r>
      <w:r w:rsidRPr="006E1115">
        <w:rPr>
          <w:rFonts w:asciiTheme="majorHAnsi" w:hAnsiTheme="majorHAnsi" w:cstheme="majorHAnsi"/>
          <w:sz w:val="20"/>
          <w:szCs w:val="20"/>
        </w:rPr>
        <w:t xml:space="preserve">being filled. </w:t>
      </w:r>
    </w:p>
    <w:p w14:paraId="1D782837" w14:textId="61AF0501" w:rsidR="006E1115" w:rsidRDefault="000C0EB4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Liaised with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the employees who were working out thei</w:t>
      </w:r>
      <w:r w:rsidR="00501D4E">
        <w:rPr>
          <w:rFonts w:asciiTheme="majorHAnsi" w:hAnsiTheme="majorHAnsi" w:cstheme="majorHAnsi"/>
          <w:sz w:val="20"/>
          <w:szCs w:val="20"/>
        </w:rPr>
        <w:t>r notice periods and calculated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their entitlements.</w:t>
      </w:r>
    </w:p>
    <w:p w14:paraId="125FE62F" w14:textId="040E655B" w:rsidR="000C0EB4" w:rsidRPr="006E1115" w:rsidRDefault="000C0EB4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Investigated and resolved</w:t>
      </w:r>
      <w:r w:rsidRPr="006E1115">
        <w:rPr>
          <w:rFonts w:asciiTheme="majorHAnsi" w:hAnsiTheme="majorHAnsi" w:cstheme="majorHAnsi"/>
          <w:sz w:val="20"/>
          <w:szCs w:val="20"/>
        </w:rPr>
        <w:t xml:space="preserve"> impending legal claims against the Company.</w:t>
      </w:r>
    </w:p>
    <w:p w14:paraId="25AB9A0D" w14:textId="07D90233" w:rsidR="006E1115" w:rsidRDefault="006E1115" w:rsidP="00D664B3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E1115">
        <w:rPr>
          <w:rFonts w:asciiTheme="majorHAnsi" w:hAnsiTheme="majorHAnsi" w:cstheme="majorHAnsi"/>
          <w:sz w:val="20"/>
          <w:szCs w:val="20"/>
          <w:u w:val="single"/>
        </w:rPr>
        <w:t>Mortgagee Sales</w:t>
      </w:r>
    </w:p>
    <w:p w14:paraId="4341B6EB" w14:textId="20FC0D03" w:rsidR="006E1115" w:rsidRPr="006E1115" w:rsidRDefault="006E1115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Involved in all aspects of several residential and commercial </w:t>
      </w:r>
      <w:r w:rsidR="005C4CBB">
        <w:rPr>
          <w:rFonts w:asciiTheme="majorHAnsi" w:hAnsiTheme="majorHAnsi" w:cstheme="majorHAnsi"/>
          <w:sz w:val="20"/>
          <w:szCs w:val="20"/>
        </w:rPr>
        <w:t>property sales over the past four</w:t>
      </w:r>
      <w:r w:rsidRPr="006E1115">
        <w:rPr>
          <w:rFonts w:asciiTheme="majorHAnsi" w:hAnsiTheme="majorHAnsi" w:cstheme="majorHAnsi"/>
          <w:sz w:val="20"/>
          <w:szCs w:val="20"/>
        </w:rPr>
        <w:t xml:space="preserve"> years. </w:t>
      </w:r>
    </w:p>
    <w:p w14:paraId="4B13392D" w14:textId="36C41E61" w:rsidR="006E1115" w:rsidRPr="006E1115" w:rsidRDefault="00D664B3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Worked to achieve the sales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o</w:t>
      </w:r>
      <w:r w:rsidR="00835815">
        <w:rPr>
          <w:rFonts w:asciiTheme="majorHAnsi" w:hAnsiTheme="majorHAnsi" w:cstheme="majorHAnsi"/>
          <w:sz w:val="20"/>
          <w:szCs w:val="20"/>
        </w:rPr>
        <w:t>f different types of properties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including</w:t>
      </w:r>
      <w:r w:rsidR="00835815">
        <w:rPr>
          <w:rFonts w:asciiTheme="majorHAnsi" w:hAnsiTheme="majorHAnsi" w:cstheme="majorHAnsi"/>
          <w:sz w:val="20"/>
          <w:szCs w:val="20"/>
        </w:rPr>
        <w:t>,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hotels, strata-titled buildings, shopping complexes and residential properties often with tenant</w:t>
      </w:r>
      <w:r w:rsidR="00835815">
        <w:rPr>
          <w:rFonts w:asciiTheme="majorHAnsi" w:hAnsiTheme="majorHAnsi" w:cstheme="majorHAnsi"/>
          <w:sz w:val="20"/>
          <w:szCs w:val="20"/>
        </w:rPr>
        <w:t>s</w:t>
      </w:r>
      <w:r w:rsidR="006E1115" w:rsidRPr="006E1115">
        <w:rPr>
          <w:rFonts w:asciiTheme="majorHAnsi" w:hAnsiTheme="majorHAnsi" w:cstheme="majorHAnsi"/>
          <w:sz w:val="20"/>
          <w:szCs w:val="20"/>
        </w:rPr>
        <w:t xml:space="preserve"> in situ. </w:t>
      </w:r>
    </w:p>
    <w:p w14:paraId="039E7FBC" w14:textId="20CCA520" w:rsidR="006E1115" w:rsidRPr="006E1115" w:rsidRDefault="006E1115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>Engaged with key parties including</w:t>
      </w:r>
      <w:r w:rsidR="00D664B3">
        <w:rPr>
          <w:rFonts w:asciiTheme="majorHAnsi" w:hAnsiTheme="majorHAnsi" w:cstheme="majorHAnsi"/>
          <w:sz w:val="20"/>
          <w:szCs w:val="20"/>
        </w:rPr>
        <w:t xml:space="preserve">, </w:t>
      </w:r>
      <w:r w:rsidRPr="006E1115">
        <w:rPr>
          <w:rFonts w:asciiTheme="majorHAnsi" w:hAnsiTheme="majorHAnsi" w:cstheme="majorHAnsi"/>
          <w:sz w:val="20"/>
          <w:szCs w:val="20"/>
        </w:rPr>
        <w:t>the mortgagee, valuers, marketing agents, solicitors, tenants and regulators.</w:t>
      </w:r>
    </w:p>
    <w:p w14:paraId="7297029F" w14:textId="77777777" w:rsidR="006E1115" w:rsidRPr="006E1115" w:rsidRDefault="006E1115" w:rsidP="00D664B3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E1115">
        <w:rPr>
          <w:rFonts w:asciiTheme="majorHAnsi" w:hAnsiTheme="majorHAnsi" w:cstheme="majorHAnsi"/>
          <w:sz w:val="20"/>
          <w:szCs w:val="20"/>
          <w:u w:val="single"/>
        </w:rPr>
        <w:t>Unsecured Experience</w:t>
      </w:r>
    </w:p>
    <w:p w14:paraId="264C77DD" w14:textId="02E22E36" w:rsidR="006E1115" w:rsidRPr="006E1115" w:rsidRDefault="00501D4E" w:rsidP="006E1115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Prepared</w:t>
      </w:r>
      <w:r w:rsidR="00835815">
        <w:rPr>
          <w:rFonts w:asciiTheme="majorHAnsi" w:hAnsiTheme="majorHAnsi" w:cstheme="majorHAnsi"/>
          <w:sz w:val="20"/>
          <w:szCs w:val="20"/>
        </w:rPr>
        <w:t xml:space="preserve"> </w:t>
      </w:r>
      <w:r w:rsidR="006E1115" w:rsidRPr="006E1115">
        <w:rPr>
          <w:rFonts w:asciiTheme="majorHAnsi" w:hAnsiTheme="majorHAnsi" w:cstheme="majorHAnsi"/>
          <w:sz w:val="20"/>
          <w:szCs w:val="20"/>
        </w:rPr>
        <w:t>reports to creditors for various types of appointments.</w:t>
      </w:r>
    </w:p>
    <w:p w14:paraId="4C5E48F8" w14:textId="37D18006" w:rsidR="00A72E77" w:rsidRDefault="006E1115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6E1115">
        <w:rPr>
          <w:rFonts w:asciiTheme="majorHAnsi" w:hAnsiTheme="majorHAnsi" w:cstheme="majorHAnsi"/>
          <w:sz w:val="20"/>
          <w:szCs w:val="20"/>
        </w:rPr>
        <w:t xml:space="preserve">Liaised with directors throughout appointments regarding assets, liquidator </w:t>
      </w:r>
      <w:r w:rsidR="00A72E77">
        <w:rPr>
          <w:rFonts w:asciiTheme="majorHAnsi" w:hAnsiTheme="majorHAnsi" w:cstheme="majorHAnsi"/>
          <w:sz w:val="20"/>
          <w:szCs w:val="20"/>
        </w:rPr>
        <w:t>demands and the general</w:t>
      </w:r>
      <w:r w:rsidR="00835815">
        <w:rPr>
          <w:rFonts w:asciiTheme="majorHAnsi" w:hAnsiTheme="majorHAnsi" w:cstheme="majorHAnsi"/>
          <w:sz w:val="20"/>
          <w:szCs w:val="20"/>
        </w:rPr>
        <w:t xml:space="preserve"> liquidation</w:t>
      </w:r>
      <w:r w:rsidR="00A72E77">
        <w:rPr>
          <w:rFonts w:asciiTheme="majorHAnsi" w:hAnsiTheme="majorHAnsi" w:cstheme="majorHAnsi"/>
          <w:sz w:val="20"/>
          <w:szCs w:val="20"/>
        </w:rPr>
        <w:t xml:space="preserve"> process.</w:t>
      </w:r>
    </w:p>
    <w:p w14:paraId="1394B4CC" w14:textId="69A5568A" w:rsidR="00670C47" w:rsidRDefault="00835815" w:rsidP="00226556">
      <w:pPr>
        <w:pStyle w:val="ListParagraph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Undertook insolvent</w:t>
      </w:r>
      <w:r w:rsidR="00670C47">
        <w:rPr>
          <w:rFonts w:asciiTheme="majorHAnsi" w:hAnsiTheme="majorHAnsi" w:cstheme="majorHAnsi"/>
          <w:sz w:val="20"/>
          <w:szCs w:val="20"/>
        </w:rPr>
        <w:t xml:space="preserve"> trading and voidable transaction investigations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7F83F53" w14:textId="0BBA99C1" w:rsidR="00670C47" w:rsidRDefault="006E1115" w:rsidP="00E269FA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72E77">
        <w:rPr>
          <w:rFonts w:asciiTheme="majorHAnsi" w:hAnsiTheme="majorHAnsi" w:cstheme="majorHAnsi"/>
          <w:sz w:val="20"/>
          <w:szCs w:val="20"/>
        </w:rPr>
        <w:t>Prepared calculations and declared dividends to unsecured creditors.</w:t>
      </w:r>
    </w:p>
    <w:p w14:paraId="0A69275B" w14:textId="5A04E1D7" w:rsidR="00226556" w:rsidRPr="00226556" w:rsidRDefault="00226556" w:rsidP="00A70FC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FCF638" w14:textId="0AEEE8E4" w:rsidR="00710425" w:rsidRPr="00226556" w:rsidRDefault="00D2644D" w:rsidP="00226556">
      <w:pPr>
        <w:spacing w:after="24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55C0A" wp14:editId="0990437B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5415148" cy="0"/>
                <wp:effectExtent l="38100" t="38100" r="7175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51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B8E2A" id="Straight Connector 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4pt" to="42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14D56BD" w14:textId="3377FBEF" w:rsidR="00DE7423" w:rsidRPr="00A72E77" w:rsidRDefault="00710425" w:rsidP="00A72E77">
      <w:pPr>
        <w:spacing w:after="240"/>
        <w:jc w:val="both"/>
        <w:rPr>
          <w:rFonts w:asciiTheme="majorHAnsi" w:hAnsiTheme="majorHAnsi" w:cstheme="majorHAnsi"/>
          <w:b/>
        </w:rPr>
      </w:pPr>
      <w:r w:rsidRPr="00DE7423">
        <w:rPr>
          <w:rFonts w:asciiTheme="majorHAnsi" w:hAnsiTheme="majorHAnsi" w:cstheme="majorHAnsi"/>
          <w:b/>
        </w:rPr>
        <w:t>REFEREES</w:t>
      </w:r>
      <w:r w:rsidR="00A72E77">
        <w:rPr>
          <w:rFonts w:asciiTheme="majorHAnsi" w:hAnsiTheme="majorHAnsi" w:cstheme="majorHAnsi"/>
          <w:b/>
        </w:rPr>
        <w:t xml:space="preserve"> - </w:t>
      </w:r>
      <w:r w:rsidR="00A72E77">
        <w:rPr>
          <w:rFonts w:asciiTheme="majorHAnsi" w:hAnsiTheme="majorHAnsi" w:cstheme="majorHAnsi"/>
          <w:b/>
          <w:sz w:val="20"/>
          <w:szCs w:val="20"/>
        </w:rPr>
        <w:t>Available on request</w:t>
      </w:r>
    </w:p>
    <w:sectPr w:rsidR="00DE7423" w:rsidRPr="00A72E77" w:rsidSect="00962C03">
      <w:pgSz w:w="11900" w:h="16840"/>
      <w:pgMar w:top="1134" w:right="1552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90F"/>
    <w:multiLevelType w:val="hybridMultilevel"/>
    <w:tmpl w:val="3648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0A1"/>
    <w:multiLevelType w:val="hybridMultilevel"/>
    <w:tmpl w:val="99A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16B"/>
    <w:multiLevelType w:val="hybridMultilevel"/>
    <w:tmpl w:val="8782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25B"/>
    <w:multiLevelType w:val="hybridMultilevel"/>
    <w:tmpl w:val="C7E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79F3"/>
    <w:multiLevelType w:val="hybridMultilevel"/>
    <w:tmpl w:val="55B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4015"/>
    <w:multiLevelType w:val="hybridMultilevel"/>
    <w:tmpl w:val="2E1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A6340"/>
    <w:multiLevelType w:val="hybridMultilevel"/>
    <w:tmpl w:val="A25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73F"/>
    <w:multiLevelType w:val="hybridMultilevel"/>
    <w:tmpl w:val="D6E8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B00"/>
    <w:multiLevelType w:val="hybridMultilevel"/>
    <w:tmpl w:val="3B50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7332E"/>
    <w:multiLevelType w:val="hybridMultilevel"/>
    <w:tmpl w:val="77A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M0MzU1MzEyMDRX0lEKTi0uzszPAykwrAUAUc2p9ywAAAA="/>
  </w:docVars>
  <w:rsids>
    <w:rsidRoot w:val="00797B32"/>
    <w:rsid w:val="00014846"/>
    <w:rsid w:val="000A05D5"/>
    <w:rsid w:val="000C0EB4"/>
    <w:rsid w:val="0017027F"/>
    <w:rsid w:val="001E2B00"/>
    <w:rsid w:val="00211AB6"/>
    <w:rsid w:val="00215C14"/>
    <w:rsid w:val="00226556"/>
    <w:rsid w:val="002552E3"/>
    <w:rsid w:val="0027379F"/>
    <w:rsid w:val="002965D7"/>
    <w:rsid w:val="002B09BA"/>
    <w:rsid w:val="002D1287"/>
    <w:rsid w:val="00345AE6"/>
    <w:rsid w:val="00407440"/>
    <w:rsid w:val="004D5B3E"/>
    <w:rsid w:val="00501D4E"/>
    <w:rsid w:val="00512DBD"/>
    <w:rsid w:val="0054727A"/>
    <w:rsid w:val="00595CB8"/>
    <w:rsid w:val="005C4CBB"/>
    <w:rsid w:val="00617408"/>
    <w:rsid w:val="00670C47"/>
    <w:rsid w:val="006E1115"/>
    <w:rsid w:val="00710425"/>
    <w:rsid w:val="00781736"/>
    <w:rsid w:val="00797B32"/>
    <w:rsid w:val="007A3A39"/>
    <w:rsid w:val="00835815"/>
    <w:rsid w:val="008B5F31"/>
    <w:rsid w:val="008E4614"/>
    <w:rsid w:val="009532FC"/>
    <w:rsid w:val="00962C03"/>
    <w:rsid w:val="00994D4F"/>
    <w:rsid w:val="009A34F6"/>
    <w:rsid w:val="009B2614"/>
    <w:rsid w:val="009F133A"/>
    <w:rsid w:val="00A049E5"/>
    <w:rsid w:val="00A22CB0"/>
    <w:rsid w:val="00A47B4D"/>
    <w:rsid w:val="00A70FCE"/>
    <w:rsid w:val="00A72E77"/>
    <w:rsid w:val="00B0755B"/>
    <w:rsid w:val="00BB42E2"/>
    <w:rsid w:val="00BB578E"/>
    <w:rsid w:val="00C20EE5"/>
    <w:rsid w:val="00C239E6"/>
    <w:rsid w:val="00CB7BD3"/>
    <w:rsid w:val="00D2644D"/>
    <w:rsid w:val="00D664B3"/>
    <w:rsid w:val="00DE7423"/>
    <w:rsid w:val="00E104D3"/>
    <w:rsid w:val="00E269FA"/>
    <w:rsid w:val="00EF7DD0"/>
    <w:rsid w:val="00F40D1F"/>
    <w:rsid w:val="00F422F6"/>
    <w:rsid w:val="00F6024A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5A0D4"/>
  <w15:docId w15:val="{418D5D4D-C932-4373-BB81-1B7E9DF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nsley.Wat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470-CC93-4DB0-9672-95C6F53B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</dc:creator>
  <cp:keywords/>
  <dc:description/>
  <cp:lastModifiedBy>Watt, Ainsley</cp:lastModifiedBy>
  <cp:revision>8</cp:revision>
  <cp:lastPrinted>2018-11-01T03:52:00Z</cp:lastPrinted>
  <dcterms:created xsi:type="dcterms:W3CDTF">2019-08-20T16:09:00Z</dcterms:created>
  <dcterms:modified xsi:type="dcterms:W3CDTF">2021-07-20T14:25:00Z</dcterms:modified>
</cp:coreProperties>
</file>