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6D265C" w14:textId="6CF25C2C" w:rsidR="004B23A2" w:rsidRDefault="002D5E21"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8EF00C8" wp14:editId="5BEFC7E1">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76582B9" w14:textId="77777777" w:rsidR="004B23A2" w:rsidRPr="005965BF" w:rsidRDefault="004B23A2" w:rsidP="00592F82">
      <w:pPr>
        <w:jc w:val="center"/>
        <w:rPr>
          <w:rFonts w:ascii="Avenir Next" w:hAnsi="Avenir Next" w:cs="Arial"/>
          <w:b/>
          <w:sz w:val="22"/>
          <w:szCs w:val="22"/>
          <w:lang w:val="en-GB"/>
        </w:rPr>
      </w:pPr>
    </w:p>
    <w:p w14:paraId="7C54AAE0" w14:textId="77777777" w:rsidR="00397D3A" w:rsidRPr="005965BF" w:rsidRDefault="00397D3A" w:rsidP="00592F82">
      <w:pPr>
        <w:jc w:val="center"/>
        <w:rPr>
          <w:rFonts w:ascii="Avenir Next" w:hAnsi="Avenir Next" w:cs="Arial"/>
          <w:b/>
          <w:sz w:val="22"/>
          <w:szCs w:val="22"/>
          <w:lang w:val="en-GB"/>
        </w:rPr>
      </w:pPr>
    </w:p>
    <w:p w14:paraId="572C5201" w14:textId="77777777" w:rsidR="00437297" w:rsidRPr="005965BF" w:rsidRDefault="00437297" w:rsidP="00592F82">
      <w:pPr>
        <w:jc w:val="center"/>
        <w:rPr>
          <w:rFonts w:ascii="Avenir Next" w:hAnsi="Avenir Next" w:cs="Arial"/>
          <w:b/>
          <w:sz w:val="22"/>
          <w:szCs w:val="22"/>
          <w:lang w:val="en-GB"/>
        </w:rPr>
      </w:pPr>
    </w:p>
    <w:p w14:paraId="390FE93C" w14:textId="77777777" w:rsidR="00397D3A" w:rsidRPr="005965BF" w:rsidRDefault="00397D3A" w:rsidP="00592F82">
      <w:pPr>
        <w:jc w:val="center"/>
        <w:rPr>
          <w:rFonts w:ascii="Avenir Next" w:hAnsi="Avenir Next" w:cs="Arial"/>
          <w:b/>
          <w:sz w:val="22"/>
          <w:szCs w:val="22"/>
          <w:lang w:val="en-GB"/>
        </w:rPr>
      </w:pPr>
    </w:p>
    <w:p w14:paraId="32736BC7" w14:textId="77777777" w:rsidR="00E93993" w:rsidRPr="005965BF" w:rsidRDefault="00E93993" w:rsidP="00592F82">
      <w:pPr>
        <w:jc w:val="center"/>
        <w:rPr>
          <w:rFonts w:ascii="Avenir Next" w:hAnsi="Avenir Next" w:cs="Arial"/>
          <w:b/>
          <w:sz w:val="22"/>
          <w:szCs w:val="22"/>
          <w:lang w:val="en-GB"/>
        </w:rPr>
      </w:pPr>
    </w:p>
    <w:p w14:paraId="10FA87FD" w14:textId="77777777" w:rsidR="00434A8C" w:rsidRPr="005965BF" w:rsidRDefault="00434A8C" w:rsidP="005F6EB9">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763FAE74" w14:textId="77777777" w:rsidR="0011473D" w:rsidRPr="005965BF" w:rsidRDefault="00C56B61" w:rsidP="005F6EB9">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5965BF">
        <w:rPr>
          <w:rFonts w:ascii="Avenir Next Demi Bold" w:hAnsi="Avenir Next Demi Bold" w:cs="Arial"/>
          <w:b/>
          <w:bCs/>
          <w:color w:val="000000" w:themeColor="text1"/>
          <w:sz w:val="22"/>
          <w:szCs w:val="22"/>
          <w:lang w:val="en-GB"/>
        </w:rPr>
        <w:t xml:space="preserve">SUMMATIVE (FORMAL) </w:t>
      </w:r>
      <w:r w:rsidR="009D0811" w:rsidRPr="005965BF">
        <w:rPr>
          <w:rFonts w:ascii="Avenir Next Demi Bold" w:hAnsi="Avenir Next Demi Bold" w:cs="Arial"/>
          <w:b/>
          <w:bCs/>
          <w:color w:val="000000" w:themeColor="text1"/>
          <w:sz w:val="22"/>
          <w:szCs w:val="22"/>
          <w:lang w:val="en-GB"/>
        </w:rPr>
        <w:t xml:space="preserve">ASSESSMENT: MODULE </w:t>
      </w:r>
      <w:r w:rsidR="00511CB4" w:rsidRPr="005965BF">
        <w:rPr>
          <w:rFonts w:ascii="Avenir Next Demi Bold" w:hAnsi="Avenir Next Demi Bold" w:cs="Arial"/>
          <w:b/>
          <w:bCs/>
          <w:color w:val="000000" w:themeColor="text1"/>
          <w:sz w:val="22"/>
          <w:szCs w:val="22"/>
          <w:lang w:val="en-GB"/>
        </w:rPr>
        <w:t>5B</w:t>
      </w:r>
    </w:p>
    <w:p w14:paraId="0414852A" w14:textId="77777777" w:rsidR="002638B0" w:rsidRPr="005965BF" w:rsidRDefault="002638B0" w:rsidP="005F6EB9">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22455AD3" w14:textId="77777777" w:rsidR="002638B0" w:rsidRPr="005965BF" w:rsidRDefault="00511CB4" w:rsidP="005F6EB9">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5965BF">
        <w:rPr>
          <w:rFonts w:ascii="Avenir Next Demi Bold" w:hAnsi="Avenir Next Demi Bold" w:cs="Arial"/>
          <w:b/>
          <w:bCs/>
          <w:color w:val="000000" w:themeColor="text1"/>
          <w:sz w:val="22"/>
          <w:szCs w:val="22"/>
          <w:lang w:val="en-GB"/>
        </w:rPr>
        <w:t>BRITISH VIRGIN ISLANDS</w:t>
      </w:r>
      <w:r w:rsidR="00766F06" w:rsidRPr="005965BF">
        <w:rPr>
          <w:rFonts w:ascii="Avenir Next Demi Bold" w:hAnsi="Avenir Next Demi Bold" w:cs="Arial"/>
          <w:b/>
          <w:bCs/>
          <w:color w:val="000000" w:themeColor="text1"/>
          <w:sz w:val="22"/>
          <w:szCs w:val="22"/>
          <w:lang w:val="en-GB"/>
        </w:rPr>
        <w:t xml:space="preserve"> (BVI)</w:t>
      </w:r>
    </w:p>
    <w:p w14:paraId="59BA1DD4" w14:textId="77777777" w:rsidR="00434A8C" w:rsidRPr="005965BF" w:rsidRDefault="00434A8C" w:rsidP="005F6EB9">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54172B4D" w14:textId="77777777" w:rsidR="009D0811" w:rsidRPr="005965BF" w:rsidRDefault="009D0811" w:rsidP="00592F82">
      <w:pPr>
        <w:jc w:val="center"/>
        <w:rPr>
          <w:rFonts w:ascii="Avenir Next" w:hAnsi="Avenir Next" w:cs="Arial"/>
          <w:b/>
          <w:sz w:val="22"/>
          <w:szCs w:val="22"/>
          <w:lang w:val="en-GB"/>
        </w:rPr>
      </w:pPr>
    </w:p>
    <w:p w14:paraId="17E50849" w14:textId="77777777" w:rsidR="00E93993" w:rsidRPr="005965BF" w:rsidRDefault="00E93993" w:rsidP="00592F82">
      <w:pPr>
        <w:jc w:val="center"/>
        <w:rPr>
          <w:rFonts w:ascii="Avenir Next" w:hAnsi="Avenir Next" w:cs="Arial"/>
          <w:b/>
          <w:sz w:val="22"/>
          <w:szCs w:val="22"/>
          <w:lang w:val="en-GB"/>
        </w:rPr>
      </w:pPr>
    </w:p>
    <w:p w14:paraId="487B8DCB" w14:textId="77777777" w:rsidR="00397D3A" w:rsidRPr="005965BF" w:rsidRDefault="00397D3A" w:rsidP="00592F82">
      <w:pPr>
        <w:jc w:val="center"/>
        <w:rPr>
          <w:rFonts w:ascii="Avenir Next" w:hAnsi="Avenir Next" w:cs="Arial"/>
          <w:b/>
          <w:sz w:val="22"/>
          <w:szCs w:val="22"/>
          <w:lang w:val="en-GB"/>
        </w:rPr>
      </w:pPr>
    </w:p>
    <w:p w14:paraId="46FB8434" w14:textId="77777777" w:rsidR="00397D3A" w:rsidRPr="005965BF" w:rsidRDefault="00397D3A" w:rsidP="00592F82">
      <w:pPr>
        <w:jc w:val="center"/>
        <w:rPr>
          <w:rFonts w:ascii="Avenir Next" w:hAnsi="Avenir Next" w:cs="Arial"/>
          <w:b/>
          <w:sz w:val="22"/>
          <w:szCs w:val="22"/>
          <w:lang w:val="en-GB"/>
        </w:rPr>
      </w:pPr>
    </w:p>
    <w:p w14:paraId="3A0BA877" w14:textId="77777777" w:rsidR="00437297" w:rsidRPr="005965BF" w:rsidRDefault="00437297" w:rsidP="00592F82">
      <w:pPr>
        <w:jc w:val="center"/>
        <w:rPr>
          <w:rFonts w:ascii="Avenir Next" w:hAnsi="Avenir Next" w:cs="Arial"/>
          <w:b/>
          <w:sz w:val="22"/>
          <w:szCs w:val="22"/>
          <w:lang w:val="en-GB"/>
        </w:rPr>
      </w:pPr>
    </w:p>
    <w:p w14:paraId="6C4AB472" w14:textId="77777777" w:rsidR="00397D3A" w:rsidRPr="005965BF" w:rsidRDefault="00397D3A" w:rsidP="00592F82">
      <w:pPr>
        <w:jc w:val="center"/>
        <w:rPr>
          <w:rFonts w:ascii="Avenir Next" w:hAnsi="Avenir Next" w:cs="Arial"/>
          <w:b/>
          <w:sz w:val="22"/>
          <w:szCs w:val="22"/>
          <w:lang w:val="en-GB"/>
        </w:rPr>
      </w:pPr>
    </w:p>
    <w:p w14:paraId="08F963BE" w14:textId="77777777" w:rsidR="00397D3A" w:rsidRPr="005965BF" w:rsidRDefault="00397D3A" w:rsidP="00592F82">
      <w:pPr>
        <w:jc w:val="center"/>
        <w:rPr>
          <w:rFonts w:ascii="Avenir Next" w:hAnsi="Avenir Next" w:cs="Arial"/>
          <w:b/>
          <w:sz w:val="22"/>
          <w:szCs w:val="22"/>
          <w:lang w:val="en-GB"/>
        </w:rPr>
      </w:pPr>
    </w:p>
    <w:p w14:paraId="627419E8"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1B12C7BA"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w:hAnsi="Avenir Next" w:cs="Arial"/>
          <w:bCs/>
          <w:color w:val="767171" w:themeColor="background2" w:themeShade="80"/>
          <w:sz w:val="22"/>
          <w:szCs w:val="22"/>
          <w:lang w:val="en-GB"/>
        </w:rPr>
        <w:t xml:space="preserve">This is the </w:t>
      </w:r>
      <w:r w:rsidRPr="005965BF">
        <w:rPr>
          <w:rFonts w:ascii="Avenir Next Demi Bold" w:hAnsi="Avenir Next Demi Bold" w:cs="Arial"/>
          <w:b/>
          <w:bCs/>
          <w:color w:val="767171" w:themeColor="background2" w:themeShade="80"/>
          <w:sz w:val="22"/>
          <w:szCs w:val="22"/>
          <w:lang w:val="en-GB"/>
        </w:rPr>
        <w:t>summative (formal) assessment</w:t>
      </w:r>
      <w:r w:rsidRPr="005965BF">
        <w:rPr>
          <w:rFonts w:ascii="Avenir Next" w:hAnsi="Avenir Next" w:cs="Arial"/>
          <w:bCs/>
          <w:color w:val="767171" w:themeColor="background2" w:themeShade="80"/>
          <w:sz w:val="22"/>
          <w:szCs w:val="22"/>
          <w:lang w:val="en-GB"/>
        </w:rPr>
        <w:t xml:space="preserve"> for </w:t>
      </w:r>
      <w:r w:rsidRPr="005965BF">
        <w:rPr>
          <w:rFonts w:ascii="Avenir Next Demi Bold" w:hAnsi="Avenir Next Demi Bold" w:cs="Arial"/>
          <w:b/>
          <w:bCs/>
          <w:color w:val="767171" w:themeColor="background2" w:themeShade="80"/>
          <w:sz w:val="22"/>
          <w:szCs w:val="22"/>
          <w:lang w:val="en-GB"/>
        </w:rPr>
        <w:t xml:space="preserve">Module </w:t>
      </w:r>
      <w:r w:rsidR="00245DE8" w:rsidRPr="005965BF">
        <w:rPr>
          <w:rFonts w:ascii="Avenir Next Demi Bold" w:hAnsi="Avenir Next Demi Bold" w:cs="Arial"/>
          <w:b/>
          <w:bCs/>
          <w:color w:val="767171" w:themeColor="background2" w:themeShade="80"/>
          <w:sz w:val="22"/>
          <w:szCs w:val="22"/>
          <w:lang w:val="en-GB"/>
        </w:rPr>
        <w:t>5</w:t>
      </w:r>
      <w:r w:rsidRPr="005965BF">
        <w:rPr>
          <w:rFonts w:ascii="Avenir Next Demi Bold" w:hAnsi="Avenir Next Demi Bold" w:cs="Arial"/>
          <w:b/>
          <w:bCs/>
          <w:color w:val="767171" w:themeColor="background2" w:themeShade="80"/>
          <w:sz w:val="22"/>
          <w:szCs w:val="22"/>
          <w:lang w:val="en-GB"/>
        </w:rPr>
        <w:t>B</w:t>
      </w:r>
      <w:r w:rsidRPr="005965BF">
        <w:rPr>
          <w:rFonts w:ascii="Avenir Next" w:hAnsi="Avenir Next" w:cs="Arial"/>
          <w:bCs/>
          <w:color w:val="767171" w:themeColor="background2" w:themeShade="80"/>
          <w:sz w:val="22"/>
          <w:szCs w:val="22"/>
          <w:lang w:val="en-GB"/>
        </w:rPr>
        <w:t xml:space="preserve"> of this course and </w:t>
      </w:r>
      <w:r w:rsidR="00245DE8" w:rsidRPr="005965BF">
        <w:rPr>
          <w:rFonts w:ascii="Avenir Next" w:hAnsi="Avenir Next" w:cs="Arial"/>
          <w:bCs/>
          <w:color w:val="767171" w:themeColor="background2" w:themeShade="80"/>
          <w:sz w:val="22"/>
          <w:szCs w:val="22"/>
          <w:lang w:val="en-GB"/>
        </w:rPr>
        <w:t>must be submitted by</w:t>
      </w:r>
      <w:r w:rsidRPr="005965BF">
        <w:rPr>
          <w:rFonts w:ascii="Avenir Next" w:hAnsi="Avenir Next" w:cs="Arial"/>
          <w:bCs/>
          <w:color w:val="767171" w:themeColor="background2" w:themeShade="80"/>
          <w:sz w:val="22"/>
          <w:szCs w:val="22"/>
          <w:lang w:val="en-GB"/>
        </w:rPr>
        <w:t xml:space="preserve"> all candidates who </w:t>
      </w:r>
      <w:r w:rsidRPr="005965BF">
        <w:rPr>
          <w:rFonts w:ascii="Avenir Next Demi Bold" w:hAnsi="Avenir Next Demi Bold" w:cs="Arial"/>
          <w:b/>
          <w:bCs/>
          <w:color w:val="767171" w:themeColor="background2" w:themeShade="80"/>
          <w:sz w:val="22"/>
          <w:szCs w:val="22"/>
          <w:lang w:val="en-GB"/>
        </w:rPr>
        <w:t xml:space="preserve">selected this module as one of their </w:t>
      </w:r>
      <w:r w:rsidR="00245DE8" w:rsidRPr="005965BF">
        <w:rPr>
          <w:rFonts w:ascii="Avenir Next Demi Bold" w:hAnsi="Avenir Next Demi Bold" w:cs="Arial"/>
          <w:b/>
          <w:bCs/>
          <w:color w:val="767171" w:themeColor="background2" w:themeShade="80"/>
          <w:sz w:val="22"/>
          <w:szCs w:val="22"/>
          <w:lang w:val="en-GB"/>
        </w:rPr>
        <w:t>elective</w:t>
      </w:r>
      <w:r w:rsidRPr="005965BF">
        <w:rPr>
          <w:rFonts w:ascii="Avenir Next Demi Bold" w:hAnsi="Avenir Next Demi Bold" w:cs="Arial"/>
          <w:b/>
          <w:bCs/>
          <w:color w:val="767171" w:themeColor="background2" w:themeShade="80"/>
          <w:sz w:val="22"/>
          <w:szCs w:val="22"/>
          <w:lang w:val="en-GB"/>
        </w:rPr>
        <w:t xml:space="preserve"> modules</w:t>
      </w:r>
      <w:r w:rsidR="00245DE8" w:rsidRPr="005965BF">
        <w:rPr>
          <w:rFonts w:ascii="Avenir Next" w:hAnsi="Avenir Next" w:cs="Arial"/>
          <w:bCs/>
          <w:color w:val="767171" w:themeColor="background2" w:themeShade="80"/>
          <w:sz w:val="22"/>
          <w:szCs w:val="22"/>
          <w:lang w:val="en-GB"/>
        </w:rPr>
        <w:t>.</w:t>
      </w:r>
    </w:p>
    <w:p w14:paraId="3A84FA5F"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A85D326" w14:textId="77777777" w:rsidR="00245DE8" w:rsidRPr="005965BF" w:rsidRDefault="00245DE8"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B021AF8"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245DE8" w:rsidRPr="005965BF">
        <w:rPr>
          <w:rFonts w:ascii="Avenir Next Demi Bold" w:hAnsi="Avenir Next Demi Bold" w:cs="Arial"/>
          <w:b/>
          <w:bCs/>
          <w:color w:val="767171" w:themeColor="background2" w:themeShade="80"/>
          <w:sz w:val="22"/>
          <w:szCs w:val="22"/>
          <w:lang w:val="en-GB"/>
        </w:rPr>
        <w:t>5</w:t>
      </w:r>
      <w:r w:rsidRPr="005965BF">
        <w:rPr>
          <w:rFonts w:ascii="Avenir Next Demi Bold" w:hAnsi="Avenir Next Demi Bold" w:cs="Arial"/>
          <w:b/>
          <w:bCs/>
          <w:color w:val="767171" w:themeColor="background2" w:themeShade="80"/>
          <w:sz w:val="22"/>
          <w:szCs w:val="22"/>
          <w:lang w:val="en-GB"/>
        </w:rPr>
        <w:t>B</w:t>
      </w:r>
      <w:r w:rsidRPr="005965BF">
        <w:rPr>
          <w:rFonts w:ascii="Avenir Next" w:hAnsi="Avenir Next" w:cs="Arial"/>
          <w:bCs/>
          <w:color w:val="767171" w:themeColor="background2" w:themeShade="80"/>
          <w:sz w:val="22"/>
          <w:szCs w:val="22"/>
          <w:lang w:val="en-GB"/>
        </w:rPr>
        <w:t>. In order to pass this module, you need to obtain a mark of 50% or more for this assessment.</w:t>
      </w:r>
    </w:p>
    <w:p w14:paraId="3AD15E7B"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0D226BFA" w14:textId="77777777" w:rsidR="00793173" w:rsidRPr="005965BF" w:rsidRDefault="00793173" w:rsidP="007C6201">
      <w:pPr>
        <w:jc w:val="both"/>
        <w:rPr>
          <w:rFonts w:ascii="Avenir Next" w:hAnsi="Avenir Next" w:cs="Arial"/>
          <w:b/>
          <w:sz w:val="22"/>
          <w:szCs w:val="22"/>
          <w:lang w:val="en-GB"/>
        </w:rPr>
      </w:pPr>
    </w:p>
    <w:p w14:paraId="7C9520BF" w14:textId="77777777" w:rsidR="00DB56F2" w:rsidRPr="005965BF" w:rsidRDefault="00DB56F2" w:rsidP="007C6201">
      <w:pPr>
        <w:jc w:val="both"/>
        <w:rPr>
          <w:rFonts w:ascii="Avenir Next" w:hAnsi="Avenir Next" w:cs="Arial"/>
          <w:b/>
          <w:sz w:val="22"/>
          <w:szCs w:val="22"/>
          <w:lang w:val="en-GB"/>
        </w:rPr>
      </w:pPr>
    </w:p>
    <w:p w14:paraId="001631CE" w14:textId="77777777" w:rsidR="00397D3A" w:rsidRPr="005965BF" w:rsidRDefault="00397D3A" w:rsidP="007C6201">
      <w:pPr>
        <w:jc w:val="both"/>
        <w:rPr>
          <w:rFonts w:ascii="Avenir Next" w:hAnsi="Avenir Next" w:cs="Arial"/>
          <w:b/>
          <w:sz w:val="22"/>
          <w:szCs w:val="22"/>
          <w:lang w:val="en-GB"/>
        </w:rPr>
      </w:pPr>
    </w:p>
    <w:p w14:paraId="6E816D65" w14:textId="77777777" w:rsidR="00397D3A" w:rsidRPr="005965BF" w:rsidRDefault="00397D3A" w:rsidP="007C6201">
      <w:pPr>
        <w:jc w:val="both"/>
        <w:rPr>
          <w:rFonts w:ascii="Avenir Next" w:hAnsi="Avenir Next" w:cs="Arial"/>
          <w:b/>
          <w:sz w:val="22"/>
          <w:szCs w:val="22"/>
          <w:lang w:val="en-GB"/>
        </w:rPr>
      </w:pPr>
    </w:p>
    <w:p w14:paraId="5E9F29B6" w14:textId="77777777" w:rsidR="008B6B10" w:rsidRDefault="008B6B1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4B3CB0C1" w14:textId="18B47953" w:rsidR="001C6CF3" w:rsidRPr="00B1461F" w:rsidRDefault="001C6CF3" w:rsidP="001C6CF3">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INSTRUCTIONS FOR COMPLETION AND SUBMISSION OF ASSESSMENT</w:t>
      </w:r>
    </w:p>
    <w:p w14:paraId="7255BC9E" w14:textId="77777777" w:rsidR="001C6CF3" w:rsidRPr="00B87DBA" w:rsidRDefault="001C6CF3" w:rsidP="001C6CF3">
      <w:pPr>
        <w:jc w:val="both"/>
        <w:rPr>
          <w:rFonts w:ascii="Avenir Next" w:hAnsi="Avenir Next" w:cs="Arial"/>
          <w:sz w:val="22"/>
          <w:szCs w:val="22"/>
          <w:lang w:val="en-GB"/>
        </w:rPr>
      </w:pPr>
    </w:p>
    <w:p w14:paraId="5E31F7CD" w14:textId="77777777" w:rsidR="001C6CF3" w:rsidRPr="00B1461F" w:rsidRDefault="001C6CF3" w:rsidP="001C6CF3">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DFC5DCC" w14:textId="77777777" w:rsidR="001C6CF3" w:rsidRPr="00B87DBA" w:rsidRDefault="001C6CF3" w:rsidP="001C6CF3">
      <w:pPr>
        <w:jc w:val="both"/>
        <w:rPr>
          <w:rFonts w:ascii="Avenir Next" w:hAnsi="Avenir Next" w:cs="Arial"/>
          <w:b/>
          <w:sz w:val="22"/>
          <w:szCs w:val="22"/>
          <w:lang w:val="en-GB"/>
        </w:rPr>
      </w:pPr>
    </w:p>
    <w:p w14:paraId="15A72B49"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493450A2" w14:textId="77777777" w:rsidR="001C6CF3" w:rsidRPr="00B87DBA" w:rsidRDefault="001C6CF3" w:rsidP="001C6CF3">
      <w:pPr>
        <w:ind w:left="720" w:hanging="720"/>
        <w:jc w:val="both"/>
        <w:rPr>
          <w:rFonts w:ascii="Avenir Next" w:hAnsi="Avenir Next" w:cs="Arial"/>
          <w:sz w:val="22"/>
          <w:szCs w:val="22"/>
          <w:lang w:val="en-GB"/>
        </w:rPr>
      </w:pPr>
    </w:p>
    <w:p w14:paraId="77062AC5"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42A3B231" w14:textId="77777777" w:rsidR="001C6CF3" w:rsidRPr="00B87DBA" w:rsidRDefault="001C6CF3" w:rsidP="001C6CF3">
      <w:pPr>
        <w:ind w:left="720" w:hanging="720"/>
        <w:jc w:val="both"/>
        <w:rPr>
          <w:rFonts w:ascii="Avenir Next" w:hAnsi="Avenir Next" w:cs="Arial"/>
          <w:sz w:val="22"/>
          <w:szCs w:val="22"/>
          <w:lang w:val="en-GB"/>
        </w:rPr>
      </w:pPr>
    </w:p>
    <w:p w14:paraId="1CF7C790"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8AF96E8" w14:textId="77777777" w:rsidR="001C6CF3" w:rsidRPr="00B87DBA" w:rsidRDefault="001C6CF3" w:rsidP="001C6CF3">
      <w:pPr>
        <w:ind w:left="720" w:hanging="720"/>
        <w:jc w:val="both"/>
        <w:rPr>
          <w:rFonts w:ascii="Avenir Next" w:hAnsi="Avenir Next" w:cs="Arial"/>
          <w:sz w:val="22"/>
          <w:szCs w:val="22"/>
          <w:lang w:val="en-GB"/>
        </w:rPr>
      </w:pPr>
    </w:p>
    <w:p w14:paraId="333D39F1" w14:textId="015D7652"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[studentID.assessment</w:t>
      </w:r>
      <w:r>
        <w:rPr>
          <w:rFonts w:ascii="Avenir Next Demi Bold" w:hAnsi="Avenir Next Demi Bold" w:cs="Arial"/>
          <w:b/>
          <w:bCs/>
          <w:sz w:val="22"/>
          <w:szCs w:val="22"/>
          <w:lang w:val="en-GB" w:eastAsia="en-GB"/>
        </w:rPr>
        <w:t>5B</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Pr>
          <w:rFonts w:ascii="Avenir Next" w:hAnsi="Avenir Next" w:cs="Arial"/>
          <w:sz w:val="22"/>
          <w:szCs w:val="22"/>
          <w:lang w:val="en-GB" w:eastAsia="en-GB"/>
        </w:rPr>
        <w:t>2</w:t>
      </w:r>
      <w:r w:rsidRPr="00B87DBA">
        <w:rPr>
          <w:rFonts w:ascii="Avenir Next" w:hAnsi="Avenir Next" w:cs="Arial"/>
          <w:sz w:val="22"/>
          <w:szCs w:val="22"/>
          <w:lang w:val="en-GB" w:eastAsia="en-GB"/>
        </w:rPr>
        <w:t>2</w:t>
      </w:r>
      <w:r>
        <w:rPr>
          <w:rFonts w:ascii="Avenir Next" w:hAnsi="Avenir Next" w:cs="Arial"/>
          <w:sz w:val="22"/>
          <w:szCs w:val="22"/>
          <w:lang w:val="en-GB" w:eastAsia="en-GB"/>
        </w:rPr>
        <w:t>3</w:t>
      </w:r>
      <w:r w:rsidRPr="00B87DBA">
        <w:rPr>
          <w:rFonts w:ascii="Avenir Next" w:hAnsi="Avenir Next" w:cs="Arial"/>
          <w:sz w:val="22"/>
          <w:szCs w:val="22"/>
          <w:lang w:val="en-GB" w:eastAsia="en-GB"/>
        </w:rPr>
        <w:t>-336.assessment</w:t>
      </w:r>
      <w:r>
        <w:rPr>
          <w:rFonts w:ascii="Avenir Next" w:hAnsi="Avenir Next" w:cs="Arial"/>
          <w:sz w:val="22"/>
          <w:szCs w:val="22"/>
          <w:lang w:val="en-GB" w:eastAsia="en-GB"/>
        </w:rPr>
        <w:t>5B</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“studentID”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4EE4AF76" w14:textId="77777777" w:rsidR="001C6CF3" w:rsidRPr="00B87DBA" w:rsidRDefault="001C6CF3" w:rsidP="001C6CF3">
      <w:pPr>
        <w:ind w:left="720" w:hanging="720"/>
        <w:jc w:val="both"/>
        <w:rPr>
          <w:rFonts w:ascii="Avenir Next" w:hAnsi="Avenir Next" w:cs="Arial"/>
          <w:sz w:val="22"/>
          <w:szCs w:val="22"/>
          <w:lang w:val="en-GB"/>
        </w:rPr>
      </w:pPr>
    </w:p>
    <w:p w14:paraId="362C24B3"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5688B0E8" w14:textId="77777777" w:rsidR="001C6CF3" w:rsidRPr="00B87DBA" w:rsidRDefault="001C6CF3" w:rsidP="001C6CF3">
      <w:pPr>
        <w:ind w:left="720" w:hanging="720"/>
        <w:jc w:val="both"/>
        <w:rPr>
          <w:rFonts w:ascii="Avenir Next" w:hAnsi="Avenir Next" w:cs="Arial"/>
          <w:sz w:val="22"/>
          <w:szCs w:val="22"/>
          <w:lang w:val="en-GB"/>
        </w:rPr>
      </w:pPr>
    </w:p>
    <w:p w14:paraId="54F791DE" w14:textId="474B8C6D"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5F6EB9">
        <w:rPr>
          <w:rFonts w:ascii="Avenir Next Demi Bold" w:hAnsi="Avenir Next Demi Bold" w:cs="Arial"/>
          <w:b/>
          <w:bCs/>
          <w:sz w:val="22"/>
          <w:szCs w:val="22"/>
          <w:lang w:val="en-GB"/>
        </w:rPr>
        <w:t>4</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23:00 (11 pm) BST (GMT +1) on 31 July 202</w:t>
      </w:r>
      <w:r w:rsidR="005F6EB9">
        <w:rPr>
          <w:rFonts w:ascii="Avenir Next Demi Bold" w:hAnsi="Avenir Next Demi Bold" w:cs="Arial"/>
          <w:b/>
          <w:bCs/>
          <w:sz w:val="22"/>
          <w:szCs w:val="22"/>
          <w:lang w:val="en-GB"/>
        </w:rPr>
        <w:t>4</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38A3C678" w14:textId="77777777" w:rsidR="001C6CF3" w:rsidRPr="00B87DBA" w:rsidRDefault="001C6CF3" w:rsidP="001C6CF3">
      <w:pPr>
        <w:ind w:left="720" w:hanging="720"/>
        <w:jc w:val="both"/>
        <w:rPr>
          <w:rFonts w:ascii="Avenir Next" w:hAnsi="Avenir Next" w:cs="Arial"/>
          <w:sz w:val="22"/>
          <w:szCs w:val="22"/>
          <w:lang w:val="en-GB"/>
        </w:rPr>
      </w:pPr>
    </w:p>
    <w:p w14:paraId="227FE459" w14:textId="77777777" w:rsidR="001C6CF3" w:rsidRPr="00B87DBA" w:rsidRDefault="001C6CF3" w:rsidP="001C6CF3">
      <w:pPr>
        <w:rPr>
          <w:rFonts w:ascii="Avenir Next" w:hAnsi="Avenir Next" w:cs="Arial"/>
          <w:b/>
          <w:sz w:val="22"/>
          <w:szCs w:val="22"/>
          <w:u w:val="single"/>
          <w:lang w:val="en-GB"/>
        </w:rPr>
      </w:pPr>
    </w:p>
    <w:p w14:paraId="104C5A9C" w14:textId="5E6B08C7" w:rsidR="00E106D1" w:rsidRPr="005965BF" w:rsidRDefault="00E106D1" w:rsidP="00E106D1">
      <w:pPr>
        <w:ind w:left="720" w:hanging="720"/>
        <w:jc w:val="both"/>
        <w:rPr>
          <w:rFonts w:ascii="Avenir Next" w:hAnsi="Avenir Next" w:cs="Arial"/>
          <w:sz w:val="22"/>
          <w:szCs w:val="22"/>
          <w:lang w:val="en-GB"/>
        </w:rPr>
      </w:pPr>
    </w:p>
    <w:p w14:paraId="1C495353" w14:textId="77777777" w:rsidR="001C6CF3" w:rsidRDefault="001C6CF3">
      <w:pPr>
        <w:rPr>
          <w:rFonts w:ascii="Avenir Next" w:hAnsi="Avenir Next" w:cs="Arial"/>
          <w:b/>
          <w:sz w:val="22"/>
          <w:szCs w:val="22"/>
          <w:u w:val="single"/>
          <w:lang w:val="en-GB"/>
        </w:rPr>
      </w:pPr>
      <w:r>
        <w:rPr>
          <w:rFonts w:ascii="Avenir Next" w:hAnsi="Avenir Next" w:cs="Arial"/>
          <w:b/>
          <w:sz w:val="22"/>
          <w:szCs w:val="22"/>
          <w:u w:val="single"/>
          <w:lang w:val="en-GB"/>
        </w:rPr>
        <w:br w:type="page"/>
      </w:r>
    </w:p>
    <w:p w14:paraId="6A9FB754" w14:textId="56AF4079" w:rsidR="00F3323E" w:rsidRPr="001C6CF3" w:rsidRDefault="00F3323E"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u w:val="single"/>
          <w:lang w:val="en-GB"/>
        </w:rPr>
        <w:lastRenderedPageBreak/>
        <w:t>ANSWER ALL THE QUESTIONS</w:t>
      </w:r>
    </w:p>
    <w:p w14:paraId="0C48F3FA" w14:textId="77777777" w:rsidR="00F3323E" w:rsidRPr="001C6CF3" w:rsidRDefault="00F3323E" w:rsidP="008065CE">
      <w:pPr>
        <w:ind w:left="720" w:hanging="720"/>
        <w:jc w:val="both"/>
        <w:rPr>
          <w:rFonts w:ascii="Avenir Next Demi Bold" w:hAnsi="Avenir Next Demi Bold" w:cs="Arial"/>
          <w:b/>
          <w:bCs/>
          <w:sz w:val="22"/>
          <w:szCs w:val="22"/>
          <w:lang w:val="en-GB"/>
        </w:rPr>
      </w:pPr>
    </w:p>
    <w:p w14:paraId="65C464DB" w14:textId="77777777" w:rsidR="005D43E0" w:rsidRPr="001C6CF3" w:rsidRDefault="0029433F"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w:t>
      </w:r>
      <w:r w:rsidR="005D43E0" w:rsidRPr="001C6CF3">
        <w:rPr>
          <w:rFonts w:ascii="Avenir Next Demi Bold" w:hAnsi="Avenir Next Demi Bold" w:cs="Arial"/>
          <w:b/>
          <w:bCs/>
          <w:sz w:val="22"/>
          <w:szCs w:val="22"/>
          <w:lang w:val="en-GB"/>
        </w:rPr>
        <w:t xml:space="preserve"> (multiple-choice questions) [10 marks</w:t>
      </w:r>
      <w:r w:rsidR="00D17FDC" w:rsidRPr="001C6CF3">
        <w:rPr>
          <w:rFonts w:ascii="Avenir Next Demi Bold" w:hAnsi="Avenir Next Demi Bold" w:cs="Arial"/>
          <w:b/>
          <w:bCs/>
          <w:sz w:val="22"/>
          <w:szCs w:val="22"/>
          <w:lang w:val="en-GB"/>
        </w:rPr>
        <w:t xml:space="preserve"> in total</w:t>
      </w:r>
      <w:r w:rsidR="005D43E0" w:rsidRPr="001C6CF3">
        <w:rPr>
          <w:rFonts w:ascii="Avenir Next Demi Bold" w:hAnsi="Avenir Next Demi Bold" w:cs="Arial"/>
          <w:b/>
          <w:bCs/>
          <w:sz w:val="22"/>
          <w:szCs w:val="22"/>
          <w:lang w:val="en-GB"/>
        </w:rPr>
        <w:t>]</w:t>
      </w:r>
    </w:p>
    <w:p w14:paraId="3A5E17C0" w14:textId="77777777" w:rsidR="00F3323E" w:rsidRPr="005965BF" w:rsidRDefault="00F3323E" w:rsidP="008065CE">
      <w:pPr>
        <w:ind w:left="720" w:hanging="720"/>
        <w:jc w:val="both"/>
        <w:rPr>
          <w:rFonts w:ascii="Avenir Next" w:hAnsi="Avenir Next" w:cs="Arial"/>
          <w:sz w:val="22"/>
          <w:szCs w:val="22"/>
          <w:lang w:val="en-GB"/>
        </w:rPr>
      </w:pPr>
    </w:p>
    <w:p w14:paraId="46C1F3B2" w14:textId="77777777" w:rsidR="005D43E0" w:rsidRPr="005965BF" w:rsidRDefault="005D43E0" w:rsidP="008065CE">
      <w:pPr>
        <w:jc w:val="both"/>
        <w:rPr>
          <w:rFonts w:ascii="Avenir Next" w:hAnsi="Avenir Next" w:cs="Arial"/>
          <w:sz w:val="22"/>
          <w:szCs w:val="22"/>
          <w:lang w:val="en-GB"/>
        </w:rPr>
      </w:pPr>
      <w:r w:rsidRPr="005965BF">
        <w:rPr>
          <w:rFonts w:ascii="Avenir Next" w:hAnsi="Avenir Next" w:cs="Arial"/>
          <w:sz w:val="22"/>
          <w:szCs w:val="22"/>
          <w:lang w:val="en-GB"/>
        </w:rPr>
        <w:t>Questions 1.1. – 1.10</w:t>
      </w:r>
      <w:r w:rsidR="00341AA6" w:rsidRPr="005965BF">
        <w:rPr>
          <w:rFonts w:ascii="Avenir Next" w:hAnsi="Avenir Next" w:cs="Arial"/>
          <w:sz w:val="22"/>
          <w:szCs w:val="22"/>
          <w:lang w:val="en-GB"/>
        </w:rPr>
        <w:t>.</w:t>
      </w:r>
      <w:r w:rsidRPr="005965BF">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5965BF">
        <w:rPr>
          <w:rFonts w:ascii="Avenir Next" w:hAnsi="Avenir Next" w:cs="Arial"/>
          <w:sz w:val="22"/>
          <w:szCs w:val="22"/>
          <w:highlight w:val="yellow"/>
          <w:lang w:val="en-GB"/>
        </w:rPr>
        <w:t>mark your selection on the answer sheet</w:t>
      </w:r>
      <w:r w:rsidR="00397D3A" w:rsidRPr="005965BF">
        <w:rPr>
          <w:rFonts w:ascii="Avenir Next" w:hAnsi="Avenir Next" w:cs="Arial"/>
          <w:sz w:val="22"/>
          <w:szCs w:val="22"/>
          <w:highlight w:val="yellow"/>
          <w:lang w:val="en-GB"/>
        </w:rPr>
        <w:t xml:space="preserve"> by highlighting the </w:t>
      </w:r>
      <w:r w:rsidR="0036565C" w:rsidRPr="005965BF">
        <w:rPr>
          <w:rFonts w:ascii="Avenir Next" w:hAnsi="Avenir Next" w:cs="Arial"/>
          <w:sz w:val="22"/>
          <w:szCs w:val="22"/>
          <w:highlight w:val="yellow"/>
          <w:lang w:val="en-GB"/>
        </w:rPr>
        <w:t xml:space="preserve">relevant paragraph </w:t>
      </w:r>
      <w:r w:rsidR="0036565C" w:rsidRPr="001C6CF3">
        <w:rPr>
          <w:rFonts w:ascii="Avenir Next Demi Bold" w:hAnsi="Avenir Next Demi Bold" w:cs="Arial"/>
          <w:b/>
          <w:bCs/>
          <w:sz w:val="22"/>
          <w:szCs w:val="22"/>
          <w:highlight w:val="yellow"/>
          <w:lang w:val="en-GB"/>
        </w:rPr>
        <w:t>in yellow</w:t>
      </w:r>
      <w:r w:rsidRPr="005965BF">
        <w:rPr>
          <w:rFonts w:ascii="Avenir Next" w:hAnsi="Avenir Next" w:cs="Arial"/>
          <w:sz w:val="22"/>
          <w:szCs w:val="22"/>
          <w:lang w:val="en-GB"/>
        </w:rPr>
        <w:t>.</w:t>
      </w:r>
      <w:r w:rsidR="0036565C" w:rsidRPr="005965BF">
        <w:rPr>
          <w:rFonts w:ascii="Avenir Next" w:hAnsi="Avenir Next" w:cs="Arial"/>
          <w:sz w:val="22"/>
          <w:szCs w:val="22"/>
          <w:lang w:val="en-GB"/>
        </w:rPr>
        <w:t xml:space="preserve"> Select only </w:t>
      </w:r>
      <w:r w:rsidR="0036565C" w:rsidRPr="001C6CF3">
        <w:rPr>
          <w:rFonts w:ascii="Avenir Next Demi Bold" w:hAnsi="Avenir Next Demi Bold" w:cs="Arial"/>
          <w:b/>
          <w:bCs/>
          <w:sz w:val="22"/>
          <w:szCs w:val="22"/>
          <w:lang w:val="en-GB"/>
        </w:rPr>
        <w:t>ONE</w:t>
      </w:r>
      <w:r w:rsidR="0036565C" w:rsidRPr="005965BF">
        <w:rPr>
          <w:rFonts w:ascii="Avenir Next" w:hAnsi="Avenir Next" w:cs="Arial"/>
          <w:sz w:val="22"/>
          <w:szCs w:val="22"/>
          <w:lang w:val="en-GB"/>
        </w:rPr>
        <w:t xml:space="preserve"> answer</w:t>
      </w:r>
      <w:r w:rsidR="00A60074" w:rsidRPr="005965BF">
        <w:rPr>
          <w:rFonts w:ascii="Avenir Next" w:hAnsi="Avenir Next" w:cs="Arial"/>
          <w:sz w:val="22"/>
          <w:szCs w:val="22"/>
          <w:lang w:val="en-GB"/>
        </w:rPr>
        <w:t>. Candidates who select more than one answer will receive no mark for that specific question.</w:t>
      </w:r>
    </w:p>
    <w:p w14:paraId="19AED06E" w14:textId="77777777" w:rsidR="00AF228E" w:rsidRPr="005965BF" w:rsidRDefault="00AF228E" w:rsidP="008065CE">
      <w:pPr>
        <w:autoSpaceDE w:val="0"/>
        <w:autoSpaceDN w:val="0"/>
        <w:adjustRightInd w:val="0"/>
        <w:jc w:val="both"/>
        <w:rPr>
          <w:rFonts w:ascii="Avenir Next" w:hAnsi="Avenir Next" w:cs="Arial"/>
          <w:sz w:val="22"/>
          <w:szCs w:val="22"/>
          <w:lang w:val="en-GB"/>
        </w:rPr>
      </w:pPr>
    </w:p>
    <w:p w14:paraId="627EBA7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1.1 </w:t>
      </w:r>
    </w:p>
    <w:p w14:paraId="32C545E5" w14:textId="77777777" w:rsidR="005B79F4" w:rsidRPr="005965BF" w:rsidRDefault="005B79F4" w:rsidP="008065CE">
      <w:pPr>
        <w:jc w:val="both"/>
        <w:rPr>
          <w:rFonts w:ascii="Avenir Next" w:hAnsi="Avenir Next" w:cs="Arial"/>
          <w:sz w:val="22"/>
          <w:szCs w:val="22"/>
          <w:lang w:val="en-GB"/>
        </w:rPr>
      </w:pPr>
    </w:p>
    <w:p w14:paraId="30BA6297" w14:textId="60B0A2FD" w:rsidR="00F56F62" w:rsidRPr="00F56F62" w:rsidRDefault="00F56F62" w:rsidP="00F56F62">
      <w:pPr>
        <w:jc w:val="both"/>
        <w:rPr>
          <w:rFonts w:ascii="Avenir Next" w:hAnsi="Avenir Next" w:cs="Arial"/>
          <w:sz w:val="22"/>
          <w:szCs w:val="22"/>
          <w:lang w:val="en-GB"/>
        </w:rPr>
      </w:pPr>
      <w:r w:rsidRPr="00F56F62">
        <w:rPr>
          <w:rFonts w:ascii="Avenir Next" w:hAnsi="Avenir Next" w:cs="Arial"/>
          <w:sz w:val="22"/>
          <w:szCs w:val="22"/>
          <w:lang w:val="en-GB"/>
        </w:rPr>
        <w:t xml:space="preserve">For the purposes of a </w:t>
      </w:r>
      <w:r w:rsidRPr="00F51132">
        <w:rPr>
          <w:rFonts w:ascii="Avenir Next Demi Bold" w:hAnsi="Avenir Next Demi Bold" w:cs="Arial"/>
          <w:b/>
          <w:bCs/>
          <w:sz w:val="22"/>
          <w:szCs w:val="22"/>
          <w:u w:val="single"/>
          <w:lang w:val="en-GB"/>
        </w:rPr>
        <w:t>qualifying resolution</w:t>
      </w:r>
      <w:r w:rsidRPr="00F56F62">
        <w:rPr>
          <w:rFonts w:ascii="Avenir Next" w:hAnsi="Avenir Next" w:cs="Arial"/>
          <w:sz w:val="22"/>
          <w:szCs w:val="22"/>
          <w:lang w:val="en-GB"/>
        </w:rPr>
        <w:t xml:space="preserve"> for </w:t>
      </w:r>
      <w:r w:rsidR="00F51132">
        <w:rPr>
          <w:rFonts w:ascii="Avenir Next" w:hAnsi="Avenir Next" w:cs="Arial"/>
          <w:sz w:val="22"/>
          <w:szCs w:val="22"/>
          <w:lang w:val="en-GB"/>
        </w:rPr>
        <w:t xml:space="preserve">an </w:t>
      </w:r>
      <w:r w:rsidRPr="00F56F62">
        <w:rPr>
          <w:rFonts w:ascii="Avenir Next" w:hAnsi="Avenir Next" w:cs="Arial"/>
          <w:sz w:val="22"/>
          <w:szCs w:val="22"/>
          <w:lang w:val="en-GB"/>
        </w:rPr>
        <w:t xml:space="preserve">insolvent liquidation to </w:t>
      </w:r>
      <w:r w:rsidRPr="00F51132">
        <w:rPr>
          <w:rFonts w:ascii="Avenir Next Demi Bold" w:hAnsi="Avenir Next Demi Bold" w:cs="Arial"/>
          <w:b/>
          <w:bCs/>
          <w:sz w:val="22"/>
          <w:szCs w:val="22"/>
          <w:u w:val="single"/>
          <w:lang w:val="en-GB"/>
        </w:rPr>
        <w:t>appoint a liquidator</w:t>
      </w:r>
      <w:r w:rsidRPr="00F56F62">
        <w:rPr>
          <w:rFonts w:ascii="Avenir Next" w:hAnsi="Avenir Next" w:cs="Arial"/>
          <w:sz w:val="22"/>
          <w:szCs w:val="22"/>
          <w:lang w:val="en-GB"/>
        </w:rPr>
        <w:t xml:space="preserve"> under section 159 the Insolvency Act </w:t>
      </w:r>
      <w:r w:rsidR="00C01EB2">
        <w:rPr>
          <w:rFonts w:ascii="Avenir Next" w:hAnsi="Avenir Next" w:cs="Arial"/>
          <w:sz w:val="22"/>
          <w:szCs w:val="22"/>
          <w:lang w:val="en-GB"/>
        </w:rPr>
        <w:t xml:space="preserve">2003 </w:t>
      </w:r>
      <w:r w:rsidRPr="00F56F62">
        <w:rPr>
          <w:rFonts w:ascii="Avenir Next" w:hAnsi="Avenir Next" w:cs="Arial"/>
          <w:sz w:val="22"/>
          <w:szCs w:val="22"/>
          <w:lang w:val="en-GB"/>
        </w:rPr>
        <w:t>by the company’s members</w:t>
      </w:r>
      <w:r w:rsidR="00F51132">
        <w:rPr>
          <w:rFonts w:ascii="Avenir Next" w:hAnsi="Avenir Next" w:cs="Arial"/>
          <w:sz w:val="22"/>
          <w:szCs w:val="22"/>
          <w:lang w:val="en-GB"/>
        </w:rPr>
        <w:t>,</w:t>
      </w:r>
      <w:r w:rsidRPr="00F56F62">
        <w:rPr>
          <w:rFonts w:ascii="Avenir Next" w:hAnsi="Avenir Next" w:cs="Arial"/>
          <w:sz w:val="22"/>
          <w:szCs w:val="22"/>
          <w:lang w:val="en-GB"/>
        </w:rPr>
        <w:t xml:space="preserve"> what is the required majority of those who are present and entitled to vote? </w:t>
      </w:r>
    </w:p>
    <w:p w14:paraId="796511FE" w14:textId="77777777" w:rsidR="00F56F62" w:rsidRPr="00F56F62" w:rsidRDefault="00F56F62" w:rsidP="00F56F62">
      <w:pPr>
        <w:jc w:val="both"/>
        <w:rPr>
          <w:rFonts w:ascii="Avenir Next" w:hAnsi="Avenir Next" w:cs="Arial"/>
          <w:sz w:val="22"/>
          <w:szCs w:val="22"/>
          <w:lang w:val="en-GB"/>
        </w:rPr>
      </w:pPr>
    </w:p>
    <w:p w14:paraId="357046FE" w14:textId="77777777" w:rsidR="00F56F62" w:rsidRPr="00F56F62" w:rsidRDefault="00F56F62" w:rsidP="00F56F62">
      <w:pPr>
        <w:pStyle w:val="ListParagraph"/>
        <w:numPr>
          <w:ilvl w:val="0"/>
          <w:numId w:val="13"/>
        </w:numPr>
        <w:ind w:left="426"/>
        <w:jc w:val="both"/>
        <w:rPr>
          <w:rFonts w:ascii="Avenir Next" w:hAnsi="Avenir Next" w:cs="Arial"/>
          <w:sz w:val="22"/>
          <w:szCs w:val="22"/>
          <w:lang w:val="en-GB"/>
        </w:rPr>
      </w:pPr>
      <w:r w:rsidRPr="00F56F62">
        <w:rPr>
          <w:rFonts w:ascii="Avenir Next" w:hAnsi="Avenir Next" w:cs="Arial"/>
          <w:sz w:val="22"/>
          <w:szCs w:val="22"/>
          <w:lang w:val="en-GB"/>
        </w:rPr>
        <w:t>50%.</w:t>
      </w:r>
    </w:p>
    <w:p w14:paraId="2F6052B8" w14:textId="77777777" w:rsidR="00F56F62" w:rsidRPr="00F56F62" w:rsidRDefault="00F56F62" w:rsidP="00F56F62">
      <w:pPr>
        <w:ind w:left="66"/>
        <w:jc w:val="both"/>
        <w:rPr>
          <w:rFonts w:ascii="Avenir Next" w:hAnsi="Avenir Next" w:cs="Arial"/>
          <w:sz w:val="22"/>
          <w:szCs w:val="22"/>
          <w:lang w:val="en-GB"/>
        </w:rPr>
      </w:pPr>
    </w:p>
    <w:p w14:paraId="1D522B85" w14:textId="77777777" w:rsidR="00F56F62" w:rsidRPr="00FC022E" w:rsidRDefault="00F56F62" w:rsidP="00F56F62">
      <w:pPr>
        <w:pStyle w:val="ListParagraph"/>
        <w:numPr>
          <w:ilvl w:val="0"/>
          <w:numId w:val="13"/>
        </w:numPr>
        <w:ind w:left="426"/>
        <w:jc w:val="both"/>
        <w:rPr>
          <w:rFonts w:ascii="Avenir Next" w:hAnsi="Avenir Next" w:cs="Arial"/>
          <w:sz w:val="22"/>
          <w:szCs w:val="22"/>
          <w:highlight w:val="yellow"/>
          <w:lang w:val="en-GB"/>
        </w:rPr>
      </w:pPr>
      <w:r w:rsidRPr="00FC022E">
        <w:rPr>
          <w:rFonts w:ascii="Avenir Next" w:hAnsi="Avenir Next" w:cs="Arial"/>
          <w:sz w:val="22"/>
          <w:szCs w:val="22"/>
          <w:highlight w:val="yellow"/>
          <w:lang w:val="en-GB"/>
        </w:rPr>
        <w:t>75%.</w:t>
      </w:r>
    </w:p>
    <w:p w14:paraId="745C5C83" w14:textId="77777777" w:rsidR="00F56F62" w:rsidRPr="00F56F62" w:rsidRDefault="00F56F62" w:rsidP="00F56F62">
      <w:pPr>
        <w:pStyle w:val="ListParagraph"/>
        <w:rPr>
          <w:rFonts w:ascii="Avenir Next" w:hAnsi="Avenir Next" w:cs="Arial"/>
          <w:sz w:val="22"/>
          <w:szCs w:val="22"/>
          <w:lang w:val="en-GB"/>
        </w:rPr>
      </w:pPr>
    </w:p>
    <w:p w14:paraId="16560D92" w14:textId="77777777" w:rsidR="00F56F62" w:rsidRPr="00F56F62" w:rsidRDefault="00F56F62" w:rsidP="00F56F62">
      <w:pPr>
        <w:pStyle w:val="ListParagraph"/>
        <w:numPr>
          <w:ilvl w:val="0"/>
          <w:numId w:val="13"/>
        </w:numPr>
        <w:ind w:left="426"/>
        <w:jc w:val="both"/>
        <w:rPr>
          <w:rFonts w:ascii="Avenir Next" w:hAnsi="Avenir Next" w:cs="Arial"/>
          <w:sz w:val="22"/>
          <w:szCs w:val="22"/>
          <w:lang w:val="en-GB"/>
        </w:rPr>
      </w:pPr>
      <w:r w:rsidRPr="00F56F62">
        <w:rPr>
          <w:rFonts w:ascii="Avenir Next" w:hAnsi="Avenir Next" w:cs="Arial"/>
          <w:sz w:val="22"/>
          <w:szCs w:val="22"/>
          <w:lang w:val="en-GB"/>
        </w:rPr>
        <w:t>100%.</w:t>
      </w:r>
    </w:p>
    <w:p w14:paraId="7E5356CD" w14:textId="77777777" w:rsidR="00F56F62" w:rsidRPr="00F56F62" w:rsidRDefault="00F56F62" w:rsidP="00F56F62">
      <w:pPr>
        <w:jc w:val="both"/>
        <w:rPr>
          <w:rFonts w:ascii="Avenir Next" w:hAnsi="Avenir Next" w:cs="Arial"/>
          <w:sz w:val="22"/>
          <w:szCs w:val="22"/>
          <w:lang w:val="en-GB"/>
        </w:rPr>
      </w:pPr>
    </w:p>
    <w:p w14:paraId="5E360296" w14:textId="77777777" w:rsidR="00F56F62" w:rsidRPr="00F56F62" w:rsidRDefault="00F56F62" w:rsidP="00F56F62">
      <w:pPr>
        <w:pStyle w:val="ListParagraph"/>
        <w:numPr>
          <w:ilvl w:val="0"/>
          <w:numId w:val="13"/>
        </w:numPr>
        <w:ind w:left="426"/>
        <w:jc w:val="both"/>
        <w:rPr>
          <w:rFonts w:ascii="Avenir Next" w:hAnsi="Avenir Next" w:cs="Arial"/>
          <w:sz w:val="22"/>
          <w:szCs w:val="22"/>
          <w:lang w:val="en-GB"/>
        </w:rPr>
      </w:pPr>
      <w:r w:rsidRPr="00F56F62">
        <w:rPr>
          <w:rFonts w:ascii="Avenir Next" w:hAnsi="Avenir Next" w:cs="Arial"/>
          <w:sz w:val="22"/>
          <w:szCs w:val="22"/>
          <w:lang w:val="en-GB"/>
        </w:rPr>
        <w:t>90%.</w:t>
      </w:r>
    </w:p>
    <w:p w14:paraId="18D7254D" w14:textId="77777777" w:rsidR="00B50615" w:rsidRPr="005965BF" w:rsidRDefault="00B50615" w:rsidP="008065CE">
      <w:pPr>
        <w:jc w:val="both"/>
        <w:rPr>
          <w:rFonts w:ascii="Avenir Next" w:hAnsi="Avenir Next" w:cs="Arial"/>
          <w:sz w:val="22"/>
          <w:szCs w:val="22"/>
          <w:lang w:val="en-GB"/>
        </w:rPr>
      </w:pPr>
    </w:p>
    <w:p w14:paraId="10BEBE9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1.2</w:t>
      </w:r>
    </w:p>
    <w:p w14:paraId="00A147A6" w14:textId="77777777" w:rsidR="00E9597C" w:rsidRPr="005965BF" w:rsidRDefault="00E9597C" w:rsidP="008065CE">
      <w:pPr>
        <w:jc w:val="both"/>
        <w:rPr>
          <w:rFonts w:ascii="Avenir Next" w:hAnsi="Avenir Next" w:cs="Arial"/>
          <w:sz w:val="22"/>
          <w:szCs w:val="22"/>
          <w:lang w:val="en-GB"/>
        </w:rPr>
      </w:pPr>
    </w:p>
    <w:p w14:paraId="46465AA9" w14:textId="0635C393" w:rsidR="00511CB4" w:rsidRPr="005965BF" w:rsidRDefault="00666DF9"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In order to comply with </w:t>
      </w:r>
      <w:r w:rsidR="00511CB4" w:rsidRPr="005965BF">
        <w:rPr>
          <w:rFonts w:ascii="Avenir Next" w:hAnsi="Avenir Next" w:cs="Arial"/>
          <w:sz w:val="22"/>
          <w:szCs w:val="22"/>
          <w:lang w:val="en-GB"/>
        </w:rPr>
        <w:t>section 156 of the I</w:t>
      </w:r>
      <w:r w:rsidR="009859BA" w:rsidRPr="005965BF">
        <w:rPr>
          <w:rFonts w:ascii="Avenir Next" w:hAnsi="Avenir Next" w:cs="Arial"/>
          <w:sz w:val="22"/>
          <w:szCs w:val="22"/>
          <w:lang w:val="en-GB"/>
        </w:rPr>
        <w:t xml:space="preserve">nsolvency </w:t>
      </w:r>
      <w:r w:rsidR="00511CB4" w:rsidRPr="005965BF">
        <w:rPr>
          <w:rFonts w:ascii="Avenir Next" w:hAnsi="Avenir Next" w:cs="Arial"/>
          <w:sz w:val="22"/>
          <w:szCs w:val="22"/>
          <w:lang w:val="en-GB"/>
        </w:rPr>
        <w:t>A</w:t>
      </w:r>
      <w:r w:rsidR="009859BA" w:rsidRPr="005965BF">
        <w:rPr>
          <w:rFonts w:ascii="Avenir Next" w:hAnsi="Avenir Next" w:cs="Arial"/>
          <w:sz w:val="22"/>
          <w:szCs w:val="22"/>
          <w:lang w:val="en-GB"/>
        </w:rPr>
        <w:t>ct</w:t>
      </w:r>
      <w:r w:rsidR="00C01EB2">
        <w:rPr>
          <w:rFonts w:ascii="Avenir Next" w:hAnsi="Avenir Next" w:cs="Arial"/>
          <w:sz w:val="22"/>
          <w:szCs w:val="22"/>
          <w:lang w:val="en-GB"/>
        </w:rPr>
        <w:t xml:space="preserve"> 2003</w:t>
      </w:r>
      <w:r w:rsidR="00511CB4" w:rsidRPr="005965BF">
        <w:rPr>
          <w:rFonts w:ascii="Avenir Next" w:hAnsi="Avenir Next" w:cs="Arial"/>
          <w:sz w:val="22"/>
          <w:szCs w:val="22"/>
          <w:lang w:val="en-GB"/>
        </w:rPr>
        <w:t xml:space="preserve">, </w:t>
      </w:r>
      <w:r w:rsidRPr="001C6CF3">
        <w:rPr>
          <w:rFonts w:ascii="Avenir Next Demi Bold" w:hAnsi="Avenir Next Demi Bold" w:cs="Arial"/>
          <w:b/>
          <w:bCs/>
          <w:sz w:val="22"/>
          <w:szCs w:val="22"/>
          <w:u w:val="single"/>
          <w:lang w:val="en-GB"/>
        </w:rPr>
        <w:t>what timeframe</w:t>
      </w:r>
      <w:r w:rsidRPr="005965BF">
        <w:rPr>
          <w:rFonts w:ascii="Avenir Next" w:hAnsi="Avenir Next" w:cs="Arial"/>
          <w:b/>
          <w:bCs/>
          <w:sz w:val="22"/>
          <w:szCs w:val="22"/>
          <w:lang w:val="en-GB"/>
        </w:rPr>
        <w:t xml:space="preserve"> </w:t>
      </w:r>
      <w:r w:rsidRPr="005965BF">
        <w:rPr>
          <w:rFonts w:ascii="Avenir Next" w:hAnsi="Avenir Next" w:cs="Arial"/>
          <w:bCs/>
          <w:sz w:val="22"/>
          <w:szCs w:val="22"/>
          <w:lang w:val="en-GB"/>
        </w:rPr>
        <w:t>for payment of the debt (or to secure or compound for the debt)</w:t>
      </w:r>
      <w:r w:rsidR="00516777" w:rsidRPr="005965BF">
        <w:rPr>
          <w:rFonts w:ascii="Avenir Next" w:hAnsi="Avenir Next" w:cs="Arial"/>
          <w:bCs/>
          <w:sz w:val="22"/>
          <w:szCs w:val="22"/>
          <w:lang w:val="en-GB"/>
        </w:rPr>
        <w:t>,</w:t>
      </w:r>
      <w:r w:rsidRPr="005965BF">
        <w:rPr>
          <w:rFonts w:ascii="Avenir Next" w:hAnsi="Avenir Next" w:cs="Arial"/>
          <w:bCs/>
          <w:sz w:val="22"/>
          <w:szCs w:val="22"/>
          <w:lang w:val="en-GB"/>
        </w:rPr>
        <w:t xml:space="preserve"> must a statutory demand require</w:t>
      </w:r>
      <w:r w:rsidR="00511CB4" w:rsidRPr="005965BF">
        <w:rPr>
          <w:rFonts w:ascii="Avenir Next" w:hAnsi="Avenir Next" w:cs="Arial"/>
          <w:sz w:val="22"/>
          <w:szCs w:val="22"/>
          <w:lang w:val="en-GB"/>
        </w:rPr>
        <w:t>?</w:t>
      </w:r>
    </w:p>
    <w:p w14:paraId="1410D772" w14:textId="77777777" w:rsidR="0062226A" w:rsidRPr="005965BF" w:rsidRDefault="0062226A" w:rsidP="008065CE">
      <w:pPr>
        <w:jc w:val="both"/>
        <w:rPr>
          <w:rFonts w:ascii="Avenir Next" w:hAnsi="Avenir Next" w:cs="Arial"/>
          <w:sz w:val="22"/>
          <w:szCs w:val="22"/>
          <w:lang w:val="en-GB"/>
        </w:rPr>
      </w:pPr>
    </w:p>
    <w:p w14:paraId="6525EB61" w14:textId="443A7784"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14 days of the service of the statutory demand.</w:t>
      </w:r>
    </w:p>
    <w:p w14:paraId="1207D826" w14:textId="77777777" w:rsidR="00E87B1B" w:rsidRPr="005965BF" w:rsidRDefault="00E87B1B" w:rsidP="00E87B1B">
      <w:pPr>
        <w:ind w:left="66"/>
        <w:jc w:val="both"/>
        <w:rPr>
          <w:rFonts w:ascii="Avenir Next" w:hAnsi="Avenir Next" w:cs="Arial"/>
          <w:sz w:val="22"/>
          <w:szCs w:val="22"/>
          <w:lang w:val="en-GB"/>
        </w:rPr>
      </w:pPr>
    </w:p>
    <w:p w14:paraId="7AC3E690" w14:textId="7C6CFE7D"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21 days of the date of the statutory demand.</w:t>
      </w:r>
    </w:p>
    <w:p w14:paraId="7C6C0DD3" w14:textId="77777777" w:rsidR="00E87B1B" w:rsidRPr="005965BF" w:rsidRDefault="00E87B1B" w:rsidP="00E87B1B">
      <w:pPr>
        <w:ind w:left="66"/>
        <w:jc w:val="both"/>
        <w:rPr>
          <w:rFonts w:ascii="Avenir Next" w:hAnsi="Avenir Next" w:cs="Arial"/>
          <w:sz w:val="22"/>
          <w:szCs w:val="22"/>
          <w:lang w:val="en-GB"/>
        </w:rPr>
      </w:pPr>
    </w:p>
    <w:p w14:paraId="6056A00A" w14:textId="77777777" w:rsidR="00E87B1B" w:rsidRPr="008E3E7C" w:rsidRDefault="00516777" w:rsidP="00E87B1B">
      <w:pPr>
        <w:pStyle w:val="ListParagraph"/>
        <w:numPr>
          <w:ilvl w:val="0"/>
          <w:numId w:val="14"/>
        </w:numPr>
        <w:ind w:left="426"/>
        <w:jc w:val="both"/>
        <w:rPr>
          <w:rFonts w:ascii="Avenir Next" w:hAnsi="Avenir Next" w:cs="Arial"/>
          <w:sz w:val="22"/>
          <w:szCs w:val="22"/>
          <w:highlight w:val="yellow"/>
          <w:lang w:val="en-GB"/>
        </w:rPr>
      </w:pPr>
      <w:r w:rsidRPr="008E3E7C">
        <w:rPr>
          <w:rFonts w:ascii="Avenir Next" w:hAnsi="Avenir Next" w:cs="Arial"/>
          <w:sz w:val="22"/>
          <w:szCs w:val="22"/>
          <w:highlight w:val="yellow"/>
          <w:lang w:val="en-GB"/>
        </w:rPr>
        <w:t>Within 21 days of the service of the statutory demand.</w:t>
      </w:r>
    </w:p>
    <w:p w14:paraId="48712BF5" w14:textId="7BE376EF" w:rsidR="0062226A" w:rsidRPr="005965BF" w:rsidRDefault="00516777" w:rsidP="00E87B1B">
      <w:pPr>
        <w:ind w:left="66"/>
        <w:jc w:val="both"/>
        <w:rPr>
          <w:rFonts w:ascii="Avenir Next" w:hAnsi="Avenir Next" w:cs="Arial"/>
          <w:sz w:val="22"/>
          <w:szCs w:val="22"/>
          <w:lang w:val="en-GB"/>
        </w:rPr>
      </w:pPr>
      <w:r w:rsidRPr="005965BF">
        <w:rPr>
          <w:rFonts w:ascii="Avenir Next" w:hAnsi="Avenir Next" w:cs="Arial"/>
          <w:sz w:val="22"/>
          <w:szCs w:val="22"/>
          <w:lang w:val="en-GB"/>
        </w:rPr>
        <w:t xml:space="preserve"> </w:t>
      </w:r>
    </w:p>
    <w:p w14:paraId="38B02368" w14:textId="39C86B6D"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14 days of the date of the statutory demand.</w:t>
      </w:r>
    </w:p>
    <w:p w14:paraId="584B189C" w14:textId="77777777" w:rsidR="00511CB4" w:rsidRPr="005965BF" w:rsidRDefault="00511CB4" w:rsidP="008065CE">
      <w:pPr>
        <w:jc w:val="both"/>
        <w:rPr>
          <w:rFonts w:ascii="Avenir Next" w:hAnsi="Avenir Next" w:cs="Arial"/>
          <w:sz w:val="22"/>
          <w:szCs w:val="22"/>
          <w:lang w:val="en-GB"/>
        </w:rPr>
      </w:pPr>
    </w:p>
    <w:p w14:paraId="53FBEB9E"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1.3</w:t>
      </w:r>
    </w:p>
    <w:p w14:paraId="028AE92A" w14:textId="77777777" w:rsidR="00E9597C" w:rsidRPr="005965BF" w:rsidRDefault="00E9597C" w:rsidP="008065CE">
      <w:pPr>
        <w:jc w:val="both"/>
        <w:rPr>
          <w:rFonts w:ascii="Avenir Next" w:hAnsi="Avenir Next" w:cs="Arial"/>
          <w:sz w:val="22"/>
          <w:szCs w:val="22"/>
          <w:lang w:val="en-GB"/>
        </w:rPr>
      </w:pPr>
    </w:p>
    <w:p w14:paraId="261F9ECA" w14:textId="4E91AB33" w:rsidR="00511CB4" w:rsidRPr="005965BF" w:rsidRDefault="00511CB4"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of the following </w:t>
      </w:r>
      <w:r w:rsidR="00766F06" w:rsidRPr="001C6CF3">
        <w:rPr>
          <w:rFonts w:ascii="Avenir Next Demi Bold" w:hAnsi="Avenir Next Demi Bold" w:cs="Arial"/>
          <w:b/>
          <w:bCs/>
          <w:sz w:val="22"/>
          <w:szCs w:val="22"/>
          <w:u w:val="single"/>
          <w:lang w:val="en-GB"/>
        </w:rPr>
        <w:t>is</w:t>
      </w:r>
      <w:r w:rsidRPr="001C6CF3">
        <w:rPr>
          <w:rFonts w:ascii="Avenir Next Demi Bold" w:hAnsi="Avenir Next Demi Bold" w:cs="Arial"/>
          <w:b/>
          <w:bCs/>
          <w:sz w:val="22"/>
          <w:szCs w:val="22"/>
          <w:u w:val="single"/>
          <w:lang w:val="en-GB"/>
        </w:rPr>
        <w:t xml:space="preserve"> not able</w:t>
      </w:r>
      <w:r w:rsidRPr="005965BF">
        <w:rPr>
          <w:rFonts w:ascii="Avenir Next" w:hAnsi="Avenir Next" w:cs="Arial"/>
          <w:sz w:val="22"/>
          <w:szCs w:val="22"/>
          <w:lang w:val="en-GB"/>
        </w:rPr>
        <w:t xml:space="preserve"> to make </w:t>
      </w:r>
      <w:r w:rsidR="00617A39" w:rsidRPr="005965BF">
        <w:rPr>
          <w:rFonts w:ascii="Avenir Next" w:hAnsi="Avenir Next" w:cs="Arial"/>
          <w:sz w:val="22"/>
          <w:szCs w:val="22"/>
          <w:lang w:val="en-GB"/>
        </w:rPr>
        <w:t>an application for the removal of a liquidator</w:t>
      </w:r>
      <w:r w:rsidRPr="005965BF">
        <w:rPr>
          <w:rFonts w:ascii="Avenir Next" w:hAnsi="Avenir Next" w:cs="Arial"/>
          <w:sz w:val="22"/>
          <w:szCs w:val="22"/>
          <w:lang w:val="en-GB"/>
        </w:rPr>
        <w:t>?</w:t>
      </w:r>
    </w:p>
    <w:p w14:paraId="261B7D82" w14:textId="77777777" w:rsidR="00511CB4" w:rsidRPr="005965BF" w:rsidRDefault="00511CB4" w:rsidP="008065CE">
      <w:pPr>
        <w:jc w:val="both"/>
        <w:rPr>
          <w:rFonts w:ascii="Avenir Next" w:hAnsi="Avenir Next" w:cs="Arial"/>
          <w:sz w:val="22"/>
          <w:szCs w:val="22"/>
          <w:lang w:val="en-GB"/>
        </w:rPr>
      </w:pPr>
    </w:p>
    <w:p w14:paraId="07AAB1B5" w14:textId="36FBDB47" w:rsidR="00511CB4" w:rsidRPr="005965BF" w:rsidRDefault="00617A39"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A member of t</w:t>
      </w:r>
      <w:r w:rsidR="00511CB4" w:rsidRPr="005965BF">
        <w:rPr>
          <w:rFonts w:ascii="Avenir Next" w:hAnsi="Avenir Next" w:cs="Arial"/>
          <w:sz w:val="22"/>
          <w:szCs w:val="22"/>
          <w:lang w:val="en-GB"/>
        </w:rPr>
        <w:t>he company</w:t>
      </w:r>
      <w:r w:rsidR="001B77C3" w:rsidRPr="005965BF">
        <w:rPr>
          <w:rFonts w:ascii="Avenir Next" w:hAnsi="Avenir Next" w:cs="Arial"/>
          <w:sz w:val="22"/>
          <w:szCs w:val="22"/>
          <w:lang w:val="en-GB"/>
        </w:rPr>
        <w:t>.</w:t>
      </w:r>
    </w:p>
    <w:p w14:paraId="7717F913" w14:textId="77777777" w:rsidR="001B77C3" w:rsidRPr="005965BF" w:rsidRDefault="001B77C3" w:rsidP="001B77C3">
      <w:pPr>
        <w:ind w:left="66"/>
        <w:jc w:val="both"/>
        <w:rPr>
          <w:rFonts w:ascii="Avenir Next" w:hAnsi="Avenir Next" w:cs="Arial"/>
          <w:sz w:val="22"/>
          <w:szCs w:val="22"/>
          <w:lang w:val="en-GB"/>
        </w:rPr>
      </w:pPr>
    </w:p>
    <w:p w14:paraId="3A701930" w14:textId="6DBB3646" w:rsidR="00511CB4" w:rsidRPr="005965BF" w:rsidRDefault="00511CB4"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A creditor.</w:t>
      </w:r>
    </w:p>
    <w:p w14:paraId="421E1CAE" w14:textId="77777777" w:rsidR="001B77C3" w:rsidRPr="005965BF" w:rsidRDefault="001B77C3" w:rsidP="001B77C3">
      <w:pPr>
        <w:ind w:left="66"/>
        <w:jc w:val="both"/>
        <w:rPr>
          <w:rFonts w:ascii="Avenir Next" w:hAnsi="Avenir Next" w:cs="Arial"/>
          <w:sz w:val="22"/>
          <w:szCs w:val="22"/>
          <w:lang w:val="en-GB"/>
        </w:rPr>
      </w:pPr>
    </w:p>
    <w:p w14:paraId="79831542" w14:textId="183F25CA" w:rsidR="00511CB4" w:rsidRPr="005965BF" w:rsidRDefault="00617A39"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committee.</w:t>
      </w:r>
    </w:p>
    <w:p w14:paraId="49998369" w14:textId="77777777" w:rsidR="001B77C3" w:rsidRPr="005965BF" w:rsidRDefault="001B77C3" w:rsidP="001B77C3">
      <w:pPr>
        <w:ind w:left="66"/>
        <w:jc w:val="both"/>
        <w:rPr>
          <w:rFonts w:ascii="Avenir Next" w:hAnsi="Avenir Next" w:cs="Arial"/>
          <w:sz w:val="22"/>
          <w:szCs w:val="22"/>
          <w:lang w:val="en-GB"/>
        </w:rPr>
      </w:pPr>
    </w:p>
    <w:p w14:paraId="34D3887A" w14:textId="4789337F" w:rsidR="00511CB4" w:rsidRPr="007C6D0B" w:rsidRDefault="00617A39" w:rsidP="001B77C3">
      <w:pPr>
        <w:pStyle w:val="ListParagraph"/>
        <w:numPr>
          <w:ilvl w:val="0"/>
          <w:numId w:val="15"/>
        </w:numPr>
        <w:ind w:left="426"/>
        <w:jc w:val="both"/>
        <w:rPr>
          <w:rFonts w:ascii="Avenir Next" w:hAnsi="Avenir Next" w:cs="Arial"/>
          <w:sz w:val="22"/>
          <w:szCs w:val="22"/>
          <w:highlight w:val="yellow"/>
          <w:lang w:val="en-GB"/>
        </w:rPr>
      </w:pPr>
      <w:r w:rsidRPr="007C6D0B">
        <w:rPr>
          <w:rFonts w:ascii="Avenir Next" w:hAnsi="Avenir Next" w:cs="Arial"/>
          <w:sz w:val="22"/>
          <w:szCs w:val="22"/>
          <w:highlight w:val="yellow"/>
          <w:lang w:val="en-GB"/>
        </w:rPr>
        <w:t>A receiver.</w:t>
      </w:r>
    </w:p>
    <w:p w14:paraId="322781C5" w14:textId="02BC935F" w:rsidR="00DB50FB" w:rsidRPr="005965BF" w:rsidRDefault="00DB50FB" w:rsidP="008065CE">
      <w:pPr>
        <w:jc w:val="both"/>
        <w:rPr>
          <w:rFonts w:ascii="Avenir Next" w:hAnsi="Avenir Next" w:cs="Arial"/>
          <w:sz w:val="22"/>
          <w:szCs w:val="22"/>
          <w:lang w:val="en-GB"/>
        </w:rPr>
      </w:pPr>
    </w:p>
    <w:p w14:paraId="30AA270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lastRenderedPageBreak/>
        <w:t xml:space="preserve">Question 1.4 </w:t>
      </w:r>
    </w:p>
    <w:p w14:paraId="0AA8F851" w14:textId="77777777" w:rsidR="00E9597C" w:rsidRPr="005965BF" w:rsidRDefault="00E9597C" w:rsidP="008065CE">
      <w:pPr>
        <w:jc w:val="both"/>
        <w:rPr>
          <w:rFonts w:ascii="Avenir Next" w:hAnsi="Avenir Next" w:cs="Arial"/>
          <w:sz w:val="22"/>
          <w:szCs w:val="22"/>
          <w:lang w:val="en-GB"/>
        </w:rPr>
      </w:pPr>
    </w:p>
    <w:p w14:paraId="0F4ADFB2" w14:textId="77777777" w:rsidR="00802DB8" w:rsidRPr="005965BF" w:rsidRDefault="00802DB8"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Where a receiver exercises a power of sale, the receiver owes a duty to obtain the best price reasonably obtainable at the time of sale. </w:t>
      </w:r>
      <w:r w:rsidR="000E1E96" w:rsidRPr="001C6CF3">
        <w:rPr>
          <w:rFonts w:ascii="Avenir Next Demi Bold" w:hAnsi="Avenir Next Demi Bold" w:cs="Arial"/>
          <w:b/>
          <w:bCs/>
          <w:sz w:val="22"/>
          <w:szCs w:val="22"/>
          <w:u w:val="single"/>
          <w:lang w:val="en-GB"/>
        </w:rPr>
        <w:t>To w</w:t>
      </w:r>
      <w:r w:rsidRPr="001C6CF3">
        <w:rPr>
          <w:rFonts w:ascii="Avenir Next Demi Bold" w:hAnsi="Avenir Next Demi Bold" w:cs="Arial"/>
          <w:b/>
          <w:bCs/>
          <w:sz w:val="22"/>
          <w:szCs w:val="22"/>
          <w:u w:val="single"/>
          <w:lang w:val="en-GB"/>
        </w:rPr>
        <w:t xml:space="preserve">hich </w:t>
      </w:r>
      <w:r w:rsidR="00766F06" w:rsidRPr="001C6CF3">
        <w:rPr>
          <w:rFonts w:ascii="Avenir Next Demi Bold" w:hAnsi="Avenir Next Demi Bold" w:cs="Arial"/>
          <w:b/>
          <w:bCs/>
          <w:sz w:val="22"/>
          <w:szCs w:val="22"/>
          <w:u w:val="single"/>
          <w:lang w:val="en-GB"/>
        </w:rPr>
        <w:t xml:space="preserve">one </w:t>
      </w:r>
      <w:r w:rsidRPr="001C6CF3">
        <w:rPr>
          <w:rFonts w:ascii="Avenir Next Demi Bold" w:hAnsi="Avenir Next Demi Bold" w:cs="Arial"/>
          <w:b/>
          <w:bCs/>
          <w:sz w:val="22"/>
          <w:szCs w:val="22"/>
          <w:u w:val="single"/>
          <w:lang w:val="en-GB"/>
        </w:rPr>
        <w:t>of the following is the duty owed to</w:t>
      </w:r>
      <w:r w:rsidRPr="005965BF">
        <w:rPr>
          <w:rFonts w:ascii="Avenir Next" w:hAnsi="Avenir Next" w:cs="Arial"/>
          <w:sz w:val="22"/>
          <w:szCs w:val="22"/>
          <w:lang w:val="en-GB"/>
        </w:rPr>
        <w:t>?</w:t>
      </w:r>
    </w:p>
    <w:p w14:paraId="46745FD8" w14:textId="77777777" w:rsidR="00802DB8" w:rsidRPr="005965BF" w:rsidRDefault="00802DB8" w:rsidP="008065CE">
      <w:pPr>
        <w:jc w:val="both"/>
        <w:rPr>
          <w:rFonts w:ascii="Avenir Next" w:hAnsi="Avenir Next" w:cs="Arial"/>
          <w:sz w:val="22"/>
          <w:szCs w:val="22"/>
          <w:lang w:val="en-GB"/>
        </w:rPr>
      </w:pPr>
    </w:p>
    <w:p w14:paraId="798DB370" w14:textId="12E7C458"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the shareholders, persons claiming an interest in the assets and the company.</w:t>
      </w:r>
    </w:p>
    <w:p w14:paraId="606414E5" w14:textId="77777777" w:rsidR="00966035" w:rsidRPr="005965BF" w:rsidRDefault="00966035" w:rsidP="00966035">
      <w:pPr>
        <w:ind w:left="66"/>
        <w:jc w:val="both"/>
        <w:rPr>
          <w:rFonts w:ascii="Avenir Next" w:hAnsi="Avenir Next" w:cs="Arial"/>
          <w:sz w:val="22"/>
          <w:szCs w:val="22"/>
          <w:lang w:val="en-GB"/>
        </w:rPr>
      </w:pPr>
    </w:p>
    <w:p w14:paraId="4C29C4F3" w14:textId="07B12739"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sureties, the shareholders and the company.</w:t>
      </w:r>
    </w:p>
    <w:p w14:paraId="323A77F2" w14:textId="77777777" w:rsidR="00966035" w:rsidRPr="005965BF" w:rsidRDefault="00966035" w:rsidP="00966035">
      <w:pPr>
        <w:ind w:left="66"/>
        <w:jc w:val="both"/>
        <w:rPr>
          <w:rFonts w:ascii="Avenir Next" w:hAnsi="Avenir Next" w:cs="Arial"/>
          <w:sz w:val="22"/>
          <w:szCs w:val="22"/>
          <w:lang w:val="en-GB"/>
        </w:rPr>
      </w:pPr>
    </w:p>
    <w:p w14:paraId="79758274" w14:textId="59605C43" w:rsidR="00802DB8" w:rsidRPr="0081141A" w:rsidRDefault="00802DB8" w:rsidP="00966035">
      <w:pPr>
        <w:pStyle w:val="ListParagraph"/>
        <w:numPr>
          <w:ilvl w:val="0"/>
          <w:numId w:val="16"/>
        </w:numPr>
        <w:ind w:left="426"/>
        <w:jc w:val="both"/>
        <w:rPr>
          <w:rFonts w:ascii="Avenir Next" w:hAnsi="Avenir Next" w:cs="Arial"/>
          <w:sz w:val="22"/>
          <w:szCs w:val="22"/>
          <w:highlight w:val="yellow"/>
          <w:lang w:val="en-GB"/>
        </w:rPr>
      </w:pPr>
      <w:r w:rsidRPr="0081141A">
        <w:rPr>
          <w:rFonts w:ascii="Avenir Next" w:hAnsi="Avenir Next" w:cs="Arial"/>
          <w:sz w:val="22"/>
          <w:szCs w:val="22"/>
          <w:highlight w:val="yellow"/>
          <w:lang w:val="en-GB"/>
        </w:rPr>
        <w:t>The creditors, sureties, persons claiming an interest in the assets of the company and the company.</w:t>
      </w:r>
    </w:p>
    <w:p w14:paraId="60C0611C" w14:textId="77777777" w:rsidR="00966035" w:rsidRPr="005965BF" w:rsidRDefault="00966035" w:rsidP="00966035">
      <w:pPr>
        <w:ind w:left="66"/>
        <w:jc w:val="both"/>
        <w:rPr>
          <w:rFonts w:ascii="Avenir Next" w:hAnsi="Avenir Next" w:cs="Arial"/>
          <w:sz w:val="22"/>
          <w:szCs w:val="22"/>
          <w:lang w:val="en-GB"/>
        </w:rPr>
      </w:pPr>
    </w:p>
    <w:p w14:paraId="2C1A96BA" w14:textId="77777777"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shareholders, sureties and persons claiming an interest in the assets of the company.</w:t>
      </w:r>
    </w:p>
    <w:p w14:paraId="13151758" w14:textId="77777777" w:rsidR="0020090A" w:rsidRPr="005965BF" w:rsidRDefault="0020090A" w:rsidP="008065CE">
      <w:pPr>
        <w:jc w:val="both"/>
        <w:rPr>
          <w:rFonts w:ascii="Avenir Next" w:hAnsi="Avenir Next" w:cs="Arial"/>
          <w:sz w:val="22"/>
          <w:szCs w:val="22"/>
          <w:lang w:val="en-GB"/>
        </w:rPr>
      </w:pPr>
    </w:p>
    <w:p w14:paraId="2B2D402B"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1.5 </w:t>
      </w:r>
    </w:p>
    <w:p w14:paraId="331024B8" w14:textId="77777777" w:rsidR="005D29E3" w:rsidRDefault="005D29E3" w:rsidP="005D29E3">
      <w:pPr>
        <w:autoSpaceDE w:val="0"/>
        <w:autoSpaceDN w:val="0"/>
        <w:adjustRightInd w:val="0"/>
        <w:jc w:val="both"/>
        <w:rPr>
          <w:rFonts w:ascii="Avenir Next" w:hAnsi="Avenir Next" w:cs="Arial"/>
          <w:sz w:val="22"/>
          <w:szCs w:val="22"/>
          <w:lang w:val="en-GB"/>
        </w:rPr>
      </w:pPr>
    </w:p>
    <w:p w14:paraId="1A4862D0" w14:textId="2F5B3FB3" w:rsidR="005D29E3" w:rsidRPr="005D29E3" w:rsidRDefault="005D29E3" w:rsidP="005D29E3">
      <w:pPr>
        <w:autoSpaceDE w:val="0"/>
        <w:autoSpaceDN w:val="0"/>
        <w:adjustRightInd w:val="0"/>
        <w:jc w:val="both"/>
        <w:rPr>
          <w:rFonts w:ascii="Avenir Next" w:hAnsi="Avenir Next" w:cs="Arial"/>
          <w:sz w:val="22"/>
          <w:szCs w:val="22"/>
          <w:lang w:val="en-GB"/>
        </w:rPr>
      </w:pPr>
      <w:r w:rsidRPr="005D29E3">
        <w:rPr>
          <w:rFonts w:ascii="Avenir Next" w:hAnsi="Avenir Next" w:cs="Arial"/>
          <w:sz w:val="22"/>
          <w:szCs w:val="22"/>
          <w:lang w:val="en-GB"/>
        </w:rPr>
        <w:t xml:space="preserve">Who </w:t>
      </w:r>
      <w:r w:rsidRPr="00710148">
        <w:rPr>
          <w:rFonts w:ascii="Avenir Next Demi Bold" w:hAnsi="Avenir Next Demi Bold" w:cs="Arial"/>
          <w:sz w:val="22"/>
          <w:szCs w:val="22"/>
          <w:u w:val="single"/>
          <w:lang w:val="en-GB"/>
        </w:rPr>
        <w:t>cannot</w:t>
      </w:r>
      <w:r w:rsidRPr="005D29E3">
        <w:rPr>
          <w:rFonts w:ascii="Avenir Next" w:hAnsi="Avenir Next" w:cs="Arial"/>
          <w:sz w:val="22"/>
          <w:szCs w:val="22"/>
          <w:lang w:val="en-GB"/>
        </w:rPr>
        <w:t xml:space="preserve"> apply for a provisional liquidator to be appointed in a company?</w:t>
      </w:r>
    </w:p>
    <w:p w14:paraId="66038AB8" w14:textId="77777777" w:rsidR="005D29E3" w:rsidRPr="005D29E3" w:rsidRDefault="005D29E3" w:rsidP="005D29E3">
      <w:pPr>
        <w:autoSpaceDE w:val="0"/>
        <w:autoSpaceDN w:val="0"/>
        <w:adjustRightInd w:val="0"/>
        <w:ind w:left="66"/>
        <w:jc w:val="both"/>
        <w:rPr>
          <w:rFonts w:ascii="Avenir Next" w:hAnsi="Avenir Next" w:cs="Arial"/>
          <w:sz w:val="22"/>
          <w:szCs w:val="22"/>
          <w:lang w:val="en-GB"/>
        </w:rPr>
      </w:pPr>
    </w:p>
    <w:p w14:paraId="30EDA7C9" w14:textId="5AA7908A" w:rsidR="005D29E3" w:rsidRPr="00FF04C9" w:rsidRDefault="005D29E3" w:rsidP="005D29E3">
      <w:pPr>
        <w:pStyle w:val="ListParagraph"/>
        <w:numPr>
          <w:ilvl w:val="0"/>
          <w:numId w:val="17"/>
        </w:numPr>
        <w:autoSpaceDE w:val="0"/>
        <w:autoSpaceDN w:val="0"/>
        <w:adjustRightInd w:val="0"/>
        <w:ind w:left="426"/>
        <w:jc w:val="both"/>
        <w:rPr>
          <w:rFonts w:ascii="Avenir Next" w:hAnsi="Avenir Next" w:cs="Arial"/>
          <w:sz w:val="22"/>
          <w:szCs w:val="22"/>
          <w:highlight w:val="yellow"/>
          <w:lang w:val="en-GB"/>
        </w:rPr>
      </w:pPr>
      <w:r w:rsidRPr="00FF04C9">
        <w:rPr>
          <w:rFonts w:ascii="Avenir Next" w:hAnsi="Avenir Next" w:cs="Arial"/>
          <w:sz w:val="22"/>
          <w:szCs w:val="22"/>
          <w:highlight w:val="yellow"/>
          <w:lang w:val="en-GB"/>
        </w:rPr>
        <w:t>The Attorney General</w:t>
      </w:r>
      <w:r w:rsidR="00710148" w:rsidRPr="00FF04C9">
        <w:rPr>
          <w:rFonts w:ascii="Avenir Next" w:hAnsi="Avenir Next" w:cs="Arial"/>
          <w:sz w:val="22"/>
          <w:szCs w:val="22"/>
          <w:highlight w:val="yellow"/>
          <w:lang w:val="en-GB"/>
        </w:rPr>
        <w:t>.</w:t>
      </w:r>
    </w:p>
    <w:p w14:paraId="284A95EC" w14:textId="77777777" w:rsidR="005D29E3" w:rsidRPr="005D29E3" w:rsidRDefault="005D29E3" w:rsidP="005D29E3">
      <w:pPr>
        <w:pStyle w:val="ListParagraph"/>
        <w:autoSpaceDE w:val="0"/>
        <w:autoSpaceDN w:val="0"/>
        <w:adjustRightInd w:val="0"/>
        <w:ind w:left="426"/>
        <w:jc w:val="both"/>
        <w:rPr>
          <w:rFonts w:ascii="Avenir Next" w:hAnsi="Avenir Next" w:cs="Arial"/>
          <w:sz w:val="22"/>
          <w:szCs w:val="22"/>
          <w:lang w:val="en-GB"/>
        </w:rPr>
      </w:pPr>
    </w:p>
    <w:p w14:paraId="506658A6" w14:textId="60A8AE98" w:rsidR="005D29E3" w:rsidRPr="005D29E3" w:rsidRDefault="00710148" w:rsidP="005D29E3">
      <w:pPr>
        <w:pStyle w:val="ListParagraph"/>
        <w:numPr>
          <w:ilvl w:val="0"/>
          <w:numId w:val="17"/>
        </w:numPr>
        <w:autoSpaceDE w:val="0"/>
        <w:autoSpaceDN w:val="0"/>
        <w:adjustRightInd w:val="0"/>
        <w:ind w:left="426"/>
        <w:jc w:val="both"/>
        <w:rPr>
          <w:rFonts w:ascii="Avenir Next" w:hAnsi="Avenir Next" w:cs="Arial"/>
          <w:sz w:val="22"/>
          <w:szCs w:val="22"/>
          <w:lang w:val="en-GB"/>
        </w:rPr>
      </w:pPr>
      <w:r>
        <w:rPr>
          <w:rFonts w:ascii="Avenir Next" w:hAnsi="Avenir Next" w:cs="Arial"/>
          <w:sz w:val="22"/>
          <w:szCs w:val="22"/>
          <w:lang w:val="en-GB"/>
        </w:rPr>
        <w:t>The c</w:t>
      </w:r>
      <w:r w:rsidR="005D29E3" w:rsidRPr="005D29E3">
        <w:rPr>
          <w:rFonts w:ascii="Avenir Next" w:hAnsi="Avenir Next" w:cs="Arial"/>
          <w:sz w:val="22"/>
          <w:szCs w:val="22"/>
          <w:lang w:val="en-GB"/>
        </w:rPr>
        <w:t>ompany</w:t>
      </w:r>
      <w:r>
        <w:rPr>
          <w:rFonts w:ascii="Avenir Next" w:hAnsi="Avenir Next" w:cs="Arial"/>
          <w:sz w:val="22"/>
          <w:szCs w:val="22"/>
          <w:lang w:val="en-GB"/>
        </w:rPr>
        <w:t>.</w:t>
      </w:r>
    </w:p>
    <w:p w14:paraId="0163B0F3" w14:textId="77777777" w:rsidR="005D29E3" w:rsidRPr="005D29E3" w:rsidRDefault="005D29E3" w:rsidP="005D29E3">
      <w:pPr>
        <w:autoSpaceDE w:val="0"/>
        <w:autoSpaceDN w:val="0"/>
        <w:adjustRightInd w:val="0"/>
        <w:jc w:val="both"/>
        <w:rPr>
          <w:rFonts w:ascii="Avenir Next" w:hAnsi="Avenir Next" w:cs="Arial"/>
          <w:sz w:val="22"/>
          <w:szCs w:val="22"/>
          <w:lang w:val="en-GB"/>
        </w:rPr>
      </w:pPr>
    </w:p>
    <w:p w14:paraId="6888092E" w14:textId="747FBA65" w:rsidR="005D29E3" w:rsidRPr="005D29E3" w:rsidRDefault="00710148" w:rsidP="005D29E3">
      <w:pPr>
        <w:pStyle w:val="ListParagraph"/>
        <w:numPr>
          <w:ilvl w:val="0"/>
          <w:numId w:val="17"/>
        </w:numPr>
        <w:autoSpaceDE w:val="0"/>
        <w:autoSpaceDN w:val="0"/>
        <w:adjustRightInd w:val="0"/>
        <w:ind w:left="426"/>
        <w:jc w:val="both"/>
        <w:rPr>
          <w:rFonts w:ascii="Avenir Next" w:hAnsi="Avenir Next" w:cs="Arial"/>
          <w:sz w:val="22"/>
          <w:szCs w:val="22"/>
          <w:lang w:val="en-GB"/>
        </w:rPr>
      </w:pPr>
      <w:r>
        <w:rPr>
          <w:rFonts w:ascii="Avenir Next" w:hAnsi="Avenir Next" w:cs="Arial"/>
          <w:sz w:val="22"/>
          <w:szCs w:val="22"/>
          <w:lang w:val="en-GB"/>
        </w:rPr>
        <w:t>A c</w:t>
      </w:r>
      <w:r w:rsidR="005D29E3" w:rsidRPr="005D29E3">
        <w:rPr>
          <w:rFonts w:ascii="Avenir Next" w:hAnsi="Avenir Next" w:cs="Arial"/>
          <w:sz w:val="22"/>
          <w:szCs w:val="22"/>
          <w:lang w:val="en-GB"/>
        </w:rPr>
        <w:t>reditor</w:t>
      </w:r>
      <w:r>
        <w:rPr>
          <w:rFonts w:ascii="Avenir Next" w:hAnsi="Avenir Next" w:cs="Arial"/>
          <w:sz w:val="22"/>
          <w:szCs w:val="22"/>
          <w:lang w:val="en-GB"/>
        </w:rPr>
        <w:t>.</w:t>
      </w:r>
    </w:p>
    <w:p w14:paraId="45D51EAD" w14:textId="77777777" w:rsidR="005D29E3" w:rsidRPr="005D29E3" w:rsidRDefault="005D29E3" w:rsidP="005D29E3">
      <w:pPr>
        <w:autoSpaceDE w:val="0"/>
        <w:autoSpaceDN w:val="0"/>
        <w:adjustRightInd w:val="0"/>
        <w:jc w:val="both"/>
        <w:rPr>
          <w:rFonts w:ascii="Avenir Next" w:hAnsi="Avenir Next" w:cs="Arial"/>
          <w:sz w:val="22"/>
          <w:szCs w:val="22"/>
          <w:lang w:val="en-GB"/>
        </w:rPr>
      </w:pPr>
    </w:p>
    <w:p w14:paraId="1C06A68C" w14:textId="5149F3CA" w:rsidR="005D29E3" w:rsidRPr="005D29E3" w:rsidRDefault="00710148" w:rsidP="005D29E3">
      <w:pPr>
        <w:pStyle w:val="ListParagraph"/>
        <w:numPr>
          <w:ilvl w:val="0"/>
          <w:numId w:val="17"/>
        </w:numPr>
        <w:ind w:left="426"/>
        <w:rPr>
          <w:rFonts w:ascii="Avenir Next" w:hAnsi="Avenir Next" w:cs="Arial"/>
          <w:sz w:val="22"/>
          <w:szCs w:val="22"/>
          <w:lang w:val="en-GB"/>
        </w:rPr>
      </w:pPr>
      <w:r>
        <w:rPr>
          <w:rFonts w:ascii="Avenir Next" w:hAnsi="Avenir Next" w:cs="Arial"/>
          <w:sz w:val="22"/>
          <w:szCs w:val="22"/>
          <w:lang w:val="en-GB"/>
        </w:rPr>
        <w:t>A s</w:t>
      </w:r>
      <w:r w:rsidR="005D29E3" w:rsidRPr="005D29E3">
        <w:rPr>
          <w:rFonts w:ascii="Avenir Next" w:hAnsi="Avenir Next" w:cs="Arial"/>
          <w:sz w:val="22"/>
          <w:szCs w:val="22"/>
          <w:lang w:val="en-GB"/>
        </w:rPr>
        <w:t>ecured creditor.</w:t>
      </w:r>
    </w:p>
    <w:p w14:paraId="02038A1E" w14:textId="77777777" w:rsidR="00E9597C" w:rsidRPr="005965BF" w:rsidRDefault="00E9597C" w:rsidP="008065CE">
      <w:pPr>
        <w:keepNext/>
        <w:jc w:val="both"/>
        <w:rPr>
          <w:rFonts w:ascii="Avenir Next" w:hAnsi="Avenir Next" w:cs="Arial"/>
          <w:b/>
          <w:bCs/>
          <w:sz w:val="22"/>
          <w:szCs w:val="22"/>
          <w:lang w:val="en-GB"/>
        </w:rPr>
      </w:pPr>
    </w:p>
    <w:p w14:paraId="00578772" w14:textId="77777777" w:rsidR="00E9597C" w:rsidRPr="001C6CF3" w:rsidRDefault="00E9597C" w:rsidP="008065CE">
      <w:pPr>
        <w:autoSpaceDE w:val="0"/>
        <w:autoSpaceDN w:val="0"/>
        <w:adjustRightInd w:val="0"/>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1.6 </w:t>
      </w:r>
    </w:p>
    <w:p w14:paraId="38F3DC5C" w14:textId="77777777" w:rsidR="00E9597C" w:rsidRPr="005965BF" w:rsidRDefault="00E9597C" w:rsidP="008065CE">
      <w:pPr>
        <w:autoSpaceDE w:val="0"/>
        <w:autoSpaceDN w:val="0"/>
        <w:adjustRightInd w:val="0"/>
        <w:jc w:val="both"/>
        <w:rPr>
          <w:rFonts w:ascii="Avenir Next" w:hAnsi="Avenir Next" w:cs="Arial"/>
          <w:sz w:val="22"/>
          <w:szCs w:val="22"/>
          <w:lang w:val="en-GB"/>
        </w:rPr>
      </w:pPr>
    </w:p>
    <w:p w14:paraId="7E5974E2" w14:textId="076B36B7" w:rsidR="00802DB8" w:rsidRPr="005965BF" w:rsidRDefault="00F670C0" w:rsidP="008065CE">
      <w:pPr>
        <w:autoSpaceDE w:val="0"/>
        <w:autoSpaceDN w:val="0"/>
        <w:adjustRightInd w:val="0"/>
        <w:jc w:val="both"/>
        <w:rPr>
          <w:rFonts w:ascii="Avenir Next" w:hAnsi="Avenir Next" w:cs="Arial"/>
          <w:sz w:val="22"/>
          <w:szCs w:val="22"/>
          <w:lang w:val="en-GB"/>
        </w:rPr>
      </w:pPr>
      <w:r w:rsidRPr="005965BF">
        <w:rPr>
          <w:rFonts w:ascii="Avenir Next" w:hAnsi="Avenir Next" w:cs="Arial"/>
          <w:sz w:val="22"/>
          <w:szCs w:val="22"/>
          <w:lang w:val="en-GB"/>
        </w:rPr>
        <w:t>Under the</w:t>
      </w:r>
      <w:r w:rsidR="00802DB8" w:rsidRPr="005965BF">
        <w:rPr>
          <w:rFonts w:ascii="Avenir Next" w:hAnsi="Avenir Next" w:cs="Arial"/>
          <w:sz w:val="22"/>
          <w:szCs w:val="22"/>
          <w:lang w:val="en-GB"/>
        </w:rPr>
        <w:t xml:space="preserve"> Reciprocal Enforcement of Judgments Act 1922</w:t>
      </w:r>
      <w:r w:rsidR="0027374E" w:rsidRPr="005965BF">
        <w:rPr>
          <w:rFonts w:ascii="Avenir Next" w:hAnsi="Avenir Next" w:cs="Arial"/>
          <w:sz w:val="22"/>
          <w:szCs w:val="22"/>
          <w:lang w:val="en-GB"/>
        </w:rPr>
        <w:t>,</w:t>
      </w:r>
      <w:r w:rsidR="00802DB8" w:rsidRPr="005965BF">
        <w:rPr>
          <w:rFonts w:ascii="Avenir Next" w:hAnsi="Avenir Next" w:cs="Arial"/>
          <w:sz w:val="22"/>
          <w:szCs w:val="22"/>
          <w:lang w:val="en-GB"/>
        </w:rPr>
        <w:t xml:space="preserve"> </w:t>
      </w:r>
      <w:r w:rsidRPr="005965BF">
        <w:rPr>
          <w:rFonts w:ascii="Avenir Next" w:hAnsi="Avenir Next" w:cs="Arial"/>
          <w:bCs/>
          <w:sz w:val="22"/>
          <w:szCs w:val="22"/>
          <w:lang w:val="en-GB"/>
        </w:rPr>
        <w:t>what is the</w:t>
      </w:r>
      <w:r w:rsidRPr="005965BF">
        <w:rPr>
          <w:rFonts w:ascii="Avenir Next" w:hAnsi="Avenir Next" w:cs="Arial"/>
          <w:b/>
          <w:bCs/>
          <w:sz w:val="22"/>
          <w:szCs w:val="22"/>
          <w:lang w:val="en-GB"/>
        </w:rPr>
        <w:t xml:space="preserve"> </w:t>
      </w:r>
      <w:r w:rsidRPr="00F97C46">
        <w:rPr>
          <w:rFonts w:ascii="Avenir Next Demi Bold" w:hAnsi="Avenir Next Demi Bold" w:cs="Arial"/>
          <w:b/>
          <w:bCs/>
          <w:sz w:val="22"/>
          <w:szCs w:val="22"/>
          <w:u w:val="single"/>
          <w:lang w:val="en-GB"/>
        </w:rPr>
        <w:t>time period</w:t>
      </w:r>
      <w:r w:rsidRPr="005965BF">
        <w:rPr>
          <w:rFonts w:ascii="Avenir Next" w:hAnsi="Avenir Next" w:cs="Arial"/>
          <w:b/>
          <w:bCs/>
          <w:sz w:val="22"/>
          <w:szCs w:val="22"/>
          <w:lang w:val="en-GB"/>
        </w:rPr>
        <w:t xml:space="preserve"> </w:t>
      </w:r>
      <w:r w:rsidRPr="005965BF">
        <w:rPr>
          <w:rFonts w:ascii="Avenir Next" w:hAnsi="Avenir Next" w:cs="Arial"/>
          <w:bCs/>
          <w:sz w:val="22"/>
          <w:szCs w:val="22"/>
          <w:lang w:val="en-GB"/>
        </w:rPr>
        <w:t>during which a foreign judgment is registrable in the BVI</w:t>
      </w:r>
      <w:r w:rsidR="00802DB8" w:rsidRPr="005965BF">
        <w:rPr>
          <w:rFonts w:ascii="Avenir Next" w:hAnsi="Avenir Next" w:cs="Arial"/>
          <w:sz w:val="22"/>
          <w:szCs w:val="22"/>
          <w:lang w:val="en-GB"/>
        </w:rPr>
        <w:t>?</w:t>
      </w:r>
    </w:p>
    <w:p w14:paraId="48E60AEC"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3C3DCD23" w14:textId="7E6D8F8C" w:rsidR="00802DB8" w:rsidRPr="004149FD" w:rsidRDefault="00053BC1" w:rsidP="0027374E">
      <w:pPr>
        <w:pStyle w:val="ListParagraph"/>
        <w:numPr>
          <w:ilvl w:val="0"/>
          <w:numId w:val="18"/>
        </w:numPr>
        <w:autoSpaceDE w:val="0"/>
        <w:autoSpaceDN w:val="0"/>
        <w:adjustRightInd w:val="0"/>
        <w:ind w:left="426"/>
        <w:jc w:val="both"/>
        <w:rPr>
          <w:rFonts w:ascii="Avenir Next" w:hAnsi="Avenir Next" w:cs="Arial"/>
          <w:sz w:val="22"/>
          <w:szCs w:val="22"/>
          <w:highlight w:val="yellow"/>
          <w:lang w:val="en-GB"/>
        </w:rPr>
      </w:pPr>
      <w:r w:rsidRPr="004149FD">
        <w:rPr>
          <w:rFonts w:ascii="Avenir Next" w:hAnsi="Avenir Next" w:cs="Arial"/>
          <w:sz w:val="22"/>
          <w:szCs w:val="22"/>
          <w:highlight w:val="yellow"/>
          <w:lang w:val="en-GB"/>
        </w:rPr>
        <w:t>Within 12 months of the date of judgment</w:t>
      </w:r>
      <w:r w:rsidR="0027374E" w:rsidRPr="004149FD">
        <w:rPr>
          <w:rFonts w:ascii="Avenir Next" w:hAnsi="Avenir Next" w:cs="Arial"/>
          <w:sz w:val="22"/>
          <w:szCs w:val="22"/>
          <w:highlight w:val="yellow"/>
          <w:lang w:val="en-GB"/>
        </w:rPr>
        <w:t>.</w:t>
      </w:r>
    </w:p>
    <w:p w14:paraId="4C28E6DE"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29F3838B" w14:textId="3C7FD3DF"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three (</w:t>
      </w:r>
      <w:r w:rsidRPr="005965BF">
        <w:rPr>
          <w:rFonts w:ascii="Avenir Next" w:hAnsi="Avenir Next" w:cs="Arial"/>
          <w:sz w:val="22"/>
          <w:szCs w:val="22"/>
          <w:lang w:val="en-GB"/>
        </w:rPr>
        <w:t>3</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trial</w:t>
      </w:r>
      <w:r w:rsidR="0027374E" w:rsidRPr="005965BF">
        <w:rPr>
          <w:rFonts w:ascii="Avenir Next" w:hAnsi="Avenir Next" w:cs="Arial"/>
          <w:sz w:val="22"/>
          <w:szCs w:val="22"/>
          <w:lang w:val="en-GB"/>
        </w:rPr>
        <w:t>.</w:t>
      </w:r>
    </w:p>
    <w:p w14:paraId="6D4471CD"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7E0A3E70" w14:textId="3880EC07"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six (</w:t>
      </w:r>
      <w:r w:rsidRPr="005965BF">
        <w:rPr>
          <w:rFonts w:ascii="Avenir Next" w:hAnsi="Avenir Next" w:cs="Arial"/>
          <w:sz w:val="22"/>
          <w:szCs w:val="22"/>
          <w:lang w:val="en-GB"/>
        </w:rPr>
        <w:t>6</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judgment</w:t>
      </w:r>
      <w:r w:rsidR="0027374E" w:rsidRPr="005965BF">
        <w:rPr>
          <w:rFonts w:ascii="Avenir Next" w:hAnsi="Avenir Next" w:cs="Arial"/>
          <w:sz w:val="22"/>
          <w:szCs w:val="22"/>
          <w:lang w:val="en-GB"/>
        </w:rPr>
        <w:t>.</w:t>
      </w:r>
    </w:p>
    <w:p w14:paraId="1682A69E"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6A0A51CF" w14:textId="1CB2B3D8"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six (</w:t>
      </w:r>
      <w:r w:rsidRPr="005965BF">
        <w:rPr>
          <w:rFonts w:ascii="Avenir Next" w:hAnsi="Avenir Next" w:cs="Arial"/>
          <w:sz w:val="22"/>
          <w:szCs w:val="22"/>
          <w:lang w:val="en-GB"/>
        </w:rPr>
        <w:t>6</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trial. </w:t>
      </w:r>
    </w:p>
    <w:p w14:paraId="28F16D75" w14:textId="12D9E043" w:rsidR="005B79F4" w:rsidRPr="005965BF" w:rsidRDefault="005B79F4" w:rsidP="008065CE">
      <w:pPr>
        <w:jc w:val="both"/>
        <w:rPr>
          <w:rFonts w:ascii="Avenir Next" w:hAnsi="Avenir Next" w:cs="Arial"/>
          <w:sz w:val="22"/>
          <w:szCs w:val="22"/>
          <w:lang w:val="en-GB"/>
        </w:rPr>
      </w:pPr>
    </w:p>
    <w:p w14:paraId="5100F3A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1.7 </w:t>
      </w:r>
    </w:p>
    <w:p w14:paraId="2C8F1DF6" w14:textId="77777777" w:rsidR="00E9597C" w:rsidRPr="005965BF" w:rsidRDefault="00E9597C" w:rsidP="008065CE">
      <w:pPr>
        <w:jc w:val="both"/>
        <w:rPr>
          <w:rFonts w:ascii="Avenir Next" w:hAnsi="Avenir Next" w:cs="Arial"/>
          <w:sz w:val="22"/>
          <w:szCs w:val="22"/>
          <w:lang w:val="en-GB"/>
        </w:rPr>
      </w:pPr>
    </w:p>
    <w:p w14:paraId="097D423C" w14:textId="69B20B29" w:rsidR="00802DB8" w:rsidRPr="005965BF" w:rsidRDefault="0041718C"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one of the below </w:t>
      </w:r>
      <w:r w:rsidRPr="00A339C4">
        <w:rPr>
          <w:rFonts w:ascii="Avenir Next Demi Bold" w:hAnsi="Avenir Next Demi Bold" w:cs="Arial"/>
          <w:b/>
          <w:bCs/>
          <w:sz w:val="22"/>
          <w:szCs w:val="22"/>
          <w:u w:val="single"/>
          <w:lang w:val="en-GB"/>
        </w:rPr>
        <w:t>is not</w:t>
      </w:r>
      <w:r w:rsidRPr="005965BF">
        <w:rPr>
          <w:rFonts w:ascii="Avenir Next" w:hAnsi="Avenir Next" w:cs="Arial"/>
          <w:sz w:val="22"/>
          <w:szCs w:val="22"/>
          <w:lang w:val="en-GB"/>
        </w:rPr>
        <w:t xml:space="preserve"> </w:t>
      </w:r>
      <w:r w:rsidR="00665098" w:rsidRPr="005965BF">
        <w:rPr>
          <w:rFonts w:ascii="Avenir Next" w:hAnsi="Avenir Next" w:cs="Arial"/>
          <w:sz w:val="22"/>
          <w:szCs w:val="22"/>
          <w:lang w:val="en-GB"/>
        </w:rPr>
        <w:t>an effect of the appointment of a liquidator over a company?</w:t>
      </w:r>
    </w:p>
    <w:p w14:paraId="25629F70" w14:textId="77777777" w:rsidR="00802DB8" w:rsidRPr="00674EA1" w:rsidRDefault="00802DB8" w:rsidP="008065CE">
      <w:pPr>
        <w:jc w:val="both"/>
        <w:rPr>
          <w:rFonts w:ascii="Avenir Next" w:hAnsi="Avenir Next" w:cs="Arial"/>
          <w:sz w:val="22"/>
          <w:szCs w:val="22"/>
          <w:lang w:val="en-GB"/>
        </w:rPr>
      </w:pPr>
    </w:p>
    <w:p w14:paraId="6CB42ED6" w14:textId="77777777" w:rsidR="00674EA1" w:rsidRPr="00B63460" w:rsidRDefault="00674EA1" w:rsidP="00674EA1">
      <w:pPr>
        <w:pStyle w:val="ListParagraph"/>
        <w:numPr>
          <w:ilvl w:val="0"/>
          <w:numId w:val="19"/>
        </w:numPr>
        <w:ind w:left="426"/>
        <w:jc w:val="both"/>
        <w:rPr>
          <w:rFonts w:ascii="Avenir Next" w:hAnsi="Avenir Next" w:cs="Arial"/>
          <w:sz w:val="22"/>
          <w:szCs w:val="22"/>
          <w:highlight w:val="yellow"/>
          <w:lang w:val="en-GB"/>
        </w:rPr>
      </w:pPr>
      <w:r w:rsidRPr="00B63460">
        <w:rPr>
          <w:rFonts w:ascii="Avenir Next" w:hAnsi="Avenir Next" w:cs="Arial"/>
          <w:sz w:val="22"/>
          <w:szCs w:val="22"/>
          <w:highlight w:val="yellow"/>
          <w:lang w:val="en-GB"/>
        </w:rPr>
        <w:t xml:space="preserve">The assets automatically vest in the liquidator. </w:t>
      </w:r>
    </w:p>
    <w:p w14:paraId="5775BC2E" w14:textId="77777777" w:rsidR="00674EA1" w:rsidRPr="00674EA1" w:rsidRDefault="00674EA1" w:rsidP="00674EA1">
      <w:pPr>
        <w:ind w:left="66"/>
        <w:jc w:val="both"/>
        <w:rPr>
          <w:rFonts w:ascii="Avenir Next" w:hAnsi="Avenir Next" w:cs="Arial"/>
          <w:sz w:val="22"/>
          <w:szCs w:val="22"/>
          <w:lang w:val="en-GB"/>
        </w:rPr>
      </w:pPr>
    </w:p>
    <w:p w14:paraId="5AC1150A" w14:textId="6E46207B" w:rsidR="00674EA1" w:rsidRPr="00674EA1" w:rsidRDefault="00674EA1" w:rsidP="00674EA1">
      <w:pPr>
        <w:pStyle w:val="ListParagraph"/>
        <w:numPr>
          <w:ilvl w:val="0"/>
          <w:numId w:val="19"/>
        </w:numPr>
        <w:ind w:left="426"/>
        <w:jc w:val="both"/>
        <w:rPr>
          <w:rFonts w:ascii="Avenir Next" w:hAnsi="Avenir Next" w:cs="Arial"/>
          <w:sz w:val="22"/>
          <w:szCs w:val="22"/>
          <w:lang w:val="en-GB"/>
        </w:rPr>
      </w:pPr>
      <w:r w:rsidRPr="00674EA1">
        <w:rPr>
          <w:rFonts w:ascii="Avenir Next" w:hAnsi="Avenir Next" w:cs="Arial"/>
          <w:sz w:val="22"/>
          <w:szCs w:val="22"/>
          <w:lang w:val="en-GB"/>
        </w:rPr>
        <w:t xml:space="preserve">No amendment allowed </w:t>
      </w:r>
      <w:r w:rsidR="00311E06">
        <w:rPr>
          <w:rFonts w:ascii="Avenir Next" w:hAnsi="Avenir Next" w:cs="Arial"/>
          <w:sz w:val="22"/>
          <w:szCs w:val="22"/>
          <w:lang w:val="en-GB"/>
        </w:rPr>
        <w:t xml:space="preserve">to </w:t>
      </w:r>
      <w:r w:rsidRPr="00674EA1">
        <w:rPr>
          <w:rFonts w:ascii="Avenir Next" w:hAnsi="Avenir Next" w:cs="Arial"/>
          <w:sz w:val="22"/>
          <w:szCs w:val="22"/>
          <w:lang w:val="en-GB"/>
        </w:rPr>
        <w:t xml:space="preserve">the memorandum or articles of association of the company. </w:t>
      </w:r>
    </w:p>
    <w:p w14:paraId="3C5102CA" w14:textId="77777777" w:rsidR="00674EA1" w:rsidRPr="00674EA1" w:rsidRDefault="00674EA1" w:rsidP="00674EA1">
      <w:pPr>
        <w:ind w:left="66"/>
        <w:jc w:val="both"/>
        <w:rPr>
          <w:rFonts w:ascii="Avenir Next" w:hAnsi="Avenir Next" w:cs="Arial"/>
          <w:sz w:val="22"/>
          <w:szCs w:val="22"/>
          <w:lang w:val="en-GB"/>
        </w:rPr>
      </w:pPr>
    </w:p>
    <w:p w14:paraId="0AE4D747" w14:textId="77777777" w:rsidR="00674EA1" w:rsidRPr="00674EA1" w:rsidRDefault="00674EA1" w:rsidP="00674EA1">
      <w:pPr>
        <w:pStyle w:val="ListParagraph"/>
        <w:numPr>
          <w:ilvl w:val="0"/>
          <w:numId w:val="19"/>
        </w:numPr>
        <w:ind w:left="426"/>
        <w:jc w:val="both"/>
        <w:rPr>
          <w:rFonts w:ascii="Avenir Next" w:hAnsi="Avenir Next" w:cs="Arial"/>
          <w:sz w:val="22"/>
          <w:szCs w:val="22"/>
          <w:lang w:val="en-GB"/>
        </w:rPr>
      </w:pPr>
      <w:r w:rsidRPr="00674EA1">
        <w:rPr>
          <w:rFonts w:ascii="Avenir Next" w:hAnsi="Avenir Next" w:cs="Arial"/>
          <w:sz w:val="22"/>
          <w:szCs w:val="22"/>
          <w:lang w:val="en-GB"/>
        </w:rPr>
        <w:t xml:space="preserve">Shares in the company can be transferred. </w:t>
      </w:r>
    </w:p>
    <w:p w14:paraId="082374BF" w14:textId="77777777" w:rsidR="00674EA1" w:rsidRPr="00674EA1" w:rsidRDefault="00674EA1" w:rsidP="00674EA1">
      <w:pPr>
        <w:pStyle w:val="ListParagraph"/>
        <w:rPr>
          <w:rFonts w:ascii="Avenir Next" w:hAnsi="Avenir Next" w:cs="Arial"/>
          <w:sz w:val="22"/>
          <w:szCs w:val="22"/>
          <w:lang w:val="en-GB"/>
        </w:rPr>
      </w:pPr>
    </w:p>
    <w:p w14:paraId="53426E78" w14:textId="77777777" w:rsidR="00674EA1" w:rsidRPr="00674EA1" w:rsidRDefault="00674EA1" w:rsidP="00674EA1">
      <w:pPr>
        <w:pStyle w:val="ListParagraph"/>
        <w:numPr>
          <w:ilvl w:val="0"/>
          <w:numId w:val="19"/>
        </w:numPr>
        <w:ind w:left="426"/>
        <w:jc w:val="both"/>
        <w:rPr>
          <w:rFonts w:ascii="Avenir Next" w:hAnsi="Avenir Next" w:cs="Arial"/>
          <w:sz w:val="22"/>
          <w:szCs w:val="22"/>
          <w:lang w:val="en-GB"/>
        </w:rPr>
      </w:pPr>
      <w:r w:rsidRPr="00674EA1">
        <w:rPr>
          <w:rFonts w:ascii="Avenir Next" w:hAnsi="Avenir Next" w:cs="Arial"/>
          <w:sz w:val="22"/>
          <w:szCs w:val="22"/>
          <w:lang w:val="en-GB"/>
        </w:rPr>
        <w:t>No action can commence or proceed against the company unless ordered by the Court.</w:t>
      </w:r>
    </w:p>
    <w:p w14:paraId="6FF2A197" w14:textId="77777777" w:rsidR="005B79F4" w:rsidRPr="005965BF" w:rsidRDefault="005B79F4" w:rsidP="008065CE">
      <w:pPr>
        <w:jc w:val="both"/>
        <w:rPr>
          <w:rFonts w:ascii="Avenir Next" w:eastAsiaTheme="minorHAnsi" w:hAnsi="Avenir Next" w:cs="Arial"/>
          <w:sz w:val="22"/>
          <w:szCs w:val="22"/>
          <w:lang w:val="en-GB"/>
        </w:rPr>
      </w:pPr>
    </w:p>
    <w:p w14:paraId="4A2E09A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1.8 </w:t>
      </w:r>
    </w:p>
    <w:p w14:paraId="63361A5F" w14:textId="77777777" w:rsidR="00802DB8" w:rsidRPr="005965BF" w:rsidRDefault="00802DB8" w:rsidP="008065CE">
      <w:pPr>
        <w:jc w:val="both"/>
        <w:rPr>
          <w:rFonts w:ascii="Avenir Next" w:hAnsi="Avenir Next" w:cs="Arial"/>
          <w:sz w:val="22"/>
          <w:szCs w:val="22"/>
          <w:lang w:val="en-GB"/>
        </w:rPr>
      </w:pPr>
    </w:p>
    <w:p w14:paraId="2D9E9743" w14:textId="5EFB3851" w:rsidR="00802DB8" w:rsidRPr="005965BF" w:rsidRDefault="00802DB8"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In a liquidation, what is the </w:t>
      </w:r>
      <w:r w:rsidR="00CE62E7" w:rsidRPr="00A339C4">
        <w:rPr>
          <w:rFonts w:ascii="Avenir Next Demi Bold" w:hAnsi="Avenir Next Demi Bold" w:cs="Arial"/>
          <w:b/>
          <w:bCs/>
          <w:sz w:val="22"/>
          <w:szCs w:val="22"/>
          <w:u w:val="single"/>
          <w:lang w:val="en-GB"/>
        </w:rPr>
        <w:t>vulnerability period</w:t>
      </w:r>
      <w:r w:rsidRPr="005965BF">
        <w:rPr>
          <w:rFonts w:ascii="Avenir Next" w:hAnsi="Avenir Next" w:cs="Arial"/>
          <w:sz w:val="22"/>
          <w:szCs w:val="22"/>
          <w:lang w:val="en-GB"/>
        </w:rPr>
        <w:t xml:space="preserve"> for an</w:t>
      </w:r>
      <w:r w:rsidR="000C07F7" w:rsidRPr="005965BF">
        <w:rPr>
          <w:rFonts w:ascii="Avenir Next" w:hAnsi="Avenir Next" w:cs="Arial"/>
          <w:sz w:val="22"/>
          <w:szCs w:val="22"/>
          <w:lang w:val="en-GB"/>
        </w:rPr>
        <w:t xml:space="preserve"> undervalue transaction</w:t>
      </w:r>
      <w:r w:rsidRPr="005965BF">
        <w:rPr>
          <w:rFonts w:ascii="Avenir Next" w:hAnsi="Avenir Next" w:cs="Arial"/>
          <w:sz w:val="22"/>
          <w:szCs w:val="22"/>
          <w:lang w:val="en-GB"/>
        </w:rPr>
        <w:t xml:space="preserve"> in the case of a transaction entered into with a connected person?</w:t>
      </w:r>
    </w:p>
    <w:p w14:paraId="381DBCA2" w14:textId="77777777" w:rsidR="00802DB8" w:rsidRPr="005965BF" w:rsidRDefault="00802DB8" w:rsidP="008065CE">
      <w:pPr>
        <w:jc w:val="both"/>
        <w:rPr>
          <w:rFonts w:ascii="Avenir Next" w:hAnsi="Avenir Next" w:cs="Arial"/>
          <w:sz w:val="22"/>
          <w:szCs w:val="22"/>
          <w:lang w:val="en-GB"/>
        </w:rPr>
      </w:pPr>
    </w:p>
    <w:p w14:paraId="67DA5DC7" w14:textId="790F2BD1" w:rsidR="00802DB8" w:rsidRPr="00F20ED5" w:rsidRDefault="00B54DB9" w:rsidP="002649C2">
      <w:pPr>
        <w:pStyle w:val="ListParagraph"/>
        <w:numPr>
          <w:ilvl w:val="0"/>
          <w:numId w:val="20"/>
        </w:numPr>
        <w:ind w:left="426"/>
        <w:jc w:val="both"/>
        <w:rPr>
          <w:rFonts w:ascii="Avenir Next" w:hAnsi="Avenir Next" w:cs="Arial"/>
          <w:sz w:val="22"/>
          <w:szCs w:val="22"/>
          <w:highlight w:val="yellow"/>
          <w:lang w:val="en-GB"/>
        </w:rPr>
      </w:pPr>
      <w:r w:rsidRPr="00F20ED5">
        <w:rPr>
          <w:rFonts w:ascii="Avenir Next" w:hAnsi="Avenir Next" w:cs="Arial"/>
          <w:sz w:val="22"/>
          <w:szCs w:val="22"/>
          <w:highlight w:val="yellow"/>
          <w:lang w:val="en-GB"/>
        </w:rPr>
        <w:t>Two (</w:t>
      </w:r>
      <w:r w:rsidR="00802DB8" w:rsidRPr="00F20ED5">
        <w:rPr>
          <w:rFonts w:ascii="Avenir Next" w:hAnsi="Avenir Next" w:cs="Arial"/>
          <w:sz w:val="22"/>
          <w:szCs w:val="22"/>
          <w:highlight w:val="yellow"/>
          <w:lang w:val="en-GB"/>
        </w:rPr>
        <w:t>2</w:t>
      </w:r>
      <w:r w:rsidRPr="00F20ED5">
        <w:rPr>
          <w:rFonts w:ascii="Avenir Next" w:hAnsi="Avenir Next" w:cs="Arial"/>
          <w:sz w:val="22"/>
          <w:szCs w:val="22"/>
          <w:highlight w:val="yellow"/>
          <w:lang w:val="en-GB"/>
        </w:rPr>
        <w:t>)</w:t>
      </w:r>
      <w:r w:rsidR="00802DB8" w:rsidRPr="00F20ED5">
        <w:rPr>
          <w:rFonts w:ascii="Avenir Next" w:hAnsi="Avenir Next" w:cs="Arial"/>
          <w:sz w:val="22"/>
          <w:szCs w:val="22"/>
          <w:highlight w:val="yellow"/>
          <w:lang w:val="en-GB"/>
        </w:rPr>
        <w:t xml:space="preserve"> years prior to the onset of insolvency</w:t>
      </w:r>
      <w:r w:rsidR="00CE62E7" w:rsidRPr="00F20ED5">
        <w:rPr>
          <w:rFonts w:ascii="Avenir Next" w:hAnsi="Avenir Next" w:cs="Arial"/>
          <w:sz w:val="22"/>
          <w:szCs w:val="22"/>
          <w:highlight w:val="yellow"/>
          <w:lang w:val="en-GB"/>
        </w:rPr>
        <w:t xml:space="preserve"> and ending on the appointment of the liquidator</w:t>
      </w:r>
      <w:r w:rsidR="009859BA" w:rsidRPr="00F20ED5">
        <w:rPr>
          <w:rFonts w:ascii="Avenir Next" w:hAnsi="Avenir Next" w:cs="Arial"/>
          <w:sz w:val="22"/>
          <w:szCs w:val="22"/>
          <w:highlight w:val="yellow"/>
          <w:lang w:val="en-GB"/>
        </w:rPr>
        <w:t>.</w:t>
      </w:r>
    </w:p>
    <w:p w14:paraId="5610DC12" w14:textId="77777777" w:rsidR="002649C2" w:rsidRPr="005965BF" w:rsidRDefault="002649C2" w:rsidP="002649C2">
      <w:pPr>
        <w:ind w:left="66"/>
        <w:jc w:val="both"/>
        <w:rPr>
          <w:rFonts w:ascii="Avenir Next" w:hAnsi="Avenir Next" w:cs="Arial"/>
          <w:sz w:val="22"/>
          <w:szCs w:val="22"/>
          <w:lang w:val="en-GB"/>
        </w:rPr>
      </w:pPr>
    </w:p>
    <w:p w14:paraId="3F4C8DB5" w14:textId="4ED668C5" w:rsidR="00802DB8" w:rsidRPr="005965BF" w:rsidRDefault="00CE62E7"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Two (2)</w:t>
      </w:r>
      <w:r w:rsidR="00802DB8" w:rsidRPr="005965BF">
        <w:rPr>
          <w:rFonts w:ascii="Avenir Next" w:hAnsi="Avenir Next" w:cs="Arial"/>
          <w:sz w:val="22"/>
          <w:szCs w:val="22"/>
          <w:lang w:val="en-GB"/>
        </w:rPr>
        <w:t xml:space="preserve"> year</w:t>
      </w:r>
      <w:r w:rsidRPr="005965BF">
        <w:rPr>
          <w:rFonts w:ascii="Avenir Next" w:hAnsi="Avenir Next" w:cs="Arial"/>
          <w:sz w:val="22"/>
          <w:szCs w:val="22"/>
          <w:lang w:val="en-GB"/>
        </w:rPr>
        <w:t>s</w:t>
      </w:r>
      <w:r w:rsidR="00802DB8" w:rsidRPr="005965BF">
        <w:rPr>
          <w:rFonts w:ascii="Avenir Next" w:hAnsi="Avenir Next" w:cs="Arial"/>
          <w:sz w:val="22"/>
          <w:szCs w:val="22"/>
          <w:lang w:val="en-GB"/>
        </w:rPr>
        <w:t xml:space="preserve"> prior to the </w:t>
      </w:r>
      <w:r w:rsidRPr="005965BF">
        <w:rPr>
          <w:rFonts w:ascii="Avenir Next" w:hAnsi="Avenir Next" w:cs="Arial"/>
          <w:sz w:val="22"/>
          <w:szCs w:val="22"/>
          <w:lang w:val="en-GB"/>
        </w:rPr>
        <w:t>appointment of the liquidator</w:t>
      </w:r>
      <w:r w:rsidR="009859BA" w:rsidRPr="005965BF">
        <w:rPr>
          <w:rFonts w:ascii="Avenir Next" w:hAnsi="Avenir Next" w:cs="Arial"/>
          <w:sz w:val="22"/>
          <w:szCs w:val="22"/>
          <w:lang w:val="en-GB"/>
        </w:rPr>
        <w:t>.</w:t>
      </w:r>
    </w:p>
    <w:p w14:paraId="127E253C" w14:textId="77777777" w:rsidR="002649C2" w:rsidRPr="005965BF" w:rsidRDefault="002649C2" w:rsidP="002649C2">
      <w:pPr>
        <w:ind w:left="66"/>
        <w:jc w:val="both"/>
        <w:rPr>
          <w:rFonts w:ascii="Avenir Next" w:hAnsi="Avenir Next" w:cs="Arial"/>
          <w:sz w:val="22"/>
          <w:szCs w:val="22"/>
          <w:lang w:val="en-GB"/>
        </w:rPr>
      </w:pPr>
    </w:p>
    <w:p w14:paraId="76E5409A" w14:textId="501E06D0" w:rsidR="00802DB8" w:rsidRPr="005965BF" w:rsidRDefault="009859BA"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Six (6)</w:t>
      </w:r>
      <w:r w:rsidR="00802DB8" w:rsidRPr="005965BF">
        <w:rPr>
          <w:rFonts w:ascii="Avenir Next" w:hAnsi="Avenir Next" w:cs="Arial"/>
          <w:sz w:val="22"/>
          <w:szCs w:val="22"/>
          <w:lang w:val="en-GB"/>
        </w:rPr>
        <w:t xml:space="preserve"> months prior to the onset of insolvency</w:t>
      </w:r>
      <w:r w:rsidR="00CE62E7" w:rsidRPr="005965BF">
        <w:rPr>
          <w:rFonts w:ascii="Avenir Next" w:hAnsi="Avenir Next" w:cs="Arial"/>
          <w:sz w:val="22"/>
          <w:szCs w:val="22"/>
          <w:lang w:val="en-GB"/>
        </w:rPr>
        <w:t xml:space="preserve"> and ending on the appointment of the liquidator</w:t>
      </w:r>
      <w:r w:rsidRPr="005965BF">
        <w:rPr>
          <w:rFonts w:ascii="Avenir Next" w:hAnsi="Avenir Next" w:cs="Arial"/>
          <w:sz w:val="22"/>
          <w:szCs w:val="22"/>
          <w:lang w:val="en-GB"/>
        </w:rPr>
        <w:t>.</w:t>
      </w:r>
    </w:p>
    <w:p w14:paraId="2AF83A5F" w14:textId="77777777" w:rsidR="002649C2" w:rsidRPr="005965BF" w:rsidRDefault="002649C2" w:rsidP="002649C2">
      <w:pPr>
        <w:ind w:left="66"/>
        <w:jc w:val="both"/>
        <w:rPr>
          <w:rFonts w:ascii="Avenir Next" w:hAnsi="Avenir Next" w:cs="Arial"/>
          <w:sz w:val="22"/>
          <w:szCs w:val="22"/>
          <w:lang w:val="en-GB"/>
        </w:rPr>
      </w:pPr>
    </w:p>
    <w:p w14:paraId="53EC4AB5" w14:textId="5C813AF1" w:rsidR="00802DB8" w:rsidRPr="005965BF" w:rsidRDefault="009859BA"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Five (</w:t>
      </w:r>
      <w:r w:rsidR="00802DB8" w:rsidRPr="005965BF">
        <w:rPr>
          <w:rFonts w:ascii="Avenir Next" w:hAnsi="Avenir Next" w:cs="Arial"/>
          <w:sz w:val="22"/>
          <w:szCs w:val="22"/>
          <w:lang w:val="en-GB"/>
        </w:rPr>
        <w:t>5</w:t>
      </w:r>
      <w:r w:rsidRPr="005965BF">
        <w:rPr>
          <w:rFonts w:ascii="Avenir Next" w:hAnsi="Avenir Next" w:cs="Arial"/>
          <w:sz w:val="22"/>
          <w:szCs w:val="22"/>
          <w:lang w:val="en-GB"/>
        </w:rPr>
        <w:t>)</w:t>
      </w:r>
      <w:r w:rsidR="00CE62E7" w:rsidRPr="005965BF">
        <w:rPr>
          <w:rFonts w:ascii="Avenir Next" w:hAnsi="Avenir Next" w:cs="Arial"/>
          <w:sz w:val="22"/>
          <w:szCs w:val="22"/>
          <w:lang w:val="en-GB"/>
        </w:rPr>
        <w:t xml:space="preserve"> years prior to the appointment of the liquidator</w:t>
      </w:r>
      <w:r w:rsidRPr="005965BF">
        <w:rPr>
          <w:rFonts w:ascii="Avenir Next" w:hAnsi="Avenir Next" w:cs="Arial"/>
          <w:sz w:val="22"/>
          <w:szCs w:val="22"/>
          <w:lang w:val="en-GB"/>
        </w:rPr>
        <w:t>.</w:t>
      </w:r>
    </w:p>
    <w:p w14:paraId="773864C0" w14:textId="77777777" w:rsidR="00CE62E7" w:rsidRPr="005965BF" w:rsidRDefault="00CE62E7" w:rsidP="00CE62E7">
      <w:pPr>
        <w:pStyle w:val="ListParagraph"/>
        <w:ind w:left="426"/>
        <w:jc w:val="both"/>
        <w:rPr>
          <w:rFonts w:ascii="Avenir Next" w:hAnsi="Avenir Next" w:cs="Arial"/>
          <w:sz w:val="22"/>
          <w:szCs w:val="22"/>
          <w:lang w:val="en-GB"/>
        </w:rPr>
      </w:pPr>
    </w:p>
    <w:p w14:paraId="74376E5B"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1.9 </w:t>
      </w:r>
    </w:p>
    <w:p w14:paraId="0D9180B0" w14:textId="77777777" w:rsidR="00E9597C" w:rsidRPr="005965BF" w:rsidRDefault="00E9597C" w:rsidP="008065CE">
      <w:pPr>
        <w:jc w:val="both"/>
        <w:rPr>
          <w:rFonts w:ascii="Avenir Next" w:hAnsi="Avenir Next" w:cs="Arial"/>
          <w:sz w:val="22"/>
          <w:szCs w:val="22"/>
          <w:lang w:val="en-GB"/>
        </w:rPr>
      </w:pPr>
    </w:p>
    <w:p w14:paraId="22029B82" w14:textId="06E9410E" w:rsidR="00802DB8" w:rsidRPr="005965BF" w:rsidRDefault="0047211B"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of the following </w:t>
      </w:r>
      <w:r w:rsidRPr="00A339C4">
        <w:rPr>
          <w:rFonts w:ascii="Avenir Next Demi Bold" w:hAnsi="Avenir Next Demi Bold" w:cs="Arial"/>
          <w:b/>
          <w:bCs/>
          <w:sz w:val="22"/>
          <w:szCs w:val="22"/>
          <w:u w:val="single"/>
          <w:lang w:val="en-GB"/>
        </w:rPr>
        <w:t>is not</w:t>
      </w:r>
      <w:r w:rsidRPr="005965BF">
        <w:rPr>
          <w:rFonts w:ascii="Avenir Next" w:hAnsi="Avenir Next" w:cs="Arial"/>
          <w:sz w:val="22"/>
          <w:szCs w:val="22"/>
          <w:lang w:val="en-GB"/>
        </w:rPr>
        <w:t xml:space="preserve"> a resolution that the directors of a company must pass in order to put in place a company creditors’ arrangement</w:t>
      </w:r>
      <w:r w:rsidR="00802DB8" w:rsidRPr="005965BF">
        <w:rPr>
          <w:rFonts w:ascii="Avenir Next" w:hAnsi="Avenir Next" w:cs="Arial"/>
          <w:sz w:val="22"/>
          <w:szCs w:val="22"/>
          <w:lang w:val="en-GB"/>
        </w:rPr>
        <w:t>?</w:t>
      </w:r>
    </w:p>
    <w:p w14:paraId="59148D36" w14:textId="77777777" w:rsidR="00802DB8" w:rsidRPr="005965BF" w:rsidRDefault="00802DB8" w:rsidP="008065CE">
      <w:pPr>
        <w:jc w:val="both"/>
        <w:rPr>
          <w:rFonts w:ascii="Avenir Next" w:hAnsi="Avenir Next" w:cs="Arial"/>
          <w:sz w:val="22"/>
          <w:szCs w:val="22"/>
          <w:lang w:val="en-GB"/>
        </w:rPr>
      </w:pPr>
    </w:p>
    <w:p w14:paraId="047A394C" w14:textId="6454AEF2" w:rsidR="00802DB8" w:rsidRPr="006825C1"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Stating that the company is insolvent or is likely to become insolvent.</w:t>
      </w:r>
    </w:p>
    <w:p w14:paraId="32F3CB18" w14:textId="77777777" w:rsidR="006825C1" w:rsidRPr="005965BF" w:rsidRDefault="006825C1" w:rsidP="006825C1">
      <w:pPr>
        <w:pStyle w:val="ListParagraph"/>
        <w:ind w:left="426"/>
        <w:jc w:val="both"/>
        <w:rPr>
          <w:rFonts w:ascii="Avenir Next" w:hAnsi="Avenir Next" w:cs="Arial"/>
          <w:sz w:val="22"/>
          <w:szCs w:val="22"/>
          <w:lang w:val="en-GB"/>
        </w:rPr>
      </w:pPr>
    </w:p>
    <w:p w14:paraId="5FF4C291" w14:textId="6891879D" w:rsidR="00802DB8" w:rsidRPr="005965BF"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Approving a written proposal setting out how the creditors’ rights will be varied or cancelled.</w:t>
      </w:r>
    </w:p>
    <w:p w14:paraId="320C72B2" w14:textId="77777777" w:rsidR="002649C2" w:rsidRPr="005965BF" w:rsidRDefault="002649C2" w:rsidP="002649C2">
      <w:pPr>
        <w:ind w:left="66"/>
        <w:jc w:val="both"/>
        <w:rPr>
          <w:rFonts w:ascii="Avenir Next" w:hAnsi="Avenir Next" w:cs="Arial"/>
          <w:sz w:val="22"/>
          <w:szCs w:val="22"/>
          <w:lang w:val="en-GB"/>
        </w:rPr>
      </w:pPr>
    </w:p>
    <w:p w14:paraId="4BD92A17" w14:textId="2298D648" w:rsidR="00802DB8" w:rsidRPr="00855251" w:rsidRDefault="00936614" w:rsidP="002649C2">
      <w:pPr>
        <w:pStyle w:val="ListParagraph"/>
        <w:numPr>
          <w:ilvl w:val="0"/>
          <w:numId w:val="21"/>
        </w:numPr>
        <w:ind w:left="426"/>
        <w:jc w:val="both"/>
        <w:rPr>
          <w:rFonts w:ascii="Avenir Next" w:hAnsi="Avenir Next" w:cs="Arial"/>
          <w:sz w:val="22"/>
          <w:szCs w:val="22"/>
          <w:highlight w:val="yellow"/>
          <w:lang w:val="en-GB"/>
        </w:rPr>
      </w:pPr>
      <w:r w:rsidRPr="00855251">
        <w:rPr>
          <w:rFonts w:ascii="Avenir Next" w:hAnsi="Avenir Next" w:cs="Arial"/>
          <w:sz w:val="22"/>
          <w:szCs w:val="22"/>
          <w:highlight w:val="yellow"/>
          <w:lang w:val="en-GB"/>
        </w:rPr>
        <w:t xml:space="preserve">Approving a liquidation plan and a declaration of solvency. </w:t>
      </w:r>
    </w:p>
    <w:p w14:paraId="5C6143CC" w14:textId="77777777" w:rsidR="002649C2" w:rsidRPr="005965BF" w:rsidRDefault="002649C2" w:rsidP="002649C2">
      <w:pPr>
        <w:ind w:left="66"/>
        <w:jc w:val="both"/>
        <w:rPr>
          <w:rFonts w:ascii="Avenir Next" w:hAnsi="Avenir Next" w:cs="Arial"/>
          <w:sz w:val="22"/>
          <w:szCs w:val="22"/>
          <w:lang w:val="en-GB"/>
        </w:rPr>
      </w:pPr>
    </w:p>
    <w:p w14:paraId="65308008" w14:textId="115AA79D" w:rsidR="00876F56" w:rsidRPr="005965BF"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Nominating an eligible insolvency practitioner to be appointed interim supervisor.</w:t>
      </w:r>
    </w:p>
    <w:p w14:paraId="10AC9E48" w14:textId="77777777" w:rsidR="00802DB8" w:rsidRPr="005965BF" w:rsidRDefault="00802DB8" w:rsidP="008065CE">
      <w:pPr>
        <w:jc w:val="both"/>
        <w:rPr>
          <w:rFonts w:ascii="Avenir Next" w:hAnsi="Avenir Next" w:cs="Arial"/>
          <w:sz w:val="22"/>
          <w:szCs w:val="22"/>
          <w:lang w:val="en-GB"/>
        </w:rPr>
      </w:pPr>
    </w:p>
    <w:p w14:paraId="4940EECC"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1.10</w:t>
      </w:r>
      <w:r w:rsidR="006F4A78" w:rsidRPr="001C6CF3">
        <w:rPr>
          <w:rFonts w:ascii="Avenir Next Demi Bold" w:hAnsi="Avenir Next Demi Bold" w:cs="Arial"/>
          <w:b/>
          <w:bCs/>
          <w:sz w:val="22"/>
          <w:szCs w:val="22"/>
          <w:lang w:val="en-GB"/>
        </w:rPr>
        <w:t xml:space="preserve"> </w:t>
      </w:r>
    </w:p>
    <w:p w14:paraId="5B15DC41" w14:textId="77777777" w:rsidR="00E9597C" w:rsidRPr="005965BF" w:rsidRDefault="00E9597C" w:rsidP="008065CE">
      <w:pPr>
        <w:keepNext/>
        <w:jc w:val="both"/>
        <w:rPr>
          <w:rFonts w:ascii="Avenir Next" w:hAnsi="Avenir Next" w:cs="Arial"/>
          <w:sz w:val="22"/>
          <w:szCs w:val="22"/>
          <w:lang w:val="en-GB"/>
        </w:rPr>
      </w:pPr>
    </w:p>
    <w:p w14:paraId="0379592B" w14:textId="77777777" w:rsidR="00B6183B" w:rsidRPr="00B6183B" w:rsidRDefault="00B6183B" w:rsidP="00B6183B">
      <w:pPr>
        <w:jc w:val="both"/>
        <w:rPr>
          <w:rFonts w:ascii="Avenir Next" w:hAnsi="Avenir Next" w:cs="Arial"/>
          <w:sz w:val="22"/>
          <w:szCs w:val="22"/>
          <w:lang w:val="en-GB"/>
        </w:rPr>
      </w:pPr>
      <w:r w:rsidRPr="00B6183B">
        <w:rPr>
          <w:rFonts w:ascii="Avenir Next" w:hAnsi="Avenir Next" w:cs="Arial"/>
          <w:sz w:val="22"/>
          <w:szCs w:val="22"/>
          <w:lang w:val="en-GB"/>
        </w:rPr>
        <w:t xml:space="preserve">What is </w:t>
      </w:r>
      <w:r w:rsidRPr="00B6183B">
        <w:rPr>
          <w:rFonts w:ascii="Avenir Next Demi Bold" w:hAnsi="Avenir Next Demi Bold" w:cs="Arial"/>
          <w:sz w:val="22"/>
          <w:szCs w:val="22"/>
          <w:u w:val="single"/>
          <w:lang w:val="en-GB"/>
        </w:rPr>
        <w:t>required</w:t>
      </w:r>
      <w:r w:rsidRPr="00B6183B">
        <w:rPr>
          <w:rFonts w:ascii="Avenir Next" w:hAnsi="Avenir Next" w:cs="Arial"/>
          <w:sz w:val="22"/>
          <w:szCs w:val="22"/>
          <w:lang w:val="en-GB"/>
        </w:rPr>
        <w:t xml:space="preserve"> to place a company into </w:t>
      </w:r>
      <w:r w:rsidRPr="00B6183B">
        <w:rPr>
          <w:rFonts w:ascii="Avenir Next Demi Bold" w:hAnsi="Avenir Next Demi Bold" w:cs="Arial"/>
          <w:sz w:val="22"/>
          <w:szCs w:val="22"/>
          <w:u w:val="single"/>
          <w:lang w:val="en-GB"/>
        </w:rPr>
        <w:t>voluntary liquidation</w:t>
      </w:r>
      <w:r w:rsidRPr="00B6183B">
        <w:rPr>
          <w:rFonts w:ascii="Avenir Next" w:hAnsi="Avenir Next" w:cs="Arial"/>
          <w:sz w:val="22"/>
          <w:szCs w:val="22"/>
          <w:lang w:val="en-GB"/>
        </w:rPr>
        <w:t>?</w:t>
      </w:r>
    </w:p>
    <w:p w14:paraId="615E82F0" w14:textId="77777777" w:rsidR="00B6183B" w:rsidRPr="00B6183B" w:rsidRDefault="00B6183B" w:rsidP="00B6183B">
      <w:pPr>
        <w:jc w:val="both"/>
        <w:rPr>
          <w:rFonts w:ascii="Avenir Next" w:hAnsi="Avenir Next" w:cs="Arial"/>
          <w:sz w:val="22"/>
          <w:szCs w:val="22"/>
          <w:lang w:val="en-GB"/>
        </w:rPr>
      </w:pPr>
    </w:p>
    <w:p w14:paraId="01D2137F" w14:textId="56641C6B" w:rsidR="00B6183B" w:rsidRPr="00B6183B" w:rsidRDefault="00B6183B" w:rsidP="00B6183B">
      <w:pPr>
        <w:pStyle w:val="ListParagraph"/>
        <w:numPr>
          <w:ilvl w:val="0"/>
          <w:numId w:val="22"/>
        </w:numPr>
        <w:ind w:left="426"/>
        <w:jc w:val="both"/>
        <w:rPr>
          <w:rFonts w:ascii="Avenir Next" w:hAnsi="Avenir Next" w:cs="Arial"/>
          <w:sz w:val="22"/>
          <w:szCs w:val="22"/>
          <w:lang w:val="en-GB"/>
        </w:rPr>
      </w:pPr>
      <w:r w:rsidRPr="00B6183B">
        <w:rPr>
          <w:rFonts w:ascii="Avenir Next" w:hAnsi="Avenir Next" w:cs="Arial"/>
          <w:sz w:val="22"/>
          <w:szCs w:val="22"/>
          <w:lang w:val="en-GB"/>
        </w:rPr>
        <w:t>Directors</w:t>
      </w:r>
      <w:r>
        <w:rPr>
          <w:rFonts w:ascii="Avenir Next" w:hAnsi="Avenir Next" w:cs="Arial"/>
          <w:sz w:val="22"/>
          <w:szCs w:val="22"/>
          <w:lang w:val="en-GB"/>
        </w:rPr>
        <w:t>’</w:t>
      </w:r>
      <w:r w:rsidRPr="00B6183B">
        <w:rPr>
          <w:rFonts w:ascii="Avenir Next" w:hAnsi="Avenir Next" w:cs="Arial"/>
          <w:sz w:val="22"/>
          <w:szCs w:val="22"/>
          <w:lang w:val="en-GB"/>
        </w:rPr>
        <w:t xml:space="preserve"> resolution to appoint a voluntary liquidator.</w:t>
      </w:r>
    </w:p>
    <w:p w14:paraId="7342AE99" w14:textId="77777777" w:rsidR="00B6183B" w:rsidRPr="00B6183B" w:rsidRDefault="00B6183B" w:rsidP="00B6183B">
      <w:pPr>
        <w:ind w:left="426"/>
        <w:jc w:val="both"/>
        <w:rPr>
          <w:rFonts w:ascii="Avenir Next" w:hAnsi="Avenir Next" w:cs="Arial"/>
          <w:sz w:val="22"/>
          <w:szCs w:val="22"/>
          <w:lang w:val="en-GB"/>
        </w:rPr>
      </w:pPr>
    </w:p>
    <w:p w14:paraId="60311E04" w14:textId="59A32A82" w:rsidR="00B6183B" w:rsidRPr="00B6183B" w:rsidRDefault="00B6183B" w:rsidP="00B6183B">
      <w:pPr>
        <w:pStyle w:val="ListParagraph"/>
        <w:numPr>
          <w:ilvl w:val="0"/>
          <w:numId w:val="22"/>
        </w:numPr>
        <w:ind w:left="426"/>
        <w:jc w:val="both"/>
        <w:rPr>
          <w:rFonts w:ascii="Avenir Next" w:hAnsi="Avenir Next" w:cs="Arial"/>
          <w:sz w:val="22"/>
          <w:szCs w:val="22"/>
          <w:lang w:val="en-GB"/>
        </w:rPr>
      </w:pPr>
      <w:r w:rsidRPr="00B6183B">
        <w:rPr>
          <w:rFonts w:ascii="Avenir Next" w:hAnsi="Avenir Next" w:cs="Arial"/>
          <w:sz w:val="22"/>
          <w:szCs w:val="22"/>
          <w:lang w:val="en-GB"/>
        </w:rPr>
        <w:t xml:space="preserve">A liquidation plan approved by the directors and a resolution passed by shareholders approving the liquidation plan. </w:t>
      </w:r>
    </w:p>
    <w:p w14:paraId="575968BA" w14:textId="77777777" w:rsidR="00B6183B" w:rsidRPr="00B6183B" w:rsidRDefault="00B6183B" w:rsidP="00B6183B">
      <w:pPr>
        <w:ind w:left="426"/>
        <w:jc w:val="both"/>
        <w:rPr>
          <w:rFonts w:ascii="Avenir Next" w:hAnsi="Avenir Next" w:cs="Arial"/>
          <w:sz w:val="22"/>
          <w:szCs w:val="22"/>
          <w:lang w:val="en-GB"/>
        </w:rPr>
      </w:pPr>
    </w:p>
    <w:p w14:paraId="1C138948" w14:textId="77777777" w:rsidR="00B6183B" w:rsidRPr="004B7F5C" w:rsidRDefault="00B6183B" w:rsidP="00B6183B">
      <w:pPr>
        <w:pStyle w:val="ListParagraph"/>
        <w:numPr>
          <w:ilvl w:val="0"/>
          <w:numId w:val="22"/>
        </w:numPr>
        <w:ind w:left="426"/>
        <w:jc w:val="both"/>
        <w:rPr>
          <w:rFonts w:ascii="Avenir Next" w:hAnsi="Avenir Next" w:cs="Arial"/>
          <w:sz w:val="22"/>
          <w:szCs w:val="22"/>
          <w:highlight w:val="yellow"/>
          <w:lang w:val="en-GB"/>
        </w:rPr>
      </w:pPr>
      <w:r w:rsidRPr="004B7F5C">
        <w:rPr>
          <w:rFonts w:ascii="Avenir Next" w:hAnsi="Avenir Next" w:cs="Arial"/>
          <w:sz w:val="22"/>
          <w:szCs w:val="22"/>
          <w:highlight w:val="yellow"/>
          <w:lang w:val="en-GB"/>
        </w:rPr>
        <w:t xml:space="preserve">Declaration of Solvency. </w:t>
      </w:r>
    </w:p>
    <w:p w14:paraId="34863D3D" w14:textId="77777777" w:rsidR="00B6183B" w:rsidRPr="00B6183B" w:rsidRDefault="00B6183B" w:rsidP="00B6183B">
      <w:pPr>
        <w:jc w:val="both"/>
        <w:rPr>
          <w:rFonts w:ascii="Avenir Next" w:hAnsi="Avenir Next" w:cs="Arial"/>
          <w:sz w:val="22"/>
          <w:szCs w:val="22"/>
          <w:lang w:val="en-GB"/>
        </w:rPr>
      </w:pPr>
    </w:p>
    <w:p w14:paraId="1CE81BD6" w14:textId="77777777" w:rsidR="00B6183B" w:rsidRPr="00B6183B" w:rsidRDefault="00B6183B" w:rsidP="00B6183B">
      <w:pPr>
        <w:pStyle w:val="ListParagraph"/>
        <w:numPr>
          <w:ilvl w:val="0"/>
          <w:numId w:val="22"/>
        </w:numPr>
        <w:ind w:left="426"/>
        <w:jc w:val="both"/>
        <w:rPr>
          <w:rFonts w:ascii="Avenir Next" w:hAnsi="Avenir Next" w:cs="Arial"/>
          <w:sz w:val="22"/>
          <w:szCs w:val="22"/>
          <w:lang w:val="en-GB"/>
        </w:rPr>
      </w:pPr>
      <w:r w:rsidRPr="00B6183B">
        <w:rPr>
          <w:rFonts w:ascii="Avenir Next" w:hAnsi="Avenir Next" w:cs="Arial"/>
          <w:sz w:val="22"/>
          <w:szCs w:val="22"/>
          <w:lang w:val="en-GB"/>
        </w:rPr>
        <w:t>All of the above.</w:t>
      </w:r>
    </w:p>
    <w:p w14:paraId="35EF348E" w14:textId="77777777" w:rsidR="00C55824" w:rsidRPr="005965BF" w:rsidRDefault="00C55824" w:rsidP="008065CE">
      <w:pPr>
        <w:jc w:val="both"/>
        <w:rPr>
          <w:rFonts w:ascii="Avenir Next" w:hAnsi="Avenir Next" w:cs="Arial"/>
          <w:bCs/>
          <w:sz w:val="22"/>
          <w:szCs w:val="22"/>
          <w:lang w:val="en-GB"/>
        </w:rPr>
      </w:pPr>
    </w:p>
    <w:p w14:paraId="34BFF085" w14:textId="77777777" w:rsidR="00D5259E" w:rsidRPr="005965BF" w:rsidRDefault="00D5259E" w:rsidP="008065CE">
      <w:pPr>
        <w:jc w:val="both"/>
        <w:rPr>
          <w:rFonts w:ascii="Avenir Next" w:hAnsi="Avenir Next" w:cs="Arial"/>
          <w:bCs/>
          <w:sz w:val="22"/>
          <w:szCs w:val="22"/>
          <w:lang w:val="en-GB"/>
        </w:rPr>
      </w:pPr>
    </w:p>
    <w:p w14:paraId="427AFC5A" w14:textId="7B4B5992"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 2</w:t>
      </w:r>
      <w:r w:rsidR="00962045" w:rsidRPr="00A339C4">
        <w:rPr>
          <w:rFonts w:ascii="Avenir Next Demi Bold" w:hAnsi="Avenir Next Demi Bold" w:cs="Arial"/>
          <w:b/>
          <w:bCs/>
          <w:sz w:val="22"/>
          <w:szCs w:val="22"/>
          <w:lang w:val="en-GB"/>
        </w:rPr>
        <w:t xml:space="preserve"> (direct questions) [10 marks] </w:t>
      </w:r>
    </w:p>
    <w:p w14:paraId="032FE0F7" w14:textId="77777777" w:rsidR="00962045" w:rsidRPr="00A339C4" w:rsidRDefault="00962045" w:rsidP="008065CE">
      <w:pPr>
        <w:ind w:left="720" w:hanging="720"/>
        <w:jc w:val="both"/>
        <w:rPr>
          <w:rFonts w:ascii="Avenir Next Demi Bold" w:hAnsi="Avenir Next Demi Bold" w:cs="Arial"/>
          <w:b/>
          <w:bCs/>
          <w:sz w:val="22"/>
          <w:szCs w:val="22"/>
          <w:lang w:val="en-GB"/>
        </w:rPr>
      </w:pPr>
    </w:p>
    <w:p w14:paraId="5ED61628" w14:textId="77777777" w:rsidR="002C13C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962045" w:rsidRPr="00A339C4">
        <w:rPr>
          <w:rFonts w:ascii="Avenir Next Demi Bold" w:hAnsi="Avenir Next Demi Bold" w:cs="Arial"/>
          <w:b/>
          <w:bCs/>
          <w:sz w:val="22"/>
          <w:szCs w:val="22"/>
          <w:lang w:val="en-GB"/>
        </w:rPr>
        <w:t>2.1</w:t>
      </w:r>
      <w:r w:rsidR="00962045" w:rsidRPr="00A339C4">
        <w:rPr>
          <w:rFonts w:ascii="Avenir Next Demi Bold" w:hAnsi="Avenir Next Demi Bold" w:cs="Arial"/>
          <w:b/>
          <w:bCs/>
          <w:sz w:val="22"/>
          <w:szCs w:val="22"/>
          <w:lang w:val="en-GB"/>
        </w:rPr>
        <w:tab/>
      </w:r>
      <w:r w:rsidR="00DE03AF" w:rsidRPr="00A339C4">
        <w:rPr>
          <w:rFonts w:ascii="Avenir Next Demi Bold" w:hAnsi="Avenir Next Demi Bold" w:cs="Arial"/>
          <w:b/>
          <w:bCs/>
          <w:sz w:val="22"/>
          <w:szCs w:val="22"/>
          <w:lang w:val="en-GB"/>
        </w:rPr>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2</w:t>
      </w:r>
      <w:r w:rsidR="00DE03AF" w:rsidRPr="00A339C4">
        <w:rPr>
          <w:rFonts w:ascii="Avenir Next Demi Bold" w:hAnsi="Avenir Next Demi Bold" w:cs="Arial"/>
          <w:b/>
          <w:bCs/>
          <w:sz w:val="22"/>
          <w:szCs w:val="22"/>
          <w:lang w:val="en-GB"/>
        </w:rPr>
        <w:t xml:space="preserve"> marks] </w:t>
      </w:r>
    </w:p>
    <w:p w14:paraId="561CDFBD" w14:textId="77777777" w:rsidR="002C13C8" w:rsidRPr="005965BF" w:rsidRDefault="002C13C8" w:rsidP="008065CE">
      <w:pPr>
        <w:ind w:left="720" w:hanging="720"/>
        <w:jc w:val="both"/>
        <w:rPr>
          <w:rFonts w:ascii="Avenir Next" w:hAnsi="Avenir Next" w:cs="Arial"/>
          <w:sz w:val="22"/>
          <w:szCs w:val="22"/>
          <w:lang w:val="en-GB"/>
        </w:rPr>
      </w:pPr>
    </w:p>
    <w:p w14:paraId="1E2D9559" w14:textId="2ECB58F6" w:rsidR="002E0670" w:rsidRPr="002E0670" w:rsidRDefault="002E0670" w:rsidP="002E0670">
      <w:pPr>
        <w:jc w:val="both"/>
        <w:rPr>
          <w:rFonts w:ascii="Avenir Next" w:hAnsi="Avenir Next" w:cs="Arial"/>
          <w:sz w:val="22"/>
          <w:szCs w:val="22"/>
          <w:lang w:val="en-GB"/>
        </w:rPr>
      </w:pPr>
      <w:r w:rsidRPr="002E0670">
        <w:rPr>
          <w:rFonts w:ascii="Avenir Next" w:hAnsi="Avenir Next" w:cs="Arial"/>
          <w:sz w:val="22"/>
          <w:szCs w:val="22"/>
          <w:lang w:val="en-GB"/>
        </w:rPr>
        <w:t xml:space="preserve">When is an eligible licensed insolvency practitioner required to be appointed under the Insolvency Act 2003, and what is meant by </w:t>
      </w:r>
      <w:r>
        <w:rPr>
          <w:rFonts w:ascii="Avenir Next" w:hAnsi="Avenir Next" w:cs="Arial"/>
          <w:sz w:val="22"/>
          <w:szCs w:val="22"/>
          <w:lang w:val="en-GB"/>
        </w:rPr>
        <w:t>“</w:t>
      </w:r>
      <w:r w:rsidRPr="002E0670">
        <w:rPr>
          <w:rFonts w:ascii="Avenir Next" w:hAnsi="Avenir Next" w:cs="Arial"/>
          <w:sz w:val="22"/>
          <w:szCs w:val="22"/>
          <w:lang w:val="en-GB"/>
        </w:rPr>
        <w:t>eligible</w:t>
      </w:r>
      <w:r>
        <w:rPr>
          <w:rFonts w:ascii="Avenir Next" w:hAnsi="Avenir Next" w:cs="Arial"/>
          <w:sz w:val="22"/>
          <w:szCs w:val="22"/>
          <w:lang w:val="en-GB"/>
        </w:rPr>
        <w:t>”</w:t>
      </w:r>
      <w:r w:rsidRPr="002E0670">
        <w:rPr>
          <w:rFonts w:ascii="Avenir Next" w:hAnsi="Avenir Next" w:cs="Arial"/>
          <w:sz w:val="22"/>
          <w:szCs w:val="22"/>
          <w:lang w:val="en-GB"/>
        </w:rPr>
        <w:t>?</w:t>
      </w:r>
    </w:p>
    <w:p w14:paraId="64722D17" w14:textId="77777777" w:rsidR="00007BF3" w:rsidRPr="005965BF" w:rsidRDefault="00007BF3" w:rsidP="008065CE">
      <w:pPr>
        <w:ind w:left="720" w:hanging="720"/>
        <w:jc w:val="both"/>
        <w:rPr>
          <w:rFonts w:ascii="Avenir Next" w:hAnsi="Avenir Next" w:cs="Arial"/>
          <w:sz w:val="22"/>
          <w:szCs w:val="22"/>
          <w:lang w:val="en-GB"/>
        </w:rPr>
      </w:pPr>
    </w:p>
    <w:p w14:paraId="42B7F08A" w14:textId="77777777" w:rsidR="001C45BA" w:rsidRDefault="00C2140E" w:rsidP="00F0281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 eligible insolvency practitioner </w:t>
      </w:r>
      <w:r w:rsidR="006E1DCA">
        <w:rPr>
          <w:rFonts w:ascii="Avenir Next" w:hAnsi="Avenir Next" w:cs="Arial"/>
          <w:color w:val="7B7B7B" w:themeColor="accent3" w:themeShade="BF"/>
          <w:sz w:val="22"/>
          <w:szCs w:val="22"/>
          <w:lang w:val="en-GB"/>
        </w:rPr>
        <w:t xml:space="preserve">can be appointed </w:t>
      </w:r>
      <w:r w:rsidR="008459AE">
        <w:rPr>
          <w:rFonts w:ascii="Avenir Next" w:hAnsi="Avenir Next" w:cs="Arial"/>
          <w:color w:val="7B7B7B" w:themeColor="accent3" w:themeShade="BF"/>
          <w:sz w:val="22"/>
          <w:szCs w:val="22"/>
          <w:lang w:val="en-GB"/>
        </w:rPr>
        <w:t>to oversee (i) an insolvent BVI com</w:t>
      </w:r>
      <w:r w:rsidR="005A671E">
        <w:rPr>
          <w:rFonts w:ascii="Avenir Next" w:hAnsi="Avenir Next" w:cs="Arial"/>
          <w:color w:val="7B7B7B" w:themeColor="accent3" w:themeShade="BF"/>
          <w:sz w:val="22"/>
          <w:szCs w:val="22"/>
          <w:lang w:val="en-GB"/>
        </w:rPr>
        <w:t xml:space="preserve">pany (ii) a foreign company or (iii) an individual person’s estate in </w:t>
      </w:r>
      <w:r w:rsidR="00FE5536">
        <w:rPr>
          <w:rFonts w:ascii="Avenir Next" w:hAnsi="Avenir Next" w:cs="Arial"/>
          <w:color w:val="7B7B7B" w:themeColor="accent3" w:themeShade="BF"/>
          <w:sz w:val="22"/>
          <w:szCs w:val="22"/>
          <w:lang w:val="en-GB"/>
        </w:rPr>
        <w:t>its</w:t>
      </w:r>
      <w:r w:rsidR="005A671E">
        <w:rPr>
          <w:rFonts w:ascii="Avenir Next" w:hAnsi="Avenir Next" w:cs="Arial"/>
          <w:color w:val="7B7B7B" w:themeColor="accent3" w:themeShade="BF"/>
          <w:sz w:val="22"/>
          <w:szCs w:val="22"/>
          <w:lang w:val="en-GB"/>
        </w:rPr>
        <w:t xml:space="preserve"> </w:t>
      </w:r>
      <w:r w:rsidR="00F02814">
        <w:rPr>
          <w:rFonts w:ascii="Avenir Next" w:hAnsi="Avenir Next" w:cs="Arial"/>
          <w:color w:val="7B7B7B" w:themeColor="accent3" w:themeShade="BF"/>
          <w:sz w:val="22"/>
          <w:szCs w:val="22"/>
          <w:lang w:val="en-GB"/>
        </w:rPr>
        <w:t>capacity</w:t>
      </w:r>
      <w:r w:rsidR="005A671E">
        <w:rPr>
          <w:rFonts w:ascii="Avenir Next" w:hAnsi="Avenir Next" w:cs="Arial"/>
          <w:color w:val="7B7B7B" w:themeColor="accent3" w:themeShade="BF"/>
          <w:sz w:val="22"/>
          <w:szCs w:val="22"/>
          <w:lang w:val="en-GB"/>
        </w:rPr>
        <w:t xml:space="preserve"> as a trustee </w:t>
      </w:r>
      <w:r w:rsidR="00F02814">
        <w:rPr>
          <w:rFonts w:ascii="Avenir Next" w:hAnsi="Avenir Next" w:cs="Arial"/>
          <w:color w:val="7B7B7B" w:themeColor="accent3" w:themeShade="BF"/>
          <w:sz w:val="22"/>
          <w:szCs w:val="22"/>
          <w:lang w:val="en-GB"/>
        </w:rPr>
        <w:t>in bankruptcy</w:t>
      </w:r>
      <w:r w:rsidR="00FE5536">
        <w:rPr>
          <w:rFonts w:ascii="Avenir Next" w:hAnsi="Avenir Next" w:cs="Arial"/>
          <w:color w:val="7B7B7B" w:themeColor="accent3" w:themeShade="BF"/>
          <w:sz w:val="22"/>
          <w:szCs w:val="22"/>
          <w:lang w:val="en-GB"/>
        </w:rPr>
        <w:t xml:space="preserve">. </w:t>
      </w:r>
    </w:p>
    <w:p w14:paraId="0B38C93D" w14:textId="18D31844" w:rsidR="009B07AD" w:rsidRPr="005965BF" w:rsidRDefault="00FE5536" w:rsidP="00F02814">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lastRenderedPageBreak/>
        <w:t xml:space="preserve">To qualify as </w:t>
      </w:r>
      <w:r w:rsidR="006D0D65">
        <w:rPr>
          <w:rFonts w:ascii="Avenir Next" w:hAnsi="Avenir Next" w:cs="Arial"/>
          <w:color w:val="7B7B7B" w:themeColor="accent3" w:themeShade="BF"/>
          <w:sz w:val="22"/>
          <w:szCs w:val="22"/>
          <w:lang w:val="en-GB"/>
        </w:rPr>
        <w:t xml:space="preserve">an </w:t>
      </w:r>
      <w:r>
        <w:rPr>
          <w:rFonts w:ascii="Avenir Next" w:hAnsi="Avenir Next" w:cs="Arial"/>
          <w:color w:val="7B7B7B" w:themeColor="accent3" w:themeShade="BF"/>
          <w:sz w:val="22"/>
          <w:szCs w:val="22"/>
          <w:lang w:val="en-GB"/>
        </w:rPr>
        <w:t>“</w:t>
      </w:r>
      <w:r w:rsidR="00A36082">
        <w:rPr>
          <w:rFonts w:ascii="Avenir Next" w:hAnsi="Avenir Next" w:cs="Arial"/>
          <w:color w:val="7B7B7B" w:themeColor="accent3" w:themeShade="BF"/>
          <w:sz w:val="22"/>
          <w:szCs w:val="22"/>
          <w:lang w:val="en-GB"/>
        </w:rPr>
        <w:t>eligible</w:t>
      </w:r>
      <w:r>
        <w:rPr>
          <w:rFonts w:ascii="Avenir Next" w:hAnsi="Avenir Next" w:cs="Arial"/>
          <w:color w:val="7B7B7B" w:themeColor="accent3" w:themeShade="BF"/>
          <w:sz w:val="22"/>
          <w:szCs w:val="22"/>
          <w:lang w:val="en-GB"/>
        </w:rPr>
        <w:t xml:space="preserve">” </w:t>
      </w:r>
      <w:r w:rsidR="00595D4C">
        <w:rPr>
          <w:rFonts w:ascii="Avenir Next" w:hAnsi="Avenir Next" w:cs="Arial"/>
          <w:color w:val="7B7B7B" w:themeColor="accent3" w:themeShade="BF"/>
          <w:sz w:val="22"/>
          <w:szCs w:val="22"/>
          <w:lang w:val="en-GB"/>
        </w:rPr>
        <w:t xml:space="preserve">insolvency practitioner </w:t>
      </w:r>
      <w:r w:rsidR="004B3190">
        <w:rPr>
          <w:rFonts w:ascii="Avenir Next" w:hAnsi="Avenir Next" w:cs="Arial"/>
          <w:color w:val="7B7B7B" w:themeColor="accent3" w:themeShade="BF"/>
          <w:sz w:val="22"/>
          <w:szCs w:val="22"/>
          <w:lang w:val="en-GB"/>
        </w:rPr>
        <w:t xml:space="preserve">a person </w:t>
      </w:r>
      <w:r w:rsidR="00595D4C">
        <w:rPr>
          <w:rFonts w:ascii="Avenir Next" w:hAnsi="Avenir Next" w:cs="Arial"/>
          <w:color w:val="7B7B7B" w:themeColor="accent3" w:themeShade="BF"/>
          <w:sz w:val="22"/>
          <w:szCs w:val="22"/>
          <w:lang w:val="en-GB"/>
        </w:rPr>
        <w:t>must be (a)</w:t>
      </w:r>
      <w:r w:rsidR="00C1093A">
        <w:rPr>
          <w:rFonts w:ascii="Avenir Next" w:hAnsi="Avenir Next" w:cs="Arial"/>
          <w:color w:val="7B7B7B" w:themeColor="accent3" w:themeShade="BF"/>
          <w:sz w:val="22"/>
          <w:szCs w:val="22"/>
          <w:lang w:val="en-GB"/>
        </w:rPr>
        <w:t xml:space="preserve"> licensed as an insolvency</w:t>
      </w:r>
      <w:r w:rsidR="004B3190">
        <w:rPr>
          <w:rFonts w:ascii="Avenir Next" w:hAnsi="Avenir Next" w:cs="Arial"/>
          <w:color w:val="7B7B7B" w:themeColor="accent3" w:themeShade="BF"/>
          <w:sz w:val="22"/>
          <w:szCs w:val="22"/>
          <w:lang w:val="en-GB"/>
        </w:rPr>
        <w:t xml:space="preserve"> practitioner (b)</w:t>
      </w:r>
      <w:r w:rsidR="00956606">
        <w:rPr>
          <w:rFonts w:ascii="Avenir Next" w:hAnsi="Avenir Next" w:cs="Arial"/>
          <w:color w:val="7B7B7B" w:themeColor="accent3" w:themeShade="BF"/>
          <w:sz w:val="22"/>
          <w:szCs w:val="22"/>
          <w:lang w:val="en-GB"/>
        </w:rPr>
        <w:t xml:space="preserve"> gave </w:t>
      </w:r>
      <w:r w:rsidR="007C1F2D">
        <w:rPr>
          <w:rFonts w:ascii="Avenir Next" w:hAnsi="Avenir Next" w:cs="Arial"/>
          <w:color w:val="7B7B7B" w:themeColor="accent3" w:themeShade="BF"/>
          <w:sz w:val="22"/>
          <w:szCs w:val="22"/>
          <w:lang w:val="en-GB"/>
        </w:rPr>
        <w:t>consent in writing to act and adhere to the prescribed form (c)</w:t>
      </w:r>
      <w:r w:rsidR="00864A46">
        <w:rPr>
          <w:rFonts w:ascii="Avenir Next" w:hAnsi="Avenir Next" w:cs="Arial"/>
          <w:color w:val="7B7B7B" w:themeColor="accent3" w:themeShade="BF"/>
          <w:sz w:val="22"/>
          <w:szCs w:val="22"/>
          <w:lang w:val="en-GB"/>
        </w:rPr>
        <w:t xml:space="preserve"> </w:t>
      </w:r>
      <w:r w:rsidR="006D0D65">
        <w:rPr>
          <w:rFonts w:ascii="Avenir Next" w:hAnsi="Avenir Next" w:cs="Arial"/>
          <w:color w:val="7B7B7B" w:themeColor="accent3" w:themeShade="BF"/>
          <w:sz w:val="22"/>
          <w:szCs w:val="22"/>
          <w:lang w:val="en-GB"/>
        </w:rPr>
        <w:t>should i</w:t>
      </w:r>
      <w:r w:rsidR="00864A46">
        <w:rPr>
          <w:rFonts w:ascii="Avenir Next" w:hAnsi="Avenir Next" w:cs="Arial"/>
          <w:color w:val="7B7B7B" w:themeColor="accent3" w:themeShade="BF"/>
          <w:sz w:val="22"/>
          <w:szCs w:val="22"/>
          <w:lang w:val="en-GB"/>
        </w:rPr>
        <w:t xml:space="preserve">n no way </w:t>
      </w:r>
      <w:r w:rsidR="006D0D65">
        <w:rPr>
          <w:rFonts w:ascii="Avenir Next" w:hAnsi="Avenir Next" w:cs="Arial"/>
          <w:color w:val="7B7B7B" w:themeColor="accent3" w:themeShade="BF"/>
          <w:sz w:val="22"/>
          <w:szCs w:val="22"/>
          <w:lang w:val="en-GB"/>
        </w:rPr>
        <w:t xml:space="preserve">be </w:t>
      </w:r>
      <w:r w:rsidR="00864A46">
        <w:rPr>
          <w:rFonts w:ascii="Avenir Next" w:hAnsi="Avenir Next" w:cs="Arial"/>
          <w:color w:val="7B7B7B" w:themeColor="accent3" w:themeShade="BF"/>
          <w:sz w:val="22"/>
          <w:szCs w:val="22"/>
          <w:lang w:val="en-GB"/>
        </w:rPr>
        <w:t>disqualified to hold the necessar</w:t>
      </w:r>
      <w:r w:rsidR="00DB05E3">
        <w:rPr>
          <w:rFonts w:ascii="Avenir Next" w:hAnsi="Avenir Next" w:cs="Arial"/>
          <w:color w:val="7B7B7B" w:themeColor="accent3" w:themeShade="BF"/>
          <w:sz w:val="22"/>
          <w:szCs w:val="22"/>
          <w:lang w:val="en-GB"/>
        </w:rPr>
        <w:t>y</w:t>
      </w:r>
      <w:r w:rsidR="00864A46">
        <w:rPr>
          <w:rFonts w:ascii="Avenir Next" w:hAnsi="Avenir Next" w:cs="Arial"/>
          <w:color w:val="7B7B7B" w:themeColor="accent3" w:themeShade="BF"/>
          <w:sz w:val="22"/>
          <w:szCs w:val="22"/>
          <w:lang w:val="en-GB"/>
        </w:rPr>
        <w:t xml:space="preserve"> licence in terms of section 477</w:t>
      </w:r>
      <w:r w:rsidR="00DB05E3">
        <w:rPr>
          <w:rFonts w:ascii="Avenir Next" w:hAnsi="Avenir Next" w:cs="Arial"/>
          <w:color w:val="7B7B7B" w:themeColor="accent3" w:themeShade="BF"/>
          <w:sz w:val="22"/>
          <w:szCs w:val="22"/>
          <w:lang w:val="en-GB"/>
        </w:rPr>
        <w:t xml:space="preserve"> (d)</w:t>
      </w:r>
      <w:r w:rsidR="006D0D65">
        <w:rPr>
          <w:rFonts w:ascii="Avenir Next" w:hAnsi="Avenir Next" w:cs="Arial"/>
          <w:color w:val="7B7B7B" w:themeColor="accent3" w:themeShade="BF"/>
          <w:sz w:val="22"/>
          <w:szCs w:val="22"/>
          <w:lang w:val="en-GB"/>
        </w:rPr>
        <w:t xml:space="preserve"> should i</w:t>
      </w:r>
      <w:r w:rsidR="00DB05E3">
        <w:rPr>
          <w:rFonts w:ascii="Avenir Next" w:hAnsi="Avenir Next" w:cs="Arial"/>
          <w:color w:val="7B7B7B" w:themeColor="accent3" w:themeShade="BF"/>
          <w:sz w:val="22"/>
          <w:szCs w:val="22"/>
          <w:lang w:val="en-GB"/>
        </w:rPr>
        <w:t xml:space="preserve">n no way </w:t>
      </w:r>
      <w:r w:rsidR="006D0D65">
        <w:rPr>
          <w:rFonts w:ascii="Avenir Next" w:hAnsi="Avenir Next" w:cs="Arial"/>
          <w:color w:val="7B7B7B" w:themeColor="accent3" w:themeShade="BF"/>
          <w:sz w:val="22"/>
          <w:szCs w:val="22"/>
          <w:lang w:val="en-GB"/>
        </w:rPr>
        <w:t xml:space="preserve">be </w:t>
      </w:r>
      <w:r w:rsidR="00DB05E3">
        <w:rPr>
          <w:rFonts w:ascii="Avenir Next" w:hAnsi="Avenir Next" w:cs="Arial"/>
          <w:color w:val="7B7B7B" w:themeColor="accent3" w:themeShade="BF"/>
          <w:sz w:val="22"/>
          <w:szCs w:val="22"/>
          <w:lang w:val="en-GB"/>
        </w:rPr>
        <w:t xml:space="preserve">disqualified from acting and </w:t>
      </w:r>
      <w:r w:rsidR="004C1BF0">
        <w:rPr>
          <w:rFonts w:ascii="Avenir Next" w:hAnsi="Avenir Next" w:cs="Arial"/>
          <w:color w:val="7B7B7B" w:themeColor="accent3" w:themeShade="BF"/>
          <w:sz w:val="22"/>
          <w:szCs w:val="22"/>
          <w:lang w:val="en-GB"/>
        </w:rPr>
        <w:t xml:space="preserve">(e) </w:t>
      </w:r>
      <w:r w:rsidR="00AF07F0">
        <w:rPr>
          <w:rFonts w:ascii="Avenir Next" w:hAnsi="Avenir Next" w:cs="Arial"/>
          <w:color w:val="7B7B7B" w:themeColor="accent3" w:themeShade="BF"/>
          <w:sz w:val="22"/>
          <w:szCs w:val="22"/>
          <w:lang w:val="en-GB"/>
        </w:rPr>
        <w:t xml:space="preserve">have provided </w:t>
      </w:r>
      <w:r w:rsidR="00AE197E">
        <w:rPr>
          <w:rFonts w:ascii="Avenir Next" w:hAnsi="Avenir Next" w:cs="Arial"/>
          <w:color w:val="7B7B7B" w:themeColor="accent3" w:themeShade="BF"/>
          <w:sz w:val="22"/>
          <w:szCs w:val="22"/>
          <w:lang w:val="en-GB"/>
        </w:rPr>
        <w:t xml:space="preserve">(as a retainer) the necessary </w:t>
      </w:r>
      <w:r w:rsidR="002212BE">
        <w:rPr>
          <w:rFonts w:ascii="Avenir Next" w:hAnsi="Avenir Next" w:cs="Arial"/>
          <w:color w:val="7B7B7B" w:themeColor="accent3" w:themeShade="BF"/>
          <w:sz w:val="22"/>
          <w:szCs w:val="22"/>
          <w:lang w:val="en-GB"/>
        </w:rPr>
        <w:t>security for the functions to be performed</w:t>
      </w:r>
      <w:r w:rsidR="00AE197E">
        <w:rPr>
          <w:rFonts w:ascii="Avenir Next" w:hAnsi="Avenir Next" w:cs="Arial"/>
          <w:color w:val="7B7B7B" w:themeColor="accent3" w:themeShade="BF"/>
          <w:sz w:val="22"/>
          <w:szCs w:val="22"/>
          <w:lang w:val="en-GB"/>
        </w:rPr>
        <w:t xml:space="preserve"> by the insolvency practitioner.</w:t>
      </w:r>
    </w:p>
    <w:p w14:paraId="63DF208A" w14:textId="77777777" w:rsidR="00D52412" w:rsidRPr="005965BF" w:rsidRDefault="00D52412" w:rsidP="008065CE">
      <w:pPr>
        <w:jc w:val="both"/>
        <w:rPr>
          <w:rFonts w:ascii="Avenir Next" w:hAnsi="Avenir Next" w:cs="Arial"/>
          <w:sz w:val="22"/>
          <w:szCs w:val="22"/>
          <w:lang w:val="en-GB"/>
        </w:rPr>
      </w:pPr>
    </w:p>
    <w:p w14:paraId="01F0371D" w14:textId="77777777" w:rsidR="00C7284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DE03AF" w:rsidRPr="00A339C4">
        <w:rPr>
          <w:rFonts w:ascii="Avenir Next Demi Bold" w:hAnsi="Avenir Next Demi Bold" w:cs="Arial"/>
          <w:b/>
          <w:bCs/>
          <w:sz w:val="22"/>
          <w:szCs w:val="22"/>
          <w:lang w:val="en-GB"/>
        </w:rPr>
        <w:t>2.2</w:t>
      </w:r>
      <w:r w:rsidR="00DE03A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5A6FF2" w:rsidRPr="00A339C4">
        <w:rPr>
          <w:rFonts w:ascii="Avenir Next Demi Bold" w:hAnsi="Avenir Next Demi Bold" w:cs="Arial"/>
          <w:b/>
          <w:bCs/>
          <w:sz w:val="22"/>
          <w:szCs w:val="22"/>
          <w:lang w:val="en-GB"/>
        </w:rPr>
        <w:t>2</w:t>
      </w:r>
      <w:r w:rsidR="00DE03AF" w:rsidRPr="00A339C4">
        <w:rPr>
          <w:rFonts w:ascii="Avenir Next Demi Bold" w:hAnsi="Avenir Next Demi Bold" w:cs="Arial"/>
          <w:b/>
          <w:bCs/>
          <w:sz w:val="22"/>
          <w:szCs w:val="22"/>
          <w:lang w:val="en-GB"/>
        </w:rPr>
        <w:t xml:space="preserve"> marks] </w:t>
      </w:r>
    </w:p>
    <w:p w14:paraId="777EF301" w14:textId="77777777" w:rsidR="00C72848" w:rsidRPr="005965BF" w:rsidRDefault="00C72848" w:rsidP="008065CE">
      <w:pPr>
        <w:ind w:left="720" w:hanging="720"/>
        <w:jc w:val="both"/>
        <w:rPr>
          <w:rFonts w:ascii="Avenir Next" w:hAnsi="Avenir Next" w:cs="Arial"/>
          <w:sz w:val="22"/>
          <w:szCs w:val="22"/>
          <w:lang w:val="en-GB"/>
        </w:rPr>
      </w:pPr>
    </w:p>
    <w:p w14:paraId="343B1C07" w14:textId="39444E73" w:rsidR="00B4331C" w:rsidRPr="00B4331C" w:rsidRDefault="00B4331C" w:rsidP="00B4331C">
      <w:pPr>
        <w:jc w:val="both"/>
        <w:rPr>
          <w:rFonts w:ascii="Avenir Next" w:hAnsi="Avenir Next" w:cs="Arial"/>
          <w:sz w:val="22"/>
          <w:szCs w:val="22"/>
          <w:lang w:val="en-GB"/>
        </w:rPr>
      </w:pPr>
      <w:r w:rsidRPr="00B4331C">
        <w:rPr>
          <w:rFonts w:ascii="Avenir Next" w:hAnsi="Avenir Next" w:cs="Arial"/>
          <w:sz w:val="22"/>
          <w:szCs w:val="22"/>
          <w:lang w:val="en-GB"/>
        </w:rPr>
        <w:t>In what circumstances can a statutory demand be issued under the Insolvency Act</w:t>
      </w:r>
      <w:r w:rsidR="00A411E9">
        <w:rPr>
          <w:rFonts w:ascii="Avenir Next" w:hAnsi="Avenir Next" w:cs="Arial"/>
          <w:sz w:val="22"/>
          <w:szCs w:val="22"/>
          <w:lang w:val="en-GB"/>
        </w:rPr>
        <w:t xml:space="preserve"> 2003</w:t>
      </w:r>
      <w:r>
        <w:rPr>
          <w:rFonts w:ascii="Avenir Next" w:hAnsi="Avenir Next" w:cs="Arial"/>
          <w:sz w:val="22"/>
          <w:szCs w:val="22"/>
          <w:lang w:val="en-GB"/>
        </w:rPr>
        <w:t>,</w:t>
      </w:r>
      <w:r w:rsidRPr="00B4331C">
        <w:rPr>
          <w:rFonts w:ascii="Avenir Next" w:hAnsi="Avenir Next" w:cs="Arial"/>
          <w:sz w:val="22"/>
          <w:szCs w:val="22"/>
          <w:lang w:val="en-GB"/>
        </w:rPr>
        <w:t xml:space="preserve"> and by whom?</w:t>
      </w:r>
    </w:p>
    <w:p w14:paraId="32FDE039" w14:textId="77777777" w:rsidR="00A339C4" w:rsidRPr="005965BF" w:rsidRDefault="00A339C4" w:rsidP="00A339C4">
      <w:pPr>
        <w:jc w:val="both"/>
        <w:rPr>
          <w:rFonts w:ascii="Avenir Next" w:hAnsi="Avenir Next" w:cs="Arial"/>
          <w:sz w:val="22"/>
          <w:szCs w:val="22"/>
          <w:lang w:val="en-GB"/>
        </w:rPr>
      </w:pPr>
    </w:p>
    <w:p w14:paraId="0BFB1D2A" w14:textId="77777777" w:rsidR="00E642DF" w:rsidRDefault="006719E7" w:rsidP="00B9503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statutory demand </w:t>
      </w:r>
      <w:r w:rsidR="00515B9D">
        <w:rPr>
          <w:rFonts w:ascii="Avenir Next" w:hAnsi="Avenir Next" w:cs="Arial"/>
          <w:color w:val="7B7B7B" w:themeColor="accent3" w:themeShade="BF"/>
          <w:sz w:val="22"/>
          <w:szCs w:val="22"/>
          <w:lang w:val="en-GB"/>
        </w:rPr>
        <w:t xml:space="preserve">for payment is made </w:t>
      </w:r>
      <w:r w:rsidR="00185599">
        <w:rPr>
          <w:rFonts w:ascii="Avenir Next" w:hAnsi="Avenir Next" w:cs="Arial"/>
          <w:color w:val="7B7B7B" w:themeColor="accent3" w:themeShade="BF"/>
          <w:sz w:val="22"/>
          <w:szCs w:val="22"/>
          <w:lang w:val="en-GB"/>
        </w:rPr>
        <w:t xml:space="preserve">in writing </w:t>
      </w:r>
      <w:r w:rsidR="00515B9D">
        <w:rPr>
          <w:rFonts w:ascii="Avenir Next" w:hAnsi="Avenir Next" w:cs="Arial"/>
          <w:color w:val="7B7B7B" w:themeColor="accent3" w:themeShade="BF"/>
          <w:sz w:val="22"/>
          <w:szCs w:val="22"/>
          <w:lang w:val="en-GB"/>
        </w:rPr>
        <w:t>by a creditor</w:t>
      </w:r>
      <w:r w:rsidR="0027603F">
        <w:rPr>
          <w:rFonts w:ascii="Avenir Next" w:hAnsi="Avenir Next" w:cs="Arial"/>
          <w:color w:val="7B7B7B" w:themeColor="accent3" w:themeShade="BF"/>
          <w:sz w:val="22"/>
          <w:szCs w:val="22"/>
          <w:lang w:val="en-GB"/>
        </w:rPr>
        <w:t xml:space="preserve"> and</w:t>
      </w:r>
      <w:r w:rsidR="002C5348">
        <w:rPr>
          <w:rFonts w:ascii="Avenir Next" w:hAnsi="Avenir Next" w:cs="Arial"/>
          <w:color w:val="7B7B7B" w:themeColor="accent3" w:themeShade="BF"/>
          <w:sz w:val="22"/>
          <w:szCs w:val="22"/>
          <w:lang w:val="en-GB"/>
        </w:rPr>
        <w:t xml:space="preserve"> requires the debtor to make payment of the debt </w:t>
      </w:r>
      <w:r w:rsidR="0027603F">
        <w:rPr>
          <w:rFonts w:ascii="Avenir Next" w:hAnsi="Avenir Next" w:cs="Arial"/>
          <w:color w:val="7B7B7B" w:themeColor="accent3" w:themeShade="BF"/>
          <w:sz w:val="22"/>
          <w:szCs w:val="22"/>
          <w:lang w:val="en-GB"/>
        </w:rPr>
        <w:t>which is due and payable. The debtor can make payment of the debt</w:t>
      </w:r>
      <w:r w:rsidR="001E534B">
        <w:rPr>
          <w:rFonts w:ascii="Avenir Next" w:hAnsi="Avenir Next" w:cs="Arial"/>
          <w:color w:val="7B7B7B" w:themeColor="accent3" w:themeShade="BF"/>
          <w:sz w:val="22"/>
          <w:szCs w:val="22"/>
          <w:lang w:val="en-GB"/>
        </w:rPr>
        <w:t xml:space="preserve"> </w:t>
      </w:r>
      <w:r w:rsidR="002C5348">
        <w:rPr>
          <w:rFonts w:ascii="Avenir Next" w:hAnsi="Avenir Next" w:cs="Arial"/>
          <w:color w:val="7B7B7B" w:themeColor="accent3" w:themeShade="BF"/>
          <w:sz w:val="22"/>
          <w:szCs w:val="22"/>
          <w:lang w:val="en-GB"/>
        </w:rPr>
        <w:t xml:space="preserve">or </w:t>
      </w:r>
      <w:r w:rsidR="001E534B">
        <w:rPr>
          <w:rFonts w:ascii="Avenir Next" w:hAnsi="Avenir Next" w:cs="Arial"/>
          <w:color w:val="7B7B7B" w:themeColor="accent3" w:themeShade="BF"/>
          <w:sz w:val="22"/>
          <w:szCs w:val="22"/>
          <w:lang w:val="en-GB"/>
        </w:rPr>
        <w:t>propose</w:t>
      </w:r>
      <w:r w:rsidR="00C21923">
        <w:rPr>
          <w:rFonts w:ascii="Avenir Next" w:hAnsi="Avenir Next" w:cs="Arial"/>
          <w:color w:val="7B7B7B" w:themeColor="accent3" w:themeShade="BF"/>
          <w:sz w:val="22"/>
          <w:szCs w:val="22"/>
          <w:lang w:val="en-GB"/>
        </w:rPr>
        <w:t xml:space="preserve"> an arrangement for the debt </w:t>
      </w:r>
      <w:r w:rsidR="001E534B">
        <w:rPr>
          <w:rFonts w:ascii="Avenir Next" w:hAnsi="Avenir Next" w:cs="Arial"/>
          <w:color w:val="7B7B7B" w:themeColor="accent3" w:themeShade="BF"/>
          <w:sz w:val="22"/>
          <w:szCs w:val="22"/>
          <w:lang w:val="en-GB"/>
        </w:rPr>
        <w:t xml:space="preserve">to be settled </w:t>
      </w:r>
      <w:r w:rsidR="00C21923">
        <w:rPr>
          <w:rFonts w:ascii="Avenir Next" w:hAnsi="Avenir Next" w:cs="Arial"/>
          <w:color w:val="7B7B7B" w:themeColor="accent3" w:themeShade="BF"/>
          <w:sz w:val="22"/>
          <w:szCs w:val="22"/>
          <w:lang w:val="en-GB"/>
        </w:rPr>
        <w:t>to the e</w:t>
      </w:r>
      <w:r w:rsidR="001E534B">
        <w:rPr>
          <w:rFonts w:ascii="Avenir Next" w:hAnsi="Avenir Next" w:cs="Arial"/>
          <w:color w:val="7B7B7B" w:themeColor="accent3" w:themeShade="BF"/>
          <w:sz w:val="22"/>
          <w:szCs w:val="22"/>
          <w:lang w:val="en-GB"/>
        </w:rPr>
        <w:t>x</w:t>
      </w:r>
      <w:r w:rsidR="00C21923">
        <w:rPr>
          <w:rFonts w:ascii="Avenir Next" w:hAnsi="Avenir Next" w:cs="Arial"/>
          <w:color w:val="7B7B7B" w:themeColor="accent3" w:themeShade="BF"/>
          <w:sz w:val="22"/>
          <w:szCs w:val="22"/>
          <w:lang w:val="en-GB"/>
        </w:rPr>
        <w:t xml:space="preserve">tent that it </w:t>
      </w:r>
      <w:r w:rsidR="001E534B">
        <w:rPr>
          <w:rFonts w:ascii="Avenir Next" w:hAnsi="Avenir Next" w:cs="Arial"/>
          <w:color w:val="7B7B7B" w:themeColor="accent3" w:themeShade="BF"/>
          <w:sz w:val="22"/>
          <w:szCs w:val="22"/>
          <w:lang w:val="en-GB"/>
        </w:rPr>
        <w:t>meets</w:t>
      </w:r>
      <w:r w:rsidR="00C21923">
        <w:rPr>
          <w:rFonts w:ascii="Avenir Next" w:hAnsi="Avenir Next" w:cs="Arial"/>
          <w:color w:val="7B7B7B" w:themeColor="accent3" w:themeShade="BF"/>
          <w:sz w:val="22"/>
          <w:szCs w:val="22"/>
          <w:lang w:val="en-GB"/>
        </w:rPr>
        <w:t xml:space="preserve"> the cr</w:t>
      </w:r>
      <w:r w:rsidR="001E534B">
        <w:rPr>
          <w:rFonts w:ascii="Avenir Next" w:hAnsi="Avenir Next" w:cs="Arial"/>
          <w:color w:val="7B7B7B" w:themeColor="accent3" w:themeShade="BF"/>
          <w:sz w:val="22"/>
          <w:szCs w:val="22"/>
          <w:lang w:val="en-GB"/>
        </w:rPr>
        <w:t>e</w:t>
      </w:r>
      <w:r w:rsidR="00C21923">
        <w:rPr>
          <w:rFonts w:ascii="Avenir Next" w:hAnsi="Avenir Next" w:cs="Arial"/>
          <w:color w:val="7B7B7B" w:themeColor="accent3" w:themeShade="BF"/>
          <w:sz w:val="22"/>
          <w:szCs w:val="22"/>
          <w:lang w:val="en-GB"/>
        </w:rPr>
        <w:t>ditors’ requirements.</w:t>
      </w:r>
    </w:p>
    <w:p w14:paraId="15A727B3" w14:textId="3B9A984B" w:rsidR="00E642DF" w:rsidRDefault="00623790" w:rsidP="00B9503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statutory demand</w:t>
      </w:r>
      <w:r w:rsidR="00A35F73">
        <w:rPr>
          <w:rFonts w:ascii="Avenir Next" w:hAnsi="Avenir Next" w:cs="Arial"/>
          <w:color w:val="7B7B7B" w:themeColor="accent3" w:themeShade="BF"/>
          <w:sz w:val="22"/>
          <w:szCs w:val="22"/>
          <w:lang w:val="en-GB"/>
        </w:rPr>
        <w:t xml:space="preserve"> can be used for an insolvent company </w:t>
      </w:r>
      <w:r w:rsidR="00A35F73" w:rsidRPr="006D0D65">
        <w:rPr>
          <w:rFonts w:ascii="Avenir Next" w:hAnsi="Avenir Next" w:cs="Arial"/>
          <w:color w:val="7B7B7B" w:themeColor="accent3" w:themeShade="BF"/>
          <w:sz w:val="22"/>
          <w:szCs w:val="22"/>
          <w:u w:val="single"/>
          <w:lang w:val="en-GB"/>
        </w:rPr>
        <w:t>and</w:t>
      </w:r>
      <w:r w:rsidR="00A35F73">
        <w:rPr>
          <w:rFonts w:ascii="Avenir Next" w:hAnsi="Avenir Next" w:cs="Arial"/>
          <w:color w:val="7B7B7B" w:themeColor="accent3" w:themeShade="BF"/>
          <w:sz w:val="22"/>
          <w:szCs w:val="22"/>
          <w:lang w:val="en-GB"/>
        </w:rPr>
        <w:t xml:space="preserve"> an individual which is bankrupt (personal bankruptcy) as outlined in Part V of the Insolvency Act. </w:t>
      </w:r>
      <w:r w:rsidR="007D340D">
        <w:rPr>
          <w:rFonts w:ascii="Avenir Next" w:hAnsi="Avenir Next" w:cs="Arial"/>
          <w:color w:val="7B7B7B" w:themeColor="accent3" w:themeShade="BF"/>
          <w:sz w:val="22"/>
          <w:szCs w:val="22"/>
          <w:lang w:val="en-GB"/>
        </w:rPr>
        <w:t>A st</w:t>
      </w:r>
      <w:r w:rsidR="003E1B5E">
        <w:rPr>
          <w:rFonts w:ascii="Avenir Next" w:hAnsi="Avenir Next" w:cs="Arial"/>
          <w:color w:val="7B7B7B" w:themeColor="accent3" w:themeShade="BF"/>
          <w:sz w:val="22"/>
          <w:szCs w:val="22"/>
          <w:lang w:val="en-GB"/>
        </w:rPr>
        <w:t xml:space="preserve">atutory demand may be issued </w:t>
      </w:r>
      <w:r w:rsidR="00B3008B">
        <w:rPr>
          <w:rFonts w:ascii="Avenir Next" w:hAnsi="Avenir Next" w:cs="Arial"/>
          <w:color w:val="7B7B7B" w:themeColor="accent3" w:themeShade="BF"/>
          <w:sz w:val="22"/>
          <w:szCs w:val="22"/>
          <w:lang w:val="en-GB"/>
        </w:rPr>
        <w:t xml:space="preserve">under section 155 of the Insolvency Act </w:t>
      </w:r>
      <w:r w:rsidR="007D340D">
        <w:rPr>
          <w:rFonts w:ascii="Avenir Next" w:hAnsi="Avenir Next" w:cs="Arial"/>
          <w:color w:val="7B7B7B" w:themeColor="accent3" w:themeShade="BF"/>
          <w:sz w:val="22"/>
          <w:szCs w:val="22"/>
          <w:lang w:val="en-GB"/>
        </w:rPr>
        <w:t xml:space="preserve">for a </w:t>
      </w:r>
      <w:r w:rsidR="00A4704F">
        <w:rPr>
          <w:rFonts w:ascii="Avenir Next" w:hAnsi="Avenir Next" w:cs="Arial"/>
          <w:color w:val="7B7B7B" w:themeColor="accent3" w:themeShade="BF"/>
          <w:sz w:val="22"/>
          <w:szCs w:val="22"/>
          <w:lang w:val="en-GB"/>
        </w:rPr>
        <w:t xml:space="preserve">“prescribed minimum” </w:t>
      </w:r>
      <w:r>
        <w:rPr>
          <w:rFonts w:ascii="Avenir Next" w:hAnsi="Avenir Next" w:cs="Arial"/>
          <w:color w:val="7B7B7B" w:themeColor="accent3" w:themeShade="BF"/>
          <w:sz w:val="22"/>
          <w:szCs w:val="22"/>
          <w:lang w:val="en-GB"/>
        </w:rPr>
        <w:t xml:space="preserve">as </w:t>
      </w:r>
      <w:r w:rsidR="007C4D63">
        <w:rPr>
          <w:rFonts w:ascii="Avenir Next" w:hAnsi="Avenir Next" w:cs="Arial"/>
          <w:color w:val="7B7B7B" w:themeColor="accent3" w:themeShade="BF"/>
          <w:sz w:val="22"/>
          <w:szCs w:val="22"/>
          <w:lang w:val="en-GB"/>
        </w:rPr>
        <w:t xml:space="preserve">defined in </w:t>
      </w:r>
      <w:r w:rsidR="00A4704F">
        <w:rPr>
          <w:rFonts w:ascii="Avenir Next" w:hAnsi="Avenir Next" w:cs="Arial"/>
          <w:color w:val="7B7B7B" w:themeColor="accent3" w:themeShade="BF"/>
          <w:sz w:val="22"/>
          <w:szCs w:val="22"/>
          <w:lang w:val="en-GB"/>
        </w:rPr>
        <w:t>section 290</w:t>
      </w:r>
      <w:r w:rsidR="00372AC0">
        <w:rPr>
          <w:rFonts w:ascii="Avenir Next" w:hAnsi="Avenir Next" w:cs="Arial"/>
          <w:color w:val="7B7B7B" w:themeColor="accent3" w:themeShade="BF"/>
          <w:sz w:val="22"/>
          <w:szCs w:val="22"/>
          <w:lang w:val="en-GB"/>
        </w:rPr>
        <w:t>.  T</w:t>
      </w:r>
      <w:r w:rsidR="007B1C99">
        <w:rPr>
          <w:rFonts w:ascii="Avenir Next" w:hAnsi="Avenir Next" w:cs="Arial"/>
          <w:color w:val="7B7B7B" w:themeColor="accent3" w:themeShade="BF"/>
          <w:sz w:val="22"/>
          <w:szCs w:val="22"/>
          <w:lang w:val="en-GB"/>
        </w:rPr>
        <w:t xml:space="preserve">he minimum amount of </w:t>
      </w:r>
      <w:r w:rsidR="005465B2">
        <w:rPr>
          <w:rFonts w:ascii="Avenir Next" w:hAnsi="Avenir Next" w:cs="Arial"/>
          <w:color w:val="7B7B7B" w:themeColor="accent3" w:themeShade="BF"/>
          <w:sz w:val="22"/>
          <w:szCs w:val="22"/>
          <w:lang w:val="en-GB"/>
        </w:rPr>
        <w:t xml:space="preserve">debt for purposes of issuing a statutory demand </w:t>
      </w:r>
      <w:r w:rsidR="00F62D2B">
        <w:rPr>
          <w:rFonts w:ascii="Avenir Next" w:hAnsi="Avenir Next" w:cs="Arial"/>
          <w:color w:val="7B7B7B" w:themeColor="accent3" w:themeShade="BF"/>
          <w:sz w:val="22"/>
          <w:szCs w:val="22"/>
          <w:lang w:val="en-GB"/>
        </w:rPr>
        <w:t>is USD2,000 pursuant to rule 149(1</w:t>
      </w:r>
      <w:r w:rsidR="00FE1776">
        <w:rPr>
          <w:rFonts w:ascii="Avenir Next" w:hAnsi="Avenir Next" w:cs="Arial"/>
          <w:color w:val="7B7B7B" w:themeColor="accent3" w:themeShade="BF"/>
          <w:sz w:val="22"/>
          <w:szCs w:val="22"/>
          <w:lang w:val="en-GB"/>
        </w:rPr>
        <w:t>)</w:t>
      </w:r>
      <w:r w:rsidR="00F62D2B">
        <w:rPr>
          <w:rFonts w:ascii="Avenir Next" w:hAnsi="Avenir Next" w:cs="Arial"/>
          <w:color w:val="7B7B7B" w:themeColor="accent3" w:themeShade="BF"/>
          <w:sz w:val="22"/>
          <w:szCs w:val="22"/>
          <w:lang w:val="en-GB"/>
        </w:rPr>
        <w:t xml:space="preserve"> of the I</w:t>
      </w:r>
      <w:r w:rsidR="00FE1776">
        <w:rPr>
          <w:rFonts w:ascii="Avenir Next" w:hAnsi="Avenir Next" w:cs="Arial"/>
          <w:color w:val="7B7B7B" w:themeColor="accent3" w:themeShade="BF"/>
          <w:sz w:val="22"/>
          <w:szCs w:val="22"/>
          <w:lang w:val="en-GB"/>
        </w:rPr>
        <w:t xml:space="preserve">nsolvency </w:t>
      </w:r>
      <w:r w:rsidR="00F62D2B">
        <w:rPr>
          <w:rFonts w:ascii="Avenir Next" w:hAnsi="Avenir Next" w:cs="Arial"/>
          <w:color w:val="7B7B7B" w:themeColor="accent3" w:themeShade="BF"/>
          <w:sz w:val="22"/>
          <w:szCs w:val="22"/>
          <w:lang w:val="en-GB"/>
        </w:rPr>
        <w:t>R</w:t>
      </w:r>
      <w:r w:rsidR="00FE1776">
        <w:rPr>
          <w:rFonts w:ascii="Avenir Next" w:hAnsi="Avenir Next" w:cs="Arial"/>
          <w:color w:val="7B7B7B" w:themeColor="accent3" w:themeShade="BF"/>
          <w:sz w:val="22"/>
          <w:szCs w:val="22"/>
          <w:lang w:val="en-GB"/>
        </w:rPr>
        <w:t>ules, 2005.</w:t>
      </w:r>
    </w:p>
    <w:p w14:paraId="677688D1" w14:textId="6A569E07" w:rsidR="009B07AD" w:rsidRPr="005965BF" w:rsidRDefault="00E101E1" w:rsidP="00B9503E">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Under Part II of the Insolvency Act the </w:t>
      </w:r>
      <w:r w:rsidR="00B34C0A">
        <w:rPr>
          <w:rFonts w:ascii="Avenir Next" w:hAnsi="Avenir Next" w:cs="Arial"/>
          <w:color w:val="7B7B7B" w:themeColor="accent3" w:themeShade="BF"/>
          <w:sz w:val="22"/>
          <w:szCs w:val="22"/>
          <w:lang w:val="en-GB"/>
        </w:rPr>
        <w:t xml:space="preserve">legislative framework for a </w:t>
      </w:r>
      <w:r w:rsidR="00640929">
        <w:rPr>
          <w:rFonts w:ascii="Avenir Next" w:hAnsi="Avenir Next" w:cs="Arial"/>
          <w:color w:val="7B7B7B" w:themeColor="accent3" w:themeShade="BF"/>
          <w:sz w:val="22"/>
          <w:szCs w:val="22"/>
          <w:lang w:val="en-GB"/>
        </w:rPr>
        <w:t>c</w:t>
      </w:r>
      <w:r w:rsidR="00B34C0A">
        <w:rPr>
          <w:rFonts w:ascii="Avenir Next" w:hAnsi="Avenir Next" w:cs="Arial"/>
          <w:color w:val="7B7B7B" w:themeColor="accent3" w:themeShade="BF"/>
          <w:sz w:val="22"/>
          <w:szCs w:val="22"/>
          <w:lang w:val="en-GB"/>
        </w:rPr>
        <w:t xml:space="preserve">ompany </w:t>
      </w:r>
      <w:r w:rsidR="00640929">
        <w:rPr>
          <w:rFonts w:ascii="Avenir Next" w:hAnsi="Avenir Next" w:cs="Arial"/>
          <w:color w:val="7B7B7B" w:themeColor="accent3" w:themeShade="BF"/>
          <w:sz w:val="22"/>
          <w:szCs w:val="22"/>
          <w:lang w:val="en-GB"/>
        </w:rPr>
        <w:t>c</w:t>
      </w:r>
      <w:r w:rsidR="00B34C0A">
        <w:rPr>
          <w:rFonts w:ascii="Avenir Next" w:hAnsi="Avenir Next" w:cs="Arial"/>
          <w:color w:val="7B7B7B" w:themeColor="accent3" w:themeShade="BF"/>
          <w:sz w:val="22"/>
          <w:szCs w:val="22"/>
          <w:lang w:val="en-GB"/>
        </w:rPr>
        <w:t>reditors’</w:t>
      </w:r>
      <w:r w:rsidR="00640929">
        <w:rPr>
          <w:rFonts w:ascii="Avenir Next" w:hAnsi="Avenir Next" w:cs="Arial"/>
          <w:color w:val="7B7B7B" w:themeColor="accent3" w:themeShade="BF"/>
          <w:sz w:val="22"/>
          <w:szCs w:val="22"/>
          <w:lang w:val="en-GB"/>
        </w:rPr>
        <w:t xml:space="preserve"> arrangement (CCA) </w:t>
      </w:r>
      <w:r w:rsidR="00E347F7">
        <w:rPr>
          <w:rFonts w:ascii="Avenir Next" w:hAnsi="Avenir Next" w:cs="Arial"/>
          <w:color w:val="7B7B7B" w:themeColor="accent3" w:themeShade="BF"/>
          <w:sz w:val="22"/>
          <w:szCs w:val="22"/>
          <w:lang w:val="en-GB"/>
        </w:rPr>
        <w:t>angry creditors of</w:t>
      </w:r>
      <w:r w:rsidR="00FF180D">
        <w:rPr>
          <w:rFonts w:ascii="Avenir Next" w:hAnsi="Avenir Next" w:cs="Arial"/>
          <w:color w:val="7B7B7B" w:themeColor="accent3" w:themeShade="BF"/>
          <w:sz w:val="22"/>
          <w:szCs w:val="22"/>
          <w:lang w:val="en-GB"/>
        </w:rPr>
        <w:t xml:space="preserve">ten use the </w:t>
      </w:r>
      <w:r w:rsidR="007A3927">
        <w:rPr>
          <w:rFonts w:ascii="Avenir Next" w:hAnsi="Avenir Next" w:cs="Arial"/>
          <w:color w:val="7B7B7B" w:themeColor="accent3" w:themeShade="BF"/>
          <w:sz w:val="22"/>
          <w:szCs w:val="22"/>
          <w:lang w:val="en-GB"/>
        </w:rPr>
        <w:t>unassuming</w:t>
      </w:r>
      <w:r w:rsidR="00507567">
        <w:rPr>
          <w:rFonts w:ascii="Avenir Next" w:hAnsi="Avenir Next" w:cs="Arial"/>
          <w:color w:val="7B7B7B" w:themeColor="accent3" w:themeShade="BF"/>
          <w:sz w:val="22"/>
          <w:szCs w:val="22"/>
          <w:lang w:val="en-GB"/>
        </w:rPr>
        <w:t xml:space="preserve"> </w:t>
      </w:r>
      <w:r w:rsidR="007A3927">
        <w:rPr>
          <w:rFonts w:ascii="Avenir Next" w:hAnsi="Avenir Next" w:cs="Arial"/>
          <w:color w:val="7B7B7B" w:themeColor="accent3" w:themeShade="BF"/>
          <w:sz w:val="22"/>
          <w:szCs w:val="22"/>
          <w:lang w:val="en-GB"/>
        </w:rPr>
        <w:t>procedure</w:t>
      </w:r>
      <w:r w:rsidR="00507567">
        <w:rPr>
          <w:rFonts w:ascii="Avenir Next" w:hAnsi="Avenir Next" w:cs="Arial"/>
          <w:color w:val="7B7B7B" w:themeColor="accent3" w:themeShade="BF"/>
          <w:sz w:val="22"/>
          <w:szCs w:val="22"/>
          <w:lang w:val="en-GB"/>
        </w:rPr>
        <w:t xml:space="preserve"> of</w:t>
      </w:r>
      <w:r w:rsidR="00E347F7">
        <w:rPr>
          <w:rFonts w:ascii="Avenir Next" w:hAnsi="Avenir Next" w:cs="Arial"/>
          <w:color w:val="7B7B7B" w:themeColor="accent3" w:themeShade="BF"/>
          <w:sz w:val="22"/>
          <w:szCs w:val="22"/>
          <w:lang w:val="en-GB"/>
        </w:rPr>
        <w:t xml:space="preserve"> </w:t>
      </w:r>
      <w:r w:rsidR="003B4BD4">
        <w:rPr>
          <w:rFonts w:ascii="Avenir Next" w:hAnsi="Avenir Next" w:cs="Arial"/>
          <w:color w:val="7B7B7B" w:themeColor="accent3" w:themeShade="BF"/>
          <w:sz w:val="22"/>
          <w:szCs w:val="22"/>
          <w:lang w:val="en-GB"/>
        </w:rPr>
        <w:t>issu</w:t>
      </w:r>
      <w:r w:rsidR="00507567">
        <w:rPr>
          <w:rFonts w:ascii="Avenir Next" w:hAnsi="Avenir Next" w:cs="Arial"/>
          <w:color w:val="7B7B7B" w:themeColor="accent3" w:themeShade="BF"/>
          <w:sz w:val="22"/>
          <w:szCs w:val="22"/>
          <w:lang w:val="en-GB"/>
        </w:rPr>
        <w:t>ing</w:t>
      </w:r>
      <w:r w:rsidR="003B4BD4">
        <w:rPr>
          <w:rFonts w:ascii="Avenir Next" w:hAnsi="Avenir Next" w:cs="Arial"/>
          <w:color w:val="7B7B7B" w:themeColor="accent3" w:themeShade="BF"/>
          <w:sz w:val="22"/>
          <w:szCs w:val="22"/>
          <w:lang w:val="en-GB"/>
        </w:rPr>
        <w:t xml:space="preserve"> a statutory demand and mak</w:t>
      </w:r>
      <w:r w:rsidR="00507567">
        <w:rPr>
          <w:rFonts w:ascii="Avenir Next" w:hAnsi="Avenir Next" w:cs="Arial"/>
          <w:color w:val="7B7B7B" w:themeColor="accent3" w:themeShade="BF"/>
          <w:sz w:val="22"/>
          <w:szCs w:val="22"/>
          <w:lang w:val="en-GB"/>
        </w:rPr>
        <w:t>ing an</w:t>
      </w:r>
      <w:r w:rsidR="003B4BD4">
        <w:rPr>
          <w:rFonts w:ascii="Avenir Next" w:hAnsi="Avenir Next" w:cs="Arial"/>
          <w:color w:val="7B7B7B" w:themeColor="accent3" w:themeShade="BF"/>
          <w:sz w:val="22"/>
          <w:szCs w:val="22"/>
          <w:lang w:val="en-GB"/>
        </w:rPr>
        <w:t xml:space="preserve"> application for a liquidator</w:t>
      </w:r>
      <w:r w:rsidR="00E642DF">
        <w:rPr>
          <w:rFonts w:ascii="Avenir Next" w:hAnsi="Avenir Next" w:cs="Arial"/>
          <w:color w:val="7B7B7B" w:themeColor="accent3" w:themeShade="BF"/>
          <w:sz w:val="22"/>
          <w:szCs w:val="22"/>
          <w:lang w:val="en-GB"/>
        </w:rPr>
        <w:t>.</w:t>
      </w:r>
    </w:p>
    <w:p w14:paraId="40020D03" w14:textId="77777777" w:rsidR="00D52412" w:rsidRPr="005965BF" w:rsidRDefault="00D52412" w:rsidP="00A411E9">
      <w:pPr>
        <w:jc w:val="both"/>
        <w:rPr>
          <w:rFonts w:ascii="Avenir Next" w:hAnsi="Avenir Next" w:cs="Arial"/>
          <w:sz w:val="22"/>
          <w:szCs w:val="22"/>
          <w:lang w:val="en-GB"/>
        </w:rPr>
      </w:pPr>
    </w:p>
    <w:p w14:paraId="29BA0495" w14:textId="77777777" w:rsidR="00C72848" w:rsidRPr="00A339C4" w:rsidRDefault="00C7284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E6452F" w:rsidRPr="00A339C4">
        <w:rPr>
          <w:rFonts w:ascii="Avenir Next Demi Bold" w:hAnsi="Avenir Next Demi Bold" w:cs="Arial"/>
          <w:b/>
          <w:bCs/>
          <w:sz w:val="22"/>
          <w:szCs w:val="22"/>
          <w:lang w:val="en-GB"/>
        </w:rPr>
        <w:t>2.3</w:t>
      </w:r>
      <w:r w:rsidR="00E6452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E6452F"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2</w:t>
      </w:r>
      <w:r w:rsidR="00E6452F" w:rsidRPr="00A339C4">
        <w:rPr>
          <w:rFonts w:ascii="Avenir Next Demi Bold" w:hAnsi="Avenir Next Demi Bold" w:cs="Arial"/>
          <w:b/>
          <w:bCs/>
          <w:sz w:val="22"/>
          <w:szCs w:val="22"/>
          <w:lang w:val="en-GB"/>
        </w:rPr>
        <w:t xml:space="preserve"> marks] </w:t>
      </w:r>
    </w:p>
    <w:p w14:paraId="604E8F76" w14:textId="77777777" w:rsidR="00C72848" w:rsidRPr="005965BF" w:rsidRDefault="00C72848" w:rsidP="008065CE">
      <w:pPr>
        <w:ind w:left="720" w:hanging="720"/>
        <w:jc w:val="both"/>
        <w:rPr>
          <w:rFonts w:ascii="Avenir Next" w:hAnsi="Avenir Next" w:cs="Arial"/>
          <w:b/>
          <w:bCs/>
          <w:sz w:val="22"/>
          <w:szCs w:val="22"/>
          <w:lang w:val="en-GB"/>
        </w:rPr>
      </w:pPr>
    </w:p>
    <w:p w14:paraId="73904EF1" w14:textId="7E1649FF" w:rsidR="00937670" w:rsidRPr="00726CC2" w:rsidRDefault="00937670" w:rsidP="00726CC2">
      <w:pPr>
        <w:jc w:val="both"/>
        <w:rPr>
          <w:rFonts w:ascii="Avenir Next" w:hAnsi="Avenir Next" w:cs="Arial"/>
          <w:sz w:val="22"/>
          <w:szCs w:val="22"/>
          <w:lang w:val="en-GB"/>
        </w:rPr>
      </w:pPr>
      <w:r w:rsidRPr="00726CC2">
        <w:rPr>
          <w:rFonts w:ascii="Avenir Next" w:hAnsi="Avenir Next" w:cs="Arial"/>
          <w:sz w:val="22"/>
          <w:szCs w:val="22"/>
          <w:lang w:val="en-GB"/>
        </w:rPr>
        <w:t xml:space="preserve">Under the BVI Business Companies </w:t>
      </w:r>
      <w:r w:rsidR="00660FCD" w:rsidRPr="00726CC2">
        <w:rPr>
          <w:rFonts w:ascii="Avenir Next" w:hAnsi="Avenir Next" w:cs="Arial"/>
          <w:sz w:val="22"/>
          <w:szCs w:val="22"/>
          <w:lang w:val="en-GB"/>
        </w:rPr>
        <w:t xml:space="preserve">Act </w:t>
      </w:r>
      <w:r w:rsidRPr="00726CC2">
        <w:rPr>
          <w:rFonts w:ascii="Avenir Next" w:hAnsi="Avenir Next" w:cs="Arial"/>
          <w:sz w:val="22"/>
          <w:szCs w:val="22"/>
          <w:lang w:val="en-GB"/>
        </w:rPr>
        <w:t>2004</w:t>
      </w:r>
      <w:r w:rsidR="00726CC2" w:rsidRPr="00726CC2">
        <w:rPr>
          <w:rFonts w:ascii="Avenir Next" w:hAnsi="Avenir Next" w:cs="Arial"/>
          <w:sz w:val="22"/>
          <w:szCs w:val="22"/>
          <w:lang w:val="en-GB"/>
        </w:rPr>
        <w:t xml:space="preserve">, </w:t>
      </w:r>
      <w:r w:rsidRPr="00726CC2">
        <w:rPr>
          <w:rFonts w:ascii="Avenir Next" w:hAnsi="Avenir Next" w:cs="Arial"/>
          <w:sz w:val="22"/>
          <w:szCs w:val="22"/>
          <w:lang w:val="en-GB"/>
        </w:rPr>
        <w:t>when is a company required to have a registered agent and when is one not required?</w:t>
      </w:r>
    </w:p>
    <w:p w14:paraId="385A77DC" w14:textId="77777777" w:rsidR="002649C2" w:rsidRPr="005965BF" w:rsidRDefault="002649C2" w:rsidP="002649C2">
      <w:pPr>
        <w:jc w:val="both"/>
        <w:rPr>
          <w:rFonts w:ascii="Avenir Next" w:hAnsi="Avenir Next" w:cs="Arial"/>
          <w:color w:val="7B7B7B" w:themeColor="accent3" w:themeShade="BF"/>
          <w:sz w:val="22"/>
          <w:szCs w:val="22"/>
          <w:lang w:val="en-GB"/>
        </w:rPr>
      </w:pPr>
    </w:p>
    <w:p w14:paraId="1706C35D" w14:textId="56B62A64" w:rsidR="00C72848" w:rsidRPr="005965BF" w:rsidRDefault="00FE3D31" w:rsidP="008B7618">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All </w:t>
      </w:r>
      <w:r w:rsidR="00405016">
        <w:rPr>
          <w:rFonts w:ascii="Avenir Next" w:hAnsi="Avenir Next" w:cs="Arial"/>
          <w:color w:val="7B7B7B" w:themeColor="accent3" w:themeShade="BF"/>
          <w:sz w:val="22"/>
          <w:szCs w:val="22"/>
          <w:lang w:val="en-GB"/>
        </w:rPr>
        <w:t xml:space="preserve">incorporated </w:t>
      </w:r>
      <w:r>
        <w:rPr>
          <w:rFonts w:ascii="Avenir Next" w:hAnsi="Avenir Next" w:cs="Arial"/>
          <w:color w:val="7B7B7B" w:themeColor="accent3" w:themeShade="BF"/>
          <w:sz w:val="22"/>
          <w:szCs w:val="22"/>
          <w:lang w:val="en-GB"/>
        </w:rPr>
        <w:t>companies</w:t>
      </w:r>
      <w:r w:rsidR="004B74D5">
        <w:rPr>
          <w:rFonts w:ascii="Avenir Next" w:hAnsi="Avenir Next" w:cs="Arial"/>
          <w:color w:val="7B7B7B" w:themeColor="accent3" w:themeShade="BF"/>
          <w:sz w:val="22"/>
          <w:szCs w:val="22"/>
          <w:lang w:val="en-GB"/>
        </w:rPr>
        <w:t xml:space="preserve"> and partnerships</w:t>
      </w:r>
      <w:r w:rsidR="00C72526">
        <w:rPr>
          <w:rFonts w:ascii="Avenir Next" w:hAnsi="Avenir Next" w:cs="Arial"/>
          <w:color w:val="7B7B7B" w:themeColor="accent3" w:themeShade="BF"/>
          <w:sz w:val="22"/>
          <w:szCs w:val="22"/>
          <w:lang w:val="en-GB"/>
        </w:rPr>
        <w:t xml:space="preserve"> doing business in the BVI </w:t>
      </w:r>
      <w:r w:rsidR="00715F30">
        <w:rPr>
          <w:rFonts w:ascii="Avenir Next" w:hAnsi="Avenir Next" w:cs="Arial"/>
          <w:color w:val="7B7B7B" w:themeColor="accent3" w:themeShade="BF"/>
          <w:sz w:val="22"/>
          <w:szCs w:val="22"/>
          <w:lang w:val="en-GB"/>
        </w:rPr>
        <w:t xml:space="preserve">must be </w:t>
      </w:r>
      <w:r w:rsidR="004B74D5">
        <w:rPr>
          <w:rFonts w:ascii="Avenir Next" w:hAnsi="Avenir Next" w:cs="Arial"/>
          <w:color w:val="7B7B7B" w:themeColor="accent3" w:themeShade="BF"/>
          <w:sz w:val="22"/>
          <w:szCs w:val="22"/>
          <w:lang w:val="en-GB"/>
        </w:rPr>
        <w:t xml:space="preserve">registered </w:t>
      </w:r>
      <w:r w:rsidR="008B7618">
        <w:rPr>
          <w:rFonts w:ascii="Avenir Next" w:hAnsi="Avenir Next" w:cs="Arial"/>
          <w:color w:val="7B7B7B" w:themeColor="accent3" w:themeShade="BF"/>
          <w:sz w:val="22"/>
          <w:szCs w:val="22"/>
          <w:lang w:val="en-GB"/>
        </w:rPr>
        <w:t>and</w:t>
      </w:r>
      <w:r w:rsidR="004C5FEC">
        <w:rPr>
          <w:rFonts w:ascii="Avenir Next" w:hAnsi="Avenir Next" w:cs="Arial"/>
          <w:color w:val="7B7B7B" w:themeColor="accent3" w:themeShade="BF"/>
          <w:sz w:val="22"/>
          <w:szCs w:val="22"/>
          <w:lang w:val="en-GB"/>
        </w:rPr>
        <w:t xml:space="preserve"> </w:t>
      </w:r>
      <w:r w:rsidR="00EC6BAF">
        <w:rPr>
          <w:rFonts w:ascii="Avenir Next" w:hAnsi="Avenir Next" w:cs="Arial"/>
          <w:color w:val="7B7B7B" w:themeColor="accent3" w:themeShade="BF"/>
          <w:sz w:val="22"/>
          <w:szCs w:val="22"/>
          <w:lang w:val="en-GB"/>
        </w:rPr>
        <w:t>in terms of section 91(1)</w:t>
      </w:r>
      <w:r w:rsidR="004C5FEC">
        <w:rPr>
          <w:rFonts w:ascii="Avenir Next" w:hAnsi="Avenir Next" w:cs="Arial"/>
          <w:color w:val="7B7B7B" w:themeColor="accent3" w:themeShade="BF"/>
          <w:sz w:val="22"/>
          <w:szCs w:val="22"/>
          <w:lang w:val="en-GB"/>
        </w:rPr>
        <w:t xml:space="preserve"> of the Business Companies Act 2004 (BCA) must </w:t>
      </w:r>
      <w:r w:rsidR="004B74D5">
        <w:rPr>
          <w:rFonts w:ascii="Avenir Next" w:hAnsi="Avenir Next" w:cs="Arial"/>
          <w:color w:val="7B7B7B" w:themeColor="accent3" w:themeShade="BF"/>
          <w:sz w:val="22"/>
          <w:szCs w:val="22"/>
          <w:lang w:val="en-GB"/>
        </w:rPr>
        <w:t>at all times</w:t>
      </w:r>
      <w:r w:rsidR="0048184C">
        <w:rPr>
          <w:rFonts w:ascii="Avenir Next" w:hAnsi="Avenir Next" w:cs="Arial"/>
          <w:color w:val="7B7B7B" w:themeColor="accent3" w:themeShade="BF"/>
          <w:sz w:val="22"/>
          <w:szCs w:val="22"/>
          <w:lang w:val="en-GB"/>
        </w:rPr>
        <w:t xml:space="preserve"> have registered agents</w:t>
      </w:r>
      <w:r w:rsidR="008B7618">
        <w:rPr>
          <w:rFonts w:ascii="Avenir Next" w:hAnsi="Avenir Next" w:cs="Arial"/>
          <w:color w:val="7B7B7B" w:themeColor="accent3" w:themeShade="BF"/>
          <w:sz w:val="22"/>
          <w:szCs w:val="22"/>
          <w:lang w:val="en-GB"/>
        </w:rPr>
        <w:t>,</w:t>
      </w:r>
      <w:r w:rsidR="00AF4988">
        <w:rPr>
          <w:rFonts w:ascii="Avenir Next" w:hAnsi="Avenir Next" w:cs="Arial"/>
          <w:color w:val="7B7B7B" w:themeColor="accent3" w:themeShade="BF"/>
          <w:sz w:val="22"/>
          <w:szCs w:val="22"/>
          <w:lang w:val="en-GB"/>
        </w:rPr>
        <w:t xml:space="preserve"> save for when it might be in </w:t>
      </w:r>
      <w:r w:rsidR="00850A41">
        <w:rPr>
          <w:rFonts w:ascii="Avenir Next" w:hAnsi="Avenir Next" w:cs="Arial"/>
          <w:color w:val="7B7B7B" w:themeColor="accent3" w:themeShade="BF"/>
          <w:sz w:val="22"/>
          <w:szCs w:val="22"/>
          <w:lang w:val="en-GB"/>
        </w:rPr>
        <w:t xml:space="preserve">be in </w:t>
      </w:r>
      <w:r w:rsidR="00C8135D">
        <w:rPr>
          <w:rFonts w:ascii="Avenir Next" w:hAnsi="Avenir Next" w:cs="Arial"/>
          <w:color w:val="7B7B7B" w:themeColor="accent3" w:themeShade="BF"/>
          <w:sz w:val="22"/>
          <w:szCs w:val="22"/>
          <w:lang w:val="en-GB"/>
        </w:rPr>
        <w:t xml:space="preserve">insolvent </w:t>
      </w:r>
      <w:r w:rsidR="00AF4988">
        <w:rPr>
          <w:rFonts w:ascii="Avenir Next" w:hAnsi="Avenir Next" w:cs="Arial"/>
          <w:color w:val="7B7B7B" w:themeColor="accent3" w:themeShade="BF"/>
          <w:sz w:val="22"/>
          <w:szCs w:val="22"/>
          <w:lang w:val="en-GB"/>
        </w:rPr>
        <w:t>liquidation</w:t>
      </w:r>
      <w:r w:rsidR="00C8135D">
        <w:rPr>
          <w:rFonts w:ascii="Avenir Next" w:hAnsi="Avenir Next" w:cs="Arial"/>
          <w:color w:val="7B7B7B" w:themeColor="accent3" w:themeShade="BF"/>
          <w:sz w:val="22"/>
          <w:szCs w:val="22"/>
          <w:lang w:val="en-GB"/>
        </w:rPr>
        <w:t xml:space="preserve"> as no registered agent is then required</w:t>
      </w:r>
      <w:r w:rsidR="00AF4988">
        <w:rPr>
          <w:rFonts w:ascii="Avenir Next" w:hAnsi="Avenir Next" w:cs="Arial"/>
          <w:color w:val="7B7B7B" w:themeColor="accent3" w:themeShade="BF"/>
          <w:sz w:val="22"/>
          <w:szCs w:val="22"/>
          <w:lang w:val="en-GB"/>
        </w:rPr>
        <w:t xml:space="preserve">. </w:t>
      </w:r>
      <w:r w:rsidR="00A30B77">
        <w:rPr>
          <w:rFonts w:ascii="Avenir Next" w:hAnsi="Avenir Next" w:cs="Arial"/>
          <w:color w:val="7B7B7B" w:themeColor="accent3" w:themeShade="BF"/>
          <w:sz w:val="22"/>
          <w:szCs w:val="22"/>
          <w:lang w:val="en-GB"/>
        </w:rPr>
        <w:t>Only an entity that is li</w:t>
      </w:r>
      <w:r w:rsidR="00060359">
        <w:rPr>
          <w:rFonts w:ascii="Avenir Next" w:hAnsi="Avenir Next" w:cs="Arial"/>
          <w:color w:val="7B7B7B" w:themeColor="accent3" w:themeShade="BF"/>
          <w:sz w:val="22"/>
          <w:szCs w:val="22"/>
          <w:lang w:val="en-GB"/>
        </w:rPr>
        <w:t xml:space="preserve">censed may act as a registered agent as prescribed in section 91(3) </w:t>
      </w:r>
      <w:bookmarkStart w:id="0" w:name="_Hlk169813346"/>
      <w:r w:rsidR="00060359">
        <w:rPr>
          <w:rFonts w:ascii="Avenir Next" w:hAnsi="Avenir Next" w:cs="Arial"/>
          <w:color w:val="7B7B7B" w:themeColor="accent3" w:themeShade="BF"/>
          <w:sz w:val="22"/>
          <w:szCs w:val="22"/>
          <w:lang w:val="en-GB"/>
        </w:rPr>
        <w:t xml:space="preserve">of the </w:t>
      </w:r>
      <w:r w:rsidR="00967622">
        <w:rPr>
          <w:rFonts w:ascii="Avenir Next" w:hAnsi="Avenir Next" w:cs="Arial"/>
          <w:color w:val="7B7B7B" w:themeColor="accent3" w:themeShade="BF"/>
          <w:sz w:val="22"/>
          <w:szCs w:val="22"/>
          <w:lang w:val="en-GB"/>
        </w:rPr>
        <w:t>Business Companies Act 2004 (BCA)</w:t>
      </w:r>
      <w:bookmarkEnd w:id="0"/>
      <w:r w:rsidR="00967622">
        <w:rPr>
          <w:rFonts w:ascii="Avenir Next" w:hAnsi="Avenir Next" w:cs="Arial"/>
          <w:color w:val="7B7B7B" w:themeColor="accent3" w:themeShade="BF"/>
          <w:sz w:val="22"/>
          <w:szCs w:val="22"/>
          <w:lang w:val="en-GB"/>
        </w:rPr>
        <w:t>.</w:t>
      </w:r>
    </w:p>
    <w:p w14:paraId="1C07732B" w14:textId="77777777" w:rsidR="00D52412" w:rsidRPr="005965BF" w:rsidRDefault="00D52412" w:rsidP="008065CE">
      <w:pPr>
        <w:jc w:val="both"/>
        <w:rPr>
          <w:rFonts w:ascii="Avenir Next" w:hAnsi="Avenir Next" w:cs="Arial"/>
          <w:bCs/>
          <w:sz w:val="22"/>
          <w:szCs w:val="22"/>
          <w:lang w:val="en-GB"/>
        </w:rPr>
      </w:pPr>
    </w:p>
    <w:p w14:paraId="64D9FB4E" w14:textId="77777777" w:rsidR="00802DB8" w:rsidRPr="00A339C4" w:rsidRDefault="00802DB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 2.4</w:t>
      </w:r>
      <w:r w:rsidRPr="00A339C4">
        <w:rPr>
          <w:rFonts w:ascii="Avenir Next Demi Bold" w:hAnsi="Avenir Next Demi Bold" w:cs="Arial"/>
          <w:b/>
          <w:bCs/>
          <w:sz w:val="22"/>
          <w:szCs w:val="22"/>
          <w:lang w:val="en-GB"/>
        </w:rPr>
        <w:tab/>
        <w:t xml:space="preserve">[maximum 4 marks] </w:t>
      </w:r>
    </w:p>
    <w:p w14:paraId="198AD281" w14:textId="77777777" w:rsidR="00C550C8" w:rsidRPr="005965BF" w:rsidRDefault="00C550C8" w:rsidP="008065CE">
      <w:pPr>
        <w:jc w:val="both"/>
        <w:rPr>
          <w:rFonts w:ascii="Avenir Next" w:hAnsi="Avenir Next" w:cs="Arial"/>
          <w:bCs/>
          <w:sz w:val="22"/>
          <w:szCs w:val="22"/>
          <w:lang w:val="en-GB"/>
        </w:rPr>
      </w:pPr>
    </w:p>
    <w:p w14:paraId="56034EB9" w14:textId="37D48A89" w:rsidR="00196B1B" w:rsidRPr="00196B1B" w:rsidRDefault="00196B1B" w:rsidP="00196B1B">
      <w:pPr>
        <w:jc w:val="both"/>
        <w:rPr>
          <w:rFonts w:ascii="Avenir Next" w:hAnsi="Avenir Next" w:cs="Arial"/>
          <w:bCs/>
          <w:sz w:val="22"/>
          <w:szCs w:val="22"/>
          <w:lang w:val="en-GB"/>
        </w:rPr>
      </w:pPr>
      <w:r w:rsidRPr="00196B1B">
        <w:rPr>
          <w:rFonts w:ascii="Avenir Next" w:hAnsi="Avenir Next" w:cs="Arial"/>
          <w:bCs/>
          <w:sz w:val="22"/>
          <w:szCs w:val="22"/>
          <w:lang w:val="en-GB"/>
        </w:rPr>
        <w:t xml:space="preserve">When can the Court appoint a </w:t>
      </w:r>
      <w:r>
        <w:rPr>
          <w:rFonts w:ascii="Avenir Next" w:hAnsi="Avenir Next" w:cs="Arial"/>
          <w:bCs/>
          <w:sz w:val="22"/>
          <w:szCs w:val="22"/>
          <w:lang w:val="en-GB"/>
        </w:rPr>
        <w:t>l</w:t>
      </w:r>
      <w:r w:rsidRPr="00196B1B">
        <w:rPr>
          <w:rFonts w:ascii="Avenir Next" w:hAnsi="Avenir Next" w:cs="Arial"/>
          <w:bCs/>
          <w:sz w:val="22"/>
          <w:szCs w:val="22"/>
          <w:lang w:val="en-GB"/>
        </w:rPr>
        <w:t>iquidator under the Insolvency Act 2003? And who can make an application for such an appointment?</w:t>
      </w:r>
    </w:p>
    <w:p w14:paraId="7100F93F" w14:textId="77777777" w:rsidR="00802DB8" w:rsidRPr="005965BF" w:rsidRDefault="00802DB8" w:rsidP="008065CE">
      <w:pPr>
        <w:jc w:val="both"/>
        <w:rPr>
          <w:rFonts w:ascii="Avenir Next" w:hAnsi="Avenir Next" w:cs="Arial"/>
          <w:bCs/>
          <w:sz w:val="22"/>
          <w:szCs w:val="22"/>
          <w:lang w:val="en-GB"/>
        </w:rPr>
      </w:pPr>
    </w:p>
    <w:p w14:paraId="7F95D219" w14:textId="3B3CB784" w:rsidR="00802DB8" w:rsidRPr="005965BF" w:rsidRDefault="004D57A1" w:rsidP="008065CE">
      <w:pPr>
        <w:jc w:val="both"/>
        <w:rPr>
          <w:rFonts w:ascii="Avenir Next" w:hAnsi="Avenir Next" w:cs="Arial"/>
          <w:bCs/>
          <w:sz w:val="22"/>
          <w:szCs w:val="22"/>
          <w:lang w:val="en-GB"/>
        </w:rPr>
      </w:pPr>
      <w:r>
        <w:rPr>
          <w:rFonts w:ascii="Avenir Next" w:hAnsi="Avenir Next" w:cs="Arial"/>
          <w:color w:val="7B7B7B" w:themeColor="accent3" w:themeShade="BF"/>
          <w:sz w:val="22"/>
          <w:szCs w:val="22"/>
          <w:lang w:val="en-GB"/>
        </w:rPr>
        <w:t>Following a successful application under section 162 of the Insolvency Act 2003 the Court may appoint</w:t>
      </w:r>
      <w:r w:rsidR="006635C0">
        <w:rPr>
          <w:rFonts w:ascii="Avenir Next" w:hAnsi="Avenir Next" w:cs="Arial"/>
          <w:color w:val="7B7B7B" w:themeColor="accent3" w:themeShade="BF"/>
          <w:sz w:val="22"/>
          <w:szCs w:val="22"/>
          <w:lang w:val="en-GB"/>
        </w:rPr>
        <w:t xml:space="preserve"> a liquidator over a BVI company and in line with an application under section 163 of the Insolvency Act 2003 the Court may appoint a liquidator over a foreign company.</w:t>
      </w:r>
      <w:r w:rsidR="00D56C23">
        <w:rPr>
          <w:rFonts w:ascii="Avenir Next" w:hAnsi="Avenir Next" w:cs="Arial"/>
          <w:color w:val="7B7B7B" w:themeColor="accent3" w:themeShade="BF"/>
          <w:sz w:val="22"/>
          <w:szCs w:val="22"/>
          <w:lang w:val="en-GB"/>
        </w:rPr>
        <w:t xml:space="preserve"> The applica</w:t>
      </w:r>
      <w:r w:rsidR="00262D8B">
        <w:rPr>
          <w:rFonts w:ascii="Avenir Next" w:hAnsi="Avenir Next" w:cs="Arial"/>
          <w:color w:val="7B7B7B" w:themeColor="accent3" w:themeShade="BF"/>
          <w:sz w:val="22"/>
          <w:szCs w:val="22"/>
          <w:lang w:val="en-GB"/>
        </w:rPr>
        <w:t>nt(s)</w:t>
      </w:r>
      <w:r w:rsidR="00563AED">
        <w:rPr>
          <w:rFonts w:ascii="Avenir Next" w:hAnsi="Avenir Next" w:cs="Arial"/>
          <w:color w:val="7B7B7B" w:themeColor="accent3" w:themeShade="BF"/>
          <w:sz w:val="22"/>
          <w:szCs w:val="22"/>
          <w:lang w:val="en-GB"/>
        </w:rPr>
        <w:t xml:space="preserve"> for a Court appointed liquidator </w:t>
      </w:r>
      <w:r w:rsidR="00262D8B">
        <w:rPr>
          <w:rFonts w:ascii="Avenir Next" w:hAnsi="Avenir Next" w:cs="Arial"/>
          <w:color w:val="7B7B7B" w:themeColor="accent3" w:themeShade="BF"/>
          <w:sz w:val="22"/>
          <w:szCs w:val="22"/>
          <w:lang w:val="en-GB"/>
        </w:rPr>
        <w:t xml:space="preserve">can be any of the following: (i) the company </w:t>
      </w:r>
      <w:r w:rsidR="007C2753">
        <w:rPr>
          <w:rFonts w:ascii="Avenir Next" w:hAnsi="Avenir Next" w:cs="Arial"/>
          <w:color w:val="7B7B7B" w:themeColor="accent3" w:themeShade="BF"/>
          <w:sz w:val="22"/>
          <w:szCs w:val="22"/>
          <w:lang w:val="en-GB"/>
        </w:rPr>
        <w:t>(ii) a creditor (iii) a member (iv) the superviso</w:t>
      </w:r>
      <w:r w:rsidR="0070042D">
        <w:rPr>
          <w:rFonts w:ascii="Avenir Next" w:hAnsi="Avenir Next" w:cs="Arial"/>
          <w:color w:val="7B7B7B" w:themeColor="accent3" w:themeShade="BF"/>
          <w:sz w:val="22"/>
          <w:szCs w:val="22"/>
          <w:lang w:val="en-GB"/>
        </w:rPr>
        <w:t xml:space="preserve">r of a creditor’s arrangement (CCA) (v) the </w:t>
      </w:r>
      <w:r w:rsidR="00D952C2">
        <w:rPr>
          <w:rFonts w:ascii="Avenir Next" w:hAnsi="Avenir Next" w:cs="Arial"/>
          <w:color w:val="7B7B7B" w:themeColor="accent3" w:themeShade="BF"/>
          <w:sz w:val="22"/>
          <w:szCs w:val="22"/>
          <w:lang w:val="en-GB"/>
        </w:rPr>
        <w:t>BV</w:t>
      </w:r>
      <w:r w:rsidR="000C5A18">
        <w:rPr>
          <w:rFonts w:ascii="Avenir Next" w:hAnsi="Avenir Next" w:cs="Arial"/>
          <w:color w:val="7B7B7B" w:themeColor="accent3" w:themeShade="BF"/>
          <w:sz w:val="22"/>
          <w:szCs w:val="22"/>
          <w:lang w:val="en-GB"/>
        </w:rPr>
        <w:t>I Financial Services Commission (</w:t>
      </w:r>
      <w:r w:rsidR="0070042D">
        <w:rPr>
          <w:rFonts w:ascii="Avenir Next" w:hAnsi="Avenir Next" w:cs="Arial"/>
          <w:color w:val="7B7B7B" w:themeColor="accent3" w:themeShade="BF"/>
          <w:sz w:val="22"/>
          <w:szCs w:val="22"/>
          <w:lang w:val="en-GB"/>
        </w:rPr>
        <w:t>FSC</w:t>
      </w:r>
      <w:r w:rsidR="000C5A18">
        <w:rPr>
          <w:rFonts w:ascii="Avenir Next" w:hAnsi="Avenir Next" w:cs="Arial"/>
          <w:color w:val="7B7B7B" w:themeColor="accent3" w:themeShade="BF"/>
          <w:sz w:val="22"/>
          <w:szCs w:val="22"/>
          <w:lang w:val="en-GB"/>
        </w:rPr>
        <w:t xml:space="preserve">) </w:t>
      </w:r>
      <w:r w:rsidR="0070042D">
        <w:rPr>
          <w:rFonts w:ascii="Avenir Next" w:hAnsi="Avenir Next" w:cs="Arial"/>
          <w:color w:val="7B7B7B" w:themeColor="accent3" w:themeShade="BF"/>
          <w:sz w:val="22"/>
          <w:szCs w:val="22"/>
          <w:lang w:val="en-GB"/>
        </w:rPr>
        <w:t>and (</w:t>
      </w:r>
      <w:r w:rsidR="00D952C2">
        <w:rPr>
          <w:rFonts w:ascii="Avenir Next" w:hAnsi="Avenir Next" w:cs="Arial"/>
          <w:color w:val="7B7B7B" w:themeColor="accent3" w:themeShade="BF"/>
          <w:sz w:val="22"/>
          <w:szCs w:val="22"/>
          <w:lang w:val="en-GB"/>
        </w:rPr>
        <w:t>vi) the Attorney General</w:t>
      </w:r>
      <w:r w:rsidR="000C5A18">
        <w:rPr>
          <w:rFonts w:ascii="Avenir Next" w:hAnsi="Avenir Next" w:cs="Arial"/>
          <w:color w:val="7B7B7B" w:themeColor="accent3" w:themeShade="BF"/>
          <w:sz w:val="22"/>
          <w:szCs w:val="22"/>
          <w:lang w:val="en-GB"/>
        </w:rPr>
        <w:t>.</w:t>
      </w:r>
    </w:p>
    <w:p w14:paraId="31AA0FCE" w14:textId="77777777" w:rsidR="00802DB8" w:rsidRPr="005965BF" w:rsidRDefault="00802DB8" w:rsidP="008065CE">
      <w:pPr>
        <w:jc w:val="both"/>
        <w:rPr>
          <w:rFonts w:ascii="Avenir Next" w:hAnsi="Avenir Next" w:cs="Arial"/>
          <w:bCs/>
          <w:sz w:val="22"/>
          <w:szCs w:val="22"/>
          <w:lang w:val="en-GB"/>
        </w:rPr>
      </w:pPr>
    </w:p>
    <w:p w14:paraId="642D1BF0" w14:textId="77777777"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w:t>
      </w:r>
      <w:r w:rsidR="00962045" w:rsidRPr="00A339C4">
        <w:rPr>
          <w:rFonts w:ascii="Avenir Next Demi Bold" w:hAnsi="Avenir Next Demi Bold" w:cs="Arial"/>
          <w:b/>
          <w:bCs/>
          <w:sz w:val="22"/>
          <w:szCs w:val="22"/>
          <w:lang w:val="en-GB"/>
        </w:rPr>
        <w:t xml:space="preserve"> 3 (essay-type questions) [15 marks</w:t>
      </w:r>
      <w:r w:rsidR="006A2646" w:rsidRPr="00A339C4">
        <w:rPr>
          <w:rFonts w:ascii="Avenir Next Demi Bold" w:hAnsi="Avenir Next Demi Bold" w:cs="Arial"/>
          <w:b/>
          <w:bCs/>
          <w:sz w:val="22"/>
          <w:szCs w:val="22"/>
          <w:lang w:val="en-GB"/>
        </w:rPr>
        <w:t xml:space="preserve"> in total</w:t>
      </w:r>
      <w:r w:rsidR="00962045" w:rsidRPr="00A339C4">
        <w:rPr>
          <w:rFonts w:ascii="Avenir Next Demi Bold" w:hAnsi="Avenir Next Demi Bold" w:cs="Arial"/>
          <w:b/>
          <w:bCs/>
          <w:sz w:val="22"/>
          <w:szCs w:val="22"/>
          <w:lang w:val="en-GB"/>
        </w:rPr>
        <w:t xml:space="preserve">] </w:t>
      </w:r>
    </w:p>
    <w:p w14:paraId="3195B8AE" w14:textId="77777777" w:rsidR="00962045" w:rsidRPr="005965BF" w:rsidRDefault="00962045" w:rsidP="008065CE">
      <w:pPr>
        <w:jc w:val="both"/>
        <w:rPr>
          <w:rFonts w:ascii="Avenir Next" w:hAnsi="Avenir Next" w:cs="Arial"/>
          <w:sz w:val="22"/>
          <w:szCs w:val="22"/>
          <w:lang w:val="en-GB"/>
        </w:rPr>
      </w:pPr>
    </w:p>
    <w:p w14:paraId="57DAB3AA" w14:textId="77777777" w:rsidR="00C550C8" w:rsidRPr="00A339C4" w:rsidRDefault="00C550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807119" w:rsidRPr="00A339C4">
        <w:rPr>
          <w:rFonts w:ascii="Avenir Next Demi Bold" w:hAnsi="Avenir Next Demi Bold" w:cs="Arial"/>
          <w:b/>
          <w:bCs/>
          <w:sz w:val="22"/>
          <w:szCs w:val="22"/>
          <w:lang w:val="en-GB"/>
        </w:rPr>
        <w:t>3.1</w:t>
      </w:r>
      <w:r w:rsidRPr="00A339C4">
        <w:rPr>
          <w:rFonts w:ascii="Avenir Next Demi Bold" w:hAnsi="Avenir Next Demi Bold" w:cs="Arial"/>
          <w:b/>
          <w:bCs/>
          <w:sz w:val="22"/>
          <w:szCs w:val="22"/>
          <w:lang w:val="en-GB"/>
        </w:rPr>
        <w:t xml:space="preserve"> [</w:t>
      </w:r>
      <w:r w:rsidR="006A2646" w:rsidRPr="00A339C4">
        <w:rPr>
          <w:rFonts w:ascii="Avenir Next Demi Bold" w:hAnsi="Avenir Next Demi Bold" w:cs="Arial"/>
          <w:b/>
          <w:bCs/>
          <w:sz w:val="22"/>
          <w:szCs w:val="22"/>
          <w:lang w:val="en-GB"/>
        </w:rPr>
        <w:t>m</w:t>
      </w:r>
      <w:r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5</w:t>
      </w:r>
      <w:r w:rsidRPr="00A339C4">
        <w:rPr>
          <w:rFonts w:ascii="Avenir Next Demi Bold" w:hAnsi="Avenir Next Demi Bold" w:cs="Arial"/>
          <w:b/>
          <w:bCs/>
          <w:sz w:val="22"/>
          <w:szCs w:val="22"/>
          <w:lang w:val="en-GB"/>
        </w:rPr>
        <w:t xml:space="preserve"> marks]</w:t>
      </w:r>
    </w:p>
    <w:p w14:paraId="05EE2684" w14:textId="7EB4444B" w:rsidR="0015289B" w:rsidRPr="005965BF" w:rsidRDefault="0015289B" w:rsidP="008065CE">
      <w:pPr>
        <w:ind w:left="720" w:hanging="720"/>
        <w:jc w:val="both"/>
        <w:rPr>
          <w:rFonts w:ascii="Avenir Next" w:hAnsi="Avenir Next" w:cs="Arial"/>
          <w:sz w:val="22"/>
          <w:szCs w:val="22"/>
          <w:lang w:val="en-GB"/>
        </w:rPr>
      </w:pPr>
    </w:p>
    <w:p w14:paraId="0592C3D6" w14:textId="71B98ABD" w:rsidR="003125FB" w:rsidRPr="005965BF" w:rsidRDefault="00AF69E4" w:rsidP="003125FB">
      <w:pPr>
        <w:jc w:val="both"/>
        <w:rPr>
          <w:rFonts w:ascii="Avenir Next" w:hAnsi="Avenir Next" w:cs="Arial"/>
          <w:bCs/>
          <w:sz w:val="22"/>
          <w:szCs w:val="22"/>
          <w:lang w:val="en-GB"/>
        </w:rPr>
      </w:pPr>
      <w:r w:rsidRPr="005965BF">
        <w:rPr>
          <w:rFonts w:ascii="Avenir Next" w:hAnsi="Avenir Next" w:cs="Arial"/>
          <w:bCs/>
          <w:sz w:val="22"/>
          <w:szCs w:val="22"/>
          <w:lang w:val="en-GB"/>
        </w:rPr>
        <w:lastRenderedPageBreak/>
        <w:t xml:space="preserve">With reference to the </w:t>
      </w:r>
      <w:r w:rsidR="00630158" w:rsidRPr="005965BF">
        <w:rPr>
          <w:rFonts w:ascii="Avenir Next" w:hAnsi="Avenir Next" w:cs="Arial"/>
          <w:bCs/>
          <w:sz w:val="22"/>
          <w:szCs w:val="22"/>
          <w:lang w:val="en-GB"/>
        </w:rPr>
        <w:t xml:space="preserve">relevant </w:t>
      </w:r>
      <w:r w:rsidRPr="005965BF">
        <w:rPr>
          <w:rFonts w:ascii="Avenir Next" w:hAnsi="Avenir Next" w:cs="Arial"/>
          <w:bCs/>
          <w:sz w:val="22"/>
          <w:szCs w:val="22"/>
          <w:lang w:val="en-GB"/>
        </w:rPr>
        <w:t xml:space="preserve">legislation, </w:t>
      </w:r>
      <w:r w:rsidR="00571E88" w:rsidRPr="00571E88">
        <w:rPr>
          <w:rFonts w:ascii="Avenir Next" w:hAnsi="Avenir Next" w:cs="Arial"/>
          <w:bCs/>
          <w:sz w:val="22"/>
          <w:szCs w:val="22"/>
          <w:lang w:val="en-GB"/>
        </w:rPr>
        <w:t>what are the requirements to be appointed as a voluntary liquidator in the BVI after 1 January 2023?</w:t>
      </w:r>
    </w:p>
    <w:p w14:paraId="7FF38DE2" w14:textId="77777777" w:rsidR="00241FA3" w:rsidRPr="005965BF" w:rsidRDefault="00241FA3" w:rsidP="008065CE">
      <w:pPr>
        <w:jc w:val="both"/>
        <w:rPr>
          <w:rFonts w:ascii="Avenir Next" w:hAnsi="Avenir Next" w:cs="Arial"/>
          <w:sz w:val="22"/>
          <w:szCs w:val="22"/>
          <w:lang w:val="en-GB"/>
        </w:rPr>
      </w:pPr>
    </w:p>
    <w:p w14:paraId="2E5B2567" w14:textId="77777777" w:rsidR="00723A65" w:rsidRDefault="00FA4D52" w:rsidP="008065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Section 199 of the BV</w:t>
      </w:r>
      <w:r w:rsidR="00412F50">
        <w:rPr>
          <w:rFonts w:ascii="Avenir Next" w:hAnsi="Avenir Next" w:cs="Arial"/>
          <w:color w:val="7B7B7B" w:themeColor="accent3" w:themeShade="BF"/>
          <w:sz w:val="22"/>
          <w:szCs w:val="22"/>
          <w:lang w:val="en-GB"/>
        </w:rPr>
        <w:t xml:space="preserve">I Business Companies (Amendment Act) 2022 and Regulation 6 of the </w:t>
      </w:r>
      <w:bookmarkStart w:id="1" w:name="_Hlk169817213"/>
      <w:r w:rsidR="00412F50">
        <w:rPr>
          <w:rFonts w:ascii="Avenir Next" w:hAnsi="Avenir Next" w:cs="Arial"/>
          <w:color w:val="7B7B7B" w:themeColor="accent3" w:themeShade="BF"/>
          <w:sz w:val="22"/>
          <w:szCs w:val="22"/>
          <w:lang w:val="en-GB"/>
        </w:rPr>
        <w:t>BVI Busine</w:t>
      </w:r>
      <w:r w:rsidR="008F7686">
        <w:rPr>
          <w:rFonts w:ascii="Avenir Next" w:hAnsi="Avenir Next" w:cs="Arial"/>
          <w:color w:val="7B7B7B" w:themeColor="accent3" w:themeShade="BF"/>
          <w:sz w:val="22"/>
          <w:szCs w:val="22"/>
          <w:lang w:val="en-GB"/>
        </w:rPr>
        <w:t>ss Companies (Amendment) Regulations 2022</w:t>
      </w:r>
      <w:bookmarkEnd w:id="1"/>
      <w:r w:rsidR="003479DC">
        <w:rPr>
          <w:rFonts w:ascii="Avenir Next" w:hAnsi="Avenir Next" w:cs="Arial"/>
          <w:color w:val="7B7B7B" w:themeColor="accent3" w:themeShade="BF"/>
          <w:sz w:val="22"/>
          <w:szCs w:val="22"/>
          <w:lang w:val="en-GB"/>
        </w:rPr>
        <w:t xml:space="preserve"> prescribes the requirements </w:t>
      </w:r>
      <w:r w:rsidR="00210B24">
        <w:rPr>
          <w:rFonts w:ascii="Avenir Next" w:hAnsi="Avenir Next" w:cs="Arial"/>
          <w:color w:val="7B7B7B" w:themeColor="accent3" w:themeShade="BF"/>
          <w:sz w:val="22"/>
          <w:szCs w:val="22"/>
          <w:lang w:val="en-GB"/>
        </w:rPr>
        <w:t xml:space="preserve">for </w:t>
      </w:r>
      <w:r w:rsidR="0057601D">
        <w:rPr>
          <w:rFonts w:ascii="Avenir Next" w:hAnsi="Avenir Next" w:cs="Arial"/>
          <w:color w:val="7B7B7B" w:themeColor="accent3" w:themeShade="BF"/>
          <w:sz w:val="22"/>
          <w:szCs w:val="22"/>
          <w:lang w:val="en-GB"/>
        </w:rPr>
        <w:t xml:space="preserve">the appointment of </w:t>
      </w:r>
      <w:r w:rsidR="00210B24">
        <w:rPr>
          <w:rFonts w:ascii="Avenir Next" w:hAnsi="Avenir Next" w:cs="Arial"/>
          <w:color w:val="7B7B7B" w:themeColor="accent3" w:themeShade="BF"/>
          <w:sz w:val="22"/>
          <w:szCs w:val="22"/>
          <w:lang w:val="en-GB"/>
        </w:rPr>
        <w:t>solvent (voluntary) li</w:t>
      </w:r>
      <w:r w:rsidR="0057601D">
        <w:rPr>
          <w:rFonts w:ascii="Avenir Next" w:hAnsi="Avenir Next" w:cs="Arial"/>
          <w:color w:val="7B7B7B" w:themeColor="accent3" w:themeShade="BF"/>
          <w:sz w:val="22"/>
          <w:szCs w:val="22"/>
          <w:lang w:val="en-GB"/>
        </w:rPr>
        <w:t>quidators</w:t>
      </w:r>
      <w:r w:rsidR="00572621">
        <w:rPr>
          <w:rFonts w:ascii="Avenir Next" w:hAnsi="Avenir Next" w:cs="Arial"/>
          <w:color w:val="7B7B7B" w:themeColor="accent3" w:themeShade="BF"/>
          <w:sz w:val="22"/>
          <w:szCs w:val="22"/>
          <w:lang w:val="en-GB"/>
        </w:rPr>
        <w:t xml:space="preserve">. In particular section 6(a)1A of the </w:t>
      </w:r>
      <w:r>
        <w:rPr>
          <w:rFonts w:ascii="Avenir Next" w:hAnsi="Avenir Next" w:cs="Arial"/>
          <w:color w:val="7B7B7B" w:themeColor="accent3" w:themeShade="BF"/>
          <w:sz w:val="22"/>
          <w:szCs w:val="22"/>
          <w:lang w:val="en-GB"/>
        </w:rPr>
        <w:t xml:space="preserve">of the </w:t>
      </w:r>
      <w:r w:rsidR="00572621">
        <w:rPr>
          <w:rFonts w:ascii="Avenir Next" w:hAnsi="Avenir Next" w:cs="Arial"/>
          <w:color w:val="7B7B7B" w:themeColor="accent3" w:themeShade="BF"/>
          <w:sz w:val="22"/>
          <w:szCs w:val="22"/>
          <w:lang w:val="en-GB"/>
        </w:rPr>
        <w:t>BVI Business Companies (Amendment) Regulations 2022</w:t>
      </w:r>
      <w:r w:rsidR="00FD09E1">
        <w:rPr>
          <w:rFonts w:ascii="Avenir Next" w:hAnsi="Avenir Next" w:cs="Arial"/>
          <w:color w:val="7B7B7B" w:themeColor="accent3" w:themeShade="BF"/>
          <w:sz w:val="22"/>
          <w:szCs w:val="22"/>
          <w:lang w:val="en-GB"/>
        </w:rPr>
        <w:t xml:space="preserve"> outlines the requirements and qualifications </w:t>
      </w:r>
      <w:r w:rsidR="00140F80">
        <w:rPr>
          <w:rFonts w:ascii="Avenir Next" w:hAnsi="Avenir Next" w:cs="Arial"/>
          <w:color w:val="7B7B7B" w:themeColor="accent3" w:themeShade="BF"/>
          <w:sz w:val="22"/>
          <w:szCs w:val="22"/>
          <w:lang w:val="en-GB"/>
        </w:rPr>
        <w:t>for a person to be acting as a voluntary liquidator of a solvent company</w:t>
      </w:r>
      <w:r w:rsidR="00723A65">
        <w:rPr>
          <w:rFonts w:ascii="Avenir Next" w:hAnsi="Avenir Next" w:cs="Arial"/>
          <w:color w:val="7B7B7B" w:themeColor="accent3" w:themeShade="BF"/>
          <w:sz w:val="22"/>
          <w:szCs w:val="22"/>
          <w:lang w:val="en-GB"/>
        </w:rPr>
        <w:t>:</w:t>
      </w:r>
    </w:p>
    <w:p w14:paraId="33DCA5D6" w14:textId="41BDFBFA" w:rsidR="00723A65" w:rsidRPr="00723A65" w:rsidRDefault="00B00D21" w:rsidP="00723A65">
      <w:pPr>
        <w:pStyle w:val="ListParagraph"/>
        <w:numPr>
          <w:ilvl w:val="0"/>
          <w:numId w:val="29"/>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Evidence of </w:t>
      </w:r>
      <w:r w:rsidR="009C0B9A">
        <w:rPr>
          <w:rFonts w:ascii="Avenir Next" w:hAnsi="Avenir Next" w:cs="Arial"/>
          <w:color w:val="7B7B7B" w:themeColor="accent3" w:themeShade="BF"/>
          <w:sz w:val="22"/>
          <w:szCs w:val="22"/>
          <w:lang w:val="en-GB"/>
        </w:rPr>
        <w:t>m</w:t>
      </w:r>
      <w:r w:rsidR="00723A65">
        <w:rPr>
          <w:rFonts w:ascii="Avenir Next" w:hAnsi="Avenir Next" w:cs="Arial"/>
          <w:color w:val="7B7B7B" w:themeColor="accent3" w:themeShade="BF"/>
          <w:sz w:val="22"/>
          <w:szCs w:val="22"/>
          <w:lang w:val="en-GB"/>
        </w:rPr>
        <w:t>ore than two years of experience in liquidation matters;</w:t>
      </w:r>
    </w:p>
    <w:p w14:paraId="687358F0" w14:textId="315C2828" w:rsidR="00202D47" w:rsidRPr="00202D47" w:rsidRDefault="009C0B9A" w:rsidP="00723A65">
      <w:pPr>
        <w:pStyle w:val="ListParagraph"/>
        <w:numPr>
          <w:ilvl w:val="0"/>
          <w:numId w:val="29"/>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Must display c</w:t>
      </w:r>
      <w:r w:rsidR="004E0B83">
        <w:rPr>
          <w:rFonts w:ascii="Avenir Next" w:hAnsi="Avenir Next" w:cs="Arial"/>
          <w:color w:val="7B7B7B" w:themeColor="accent3" w:themeShade="BF"/>
          <w:sz w:val="22"/>
          <w:szCs w:val="22"/>
          <w:lang w:val="en-GB"/>
        </w:rPr>
        <w:t>ompetencies and business acumen to liquidate the</w:t>
      </w:r>
      <w:r w:rsidR="00202D47">
        <w:rPr>
          <w:rFonts w:ascii="Avenir Next" w:hAnsi="Avenir Next" w:cs="Arial"/>
          <w:color w:val="7B7B7B" w:themeColor="accent3" w:themeShade="BF"/>
          <w:sz w:val="22"/>
          <w:szCs w:val="22"/>
          <w:lang w:val="en-GB"/>
        </w:rPr>
        <w:t xml:space="preserve"> subject  company and knowledge of the business;</w:t>
      </w:r>
    </w:p>
    <w:p w14:paraId="40EC5C35" w14:textId="30786A4E" w:rsidR="008173D0" w:rsidRPr="008173D0" w:rsidRDefault="009C0B9A" w:rsidP="00723A65">
      <w:pPr>
        <w:pStyle w:val="ListParagraph"/>
        <w:numPr>
          <w:ilvl w:val="0"/>
          <w:numId w:val="29"/>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Need</w:t>
      </w:r>
      <w:r w:rsidR="00B00D21">
        <w:rPr>
          <w:rFonts w:ascii="Avenir Next" w:hAnsi="Avenir Next" w:cs="Arial"/>
          <w:color w:val="7B7B7B" w:themeColor="accent3" w:themeShade="BF"/>
          <w:sz w:val="22"/>
          <w:szCs w:val="22"/>
          <w:lang w:val="en-GB"/>
        </w:rPr>
        <w:t>s</w:t>
      </w:r>
      <w:r>
        <w:rPr>
          <w:rFonts w:ascii="Avenir Next" w:hAnsi="Avenir Next" w:cs="Arial"/>
          <w:color w:val="7B7B7B" w:themeColor="accent3" w:themeShade="BF"/>
          <w:sz w:val="22"/>
          <w:szCs w:val="22"/>
          <w:lang w:val="en-GB"/>
        </w:rPr>
        <w:t xml:space="preserve"> to </w:t>
      </w:r>
      <w:r w:rsidR="00383B8A">
        <w:rPr>
          <w:rFonts w:ascii="Avenir Next" w:hAnsi="Avenir Next" w:cs="Arial"/>
          <w:color w:val="7B7B7B" w:themeColor="accent3" w:themeShade="BF"/>
          <w:sz w:val="22"/>
          <w:szCs w:val="22"/>
          <w:lang w:val="en-GB"/>
        </w:rPr>
        <w:t xml:space="preserve">proof that he or she (i) holds an insolvency practitioner’s licence or (ii) </w:t>
      </w:r>
      <w:r w:rsidR="00D97DC4">
        <w:rPr>
          <w:rFonts w:ascii="Avenir Next" w:hAnsi="Avenir Next" w:cs="Arial"/>
          <w:color w:val="7B7B7B" w:themeColor="accent3" w:themeShade="BF"/>
          <w:sz w:val="22"/>
          <w:szCs w:val="22"/>
          <w:lang w:val="en-GB"/>
        </w:rPr>
        <w:t xml:space="preserve">is </w:t>
      </w:r>
      <w:r w:rsidR="00804172">
        <w:rPr>
          <w:rFonts w:ascii="Avenir Next" w:hAnsi="Avenir Next" w:cs="Arial"/>
          <w:color w:val="7B7B7B" w:themeColor="accent3" w:themeShade="BF"/>
          <w:sz w:val="22"/>
          <w:szCs w:val="22"/>
          <w:lang w:val="en-GB"/>
        </w:rPr>
        <w:t xml:space="preserve">a </w:t>
      </w:r>
      <w:r w:rsidR="00D97DC4">
        <w:rPr>
          <w:rFonts w:ascii="Avenir Next" w:hAnsi="Avenir Next" w:cs="Arial"/>
          <w:color w:val="7B7B7B" w:themeColor="accent3" w:themeShade="BF"/>
          <w:sz w:val="22"/>
          <w:szCs w:val="22"/>
          <w:lang w:val="en-GB"/>
        </w:rPr>
        <w:t xml:space="preserve"> qualified </w:t>
      </w:r>
      <w:r w:rsidR="00804172">
        <w:rPr>
          <w:rFonts w:ascii="Avenir Next" w:hAnsi="Avenir Next" w:cs="Arial"/>
          <w:color w:val="7B7B7B" w:themeColor="accent3" w:themeShade="BF"/>
          <w:sz w:val="22"/>
          <w:szCs w:val="22"/>
          <w:lang w:val="en-GB"/>
        </w:rPr>
        <w:t xml:space="preserve">professional (lawyer or accountant) </w:t>
      </w:r>
      <w:r w:rsidR="00482313">
        <w:rPr>
          <w:rFonts w:ascii="Avenir Next" w:hAnsi="Avenir Next" w:cs="Arial"/>
          <w:color w:val="7B7B7B" w:themeColor="accent3" w:themeShade="BF"/>
          <w:sz w:val="22"/>
          <w:szCs w:val="22"/>
          <w:lang w:val="en-GB"/>
        </w:rPr>
        <w:t xml:space="preserve">with the necessary </w:t>
      </w:r>
      <w:r w:rsidR="00D97DC4">
        <w:rPr>
          <w:rFonts w:ascii="Avenir Next" w:hAnsi="Avenir Next" w:cs="Arial"/>
          <w:color w:val="7B7B7B" w:themeColor="accent3" w:themeShade="BF"/>
          <w:sz w:val="22"/>
          <w:szCs w:val="22"/>
          <w:lang w:val="en-GB"/>
        </w:rPr>
        <w:t xml:space="preserve">qualifications and </w:t>
      </w:r>
      <w:r w:rsidR="00482313">
        <w:rPr>
          <w:rFonts w:ascii="Avenir Next" w:hAnsi="Avenir Next" w:cs="Arial"/>
          <w:color w:val="7B7B7B" w:themeColor="accent3" w:themeShade="BF"/>
          <w:sz w:val="22"/>
          <w:szCs w:val="22"/>
          <w:lang w:val="en-GB"/>
        </w:rPr>
        <w:t xml:space="preserve">experience in providing legal and financial </w:t>
      </w:r>
      <w:r w:rsidR="008173D0">
        <w:rPr>
          <w:rFonts w:ascii="Avenir Next" w:hAnsi="Avenir Next" w:cs="Arial"/>
          <w:color w:val="7B7B7B" w:themeColor="accent3" w:themeShade="BF"/>
          <w:sz w:val="22"/>
          <w:szCs w:val="22"/>
          <w:lang w:val="en-GB"/>
        </w:rPr>
        <w:t>advice / guidance to companies in the financial sector;</w:t>
      </w:r>
    </w:p>
    <w:p w14:paraId="36F868A9" w14:textId="270D02CD" w:rsidR="00A41050" w:rsidRPr="00D7693F" w:rsidRDefault="00D97DC4" w:rsidP="00723A65">
      <w:pPr>
        <w:pStyle w:val="ListParagraph"/>
        <w:numPr>
          <w:ilvl w:val="0"/>
          <w:numId w:val="29"/>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Must </w:t>
      </w:r>
      <w:r w:rsidR="000245C1">
        <w:rPr>
          <w:rFonts w:ascii="Avenir Next" w:hAnsi="Avenir Next" w:cs="Arial"/>
          <w:color w:val="7B7B7B" w:themeColor="accent3" w:themeShade="BF"/>
          <w:sz w:val="22"/>
          <w:szCs w:val="22"/>
          <w:lang w:val="en-GB"/>
        </w:rPr>
        <w:t>be acquainted</w:t>
      </w:r>
      <w:r w:rsidR="008F2070">
        <w:rPr>
          <w:rFonts w:ascii="Avenir Next" w:hAnsi="Avenir Next" w:cs="Arial"/>
          <w:color w:val="7B7B7B" w:themeColor="accent3" w:themeShade="BF"/>
          <w:sz w:val="22"/>
          <w:szCs w:val="22"/>
          <w:lang w:val="en-GB"/>
        </w:rPr>
        <w:t xml:space="preserve"> with the Financial Services Commission Act and the BVI Business Companies Act</w:t>
      </w:r>
      <w:r w:rsidR="000245C1">
        <w:rPr>
          <w:rFonts w:ascii="Avenir Next" w:hAnsi="Avenir Next" w:cs="Arial"/>
          <w:color w:val="7B7B7B" w:themeColor="accent3" w:themeShade="BF"/>
          <w:sz w:val="22"/>
          <w:szCs w:val="22"/>
          <w:lang w:val="en-GB"/>
        </w:rPr>
        <w:t xml:space="preserve">, </w:t>
      </w:r>
      <w:r w:rsidR="00B00D21">
        <w:rPr>
          <w:rFonts w:ascii="Avenir Next" w:hAnsi="Avenir Next" w:cs="Arial"/>
          <w:color w:val="7B7B7B" w:themeColor="accent3" w:themeShade="BF"/>
          <w:sz w:val="22"/>
          <w:szCs w:val="22"/>
          <w:lang w:val="en-GB"/>
        </w:rPr>
        <w:t xml:space="preserve">must </w:t>
      </w:r>
      <w:r w:rsidR="006D0D65">
        <w:rPr>
          <w:rFonts w:ascii="Avenir Next" w:hAnsi="Avenir Next" w:cs="Arial"/>
          <w:color w:val="7B7B7B" w:themeColor="accent3" w:themeShade="BF"/>
          <w:sz w:val="22"/>
          <w:szCs w:val="22"/>
          <w:lang w:val="en-GB"/>
        </w:rPr>
        <w:t>demonstrate the</w:t>
      </w:r>
      <w:r w:rsidR="00DC4054">
        <w:rPr>
          <w:rFonts w:ascii="Avenir Next" w:hAnsi="Avenir Next" w:cs="Arial"/>
          <w:color w:val="7B7B7B" w:themeColor="accent3" w:themeShade="BF"/>
          <w:sz w:val="22"/>
          <w:szCs w:val="22"/>
          <w:lang w:val="en-GB"/>
        </w:rPr>
        <w:t xml:space="preserve"> ability to practise</w:t>
      </w:r>
      <w:r w:rsidR="000245C1">
        <w:rPr>
          <w:rFonts w:ascii="Avenir Next" w:hAnsi="Avenir Next" w:cs="Arial"/>
          <w:color w:val="7B7B7B" w:themeColor="accent3" w:themeShade="BF"/>
          <w:sz w:val="22"/>
          <w:szCs w:val="22"/>
          <w:lang w:val="en-GB"/>
        </w:rPr>
        <w:t xml:space="preserve"> the financial services legislation</w:t>
      </w:r>
      <w:r w:rsidR="00A41050">
        <w:rPr>
          <w:rFonts w:ascii="Avenir Next" w:hAnsi="Avenir Next" w:cs="Arial"/>
          <w:color w:val="7B7B7B" w:themeColor="accent3" w:themeShade="BF"/>
          <w:sz w:val="22"/>
          <w:szCs w:val="22"/>
          <w:lang w:val="en-GB"/>
        </w:rPr>
        <w:t xml:space="preserve"> related to the </w:t>
      </w:r>
      <w:r w:rsidR="00CE6478">
        <w:rPr>
          <w:rFonts w:ascii="Avenir Next" w:hAnsi="Avenir Next" w:cs="Arial"/>
          <w:color w:val="7B7B7B" w:themeColor="accent3" w:themeShade="BF"/>
          <w:sz w:val="22"/>
          <w:szCs w:val="22"/>
          <w:lang w:val="en-GB"/>
        </w:rPr>
        <w:t xml:space="preserve">business/operations of the </w:t>
      </w:r>
      <w:r w:rsidR="00A41050">
        <w:rPr>
          <w:rFonts w:ascii="Avenir Next" w:hAnsi="Avenir Next" w:cs="Arial"/>
          <w:color w:val="7B7B7B" w:themeColor="accent3" w:themeShade="BF"/>
          <w:sz w:val="22"/>
          <w:szCs w:val="22"/>
          <w:lang w:val="en-GB"/>
        </w:rPr>
        <w:t>subject company to be liquidated.</w:t>
      </w:r>
    </w:p>
    <w:p w14:paraId="46F41E89" w14:textId="77777777" w:rsidR="00D7693F" w:rsidRDefault="00D7693F" w:rsidP="00D7693F">
      <w:pPr>
        <w:ind w:left="360"/>
        <w:jc w:val="both"/>
        <w:rPr>
          <w:rFonts w:ascii="Avenir Next" w:hAnsi="Avenir Next" w:cs="Arial"/>
          <w:sz w:val="22"/>
          <w:szCs w:val="22"/>
          <w:lang w:val="en-GB"/>
        </w:rPr>
      </w:pPr>
    </w:p>
    <w:p w14:paraId="747BC8D6" w14:textId="4844C58C" w:rsidR="00773F25" w:rsidRDefault="00D7693F" w:rsidP="00D7693F">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After being appointed</w:t>
      </w:r>
      <w:r w:rsidR="00CE6478">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the voluntary liquidator </w:t>
      </w:r>
      <w:r w:rsidR="00773F25">
        <w:rPr>
          <w:rFonts w:ascii="Avenir Next" w:hAnsi="Avenir Next" w:cs="Arial"/>
          <w:color w:val="7B7B7B" w:themeColor="accent3" w:themeShade="BF"/>
          <w:sz w:val="22"/>
          <w:szCs w:val="22"/>
          <w:lang w:val="en-GB"/>
        </w:rPr>
        <w:t xml:space="preserve">must </w:t>
      </w:r>
      <w:r w:rsidR="00020492">
        <w:rPr>
          <w:rFonts w:ascii="Avenir Next" w:hAnsi="Avenir Next" w:cs="Arial"/>
          <w:color w:val="7B7B7B" w:themeColor="accent3" w:themeShade="BF"/>
          <w:sz w:val="22"/>
          <w:szCs w:val="22"/>
          <w:lang w:val="en-GB"/>
        </w:rPr>
        <w:t xml:space="preserve">within </w:t>
      </w:r>
      <w:r w:rsidR="00773F25">
        <w:rPr>
          <w:rFonts w:ascii="Avenir Next" w:hAnsi="Avenir Next" w:cs="Arial"/>
          <w:color w:val="7B7B7B" w:themeColor="accent3" w:themeShade="BF"/>
          <w:sz w:val="22"/>
          <w:szCs w:val="22"/>
          <w:lang w:val="en-GB"/>
        </w:rPr>
        <w:t>14 days file with the Registrar the following</w:t>
      </w:r>
      <w:r w:rsidR="00020492">
        <w:rPr>
          <w:rFonts w:ascii="Avenir Next" w:hAnsi="Avenir Next" w:cs="Arial"/>
          <w:color w:val="7B7B7B" w:themeColor="accent3" w:themeShade="BF"/>
          <w:sz w:val="22"/>
          <w:szCs w:val="22"/>
          <w:lang w:val="en-GB"/>
        </w:rPr>
        <w:t xml:space="preserve"> documentation</w:t>
      </w:r>
      <w:r w:rsidR="00773F25">
        <w:rPr>
          <w:rFonts w:ascii="Avenir Next" w:hAnsi="Avenir Next" w:cs="Arial"/>
          <w:color w:val="7B7B7B" w:themeColor="accent3" w:themeShade="BF"/>
          <w:sz w:val="22"/>
          <w:szCs w:val="22"/>
          <w:lang w:val="en-GB"/>
        </w:rPr>
        <w:t>:</w:t>
      </w:r>
    </w:p>
    <w:p w14:paraId="52C31C2E" w14:textId="0C7454E9" w:rsidR="00A3314B" w:rsidRPr="00A3314B" w:rsidRDefault="00020492" w:rsidP="00773F25">
      <w:pPr>
        <w:pStyle w:val="ListParagraph"/>
        <w:numPr>
          <w:ilvl w:val="0"/>
          <w:numId w:val="30"/>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A n</w:t>
      </w:r>
      <w:r w:rsidR="00A3314B">
        <w:rPr>
          <w:rFonts w:ascii="Avenir Next" w:hAnsi="Avenir Next" w:cs="Arial"/>
          <w:color w:val="7B7B7B" w:themeColor="accent3" w:themeShade="BF"/>
          <w:sz w:val="22"/>
          <w:szCs w:val="22"/>
          <w:lang w:val="en-GB"/>
        </w:rPr>
        <w:t>otice of his or her appointment in the approved form;</w:t>
      </w:r>
    </w:p>
    <w:p w14:paraId="6C8ABC8D" w14:textId="77777777" w:rsidR="004E4A71" w:rsidRPr="004E4A71" w:rsidRDefault="00A3314B" w:rsidP="00773F25">
      <w:pPr>
        <w:pStyle w:val="ListParagraph"/>
        <w:numPr>
          <w:ilvl w:val="0"/>
          <w:numId w:val="30"/>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The directors’ declaration of solvency</w:t>
      </w:r>
      <w:r w:rsidR="004E4A71">
        <w:rPr>
          <w:rFonts w:ascii="Avenir Next" w:hAnsi="Avenir Next" w:cs="Arial"/>
          <w:color w:val="7B7B7B" w:themeColor="accent3" w:themeShade="BF"/>
          <w:sz w:val="22"/>
          <w:szCs w:val="22"/>
          <w:lang w:val="en-GB"/>
        </w:rPr>
        <w:t xml:space="preserve">; and </w:t>
      </w:r>
    </w:p>
    <w:p w14:paraId="1DEEA433" w14:textId="77777777" w:rsidR="004E4A71" w:rsidRPr="004E4A71" w:rsidRDefault="004E4A71" w:rsidP="00773F25">
      <w:pPr>
        <w:pStyle w:val="ListParagraph"/>
        <w:numPr>
          <w:ilvl w:val="0"/>
          <w:numId w:val="30"/>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A copy of the liquidation plan.</w:t>
      </w:r>
    </w:p>
    <w:p w14:paraId="0654C19A" w14:textId="77777777" w:rsidR="004E4A71" w:rsidRDefault="004E4A71" w:rsidP="004E4A71">
      <w:pPr>
        <w:jc w:val="both"/>
        <w:rPr>
          <w:rFonts w:ascii="Avenir Next" w:hAnsi="Avenir Next" w:cs="Arial"/>
          <w:sz w:val="22"/>
          <w:szCs w:val="22"/>
          <w:lang w:val="en-GB"/>
        </w:rPr>
      </w:pPr>
    </w:p>
    <w:p w14:paraId="3D971B93" w14:textId="27856604" w:rsidR="00544127" w:rsidRPr="004E4A71" w:rsidRDefault="004E4A71" w:rsidP="004E4A71">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The date of commencement </w:t>
      </w:r>
      <w:r w:rsidR="00554ED6">
        <w:rPr>
          <w:rFonts w:ascii="Avenir Next" w:hAnsi="Avenir Next" w:cs="Arial"/>
          <w:color w:val="7B7B7B" w:themeColor="accent3" w:themeShade="BF"/>
          <w:sz w:val="22"/>
          <w:szCs w:val="22"/>
          <w:lang w:val="en-GB"/>
        </w:rPr>
        <w:t>for the voluntary liquidation process is the date on which the voluntary liquidator</w:t>
      </w:r>
      <w:r w:rsidR="00352262">
        <w:rPr>
          <w:rFonts w:ascii="Avenir Next" w:hAnsi="Avenir Next" w:cs="Arial"/>
          <w:color w:val="7B7B7B" w:themeColor="accent3" w:themeShade="BF"/>
          <w:sz w:val="22"/>
          <w:szCs w:val="22"/>
          <w:lang w:val="en-GB"/>
        </w:rPr>
        <w:t xml:space="preserve"> files with the Registrar the notice of</w:t>
      </w:r>
      <w:r w:rsidR="00386B5D">
        <w:rPr>
          <w:rFonts w:ascii="Avenir Next" w:hAnsi="Avenir Next" w:cs="Arial"/>
          <w:color w:val="7B7B7B" w:themeColor="accent3" w:themeShade="BF"/>
          <w:sz w:val="22"/>
          <w:szCs w:val="22"/>
          <w:lang w:val="en-GB"/>
        </w:rPr>
        <w:t xml:space="preserve"> </w:t>
      </w:r>
      <w:r w:rsidR="006D0D65">
        <w:rPr>
          <w:rFonts w:ascii="Avenir Next" w:hAnsi="Avenir Next" w:cs="Arial"/>
          <w:color w:val="7B7B7B" w:themeColor="accent3" w:themeShade="BF"/>
          <w:sz w:val="22"/>
          <w:szCs w:val="22"/>
          <w:lang w:val="en-GB"/>
        </w:rPr>
        <w:t>his or her</w:t>
      </w:r>
      <w:r w:rsidR="00352262">
        <w:rPr>
          <w:rFonts w:ascii="Avenir Next" w:hAnsi="Avenir Next" w:cs="Arial"/>
          <w:color w:val="7B7B7B" w:themeColor="accent3" w:themeShade="BF"/>
          <w:sz w:val="22"/>
          <w:szCs w:val="22"/>
          <w:lang w:val="en-GB"/>
        </w:rPr>
        <w:t xml:space="preserve"> appointment. </w:t>
      </w:r>
      <w:r w:rsidR="00935BC7">
        <w:rPr>
          <w:rFonts w:ascii="Avenir Next" w:hAnsi="Avenir Next" w:cs="Arial"/>
          <w:color w:val="7B7B7B" w:themeColor="accent3" w:themeShade="BF"/>
          <w:sz w:val="22"/>
          <w:szCs w:val="22"/>
          <w:lang w:val="en-GB"/>
        </w:rPr>
        <w:t xml:space="preserve">There is a further obligation on the voluntary liquidator to advertise his or her appointment within a period of 30 </w:t>
      </w:r>
      <w:r w:rsidR="00B507ED">
        <w:rPr>
          <w:rFonts w:ascii="Avenir Next" w:hAnsi="Avenir Next" w:cs="Arial"/>
          <w:color w:val="7B7B7B" w:themeColor="accent3" w:themeShade="BF"/>
          <w:sz w:val="22"/>
          <w:szCs w:val="22"/>
          <w:lang w:val="en-GB"/>
        </w:rPr>
        <w:t>days</w:t>
      </w:r>
      <w:r w:rsidR="00935BC7">
        <w:rPr>
          <w:rFonts w:ascii="Avenir Next" w:hAnsi="Avenir Next" w:cs="Arial"/>
          <w:color w:val="7B7B7B" w:themeColor="accent3" w:themeShade="BF"/>
          <w:sz w:val="22"/>
          <w:szCs w:val="22"/>
          <w:lang w:val="en-GB"/>
        </w:rPr>
        <w:t xml:space="preserve"> from </w:t>
      </w:r>
      <w:r w:rsidR="00B507ED">
        <w:rPr>
          <w:rFonts w:ascii="Avenir Next" w:hAnsi="Avenir Next" w:cs="Arial"/>
          <w:color w:val="7B7B7B" w:themeColor="accent3" w:themeShade="BF"/>
          <w:sz w:val="22"/>
          <w:szCs w:val="22"/>
          <w:lang w:val="en-GB"/>
        </w:rPr>
        <w:t>the</w:t>
      </w:r>
      <w:r w:rsidR="00935BC7">
        <w:rPr>
          <w:rFonts w:ascii="Avenir Next" w:hAnsi="Avenir Next" w:cs="Arial"/>
          <w:color w:val="7B7B7B" w:themeColor="accent3" w:themeShade="BF"/>
          <w:sz w:val="22"/>
          <w:szCs w:val="22"/>
          <w:lang w:val="en-GB"/>
        </w:rPr>
        <w:t xml:space="preserve"> </w:t>
      </w:r>
      <w:r w:rsidR="00B507ED">
        <w:rPr>
          <w:rFonts w:ascii="Avenir Next" w:hAnsi="Avenir Next" w:cs="Arial"/>
          <w:color w:val="7B7B7B" w:themeColor="accent3" w:themeShade="BF"/>
          <w:sz w:val="22"/>
          <w:szCs w:val="22"/>
          <w:lang w:val="en-GB"/>
        </w:rPr>
        <w:t>date the voluntary liquidation commenced</w:t>
      </w:r>
      <w:r w:rsidR="003C3FF9">
        <w:rPr>
          <w:rFonts w:ascii="Avenir Next" w:hAnsi="Avenir Next" w:cs="Arial"/>
          <w:color w:val="7B7B7B" w:themeColor="accent3" w:themeShade="BF"/>
          <w:sz w:val="22"/>
          <w:szCs w:val="22"/>
          <w:lang w:val="en-GB"/>
        </w:rPr>
        <w:t>.</w:t>
      </w:r>
    </w:p>
    <w:p w14:paraId="348A02E3" w14:textId="77777777" w:rsidR="00D17FDC" w:rsidRPr="005965BF" w:rsidRDefault="00D17FDC" w:rsidP="00571E88">
      <w:pPr>
        <w:jc w:val="both"/>
        <w:rPr>
          <w:rFonts w:ascii="Avenir Next" w:hAnsi="Avenir Next" w:cs="Arial"/>
          <w:sz w:val="22"/>
          <w:szCs w:val="22"/>
          <w:lang w:val="en-GB"/>
        </w:rPr>
      </w:pPr>
    </w:p>
    <w:p w14:paraId="2D9D7BAF" w14:textId="77777777" w:rsidR="00C550C8" w:rsidRPr="00167872" w:rsidRDefault="00C550C8" w:rsidP="008065CE">
      <w:pPr>
        <w:ind w:left="720" w:hanging="720"/>
        <w:jc w:val="both"/>
        <w:rPr>
          <w:rFonts w:ascii="Avenir Next Demi Bold" w:hAnsi="Avenir Next Demi Bold" w:cs="Arial"/>
          <w:b/>
          <w:bCs/>
          <w:sz w:val="22"/>
          <w:szCs w:val="22"/>
          <w:lang w:val="en-GB"/>
        </w:rPr>
      </w:pPr>
      <w:r w:rsidRPr="00167872">
        <w:rPr>
          <w:rFonts w:ascii="Avenir Next Demi Bold" w:hAnsi="Avenir Next Demi Bold" w:cs="Arial"/>
          <w:b/>
          <w:bCs/>
          <w:sz w:val="22"/>
          <w:szCs w:val="22"/>
          <w:lang w:val="en-GB"/>
        </w:rPr>
        <w:t xml:space="preserve">Question </w:t>
      </w:r>
      <w:r w:rsidR="00544127" w:rsidRPr="00167872">
        <w:rPr>
          <w:rFonts w:ascii="Avenir Next Demi Bold" w:hAnsi="Avenir Next Demi Bold" w:cs="Arial"/>
          <w:b/>
          <w:bCs/>
          <w:sz w:val="22"/>
          <w:szCs w:val="22"/>
          <w:lang w:val="en-GB"/>
        </w:rPr>
        <w:t>3.2</w:t>
      </w:r>
      <w:r w:rsidRPr="00167872">
        <w:rPr>
          <w:rFonts w:ascii="Avenir Next Demi Bold" w:hAnsi="Avenir Next Demi Bold" w:cs="Arial"/>
          <w:b/>
          <w:bCs/>
          <w:sz w:val="22"/>
          <w:szCs w:val="22"/>
          <w:lang w:val="en-GB"/>
        </w:rPr>
        <w:t xml:space="preserve"> [</w:t>
      </w:r>
      <w:r w:rsidR="006A2646" w:rsidRPr="00167872">
        <w:rPr>
          <w:rFonts w:ascii="Avenir Next Demi Bold" w:hAnsi="Avenir Next Demi Bold" w:cs="Arial"/>
          <w:b/>
          <w:bCs/>
          <w:sz w:val="22"/>
          <w:szCs w:val="22"/>
          <w:lang w:val="en-GB"/>
        </w:rPr>
        <w:t>m</w:t>
      </w:r>
      <w:r w:rsidRPr="00167872">
        <w:rPr>
          <w:rFonts w:ascii="Avenir Next Demi Bold" w:hAnsi="Avenir Next Demi Bold" w:cs="Arial"/>
          <w:b/>
          <w:bCs/>
          <w:sz w:val="22"/>
          <w:szCs w:val="22"/>
          <w:lang w:val="en-GB"/>
        </w:rPr>
        <w:t xml:space="preserve">aximum </w:t>
      </w:r>
      <w:r w:rsidR="00802DB8" w:rsidRPr="00167872">
        <w:rPr>
          <w:rFonts w:ascii="Avenir Next Demi Bold" w:hAnsi="Avenir Next Demi Bold" w:cs="Arial"/>
          <w:b/>
          <w:bCs/>
          <w:sz w:val="22"/>
          <w:szCs w:val="22"/>
          <w:lang w:val="en-GB"/>
        </w:rPr>
        <w:t>5</w:t>
      </w:r>
      <w:r w:rsidRPr="00167872">
        <w:rPr>
          <w:rFonts w:ascii="Avenir Next Demi Bold" w:hAnsi="Avenir Next Demi Bold" w:cs="Arial"/>
          <w:b/>
          <w:bCs/>
          <w:sz w:val="22"/>
          <w:szCs w:val="22"/>
          <w:lang w:val="en-GB"/>
        </w:rPr>
        <w:t xml:space="preserve"> marks]</w:t>
      </w:r>
    </w:p>
    <w:p w14:paraId="0D9EAB6A" w14:textId="77777777" w:rsidR="00C550C8" w:rsidRPr="005965BF" w:rsidRDefault="00C550C8" w:rsidP="008065CE">
      <w:pPr>
        <w:ind w:left="720" w:hanging="720"/>
        <w:jc w:val="both"/>
        <w:rPr>
          <w:rFonts w:ascii="Avenir Next" w:hAnsi="Avenir Next" w:cs="Arial"/>
          <w:sz w:val="22"/>
          <w:szCs w:val="22"/>
          <w:lang w:val="en-GB"/>
        </w:rPr>
      </w:pPr>
    </w:p>
    <w:p w14:paraId="7FC18901" w14:textId="722DDC37" w:rsidR="00327844" w:rsidRPr="00327844" w:rsidRDefault="00327844" w:rsidP="00327844">
      <w:pPr>
        <w:jc w:val="both"/>
        <w:rPr>
          <w:rFonts w:ascii="Avenir Next" w:hAnsi="Avenir Next" w:cs="Arial"/>
          <w:sz w:val="22"/>
          <w:szCs w:val="22"/>
          <w:lang w:val="en-GB"/>
        </w:rPr>
      </w:pPr>
      <w:r w:rsidRPr="00327844">
        <w:rPr>
          <w:rFonts w:ascii="Avenir Next" w:hAnsi="Avenir Next" w:cs="Arial"/>
          <w:sz w:val="22"/>
          <w:szCs w:val="22"/>
          <w:lang w:val="en-GB"/>
        </w:rPr>
        <w:t>What can be included in an order granted by the Court following a request by a foreign representative to aid in a foreign proceeding under section 467 of the Insolvency Act 2003?</w:t>
      </w:r>
    </w:p>
    <w:p w14:paraId="1DA877AB" w14:textId="77777777" w:rsidR="00802DB8" w:rsidRPr="005965BF" w:rsidRDefault="00802DB8" w:rsidP="008065CE">
      <w:pPr>
        <w:jc w:val="both"/>
        <w:rPr>
          <w:rFonts w:ascii="Avenir Next" w:hAnsi="Avenir Next" w:cs="Arial"/>
          <w:sz w:val="22"/>
          <w:szCs w:val="22"/>
          <w:lang w:val="en-GB"/>
        </w:rPr>
      </w:pPr>
    </w:p>
    <w:p w14:paraId="582592F8" w14:textId="1E61E015" w:rsidR="00122497" w:rsidRDefault="008A2914" w:rsidP="008065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Insolvency Act 2003 </w:t>
      </w:r>
      <w:r w:rsidR="00122497">
        <w:rPr>
          <w:rFonts w:ascii="Avenir Next" w:hAnsi="Avenir Next" w:cs="Arial"/>
          <w:color w:val="7B7B7B" w:themeColor="accent3" w:themeShade="BF"/>
          <w:sz w:val="22"/>
          <w:szCs w:val="22"/>
          <w:lang w:val="en-GB"/>
        </w:rPr>
        <w:t xml:space="preserve">has two parts that deals with cross border insolvency issues. </w:t>
      </w:r>
      <w:r>
        <w:rPr>
          <w:rFonts w:ascii="Avenir Next" w:hAnsi="Avenir Next" w:cs="Arial"/>
          <w:color w:val="7B7B7B" w:themeColor="accent3" w:themeShade="BF"/>
          <w:sz w:val="22"/>
          <w:szCs w:val="22"/>
          <w:lang w:val="en-GB"/>
        </w:rPr>
        <w:t>Part XIX and in particular section 467</w:t>
      </w:r>
      <w:r w:rsidR="00122497">
        <w:rPr>
          <w:rFonts w:ascii="Avenir Next" w:hAnsi="Avenir Next" w:cs="Arial"/>
          <w:color w:val="7B7B7B" w:themeColor="accent3" w:themeShade="BF"/>
          <w:sz w:val="22"/>
          <w:szCs w:val="22"/>
          <w:lang w:val="en-GB"/>
        </w:rPr>
        <w:t xml:space="preserve"> outlines the specific powers of the BVI Court which can assist foreign representatives in foreign proceedings. A court order that </w:t>
      </w:r>
      <w:r w:rsidR="00B618D3">
        <w:rPr>
          <w:rFonts w:ascii="Avenir Next" w:hAnsi="Avenir Next" w:cs="Arial"/>
          <w:color w:val="7B7B7B" w:themeColor="accent3" w:themeShade="BF"/>
          <w:sz w:val="22"/>
          <w:szCs w:val="22"/>
          <w:lang w:val="en-GB"/>
        </w:rPr>
        <w:t>assists</w:t>
      </w:r>
      <w:r w:rsidR="00122497">
        <w:rPr>
          <w:rFonts w:ascii="Avenir Next" w:hAnsi="Avenir Next" w:cs="Arial"/>
          <w:color w:val="7B7B7B" w:themeColor="accent3" w:themeShade="BF"/>
          <w:sz w:val="22"/>
          <w:szCs w:val="22"/>
          <w:lang w:val="en-GB"/>
        </w:rPr>
        <w:t xml:space="preserve"> a foreign representative means that the BVI court can consider and apply the laws of the applicable country or the laws of the BVI. </w:t>
      </w:r>
    </w:p>
    <w:p w14:paraId="522732EB" w14:textId="77777777" w:rsidR="00B618D3" w:rsidRDefault="00B618D3" w:rsidP="008065CE">
      <w:pPr>
        <w:jc w:val="both"/>
        <w:rPr>
          <w:rFonts w:ascii="Avenir Next" w:hAnsi="Avenir Next" w:cs="Arial"/>
          <w:color w:val="7B7B7B" w:themeColor="accent3" w:themeShade="BF"/>
          <w:sz w:val="22"/>
          <w:szCs w:val="22"/>
          <w:lang w:val="en-GB"/>
        </w:rPr>
      </w:pPr>
    </w:p>
    <w:p w14:paraId="7E94093C" w14:textId="1FCB37C5" w:rsidR="00B618D3" w:rsidRDefault="00122497" w:rsidP="008065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collective judicial or administrative proceeding in terms of insolvency law where the assets and affairs of a debtor is under supervision of a foreign court, with a view to re-organise (restructure) or liquidate, is called a foreign proceeding. A person authorised to attend to such re-organisation of liquidation acting as a </w:t>
      </w:r>
      <w:r w:rsidR="00B618D3">
        <w:rPr>
          <w:rFonts w:ascii="Avenir Next" w:hAnsi="Avenir Next" w:cs="Arial"/>
          <w:color w:val="7B7B7B" w:themeColor="accent3" w:themeShade="BF"/>
          <w:sz w:val="22"/>
          <w:szCs w:val="22"/>
          <w:lang w:val="en-GB"/>
        </w:rPr>
        <w:t>representative</w:t>
      </w:r>
      <w:r>
        <w:rPr>
          <w:rFonts w:ascii="Avenir Next" w:hAnsi="Avenir Next" w:cs="Arial"/>
          <w:color w:val="7B7B7B" w:themeColor="accent3" w:themeShade="BF"/>
          <w:sz w:val="22"/>
          <w:szCs w:val="22"/>
          <w:lang w:val="en-GB"/>
        </w:rPr>
        <w:t xml:space="preserve"> </w:t>
      </w:r>
      <w:r w:rsidR="00B618D3">
        <w:rPr>
          <w:rFonts w:ascii="Avenir Next" w:hAnsi="Avenir Next" w:cs="Arial"/>
          <w:color w:val="7B7B7B" w:themeColor="accent3" w:themeShade="BF"/>
          <w:sz w:val="22"/>
          <w:szCs w:val="22"/>
          <w:lang w:val="en-GB"/>
        </w:rPr>
        <w:t xml:space="preserve">of the </w:t>
      </w:r>
      <w:r>
        <w:rPr>
          <w:rFonts w:ascii="Avenir Next" w:hAnsi="Avenir Next" w:cs="Arial"/>
          <w:color w:val="7B7B7B" w:themeColor="accent3" w:themeShade="BF"/>
          <w:sz w:val="22"/>
          <w:szCs w:val="22"/>
          <w:lang w:val="en-GB"/>
        </w:rPr>
        <w:t>foreign proceeding</w:t>
      </w:r>
      <w:r w:rsidR="00B618D3">
        <w:rPr>
          <w:rFonts w:ascii="Avenir Next" w:hAnsi="Avenir Next" w:cs="Arial"/>
          <w:color w:val="7B7B7B" w:themeColor="accent3" w:themeShade="BF"/>
          <w:sz w:val="22"/>
          <w:szCs w:val="22"/>
          <w:lang w:val="en-GB"/>
        </w:rPr>
        <w:t>, is called a foreign representative.</w:t>
      </w:r>
    </w:p>
    <w:p w14:paraId="5D1D5426" w14:textId="77777777" w:rsidR="00B618D3" w:rsidRDefault="00B618D3" w:rsidP="008065CE">
      <w:pPr>
        <w:jc w:val="both"/>
        <w:rPr>
          <w:rFonts w:ascii="Avenir Next" w:hAnsi="Avenir Next" w:cs="Arial"/>
          <w:color w:val="7B7B7B" w:themeColor="accent3" w:themeShade="BF"/>
          <w:sz w:val="22"/>
          <w:szCs w:val="22"/>
          <w:lang w:val="en-GB"/>
        </w:rPr>
      </w:pPr>
    </w:p>
    <w:p w14:paraId="23B99A25" w14:textId="37FF8D39" w:rsidR="00B618D3" w:rsidRDefault="00B618D3" w:rsidP="008065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powers which the BVI Court can make to assist with the foreign proceeding relates to:</w:t>
      </w:r>
    </w:p>
    <w:p w14:paraId="7283EC4A" w14:textId="77777777" w:rsidR="00B618D3" w:rsidRDefault="00B618D3" w:rsidP="008065CE">
      <w:pPr>
        <w:jc w:val="both"/>
        <w:rPr>
          <w:rFonts w:ascii="Avenir Next" w:hAnsi="Avenir Next" w:cs="Arial"/>
          <w:color w:val="7B7B7B" w:themeColor="accent3" w:themeShade="BF"/>
          <w:sz w:val="22"/>
          <w:szCs w:val="22"/>
          <w:lang w:val="en-GB"/>
        </w:rPr>
      </w:pPr>
    </w:p>
    <w:p w14:paraId="31D08F56" w14:textId="77777777" w:rsidR="00B618D3" w:rsidRDefault="00B618D3" w:rsidP="00B618D3">
      <w:pPr>
        <w:pStyle w:val="ListParagraph"/>
        <w:numPr>
          <w:ilvl w:val="0"/>
          <w:numId w:val="3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Imposing a moratorium on any proceedings against the debtor or the property of the debtor;</w:t>
      </w:r>
    </w:p>
    <w:p w14:paraId="30E04DE9" w14:textId="77777777" w:rsidR="00B618D3" w:rsidRDefault="00B618D3" w:rsidP="00B618D3">
      <w:pPr>
        <w:pStyle w:val="ListParagraph"/>
        <w:numPr>
          <w:ilvl w:val="0"/>
          <w:numId w:val="3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Restricting any enforcement action or any right or remedy someone may claim over the property of the debtor, including creating new rights;</w:t>
      </w:r>
    </w:p>
    <w:p w14:paraId="4BD0FAE7" w14:textId="77777777" w:rsidR="00B618D3" w:rsidRDefault="00B618D3" w:rsidP="00B618D3">
      <w:pPr>
        <w:pStyle w:val="ListParagraph"/>
        <w:numPr>
          <w:ilvl w:val="0"/>
          <w:numId w:val="3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Demanding the delivery of property of the debtor or the proceeds of any property of the debtor;</w:t>
      </w:r>
    </w:p>
    <w:p w14:paraId="5EB47515" w14:textId="09FD838D" w:rsidR="00B618D3" w:rsidRDefault="00B618D3" w:rsidP="00B618D3">
      <w:pPr>
        <w:pStyle w:val="ListParagraph"/>
        <w:numPr>
          <w:ilvl w:val="0"/>
          <w:numId w:val="3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Granting relief to implement arrangements and agreements to promote the co-ordination of BVI insolvency proceedings with a foreign proceeding;</w:t>
      </w:r>
    </w:p>
    <w:p w14:paraId="4C53EC66" w14:textId="0533AFA1" w:rsidR="00B618D3" w:rsidRDefault="0080433D" w:rsidP="00B618D3">
      <w:pPr>
        <w:pStyle w:val="ListParagraph"/>
        <w:numPr>
          <w:ilvl w:val="0"/>
          <w:numId w:val="3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Assigning an i</w:t>
      </w:r>
      <w:r w:rsidR="00B618D3">
        <w:rPr>
          <w:rFonts w:ascii="Avenir Next" w:hAnsi="Avenir Next" w:cs="Arial"/>
          <w:color w:val="7B7B7B" w:themeColor="accent3" w:themeShade="BF"/>
          <w:sz w:val="22"/>
          <w:szCs w:val="22"/>
          <w:lang w:val="en-GB"/>
        </w:rPr>
        <w:t xml:space="preserve">nterim receiver to oversee the debtor’s property for </w:t>
      </w:r>
      <w:r>
        <w:rPr>
          <w:rFonts w:ascii="Avenir Next" w:hAnsi="Avenir Next" w:cs="Arial"/>
          <w:color w:val="7B7B7B" w:themeColor="accent3" w:themeShade="BF"/>
          <w:sz w:val="22"/>
          <w:szCs w:val="22"/>
          <w:lang w:val="en-GB"/>
        </w:rPr>
        <w:t xml:space="preserve">an </w:t>
      </w:r>
      <w:r w:rsidR="00B618D3">
        <w:rPr>
          <w:rFonts w:ascii="Avenir Next" w:hAnsi="Avenir Next" w:cs="Arial"/>
          <w:color w:val="7B7B7B" w:themeColor="accent3" w:themeShade="BF"/>
          <w:sz w:val="22"/>
          <w:szCs w:val="22"/>
          <w:lang w:val="en-GB"/>
        </w:rPr>
        <w:t xml:space="preserve">interim </w:t>
      </w:r>
      <w:r>
        <w:rPr>
          <w:rFonts w:ascii="Avenir Next" w:hAnsi="Avenir Next" w:cs="Arial"/>
          <w:color w:val="7B7B7B" w:themeColor="accent3" w:themeShade="BF"/>
          <w:sz w:val="22"/>
          <w:szCs w:val="22"/>
          <w:lang w:val="en-GB"/>
        </w:rPr>
        <w:t>period and on</w:t>
      </w:r>
      <w:r w:rsidR="00B618D3">
        <w:rPr>
          <w:rFonts w:ascii="Avenir Next" w:hAnsi="Avenir Next" w:cs="Arial"/>
          <w:color w:val="7B7B7B" w:themeColor="accent3" w:themeShade="BF"/>
          <w:sz w:val="22"/>
          <w:szCs w:val="22"/>
          <w:lang w:val="en-GB"/>
        </w:rPr>
        <w:t xml:space="preserve"> applicable </w:t>
      </w:r>
      <w:r>
        <w:rPr>
          <w:rFonts w:ascii="Avenir Next" w:hAnsi="Avenir Next" w:cs="Arial"/>
          <w:color w:val="7B7B7B" w:themeColor="accent3" w:themeShade="BF"/>
          <w:sz w:val="22"/>
          <w:szCs w:val="22"/>
          <w:lang w:val="en-GB"/>
        </w:rPr>
        <w:t xml:space="preserve">terms and </w:t>
      </w:r>
      <w:r w:rsidR="00B618D3">
        <w:rPr>
          <w:rFonts w:ascii="Avenir Next" w:hAnsi="Avenir Next" w:cs="Arial"/>
          <w:color w:val="7B7B7B" w:themeColor="accent3" w:themeShade="BF"/>
          <w:sz w:val="22"/>
          <w:szCs w:val="22"/>
          <w:lang w:val="en-GB"/>
        </w:rPr>
        <w:t>conditions;</w:t>
      </w:r>
    </w:p>
    <w:p w14:paraId="6A89EC0D" w14:textId="77777777" w:rsidR="0080433D" w:rsidRDefault="00B618D3" w:rsidP="00B618D3">
      <w:pPr>
        <w:pStyle w:val="ListParagraph"/>
        <w:numPr>
          <w:ilvl w:val="0"/>
          <w:numId w:val="3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Allowing the foreign representative to conduct the necessary examination of the debtor </w:t>
      </w:r>
      <w:r w:rsidR="0080433D">
        <w:rPr>
          <w:rFonts w:ascii="Avenir Next" w:hAnsi="Avenir Next" w:cs="Arial"/>
          <w:color w:val="7B7B7B" w:themeColor="accent3" w:themeShade="BF"/>
          <w:sz w:val="22"/>
          <w:szCs w:val="22"/>
          <w:lang w:val="en-GB"/>
        </w:rPr>
        <w:t xml:space="preserve">or any person to be question under insolvency proceedings under BVI law; </w:t>
      </w:r>
      <w:r>
        <w:rPr>
          <w:rFonts w:ascii="Avenir Next" w:hAnsi="Avenir Next" w:cs="Arial"/>
          <w:color w:val="7B7B7B" w:themeColor="accent3" w:themeShade="BF"/>
          <w:sz w:val="22"/>
          <w:szCs w:val="22"/>
          <w:lang w:val="en-GB"/>
        </w:rPr>
        <w:t xml:space="preserve"> </w:t>
      </w:r>
    </w:p>
    <w:p w14:paraId="30CF6A39" w14:textId="5EA66288" w:rsidR="0080433D" w:rsidRDefault="0080433D" w:rsidP="00B618D3">
      <w:pPr>
        <w:pStyle w:val="ListParagraph"/>
        <w:numPr>
          <w:ilvl w:val="0"/>
          <w:numId w:val="3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Making any other order which is considered applicable to an insolvency proceeding under BVI law (including pending of orders or dissolution of other orders).</w:t>
      </w:r>
    </w:p>
    <w:p w14:paraId="76C3B75A" w14:textId="77777777" w:rsidR="005563EB" w:rsidRPr="005965BF" w:rsidRDefault="005563EB" w:rsidP="008065CE">
      <w:pPr>
        <w:jc w:val="both"/>
        <w:rPr>
          <w:rFonts w:ascii="Avenir Next" w:hAnsi="Avenir Next" w:cs="Arial"/>
          <w:sz w:val="22"/>
          <w:szCs w:val="22"/>
          <w:shd w:val="clear" w:color="auto" w:fill="FFFFFF"/>
          <w:lang w:val="en-GB"/>
        </w:rPr>
      </w:pPr>
    </w:p>
    <w:p w14:paraId="5D79B52D" w14:textId="423F1FA2" w:rsidR="00802DB8" w:rsidRPr="00167872" w:rsidRDefault="00802DB8" w:rsidP="008065CE">
      <w:pPr>
        <w:ind w:left="720" w:hanging="720"/>
        <w:jc w:val="both"/>
        <w:rPr>
          <w:rFonts w:ascii="Avenir Next Demi Bold" w:hAnsi="Avenir Next Demi Bold" w:cs="Arial"/>
          <w:b/>
          <w:bCs/>
          <w:sz w:val="22"/>
          <w:szCs w:val="22"/>
          <w:lang w:val="en-GB"/>
        </w:rPr>
      </w:pPr>
      <w:r w:rsidRPr="00167872">
        <w:rPr>
          <w:rFonts w:ascii="Avenir Next Demi Bold" w:hAnsi="Avenir Next Demi Bold" w:cs="Arial"/>
          <w:b/>
          <w:bCs/>
          <w:sz w:val="22"/>
          <w:szCs w:val="22"/>
          <w:lang w:val="en-GB"/>
        </w:rPr>
        <w:t>Question 3.3 [maximum 5 marks]</w:t>
      </w:r>
    </w:p>
    <w:p w14:paraId="212876B6" w14:textId="77777777" w:rsidR="00802DB8" w:rsidRPr="005965BF" w:rsidRDefault="00802DB8" w:rsidP="008065CE">
      <w:pPr>
        <w:ind w:left="720" w:hanging="720"/>
        <w:jc w:val="both"/>
        <w:rPr>
          <w:rFonts w:ascii="Avenir Next" w:hAnsi="Avenir Next" w:cs="Arial"/>
          <w:b/>
          <w:bCs/>
          <w:sz w:val="22"/>
          <w:szCs w:val="22"/>
          <w:lang w:val="en-GB"/>
        </w:rPr>
      </w:pPr>
    </w:p>
    <w:p w14:paraId="75FCAE48" w14:textId="6FD251C3" w:rsidR="005123BC" w:rsidRPr="00C75A2D" w:rsidRDefault="005123BC" w:rsidP="005123BC">
      <w:pPr>
        <w:jc w:val="both"/>
        <w:rPr>
          <w:rFonts w:ascii="Avenir Next" w:hAnsi="Avenir Next" w:cs="Arial"/>
          <w:sz w:val="22"/>
          <w:szCs w:val="22"/>
          <w:lang w:val="en-GB"/>
        </w:rPr>
      </w:pPr>
      <w:r w:rsidRPr="00C75A2D">
        <w:rPr>
          <w:rFonts w:ascii="Avenir Next" w:hAnsi="Avenir Next" w:cs="Arial"/>
          <w:sz w:val="22"/>
          <w:szCs w:val="22"/>
          <w:lang w:val="en-GB"/>
        </w:rPr>
        <w:t>What is a scheme of arrangement under the Insolvency Act 2003?  When can such an application be made to the Court, by whom and what are the requisites</w:t>
      </w:r>
      <w:r w:rsidR="00C75A2D" w:rsidRPr="00C75A2D">
        <w:rPr>
          <w:rFonts w:ascii="Avenir Next" w:hAnsi="Avenir Next" w:cs="Arial"/>
          <w:sz w:val="22"/>
          <w:szCs w:val="22"/>
          <w:lang w:val="en-GB"/>
        </w:rPr>
        <w:t xml:space="preserve"> </w:t>
      </w:r>
      <w:r w:rsidRPr="00C75A2D">
        <w:rPr>
          <w:rFonts w:ascii="Avenir Next" w:hAnsi="Avenir Next" w:cs="Arial"/>
          <w:sz w:val="22"/>
          <w:szCs w:val="22"/>
          <w:lang w:val="en-GB"/>
        </w:rPr>
        <w:t xml:space="preserve">for it </w:t>
      </w:r>
      <w:r w:rsidR="00C75A2D" w:rsidRPr="00C75A2D">
        <w:rPr>
          <w:rFonts w:ascii="Avenir Next" w:hAnsi="Avenir Next" w:cs="Arial"/>
          <w:sz w:val="22"/>
          <w:szCs w:val="22"/>
          <w:lang w:val="en-GB"/>
        </w:rPr>
        <w:t xml:space="preserve">to </w:t>
      </w:r>
      <w:r w:rsidRPr="00C75A2D">
        <w:rPr>
          <w:rFonts w:ascii="Avenir Next" w:hAnsi="Avenir Next" w:cs="Arial"/>
          <w:sz w:val="22"/>
          <w:szCs w:val="22"/>
          <w:lang w:val="en-GB"/>
        </w:rPr>
        <w:t>be approved?</w:t>
      </w:r>
    </w:p>
    <w:p w14:paraId="3A21339C" w14:textId="77777777" w:rsidR="00717595" w:rsidRPr="005965BF" w:rsidRDefault="00717595" w:rsidP="008065CE">
      <w:pPr>
        <w:ind w:left="720" w:hanging="720"/>
        <w:jc w:val="both"/>
        <w:rPr>
          <w:rFonts w:ascii="Avenir Next" w:hAnsi="Avenir Next" w:cs="Arial"/>
          <w:sz w:val="22"/>
          <w:szCs w:val="22"/>
          <w:lang w:val="en-GB"/>
        </w:rPr>
      </w:pPr>
    </w:p>
    <w:p w14:paraId="67BEB49F" w14:textId="6F00708E" w:rsidR="00514CC7" w:rsidRDefault="001054B4" w:rsidP="00D635B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scheme of arrangement</w:t>
      </w:r>
      <w:r w:rsidR="001A73A2">
        <w:rPr>
          <w:rFonts w:ascii="Avenir Next" w:hAnsi="Avenir Next" w:cs="Arial"/>
          <w:color w:val="7B7B7B" w:themeColor="accent3" w:themeShade="BF"/>
          <w:sz w:val="22"/>
          <w:szCs w:val="22"/>
          <w:lang w:val="en-GB"/>
        </w:rPr>
        <w:t xml:space="preserve"> under the </w:t>
      </w:r>
      <w:r w:rsidR="001D2508">
        <w:rPr>
          <w:rFonts w:ascii="Avenir Next" w:hAnsi="Avenir Next" w:cs="Arial"/>
          <w:color w:val="7B7B7B" w:themeColor="accent3" w:themeShade="BF"/>
          <w:sz w:val="22"/>
          <w:szCs w:val="22"/>
          <w:lang w:val="en-GB"/>
        </w:rPr>
        <w:t xml:space="preserve">Insolvency Act 2003 and the BVI Business Companies Act 2004 is a </w:t>
      </w:r>
      <w:r w:rsidR="009D4CE8">
        <w:rPr>
          <w:rFonts w:ascii="Avenir Next" w:hAnsi="Avenir Next" w:cs="Arial"/>
          <w:color w:val="7B7B7B" w:themeColor="accent3" w:themeShade="BF"/>
          <w:sz w:val="22"/>
          <w:szCs w:val="22"/>
          <w:lang w:val="en-GB"/>
        </w:rPr>
        <w:t xml:space="preserve">process whereby a company </w:t>
      </w:r>
      <w:r w:rsidR="00555462">
        <w:rPr>
          <w:rFonts w:ascii="Avenir Next" w:hAnsi="Avenir Next" w:cs="Arial"/>
          <w:color w:val="7B7B7B" w:themeColor="accent3" w:themeShade="BF"/>
          <w:sz w:val="22"/>
          <w:szCs w:val="22"/>
          <w:lang w:val="en-GB"/>
        </w:rPr>
        <w:t>can be rescued as it propose</w:t>
      </w:r>
      <w:r w:rsidR="00D635B2">
        <w:rPr>
          <w:rFonts w:ascii="Avenir Next" w:hAnsi="Avenir Next" w:cs="Arial"/>
          <w:color w:val="7B7B7B" w:themeColor="accent3" w:themeShade="BF"/>
          <w:sz w:val="22"/>
          <w:szCs w:val="22"/>
          <w:lang w:val="en-GB"/>
        </w:rPr>
        <w:t xml:space="preserve">s the </w:t>
      </w:r>
      <w:r w:rsidR="00555462">
        <w:rPr>
          <w:rFonts w:ascii="Avenir Next" w:hAnsi="Avenir Next" w:cs="Arial"/>
          <w:color w:val="7B7B7B" w:themeColor="accent3" w:themeShade="BF"/>
          <w:sz w:val="22"/>
          <w:szCs w:val="22"/>
          <w:lang w:val="en-GB"/>
        </w:rPr>
        <w:t>compromise</w:t>
      </w:r>
      <w:r w:rsidR="00D635B2">
        <w:rPr>
          <w:rFonts w:ascii="Avenir Next" w:hAnsi="Avenir Next" w:cs="Arial"/>
          <w:color w:val="7B7B7B" w:themeColor="accent3" w:themeShade="BF"/>
          <w:sz w:val="22"/>
          <w:szCs w:val="22"/>
          <w:lang w:val="en-GB"/>
        </w:rPr>
        <w:t xml:space="preserve"> of debt </w:t>
      </w:r>
      <w:r w:rsidR="00555462">
        <w:rPr>
          <w:rFonts w:ascii="Avenir Next" w:hAnsi="Avenir Next" w:cs="Arial"/>
          <w:color w:val="7B7B7B" w:themeColor="accent3" w:themeShade="BF"/>
          <w:sz w:val="22"/>
          <w:szCs w:val="22"/>
          <w:lang w:val="en-GB"/>
        </w:rPr>
        <w:t xml:space="preserve">with its creditors and shareholders. </w:t>
      </w:r>
      <w:r w:rsidR="001D2508">
        <w:rPr>
          <w:rFonts w:ascii="Avenir Next" w:hAnsi="Avenir Next" w:cs="Arial"/>
          <w:color w:val="7B7B7B" w:themeColor="accent3" w:themeShade="BF"/>
          <w:sz w:val="22"/>
          <w:szCs w:val="22"/>
          <w:lang w:val="en-GB"/>
        </w:rPr>
        <w:t xml:space="preserve"> </w:t>
      </w:r>
      <w:r w:rsidR="00C80982">
        <w:rPr>
          <w:rFonts w:ascii="Avenir Next" w:hAnsi="Avenir Next" w:cs="Arial"/>
          <w:color w:val="7B7B7B" w:themeColor="accent3" w:themeShade="BF"/>
          <w:sz w:val="22"/>
          <w:szCs w:val="22"/>
          <w:lang w:val="en-GB"/>
        </w:rPr>
        <w:t xml:space="preserve">This arrangement with creditors and shareholders </w:t>
      </w:r>
      <w:r w:rsidR="00027242">
        <w:rPr>
          <w:rFonts w:ascii="Avenir Next" w:hAnsi="Avenir Next" w:cs="Arial"/>
          <w:color w:val="7B7B7B" w:themeColor="accent3" w:themeShade="BF"/>
          <w:sz w:val="22"/>
          <w:szCs w:val="22"/>
          <w:lang w:val="en-GB"/>
        </w:rPr>
        <w:t>is</w:t>
      </w:r>
      <w:r w:rsidR="00C80982">
        <w:rPr>
          <w:rFonts w:ascii="Avenir Next" w:hAnsi="Avenir Next" w:cs="Arial"/>
          <w:color w:val="7B7B7B" w:themeColor="accent3" w:themeShade="BF"/>
          <w:sz w:val="22"/>
          <w:szCs w:val="22"/>
          <w:lang w:val="en-GB"/>
        </w:rPr>
        <w:t xml:space="preserve"> court sanctioned and </w:t>
      </w:r>
      <w:r w:rsidR="00514CC7">
        <w:rPr>
          <w:rFonts w:ascii="Avenir Next" w:hAnsi="Avenir Next" w:cs="Arial"/>
          <w:color w:val="7B7B7B" w:themeColor="accent3" w:themeShade="BF"/>
          <w:sz w:val="22"/>
          <w:szCs w:val="22"/>
          <w:lang w:val="en-GB"/>
        </w:rPr>
        <w:t>allows for an informal restructure of the company’s affairs.</w:t>
      </w:r>
    </w:p>
    <w:p w14:paraId="784D89E0" w14:textId="77777777" w:rsidR="00514CC7" w:rsidRDefault="00514CC7" w:rsidP="00D635B2">
      <w:pPr>
        <w:jc w:val="both"/>
        <w:rPr>
          <w:rFonts w:ascii="Avenir Next" w:hAnsi="Avenir Next" w:cs="Arial"/>
          <w:color w:val="7B7B7B" w:themeColor="accent3" w:themeShade="BF"/>
          <w:sz w:val="22"/>
          <w:szCs w:val="22"/>
          <w:lang w:val="en-GB"/>
        </w:rPr>
      </w:pPr>
    </w:p>
    <w:p w14:paraId="62F8FED6" w14:textId="5E90C2D4" w:rsidR="00CB4152" w:rsidRDefault="00A74D89" w:rsidP="00D635B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company, </w:t>
      </w:r>
      <w:r w:rsidR="005520D6">
        <w:rPr>
          <w:rFonts w:ascii="Avenir Next" w:hAnsi="Avenir Next" w:cs="Arial"/>
          <w:color w:val="7B7B7B" w:themeColor="accent3" w:themeShade="BF"/>
          <w:sz w:val="22"/>
          <w:szCs w:val="22"/>
          <w:lang w:val="en-GB"/>
        </w:rPr>
        <w:t xml:space="preserve">its creditors, shareholders or a liquidator can apply to the BVI Court for </w:t>
      </w:r>
      <w:r w:rsidR="00027242">
        <w:rPr>
          <w:rFonts w:ascii="Avenir Next" w:hAnsi="Avenir Next" w:cs="Arial"/>
          <w:color w:val="7B7B7B" w:themeColor="accent3" w:themeShade="BF"/>
          <w:sz w:val="22"/>
          <w:szCs w:val="22"/>
          <w:lang w:val="en-GB"/>
        </w:rPr>
        <w:t>creditors</w:t>
      </w:r>
      <w:r w:rsidR="005520D6">
        <w:rPr>
          <w:rFonts w:ascii="Avenir Next" w:hAnsi="Avenir Next" w:cs="Arial"/>
          <w:color w:val="7B7B7B" w:themeColor="accent3" w:themeShade="BF"/>
          <w:sz w:val="22"/>
          <w:szCs w:val="22"/>
          <w:lang w:val="en-GB"/>
        </w:rPr>
        <w:t xml:space="preserve"> and shareholders to meet</w:t>
      </w:r>
      <w:r w:rsidR="00027242">
        <w:rPr>
          <w:rFonts w:ascii="Avenir Next" w:hAnsi="Avenir Next" w:cs="Arial"/>
          <w:color w:val="7B7B7B" w:themeColor="accent3" w:themeShade="BF"/>
          <w:sz w:val="22"/>
          <w:szCs w:val="22"/>
          <w:lang w:val="en-GB"/>
        </w:rPr>
        <w:t xml:space="preserve">. The company can be solvent when it commences the scheme of arrangement. </w:t>
      </w:r>
      <w:r w:rsidR="00D5782E">
        <w:rPr>
          <w:rFonts w:ascii="Avenir Next" w:hAnsi="Avenir Next" w:cs="Arial"/>
          <w:color w:val="7B7B7B" w:themeColor="accent3" w:themeShade="BF"/>
          <w:sz w:val="22"/>
          <w:szCs w:val="22"/>
          <w:lang w:val="en-GB"/>
        </w:rPr>
        <w:t>The proposal to compromise the debt is the so-called plan or scheme and is subject to the vote</w:t>
      </w:r>
      <w:r w:rsidR="00D64EBD">
        <w:rPr>
          <w:rFonts w:ascii="Avenir Next" w:hAnsi="Avenir Next" w:cs="Arial"/>
          <w:color w:val="7B7B7B" w:themeColor="accent3" w:themeShade="BF"/>
          <w:sz w:val="22"/>
          <w:szCs w:val="22"/>
          <w:lang w:val="en-GB"/>
        </w:rPr>
        <w:t xml:space="preserve"> of creditors of all classes, present and voting at the meeting. </w:t>
      </w:r>
      <w:r w:rsidR="00170858">
        <w:rPr>
          <w:rFonts w:ascii="Avenir Next" w:hAnsi="Avenir Next" w:cs="Arial"/>
          <w:color w:val="7B7B7B" w:themeColor="accent3" w:themeShade="BF"/>
          <w:sz w:val="22"/>
          <w:szCs w:val="22"/>
          <w:lang w:val="en-GB"/>
        </w:rPr>
        <w:t>Once 75% of the creditors have approved the plan put forward, the sche</w:t>
      </w:r>
      <w:r w:rsidR="00CB4152">
        <w:rPr>
          <w:rFonts w:ascii="Avenir Next" w:hAnsi="Avenir Next" w:cs="Arial"/>
          <w:color w:val="7B7B7B" w:themeColor="accent3" w:themeShade="BF"/>
          <w:sz w:val="22"/>
          <w:szCs w:val="22"/>
          <w:lang w:val="en-GB"/>
        </w:rPr>
        <w:t>me will be considered “approved”. The applicant who put forward the arrangement will approach the court for an order to approve the scheme by court order</w:t>
      </w:r>
      <w:r w:rsidR="00552227">
        <w:rPr>
          <w:rFonts w:ascii="Avenir Next" w:hAnsi="Avenir Next" w:cs="Arial"/>
          <w:color w:val="7B7B7B" w:themeColor="accent3" w:themeShade="BF"/>
          <w:sz w:val="22"/>
          <w:szCs w:val="22"/>
          <w:lang w:val="en-GB"/>
        </w:rPr>
        <w:t xml:space="preserve"> whereafter the </w:t>
      </w:r>
      <w:r w:rsidR="00704550">
        <w:rPr>
          <w:rFonts w:ascii="Avenir Next" w:hAnsi="Avenir Next" w:cs="Arial"/>
          <w:color w:val="7B7B7B" w:themeColor="accent3" w:themeShade="BF"/>
          <w:sz w:val="22"/>
          <w:szCs w:val="22"/>
          <w:lang w:val="en-GB"/>
        </w:rPr>
        <w:t xml:space="preserve">court order is filed with the Registrar and </w:t>
      </w:r>
      <w:r w:rsidR="0065406D">
        <w:rPr>
          <w:rFonts w:ascii="Avenir Next" w:hAnsi="Avenir Next" w:cs="Arial"/>
          <w:color w:val="7B7B7B" w:themeColor="accent3" w:themeShade="BF"/>
          <w:sz w:val="22"/>
          <w:szCs w:val="22"/>
          <w:lang w:val="en-GB"/>
        </w:rPr>
        <w:t xml:space="preserve">the </w:t>
      </w:r>
      <w:r w:rsidR="00552227">
        <w:rPr>
          <w:rFonts w:ascii="Avenir Next" w:hAnsi="Avenir Next" w:cs="Arial"/>
          <w:color w:val="7B7B7B" w:themeColor="accent3" w:themeShade="BF"/>
          <w:sz w:val="22"/>
          <w:szCs w:val="22"/>
          <w:lang w:val="en-GB"/>
        </w:rPr>
        <w:t>scheme is binding on all creditors, shareholder</w:t>
      </w:r>
      <w:r w:rsidR="00CB4152">
        <w:rPr>
          <w:rFonts w:ascii="Avenir Next" w:hAnsi="Avenir Next" w:cs="Arial"/>
          <w:color w:val="7B7B7B" w:themeColor="accent3" w:themeShade="BF"/>
          <w:sz w:val="22"/>
          <w:szCs w:val="22"/>
          <w:lang w:val="en-GB"/>
        </w:rPr>
        <w:t>.</w:t>
      </w:r>
    </w:p>
    <w:p w14:paraId="0D03922B" w14:textId="77777777" w:rsidR="003E0257" w:rsidRDefault="003E0257" w:rsidP="00D635B2">
      <w:pPr>
        <w:jc w:val="both"/>
        <w:rPr>
          <w:rFonts w:ascii="Avenir Next" w:hAnsi="Avenir Next" w:cs="Arial"/>
          <w:color w:val="7B7B7B" w:themeColor="accent3" w:themeShade="BF"/>
          <w:sz w:val="22"/>
          <w:szCs w:val="22"/>
          <w:lang w:val="en-GB"/>
        </w:rPr>
      </w:pPr>
    </w:p>
    <w:p w14:paraId="10DE4679" w14:textId="398FFD36" w:rsidR="003E0257" w:rsidRDefault="003E0257" w:rsidP="00D635B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Once the order is made a copy is attached to the </w:t>
      </w:r>
      <w:r w:rsidR="001E0615">
        <w:rPr>
          <w:rFonts w:ascii="Avenir Next" w:hAnsi="Avenir Next" w:cs="Arial"/>
          <w:color w:val="7B7B7B" w:themeColor="accent3" w:themeShade="BF"/>
          <w:sz w:val="22"/>
          <w:szCs w:val="22"/>
          <w:lang w:val="en-GB"/>
        </w:rPr>
        <w:t xml:space="preserve">memorandum of the company and </w:t>
      </w:r>
      <w:r w:rsidR="00873816">
        <w:rPr>
          <w:rFonts w:ascii="Avenir Next" w:hAnsi="Avenir Next" w:cs="Arial"/>
          <w:color w:val="7B7B7B" w:themeColor="accent3" w:themeShade="BF"/>
          <w:sz w:val="22"/>
          <w:szCs w:val="22"/>
          <w:lang w:val="en-GB"/>
        </w:rPr>
        <w:t xml:space="preserve">non-adherence </w:t>
      </w:r>
      <w:r w:rsidR="001E0615">
        <w:rPr>
          <w:rFonts w:ascii="Avenir Next" w:hAnsi="Avenir Next" w:cs="Arial"/>
          <w:color w:val="7B7B7B" w:themeColor="accent3" w:themeShade="BF"/>
          <w:sz w:val="22"/>
          <w:szCs w:val="22"/>
          <w:lang w:val="en-GB"/>
        </w:rPr>
        <w:t>to the scheme or arrangement</w:t>
      </w:r>
      <w:r w:rsidR="00873816">
        <w:rPr>
          <w:rFonts w:ascii="Avenir Next" w:hAnsi="Avenir Next" w:cs="Arial"/>
          <w:color w:val="7B7B7B" w:themeColor="accent3" w:themeShade="BF"/>
          <w:sz w:val="22"/>
          <w:szCs w:val="22"/>
          <w:lang w:val="en-GB"/>
        </w:rPr>
        <w:t xml:space="preserve"> is considered a contravention</w:t>
      </w:r>
      <w:r w:rsidR="00A06DC9">
        <w:rPr>
          <w:rFonts w:ascii="Avenir Next" w:hAnsi="Avenir Next" w:cs="Arial"/>
          <w:color w:val="7B7B7B" w:themeColor="accent3" w:themeShade="BF"/>
          <w:sz w:val="22"/>
          <w:szCs w:val="22"/>
          <w:lang w:val="en-GB"/>
        </w:rPr>
        <w:t xml:space="preserve"> of the binding scheme of arrangement and punishable by a hefty fine or imprisonment.</w:t>
      </w:r>
    </w:p>
    <w:p w14:paraId="4CEF935C" w14:textId="77777777" w:rsidR="00A06DC9" w:rsidRDefault="00A06DC9" w:rsidP="00D635B2">
      <w:pPr>
        <w:jc w:val="both"/>
        <w:rPr>
          <w:rFonts w:ascii="Avenir Next" w:hAnsi="Avenir Next" w:cs="Arial"/>
          <w:color w:val="7B7B7B" w:themeColor="accent3" w:themeShade="BF"/>
          <w:sz w:val="22"/>
          <w:szCs w:val="22"/>
          <w:lang w:val="en-GB"/>
        </w:rPr>
      </w:pPr>
    </w:p>
    <w:p w14:paraId="7C21813C" w14:textId="40AB3561" w:rsidR="00427A79" w:rsidRDefault="00427A79" w:rsidP="00D635B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Critical aspects o</w:t>
      </w:r>
      <w:r w:rsidR="00E76621">
        <w:rPr>
          <w:rFonts w:ascii="Avenir Next" w:hAnsi="Avenir Next" w:cs="Arial"/>
          <w:color w:val="7B7B7B" w:themeColor="accent3" w:themeShade="BF"/>
          <w:sz w:val="22"/>
          <w:szCs w:val="22"/>
          <w:lang w:val="en-GB"/>
        </w:rPr>
        <w:t>f</w:t>
      </w:r>
      <w:r>
        <w:rPr>
          <w:rFonts w:ascii="Avenir Next" w:hAnsi="Avenir Next" w:cs="Arial"/>
          <w:color w:val="7B7B7B" w:themeColor="accent3" w:themeShade="BF"/>
          <w:sz w:val="22"/>
          <w:szCs w:val="22"/>
          <w:lang w:val="en-GB"/>
        </w:rPr>
        <w:t xml:space="preserve"> the BVI scheme of arrangement </w:t>
      </w:r>
      <w:r w:rsidR="00FD4FD4">
        <w:rPr>
          <w:rFonts w:ascii="Avenir Next" w:hAnsi="Avenir Next" w:cs="Arial"/>
          <w:color w:val="7B7B7B" w:themeColor="accent3" w:themeShade="BF"/>
          <w:sz w:val="22"/>
          <w:szCs w:val="22"/>
          <w:lang w:val="en-GB"/>
        </w:rPr>
        <w:t>are</w:t>
      </w:r>
      <w:r w:rsidR="00E76621">
        <w:rPr>
          <w:rFonts w:ascii="Avenir Next" w:hAnsi="Avenir Next" w:cs="Arial"/>
          <w:color w:val="7B7B7B" w:themeColor="accent3" w:themeShade="BF"/>
          <w:sz w:val="22"/>
          <w:szCs w:val="22"/>
          <w:lang w:val="en-GB"/>
        </w:rPr>
        <w:t xml:space="preserve"> the following:</w:t>
      </w:r>
    </w:p>
    <w:p w14:paraId="6BBBE106" w14:textId="77777777" w:rsidR="00E76621" w:rsidRDefault="00E76621" w:rsidP="00D635B2">
      <w:pPr>
        <w:jc w:val="both"/>
        <w:rPr>
          <w:rFonts w:ascii="Avenir Next" w:hAnsi="Avenir Next" w:cs="Arial"/>
          <w:color w:val="7B7B7B" w:themeColor="accent3" w:themeShade="BF"/>
          <w:sz w:val="22"/>
          <w:szCs w:val="22"/>
          <w:lang w:val="en-GB"/>
        </w:rPr>
      </w:pPr>
    </w:p>
    <w:p w14:paraId="4C597872" w14:textId="77777777" w:rsidR="006240A6" w:rsidRDefault="00E76621" w:rsidP="00E76621">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It doesn’t recognise any rights for </w:t>
      </w:r>
      <w:r w:rsidR="006240A6">
        <w:rPr>
          <w:rFonts w:ascii="Avenir Next" w:hAnsi="Avenir Next" w:cs="Arial"/>
          <w:color w:val="7B7B7B" w:themeColor="accent3" w:themeShade="BF"/>
          <w:sz w:val="22"/>
          <w:szCs w:val="22"/>
          <w:lang w:val="en-GB"/>
        </w:rPr>
        <w:t>creditors who voted against the scheme or plan;</w:t>
      </w:r>
    </w:p>
    <w:p w14:paraId="4891577B" w14:textId="77777777" w:rsidR="00833066" w:rsidRDefault="00833066" w:rsidP="00E76621">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Once the order is granted there is no supervisor appointed; and </w:t>
      </w:r>
    </w:p>
    <w:p w14:paraId="5FB2E645" w14:textId="45C72CA9" w:rsidR="00802DB8" w:rsidRPr="005965BF" w:rsidRDefault="00FD4FD4" w:rsidP="00FD4FD4">
      <w:pPr>
        <w:pStyle w:val="ListParagraph"/>
        <w:numPr>
          <w:ilvl w:val="0"/>
          <w:numId w:val="32"/>
        </w:numPr>
        <w:jc w:val="both"/>
        <w:rPr>
          <w:rFonts w:ascii="Avenir Next" w:hAnsi="Avenir Next" w:cs="Arial"/>
          <w:sz w:val="22"/>
          <w:szCs w:val="22"/>
          <w:shd w:val="clear" w:color="auto" w:fill="FFFFFF"/>
          <w:lang w:val="en-GB"/>
        </w:rPr>
      </w:pPr>
      <w:r>
        <w:rPr>
          <w:rFonts w:ascii="Avenir Next" w:hAnsi="Avenir Next" w:cs="Arial"/>
          <w:color w:val="7B7B7B" w:themeColor="accent3" w:themeShade="BF"/>
          <w:sz w:val="22"/>
          <w:szCs w:val="22"/>
          <w:lang w:val="en-GB"/>
        </w:rPr>
        <w:t>The rights of secured or preferred creditors are not safeguarded.</w:t>
      </w:r>
    </w:p>
    <w:p w14:paraId="6D38BF94" w14:textId="77777777" w:rsidR="00A10AFA" w:rsidRPr="005965BF" w:rsidRDefault="00A10AFA" w:rsidP="008065CE">
      <w:pPr>
        <w:jc w:val="both"/>
        <w:rPr>
          <w:rFonts w:ascii="Avenir Next" w:hAnsi="Avenir Next" w:cs="Arial"/>
          <w:sz w:val="22"/>
          <w:szCs w:val="22"/>
          <w:shd w:val="clear" w:color="auto" w:fill="FFFFFF"/>
          <w:lang w:val="en-GB"/>
        </w:rPr>
      </w:pPr>
    </w:p>
    <w:p w14:paraId="351A7ACA" w14:textId="77777777" w:rsidR="009B0723" w:rsidRPr="00F143E2" w:rsidRDefault="00DF75F8" w:rsidP="008065CE">
      <w:pPr>
        <w:jc w:val="both"/>
        <w:rPr>
          <w:rFonts w:ascii="Avenir Next Demi Bold" w:hAnsi="Avenir Next Demi Bold" w:cs="Arial"/>
          <w:b/>
          <w:bCs/>
          <w:sz w:val="22"/>
          <w:szCs w:val="22"/>
          <w:lang w:val="en-GB"/>
        </w:rPr>
      </w:pPr>
      <w:r w:rsidRPr="00F143E2">
        <w:rPr>
          <w:rFonts w:ascii="Avenir Next Demi Bold" w:hAnsi="Avenir Next Demi Bold" w:cs="Arial"/>
          <w:b/>
          <w:bCs/>
          <w:sz w:val="22"/>
          <w:szCs w:val="22"/>
          <w:lang w:val="en-GB"/>
        </w:rPr>
        <w:t>QUESTION 4</w:t>
      </w:r>
      <w:r w:rsidR="009B0723" w:rsidRPr="00F143E2">
        <w:rPr>
          <w:rFonts w:ascii="Avenir Next Demi Bold" w:hAnsi="Avenir Next Demi Bold" w:cs="Arial"/>
          <w:b/>
          <w:bCs/>
          <w:sz w:val="22"/>
          <w:szCs w:val="22"/>
          <w:lang w:val="en-GB"/>
        </w:rPr>
        <w:t xml:space="preserve"> (fact-based application-type question) [15 marks</w:t>
      </w:r>
      <w:r w:rsidR="006A2646" w:rsidRPr="00F143E2">
        <w:rPr>
          <w:rFonts w:ascii="Avenir Next Demi Bold" w:hAnsi="Avenir Next Demi Bold" w:cs="Arial"/>
          <w:b/>
          <w:bCs/>
          <w:sz w:val="22"/>
          <w:szCs w:val="22"/>
          <w:lang w:val="en-GB"/>
        </w:rPr>
        <w:t xml:space="preserve"> in total</w:t>
      </w:r>
      <w:r w:rsidR="009B0723" w:rsidRPr="00F143E2">
        <w:rPr>
          <w:rFonts w:ascii="Avenir Next Demi Bold" w:hAnsi="Avenir Next Demi Bold" w:cs="Arial"/>
          <w:b/>
          <w:bCs/>
          <w:sz w:val="22"/>
          <w:szCs w:val="22"/>
          <w:lang w:val="en-GB"/>
        </w:rPr>
        <w:t>]</w:t>
      </w:r>
    </w:p>
    <w:p w14:paraId="53E5721F" w14:textId="77777777" w:rsidR="00087F21" w:rsidRPr="00F143E2" w:rsidRDefault="00087F21" w:rsidP="008065CE">
      <w:pPr>
        <w:jc w:val="both"/>
        <w:rPr>
          <w:rFonts w:ascii="Avenir Next Demi Bold" w:hAnsi="Avenir Next Demi Bold" w:cs="Arial"/>
          <w:b/>
          <w:bCs/>
          <w:sz w:val="22"/>
          <w:szCs w:val="22"/>
          <w:lang w:val="en-GB"/>
        </w:rPr>
      </w:pPr>
      <w:bookmarkStart w:id="2" w:name="_Hlk17745211"/>
    </w:p>
    <w:p w14:paraId="2457E7D4" w14:textId="77777777" w:rsidR="002F75A3" w:rsidRPr="00F143E2" w:rsidRDefault="009B0723" w:rsidP="008065CE">
      <w:pPr>
        <w:jc w:val="both"/>
        <w:rPr>
          <w:rFonts w:ascii="Avenir Next Demi Bold" w:hAnsi="Avenir Next Demi Bold" w:cs="Arial"/>
          <w:b/>
          <w:bCs/>
          <w:sz w:val="22"/>
          <w:szCs w:val="22"/>
          <w:lang w:val="en-GB"/>
        </w:rPr>
      </w:pPr>
      <w:r w:rsidRPr="00F143E2">
        <w:rPr>
          <w:rFonts w:ascii="Avenir Next Demi Bold" w:hAnsi="Avenir Next Demi Bold" w:cs="Arial"/>
          <w:b/>
          <w:bCs/>
          <w:sz w:val="22"/>
          <w:szCs w:val="22"/>
          <w:lang w:val="en-GB"/>
        </w:rPr>
        <w:t>Question 4.</w:t>
      </w:r>
      <w:r w:rsidR="00087F21" w:rsidRPr="00F143E2">
        <w:rPr>
          <w:rFonts w:ascii="Avenir Next Demi Bold" w:hAnsi="Avenir Next Demi Bold" w:cs="Arial"/>
          <w:b/>
          <w:bCs/>
          <w:sz w:val="22"/>
          <w:szCs w:val="22"/>
          <w:lang w:val="en-GB"/>
        </w:rPr>
        <w:t xml:space="preserve">1 [maximum </w:t>
      </w:r>
      <w:r w:rsidR="008E73F9" w:rsidRPr="00F143E2">
        <w:rPr>
          <w:rFonts w:ascii="Avenir Next Demi Bold" w:hAnsi="Avenir Next Demi Bold" w:cs="Arial"/>
          <w:b/>
          <w:bCs/>
          <w:sz w:val="22"/>
          <w:szCs w:val="22"/>
          <w:lang w:val="en-GB"/>
        </w:rPr>
        <w:t>6</w:t>
      </w:r>
      <w:r w:rsidR="00087F21" w:rsidRPr="00F143E2">
        <w:rPr>
          <w:rFonts w:ascii="Avenir Next Demi Bold" w:hAnsi="Avenir Next Demi Bold" w:cs="Arial"/>
          <w:b/>
          <w:bCs/>
          <w:sz w:val="22"/>
          <w:szCs w:val="22"/>
          <w:lang w:val="en-GB"/>
        </w:rPr>
        <w:t xml:space="preserve"> marks]</w:t>
      </w:r>
    </w:p>
    <w:p w14:paraId="5997DFCC" w14:textId="77777777" w:rsidR="001F2E6D" w:rsidRPr="005965BF" w:rsidRDefault="001F2E6D" w:rsidP="001F2E6D">
      <w:pPr>
        <w:jc w:val="both"/>
        <w:rPr>
          <w:rFonts w:ascii="Avenir Next" w:hAnsi="Avenir Next" w:cs="Arial"/>
          <w:sz w:val="22"/>
          <w:szCs w:val="22"/>
          <w:lang w:val="en-GB"/>
        </w:rPr>
      </w:pPr>
    </w:p>
    <w:p w14:paraId="45273CF2" w14:textId="368BF5D6" w:rsidR="00690E15" w:rsidRPr="000A27A3" w:rsidRDefault="00690E15" w:rsidP="00690E15">
      <w:pPr>
        <w:jc w:val="both"/>
        <w:rPr>
          <w:rFonts w:ascii="Avenir Next" w:hAnsi="Avenir Next" w:cs="Arial"/>
          <w:sz w:val="22"/>
          <w:szCs w:val="22"/>
          <w:lang w:val="en-GB"/>
        </w:rPr>
      </w:pPr>
      <w:r w:rsidRPr="000A27A3">
        <w:rPr>
          <w:rFonts w:ascii="Avenir Next" w:hAnsi="Avenir Next" w:cs="Arial"/>
          <w:sz w:val="22"/>
          <w:szCs w:val="22"/>
          <w:lang w:val="en-GB"/>
        </w:rPr>
        <w:t>In 2019 Yellow Limited, a company incorporated in the BVI entered into a 10-year mortgage with Orange Mortgages Limited</w:t>
      </w:r>
      <w:r w:rsidR="00600E79" w:rsidRPr="000A27A3">
        <w:rPr>
          <w:rFonts w:ascii="Avenir Next" w:hAnsi="Avenir Next" w:cs="Arial"/>
          <w:sz w:val="22"/>
          <w:szCs w:val="22"/>
          <w:lang w:val="en-GB"/>
        </w:rPr>
        <w:t>,</w:t>
      </w:r>
      <w:r w:rsidRPr="000A27A3">
        <w:rPr>
          <w:rFonts w:ascii="Avenir Next" w:hAnsi="Avenir Next" w:cs="Arial"/>
          <w:sz w:val="22"/>
          <w:szCs w:val="22"/>
          <w:lang w:val="en-GB"/>
        </w:rPr>
        <w:t xml:space="preserve"> a company registered in the UK, </w:t>
      </w:r>
      <w:r w:rsidR="00600E79" w:rsidRPr="000A27A3">
        <w:rPr>
          <w:rFonts w:ascii="Avenir Next" w:hAnsi="Avenir Next" w:cs="Arial"/>
          <w:sz w:val="22"/>
          <w:szCs w:val="22"/>
          <w:lang w:val="en-GB"/>
        </w:rPr>
        <w:t>for a property situated in the BVI</w:t>
      </w:r>
      <w:r w:rsidR="0070256F">
        <w:rPr>
          <w:rFonts w:ascii="Avenir Next" w:hAnsi="Avenir Next" w:cs="Arial"/>
          <w:sz w:val="22"/>
          <w:szCs w:val="22"/>
          <w:lang w:val="en-GB"/>
        </w:rPr>
        <w:t>,</w:t>
      </w:r>
      <w:r w:rsidR="00600E79" w:rsidRPr="000A27A3">
        <w:rPr>
          <w:rFonts w:ascii="Avenir Next" w:hAnsi="Avenir Next" w:cs="Arial"/>
          <w:sz w:val="22"/>
          <w:szCs w:val="22"/>
          <w:lang w:val="en-GB"/>
        </w:rPr>
        <w:t xml:space="preserve"> </w:t>
      </w:r>
      <w:r w:rsidRPr="000A27A3">
        <w:rPr>
          <w:rFonts w:ascii="Avenir Next" w:hAnsi="Avenir Next" w:cs="Arial"/>
          <w:sz w:val="22"/>
          <w:szCs w:val="22"/>
          <w:lang w:val="en-GB"/>
        </w:rPr>
        <w:t xml:space="preserve">which </w:t>
      </w:r>
      <w:r w:rsidR="0070256F">
        <w:rPr>
          <w:rFonts w:ascii="Avenir Next" w:hAnsi="Avenir Next" w:cs="Arial"/>
          <w:sz w:val="22"/>
          <w:szCs w:val="22"/>
          <w:lang w:val="en-GB"/>
        </w:rPr>
        <w:t xml:space="preserve">mortgage </w:t>
      </w:r>
      <w:r w:rsidRPr="000A27A3">
        <w:rPr>
          <w:rFonts w:ascii="Avenir Next" w:hAnsi="Avenir Next" w:cs="Arial"/>
          <w:sz w:val="22"/>
          <w:szCs w:val="22"/>
          <w:lang w:val="en-GB"/>
        </w:rPr>
        <w:t>was due to be paid monthly. Under the terms of the mortgage</w:t>
      </w:r>
      <w:r w:rsidR="00595AE2" w:rsidRPr="000A27A3">
        <w:rPr>
          <w:rFonts w:ascii="Avenir Next" w:hAnsi="Avenir Next" w:cs="Arial"/>
          <w:sz w:val="22"/>
          <w:szCs w:val="22"/>
          <w:lang w:val="en-GB"/>
        </w:rPr>
        <w:t>,</w:t>
      </w:r>
      <w:r w:rsidRPr="000A27A3">
        <w:rPr>
          <w:rFonts w:ascii="Avenir Next" w:hAnsi="Avenir Next" w:cs="Arial"/>
          <w:sz w:val="22"/>
          <w:szCs w:val="22"/>
          <w:lang w:val="en-GB"/>
        </w:rPr>
        <w:t xml:space="preserve"> if Yellow Limited defaulted on one payment, then the mortgage was repayable immediately. Yellow Limited is now </w:t>
      </w:r>
      <w:r w:rsidR="00595AE2" w:rsidRPr="000A27A3">
        <w:rPr>
          <w:rFonts w:ascii="Avenir Next" w:hAnsi="Avenir Next" w:cs="Arial"/>
          <w:sz w:val="22"/>
          <w:szCs w:val="22"/>
          <w:lang w:val="en-GB"/>
        </w:rPr>
        <w:t>four</w:t>
      </w:r>
      <w:r w:rsidRPr="000A27A3">
        <w:rPr>
          <w:rFonts w:ascii="Avenir Next" w:hAnsi="Avenir Next" w:cs="Arial"/>
          <w:sz w:val="22"/>
          <w:szCs w:val="22"/>
          <w:lang w:val="en-GB"/>
        </w:rPr>
        <w:t xml:space="preserve"> months in arrears on the mortgage.</w:t>
      </w:r>
    </w:p>
    <w:p w14:paraId="0D59E363" w14:textId="77777777" w:rsidR="00690E15" w:rsidRPr="000A27A3" w:rsidRDefault="00690E15" w:rsidP="00690E15">
      <w:pPr>
        <w:jc w:val="both"/>
        <w:rPr>
          <w:rFonts w:ascii="Avenir Next" w:hAnsi="Avenir Next" w:cs="Arial"/>
          <w:sz w:val="22"/>
          <w:szCs w:val="22"/>
          <w:lang w:val="en-GB"/>
        </w:rPr>
      </w:pPr>
    </w:p>
    <w:p w14:paraId="4C750DC7" w14:textId="2313C41E" w:rsidR="00690E15" w:rsidRPr="000A27A3" w:rsidRDefault="00690E15" w:rsidP="00690E15">
      <w:pPr>
        <w:jc w:val="both"/>
        <w:rPr>
          <w:rFonts w:ascii="Avenir Next" w:hAnsi="Avenir Next" w:cs="Arial"/>
          <w:sz w:val="22"/>
          <w:szCs w:val="22"/>
          <w:lang w:val="en-GB"/>
        </w:rPr>
      </w:pPr>
      <w:r w:rsidRPr="000A27A3">
        <w:rPr>
          <w:rFonts w:ascii="Avenir Next" w:hAnsi="Avenir Next" w:cs="Arial"/>
          <w:sz w:val="22"/>
          <w:szCs w:val="22"/>
          <w:lang w:val="en-GB"/>
        </w:rPr>
        <w:t>Providing reasons, with particular reference to the Insolvency Act</w:t>
      </w:r>
      <w:r w:rsidR="00595AE2" w:rsidRPr="000A27A3">
        <w:rPr>
          <w:rFonts w:ascii="Avenir Next" w:hAnsi="Avenir Next" w:cs="Arial"/>
          <w:sz w:val="22"/>
          <w:szCs w:val="22"/>
          <w:lang w:val="en-GB"/>
        </w:rPr>
        <w:t xml:space="preserve"> 2003</w:t>
      </w:r>
      <w:r w:rsidR="00AE14D0" w:rsidRPr="000A27A3">
        <w:rPr>
          <w:rFonts w:ascii="Avenir Next" w:hAnsi="Avenir Next" w:cs="Arial"/>
          <w:sz w:val="22"/>
          <w:szCs w:val="22"/>
          <w:lang w:val="en-GB"/>
        </w:rPr>
        <w:t>, answer the following question</w:t>
      </w:r>
      <w:r w:rsidRPr="000A27A3">
        <w:rPr>
          <w:rFonts w:ascii="Avenir Next" w:hAnsi="Avenir Next" w:cs="Arial"/>
          <w:sz w:val="22"/>
          <w:szCs w:val="22"/>
          <w:lang w:val="en-GB"/>
        </w:rPr>
        <w:t>:</w:t>
      </w:r>
    </w:p>
    <w:p w14:paraId="419E69B4" w14:textId="77777777" w:rsidR="00690E15" w:rsidRPr="000A27A3" w:rsidRDefault="00690E15" w:rsidP="00690E15">
      <w:pPr>
        <w:jc w:val="both"/>
        <w:rPr>
          <w:rFonts w:ascii="Avenir Next" w:hAnsi="Avenir Next" w:cs="Arial"/>
          <w:sz w:val="22"/>
          <w:szCs w:val="22"/>
          <w:lang w:val="en-GB"/>
        </w:rPr>
      </w:pPr>
    </w:p>
    <w:p w14:paraId="7549F322" w14:textId="59DD9B14" w:rsidR="00690E15" w:rsidRPr="000A27A3" w:rsidRDefault="00690E15" w:rsidP="008A119A">
      <w:pPr>
        <w:pStyle w:val="ListParagraph"/>
        <w:numPr>
          <w:ilvl w:val="0"/>
          <w:numId w:val="26"/>
        </w:numPr>
        <w:ind w:left="426"/>
        <w:jc w:val="both"/>
        <w:rPr>
          <w:rFonts w:ascii="Avenir Next" w:hAnsi="Avenir Next" w:cs="Arial"/>
          <w:sz w:val="22"/>
          <w:szCs w:val="22"/>
          <w:lang w:val="en-GB"/>
        </w:rPr>
      </w:pPr>
      <w:r w:rsidRPr="000A27A3">
        <w:rPr>
          <w:rFonts w:ascii="Avenir Next" w:hAnsi="Avenir Next" w:cs="Arial"/>
          <w:sz w:val="22"/>
          <w:szCs w:val="22"/>
          <w:lang w:val="en-GB"/>
        </w:rPr>
        <w:t>What are the options open to Orange Mortgages Limited in respect of any redress against Yellow Limited?</w:t>
      </w:r>
    </w:p>
    <w:p w14:paraId="310149E7" w14:textId="77777777" w:rsidR="00690E15" w:rsidRPr="000A27A3" w:rsidRDefault="00690E15" w:rsidP="008A119A">
      <w:pPr>
        <w:pStyle w:val="ListParagraph"/>
        <w:ind w:left="426"/>
        <w:jc w:val="both"/>
        <w:rPr>
          <w:rFonts w:ascii="Avenir Next" w:hAnsi="Avenir Next" w:cs="Arial"/>
          <w:sz w:val="22"/>
          <w:szCs w:val="22"/>
          <w:lang w:val="en-GB"/>
        </w:rPr>
      </w:pPr>
    </w:p>
    <w:p w14:paraId="197CE1C9" w14:textId="77777777" w:rsidR="00690E15" w:rsidRPr="000A27A3" w:rsidRDefault="00690E15" w:rsidP="008A119A">
      <w:pPr>
        <w:pStyle w:val="ListParagraph"/>
        <w:numPr>
          <w:ilvl w:val="0"/>
          <w:numId w:val="26"/>
        </w:numPr>
        <w:ind w:left="426"/>
        <w:jc w:val="both"/>
        <w:rPr>
          <w:rFonts w:ascii="Avenir Next" w:hAnsi="Avenir Next" w:cs="Arial"/>
          <w:sz w:val="22"/>
          <w:szCs w:val="22"/>
          <w:lang w:val="en-GB"/>
        </w:rPr>
      </w:pPr>
      <w:r w:rsidRPr="000A27A3">
        <w:rPr>
          <w:rFonts w:ascii="Avenir Next" w:hAnsi="Avenir Next" w:cs="Arial"/>
          <w:sz w:val="22"/>
          <w:szCs w:val="22"/>
          <w:lang w:val="en-GB"/>
        </w:rPr>
        <w:t>What would be the options available to Orange Mortgages if the loan was unsecured?</w:t>
      </w:r>
    </w:p>
    <w:p w14:paraId="4CCF68AA" w14:textId="77777777" w:rsidR="008E73F9" w:rsidRPr="005965BF" w:rsidRDefault="008E73F9" w:rsidP="008065CE">
      <w:pPr>
        <w:jc w:val="both"/>
        <w:rPr>
          <w:rFonts w:ascii="Avenir Next" w:hAnsi="Avenir Next" w:cs="Arial"/>
          <w:sz w:val="22"/>
          <w:szCs w:val="22"/>
          <w:lang w:val="en-GB"/>
        </w:rPr>
      </w:pPr>
    </w:p>
    <w:p w14:paraId="0A22EA9A" w14:textId="796057E4" w:rsidR="00AE173C" w:rsidRDefault="00DE4FE0" w:rsidP="00E949FD">
      <w:pPr>
        <w:pStyle w:val="ListParagraph"/>
        <w:numPr>
          <w:ilvl w:val="0"/>
          <w:numId w:val="34"/>
        </w:numPr>
        <w:autoSpaceDE w:val="0"/>
        <w:autoSpaceDN w:val="0"/>
        <w:adjustRightInd w:val="0"/>
        <w:ind w:left="45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terms of section 161(2) of the BVI Business Companies Act </w:t>
      </w:r>
      <w:r w:rsidR="00397A9B">
        <w:rPr>
          <w:rFonts w:ascii="Avenir Next" w:hAnsi="Avenir Next" w:cs="Arial"/>
          <w:color w:val="7B7B7B" w:themeColor="accent3" w:themeShade="BF"/>
          <w:sz w:val="22"/>
          <w:szCs w:val="22"/>
          <w:lang w:val="en-GB"/>
        </w:rPr>
        <w:t xml:space="preserve">the law </w:t>
      </w:r>
      <w:r w:rsidR="00C2359E">
        <w:rPr>
          <w:rFonts w:ascii="Avenir Next" w:hAnsi="Avenir Next" w:cs="Arial"/>
          <w:color w:val="7B7B7B" w:themeColor="accent3" w:themeShade="BF"/>
          <w:sz w:val="22"/>
          <w:szCs w:val="22"/>
          <w:lang w:val="en-GB"/>
        </w:rPr>
        <w:t xml:space="preserve">that </w:t>
      </w:r>
      <w:r w:rsidR="00397A9B">
        <w:rPr>
          <w:rFonts w:ascii="Avenir Next" w:hAnsi="Avenir Next" w:cs="Arial"/>
          <w:color w:val="7B7B7B" w:themeColor="accent3" w:themeShade="BF"/>
          <w:sz w:val="22"/>
          <w:szCs w:val="22"/>
          <w:lang w:val="en-GB"/>
        </w:rPr>
        <w:t>govern</w:t>
      </w:r>
      <w:r w:rsidR="00C2359E">
        <w:rPr>
          <w:rFonts w:ascii="Avenir Next" w:hAnsi="Avenir Next" w:cs="Arial"/>
          <w:color w:val="7B7B7B" w:themeColor="accent3" w:themeShade="BF"/>
          <w:sz w:val="22"/>
          <w:szCs w:val="22"/>
          <w:lang w:val="en-GB"/>
        </w:rPr>
        <w:t>s</w:t>
      </w:r>
      <w:r w:rsidR="00397A9B">
        <w:rPr>
          <w:rFonts w:ascii="Avenir Next" w:hAnsi="Avenir Next" w:cs="Arial"/>
          <w:color w:val="7B7B7B" w:themeColor="accent3" w:themeShade="BF"/>
          <w:sz w:val="22"/>
          <w:szCs w:val="22"/>
          <w:lang w:val="en-GB"/>
        </w:rPr>
        <w:t xml:space="preserve"> the charge </w:t>
      </w:r>
      <w:r w:rsidR="00C2359E">
        <w:rPr>
          <w:rFonts w:ascii="Avenir Next" w:hAnsi="Avenir Next" w:cs="Arial"/>
          <w:color w:val="7B7B7B" w:themeColor="accent3" w:themeShade="BF"/>
          <w:sz w:val="22"/>
          <w:szCs w:val="22"/>
          <w:lang w:val="en-GB"/>
        </w:rPr>
        <w:t>in favour of the</w:t>
      </w:r>
      <w:r w:rsidR="00397A9B">
        <w:rPr>
          <w:rFonts w:ascii="Avenir Next" w:hAnsi="Avenir Next" w:cs="Arial"/>
          <w:color w:val="7B7B7B" w:themeColor="accent3" w:themeShade="BF"/>
          <w:sz w:val="22"/>
          <w:szCs w:val="22"/>
          <w:lang w:val="en-GB"/>
        </w:rPr>
        <w:t xml:space="preserve"> lender</w:t>
      </w:r>
      <w:r w:rsidR="00C2359E">
        <w:rPr>
          <w:rFonts w:ascii="Avenir Next" w:hAnsi="Avenir Next" w:cs="Arial"/>
          <w:color w:val="7B7B7B" w:themeColor="accent3" w:themeShade="BF"/>
          <w:sz w:val="22"/>
          <w:szCs w:val="22"/>
          <w:lang w:val="en-GB"/>
        </w:rPr>
        <w:t>, over the property of the debtor, will be agreed between the parties</w:t>
      </w:r>
      <w:r w:rsidR="00A23C1F">
        <w:rPr>
          <w:rFonts w:ascii="Avenir Next" w:hAnsi="Avenir Next" w:cs="Arial"/>
          <w:color w:val="7B7B7B" w:themeColor="accent3" w:themeShade="BF"/>
          <w:sz w:val="22"/>
          <w:szCs w:val="22"/>
          <w:lang w:val="en-GB"/>
        </w:rPr>
        <w:t xml:space="preserve">. Should the charge </w:t>
      </w:r>
      <w:r w:rsidR="00D27EDD">
        <w:rPr>
          <w:rFonts w:ascii="Avenir Next" w:hAnsi="Avenir Next" w:cs="Arial"/>
          <w:color w:val="7B7B7B" w:themeColor="accent3" w:themeShade="BF"/>
          <w:sz w:val="22"/>
          <w:szCs w:val="22"/>
          <w:lang w:val="en-GB"/>
        </w:rPr>
        <w:t>relate</w:t>
      </w:r>
      <w:r w:rsidR="00A23C1F">
        <w:rPr>
          <w:rFonts w:ascii="Avenir Next" w:hAnsi="Avenir Next" w:cs="Arial"/>
          <w:color w:val="7B7B7B" w:themeColor="accent3" w:themeShade="BF"/>
          <w:sz w:val="22"/>
          <w:szCs w:val="22"/>
          <w:lang w:val="en-GB"/>
        </w:rPr>
        <w:t xml:space="preserve"> to land in BV</w:t>
      </w:r>
      <w:r w:rsidR="00D27EDD">
        <w:rPr>
          <w:rFonts w:ascii="Avenir Next" w:hAnsi="Avenir Next" w:cs="Arial"/>
          <w:color w:val="7B7B7B" w:themeColor="accent3" w:themeShade="BF"/>
          <w:sz w:val="22"/>
          <w:szCs w:val="22"/>
          <w:lang w:val="en-GB"/>
        </w:rPr>
        <w:t xml:space="preserve">I </w:t>
      </w:r>
      <w:r w:rsidR="00A23C1F">
        <w:rPr>
          <w:rFonts w:ascii="Avenir Next" w:hAnsi="Avenir Next" w:cs="Arial"/>
          <w:color w:val="7B7B7B" w:themeColor="accent3" w:themeShade="BF"/>
          <w:sz w:val="22"/>
          <w:szCs w:val="22"/>
          <w:lang w:val="en-GB"/>
        </w:rPr>
        <w:t>it must be registered</w:t>
      </w:r>
      <w:r w:rsidR="00AE173C">
        <w:rPr>
          <w:rFonts w:ascii="Avenir Next" w:hAnsi="Avenir Next" w:cs="Arial"/>
          <w:color w:val="7B7B7B" w:themeColor="accent3" w:themeShade="BF"/>
          <w:sz w:val="22"/>
          <w:szCs w:val="22"/>
          <w:lang w:val="en-GB"/>
        </w:rPr>
        <w:t xml:space="preserve"> with the Land Registry in the BVI</w:t>
      </w:r>
      <w:r w:rsidR="00120FE7">
        <w:rPr>
          <w:rFonts w:ascii="Avenir Next" w:hAnsi="Avenir Next" w:cs="Arial"/>
          <w:color w:val="7B7B7B" w:themeColor="accent3" w:themeShade="BF"/>
          <w:sz w:val="22"/>
          <w:szCs w:val="22"/>
          <w:lang w:val="en-GB"/>
        </w:rPr>
        <w:t xml:space="preserve"> and the Registrar must keep a copy of each registered charge as prescribed by section 163</w:t>
      </w:r>
      <w:r w:rsidR="00D8487D">
        <w:rPr>
          <w:rFonts w:ascii="Avenir Next" w:hAnsi="Avenir Next" w:cs="Arial"/>
          <w:color w:val="7B7B7B" w:themeColor="accent3" w:themeShade="BF"/>
          <w:sz w:val="22"/>
          <w:szCs w:val="22"/>
          <w:lang w:val="en-GB"/>
        </w:rPr>
        <w:t>(3) of the BVI Business Companies Act.</w:t>
      </w:r>
    </w:p>
    <w:p w14:paraId="7220040A" w14:textId="77777777" w:rsidR="00AE173C" w:rsidRDefault="00AE173C" w:rsidP="00AE173C">
      <w:pPr>
        <w:autoSpaceDE w:val="0"/>
        <w:autoSpaceDN w:val="0"/>
        <w:adjustRightInd w:val="0"/>
        <w:ind w:firstLine="450"/>
        <w:jc w:val="both"/>
        <w:rPr>
          <w:rFonts w:ascii="Avenir Next" w:hAnsi="Avenir Next" w:cs="Arial"/>
          <w:color w:val="7B7B7B" w:themeColor="accent3" w:themeShade="BF"/>
          <w:sz w:val="22"/>
          <w:szCs w:val="22"/>
          <w:lang w:val="en-GB"/>
        </w:rPr>
      </w:pPr>
    </w:p>
    <w:p w14:paraId="36CBF6FD" w14:textId="77777777" w:rsidR="00BE6793" w:rsidRDefault="003D5591" w:rsidP="00AE173C">
      <w:pPr>
        <w:autoSpaceDE w:val="0"/>
        <w:autoSpaceDN w:val="0"/>
        <w:adjustRightInd w:val="0"/>
        <w:ind w:left="450"/>
        <w:jc w:val="both"/>
        <w:rPr>
          <w:rFonts w:ascii="Avenir Next" w:hAnsi="Avenir Next" w:cs="Arial"/>
          <w:color w:val="7B7B7B" w:themeColor="accent3" w:themeShade="BF"/>
          <w:sz w:val="22"/>
          <w:szCs w:val="22"/>
          <w:lang w:val="en-GB"/>
        </w:rPr>
      </w:pPr>
      <w:r w:rsidRPr="00AE173C">
        <w:rPr>
          <w:rFonts w:ascii="Avenir Next" w:hAnsi="Avenir Next" w:cs="Arial"/>
          <w:color w:val="7B7B7B" w:themeColor="accent3" w:themeShade="BF"/>
          <w:sz w:val="22"/>
          <w:szCs w:val="22"/>
          <w:lang w:val="en-GB"/>
        </w:rPr>
        <w:t xml:space="preserve">Orange Mortgages </w:t>
      </w:r>
      <w:r w:rsidR="009B11EF" w:rsidRPr="00AE173C">
        <w:rPr>
          <w:rFonts w:ascii="Avenir Next" w:hAnsi="Avenir Next" w:cs="Arial"/>
          <w:color w:val="7B7B7B" w:themeColor="accent3" w:themeShade="BF"/>
          <w:sz w:val="22"/>
          <w:szCs w:val="22"/>
          <w:lang w:val="en-GB"/>
        </w:rPr>
        <w:t>Limited (the lenders) enjoys as security a legal mortgage which is a contract that provides the lender</w:t>
      </w:r>
      <w:r w:rsidR="008B3405" w:rsidRPr="00AE173C">
        <w:rPr>
          <w:rFonts w:ascii="Avenir Next" w:hAnsi="Avenir Next" w:cs="Arial"/>
          <w:color w:val="7B7B7B" w:themeColor="accent3" w:themeShade="BF"/>
          <w:sz w:val="22"/>
          <w:szCs w:val="22"/>
          <w:lang w:val="en-GB"/>
        </w:rPr>
        <w:t xml:space="preserve"> with certain rights outlined in the underlying contract.</w:t>
      </w:r>
      <w:r w:rsidR="00241F4A" w:rsidRPr="00AE173C">
        <w:rPr>
          <w:rFonts w:ascii="Avenir Next" w:hAnsi="Avenir Next" w:cs="Arial"/>
          <w:color w:val="7B7B7B" w:themeColor="accent3" w:themeShade="BF"/>
          <w:sz w:val="22"/>
          <w:szCs w:val="22"/>
          <w:lang w:val="en-GB"/>
        </w:rPr>
        <w:t xml:space="preserve"> Should </w:t>
      </w:r>
      <w:r w:rsidR="0084083F" w:rsidRPr="00AE173C">
        <w:rPr>
          <w:rFonts w:ascii="Avenir Next" w:hAnsi="Avenir Next" w:cs="Arial"/>
          <w:color w:val="7B7B7B" w:themeColor="accent3" w:themeShade="BF"/>
          <w:sz w:val="22"/>
          <w:szCs w:val="22"/>
          <w:lang w:val="en-GB"/>
        </w:rPr>
        <w:t>the debtor default on the terms of the underlying contract</w:t>
      </w:r>
      <w:r w:rsidR="00C62E04" w:rsidRPr="00AE173C">
        <w:rPr>
          <w:rFonts w:ascii="Avenir Next" w:hAnsi="Avenir Next" w:cs="Arial"/>
          <w:color w:val="7B7B7B" w:themeColor="accent3" w:themeShade="BF"/>
          <w:sz w:val="22"/>
          <w:szCs w:val="22"/>
          <w:lang w:val="en-GB"/>
        </w:rPr>
        <w:t>, this will constitute events of default which will trigger certain rights</w:t>
      </w:r>
      <w:r w:rsidR="009B11EF" w:rsidRPr="00AE173C">
        <w:rPr>
          <w:rFonts w:ascii="Avenir Next" w:hAnsi="Avenir Next" w:cs="Arial"/>
          <w:color w:val="7B7B7B" w:themeColor="accent3" w:themeShade="BF"/>
          <w:sz w:val="22"/>
          <w:szCs w:val="22"/>
          <w:lang w:val="en-GB"/>
        </w:rPr>
        <w:t xml:space="preserve"> the lender</w:t>
      </w:r>
      <w:r w:rsidR="00B5072B" w:rsidRPr="00AE173C">
        <w:rPr>
          <w:rFonts w:ascii="Avenir Next" w:hAnsi="Avenir Next" w:cs="Arial"/>
          <w:color w:val="7B7B7B" w:themeColor="accent3" w:themeShade="BF"/>
          <w:sz w:val="22"/>
          <w:szCs w:val="22"/>
          <w:lang w:val="en-GB"/>
        </w:rPr>
        <w:t xml:space="preserve"> has. For a legal mortgage over immovable property (land)</w:t>
      </w:r>
      <w:r w:rsidR="009007BC" w:rsidRPr="00AE173C">
        <w:rPr>
          <w:rFonts w:ascii="Avenir Next" w:hAnsi="Avenir Next" w:cs="Arial"/>
          <w:color w:val="7B7B7B" w:themeColor="accent3" w:themeShade="BF"/>
          <w:sz w:val="22"/>
          <w:szCs w:val="22"/>
          <w:lang w:val="en-GB"/>
        </w:rPr>
        <w:t xml:space="preserve"> the lender has the option to (i) </w:t>
      </w:r>
      <w:r w:rsidR="00FC194F" w:rsidRPr="00AE173C">
        <w:rPr>
          <w:rFonts w:ascii="Avenir Next" w:hAnsi="Avenir Next" w:cs="Arial"/>
          <w:color w:val="7B7B7B" w:themeColor="accent3" w:themeShade="BF"/>
          <w:sz w:val="22"/>
          <w:szCs w:val="22"/>
          <w:lang w:val="en-GB"/>
        </w:rPr>
        <w:t>foreclose (call up the loan and demand payment) (ii) sell the property or (iii) appoint a receiver or liquidator</w:t>
      </w:r>
      <w:r w:rsidR="00124698" w:rsidRPr="00AE173C">
        <w:rPr>
          <w:rFonts w:ascii="Avenir Next" w:hAnsi="Avenir Next" w:cs="Arial"/>
          <w:color w:val="7B7B7B" w:themeColor="accent3" w:themeShade="BF"/>
          <w:sz w:val="22"/>
          <w:szCs w:val="22"/>
          <w:lang w:val="en-GB"/>
        </w:rPr>
        <w:t>.</w:t>
      </w:r>
      <w:r w:rsidR="00BC39F2">
        <w:rPr>
          <w:rFonts w:ascii="Avenir Next" w:hAnsi="Avenir Next" w:cs="Arial"/>
          <w:color w:val="7B7B7B" w:themeColor="accent3" w:themeShade="BF"/>
          <w:sz w:val="22"/>
          <w:szCs w:val="22"/>
          <w:lang w:val="en-GB"/>
        </w:rPr>
        <w:t xml:space="preserve"> </w:t>
      </w:r>
    </w:p>
    <w:p w14:paraId="27439779" w14:textId="77777777" w:rsidR="00BE6793" w:rsidRDefault="00BE6793" w:rsidP="00AE173C">
      <w:pPr>
        <w:autoSpaceDE w:val="0"/>
        <w:autoSpaceDN w:val="0"/>
        <w:adjustRightInd w:val="0"/>
        <w:ind w:left="450"/>
        <w:jc w:val="both"/>
        <w:rPr>
          <w:rFonts w:ascii="Avenir Next" w:hAnsi="Avenir Next" w:cs="Arial"/>
          <w:color w:val="7B7B7B" w:themeColor="accent3" w:themeShade="BF"/>
          <w:sz w:val="22"/>
          <w:szCs w:val="22"/>
          <w:lang w:val="en-GB"/>
        </w:rPr>
      </w:pPr>
    </w:p>
    <w:p w14:paraId="77F4BD08" w14:textId="60008390" w:rsidR="00AD0038" w:rsidRDefault="00BC39F2" w:rsidP="00AE173C">
      <w:pPr>
        <w:autoSpaceDE w:val="0"/>
        <w:autoSpaceDN w:val="0"/>
        <w:adjustRightInd w:val="0"/>
        <w:ind w:left="45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If the debtor can’t repay its debts being 4 months in arrears </w:t>
      </w:r>
      <w:r w:rsidR="00F76E91">
        <w:rPr>
          <w:rFonts w:ascii="Avenir Next" w:hAnsi="Avenir Next" w:cs="Arial"/>
          <w:color w:val="7B7B7B" w:themeColor="accent3" w:themeShade="BF"/>
          <w:sz w:val="22"/>
          <w:szCs w:val="22"/>
          <w:lang w:val="en-GB"/>
        </w:rPr>
        <w:t xml:space="preserve">the lender as a secured creditor can apply to BVI Court </w:t>
      </w:r>
      <w:r w:rsidR="00044C4D">
        <w:rPr>
          <w:rFonts w:ascii="Avenir Next" w:hAnsi="Avenir Next" w:cs="Arial"/>
          <w:color w:val="7B7B7B" w:themeColor="accent3" w:themeShade="BF"/>
          <w:sz w:val="22"/>
          <w:szCs w:val="22"/>
          <w:lang w:val="en-GB"/>
        </w:rPr>
        <w:t xml:space="preserve">for the liquidation of </w:t>
      </w:r>
      <w:r w:rsidR="008870EF">
        <w:rPr>
          <w:rFonts w:ascii="Avenir Next" w:hAnsi="Avenir Next" w:cs="Arial"/>
          <w:color w:val="7B7B7B" w:themeColor="accent3" w:themeShade="BF"/>
          <w:sz w:val="22"/>
          <w:szCs w:val="22"/>
          <w:lang w:val="en-GB"/>
        </w:rPr>
        <w:t xml:space="preserve">Yellow Limited. </w:t>
      </w:r>
      <w:r w:rsidR="009049F5">
        <w:rPr>
          <w:rFonts w:ascii="Avenir Next" w:hAnsi="Avenir Next" w:cs="Arial"/>
          <w:color w:val="7B7B7B" w:themeColor="accent3" w:themeShade="BF"/>
          <w:sz w:val="22"/>
          <w:szCs w:val="22"/>
          <w:lang w:val="en-GB"/>
        </w:rPr>
        <w:t xml:space="preserve">In terms of section 211 of the Insolvency Act 2003 </w:t>
      </w:r>
      <w:r w:rsidR="004D7891">
        <w:rPr>
          <w:rFonts w:ascii="Avenir Next" w:hAnsi="Avenir Next" w:cs="Arial"/>
          <w:color w:val="7B7B7B" w:themeColor="accent3" w:themeShade="BF"/>
          <w:sz w:val="22"/>
          <w:szCs w:val="22"/>
          <w:lang w:val="en-GB"/>
        </w:rPr>
        <w:t xml:space="preserve">the lender as a secured creditor </w:t>
      </w:r>
      <w:r w:rsidR="00975483">
        <w:rPr>
          <w:rFonts w:ascii="Avenir Next" w:hAnsi="Avenir Next" w:cs="Arial"/>
          <w:color w:val="7B7B7B" w:themeColor="accent3" w:themeShade="BF"/>
          <w:sz w:val="22"/>
          <w:szCs w:val="22"/>
          <w:lang w:val="en-GB"/>
        </w:rPr>
        <w:t xml:space="preserve">must </w:t>
      </w:r>
      <w:r w:rsidR="003A618C">
        <w:rPr>
          <w:rFonts w:ascii="Avenir Next" w:hAnsi="Avenir Next" w:cs="Arial"/>
          <w:color w:val="7B7B7B" w:themeColor="accent3" w:themeShade="BF"/>
          <w:sz w:val="22"/>
          <w:szCs w:val="22"/>
          <w:lang w:val="en-GB"/>
        </w:rPr>
        <w:t xml:space="preserve">determine its claim in the liquidation </w:t>
      </w:r>
      <w:r w:rsidR="00975483">
        <w:rPr>
          <w:rFonts w:ascii="Avenir Next" w:hAnsi="Avenir Next" w:cs="Arial"/>
          <w:color w:val="7B7B7B" w:themeColor="accent3" w:themeShade="BF"/>
          <w:sz w:val="22"/>
          <w:szCs w:val="22"/>
          <w:lang w:val="en-GB"/>
        </w:rPr>
        <w:t xml:space="preserve">(i) </w:t>
      </w:r>
      <w:r w:rsidR="00696C63">
        <w:rPr>
          <w:rFonts w:ascii="Avenir Next" w:hAnsi="Avenir Next" w:cs="Arial"/>
          <w:color w:val="7B7B7B" w:themeColor="accent3" w:themeShade="BF"/>
          <w:sz w:val="22"/>
          <w:szCs w:val="22"/>
          <w:lang w:val="en-GB"/>
        </w:rPr>
        <w:t xml:space="preserve">once he has </w:t>
      </w:r>
      <w:r w:rsidR="00975483">
        <w:rPr>
          <w:rFonts w:ascii="Avenir Next" w:hAnsi="Avenir Next" w:cs="Arial"/>
          <w:color w:val="7B7B7B" w:themeColor="accent3" w:themeShade="BF"/>
          <w:sz w:val="22"/>
          <w:szCs w:val="22"/>
          <w:lang w:val="en-GB"/>
        </w:rPr>
        <w:t>valu</w:t>
      </w:r>
      <w:r w:rsidR="00696C63">
        <w:rPr>
          <w:rFonts w:ascii="Avenir Next" w:hAnsi="Avenir Next" w:cs="Arial"/>
          <w:color w:val="7B7B7B" w:themeColor="accent3" w:themeShade="BF"/>
          <w:sz w:val="22"/>
          <w:szCs w:val="22"/>
          <w:lang w:val="en-GB"/>
        </w:rPr>
        <w:t>ed the</w:t>
      </w:r>
      <w:r w:rsidR="00975483">
        <w:rPr>
          <w:rFonts w:ascii="Avenir Next" w:hAnsi="Avenir Next" w:cs="Arial"/>
          <w:color w:val="7B7B7B" w:themeColor="accent3" w:themeShade="BF"/>
          <w:sz w:val="22"/>
          <w:szCs w:val="22"/>
          <w:lang w:val="en-GB"/>
        </w:rPr>
        <w:t xml:space="preserve"> assets over which his security </w:t>
      </w:r>
      <w:r w:rsidR="00FA03A8">
        <w:rPr>
          <w:rFonts w:ascii="Avenir Next" w:hAnsi="Avenir Next" w:cs="Arial"/>
          <w:color w:val="7B7B7B" w:themeColor="accent3" w:themeShade="BF"/>
          <w:sz w:val="22"/>
          <w:szCs w:val="22"/>
          <w:lang w:val="en-GB"/>
        </w:rPr>
        <w:t xml:space="preserve">and for the balance of the debt (if the security is not sufficient to satisfy the claim) the lender </w:t>
      </w:r>
      <w:r w:rsidR="005D0ED7">
        <w:rPr>
          <w:rFonts w:ascii="Avenir Next" w:hAnsi="Avenir Next" w:cs="Arial"/>
          <w:color w:val="7B7B7B" w:themeColor="accent3" w:themeShade="BF"/>
          <w:sz w:val="22"/>
          <w:szCs w:val="22"/>
          <w:lang w:val="en-GB"/>
        </w:rPr>
        <w:t>will submit a claim as an unsecured creditor</w:t>
      </w:r>
      <w:r w:rsidR="00A864C6">
        <w:rPr>
          <w:rFonts w:ascii="Avenir Next" w:hAnsi="Avenir Next" w:cs="Arial"/>
          <w:color w:val="7B7B7B" w:themeColor="accent3" w:themeShade="BF"/>
          <w:sz w:val="22"/>
          <w:szCs w:val="22"/>
          <w:lang w:val="en-GB"/>
        </w:rPr>
        <w:t xml:space="preserve"> or (ii) </w:t>
      </w:r>
      <w:r w:rsidR="008870EF">
        <w:rPr>
          <w:rFonts w:ascii="Avenir Next" w:hAnsi="Avenir Next" w:cs="Arial"/>
          <w:color w:val="7B7B7B" w:themeColor="accent3" w:themeShade="BF"/>
          <w:sz w:val="22"/>
          <w:szCs w:val="22"/>
          <w:lang w:val="en-GB"/>
        </w:rPr>
        <w:t>the secured credi</w:t>
      </w:r>
      <w:r w:rsidR="007C073D">
        <w:rPr>
          <w:rFonts w:ascii="Avenir Next" w:hAnsi="Avenir Next" w:cs="Arial"/>
          <w:color w:val="7B7B7B" w:themeColor="accent3" w:themeShade="BF"/>
          <w:sz w:val="22"/>
          <w:szCs w:val="22"/>
          <w:lang w:val="en-GB"/>
        </w:rPr>
        <w:t xml:space="preserve">tors </w:t>
      </w:r>
      <w:r w:rsidR="00A864C6">
        <w:rPr>
          <w:rFonts w:ascii="Avenir Next" w:hAnsi="Avenir Next" w:cs="Arial"/>
          <w:color w:val="7B7B7B" w:themeColor="accent3" w:themeShade="BF"/>
          <w:sz w:val="22"/>
          <w:szCs w:val="22"/>
          <w:lang w:val="en-GB"/>
        </w:rPr>
        <w:t>can</w:t>
      </w:r>
      <w:r w:rsidR="007C073D">
        <w:rPr>
          <w:rFonts w:ascii="Avenir Next" w:hAnsi="Avenir Next" w:cs="Arial"/>
          <w:color w:val="7B7B7B" w:themeColor="accent3" w:themeShade="BF"/>
          <w:sz w:val="22"/>
          <w:szCs w:val="22"/>
          <w:lang w:val="en-GB"/>
        </w:rPr>
        <w:t xml:space="preserve"> confirmed that </w:t>
      </w:r>
      <w:r w:rsidR="00863AC6">
        <w:rPr>
          <w:rFonts w:ascii="Avenir Next" w:hAnsi="Avenir Next" w:cs="Arial"/>
          <w:color w:val="7B7B7B" w:themeColor="accent3" w:themeShade="BF"/>
          <w:sz w:val="22"/>
          <w:szCs w:val="22"/>
          <w:lang w:val="en-GB"/>
        </w:rPr>
        <w:t>it</w:t>
      </w:r>
      <w:r w:rsidR="007C073D">
        <w:rPr>
          <w:rFonts w:ascii="Avenir Next" w:hAnsi="Avenir Next" w:cs="Arial"/>
          <w:color w:val="7B7B7B" w:themeColor="accent3" w:themeShade="BF"/>
          <w:sz w:val="22"/>
          <w:szCs w:val="22"/>
          <w:lang w:val="en-GB"/>
        </w:rPr>
        <w:t xml:space="preserve"> is prepared to part with</w:t>
      </w:r>
      <w:r w:rsidR="00863AC6">
        <w:rPr>
          <w:rFonts w:ascii="Avenir Next" w:hAnsi="Avenir Next" w:cs="Arial"/>
          <w:color w:val="7B7B7B" w:themeColor="accent3" w:themeShade="BF"/>
          <w:sz w:val="22"/>
          <w:szCs w:val="22"/>
          <w:lang w:val="en-GB"/>
        </w:rPr>
        <w:t xml:space="preserve"> its security</w:t>
      </w:r>
      <w:r w:rsidR="00853E38">
        <w:rPr>
          <w:rFonts w:ascii="Avenir Next" w:hAnsi="Avenir Next" w:cs="Arial"/>
          <w:color w:val="7B7B7B" w:themeColor="accent3" w:themeShade="BF"/>
          <w:sz w:val="22"/>
          <w:szCs w:val="22"/>
          <w:lang w:val="en-GB"/>
        </w:rPr>
        <w:t xml:space="preserve"> for the general</w:t>
      </w:r>
      <w:r w:rsidR="004A5F45">
        <w:rPr>
          <w:rFonts w:ascii="Avenir Next" w:hAnsi="Avenir Next" w:cs="Arial"/>
          <w:color w:val="7B7B7B" w:themeColor="accent3" w:themeShade="BF"/>
          <w:sz w:val="22"/>
          <w:szCs w:val="22"/>
          <w:lang w:val="en-GB"/>
        </w:rPr>
        <w:t xml:space="preserve"> benefit other creditors </w:t>
      </w:r>
      <w:r w:rsidR="00390B65">
        <w:rPr>
          <w:rFonts w:ascii="Avenir Next" w:hAnsi="Avenir Next" w:cs="Arial"/>
          <w:color w:val="7B7B7B" w:themeColor="accent3" w:themeShade="BF"/>
          <w:sz w:val="22"/>
          <w:szCs w:val="22"/>
          <w:lang w:val="en-GB"/>
        </w:rPr>
        <w:t xml:space="preserve">and then the full claim will be considered unsecured. </w:t>
      </w:r>
      <w:r w:rsidR="00E97C66">
        <w:rPr>
          <w:rFonts w:ascii="Avenir Next" w:hAnsi="Avenir Next" w:cs="Arial"/>
          <w:color w:val="7B7B7B" w:themeColor="accent3" w:themeShade="BF"/>
          <w:sz w:val="22"/>
          <w:szCs w:val="22"/>
          <w:lang w:val="en-GB"/>
        </w:rPr>
        <w:t xml:space="preserve">This is an attempt to </w:t>
      </w:r>
      <w:r w:rsidR="00F955CD">
        <w:rPr>
          <w:rFonts w:ascii="Avenir Next" w:hAnsi="Avenir Next" w:cs="Arial"/>
          <w:color w:val="7B7B7B" w:themeColor="accent3" w:themeShade="BF"/>
          <w:sz w:val="22"/>
          <w:szCs w:val="22"/>
          <w:lang w:val="en-GB"/>
        </w:rPr>
        <w:t xml:space="preserve">make good on the </w:t>
      </w:r>
      <w:r w:rsidR="00BE6793">
        <w:rPr>
          <w:rFonts w:ascii="Avenir Next" w:hAnsi="Avenir Next" w:cs="Arial"/>
          <w:color w:val="7B7B7B" w:themeColor="accent3" w:themeShade="BF"/>
          <w:sz w:val="22"/>
          <w:szCs w:val="22"/>
          <w:lang w:val="en-GB"/>
        </w:rPr>
        <w:t xml:space="preserve">debt due to the lender and </w:t>
      </w:r>
      <w:r w:rsidR="00596053">
        <w:rPr>
          <w:rFonts w:ascii="Avenir Next" w:hAnsi="Avenir Next" w:cs="Arial"/>
          <w:color w:val="7B7B7B" w:themeColor="accent3" w:themeShade="BF"/>
          <w:sz w:val="22"/>
          <w:szCs w:val="22"/>
          <w:lang w:val="en-GB"/>
        </w:rPr>
        <w:t xml:space="preserve">claims of </w:t>
      </w:r>
      <w:r w:rsidR="00BE6793">
        <w:rPr>
          <w:rFonts w:ascii="Avenir Next" w:hAnsi="Avenir Next" w:cs="Arial"/>
          <w:color w:val="7B7B7B" w:themeColor="accent3" w:themeShade="BF"/>
          <w:sz w:val="22"/>
          <w:szCs w:val="22"/>
          <w:lang w:val="en-GB"/>
        </w:rPr>
        <w:t>other possible creditors.</w:t>
      </w:r>
    </w:p>
    <w:p w14:paraId="12FCE029" w14:textId="77777777" w:rsidR="00D53BF9" w:rsidRPr="00AE173C" w:rsidRDefault="00D53BF9" w:rsidP="00AE173C">
      <w:pPr>
        <w:autoSpaceDE w:val="0"/>
        <w:autoSpaceDN w:val="0"/>
        <w:adjustRightInd w:val="0"/>
        <w:ind w:left="450"/>
        <w:jc w:val="both"/>
        <w:rPr>
          <w:rFonts w:ascii="Avenir Next" w:hAnsi="Avenir Next" w:cs="Arial"/>
          <w:color w:val="7B7B7B" w:themeColor="accent3" w:themeShade="BF"/>
          <w:sz w:val="22"/>
          <w:szCs w:val="22"/>
          <w:lang w:val="en-GB"/>
        </w:rPr>
      </w:pPr>
    </w:p>
    <w:p w14:paraId="4BEF2929" w14:textId="00ABB572" w:rsidR="001A007A" w:rsidRPr="00B7324C" w:rsidRDefault="00204077" w:rsidP="00B7324C">
      <w:pPr>
        <w:pStyle w:val="ListParagraph"/>
        <w:numPr>
          <w:ilvl w:val="0"/>
          <w:numId w:val="34"/>
        </w:numPr>
        <w:autoSpaceDE w:val="0"/>
        <w:autoSpaceDN w:val="0"/>
        <w:adjustRightInd w:val="0"/>
        <w:ind w:left="450"/>
        <w:jc w:val="both"/>
        <w:rPr>
          <w:rFonts w:ascii="Avenir Next" w:hAnsi="Avenir Next" w:cs="Arial"/>
          <w:color w:val="7B7B7B" w:themeColor="accent3" w:themeShade="BF"/>
          <w:sz w:val="22"/>
          <w:szCs w:val="22"/>
          <w:lang w:val="en-GB"/>
        </w:rPr>
      </w:pPr>
      <w:r w:rsidRPr="00B7324C">
        <w:rPr>
          <w:rFonts w:ascii="Avenir Next" w:hAnsi="Avenir Next" w:cs="Arial"/>
          <w:color w:val="7B7B7B" w:themeColor="accent3" w:themeShade="BF"/>
          <w:sz w:val="22"/>
          <w:szCs w:val="22"/>
          <w:lang w:val="en-GB"/>
        </w:rPr>
        <w:t>Whereas the Insol</w:t>
      </w:r>
      <w:r w:rsidR="00AA47C0" w:rsidRPr="00B7324C">
        <w:rPr>
          <w:rFonts w:ascii="Avenir Next" w:hAnsi="Avenir Next" w:cs="Arial"/>
          <w:color w:val="7B7B7B" w:themeColor="accent3" w:themeShade="BF"/>
          <w:sz w:val="22"/>
          <w:szCs w:val="22"/>
          <w:lang w:val="en-GB"/>
        </w:rPr>
        <w:t xml:space="preserve">vency Act 20023 acknowledges and protects creditors holding security, </w:t>
      </w:r>
      <w:r w:rsidR="00BC39F2" w:rsidRPr="00B7324C">
        <w:rPr>
          <w:rFonts w:ascii="Avenir Next" w:hAnsi="Avenir Next" w:cs="Arial"/>
          <w:color w:val="7B7B7B" w:themeColor="accent3" w:themeShade="BF"/>
          <w:sz w:val="22"/>
          <w:szCs w:val="22"/>
          <w:lang w:val="en-GB"/>
        </w:rPr>
        <w:t xml:space="preserve">unsecured creditors share </w:t>
      </w:r>
      <w:r w:rsidR="002B21A9" w:rsidRPr="00C2695B">
        <w:rPr>
          <w:rFonts w:ascii="Avenir Next" w:hAnsi="Avenir Next" w:cs="Arial"/>
          <w:i/>
          <w:iCs/>
          <w:color w:val="7B7B7B" w:themeColor="accent3" w:themeShade="BF"/>
          <w:sz w:val="22"/>
          <w:szCs w:val="22"/>
          <w:lang w:val="en-GB"/>
        </w:rPr>
        <w:t>pari passu</w:t>
      </w:r>
      <w:r w:rsidR="002B21A9" w:rsidRPr="00B7324C">
        <w:rPr>
          <w:rFonts w:ascii="Avenir Next" w:hAnsi="Avenir Next" w:cs="Arial"/>
          <w:color w:val="7B7B7B" w:themeColor="accent3" w:themeShade="BF"/>
          <w:sz w:val="22"/>
          <w:szCs w:val="22"/>
          <w:lang w:val="en-GB"/>
        </w:rPr>
        <w:t xml:space="preserve"> in the assets which are not encumbered in favour of a specific creditor</w:t>
      </w:r>
      <w:r w:rsidR="00AF7009" w:rsidRPr="00B7324C">
        <w:rPr>
          <w:rFonts w:ascii="Avenir Next" w:hAnsi="Avenir Next" w:cs="Arial"/>
          <w:color w:val="7B7B7B" w:themeColor="accent3" w:themeShade="BF"/>
          <w:sz w:val="22"/>
          <w:szCs w:val="22"/>
          <w:lang w:val="en-GB"/>
        </w:rPr>
        <w:t>. The proceeds of these unencumbered assets will be available for distribution to all unsecured creditors and</w:t>
      </w:r>
      <w:r w:rsidR="006F5D1A" w:rsidRPr="00B7324C">
        <w:rPr>
          <w:rFonts w:ascii="Avenir Next" w:hAnsi="Avenir Next" w:cs="Arial"/>
          <w:color w:val="7B7B7B" w:themeColor="accent3" w:themeShade="BF"/>
          <w:sz w:val="22"/>
          <w:szCs w:val="22"/>
          <w:lang w:val="en-GB"/>
        </w:rPr>
        <w:t xml:space="preserve"> will be shared equally (pro rata)</w:t>
      </w:r>
      <w:r w:rsidR="00C2695B">
        <w:rPr>
          <w:rFonts w:ascii="Avenir Next" w:hAnsi="Avenir Next" w:cs="Arial"/>
          <w:color w:val="7B7B7B" w:themeColor="accent3" w:themeShade="BF"/>
          <w:sz w:val="22"/>
          <w:szCs w:val="22"/>
          <w:lang w:val="en-GB"/>
        </w:rPr>
        <w:t xml:space="preserve"> amongst the claims of all the unsecured creditors which include claims of secured creditors which weren’t settled from their security interests.</w:t>
      </w:r>
    </w:p>
    <w:p w14:paraId="23986E07" w14:textId="77777777" w:rsidR="00F771B1" w:rsidRPr="005965BF" w:rsidRDefault="00F771B1" w:rsidP="008065CE">
      <w:pPr>
        <w:autoSpaceDE w:val="0"/>
        <w:autoSpaceDN w:val="0"/>
        <w:adjustRightInd w:val="0"/>
        <w:jc w:val="both"/>
        <w:rPr>
          <w:rFonts w:ascii="Avenir Next" w:hAnsi="Avenir Next" w:cs="Arial"/>
          <w:sz w:val="22"/>
          <w:szCs w:val="22"/>
          <w:lang w:val="en-GB"/>
        </w:rPr>
      </w:pPr>
    </w:p>
    <w:p w14:paraId="0D482BB8" w14:textId="77777777" w:rsidR="007F659B" w:rsidRPr="00DE004E" w:rsidRDefault="00102CC9" w:rsidP="008065CE">
      <w:pPr>
        <w:jc w:val="both"/>
        <w:rPr>
          <w:rFonts w:ascii="Avenir Next Demi Bold" w:hAnsi="Avenir Next Demi Bold" w:cs="Arial"/>
          <w:b/>
          <w:bCs/>
          <w:sz w:val="22"/>
          <w:szCs w:val="22"/>
          <w:lang w:val="en-GB"/>
        </w:rPr>
      </w:pPr>
      <w:r w:rsidRPr="00DE004E">
        <w:rPr>
          <w:rFonts w:ascii="Avenir Next Demi Bold" w:hAnsi="Avenir Next Demi Bold" w:cs="Arial"/>
          <w:b/>
          <w:bCs/>
          <w:sz w:val="22"/>
          <w:szCs w:val="22"/>
          <w:lang w:val="en-GB"/>
        </w:rPr>
        <w:t xml:space="preserve">Question 4.2 [maximum </w:t>
      </w:r>
      <w:r w:rsidR="008E73F9" w:rsidRPr="00DE004E">
        <w:rPr>
          <w:rFonts w:ascii="Avenir Next Demi Bold" w:hAnsi="Avenir Next Demi Bold" w:cs="Arial"/>
          <w:b/>
          <w:bCs/>
          <w:sz w:val="22"/>
          <w:szCs w:val="22"/>
          <w:lang w:val="en-GB"/>
        </w:rPr>
        <w:t>9</w:t>
      </w:r>
      <w:r w:rsidRPr="00DE004E">
        <w:rPr>
          <w:rFonts w:ascii="Avenir Next Demi Bold" w:hAnsi="Avenir Next Demi Bold" w:cs="Arial"/>
          <w:b/>
          <w:bCs/>
          <w:sz w:val="22"/>
          <w:szCs w:val="22"/>
          <w:lang w:val="en-GB"/>
        </w:rPr>
        <w:t xml:space="preserve"> marks</w:t>
      </w:r>
      <w:r w:rsidR="00087F21" w:rsidRPr="00DE004E">
        <w:rPr>
          <w:rFonts w:ascii="Avenir Next Demi Bold" w:hAnsi="Avenir Next Demi Bold" w:cs="Arial"/>
          <w:b/>
          <w:bCs/>
          <w:sz w:val="22"/>
          <w:szCs w:val="22"/>
          <w:lang w:val="en-GB"/>
        </w:rPr>
        <w:t>]</w:t>
      </w:r>
    </w:p>
    <w:p w14:paraId="224864FB" w14:textId="4E56BC90" w:rsidR="001F2E6D" w:rsidRPr="005965BF" w:rsidRDefault="001F2E6D" w:rsidP="008065CE">
      <w:pPr>
        <w:jc w:val="both"/>
        <w:rPr>
          <w:rFonts w:ascii="Avenir Next" w:hAnsi="Avenir Next" w:cs="Arial"/>
          <w:sz w:val="22"/>
          <w:szCs w:val="22"/>
          <w:lang w:val="en-GB"/>
        </w:rPr>
      </w:pPr>
    </w:p>
    <w:p w14:paraId="217F242A" w14:textId="79730F28" w:rsidR="00930C3A" w:rsidRPr="00DB29B2" w:rsidRDefault="00930C3A" w:rsidP="00930C3A">
      <w:pPr>
        <w:jc w:val="both"/>
        <w:rPr>
          <w:rFonts w:ascii="Avenir Next" w:hAnsi="Avenir Next" w:cs="Arial"/>
          <w:sz w:val="22"/>
          <w:szCs w:val="22"/>
          <w:lang w:val="en-GB"/>
        </w:rPr>
      </w:pPr>
      <w:r w:rsidRPr="00DB29B2">
        <w:rPr>
          <w:rFonts w:ascii="Avenir Next" w:hAnsi="Avenir Next" w:cs="Arial"/>
          <w:sz w:val="22"/>
          <w:szCs w:val="22"/>
          <w:lang w:val="en-GB"/>
        </w:rPr>
        <w:t>In 2023 Owed Limited, a company registered in England, was awarded a judgment for an unsecured debt in the English High Court against Indebted Limited, also incorporated in England, of GBP 10 million. In an attempt to enforce its judgment, Owed Limited has discovered that Indebted Limited</w:t>
      </w:r>
      <w:r w:rsidR="00BE492F">
        <w:rPr>
          <w:rFonts w:ascii="Avenir Next" w:hAnsi="Avenir Next" w:cs="Arial"/>
          <w:sz w:val="22"/>
          <w:szCs w:val="22"/>
          <w:lang w:val="en-GB"/>
        </w:rPr>
        <w:t>’</w:t>
      </w:r>
      <w:r w:rsidRPr="00DB29B2">
        <w:rPr>
          <w:rFonts w:ascii="Avenir Next" w:hAnsi="Avenir Next" w:cs="Arial"/>
          <w:sz w:val="22"/>
          <w:szCs w:val="22"/>
          <w:lang w:val="en-GB"/>
        </w:rPr>
        <w:t xml:space="preserve">s only asset is a 100% owned subsidiary, Subco Limited, a company incorporated in the BVI, which itself owns a number of unencumbered properties in </w:t>
      </w:r>
      <w:r w:rsidR="00FC6FD0" w:rsidRPr="00DB29B2">
        <w:rPr>
          <w:rFonts w:ascii="Avenir Next" w:hAnsi="Avenir Next" w:cs="Arial"/>
          <w:sz w:val="22"/>
          <w:szCs w:val="22"/>
          <w:lang w:val="en-GB"/>
        </w:rPr>
        <w:t xml:space="preserve">the </w:t>
      </w:r>
      <w:r w:rsidRPr="00DB29B2">
        <w:rPr>
          <w:rFonts w:ascii="Avenir Next" w:hAnsi="Avenir Next" w:cs="Arial"/>
          <w:sz w:val="22"/>
          <w:szCs w:val="22"/>
          <w:lang w:val="en-GB"/>
        </w:rPr>
        <w:t xml:space="preserve">BVI but has been struck off of the Register and is now dissolved. The sole shareholder and sole director of Indebted Limited has recently </w:t>
      </w:r>
      <w:r w:rsidR="00FC6FD0" w:rsidRPr="00DB29B2">
        <w:rPr>
          <w:rFonts w:ascii="Avenir Next" w:hAnsi="Avenir Next" w:cs="Arial"/>
          <w:sz w:val="22"/>
          <w:szCs w:val="22"/>
          <w:lang w:val="en-GB"/>
        </w:rPr>
        <w:t>passed away</w:t>
      </w:r>
      <w:r w:rsidRPr="00DB29B2">
        <w:rPr>
          <w:rFonts w:ascii="Avenir Next" w:hAnsi="Avenir Next" w:cs="Arial"/>
          <w:sz w:val="22"/>
          <w:szCs w:val="22"/>
          <w:lang w:val="en-GB"/>
        </w:rPr>
        <w:t>.</w:t>
      </w:r>
    </w:p>
    <w:p w14:paraId="259B1103" w14:textId="77777777" w:rsidR="00930C3A" w:rsidRPr="00DB29B2" w:rsidRDefault="00930C3A" w:rsidP="00930C3A">
      <w:pPr>
        <w:jc w:val="both"/>
        <w:rPr>
          <w:rFonts w:ascii="Avenir Next" w:hAnsi="Avenir Next" w:cs="Arial"/>
          <w:sz w:val="22"/>
          <w:szCs w:val="22"/>
          <w:lang w:val="en-GB"/>
        </w:rPr>
      </w:pPr>
    </w:p>
    <w:p w14:paraId="48E86AF1" w14:textId="38FD2226" w:rsidR="00930C3A" w:rsidRPr="00DB29B2" w:rsidRDefault="00930C3A" w:rsidP="00930C3A">
      <w:pPr>
        <w:jc w:val="both"/>
        <w:rPr>
          <w:rFonts w:ascii="Avenir Next" w:hAnsi="Avenir Next" w:cs="Arial"/>
          <w:sz w:val="22"/>
          <w:szCs w:val="22"/>
          <w:lang w:val="en-GB"/>
        </w:rPr>
      </w:pPr>
      <w:r w:rsidRPr="00DB29B2">
        <w:rPr>
          <w:rFonts w:ascii="Avenir Next" w:hAnsi="Avenir Next" w:cs="Arial"/>
          <w:sz w:val="22"/>
          <w:szCs w:val="22"/>
          <w:lang w:val="en-GB"/>
        </w:rPr>
        <w:t xml:space="preserve">You have been tasked by your principal to prepare a memorandum to advise Owed Limited to assist it in recovering </w:t>
      </w:r>
      <w:r w:rsidR="00DB29B2" w:rsidRPr="00DB29B2">
        <w:rPr>
          <w:rFonts w:ascii="Avenir Next" w:hAnsi="Avenir Next" w:cs="Arial"/>
          <w:sz w:val="22"/>
          <w:szCs w:val="22"/>
          <w:lang w:val="en-GB"/>
        </w:rPr>
        <w:t>the</w:t>
      </w:r>
      <w:r w:rsidRPr="00DB29B2">
        <w:rPr>
          <w:rFonts w:ascii="Avenir Next" w:hAnsi="Avenir Next" w:cs="Arial"/>
          <w:sz w:val="22"/>
          <w:szCs w:val="22"/>
          <w:lang w:val="en-GB"/>
        </w:rPr>
        <w:t xml:space="preserve"> judgement debt by detailing: </w:t>
      </w:r>
    </w:p>
    <w:p w14:paraId="175B8B00" w14:textId="77777777" w:rsidR="00930C3A" w:rsidRPr="0048440A" w:rsidRDefault="00930C3A" w:rsidP="00930C3A">
      <w:pPr>
        <w:jc w:val="both"/>
        <w:rPr>
          <w:rFonts w:ascii="Avenir Next" w:hAnsi="Avenir Next" w:cs="Arial"/>
          <w:color w:val="FF0000"/>
          <w:sz w:val="22"/>
          <w:szCs w:val="22"/>
          <w:lang w:val="en-GB"/>
        </w:rPr>
      </w:pPr>
    </w:p>
    <w:p w14:paraId="2DF0449C" w14:textId="308331F0" w:rsidR="00930C3A" w:rsidRDefault="00DB29B2" w:rsidP="00930C3A">
      <w:pPr>
        <w:pStyle w:val="ListParagraph"/>
        <w:numPr>
          <w:ilvl w:val="0"/>
          <w:numId w:val="28"/>
        </w:numPr>
        <w:ind w:left="426"/>
        <w:jc w:val="both"/>
        <w:rPr>
          <w:rFonts w:ascii="Avenir Next" w:hAnsi="Avenir Next" w:cs="Arial"/>
          <w:sz w:val="22"/>
          <w:szCs w:val="22"/>
          <w:lang w:val="en-GB"/>
        </w:rPr>
      </w:pPr>
      <w:r>
        <w:rPr>
          <w:rFonts w:ascii="Avenir Next" w:hAnsi="Avenir Next" w:cs="Arial"/>
          <w:sz w:val="22"/>
          <w:szCs w:val="22"/>
          <w:lang w:val="en-GB"/>
        </w:rPr>
        <w:t>t</w:t>
      </w:r>
      <w:r w:rsidR="00930C3A" w:rsidRPr="00930C3A">
        <w:rPr>
          <w:rFonts w:ascii="Avenir Next" w:hAnsi="Avenir Next" w:cs="Arial"/>
          <w:sz w:val="22"/>
          <w:szCs w:val="22"/>
          <w:lang w:val="en-GB"/>
        </w:rPr>
        <w:t>he number of obstacles Owed Limited has to overcome first before any recovery is possible; and</w:t>
      </w:r>
    </w:p>
    <w:p w14:paraId="3849AEE5" w14:textId="77777777" w:rsidR="00DB29B2" w:rsidRPr="00930C3A" w:rsidRDefault="00DB29B2" w:rsidP="00DB29B2">
      <w:pPr>
        <w:pStyle w:val="ListParagraph"/>
        <w:ind w:left="426"/>
        <w:jc w:val="both"/>
        <w:rPr>
          <w:rFonts w:ascii="Avenir Next" w:hAnsi="Avenir Next" w:cs="Arial"/>
          <w:sz w:val="22"/>
          <w:szCs w:val="22"/>
          <w:lang w:val="en-GB"/>
        </w:rPr>
      </w:pPr>
    </w:p>
    <w:p w14:paraId="7584E4B1" w14:textId="0D3AA53B" w:rsidR="00930C3A" w:rsidRPr="00930C3A" w:rsidRDefault="00DB29B2" w:rsidP="00930C3A">
      <w:pPr>
        <w:pStyle w:val="ListParagraph"/>
        <w:numPr>
          <w:ilvl w:val="0"/>
          <w:numId w:val="28"/>
        </w:numPr>
        <w:ind w:left="426"/>
        <w:jc w:val="both"/>
        <w:rPr>
          <w:rFonts w:ascii="Avenir Next" w:hAnsi="Avenir Next" w:cs="Arial"/>
          <w:sz w:val="22"/>
          <w:szCs w:val="22"/>
          <w:lang w:val="en-GB"/>
        </w:rPr>
      </w:pPr>
      <w:r>
        <w:rPr>
          <w:rFonts w:ascii="Avenir Next" w:hAnsi="Avenir Next" w:cs="Arial"/>
          <w:sz w:val="22"/>
          <w:szCs w:val="22"/>
          <w:lang w:val="en-GB"/>
        </w:rPr>
        <w:t>i</w:t>
      </w:r>
      <w:r w:rsidR="00930C3A" w:rsidRPr="00930C3A">
        <w:rPr>
          <w:rFonts w:ascii="Avenir Next" w:hAnsi="Avenir Next" w:cs="Arial"/>
          <w:sz w:val="22"/>
          <w:szCs w:val="22"/>
          <w:lang w:val="en-GB"/>
        </w:rPr>
        <w:t>ts options to recover the judgment debt owed by Indebted Limited.</w:t>
      </w:r>
      <w:r w:rsidR="00654BB7">
        <w:rPr>
          <w:rFonts w:ascii="Avenir Next" w:hAnsi="Avenir Next" w:cs="Arial"/>
          <w:sz w:val="22"/>
          <w:szCs w:val="22"/>
          <w:lang w:val="en-GB"/>
        </w:rPr>
        <w:t xml:space="preserve"> </w:t>
      </w:r>
      <w:r w:rsidR="007961D7">
        <w:rPr>
          <w:rFonts w:ascii="Avenir Next" w:hAnsi="Avenir Next" w:cs="Arial"/>
          <w:sz w:val="22"/>
          <w:szCs w:val="22"/>
          <w:lang w:val="en-GB"/>
        </w:rPr>
        <w:t>P38 bring application for liquidation</w:t>
      </w:r>
      <w:r w:rsidR="006F0EC6">
        <w:rPr>
          <w:rFonts w:ascii="Avenir Next" w:hAnsi="Avenir Next" w:cs="Arial"/>
          <w:sz w:val="22"/>
          <w:szCs w:val="22"/>
          <w:lang w:val="en-GB"/>
        </w:rPr>
        <w:t xml:space="preserve"> – par 7</w:t>
      </w:r>
      <w:r w:rsidR="00EC6877">
        <w:rPr>
          <w:rFonts w:ascii="Avenir Next" w:hAnsi="Avenir Next" w:cs="Arial"/>
          <w:sz w:val="22"/>
          <w:szCs w:val="22"/>
          <w:lang w:val="en-GB"/>
        </w:rPr>
        <w:t>.6 p 68</w:t>
      </w:r>
    </w:p>
    <w:p w14:paraId="708CAFCF" w14:textId="77777777" w:rsidR="001F2E6D" w:rsidRPr="005965BF" w:rsidRDefault="001F2E6D" w:rsidP="008065CE">
      <w:pPr>
        <w:jc w:val="both"/>
        <w:rPr>
          <w:rFonts w:ascii="Avenir Next" w:hAnsi="Avenir Next" w:cs="Arial"/>
          <w:sz w:val="22"/>
          <w:szCs w:val="22"/>
          <w:lang w:val="en-GB"/>
        </w:rPr>
      </w:pPr>
    </w:p>
    <w:p w14:paraId="4C8A1BFE" w14:textId="1E5833AE" w:rsidR="00293D73" w:rsidRPr="000E2CE9" w:rsidRDefault="00DA3AF6" w:rsidP="00127E00">
      <w:pPr>
        <w:pStyle w:val="ListParagraph"/>
        <w:numPr>
          <w:ilvl w:val="0"/>
          <w:numId w:val="35"/>
        </w:numPr>
        <w:autoSpaceDE w:val="0"/>
        <w:autoSpaceDN w:val="0"/>
        <w:adjustRightInd w:val="0"/>
        <w:ind w:left="450"/>
        <w:jc w:val="both"/>
        <w:rPr>
          <w:rFonts w:ascii="Avenir Next" w:hAnsi="Avenir Next" w:cs="Arial"/>
          <w:i/>
          <w:iCs/>
          <w:color w:val="7B7B7B" w:themeColor="accent3" w:themeShade="BF"/>
          <w:sz w:val="22"/>
          <w:szCs w:val="22"/>
          <w:lang w:val="en-GB"/>
        </w:rPr>
      </w:pPr>
      <w:r w:rsidRPr="000E2CE9">
        <w:rPr>
          <w:rFonts w:ascii="Avenir Next" w:hAnsi="Avenir Next" w:cs="Arial"/>
          <w:i/>
          <w:iCs/>
          <w:color w:val="7B7B7B" w:themeColor="accent3" w:themeShade="BF"/>
          <w:sz w:val="22"/>
          <w:szCs w:val="22"/>
          <w:lang w:val="en-GB"/>
        </w:rPr>
        <w:t xml:space="preserve">Memorandum on </w:t>
      </w:r>
      <w:r w:rsidR="00293D73" w:rsidRPr="000E2CE9">
        <w:rPr>
          <w:rFonts w:ascii="Avenir Next" w:hAnsi="Avenir Next" w:cs="Arial"/>
          <w:i/>
          <w:iCs/>
          <w:color w:val="7B7B7B" w:themeColor="accent3" w:themeShade="BF"/>
          <w:sz w:val="22"/>
          <w:szCs w:val="22"/>
          <w:lang w:val="en-GB"/>
        </w:rPr>
        <w:t xml:space="preserve">pitfalls </w:t>
      </w:r>
      <w:r w:rsidR="000E2CE9" w:rsidRPr="000E2CE9">
        <w:rPr>
          <w:rFonts w:ascii="Avenir Next" w:hAnsi="Avenir Next" w:cs="Arial"/>
          <w:i/>
          <w:iCs/>
          <w:color w:val="7B7B7B" w:themeColor="accent3" w:themeShade="BF"/>
          <w:sz w:val="22"/>
          <w:szCs w:val="22"/>
          <w:lang w:val="en-GB"/>
        </w:rPr>
        <w:t xml:space="preserve">to register a judgment in BVI and </w:t>
      </w:r>
      <w:r w:rsidR="00B63A71" w:rsidRPr="000E2CE9">
        <w:rPr>
          <w:rFonts w:ascii="Avenir Next" w:hAnsi="Avenir Next" w:cs="Arial"/>
          <w:i/>
          <w:iCs/>
          <w:color w:val="7B7B7B" w:themeColor="accent3" w:themeShade="BF"/>
          <w:sz w:val="22"/>
          <w:szCs w:val="22"/>
          <w:lang w:val="en-GB"/>
        </w:rPr>
        <w:t xml:space="preserve">potential </w:t>
      </w:r>
      <w:r w:rsidR="00F518B2" w:rsidRPr="000E2CE9">
        <w:rPr>
          <w:rFonts w:ascii="Avenir Next" w:hAnsi="Avenir Next" w:cs="Arial"/>
          <w:i/>
          <w:iCs/>
          <w:color w:val="7B7B7B" w:themeColor="accent3" w:themeShade="BF"/>
          <w:sz w:val="22"/>
          <w:szCs w:val="22"/>
          <w:lang w:val="en-GB"/>
        </w:rPr>
        <w:t xml:space="preserve">of </w:t>
      </w:r>
      <w:r w:rsidR="00B63A71" w:rsidRPr="000E2CE9">
        <w:rPr>
          <w:rFonts w:ascii="Avenir Next" w:hAnsi="Avenir Next" w:cs="Arial"/>
          <w:i/>
          <w:iCs/>
          <w:color w:val="7B7B7B" w:themeColor="accent3" w:themeShade="BF"/>
          <w:sz w:val="22"/>
          <w:szCs w:val="22"/>
          <w:lang w:val="en-GB"/>
        </w:rPr>
        <w:t xml:space="preserve">recovery </w:t>
      </w:r>
      <w:r w:rsidR="00293D73" w:rsidRPr="000E2CE9">
        <w:rPr>
          <w:rFonts w:ascii="Avenir Next" w:hAnsi="Avenir Next" w:cs="Arial"/>
          <w:i/>
          <w:iCs/>
          <w:color w:val="7B7B7B" w:themeColor="accent3" w:themeShade="BF"/>
          <w:sz w:val="22"/>
          <w:szCs w:val="22"/>
          <w:lang w:val="en-GB"/>
        </w:rPr>
        <w:t>process</w:t>
      </w:r>
      <w:r w:rsidR="00B63A71" w:rsidRPr="000E2CE9">
        <w:rPr>
          <w:rFonts w:ascii="Avenir Next" w:hAnsi="Avenir Next" w:cs="Arial"/>
          <w:i/>
          <w:iCs/>
          <w:color w:val="7B7B7B" w:themeColor="accent3" w:themeShade="BF"/>
          <w:sz w:val="22"/>
          <w:szCs w:val="22"/>
          <w:lang w:val="en-GB"/>
        </w:rPr>
        <w:t xml:space="preserve"> in BVI</w:t>
      </w:r>
    </w:p>
    <w:p w14:paraId="323D3BA3" w14:textId="77777777" w:rsidR="006E45F9" w:rsidRDefault="006D21C6" w:rsidP="006E45F9">
      <w:pPr>
        <w:autoSpaceDE w:val="0"/>
        <w:autoSpaceDN w:val="0"/>
        <w:adjustRightInd w:val="0"/>
        <w:ind w:firstLine="450"/>
        <w:jc w:val="both"/>
        <w:rPr>
          <w:rFonts w:ascii="Avenir Next" w:hAnsi="Avenir Next" w:cs="Arial"/>
          <w:color w:val="7B7B7B" w:themeColor="accent3" w:themeShade="BF"/>
          <w:sz w:val="22"/>
          <w:szCs w:val="22"/>
          <w:lang w:val="en-GB"/>
        </w:rPr>
      </w:pPr>
      <w:r w:rsidRPr="006E45F9">
        <w:rPr>
          <w:rFonts w:ascii="Avenir Next" w:hAnsi="Avenir Next" w:cs="Arial"/>
          <w:color w:val="7B7B7B" w:themeColor="accent3" w:themeShade="BF"/>
          <w:sz w:val="22"/>
          <w:szCs w:val="22"/>
          <w:u w:val="single"/>
          <w:lang w:val="en-GB"/>
        </w:rPr>
        <w:t>Recognition of foreign judgments</w:t>
      </w:r>
    </w:p>
    <w:p w14:paraId="2C83904B" w14:textId="37DBD919" w:rsidR="006E45F9" w:rsidRPr="000E2CE9" w:rsidRDefault="006E45F9" w:rsidP="000E2CE9">
      <w:pPr>
        <w:pStyle w:val="ListParagraph"/>
        <w:numPr>
          <w:ilvl w:val="0"/>
          <w:numId w:val="37"/>
        </w:numPr>
        <w:autoSpaceDE w:val="0"/>
        <w:autoSpaceDN w:val="0"/>
        <w:adjustRightInd w:val="0"/>
        <w:jc w:val="both"/>
        <w:rPr>
          <w:rFonts w:ascii="Avenir Next" w:hAnsi="Avenir Next" w:cs="Arial"/>
          <w:color w:val="7B7B7B" w:themeColor="accent3" w:themeShade="BF"/>
          <w:sz w:val="22"/>
          <w:szCs w:val="22"/>
          <w:lang w:val="en-GB"/>
        </w:rPr>
      </w:pPr>
      <w:r w:rsidRPr="000E2CE9">
        <w:rPr>
          <w:rFonts w:ascii="Avenir Next" w:hAnsi="Avenir Next" w:cs="Arial"/>
          <w:color w:val="7B7B7B" w:themeColor="accent3" w:themeShade="BF"/>
          <w:sz w:val="22"/>
          <w:szCs w:val="22"/>
          <w:lang w:val="en-GB"/>
        </w:rPr>
        <w:t xml:space="preserve">A </w:t>
      </w:r>
      <w:r w:rsidR="001173D5" w:rsidRPr="000E2CE9">
        <w:rPr>
          <w:rFonts w:ascii="Avenir Next" w:hAnsi="Avenir Next" w:cs="Arial"/>
          <w:color w:val="7B7B7B" w:themeColor="accent3" w:themeShade="BF"/>
          <w:sz w:val="22"/>
          <w:szCs w:val="22"/>
          <w:lang w:val="en-GB"/>
        </w:rPr>
        <w:t xml:space="preserve">judgment awarded in the </w:t>
      </w:r>
      <w:r w:rsidR="00F01B22" w:rsidRPr="004812B8">
        <w:rPr>
          <w:rFonts w:ascii="Avenir Next" w:hAnsi="Avenir Next" w:cs="Arial"/>
          <w:b/>
          <w:bCs/>
          <w:color w:val="7B7B7B" w:themeColor="accent3" w:themeShade="BF"/>
          <w:sz w:val="22"/>
          <w:szCs w:val="22"/>
          <w:lang w:val="en-GB"/>
        </w:rPr>
        <w:t>English High Court</w:t>
      </w:r>
      <w:r w:rsidR="001173D5" w:rsidRPr="004812B8">
        <w:rPr>
          <w:rFonts w:ascii="Avenir Next" w:hAnsi="Avenir Next" w:cs="Arial"/>
          <w:b/>
          <w:bCs/>
          <w:color w:val="7B7B7B" w:themeColor="accent3" w:themeShade="BF"/>
          <w:sz w:val="22"/>
          <w:szCs w:val="22"/>
          <w:lang w:val="en-GB"/>
        </w:rPr>
        <w:t xml:space="preserve"> </w:t>
      </w:r>
      <w:r w:rsidRPr="004812B8">
        <w:rPr>
          <w:rFonts w:ascii="Avenir Next" w:hAnsi="Avenir Next" w:cs="Arial"/>
          <w:b/>
          <w:bCs/>
          <w:color w:val="7B7B7B" w:themeColor="accent3" w:themeShade="BF"/>
          <w:sz w:val="22"/>
          <w:szCs w:val="22"/>
          <w:lang w:val="en-GB"/>
        </w:rPr>
        <w:t xml:space="preserve">(England) will </w:t>
      </w:r>
      <w:r w:rsidR="006D21C6" w:rsidRPr="004812B8">
        <w:rPr>
          <w:rFonts w:ascii="Avenir Next" w:hAnsi="Avenir Next" w:cs="Arial"/>
          <w:b/>
          <w:bCs/>
          <w:color w:val="7B7B7B" w:themeColor="accent3" w:themeShade="BF"/>
          <w:sz w:val="22"/>
          <w:szCs w:val="22"/>
          <w:lang w:val="en-GB"/>
        </w:rPr>
        <w:t>be</w:t>
      </w:r>
      <w:r w:rsidR="001173D5" w:rsidRPr="004812B8">
        <w:rPr>
          <w:rFonts w:ascii="Avenir Next" w:hAnsi="Avenir Next" w:cs="Arial"/>
          <w:b/>
          <w:bCs/>
          <w:color w:val="7B7B7B" w:themeColor="accent3" w:themeShade="BF"/>
          <w:sz w:val="22"/>
          <w:szCs w:val="22"/>
          <w:lang w:val="en-GB"/>
        </w:rPr>
        <w:t xml:space="preserve"> recognised in BVI</w:t>
      </w:r>
      <w:r w:rsidR="00562D8E" w:rsidRPr="000E2CE9">
        <w:rPr>
          <w:rFonts w:ascii="Avenir Next" w:hAnsi="Avenir Next" w:cs="Arial"/>
          <w:color w:val="7B7B7B" w:themeColor="accent3" w:themeShade="BF"/>
          <w:sz w:val="22"/>
          <w:szCs w:val="22"/>
          <w:lang w:val="en-GB"/>
        </w:rPr>
        <w:t xml:space="preserve"> under the Reciprocal Enforcement of Judgments Act </w:t>
      </w:r>
      <w:r w:rsidR="007336CE" w:rsidRPr="000E2CE9">
        <w:rPr>
          <w:rFonts w:ascii="Avenir Next" w:hAnsi="Avenir Next" w:cs="Arial"/>
          <w:color w:val="7B7B7B" w:themeColor="accent3" w:themeShade="BF"/>
          <w:sz w:val="22"/>
          <w:szCs w:val="22"/>
          <w:lang w:val="en-GB"/>
        </w:rPr>
        <w:t xml:space="preserve">1922 (1922 Act) and </w:t>
      </w:r>
      <w:r w:rsidRPr="000E2CE9">
        <w:rPr>
          <w:rFonts w:ascii="Avenir Next" w:hAnsi="Avenir Next" w:cs="Arial"/>
          <w:color w:val="7B7B7B" w:themeColor="accent3" w:themeShade="BF"/>
          <w:sz w:val="22"/>
          <w:szCs w:val="22"/>
          <w:lang w:val="en-GB"/>
        </w:rPr>
        <w:t xml:space="preserve">the </w:t>
      </w:r>
      <w:r w:rsidR="007336CE" w:rsidRPr="000E2CE9">
        <w:rPr>
          <w:rFonts w:ascii="Avenir Next" w:hAnsi="Avenir Next" w:cs="Arial"/>
          <w:color w:val="7B7B7B" w:themeColor="accent3" w:themeShade="BF"/>
          <w:sz w:val="22"/>
          <w:szCs w:val="22"/>
          <w:lang w:val="en-GB"/>
        </w:rPr>
        <w:t xml:space="preserve">common law. </w:t>
      </w:r>
      <w:r w:rsidR="00CB7AEC" w:rsidRPr="004812B8">
        <w:rPr>
          <w:rFonts w:ascii="Avenir Next" w:hAnsi="Avenir Next" w:cs="Arial"/>
          <w:b/>
          <w:bCs/>
          <w:color w:val="7B7B7B" w:themeColor="accent3" w:themeShade="BF"/>
          <w:sz w:val="22"/>
          <w:szCs w:val="22"/>
          <w:lang w:val="en-GB"/>
        </w:rPr>
        <w:t>The 1922 Act</w:t>
      </w:r>
      <w:r w:rsidR="00CB7AEC" w:rsidRPr="000E2CE9">
        <w:rPr>
          <w:rFonts w:ascii="Avenir Next" w:hAnsi="Avenir Next" w:cs="Arial"/>
          <w:color w:val="7B7B7B" w:themeColor="accent3" w:themeShade="BF"/>
          <w:sz w:val="22"/>
          <w:szCs w:val="22"/>
          <w:lang w:val="en-GB"/>
        </w:rPr>
        <w:t xml:space="preserve"> specifically extends to judgments given in the Hig</w:t>
      </w:r>
      <w:r w:rsidR="001164AA" w:rsidRPr="000E2CE9">
        <w:rPr>
          <w:rFonts w:ascii="Avenir Next" w:hAnsi="Avenir Next" w:cs="Arial"/>
          <w:color w:val="7B7B7B" w:themeColor="accent3" w:themeShade="BF"/>
          <w:sz w:val="22"/>
          <w:szCs w:val="22"/>
          <w:lang w:val="en-GB"/>
        </w:rPr>
        <w:t>h Court of England and will suffice under the circumstances</w:t>
      </w:r>
      <w:r w:rsidRPr="000E2CE9">
        <w:rPr>
          <w:rFonts w:ascii="Avenir Next" w:hAnsi="Avenir Next" w:cs="Arial"/>
          <w:color w:val="7B7B7B" w:themeColor="accent3" w:themeShade="BF"/>
          <w:sz w:val="22"/>
          <w:szCs w:val="22"/>
          <w:lang w:val="en-GB"/>
        </w:rPr>
        <w:t xml:space="preserve"> as Owed Limited </w:t>
      </w:r>
      <w:r w:rsidR="000E2CE9">
        <w:rPr>
          <w:rFonts w:ascii="Avenir Next" w:hAnsi="Avenir Next" w:cs="Arial"/>
          <w:color w:val="7B7B7B" w:themeColor="accent3" w:themeShade="BF"/>
          <w:sz w:val="22"/>
          <w:szCs w:val="22"/>
          <w:lang w:val="en-GB"/>
        </w:rPr>
        <w:t xml:space="preserve">(the creditor) </w:t>
      </w:r>
      <w:r w:rsidRPr="000E2CE9">
        <w:rPr>
          <w:rFonts w:ascii="Avenir Next" w:hAnsi="Avenir Next" w:cs="Arial"/>
          <w:color w:val="7B7B7B" w:themeColor="accent3" w:themeShade="BF"/>
          <w:sz w:val="22"/>
          <w:szCs w:val="22"/>
          <w:lang w:val="en-GB"/>
        </w:rPr>
        <w:t>obtained a judgement in the English High Court.</w:t>
      </w:r>
    </w:p>
    <w:p w14:paraId="7B6EA6C0" w14:textId="529740C6" w:rsidR="000E2CE9" w:rsidRPr="000E2CE9" w:rsidRDefault="006E45F9" w:rsidP="000E2CE9">
      <w:pPr>
        <w:pStyle w:val="ListParagraph"/>
        <w:numPr>
          <w:ilvl w:val="0"/>
          <w:numId w:val="37"/>
        </w:numPr>
        <w:rPr>
          <w:rFonts w:ascii="Avenir Next" w:hAnsi="Avenir Next" w:cs="Arial"/>
          <w:color w:val="7B7B7B" w:themeColor="accent3" w:themeShade="BF"/>
          <w:sz w:val="22"/>
          <w:szCs w:val="22"/>
          <w:lang w:val="en-GB"/>
        </w:rPr>
      </w:pPr>
      <w:r w:rsidRPr="000E2CE9">
        <w:rPr>
          <w:rFonts w:ascii="Avenir Next" w:hAnsi="Avenir Next" w:cs="Arial"/>
          <w:color w:val="7B7B7B" w:themeColor="accent3" w:themeShade="BF"/>
          <w:sz w:val="22"/>
          <w:szCs w:val="22"/>
          <w:lang w:val="en-GB"/>
        </w:rPr>
        <w:t xml:space="preserve">“Judgment” refers to </w:t>
      </w:r>
      <w:r w:rsidRPr="004812B8">
        <w:rPr>
          <w:rFonts w:ascii="Avenir Next" w:hAnsi="Avenir Next" w:cs="Arial"/>
          <w:b/>
          <w:bCs/>
          <w:color w:val="7B7B7B" w:themeColor="accent3" w:themeShade="BF"/>
          <w:sz w:val="22"/>
          <w:szCs w:val="22"/>
          <w:lang w:val="en-GB"/>
        </w:rPr>
        <w:t>judgment given or a final order granted in civil proceedings</w:t>
      </w:r>
      <w:r w:rsidRPr="000E2CE9">
        <w:rPr>
          <w:rFonts w:ascii="Avenir Next" w:hAnsi="Avenir Next" w:cs="Arial"/>
          <w:color w:val="7B7B7B" w:themeColor="accent3" w:themeShade="BF"/>
          <w:sz w:val="22"/>
          <w:szCs w:val="22"/>
          <w:lang w:val="en-GB"/>
        </w:rPr>
        <w:t xml:space="preserve"> where a liquid sum of money is payable and will qualify as a judgment to be registered</w:t>
      </w:r>
      <w:r w:rsidR="000E2CE9" w:rsidRPr="000E2CE9">
        <w:rPr>
          <w:rFonts w:ascii="Avenir Next" w:hAnsi="Avenir Next" w:cs="Arial"/>
          <w:color w:val="7B7B7B" w:themeColor="accent3" w:themeShade="BF"/>
          <w:sz w:val="22"/>
          <w:szCs w:val="22"/>
          <w:lang w:val="en-GB"/>
        </w:rPr>
        <w:t xml:space="preserve">. The judgment awarded against Indebted Limited is GBP 10m and can accordingly be registered in BVI. In terms of the </w:t>
      </w:r>
      <w:r w:rsidR="000E2CE9" w:rsidRPr="000E2CE9">
        <w:rPr>
          <w:rFonts w:ascii="Avenir Next" w:hAnsi="Avenir Next" w:cs="Arial"/>
          <w:color w:val="7B7B7B" w:themeColor="accent3" w:themeShade="BF"/>
          <w:sz w:val="22"/>
          <w:szCs w:val="22"/>
          <w:lang w:val="en-GB"/>
        </w:rPr>
        <w:t>Eastern Caribbean Supreme Court (ECSC) Civil Procedure Rules (CPR)</w:t>
      </w:r>
      <w:r w:rsidR="000E2CE9">
        <w:rPr>
          <w:rFonts w:ascii="Avenir Next" w:hAnsi="Avenir Next" w:cs="Arial"/>
          <w:color w:val="7B7B7B" w:themeColor="accent3" w:themeShade="BF"/>
          <w:sz w:val="22"/>
          <w:szCs w:val="22"/>
          <w:lang w:val="en-GB"/>
        </w:rPr>
        <w:t>, CPR45.2 remedies available to BVI judgments will similarly be available to the foreign judgment (i) charging order (ii) garnishee order (iii) judgment summons (iv) order to seize and sell goods and (v) the appointment of a receiver.</w:t>
      </w:r>
    </w:p>
    <w:p w14:paraId="3452897E" w14:textId="670E317D" w:rsidR="00E76715" w:rsidRPr="000E2CE9" w:rsidRDefault="000E2CE9" w:rsidP="000E2CE9">
      <w:pPr>
        <w:pStyle w:val="ListParagraph"/>
        <w:numPr>
          <w:ilvl w:val="0"/>
          <w:numId w:val="37"/>
        </w:numPr>
        <w:autoSpaceDE w:val="0"/>
        <w:autoSpaceDN w:val="0"/>
        <w:adjustRightInd w:val="0"/>
        <w:jc w:val="both"/>
        <w:rPr>
          <w:rFonts w:ascii="Avenir Next" w:hAnsi="Avenir Next" w:cs="Arial"/>
          <w:color w:val="7B7B7B" w:themeColor="accent3" w:themeShade="BF"/>
          <w:sz w:val="22"/>
          <w:szCs w:val="22"/>
          <w:lang w:val="en-GB"/>
        </w:rPr>
      </w:pPr>
      <w:r w:rsidRPr="000E2CE9">
        <w:rPr>
          <w:rFonts w:ascii="Avenir Next" w:hAnsi="Avenir Next" w:cs="Arial"/>
          <w:color w:val="7B7B7B" w:themeColor="accent3" w:themeShade="BF"/>
          <w:sz w:val="22"/>
          <w:szCs w:val="22"/>
          <w:lang w:val="en-GB"/>
        </w:rPr>
        <w:t>In terms of ti</w:t>
      </w:r>
      <w:r w:rsidR="006E45F9" w:rsidRPr="000E2CE9">
        <w:rPr>
          <w:rFonts w:ascii="Avenir Next" w:hAnsi="Avenir Next" w:cs="Arial"/>
          <w:color w:val="7B7B7B" w:themeColor="accent3" w:themeShade="BF"/>
          <w:sz w:val="22"/>
          <w:szCs w:val="22"/>
          <w:lang w:val="en-GB"/>
        </w:rPr>
        <w:t xml:space="preserve">ming </w:t>
      </w:r>
      <w:r w:rsidR="006559E9" w:rsidRPr="000E2CE9">
        <w:rPr>
          <w:rFonts w:ascii="Avenir Next" w:hAnsi="Avenir Next" w:cs="Arial"/>
          <w:color w:val="7B7B7B" w:themeColor="accent3" w:themeShade="BF"/>
          <w:sz w:val="22"/>
          <w:szCs w:val="22"/>
          <w:lang w:val="en-GB"/>
        </w:rPr>
        <w:t xml:space="preserve">Owed Limited needs to register the foreign judgment within </w:t>
      </w:r>
      <w:r w:rsidR="006559E9" w:rsidRPr="00A075CF">
        <w:rPr>
          <w:rFonts w:ascii="Avenir Next" w:hAnsi="Avenir Next" w:cs="Arial"/>
          <w:b/>
          <w:bCs/>
          <w:color w:val="7B7B7B" w:themeColor="accent3" w:themeShade="BF"/>
          <w:sz w:val="22"/>
          <w:szCs w:val="22"/>
          <w:lang w:val="en-GB"/>
        </w:rPr>
        <w:t>12 months</w:t>
      </w:r>
      <w:r w:rsidR="006559E9" w:rsidRPr="000E2CE9">
        <w:rPr>
          <w:rFonts w:ascii="Avenir Next" w:hAnsi="Avenir Next" w:cs="Arial"/>
          <w:color w:val="7B7B7B" w:themeColor="accent3" w:themeShade="BF"/>
          <w:sz w:val="22"/>
          <w:szCs w:val="22"/>
          <w:lang w:val="en-GB"/>
        </w:rPr>
        <w:t xml:space="preserve"> of the date of judgment</w:t>
      </w:r>
      <w:r w:rsidR="009C5FD3" w:rsidRPr="000E2CE9">
        <w:rPr>
          <w:rFonts w:ascii="Avenir Next" w:hAnsi="Avenir Next" w:cs="Arial"/>
          <w:color w:val="7B7B7B" w:themeColor="accent3" w:themeShade="BF"/>
          <w:sz w:val="22"/>
          <w:szCs w:val="22"/>
          <w:lang w:val="en-GB"/>
        </w:rPr>
        <w:t xml:space="preserve"> and must apply to Court under </w:t>
      </w:r>
      <w:r w:rsidRPr="000E2CE9">
        <w:rPr>
          <w:rFonts w:ascii="Avenir Next" w:hAnsi="Avenir Next" w:cs="Arial"/>
          <w:color w:val="7B7B7B" w:themeColor="accent3" w:themeShade="BF"/>
          <w:sz w:val="22"/>
          <w:szCs w:val="22"/>
          <w:lang w:val="en-GB"/>
        </w:rPr>
        <w:t xml:space="preserve">the </w:t>
      </w:r>
      <w:bookmarkStart w:id="3" w:name="_Hlk170240757"/>
      <w:r w:rsidRPr="000E2CE9">
        <w:rPr>
          <w:rFonts w:ascii="Avenir Next" w:hAnsi="Avenir Next" w:cs="Arial"/>
          <w:color w:val="7B7B7B" w:themeColor="accent3" w:themeShade="BF"/>
          <w:sz w:val="22"/>
          <w:szCs w:val="22"/>
          <w:lang w:val="en-GB"/>
        </w:rPr>
        <w:t>Eastern Caribbean Supreme Court (ECSC) Civil Procedure Rules (</w:t>
      </w:r>
      <w:r w:rsidR="009C5FD3" w:rsidRPr="000E2CE9">
        <w:rPr>
          <w:rFonts w:ascii="Avenir Next" w:hAnsi="Avenir Next" w:cs="Arial"/>
          <w:color w:val="7B7B7B" w:themeColor="accent3" w:themeShade="BF"/>
          <w:sz w:val="22"/>
          <w:szCs w:val="22"/>
          <w:lang w:val="en-GB"/>
        </w:rPr>
        <w:t>CPR</w:t>
      </w:r>
      <w:r w:rsidRPr="000E2CE9">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CPR</w:t>
      </w:r>
      <w:r w:rsidR="009C5FD3" w:rsidRPr="000E2CE9">
        <w:rPr>
          <w:rFonts w:ascii="Avenir Next" w:hAnsi="Avenir Next" w:cs="Arial"/>
          <w:color w:val="7B7B7B" w:themeColor="accent3" w:themeShade="BF"/>
          <w:sz w:val="22"/>
          <w:szCs w:val="22"/>
          <w:lang w:val="en-GB"/>
        </w:rPr>
        <w:t xml:space="preserve"> Part 72</w:t>
      </w:r>
      <w:r w:rsidRPr="000E2CE9">
        <w:rPr>
          <w:rFonts w:ascii="Avenir Next" w:hAnsi="Avenir Next" w:cs="Arial"/>
          <w:color w:val="7B7B7B" w:themeColor="accent3" w:themeShade="BF"/>
          <w:sz w:val="22"/>
          <w:szCs w:val="22"/>
          <w:lang w:val="en-GB"/>
        </w:rPr>
        <w:t>.</w:t>
      </w:r>
      <w:r w:rsidR="00A83FC0">
        <w:rPr>
          <w:rFonts w:ascii="Avenir Next" w:hAnsi="Avenir Next" w:cs="Arial"/>
          <w:color w:val="7B7B7B" w:themeColor="accent3" w:themeShade="BF"/>
          <w:sz w:val="22"/>
          <w:szCs w:val="22"/>
          <w:lang w:val="en-GB"/>
        </w:rPr>
        <w:t xml:space="preserve"> They will have to expedite the application as the England judgment was handed down in 2023.</w:t>
      </w:r>
    </w:p>
    <w:bookmarkEnd w:id="3"/>
    <w:p w14:paraId="27361460" w14:textId="263E4F7C" w:rsidR="00653458" w:rsidRPr="000E2CE9" w:rsidRDefault="001164AA" w:rsidP="000E2CE9">
      <w:pPr>
        <w:pStyle w:val="ListParagraph"/>
        <w:numPr>
          <w:ilvl w:val="0"/>
          <w:numId w:val="37"/>
        </w:numPr>
        <w:autoSpaceDE w:val="0"/>
        <w:autoSpaceDN w:val="0"/>
        <w:adjustRightInd w:val="0"/>
        <w:jc w:val="both"/>
        <w:rPr>
          <w:rFonts w:ascii="Avenir Next" w:hAnsi="Avenir Next" w:cs="Arial"/>
          <w:color w:val="7B7B7B" w:themeColor="accent3" w:themeShade="BF"/>
          <w:sz w:val="22"/>
          <w:szCs w:val="22"/>
          <w:lang w:val="en-GB"/>
        </w:rPr>
      </w:pPr>
      <w:r w:rsidRPr="000E2CE9">
        <w:rPr>
          <w:rFonts w:ascii="Avenir Next" w:hAnsi="Avenir Next" w:cs="Arial"/>
          <w:color w:val="7B7B7B" w:themeColor="accent3" w:themeShade="BF"/>
          <w:sz w:val="22"/>
          <w:szCs w:val="22"/>
          <w:lang w:val="en-GB"/>
        </w:rPr>
        <w:t xml:space="preserve">However, </w:t>
      </w:r>
      <w:r w:rsidR="00B4203C" w:rsidRPr="000E2CE9">
        <w:rPr>
          <w:rFonts w:ascii="Avenir Next" w:hAnsi="Avenir Next" w:cs="Arial"/>
          <w:color w:val="7B7B7B" w:themeColor="accent3" w:themeShade="BF"/>
          <w:sz w:val="22"/>
          <w:szCs w:val="22"/>
          <w:lang w:val="en-GB"/>
        </w:rPr>
        <w:t>Owed Limited (t</w:t>
      </w:r>
      <w:r w:rsidR="00937CF0" w:rsidRPr="000E2CE9">
        <w:rPr>
          <w:rFonts w:ascii="Avenir Next" w:hAnsi="Avenir Next" w:cs="Arial"/>
          <w:color w:val="7B7B7B" w:themeColor="accent3" w:themeShade="BF"/>
          <w:sz w:val="22"/>
          <w:szCs w:val="22"/>
          <w:lang w:val="en-GB"/>
        </w:rPr>
        <w:t xml:space="preserve">he </w:t>
      </w:r>
      <w:r w:rsidR="00B4203C" w:rsidRPr="000E2CE9">
        <w:rPr>
          <w:rFonts w:ascii="Avenir Next" w:hAnsi="Avenir Next" w:cs="Arial"/>
          <w:color w:val="7B7B7B" w:themeColor="accent3" w:themeShade="BF"/>
          <w:sz w:val="22"/>
          <w:szCs w:val="22"/>
          <w:lang w:val="en-GB"/>
        </w:rPr>
        <w:t xml:space="preserve">creditor) have to </w:t>
      </w:r>
      <w:r w:rsidR="00B4203C" w:rsidRPr="004812B8">
        <w:rPr>
          <w:rFonts w:ascii="Avenir Next" w:hAnsi="Avenir Next" w:cs="Arial"/>
          <w:b/>
          <w:bCs/>
          <w:color w:val="7B7B7B" w:themeColor="accent3" w:themeShade="BF"/>
          <w:sz w:val="22"/>
          <w:szCs w:val="22"/>
          <w:lang w:val="en-GB"/>
        </w:rPr>
        <w:t xml:space="preserve">proof that the </w:t>
      </w:r>
      <w:r w:rsidR="00937CF0" w:rsidRPr="004812B8">
        <w:rPr>
          <w:rFonts w:ascii="Avenir Next" w:hAnsi="Avenir Next" w:cs="Arial"/>
          <w:b/>
          <w:bCs/>
          <w:color w:val="7B7B7B" w:themeColor="accent3" w:themeShade="BF"/>
          <w:sz w:val="22"/>
          <w:szCs w:val="22"/>
          <w:lang w:val="en-GB"/>
        </w:rPr>
        <w:t>judgment debtor</w:t>
      </w:r>
      <w:r w:rsidR="00937CF0" w:rsidRPr="000E2CE9">
        <w:rPr>
          <w:rFonts w:ascii="Avenir Next" w:hAnsi="Avenir Next" w:cs="Arial"/>
          <w:color w:val="7B7B7B" w:themeColor="accent3" w:themeShade="BF"/>
          <w:sz w:val="22"/>
          <w:szCs w:val="22"/>
          <w:lang w:val="en-GB"/>
        </w:rPr>
        <w:t xml:space="preserve"> (</w:t>
      </w:r>
      <w:r w:rsidR="00B4203C" w:rsidRPr="000E2CE9">
        <w:rPr>
          <w:rFonts w:ascii="Avenir Next" w:hAnsi="Avenir Next" w:cs="Arial"/>
          <w:color w:val="7B7B7B" w:themeColor="accent3" w:themeShade="BF"/>
          <w:sz w:val="22"/>
          <w:szCs w:val="22"/>
          <w:lang w:val="en-GB"/>
        </w:rPr>
        <w:t>Indebted L</w:t>
      </w:r>
      <w:r w:rsidR="00937CF0" w:rsidRPr="000E2CE9">
        <w:rPr>
          <w:rFonts w:ascii="Avenir Next" w:hAnsi="Avenir Next" w:cs="Arial"/>
          <w:color w:val="7B7B7B" w:themeColor="accent3" w:themeShade="BF"/>
          <w:sz w:val="22"/>
          <w:szCs w:val="22"/>
          <w:lang w:val="en-GB"/>
        </w:rPr>
        <w:t xml:space="preserve">imited) </w:t>
      </w:r>
      <w:r w:rsidR="00E84A4A" w:rsidRPr="000E2CE9">
        <w:rPr>
          <w:rFonts w:ascii="Avenir Next" w:hAnsi="Avenir Next" w:cs="Arial"/>
          <w:color w:val="7B7B7B" w:themeColor="accent3" w:themeShade="BF"/>
          <w:sz w:val="22"/>
          <w:szCs w:val="22"/>
          <w:lang w:val="en-GB"/>
        </w:rPr>
        <w:t xml:space="preserve">has assets in the BVI which can be enforced. </w:t>
      </w:r>
      <w:r w:rsidRPr="000E2CE9">
        <w:rPr>
          <w:rFonts w:ascii="Avenir Next" w:hAnsi="Avenir Next" w:cs="Arial"/>
          <w:color w:val="7B7B7B" w:themeColor="accent3" w:themeShade="BF"/>
          <w:sz w:val="22"/>
          <w:szCs w:val="22"/>
          <w:lang w:val="en-GB"/>
        </w:rPr>
        <w:t xml:space="preserve">That is </w:t>
      </w:r>
      <w:r w:rsidR="008A4122" w:rsidRPr="000E2CE9">
        <w:rPr>
          <w:rFonts w:ascii="Avenir Next" w:hAnsi="Avenir Next" w:cs="Arial"/>
          <w:color w:val="7B7B7B" w:themeColor="accent3" w:themeShade="BF"/>
          <w:sz w:val="22"/>
          <w:szCs w:val="22"/>
          <w:lang w:val="en-GB"/>
        </w:rPr>
        <w:t xml:space="preserve">slightly </w:t>
      </w:r>
      <w:r w:rsidR="00096081" w:rsidRPr="000E2CE9">
        <w:rPr>
          <w:rFonts w:ascii="Avenir Next" w:hAnsi="Avenir Next" w:cs="Arial"/>
          <w:color w:val="7B7B7B" w:themeColor="accent3" w:themeShade="BF"/>
          <w:sz w:val="22"/>
          <w:szCs w:val="22"/>
          <w:lang w:val="en-GB"/>
        </w:rPr>
        <w:t>trickier</w:t>
      </w:r>
      <w:r w:rsidR="008A4122" w:rsidRPr="000E2CE9">
        <w:rPr>
          <w:rFonts w:ascii="Avenir Next" w:hAnsi="Avenir Next" w:cs="Arial"/>
          <w:color w:val="7B7B7B" w:themeColor="accent3" w:themeShade="BF"/>
          <w:sz w:val="22"/>
          <w:szCs w:val="22"/>
          <w:lang w:val="en-GB"/>
        </w:rPr>
        <w:t xml:space="preserve"> as Indebted Limited has no assets in the BVI save for</w:t>
      </w:r>
      <w:r w:rsidR="000E2CE9">
        <w:rPr>
          <w:rFonts w:ascii="Avenir Next" w:hAnsi="Avenir Next" w:cs="Arial"/>
          <w:color w:val="7B7B7B" w:themeColor="accent3" w:themeShade="BF"/>
          <w:sz w:val="22"/>
          <w:szCs w:val="22"/>
          <w:lang w:val="en-GB"/>
        </w:rPr>
        <w:t xml:space="preserve"> a</w:t>
      </w:r>
      <w:r w:rsidR="008A4122" w:rsidRPr="000E2CE9">
        <w:rPr>
          <w:rFonts w:ascii="Avenir Next" w:hAnsi="Avenir Next" w:cs="Arial"/>
          <w:color w:val="7B7B7B" w:themeColor="accent3" w:themeShade="BF"/>
          <w:sz w:val="22"/>
          <w:szCs w:val="22"/>
          <w:lang w:val="en-GB"/>
        </w:rPr>
        <w:t xml:space="preserve"> 100% stake in a </w:t>
      </w:r>
      <w:r w:rsidR="000E2CE9">
        <w:rPr>
          <w:rFonts w:ascii="Avenir Next" w:hAnsi="Avenir Next" w:cs="Arial"/>
          <w:color w:val="7B7B7B" w:themeColor="accent3" w:themeShade="BF"/>
          <w:sz w:val="22"/>
          <w:szCs w:val="22"/>
          <w:lang w:val="en-GB"/>
        </w:rPr>
        <w:t xml:space="preserve">BVI </w:t>
      </w:r>
      <w:r w:rsidR="008A4122" w:rsidRPr="000E2CE9">
        <w:rPr>
          <w:rFonts w:ascii="Avenir Next" w:hAnsi="Avenir Next" w:cs="Arial"/>
          <w:color w:val="7B7B7B" w:themeColor="accent3" w:themeShade="BF"/>
          <w:sz w:val="22"/>
          <w:szCs w:val="22"/>
          <w:lang w:val="en-GB"/>
        </w:rPr>
        <w:t xml:space="preserve">subsidiary, Subco Limited which owes </w:t>
      </w:r>
      <w:r w:rsidR="00B91C2E" w:rsidRPr="000E2CE9">
        <w:rPr>
          <w:rFonts w:ascii="Avenir Next" w:hAnsi="Avenir Next" w:cs="Arial"/>
          <w:color w:val="7B7B7B" w:themeColor="accent3" w:themeShade="BF"/>
          <w:sz w:val="22"/>
          <w:szCs w:val="22"/>
          <w:lang w:val="en-GB"/>
        </w:rPr>
        <w:t>unencumbered immovable property in the BVI</w:t>
      </w:r>
      <w:r w:rsidR="00CC4F2D" w:rsidRPr="000E2CE9">
        <w:rPr>
          <w:rFonts w:ascii="Avenir Next" w:hAnsi="Avenir Next" w:cs="Arial"/>
          <w:color w:val="7B7B7B" w:themeColor="accent3" w:themeShade="BF"/>
          <w:sz w:val="22"/>
          <w:szCs w:val="22"/>
          <w:lang w:val="en-GB"/>
        </w:rPr>
        <w:t xml:space="preserve">. </w:t>
      </w:r>
      <w:r w:rsidR="000E2CE9">
        <w:rPr>
          <w:rFonts w:ascii="Avenir Next" w:hAnsi="Avenir Next" w:cs="Arial"/>
          <w:color w:val="7B7B7B" w:themeColor="accent3" w:themeShade="BF"/>
          <w:sz w:val="22"/>
          <w:szCs w:val="22"/>
          <w:lang w:val="en-GB"/>
        </w:rPr>
        <w:t xml:space="preserve">Owed Limited will have to determine and proof the </w:t>
      </w:r>
      <w:r w:rsidR="00CC4F2D" w:rsidRPr="000E2CE9">
        <w:rPr>
          <w:rFonts w:ascii="Avenir Next" w:hAnsi="Avenir Next" w:cs="Arial"/>
          <w:color w:val="7B7B7B" w:themeColor="accent3" w:themeShade="BF"/>
          <w:sz w:val="22"/>
          <w:szCs w:val="22"/>
          <w:lang w:val="en-GB"/>
        </w:rPr>
        <w:t>recourse</w:t>
      </w:r>
      <w:r w:rsidR="000E2CE9">
        <w:rPr>
          <w:rFonts w:ascii="Avenir Next" w:hAnsi="Avenir Next" w:cs="Arial"/>
          <w:color w:val="7B7B7B" w:themeColor="accent3" w:themeShade="BF"/>
          <w:sz w:val="22"/>
          <w:szCs w:val="22"/>
          <w:lang w:val="en-GB"/>
        </w:rPr>
        <w:t xml:space="preserve"> that Owed Limited enjoys to </w:t>
      </w:r>
      <w:r w:rsidR="00CC4F2D" w:rsidRPr="000E2CE9">
        <w:rPr>
          <w:rFonts w:ascii="Avenir Next" w:hAnsi="Avenir Next" w:cs="Arial"/>
          <w:color w:val="7B7B7B" w:themeColor="accent3" w:themeShade="BF"/>
          <w:sz w:val="22"/>
          <w:szCs w:val="22"/>
          <w:lang w:val="en-GB"/>
        </w:rPr>
        <w:t>Subco Limited as subsidiary and related entity</w:t>
      </w:r>
      <w:r w:rsidR="000E2CE9">
        <w:rPr>
          <w:rFonts w:ascii="Avenir Next" w:hAnsi="Avenir Next" w:cs="Arial"/>
          <w:color w:val="7B7B7B" w:themeColor="accent3" w:themeShade="BF"/>
          <w:sz w:val="22"/>
          <w:szCs w:val="22"/>
          <w:lang w:val="en-GB"/>
        </w:rPr>
        <w:t xml:space="preserve"> in BVI.</w:t>
      </w:r>
    </w:p>
    <w:p w14:paraId="757EFF3D" w14:textId="0034C400" w:rsidR="00FC0EBA" w:rsidRPr="00A075CF" w:rsidRDefault="00FC0EBA" w:rsidP="00FC0EBA">
      <w:pPr>
        <w:autoSpaceDE w:val="0"/>
        <w:autoSpaceDN w:val="0"/>
        <w:adjustRightInd w:val="0"/>
        <w:ind w:left="450"/>
        <w:jc w:val="both"/>
        <w:rPr>
          <w:rFonts w:ascii="Avenir Next" w:hAnsi="Avenir Next" w:cs="Arial"/>
          <w:color w:val="7B7B7B" w:themeColor="accent3" w:themeShade="BF"/>
          <w:sz w:val="22"/>
          <w:szCs w:val="22"/>
          <w:u w:val="single"/>
          <w:lang w:val="en-GB"/>
        </w:rPr>
      </w:pPr>
      <w:r w:rsidRPr="00A075CF">
        <w:rPr>
          <w:rFonts w:ascii="Avenir Next" w:hAnsi="Avenir Next" w:cs="Arial"/>
          <w:color w:val="7B7B7B" w:themeColor="accent3" w:themeShade="BF"/>
          <w:sz w:val="22"/>
          <w:szCs w:val="22"/>
          <w:u w:val="single"/>
          <w:lang w:val="en-GB"/>
        </w:rPr>
        <w:t>Restoration of a struck off and dissolved company</w:t>
      </w:r>
    </w:p>
    <w:p w14:paraId="17B74E2D" w14:textId="174556D8" w:rsidR="00A83FC0" w:rsidRPr="00A075CF" w:rsidRDefault="00E76715" w:rsidP="00A075CF">
      <w:pPr>
        <w:pStyle w:val="ListParagraph"/>
        <w:numPr>
          <w:ilvl w:val="0"/>
          <w:numId w:val="37"/>
        </w:numPr>
        <w:autoSpaceDE w:val="0"/>
        <w:autoSpaceDN w:val="0"/>
        <w:adjustRightInd w:val="0"/>
        <w:jc w:val="both"/>
        <w:rPr>
          <w:rFonts w:ascii="Avenir Next" w:hAnsi="Avenir Next" w:cs="Arial"/>
          <w:color w:val="7B7B7B" w:themeColor="accent3" w:themeShade="BF"/>
          <w:sz w:val="22"/>
          <w:szCs w:val="22"/>
          <w:lang w:val="en-GB"/>
        </w:rPr>
      </w:pPr>
      <w:r w:rsidRPr="00A075CF">
        <w:rPr>
          <w:rFonts w:ascii="Avenir Next" w:hAnsi="Avenir Next" w:cs="Arial"/>
          <w:color w:val="7B7B7B" w:themeColor="accent3" w:themeShade="BF"/>
          <w:sz w:val="22"/>
          <w:szCs w:val="22"/>
          <w:lang w:val="en-GB"/>
        </w:rPr>
        <w:t xml:space="preserve">A further complication is that </w:t>
      </w:r>
      <w:proofErr w:type="spellStart"/>
      <w:r w:rsidR="00F97656" w:rsidRPr="00A075CF">
        <w:rPr>
          <w:rFonts w:ascii="Avenir Next" w:hAnsi="Avenir Next" w:cs="Arial"/>
          <w:color w:val="7B7B7B" w:themeColor="accent3" w:themeShade="BF"/>
          <w:sz w:val="22"/>
          <w:szCs w:val="22"/>
          <w:lang w:val="en-GB"/>
        </w:rPr>
        <w:t>Subco</w:t>
      </w:r>
      <w:proofErr w:type="spellEnd"/>
      <w:r w:rsidR="00F97656" w:rsidRPr="00A075CF">
        <w:rPr>
          <w:rFonts w:ascii="Avenir Next" w:hAnsi="Avenir Next" w:cs="Arial"/>
          <w:color w:val="7B7B7B" w:themeColor="accent3" w:themeShade="BF"/>
          <w:sz w:val="22"/>
          <w:szCs w:val="22"/>
          <w:lang w:val="en-GB"/>
        </w:rPr>
        <w:t xml:space="preserve"> Limited (BVI </w:t>
      </w:r>
      <w:r w:rsidRPr="00A075CF">
        <w:rPr>
          <w:rFonts w:ascii="Avenir Next" w:hAnsi="Avenir Next" w:cs="Arial"/>
          <w:color w:val="7B7B7B" w:themeColor="accent3" w:themeShade="BF"/>
          <w:sz w:val="22"/>
          <w:szCs w:val="22"/>
          <w:lang w:val="en-GB"/>
        </w:rPr>
        <w:t>subsidiary</w:t>
      </w:r>
      <w:r w:rsidR="00F97656" w:rsidRPr="00A075CF">
        <w:rPr>
          <w:rFonts w:ascii="Avenir Next" w:hAnsi="Avenir Next" w:cs="Arial"/>
          <w:color w:val="7B7B7B" w:themeColor="accent3" w:themeShade="BF"/>
          <w:sz w:val="22"/>
          <w:szCs w:val="22"/>
          <w:lang w:val="en-GB"/>
        </w:rPr>
        <w:t xml:space="preserve">) have </w:t>
      </w:r>
      <w:r w:rsidR="00F97656" w:rsidRPr="003512A3">
        <w:rPr>
          <w:rFonts w:ascii="Avenir Next" w:hAnsi="Avenir Next" w:cs="Arial"/>
          <w:b/>
          <w:bCs/>
          <w:color w:val="7B7B7B" w:themeColor="accent3" w:themeShade="BF"/>
          <w:sz w:val="22"/>
          <w:szCs w:val="22"/>
          <w:lang w:val="en-GB"/>
        </w:rPr>
        <w:t>been</w:t>
      </w:r>
      <w:r w:rsidR="00E96F61" w:rsidRPr="003512A3">
        <w:rPr>
          <w:rFonts w:ascii="Avenir Next" w:hAnsi="Avenir Next" w:cs="Arial"/>
          <w:b/>
          <w:bCs/>
          <w:color w:val="7B7B7B" w:themeColor="accent3" w:themeShade="BF"/>
          <w:sz w:val="22"/>
          <w:szCs w:val="22"/>
          <w:lang w:val="en-GB"/>
        </w:rPr>
        <w:t xml:space="preserve"> struck off the BVI Registrar and dissolved</w:t>
      </w:r>
      <w:r w:rsidR="00A83FC0" w:rsidRPr="00A075CF">
        <w:rPr>
          <w:rFonts w:ascii="Avenir Next" w:hAnsi="Avenir Next" w:cs="Arial"/>
          <w:color w:val="7B7B7B" w:themeColor="accent3" w:themeShade="BF"/>
          <w:sz w:val="22"/>
          <w:szCs w:val="22"/>
          <w:lang w:val="en-GB"/>
        </w:rPr>
        <w:t xml:space="preserve">. In terms of the BVI Business Companies </w:t>
      </w:r>
      <w:r w:rsidR="00A23276" w:rsidRPr="00A075CF">
        <w:rPr>
          <w:rFonts w:ascii="Avenir Next" w:hAnsi="Avenir Next" w:cs="Arial"/>
          <w:color w:val="7B7B7B" w:themeColor="accent3" w:themeShade="BF"/>
          <w:sz w:val="22"/>
          <w:szCs w:val="22"/>
          <w:lang w:val="en-GB"/>
        </w:rPr>
        <w:t xml:space="preserve">(Amendment) </w:t>
      </w:r>
      <w:r w:rsidR="00A83FC0" w:rsidRPr="00A075CF">
        <w:rPr>
          <w:rFonts w:ascii="Avenir Next" w:hAnsi="Avenir Next" w:cs="Arial"/>
          <w:color w:val="7B7B7B" w:themeColor="accent3" w:themeShade="BF"/>
          <w:sz w:val="22"/>
          <w:szCs w:val="22"/>
          <w:lang w:val="en-GB"/>
        </w:rPr>
        <w:t xml:space="preserve">Act 2022 and the BVI Business Companies </w:t>
      </w:r>
      <w:r w:rsidR="00A23276" w:rsidRPr="00A075CF">
        <w:rPr>
          <w:rFonts w:ascii="Avenir Next" w:hAnsi="Avenir Next" w:cs="Arial"/>
          <w:color w:val="7B7B7B" w:themeColor="accent3" w:themeShade="BF"/>
          <w:sz w:val="22"/>
          <w:szCs w:val="22"/>
          <w:lang w:val="en-GB"/>
        </w:rPr>
        <w:t xml:space="preserve">(Amendment) </w:t>
      </w:r>
      <w:r w:rsidR="00A83FC0" w:rsidRPr="00A075CF">
        <w:rPr>
          <w:rFonts w:ascii="Avenir Next" w:hAnsi="Avenir Next" w:cs="Arial"/>
          <w:color w:val="7B7B7B" w:themeColor="accent3" w:themeShade="BF"/>
          <w:sz w:val="22"/>
          <w:szCs w:val="22"/>
          <w:lang w:val="en-GB"/>
        </w:rPr>
        <w:t>Regulation 2022 , section 216 of th</w:t>
      </w:r>
      <w:r w:rsidR="00A23276" w:rsidRPr="00A075CF">
        <w:rPr>
          <w:rFonts w:ascii="Avenir Next" w:hAnsi="Avenir Next" w:cs="Arial"/>
          <w:color w:val="7B7B7B" w:themeColor="accent3" w:themeShade="BF"/>
          <w:sz w:val="22"/>
          <w:szCs w:val="22"/>
          <w:lang w:val="en-GB"/>
        </w:rPr>
        <w:t>e</w:t>
      </w:r>
      <w:r w:rsidR="00A83FC0" w:rsidRPr="00A075CF">
        <w:rPr>
          <w:rFonts w:ascii="Avenir Next" w:hAnsi="Avenir Next" w:cs="Arial"/>
          <w:color w:val="7B7B7B" w:themeColor="accent3" w:themeShade="BF"/>
          <w:sz w:val="22"/>
          <w:szCs w:val="22"/>
          <w:lang w:val="en-GB"/>
        </w:rPr>
        <w:t xml:space="preserve"> B</w:t>
      </w:r>
      <w:r w:rsidR="00A23276" w:rsidRPr="00A075CF">
        <w:rPr>
          <w:rFonts w:ascii="Avenir Next" w:hAnsi="Avenir Next" w:cs="Arial"/>
          <w:color w:val="7B7B7B" w:themeColor="accent3" w:themeShade="BF"/>
          <w:sz w:val="22"/>
          <w:szCs w:val="22"/>
          <w:lang w:val="en-GB"/>
        </w:rPr>
        <w:t xml:space="preserve">VI Business </w:t>
      </w:r>
      <w:r w:rsidR="00A83FC0" w:rsidRPr="00A075CF">
        <w:rPr>
          <w:rFonts w:ascii="Avenir Next" w:hAnsi="Avenir Next" w:cs="Arial"/>
          <w:color w:val="7B7B7B" w:themeColor="accent3" w:themeShade="BF"/>
          <w:sz w:val="22"/>
          <w:szCs w:val="22"/>
          <w:lang w:val="en-GB"/>
        </w:rPr>
        <w:t>C</w:t>
      </w:r>
      <w:r w:rsidR="00A23276" w:rsidRPr="00A075CF">
        <w:rPr>
          <w:rFonts w:ascii="Avenir Next" w:hAnsi="Avenir Next" w:cs="Arial"/>
          <w:color w:val="7B7B7B" w:themeColor="accent3" w:themeShade="BF"/>
          <w:sz w:val="22"/>
          <w:szCs w:val="22"/>
          <w:lang w:val="en-GB"/>
        </w:rPr>
        <w:t xml:space="preserve">ompanies </w:t>
      </w:r>
      <w:r w:rsidR="00A83FC0" w:rsidRPr="00A075CF">
        <w:rPr>
          <w:rFonts w:ascii="Avenir Next" w:hAnsi="Avenir Next" w:cs="Arial"/>
          <w:color w:val="7B7B7B" w:themeColor="accent3" w:themeShade="BF"/>
          <w:sz w:val="22"/>
          <w:szCs w:val="22"/>
          <w:lang w:val="en-GB"/>
        </w:rPr>
        <w:t>A</w:t>
      </w:r>
      <w:r w:rsidR="00A23276" w:rsidRPr="00A075CF">
        <w:rPr>
          <w:rFonts w:ascii="Avenir Next" w:hAnsi="Avenir Next" w:cs="Arial"/>
          <w:color w:val="7B7B7B" w:themeColor="accent3" w:themeShade="BF"/>
          <w:sz w:val="22"/>
          <w:szCs w:val="22"/>
          <w:lang w:val="en-GB"/>
        </w:rPr>
        <w:t>ct 2004 (BCA)</w:t>
      </w:r>
      <w:r w:rsidR="00A83FC0" w:rsidRPr="00A075CF">
        <w:rPr>
          <w:rFonts w:ascii="Avenir Next" w:hAnsi="Avenir Next" w:cs="Arial"/>
          <w:color w:val="7B7B7B" w:themeColor="accent3" w:themeShade="BF"/>
          <w:sz w:val="22"/>
          <w:szCs w:val="22"/>
          <w:lang w:val="en-GB"/>
        </w:rPr>
        <w:t xml:space="preserve"> has been revoked as from 1 January 2023, and now determines that a company struck off under section 213(4) of the BCA, is dissolved on the date of the notice of the striking-off as published in the Virgin Islands Official Gazette.</w:t>
      </w:r>
    </w:p>
    <w:p w14:paraId="21F5772B" w14:textId="59A59662" w:rsidR="00A23276" w:rsidRDefault="00A83FC0" w:rsidP="00A83FC0">
      <w:pPr>
        <w:pStyle w:val="ListParagraph"/>
        <w:numPr>
          <w:ilvl w:val="0"/>
          <w:numId w:val="37"/>
        </w:num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There is however </w:t>
      </w:r>
      <w:r w:rsidR="00A23276">
        <w:rPr>
          <w:rFonts w:ascii="Avenir Next" w:hAnsi="Avenir Next" w:cs="Arial"/>
          <w:color w:val="7B7B7B" w:themeColor="accent3" w:themeShade="BF"/>
          <w:sz w:val="22"/>
          <w:szCs w:val="22"/>
          <w:lang w:val="en-GB"/>
        </w:rPr>
        <w:t xml:space="preserve">a </w:t>
      </w:r>
      <w:r w:rsidRPr="003512A3">
        <w:rPr>
          <w:rFonts w:ascii="Avenir Next" w:hAnsi="Avenir Next" w:cs="Arial"/>
          <w:b/>
          <w:bCs/>
          <w:color w:val="7B7B7B" w:themeColor="accent3" w:themeShade="BF"/>
          <w:sz w:val="22"/>
          <w:szCs w:val="22"/>
          <w:lang w:val="en-GB"/>
        </w:rPr>
        <w:t>process of restoration for a struck off and dissolved entity</w:t>
      </w:r>
      <w:r>
        <w:rPr>
          <w:rFonts w:ascii="Avenir Next" w:hAnsi="Avenir Next" w:cs="Arial"/>
          <w:color w:val="7B7B7B" w:themeColor="accent3" w:themeShade="BF"/>
          <w:sz w:val="22"/>
          <w:szCs w:val="22"/>
          <w:lang w:val="en-GB"/>
        </w:rPr>
        <w:t xml:space="preserve"> under sections 217 and 218 of the B</w:t>
      </w:r>
      <w:r w:rsidR="00A23276">
        <w:rPr>
          <w:rFonts w:ascii="Avenir Next" w:hAnsi="Avenir Next" w:cs="Arial"/>
          <w:color w:val="7B7B7B" w:themeColor="accent3" w:themeShade="BF"/>
          <w:sz w:val="22"/>
          <w:szCs w:val="22"/>
          <w:lang w:val="en-GB"/>
        </w:rPr>
        <w:t>VI Business Companies Act 2004 (BCA. Section 217 of the BCA caters for an application to the Registrar dealing with the necessary requirements and section 218 permits a Court application for restoration. Whereas Owed Limited is a creditor of Indebted   Limited or can proof that they will have an interest in having Subco Limited restored, Owed Limited is most likely to be successful with an application under either section 217 or 218 of the BCA.</w:t>
      </w:r>
    </w:p>
    <w:p w14:paraId="0A8294C6" w14:textId="4BE98BD0" w:rsidR="00A23276" w:rsidRDefault="00A23276" w:rsidP="00A83FC0">
      <w:pPr>
        <w:pStyle w:val="ListParagraph"/>
        <w:numPr>
          <w:ilvl w:val="0"/>
          <w:numId w:val="37"/>
        </w:num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An application for restoration must be made within 5 years from the date of dissolution of Subco Limited. Since January 2023 dissolution follow the striking off and therefore the application to restoration will not be out of time.</w:t>
      </w:r>
    </w:p>
    <w:p w14:paraId="66F3D31D" w14:textId="77777777" w:rsidR="00FA5C9C" w:rsidRPr="00293D73" w:rsidRDefault="00FA5C9C" w:rsidP="00293D73">
      <w:pPr>
        <w:pStyle w:val="ListParagraph"/>
        <w:autoSpaceDE w:val="0"/>
        <w:autoSpaceDN w:val="0"/>
        <w:adjustRightInd w:val="0"/>
        <w:ind w:left="450"/>
        <w:jc w:val="both"/>
        <w:rPr>
          <w:rFonts w:ascii="Avenir Next" w:hAnsi="Avenir Next" w:cs="Arial"/>
          <w:sz w:val="22"/>
          <w:szCs w:val="22"/>
          <w:lang w:val="en-GB"/>
        </w:rPr>
      </w:pPr>
    </w:p>
    <w:p w14:paraId="0F94783D" w14:textId="77777777" w:rsidR="000870A9" w:rsidRDefault="004140DA" w:rsidP="000870A9">
      <w:pPr>
        <w:pStyle w:val="ListParagraph"/>
        <w:numPr>
          <w:ilvl w:val="0"/>
          <w:numId w:val="35"/>
        </w:num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Despite the procedure to have the English judgment registered in the BVI, this is not required to enforce a foreign judgment in BVI. A foreign debtor can also apply for the liquidation of the </w:t>
      </w:r>
      <w:r w:rsidR="000870A9">
        <w:rPr>
          <w:rFonts w:ascii="Avenir Next" w:hAnsi="Avenir Next" w:cs="Arial"/>
          <w:color w:val="7B7B7B" w:themeColor="accent3" w:themeShade="BF"/>
          <w:sz w:val="22"/>
          <w:szCs w:val="22"/>
          <w:lang w:val="en-GB"/>
        </w:rPr>
        <w:t>judgment debtor. Under an amendment to the Eastern Caribbean Supreme Court Virgin Islands) Act, the Court since 7 January 2021 has the jurisdiction to grant interim relief in aid of existing foreign proceedings in any civil or commercial matter. The relief pertains to (i) injunctive relief (ii) appointment of receivers and (iii) third party disclosure orders.</w:t>
      </w:r>
      <w:r w:rsidR="000870A9" w:rsidRPr="000870A9">
        <w:t xml:space="preserve"> </w:t>
      </w:r>
      <w:r w:rsidR="000870A9">
        <w:rPr>
          <w:rFonts w:ascii="Avenir Next" w:hAnsi="Avenir Next" w:cs="Arial"/>
          <w:color w:val="7B7B7B" w:themeColor="accent3" w:themeShade="BF"/>
          <w:sz w:val="22"/>
          <w:szCs w:val="22"/>
          <w:lang w:val="en-GB"/>
        </w:rPr>
        <w:t>Whereas O</w:t>
      </w:r>
      <w:r w:rsidR="000870A9" w:rsidRPr="000870A9">
        <w:rPr>
          <w:rFonts w:ascii="Avenir Next" w:hAnsi="Avenir Next" w:cs="Arial"/>
          <w:color w:val="7B7B7B" w:themeColor="accent3" w:themeShade="BF"/>
          <w:sz w:val="22"/>
          <w:szCs w:val="22"/>
          <w:lang w:val="en-GB"/>
        </w:rPr>
        <w:t>wed Limited enjoy</w:t>
      </w:r>
      <w:r w:rsidR="000870A9">
        <w:rPr>
          <w:rFonts w:ascii="Avenir Next" w:hAnsi="Avenir Next" w:cs="Arial"/>
          <w:color w:val="7B7B7B" w:themeColor="accent3" w:themeShade="BF"/>
          <w:sz w:val="22"/>
          <w:szCs w:val="22"/>
          <w:lang w:val="en-GB"/>
        </w:rPr>
        <w:t>s</w:t>
      </w:r>
      <w:r w:rsidR="000870A9" w:rsidRPr="000870A9">
        <w:rPr>
          <w:rFonts w:ascii="Avenir Next" w:hAnsi="Avenir Next" w:cs="Arial"/>
          <w:color w:val="7B7B7B" w:themeColor="accent3" w:themeShade="BF"/>
          <w:sz w:val="22"/>
          <w:szCs w:val="22"/>
          <w:lang w:val="en-GB"/>
        </w:rPr>
        <w:t xml:space="preserve"> only an unsecured claim</w:t>
      </w:r>
      <w:r w:rsidR="000870A9">
        <w:rPr>
          <w:rFonts w:ascii="Avenir Next" w:hAnsi="Avenir Next" w:cs="Arial"/>
          <w:color w:val="7B7B7B" w:themeColor="accent3" w:themeShade="BF"/>
          <w:sz w:val="22"/>
          <w:szCs w:val="22"/>
          <w:lang w:val="en-GB"/>
        </w:rPr>
        <w:t xml:space="preserve"> against Indebted Limited its claim against Subco Limited (BVI subsidiary) will also be unsecured. To this end, the only way to secure any </w:t>
      </w:r>
      <w:r w:rsidR="000870A9">
        <w:rPr>
          <w:rFonts w:ascii="Avenir Next" w:hAnsi="Avenir Next" w:cs="Arial"/>
          <w:color w:val="7B7B7B" w:themeColor="accent3" w:themeShade="BF"/>
          <w:sz w:val="22"/>
          <w:szCs w:val="22"/>
          <w:lang w:val="en-GB"/>
        </w:rPr>
        <w:lastRenderedPageBreak/>
        <w:t xml:space="preserve">dividend from the unencumbered immovable property in the name of Subco Limited, a liquidation process and appointment of a receiver would be best suited to understand the position of any other possible unsecured creditors and the extent to which unsecured creditors will share </w:t>
      </w:r>
      <w:r w:rsidR="000870A9" w:rsidRPr="00A3184E">
        <w:rPr>
          <w:rFonts w:ascii="Avenir Next" w:hAnsi="Avenir Next" w:cs="Arial"/>
          <w:i/>
          <w:iCs/>
          <w:color w:val="7B7B7B" w:themeColor="accent3" w:themeShade="BF"/>
          <w:sz w:val="22"/>
          <w:szCs w:val="22"/>
          <w:lang w:val="en-GB"/>
        </w:rPr>
        <w:t>pari passu</w:t>
      </w:r>
      <w:r w:rsidR="000870A9">
        <w:rPr>
          <w:rFonts w:ascii="Avenir Next" w:hAnsi="Avenir Next" w:cs="Arial"/>
          <w:color w:val="7B7B7B" w:themeColor="accent3" w:themeShade="BF"/>
          <w:sz w:val="22"/>
          <w:szCs w:val="22"/>
          <w:lang w:val="en-GB"/>
        </w:rPr>
        <w:t xml:space="preserve"> in the proceeds of the unencumbered assets of Subco Limited.</w:t>
      </w:r>
    </w:p>
    <w:p w14:paraId="7841EC29" w14:textId="51060AA2" w:rsidR="000870A9" w:rsidRDefault="000870A9" w:rsidP="000870A9">
      <w:pPr>
        <w:pStyle w:val="ListParagraph"/>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Since the s</w:t>
      </w:r>
      <w:r w:rsidRPr="000870A9">
        <w:rPr>
          <w:rFonts w:ascii="Avenir Next" w:hAnsi="Avenir Next" w:cs="Arial"/>
          <w:color w:val="7B7B7B" w:themeColor="accent3" w:themeShade="BF"/>
          <w:sz w:val="22"/>
          <w:szCs w:val="22"/>
          <w:lang w:val="en-GB"/>
        </w:rPr>
        <w:t>ole director and sole shareholder of Indebted Limited passed away</w:t>
      </w:r>
      <w:r>
        <w:rPr>
          <w:rFonts w:ascii="Avenir Next" w:hAnsi="Avenir Next" w:cs="Arial"/>
          <w:color w:val="7B7B7B" w:themeColor="accent3" w:themeShade="BF"/>
          <w:sz w:val="22"/>
          <w:szCs w:val="22"/>
          <w:lang w:val="en-GB"/>
        </w:rPr>
        <w:t xml:space="preserve"> there </w:t>
      </w:r>
      <w:r w:rsidR="00A3184E">
        <w:rPr>
          <w:rFonts w:ascii="Avenir Next" w:hAnsi="Avenir Next" w:cs="Arial"/>
          <w:color w:val="7B7B7B" w:themeColor="accent3" w:themeShade="BF"/>
          <w:sz w:val="22"/>
          <w:szCs w:val="22"/>
          <w:lang w:val="en-GB"/>
        </w:rPr>
        <w:t>could be merit in considering an application for bankruptcy of their personal estates to the extent that they were individuals of means. The interim relief for third-party disclosures will be handy to ascertain the potential of any possible claim against the estate of the deceased.</w:t>
      </w:r>
    </w:p>
    <w:bookmarkEnd w:id="2"/>
    <w:p w14:paraId="473F76A9" w14:textId="77777777" w:rsidR="000725C3" w:rsidRPr="005965BF" w:rsidRDefault="000725C3" w:rsidP="008065CE">
      <w:pPr>
        <w:jc w:val="both"/>
        <w:rPr>
          <w:rFonts w:ascii="Avenir Next" w:hAnsi="Avenir Next" w:cs="Arial"/>
          <w:color w:val="000000" w:themeColor="text1"/>
          <w:sz w:val="22"/>
          <w:szCs w:val="22"/>
          <w:lang w:val="en-GB"/>
        </w:rPr>
      </w:pPr>
    </w:p>
    <w:p w14:paraId="68B81725" w14:textId="77777777" w:rsidR="000725C3" w:rsidRPr="005965BF" w:rsidRDefault="000725C3" w:rsidP="008065CE">
      <w:pPr>
        <w:jc w:val="both"/>
        <w:rPr>
          <w:rFonts w:ascii="Avenir Next" w:hAnsi="Avenir Next" w:cs="Arial"/>
          <w:color w:val="000000" w:themeColor="text1"/>
          <w:sz w:val="22"/>
          <w:szCs w:val="22"/>
          <w:lang w:val="en-GB"/>
        </w:rPr>
      </w:pPr>
    </w:p>
    <w:p w14:paraId="795CD9E7" w14:textId="77777777" w:rsidR="00B77F46" w:rsidRPr="00E136E9" w:rsidRDefault="00C606C3" w:rsidP="004E3A6B">
      <w:pPr>
        <w:jc w:val="center"/>
        <w:rPr>
          <w:rFonts w:ascii="Avenir Next Demi Bold" w:hAnsi="Avenir Next Demi Bold" w:cs="Arial"/>
          <w:b/>
          <w:bCs/>
          <w:sz w:val="22"/>
          <w:szCs w:val="22"/>
          <w:lang w:val="en-GB"/>
        </w:rPr>
      </w:pPr>
      <w:r w:rsidRPr="00E136E9">
        <w:rPr>
          <w:rFonts w:ascii="Avenir Next Demi Bold" w:hAnsi="Avenir Next Demi Bold" w:cs="Arial"/>
          <w:b/>
          <w:bCs/>
          <w:sz w:val="22"/>
          <w:szCs w:val="22"/>
          <w:lang w:val="en-GB"/>
        </w:rPr>
        <w:t>*</w:t>
      </w:r>
      <w:r w:rsidR="001E25B9" w:rsidRPr="00E136E9">
        <w:rPr>
          <w:rFonts w:ascii="Avenir Next Demi Bold" w:hAnsi="Avenir Next Demi Bold" w:cs="Arial"/>
          <w:b/>
          <w:bCs/>
          <w:sz w:val="22"/>
          <w:szCs w:val="22"/>
          <w:lang w:val="en-GB"/>
        </w:rPr>
        <w:t xml:space="preserve"> </w:t>
      </w:r>
      <w:r w:rsidR="0077498C" w:rsidRPr="00E136E9">
        <w:rPr>
          <w:rFonts w:ascii="Avenir Next Demi Bold" w:hAnsi="Avenir Next Demi Bold" w:cs="Arial"/>
          <w:b/>
          <w:bCs/>
          <w:sz w:val="22"/>
          <w:szCs w:val="22"/>
          <w:lang w:val="en-GB"/>
        </w:rPr>
        <w:t>End of Assessment</w:t>
      </w:r>
      <w:r w:rsidR="001E25B9" w:rsidRPr="00E136E9">
        <w:rPr>
          <w:rFonts w:ascii="Avenir Next Demi Bold" w:hAnsi="Avenir Next Demi Bold" w:cs="Arial"/>
          <w:b/>
          <w:bCs/>
          <w:sz w:val="22"/>
          <w:szCs w:val="22"/>
          <w:lang w:val="en-GB"/>
        </w:rPr>
        <w:t xml:space="preserve"> </w:t>
      </w:r>
      <w:r w:rsidRPr="00E136E9">
        <w:rPr>
          <w:rFonts w:ascii="Avenir Next Demi Bold" w:hAnsi="Avenir Next Demi Bold" w:cs="Arial"/>
          <w:b/>
          <w:bCs/>
          <w:sz w:val="22"/>
          <w:szCs w:val="22"/>
          <w:lang w:val="en-GB"/>
        </w:rPr>
        <w:t>*</w:t>
      </w:r>
    </w:p>
    <w:p w14:paraId="7A206F98" w14:textId="77777777" w:rsidR="001973D9" w:rsidRPr="005965BF" w:rsidRDefault="001973D9">
      <w:pPr>
        <w:jc w:val="center"/>
        <w:rPr>
          <w:rFonts w:ascii="Avenir Next" w:hAnsi="Avenir Next" w:cs="Arial"/>
          <w:b/>
          <w:bCs/>
          <w:sz w:val="22"/>
          <w:szCs w:val="22"/>
          <w:lang w:val="en-GB"/>
        </w:rPr>
      </w:pPr>
    </w:p>
    <w:sectPr w:rsidR="001973D9" w:rsidRPr="005965BF" w:rsidSect="0062226A">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FC65F4" w14:textId="77777777" w:rsidR="008D240C" w:rsidRDefault="008D240C" w:rsidP="00241B44">
      <w:r>
        <w:separator/>
      </w:r>
    </w:p>
  </w:endnote>
  <w:endnote w:type="continuationSeparator" w:id="0">
    <w:p w14:paraId="3D29AAC6" w14:textId="77777777" w:rsidR="008D240C" w:rsidRDefault="008D240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AF" w:usb1="5000204A" w:usb2="00000000" w:usb3="00000000" w:csb0="0000009B"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venir Next Demi Bold" w:hAnsi="Avenir Next Demi Bold" w:cs="Arial"/>
        <w:b/>
        <w:bCs/>
        <w:sz w:val="22"/>
        <w:szCs w:val="22"/>
      </w:rPr>
      <w:id w:val="-1409602822"/>
      <w:docPartObj>
        <w:docPartGallery w:val="Page Numbers (Bottom of Page)"/>
        <w:docPartUnique/>
      </w:docPartObj>
    </w:sdtPr>
    <w:sdtEndPr>
      <w:rPr>
        <w:rStyle w:val="PageNumber"/>
        <w:rFonts w:ascii="Arial" w:hAnsi="Arial"/>
        <w:b w:val="0"/>
        <w:bCs w:val="0"/>
        <w:sz w:val="18"/>
        <w:szCs w:val="18"/>
      </w:rPr>
    </w:sdtEndPr>
    <w:sdtContent>
      <w:p w14:paraId="7542A38D"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E136E9">
          <w:rPr>
            <w:rStyle w:val="PageNumber"/>
            <w:rFonts w:ascii="Avenir Next Demi Bold" w:hAnsi="Avenir Next Demi Bold" w:cs="Arial"/>
            <w:b/>
            <w:bCs/>
            <w:sz w:val="22"/>
            <w:szCs w:val="22"/>
          </w:rPr>
          <w:t xml:space="preserve">Page </w:t>
        </w:r>
        <w:r w:rsidRPr="00E136E9">
          <w:rPr>
            <w:rStyle w:val="PageNumber"/>
            <w:rFonts w:ascii="Avenir Next Demi Bold" w:hAnsi="Avenir Next Demi Bold" w:cs="Arial"/>
            <w:b/>
            <w:bCs/>
            <w:sz w:val="22"/>
            <w:szCs w:val="22"/>
          </w:rPr>
          <w:fldChar w:fldCharType="begin"/>
        </w:r>
        <w:r w:rsidRPr="00E136E9">
          <w:rPr>
            <w:rStyle w:val="PageNumber"/>
            <w:rFonts w:ascii="Avenir Next Demi Bold" w:hAnsi="Avenir Next Demi Bold" w:cs="Arial"/>
            <w:b/>
            <w:bCs/>
            <w:sz w:val="22"/>
            <w:szCs w:val="22"/>
          </w:rPr>
          <w:instrText xml:space="preserve"> PAGE </w:instrText>
        </w:r>
        <w:r w:rsidRPr="00E136E9">
          <w:rPr>
            <w:rStyle w:val="PageNumber"/>
            <w:rFonts w:ascii="Avenir Next Demi Bold" w:hAnsi="Avenir Next Demi Bold" w:cs="Arial"/>
            <w:b/>
            <w:bCs/>
            <w:sz w:val="22"/>
            <w:szCs w:val="22"/>
          </w:rPr>
          <w:fldChar w:fldCharType="separate"/>
        </w:r>
        <w:r w:rsidR="00E45902" w:rsidRPr="00E136E9">
          <w:rPr>
            <w:rStyle w:val="PageNumber"/>
            <w:rFonts w:ascii="Avenir Next Demi Bold" w:hAnsi="Avenir Next Demi Bold" w:cs="Arial"/>
            <w:b/>
            <w:bCs/>
            <w:noProof/>
            <w:sz w:val="22"/>
            <w:szCs w:val="22"/>
          </w:rPr>
          <w:t>2</w:t>
        </w:r>
        <w:r w:rsidRPr="00E136E9">
          <w:rPr>
            <w:rStyle w:val="PageNumber"/>
            <w:rFonts w:ascii="Avenir Next Demi Bold" w:hAnsi="Avenir Next Demi Bold" w:cs="Arial"/>
            <w:b/>
            <w:bCs/>
            <w:sz w:val="22"/>
            <w:szCs w:val="22"/>
          </w:rPr>
          <w:fldChar w:fldCharType="end"/>
        </w:r>
      </w:p>
    </w:sdtContent>
  </w:sdt>
  <w:p w14:paraId="1889544E" w14:textId="55EBEC53" w:rsidR="00241FA3" w:rsidRPr="00B24DB4" w:rsidRDefault="00D42536" w:rsidP="009B4976">
    <w:pPr>
      <w:pStyle w:val="Footer"/>
      <w:ind w:right="360"/>
      <w:rPr>
        <w:rFonts w:ascii="Avenir Next" w:hAnsi="Avenir Next" w:cs="Arial"/>
        <w:sz w:val="22"/>
        <w:szCs w:val="22"/>
        <w:lang w:val="en-GB"/>
      </w:rPr>
    </w:pPr>
    <w:r>
      <w:rPr>
        <w:rFonts w:ascii="Avenir Next" w:hAnsi="Avenir Next" w:cs="Arial"/>
        <w:sz w:val="22"/>
        <w:szCs w:val="22"/>
        <w:lang w:val="en-GB"/>
      </w:rPr>
      <w:t>FC202324-1365</w:t>
    </w:r>
    <w:r w:rsidR="0073158B" w:rsidRPr="00B24DB4">
      <w:rPr>
        <w:rFonts w:ascii="Avenir Next" w:hAnsi="Avenir Next" w:cs="Arial"/>
        <w:sz w:val="22"/>
        <w:szCs w:val="22"/>
        <w:lang w:val="en-GB"/>
      </w:rPr>
      <w:t>.assessment</w:t>
    </w:r>
    <w:r w:rsidR="00802DB8" w:rsidRPr="00B24DB4">
      <w:rPr>
        <w:rFonts w:ascii="Avenir Next" w:hAnsi="Avenir Next" w:cs="Arial"/>
        <w:sz w:val="22"/>
        <w:szCs w:val="22"/>
        <w:lang w:val="en-GB"/>
      </w:rPr>
      <w:t>5</w:t>
    </w:r>
    <w:r w:rsidR="002356EA" w:rsidRPr="00B24DB4">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BD57A9" w14:textId="77777777" w:rsidR="008D240C" w:rsidRDefault="008D240C" w:rsidP="00241B44">
      <w:r>
        <w:separator/>
      </w:r>
    </w:p>
  </w:footnote>
  <w:footnote w:type="continuationSeparator" w:id="0">
    <w:p w14:paraId="61D18B20" w14:textId="77777777" w:rsidR="008D240C" w:rsidRDefault="008D240C"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D82CBD"/>
    <w:multiLevelType w:val="hybridMultilevel"/>
    <w:tmpl w:val="F39683FC"/>
    <w:lvl w:ilvl="0" w:tplc="77C2CB0A">
      <w:start w:val="1"/>
      <w:numFmt w:val="lowerLetter"/>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C7662F"/>
    <w:multiLevelType w:val="hybridMultilevel"/>
    <w:tmpl w:val="E2FA4C54"/>
    <w:lvl w:ilvl="0" w:tplc="B7C234DA">
      <w:start w:val="1"/>
      <w:numFmt w:val="lowerRoman"/>
      <w:lvlText w:val="(%1)"/>
      <w:lvlJc w:val="left"/>
      <w:pPr>
        <w:ind w:left="1170" w:hanging="72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E82112"/>
    <w:multiLevelType w:val="hybridMultilevel"/>
    <w:tmpl w:val="79508B0C"/>
    <w:lvl w:ilvl="0" w:tplc="EFB802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1A243A"/>
    <w:multiLevelType w:val="hybridMultilevel"/>
    <w:tmpl w:val="AB1015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FC1DF0"/>
    <w:multiLevelType w:val="hybridMultilevel"/>
    <w:tmpl w:val="2AD80F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DE281A"/>
    <w:multiLevelType w:val="hybridMultilevel"/>
    <w:tmpl w:val="2B3262C2"/>
    <w:lvl w:ilvl="0" w:tplc="8126F5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7D03E3"/>
    <w:multiLevelType w:val="hybridMultilevel"/>
    <w:tmpl w:val="F0C42E4E"/>
    <w:lvl w:ilvl="0" w:tplc="FE685FF0">
      <w:start w:val="1"/>
      <w:numFmt w:val="lowerLetter"/>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224E97"/>
    <w:multiLevelType w:val="hybridMultilevel"/>
    <w:tmpl w:val="64CC7AC0"/>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6E2972"/>
    <w:multiLevelType w:val="hybridMultilevel"/>
    <w:tmpl w:val="29C6E03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2D265A"/>
    <w:multiLevelType w:val="hybridMultilevel"/>
    <w:tmpl w:val="20305676"/>
    <w:lvl w:ilvl="0" w:tplc="123CF8C4">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8E2F54"/>
    <w:multiLevelType w:val="hybridMultilevel"/>
    <w:tmpl w:val="29C6E034"/>
    <w:lvl w:ilvl="0" w:tplc="DDC6A722">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CD19BC"/>
    <w:multiLevelType w:val="hybridMultilevel"/>
    <w:tmpl w:val="828A5C98"/>
    <w:lvl w:ilvl="0" w:tplc="007E2C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BD190F"/>
    <w:multiLevelType w:val="hybridMultilevel"/>
    <w:tmpl w:val="E83038BA"/>
    <w:lvl w:ilvl="0" w:tplc="8ABE1B40">
      <w:numFmt w:val="bullet"/>
      <w:lvlText w:val=""/>
      <w:lvlJc w:val="left"/>
      <w:pPr>
        <w:ind w:left="810" w:hanging="360"/>
      </w:pPr>
      <w:rPr>
        <w:rFonts w:ascii="Symbol" w:eastAsia="Times New Roman" w:hAnsi="Symbo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15:restartNumberingAfterBreak="0">
    <w:nsid w:val="744C5646"/>
    <w:multiLevelType w:val="hybridMultilevel"/>
    <w:tmpl w:val="ED684DAA"/>
    <w:lvl w:ilvl="0" w:tplc="430A5C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0C0FE4"/>
    <w:multiLevelType w:val="hybridMultilevel"/>
    <w:tmpl w:val="5AFE208A"/>
    <w:lvl w:ilvl="0" w:tplc="AE3A71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4037269">
    <w:abstractNumId w:val="23"/>
  </w:num>
  <w:num w:numId="2" w16cid:durableId="1549881553">
    <w:abstractNumId w:val="33"/>
  </w:num>
  <w:num w:numId="3" w16cid:durableId="2064450897">
    <w:abstractNumId w:val="10"/>
  </w:num>
  <w:num w:numId="4" w16cid:durableId="166487421">
    <w:abstractNumId w:val="18"/>
  </w:num>
  <w:num w:numId="5" w16cid:durableId="366417325">
    <w:abstractNumId w:val="4"/>
  </w:num>
  <w:num w:numId="6" w16cid:durableId="201019236">
    <w:abstractNumId w:val="11"/>
  </w:num>
  <w:num w:numId="7" w16cid:durableId="1997176774">
    <w:abstractNumId w:val="19"/>
  </w:num>
  <w:num w:numId="8" w16cid:durableId="1564289314">
    <w:abstractNumId w:val="26"/>
  </w:num>
  <w:num w:numId="9" w16cid:durableId="1514491039">
    <w:abstractNumId w:val="17"/>
  </w:num>
  <w:num w:numId="10" w16cid:durableId="2112584697">
    <w:abstractNumId w:val="12"/>
  </w:num>
  <w:num w:numId="11" w16cid:durableId="1789809309">
    <w:abstractNumId w:val="0"/>
  </w:num>
  <w:num w:numId="12" w16cid:durableId="959847163">
    <w:abstractNumId w:val="24"/>
  </w:num>
  <w:num w:numId="13" w16cid:durableId="95760839">
    <w:abstractNumId w:val="28"/>
  </w:num>
  <w:num w:numId="14" w16cid:durableId="1044672235">
    <w:abstractNumId w:val="7"/>
  </w:num>
  <w:num w:numId="15" w16cid:durableId="644285817">
    <w:abstractNumId w:val="21"/>
  </w:num>
  <w:num w:numId="16" w16cid:durableId="440492956">
    <w:abstractNumId w:val="5"/>
  </w:num>
  <w:num w:numId="17" w16cid:durableId="811017174">
    <w:abstractNumId w:val="8"/>
  </w:num>
  <w:num w:numId="18" w16cid:durableId="1886722838">
    <w:abstractNumId w:val="25"/>
  </w:num>
  <w:num w:numId="19" w16cid:durableId="101460619">
    <w:abstractNumId w:val="9"/>
  </w:num>
  <w:num w:numId="20" w16cid:durableId="1310671996">
    <w:abstractNumId w:val="20"/>
  </w:num>
  <w:num w:numId="21" w16cid:durableId="134640491">
    <w:abstractNumId w:val="31"/>
  </w:num>
  <w:num w:numId="22" w16cid:durableId="1395659628">
    <w:abstractNumId w:val="2"/>
  </w:num>
  <w:num w:numId="23" w16cid:durableId="835727092">
    <w:abstractNumId w:val="35"/>
  </w:num>
  <w:num w:numId="24" w16cid:durableId="1591039444">
    <w:abstractNumId w:val="22"/>
  </w:num>
  <w:num w:numId="25" w16cid:durableId="408582917">
    <w:abstractNumId w:val="13"/>
  </w:num>
  <w:num w:numId="26" w16cid:durableId="1510833984">
    <w:abstractNumId w:val="30"/>
  </w:num>
  <w:num w:numId="27" w16cid:durableId="554973649">
    <w:abstractNumId w:val="14"/>
  </w:num>
  <w:num w:numId="28" w16cid:durableId="791090470">
    <w:abstractNumId w:val="27"/>
  </w:num>
  <w:num w:numId="29" w16cid:durableId="643238685">
    <w:abstractNumId w:val="29"/>
  </w:num>
  <w:num w:numId="30" w16cid:durableId="885265140">
    <w:abstractNumId w:val="1"/>
  </w:num>
  <w:num w:numId="31" w16cid:durableId="1683359138">
    <w:abstractNumId w:val="36"/>
  </w:num>
  <w:num w:numId="32" w16cid:durableId="1795639822">
    <w:abstractNumId w:val="15"/>
  </w:num>
  <w:num w:numId="33" w16cid:durableId="26570305">
    <w:abstractNumId w:val="32"/>
  </w:num>
  <w:num w:numId="34" w16cid:durableId="1457793236">
    <w:abstractNumId w:val="6"/>
  </w:num>
  <w:num w:numId="35" w16cid:durableId="1166356929">
    <w:abstractNumId w:val="16"/>
  </w:num>
  <w:num w:numId="36" w16cid:durableId="706488544">
    <w:abstractNumId w:val="3"/>
  </w:num>
  <w:num w:numId="37" w16cid:durableId="663626825">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16A3"/>
    <w:rsid w:val="0000542B"/>
    <w:rsid w:val="00007BF3"/>
    <w:rsid w:val="00010BA0"/>
    <w:rsid w:val="00016E59"/>
    <w:rsid w:val="00020492"/>
    <w:rsid w:val="00020557"/>
    <w:rsid w:val="00021FC2"/>
    <w:rsid w:val="000245C1"/>
    <w:rsid w:val="000250C7"/>
    <w:rsid w:val="00026F16"/>
    <w:rsid w:val="00027242"/>
    <w:rsid w:val="00037621"/>
    <w:rsid w:val="0004160B"/>
    <w:rsid w:val="00044C4D"/>
    <w:rsid w:val="00044D46"/>
    <w:rsid w:val="00045088"/>
    <w:rsid w:val="0004549A"/>
    <w:rsid w:val="00045717"/>
    <w:rsid w:val="00045904"/>
    <w:rsid w:val="000502FD"/>
    <w:rsid w:val="00053BC1"/>
    <w:rsid w:val="00056B65"/>
    <w:rsid w:val="00060359"/>
    <w:rsid w:val="00060B3E"/>
    <w:rsid w:val="00065166"/>
    <w:rsid w:val="000725C3"/>
    <w:rsid w:val="00074353"/>
    <w:rsid w:val="00082609"/>
    <w:rsid w:val="000851CC"/>
    <w:rsid w:val="000867D0"/>
    <w:rsid w:val="000870A9"/>
    <w:rsid w:val="00087F21"/>
    <w:rsid w:val="00093853"/>
    <w:rsid w:val="00093BE8"/>
    <w:rsid w:val="00096081"/>
    <w:rsid w:val="000A27A3"/>
    <w:rsid w:val="000A407B"/>
    <w:rsid w:val="000A68ED"/>
    <w:rsid w:val="000B4961"/>
    <w:rsid w:val="000B5FF1"/>
    <w:rsid w:val="000B609F"/>
    <w:rsid w:val="000C07F7"/>
    <w:rsid w:val="000C5A18"/>
    <w:rsid w:val="000D1EBF"/>
    <w:rsid w:val="000D55A8"/>
    <w:rsid w:val="000E1E96"/>
    <w:rsid w:val="000E2CE9"/>
    <w:rsid w:val="000E482D"/>
    <w:rsid w:val="000E4841"/>
    <w:rsid w:val="000F1677"/>
    <w:rsid w:val="000F3D6C"/>
    <w:rsid w:val="00101707"/>
    <w:rsid w:val="00102CC9"/>
    <w:rsid w:val="001054B4"/>
    <w:rsid w:val="0010593A"/>
    <w:rsid w:val="0011473D"/>
    <w:rsid w:val="00115C85"/>
    <w:rsid w:val="001164AA"/>
    <w:rsid w:val="001173D5"/>
    <w:rsid w:val="00120FE7"/>
    <w:rsid w:val="00122497"/>
    <w:rsid w:val="00123855"/>
    <w:rsid w:val="00124698"/>
    <w:rsid w:val="00126A4D"/>
    <w:rsid w:val="00140F80"/>
    <w:rsid w:val="0014171F"/>
    <w:rsid w:val="0014622C"/>
    <w:rsid w:val="00150943"/>
    <w:rsid w:val="00152348"/>
    <w:rsid w:val="0015289B"/>
    <w:rsid w:val="0015456D"/>
    <w:rsid w:val="00155FA2"/>
    <w:rsid w:val="001618B3"/>
    <w:rsid w:val="00161F1B"/>
    <w:rsid w:val="00162829"/>
    <w:rsid w:val="00167872"/>
    <w:rsid w:val="00170858"/>
    <w:rsid w:val="0017088A"/>
    <w:rsid w:val="001732B4"/>
    <w:rsid w:val="00180548"/>
    <w:rsid w:val="00180AC4"/>
    <w:rsid w:val="00180CCE"/>
    <w:rsid w:val="0018267A"/>
    <w:rsid w:val="00182779"/>
    <w:rsid w:val="001830DF"/>
    <w:rsid w:val="00185599"/>
    <w:rsid w:val="00186057"/>
    <w:rsid w:val="001966D9"/>
    <w:rsid w:val="00196B1B"/>
    <w:rsid w:val="001973D9"/>
    <w:rsid w:val="001A007A"/>
    <w:rsid w:val="001A73A2"/>
    <w:rsid w:val="001A7E9A"/>
    <w:rsid w:val="001B0F70"/>
    <w:rsid w:val="001B5016"/>
    <w:rsid w:val="001B77C3"/>
    <w:rsid w:val="001C45BA"/>
    <w:rsid w:val="001C45FC"/>
    <w:rsid w:val="001C56F7"/>
    <w:rsid w:val="001C6CF3"/>
    <w:rsid w:val="001D0469"/>
    <w:rsid w:val="001D2508"/>
    <w:rsid w:val="001D29C0"/>
    <w:rsid w:val="001D4862"/>
    <w:rsid w:val="001E0615"/>
    <w:rsid w:val="001E1A4E"/>
    <w:rsid w:val="001E25B9"/>
    <w:rsid w:val="001E49E0"/>
    <w:rsid w:val="001E534B"/>
    <w:rsid w:val="001E7B5A"/>
    <w:rsid w:val="001F2E6D"/>
    <w:rsid w:val="001F2F98"/>
    <w:rsid w:val="001F7412"/>
    <w:rsid w:val="0020090A"/>
    <w:rsid w:val="0020287D"/>
    <w:rsid w:val="00202D47"/>
    <w:rsid w:val="00202DFE"/>
    <w:rsid w:val="00204077"/>
    <w:rsid w:val="0020725B"/>
    <w:rsid w:val="00210B24"/>
    <w:rsid w:val="002110F1"/>
    <w:rsid w:val="002212BE"/>
    <w:rsid w:val="00225B62"/>
    <w:rsid w:val="00230F65"/>
    <w:rsid w:val="002356EA"/>
    <w:rsid w:val="0024116D"/>
    <w:rsid w:val="00241B44"/>
    <w:rsid w:val="00241F4A"/>
    <w:rsid w:val="00241FA3"/>
    <w:rsid w:val="00245DE8"/>
    <w:rsid w:val="00245EFB"/>
    <w:rsid w:val="0025386E"/>
    <w:rsid w:val="00262D8B"/>
    <w:rsid w:val="0026301C"/>
    <w:rsid w:val="002638B0"/>
    <w:rsid w:val="00263E8B"/>
    <w:rsid w:val="002649C2"/>
    <w:rsid w:val="00265945"/>
    <w:rsid w:val="0026647A"/>
    <w:rsid w:val="002668D3"/>
    <w:rsid w:val="0027299F"/>
    <w:rsid w:val="0027374E"/>
    <w:rsid w:val="0027603F"/>
    <w:rsid w:val="00284EBE"/>
    <w:rsid w:val="002903A7"/>
    <w:rsid w:val="00293D73"/>
    <w:rsid w:val="0029433F"/>
    <w:rsid w:val="00294829"/>
    <w:rsid w:val="0029690F"/>
    <w:rsid w:val="00297C8A"/>
    <w:rsid w:val="002A2A60"/>
    <w:rsid w:val="002A37BB"/>
    <w:rsid w:val="002A74F6"/>
    <w:rsid w:val="002B014D"/>
    <w:rsid w:val="002B1C45"/>
    <w:rsid w:val="002B21A9"/>
    <w:rsid w:val="002B4F08"/>
    <w:rsid w:val="002C13C8"/>
    <w:rsid w:val="002C349A"/>
    <w:rsid w:val="002C3547"/>
    <w:rsid w:val="002C5348"/>
    <w:rsid w:val="002D0021"/>
    <w:rsid w:val="002D299D"/>
    <w:rsid w:val="002D3473"/>
    <w:rsid w:val="002D5E21"/>
    <w:rsid w:val="002E0670"/>
    <w:rsid w:val="002E0EEE"/>
    <w:rsid w:val="002F1956"/>
    <w:rsid w:val="002F3440"/>
    <w:rsid w:val="002F3DAF"/>
    <w:rsid w:val="002F75A3"/>
    <w:rsid w:val="00303C2F"/>
    <w:rsid w:val="00310D8E"/>
    <w:rsid w:val="00311E06"/>
    <w:rsid w:val="003125FB"/>
    <w:rsid w:val="003144EF"/>
    <w:rsid w:val="00326292"/>
    <w:rsid w:val="00326415"/>
    <w:rsid w:val="00327844"/>
    <w:rsid w:val="00330937"/>
    <w:rsid w:val="00330F31"/>
    <w:rsid w:val="00334648"/>
    <w:rsid w:val="003352DF"/>
    <w:rsid w:val="0033768C"/>
    <w:rsid w:val="00337938"/>
    <w:rsid w:val="00340769"/>
    <w:rsid w:val="00341AA6"/>
    <w:rsid w:val="00342301"/>
    <w:rsid w:val="003479DC"/>
    <w:rsid w:val="003512A3"/>
    <w:rsid w:val="00352262"/>
    <w:rsid w:val="00356C73"/>
    <w:rsid w:val="00361A0A"/>
    <w:rsid w:val="00364836"/>
    <w:rsid w:val="0036565C"/>
    <w:rsid w:val="0036625E"/>
    <w:rsid w:val="003721F1"/>
    <w:rsid w:val="00372AC0"/>
    <w:rsid w:val="0037465A"/>
    <w:rsid w:val="00376E9E"/>
    <w:rsid w:val="0038082F"/>
    <w:rsid w:val="00382C98"/>
    <w:rsid w:val="0038364E"/>
    <w:rsid w:val="00383B8A"/>
    <w:rsid w:val="0038533C"/>
    <w:rsid w:val="00386568"/>
    <w:rsid w:val="00386B5D"/>
    <w:rsid w:val="00390B57"/>
    <w:rsid w:val="00390B65"/>
    <w:rsid w:val="003948D5"/>
    <w:rsid w:val="00396821"/>
    <w:rsid w:val="00397A9B"/>
    <w:rsid w:val="00397D3A"/>
    <w:rsid w:val="00397EAE"/>
    <w:rsid w:val="003A051E"/>
    <w:rsid w:val="003A618C"/>
    <w:rsid w:val="003B170F"/>
    <w:rsid w:val="003B3C5F"/>
    <w:rsid w:val="003B4BD4"/>
    <w:rsid w:val="003C3FF9"/>
    <w:rsid w:val="003C4471"/>
    <w:rsid w:val="003D0A6D"/>
    <w:rsid w:val="003D5591"/>
    <w:rsid w:val="003E0257"/>
    <w:rsid w:val="003E0B16"/>
    <w:rsid w:val="003E1B5E"/>
    <w:rsid w:val="003E67D1"/>
    <w:rsid w:val="003F4A5C"/>
    <w:rsid w:val="00404329"/>
    <w:rsid w:val="00404E66"/>
    <w:rsid w:val="00405016"/>
    <w:rsid w:val="00405DC1"/>
    <w:rsid w:val="00412F50"/>
    <w:rsid w:val="004140DA"/>
    <w:rsid w:val="004149FD"/>
    <w:rsid w:val="00415F1F"/>
    <w:rsid w:val="0041718C"/>
    <w:rsid w:val="0042108F"/>
    <w:rsid w:val="00427A79"/>
    <w:rsid w:val="00430FED"/>
    <w:rsid w:val="00434A8C"/>
    <w:rsid w:val="00437297"/>
    <w:rsid w:val="00437EF8"/>
    <w:rsid w:val="004422B4"/>
    <w:rsid w:val="00444284"/>
    <w:rsid w:val="00445CE6"/>
    <w:rsid w:val="004534C2"/>
    <w:rsid w:val="0045446F"/>
    <w:rsid w:val="0045683E"/>
    <w:rsid w:val="00462E8B"/>
    <w:rsid w:val="0047211B"/>
    <w:rsid w:val="00477C72"/>
    <w:rsid w:val="004812B8"/>
    <w:rsid w:val="0048184C"/>
    <w:rsid w:val="00482313"/>
    <w:rsid w:val="00491675"/>
    <w:rsid w:val="00493855"/>
    <w:rsid w:val="00495E79"/>
    <w:rsid w:val="004A2D83"/>
    <w:rsid w:val="004A57DD"/>
    <w:rsid w:val="004A5F45"/>
    <w:rsid w:val="004A7B51"/>
    <w:rsid w:val="004A7D71"/>
    <w:rsid w:val="004A7EF3"/>
    <w:rsid w:val="004B11FD"/>
    <w:rsid w:val="004B23A2"/>
    <w:rsid w:val="004B3190"/>
    <w:rsid w:val="004B74D5"/>
    <w:rsid w:val="004B7F5C"/>
    <w:rsid w:val="004C1BF0"/>
    <w:rsid w:val="004C5FEC"/>
    <w:rsid w:val="004C7DA7"/>
    <w:rsid w:val="004D1A5A"/>
    <w:rsid w:val="004D2FFF"/>
    <w:rsid w:val="004D3721"/>
    <w:rsid w:val="004D57A1"/>
    <w:rsid w:val="004D64F9"/>
    <w:rsid w:val="004D7891"/>
    <w:rsid w:val="004E0B83"/>
    <w:rsid w:val="004E3A6B"/>
    <w:rsid w:val="004E4A71"/>
    <w:rsid w:val="004E5423"/>
    <w:rsid w:val="004E622C"/>
    <w:rsid w:val="004F5FDF"/>
    <w:rsid w:val="004F7504"/>
    <w:rsid w:val="00507567"/>
    <w:rsid w:val="00507BC8"/>
    <w:rsid w:val="00511CB4"/>
    <w:rsid w:val="005123BC"/>
    <w:rsid w:val="00512D49"/>
    <w:rsid w:val="00514CC7"/>
    <w:rsid w:val="00515B9D"/>
    <w:rsid w:val="00516777"/>
    <w:rsid w:val="00516801"/>
    <w:rsid w:val="005177FE"/>
    <w:rsid w:val="00521625"/>
    <w:rsid w:val="0052263B"/>
    <w:rsid w:val="005240DF"/>
    <w:rsid w:val="00524728"/>
    <w:rsid w:val="005331CA"/>
    <w:rsid w:val="00537970"/>
    <w:rsid w:val="00540E3A"/>
    <w:rsid w:val="00544127"/>
    <w:rsid w:val="005463A9"/>
    <w:rsid w:val="005465B2"/>
    <w:rsid w:val="005520D6"/>
    <w:rsid w:val="00552227"/>
    <w:rsid w:val="00553EB2"/>
    <w:rsid w:val="00554ED6"/>
    <w:rsid w:val="00555462"/>
    <w:rsid w:val="005563EB"/>
    <w:rsid w:val="00560534"/>
    <w:rsid w:val="00562D8E"/>
    <w:rsid w:val="0056391B"/>
    <w:rsid w:val="00563AED"/>
    <w:rsid w:val="005650E2"/>
    <w:rsid w:val="00567AD7"/>
    <w:rsid w:val="005707AC"/>
    <w:rsid w:val="00571E88"/>
    <w:rsid w:val="00572621"/>
    <w:rsid w:val="00575B2D"/>
    <w:rsid w:val="0057601D"/>
    <w:rsid w:val="005833D0"/>
    <w:rsid w:val="005846F3"/>
    <w:rsid w:val="0058622F"/>
    <w:rsid w:val="00592F82"/>
    <w:rsid w:val="00595AE2"/>
    <w:rsid w:val="00595D4C"/>
    <w:rsid w:val="00596053"/>
    <w:rsid w:val="005965BF"/>
    <w:rsid w:val="005A0CCA"/>
    <w:rsid w:val="005A671E"/>
    <w:rsid w:val="005A6FF2"/>
    <w:rsid w:val="005A726D"/>
    <w:rsid w:val="005B1F16"/>
    <w:rsid w:val="005B67AC"/>
    <w:rsid w:val="005B79F4"/>
    <w:rsid w:val="005C4F76"/>
    <w:rsid w:val="005D0ED7"/>
    <w:rsid w:val="005D16DD"/>
    <w:rsid w:val="005D20E0"/>
    <w:rsid w:val="005D29E3"/>
    <w:rsid w:val="005D43E0"/>
    <w:rsid w:val="005D58A3"/>
    <w:rsid w:val="005E1B79"/>
    <w:rsid w:val="005E6076"/>
    <w:rsid w:val="005E7008"/>
    <w:rsid w:val="005F026D"/>
    <w:rsid w:val="005F0775"/>
    <w:rsid w:val="005F2AEA"/>
    <w:rsid w:val="005F2D0B"/>
    <w:rsid w:val="005F4B31"/>
    <w:rsid w:val="005F6EB9"/>
    <w:rsid w:val="00600E79"/>
    <w:rsid w:val="00610388"/>
    <w:rsid w:val="00610AC7"/>
    <w:rsid w:val="00612CA5"/>
    <w:rsid w:val="006153EC"/>
    <w:rsid w:val="00617A39"/>
    <w:rsid w:val="00621A17"/>
    <w:rsid w:val="0062226A"/>
    <w:rsid w:val="00623790"/>
    <w:rsid w:val="006240A6"/>
    <w:rsid w:val="00627CC9"/>
    <w:rsid w:val="00627E7B"/>
    <w:rsid w:val="00630158"/>
    <w:rsid w:val="00630542"/>
    <w:rsid w:val="00631541"/>
    <w:rsid w:val="00632E44"/>
    <w:rsid w:val="00634622"/>
    <w:rsid w:val="00636808"/>
    <w:rsid w:val="00640929"/>
    <w:rsid w:val="00641515"/>
    <w:rsid w:val="00653458"/>
    <w:rsid w:val="0065406D"/>
    <w:rsid w:val="00654BB7"/>
    <w:rsid w:val="00654C2F"/>
    <w:rsid w:val="006559E9"/>
    <w:rsid w:val="00657087"/>
    <w:rsid w:val="00660FCD"/>
    <w:rsid w:val="006635C0"/>
    <w:rsid w:val="006639DB"/>
    <w:rsid w:val="00665098"/>
    <w:rsid w:val="006661EF"/>
    <w:rsid w:val="00666DF9"/>
    <w:rsid w:val="006719E7"/>
    <w:rsid w:val="00672CAB"/>
    <w:rsid w:val="00672CB0"/>
    <w:rsid w:val="00674EA1"/>
    <w:rsid w:val="00677AEB"/>
    <w:rsid w:val="00680EF2"/>
    <w:rsid w:val="006825C1"/>
    <w:rsid w:val="00687A1D"/>
    <w:rsid w:val="00690A51"/>
    <w:rsid w:val="00690E15"/>
    <w:rsid w:val="00696C63"/>
    <w:rsid w:val="00697EA1"/>
    <w:rsid w:val="006A2646"/>
    <w:rsid w:val="006A6530"/>
    <w:rsid w:val="006A6BCE"/>
    <w:rsid w:val="006B435A"/>
    <w:rsid w:val="006B4C64"/>
    <w:rsid w:val="006B7012"/>
    <w:rsid w:val="006C36EC"/>
    <w:rsid w:val="006D0D65"/>
    <w:rsid w:val="006D20D5"/>
    <w:rsid w:val="006D21C6"/>
    <w:rsid w:val="006D6BD5"/>
    <w:rsid w:val="006E1DCA"/>
    <w:rsid w:val="006E45F9"/>
    <w:rsid w:val="006E481A"/>
    <w:rsid w:val="006E5298"/>
    <w:rsid w:val="006F0EC6"/>
    <w:rsid w:val="006F4A78"/>
    <w:rsid w:val="006F5D1A"/>
    <w:rsid w:val="006F734A"/>
    <w:rsid w:val="0070042D"/>
    <w:rsid w:val="00700D83"/>
    <w:rsid w:val="0070256F"/>
    <w:rsid w:val="00704550"/>
    <w:rsid w:val="00704852"/>
    <w:rsid w:val="007074E9"/>
    <w:rsid w:val="00710148"/>
    <w:rsid w:val="00713DA4"/>
    <w:rsid w:val="00714BF1"/>
    <w:rsid w:val="00715F30"/>
    <w:rsid w:val="00717595"/>
    <w:rsid w:val="00721383"/>
    <w:rsid w:val="007226C6"/>
    <w:rsid w:val="00723A65"/>
    <w:rsid w:val="00726CC2"/>
    <w:rsid w:val="0073158B"/>
    <w:rsid w:val="007333CC"/>
    <w:rsid w:val="007336CE"/>
    <w:rsid w:val="0073399A"/>
    <w:rsid w:val="00740DAD"/>
    <w:rsid w:val="00755234"/>
    <w:rsid w:val="007603F5"/>
    <w:rsid w:val="00764DB0"/>
    <w:rsid w:val="00764EA5"/>
    <w:rsid w:val="00766F06"/>
    <w:rsid w:val="0076764D"/>
    <w:rsid w:val="00773485"/>
    <w:rsid w:val="00773F25"/>
    <w:rsid w:val="0077498C"/>
    <w:rsid w:val="007809BC"/>
    <w:rsid w:val="00781916"/>
    <w:rsid w:val="00784128"/>
    <w:rsid w:val="00787BCC"/>
    <w:rsid w:val="00793173"/>
    <w:rsid w:val="007961D7"/>
    <w:rsid w:val="00796D84"/>
    <w:rsid w:val="007A2A33"/>
    <w:rsid w:val="007A3927"/>
    <w:rsid w:val="007A55CF"/>
    <w:rsid w:val="007A79A5"/>
    <w:rsid w:val="007B1C99"/>
    <w:rsid w:val="007B483F"/>
    <w:rsid w:val="007B5462"/>
    <w:rsid w:val="007B5C89"/>
    <w:rsid w:val="007C073D"/>
    <w:rsid w:val="007C1F2D"/>
    <w:rsid w:val="007C1FCC"/>
    <w:rsid w:val="007C2753"/>
    <w:rsid w:val="007C4D63"/>
    <w:rsid w:val="007C6201"/>
    <w:rsid w:val="007C6D0B"/>
    <w:rsid w:val="007D2A74"/>
    <w:rsid w:val="007D340D"/>
    <w:rsid w:val="007D4213"/>
    <w:rsid w:val="007D7C92"/>
    <w:rsid w:val="007E1154"/>
    <w:rsid w:val="007E6BA4"/>
    <w:rsid w:val="007E7D26"/>
    <w:rsid w:val="007F41F8"/>
    <w:rsid w:val="007F659B"/>
    <w:rsid w:val="00802DB8"/>
    <w:rsid w:val="00804172"/>
    <w:rsid w:val="0080433D"/>
    <w:rsid w:val="0080454E"/>
    <w:rsid w:val="00804C32"/>
    <w:rsid w:val="00806302"/>
    <w:rsid w:val="008065CE"/>
    <w:rsid w:val="0080691F"/>
    <w:rsid w:val="00806ABF"/>
    <w:rsid w:val="00807119"/>
    <w:rsid w:val="0081141A"/>
    <w:rsid w:val="008173D0"/>
    <w:rsid w:val="00817904"/>
    <w:rsid w:val="0082483F"/>
    <w:rsid w:val="008279C0"/>
    <w:rsid w:val="0083069C"/>
    <w:rsid w:val="00833066"/>
    <w:rsid w:val="0084083F"/>
    <w:rsid w:val="00843E87"/>
    <w:rsid w:val="008459AE"/>
    <w:rsid w:val="00847A92"/>
    <w:rsid w:val="00850A41"/>
    <w:rsid w:val="00853E38"/>
    <w:rsid w:val="00855251"/>
    <w:rsid w:val="00863AC6"/>
    <w:rsid w:val="00864A46"/>
    <w:rsid w:val="00867701"/>
    <w:rsid w:val="008723F3"/>
    <w:rsid w:val="00873816"/>
    <w:rsid w:val="00876F56"/>
    <w:rsid w:val="00881DE6"/>
    <w:rsid w:val="008837A6"/>
    <w:rsid w:val="008870EF"/>
    <w:rsid w:val="0089145D"/>
    <w:rsid w:val="008A08DD"/>
    <w:rsid w:val="008A119A"/>
    <w:rsid w:val="008A2914"/>
    <w:rsid w:val="008A4122"/>
    <w:rsid w:val="008A4DF2"/>
    <w:rsid w:val="008A6CFE"/>
    <w:rsid w:val="008B3405"/>
    <w:rsid w:val="008B5333"/>
    <w:rsid w:val="008B6223"/>
    <w:rsid w:val="008B6B10"/>
    <w:rsid w:val="008B7618"/>
    <w:rsid w:val="008C0297"/>
    <w:rsid w:val="008C66E0"/>
    <w:rsid w:val="008D240C"/>
    <w:rsid w:val="008D4C1A"/>
    <w:rsid w:val="008E3339"/>
    <w:rsid w:val="008E3696"/>
    <w:rsid w:val="008E3E7C"/>
    <w:rsid w:val="008E73F9"/>
    <w:rsid w:val="008F2070"/>
    <w:rsid w:val="008F20FC"/>
    <w:rsid w:val="008F5FFE"/>
    <w:rsid w:val="008F7401"/>
    <w:rsid w:val="008F7686"/>
    <w:rsid w:val="009007BC"/>
    <w:rsid w:val="00903504"/>
    <w:rsid w:val="009049F5"/>
    <w:rsid w:val="00905A43"/>
    <w:rsid w:val="00912C79"/>
    <w:rsid w:val="00921B8C"/>
    <w:rsid w:val="00930550"/>
    <w:rsid w:val="00930C3A"/>
    <w:rsid w:val="00935BC7"/>
    <w:rsid w:val="00936614"/>
    <w:rsid w:val="00937670"/>
    <w:rsid w:val="00937CF0"/>
    <w:rsid w:val="00942123"/>
    <w:rsid w:val="0095207B"/>
    <w:rsid w:val="00956606"/>
    <w:rsid w:val="00962045"/>
    <w:rsid w:val="00966035"/>
    <w:rsid w:val="00967622"/>
    <w:rsid w:val="00975483"/>
    <w:rsid w:val="00980E61"/>
    <w:rsid w:val="009859BA"/>
    <w:rsid w:val="00991428"/>
    <w:rsid w:val="00992676"/>
    <w:rsid w:val="009954B2"/>
    <w:rsid w:val="00996691"/>
    <w:rsid w:val="009A3AB7"/>
    <w:rsid w:val="009A6BB0"/>
    <w:rsid w:val="009B0723"/>
    <w:rsid w:val="009B07AD"/>
    <w:rsid w:val="009B0883"/>
    <w:rsid w:val="009B11EF"/>
    <w:rsid w:val="009B15E2"/>
    <w:rsid w:val="009B4976"/>
    <w:rsid w:val="009B78A6"/>
    <w:rsid w:val="009C0B8E"/>
    <w:rsid w:val="009C0B9A"/>
    <w:rsid w:val="009C1BC8"/>
    <w:rsid w:val="009C2442"/>
    <w:rsid w:val="009C2D45"/>
    <w:rsid w:val="009C41FC"/>
    <w:rsid w:val="009C5FD3"/>
    <w:rsid w:val="009D0811"/>
    <w:rsid w:val="009D0EE1"/>
    <w:rsid w:val="009D20B4"/>
    <w:rsid w:val="009D4CE8"/>
    <w:rsid w:val="009E2AEB"/>
    <w:rsid w:val="009E2E27"/>
    <w:rsid w:val="009E45DF"/>
    <w:rsid w:val="009E4DE3"/>
    <w:rsid w:val="009F275E"/>
    <w:rsid w:val="00A047EE"/>
    <w:rsid w:val="00A06DC9"/>
    <w:rsid w:val="00A075CF"/>
    <w:rsid w:val="00A07CC0"/>
    <w:rsid w:val="00A10AFA"/>
    <w:rsid w:val="00A205BF"/>
    <w:rsid w:val="00A20FE8"/>
    <w:rsid w:val="00A2274A"/>
    <w:rsid w:val="00A23276"/>
    <w:rsid w:val="00A235B7"/>
    <w:rsid w:val="00A23C1F"/>
    <w:rsid w:val="00A27A7A"/>
    <w:rsid w:val="00A30B77"/>
    <w:rsid w:val="00A3184E"/>
    <w:rsid w:val="00A3314B"/>
    <w:rsid w:val="00A339C4"/>
    <w:rsid w:val="00A34ABE"/>
    <w:rsid w:val="00A35F73"/>
    <w:rsid w:val="00A36082"/>
    <w:rsid w:val="00A407EF"/>
    <w:rsid w:val="00A41050"/>
    <w:rsid w:val="00A411E9"/>
    <w:rsid w:val="00A46B4C"/>
    <w:rsid w:val="00A4704F"/>
    <w:rsid w:val="00A50ED9"/>
    <w:rsid w:val="00A5117B"/>
    <w:rsid w:val="00A5162B"/>
    <w:rsid w:val="00A52262"/>
    <w:rsid w:val="00A56D34"/>
    <w:rsid w:val="00A60074"/>
    <w:rsid w:val="00A6627C"/>
    <w:rsid w:val="00A71019"/>
    <w:rsid w:val="00A74D89"/>
    <w:rsid w:val="00A8014D"/>
    <w:rsid w:val="00A81029"/>
    <w:rsid w:val="00A83FC0"/>
    <w:rsid w:val="00A845F5"/>
    <w:rsid w:val="00A864C6"/>
    <w:rsid w:val="00A96489"/>
    <w:rsid w:val="00A96692"/>
    <w:rsid w:val="00AA47C0"/>
    <w:rsid w:val="00AB2425"/>
    <w:rsid w:val="00AB685C"/>
    <w:rsid w:val="00AB6C2D"/>
    <w:rsid w:val="00AC08F7"/>
    <w:rsid w:val="00AC3839"/>
    <w:rsid w:val="00AC7082"/>
    <w:rsid w:val="00AD0038"/>
    <w:rsid w:val="00AD2B2C"/>
    <w:rsid w:val="00AD4BE8"/>
    <w:rsid w:val="00AD6B0B"/>
    <w:rsid w:val="00AE1138"/>
    <w:rsid w:val="00AE14D0"/>
    <w:rsid w:val="00AE173C"/>
    <w:rsid w:val="00AE197E"/>
    <w:rsid w:val="00AE250E"/>
    <w:rsid w:val="00AF07F0"/>
    <w:rsid w:val="00AF228E"/>
    <w:rsid w:val="00AF2D54"/>
    <w:rsid w:val="00AF4988"/>
    <w:rsid w:val="00AF69E4"/>
    <w:rsid w:val="00AF7009"/>
    <w:rsid w:val="00B00D21"/>
    <w:rsid w:val="00B016A8"/>
    <w:rsid w:val="00B0240A"/>
    <w:rsid w:val="00B07796"/>
    <w:rsid w:val="00B14819"/>
    <w:rsid w:val="00B15E2F"/>
    <w:rsid w:val="00B17AA9"/>
    <w:rsid w:val="00B22593"/>
    <w:rsid w:val="00B22A5D"/>
    <w:rsid w:val="00B24DB4"/>
    <w:rsid w:val="00B3008B"/>
    <w:rsid w:val="00B34C0A"/>
    <w:rsid w:val="00B40A71"/>
    <w:rsid w:val="00B4203C"/>
    <w:rsid w:val="00B4331C"/>
    <w:rsid w:val="00B44713"/>
    <w:rsid w:val="00B50615"/>
    <w:rsid w:val="00B5072B"/>
    <w:rsid w:val="00B507ED"/>
    <w:rsid w:val="00B51B95"/>
    <w:rsid w:val="00B54DB9"/>
    <w:rsid w:val="00B56103"/>
    <w:rsid w:val="00B6183B"/>
    <w:rsid w:val="00B618D3"/>
    <w:rsid w:val="00B63460"/>
    <w:rsid w:val="00B63A71"/>
    <w:rsid w:val="00B64929"/>
    <w:rsid w:val="00B649E2"/>
    <w:rsid w:val="00B72A4D"/>
    <w:rsid w:val="00B7324C"/>
    <w:rsid w:val="00B736DF"/>
    <w:rsid w:val="00B743D6"/>
    <w:rsid w:val="00B74FBD"/>
    <w:rsid w:val="00B769EA"/>
    <w:rsid w:val="00B77F46"/>
    <w:rsid w:val="00B806A8"/>
    <w:rsid w:val="00B82586"/>
    <w:rsid w:val="00B829A3"/>
    <w:rsid w:val="00B86DB1"/>
    <w:rsid w:val="00B87869"/>
    <w:rsid w:val="00B91C2E"/>
    <w:rsid w:val="00B9503E"/>
    <w:rsid w:val="00B9639B"/>
    <w:rsid w:val="00BA1DB6"/>
    <w:rsid w:val="00BA4849"/>
    <w:rsid w:val="00BB0F2B"/>
    <w:rsid w:val="00BC39F2"/>
    <w:rsid w:val="00BE325E"/>
    <w:rsid w:val="00BE492F"/>
    <w:rsid w:val="00BE4FF3"/>
    <w:rsid w:val="00BE6793"/>
    <w:rsid w:val="00BF50F7"/>
    <w:rsid w:val="00BF5403"/>
    <w:rsid w:val="00C01EB2"/>
    <w:rsid w:val="00C02F29"/>
    <w:rsid w:val="00C1093A"/>
    <w:rsid w:val="00C17718"/>
    <w:rsid w:val="00C20AFE"/>
    <w:rsid w:val="00C2140E"/>
    <w:rsid w:val="00C21923"/>
    <w:rsid w:val="00C22A25"/>
    <w:rsid w:val="00C23529"/>
    <w:rsid w:val="00C2359E"/>
    <w:rsid w:val="00C25255"/>
    <w:rsid w:val="00C2695B"/>
    <w:rsid w:val="00C26BB2"/>
    <w:rsid w:val="00C35671"/>
    <w:rsid w:val="00C35B77"/>
    <w:rsid w:val="00C376EB"/>
    <w:rsid w:val="00C46A92"/>
    <w:rsid w:val="00C46B1C"/>
    <w:rsid w:val="00C46EC1"/>
    <w:rsid w:val="00C523DF"/>
    <w:rsid w:val="00C52796"/>
    <w:rsid w:val="00C53E2C"/>
    <w:rsid w:val="00C550C8"/>
    <w:rsid w:val="00C55824"/>
    <w:rsid w:val="00C56B61"/>
    <w:rsid w:val="00C606C3"/>
    <w:rsid w:val="00C620F4"/>
    <w:rsid w:val="00C62E04"/>
    <w:rsid w:val="00C67B72"/>
    <w:rsid w:val="00C72526"/>
    <w:rsid w:val="00C72848"/>
    <w:rsid w:val="00C75A2D"/>
    <w:rsid w:val="00C7736C"/>
    <w:rsid w:val="00C80982"/>
    <w:rsid w:val="00C8135D"/>
    <w:rsid w:val="00C82D87"/>
    <w:rsid w:val="00C8712A"/>
    <w:rsid w:val="00C902C8"/>
    <w:rsid w:val="00C91701"/>
    <w:rsid w:val="00C919D1"/>
    <w:rsid w:val="00C928F0"/>
    <w:rsid w:val="00C92A8B"/>
    <w:rsid w:val="00C963D3"/>
    <w:rsid w:val="00CA76DF"/>
    <w:rsid w:val="00CB1983"/>
    <w:rsid w:val="00CB2CBB"/>
    <w:rsid w:val="00CB4152"/>
    <w:rsid w:val="00CB7AEC"/>
    <w:rsid w:val="00CB7CAC"/>
    <w:rsid w:val="00CC4F2D"/>
    <w:rsid w:val="00CC5335"/>
    <w:rsid w:val="00CC5BA4"/>
    <w:rsid w:val="00CD37F1"/>
    <w:rsid w:val="00CD4998"/>
    <w:rsid w:val="00CD5681"/>
    <w:rsid w:val="00CE1035"/>
    <w:rsid w:val="00CE5535"/>
    <w:rsid w:val="00CE62E7"/>
    <w:rsid w:val="00CE6478"/>
    <w:rsid w:val="00CE6E50"/>
    <w:rsid w:val="00CF1135"/>
    <w:rsid w:val="00CF2819"/>
    <w:rsid w:val="00CF4F9D"/>
    <w:rsid w:val="00CF70DC"/>
    <w:rsid w:val="00CF78EA"/>
    <w:rsid w:val="00D008AF"/>
    <w:rsid w:val="00D048D5"/>
    <w:rsid w:val="00D148DC"/>
    <w:rsid w:val="00D17FDC"/>
    <w:rsid w:val="00D2156C"/>
    <w:rsid w:val="00D21D8C"/>
    <w:rsid w:val="00D27EDD"/>
    <w:rsid w:val="00D37835"/>
    <w:rsid w:val="00D42536"/>
    <w:rsid w:val="00D44567"/>
    <w:rsid w:val="00D52412"/>
    <w:rsid w:val="00D5259E"/>
    <w:rsid w:val="00D53719"/>
    <w:rsid w:val="00D53BF9"/>
    <w:rsid w:val="00D56C23"/>
    <w:rsid w:val="00D5782E"/>
    <w:rsid w:val="00D61985"/>
    <w:rsid w:val="00D635B2"/>
    <w:rsid w:val="00D63EFD"/>
    <w:rsid w:val="00D64EBD"/>
    <w:rsid w:val="00D657A7"/>
    <w:rsid w:val="00D67C24"/>
    <w:rsid w:val="00D7001E"/>
    <w:rsid w:val="00D7693F"/>
    <w:rsid w:val="00D84752"/>
    <w:rsid w:val="00D8487D"/>
    <w:rsid w:val="00D86B3B"/>
    <w:rsid w:val="00D8748A"/>
    <w:rsid w:val="00D93196"/>
    <w:rsid w:val="00D952C2"/>
    <w:rsid w:val="00D97DC4"/>
    <w:rsid w:val="00DA07FD"/>
    <w:rsid w:val="00DA0DC0"/>
    <w:rsid w:val="00DA3AF6"/>
    <w:rsid w:val="00DA41CD"/>
    <w:rsid w:val="00DA4487"/>
    <w:rsid w:val="00DA786B"/>
    <w:rsid w:val="00DB05E3"/>
    <w:rsid w:val="00DB243C"/>
    <w:rsid w:val="00DB29B2"/>
    <w:rsid w:val="00DB482A"/>
    <w:rsid w:val="00DB50FB"/>
    <w:rsid w:val="00DB56F2"/>
    <w:rsid w:val="00DB6EF5"/>
    <w:rsid w:val="00DC3089"/>
    <w:rsid w:val="00DC4054"/>
    <w:rsid w:val="00DC4420"/>
    <w:rsid w:val="00DD0802"/>
    <w:rsid w:val="00DD0CBB"/>
    <w:rsid w:val="00DD2E11"/>
    <w:rsid w:val="00DE004E"/>
    <w:rsid w:val="00DE03AF"/>
    <w:rsid w:val="00DE121C"/>
    <w:rsid w:val="00DE4FE0"/>
    <w:rsid w:val="00DE6633"/>
    <w:rsid w:val="00DF305A"/>
    <w:rsid w:val="00DF75F8"/>
    <w:rsid w:val="00DF7A3A"/>
    <w:rsid w:val="00E00C00"/>
    <w:rsid w:val="00E06F53"/>
    <w:rsid w:val="00E07C5A"/>
    <w:rsid w:val="00E101E1"/>
    <w:rsid w:val="00E106D1"/>
    <w:rsid w:val="00E136E9"/>
    <w:rsid w:val="00E15BA9"/>
    <w:rsid w:val="00E23C0A"/>
    <w:rsid w:val="00E26E19"/>
    <w:rsid w:val="00E31DF3"/>
    <w:rsid w:val="00E347F7"/>
    <w:rsid w:val="00E411C6"/>
    <w:rsid w:val="00E450A4"/>
    <w:rsid w:val="00E45902"/>
    <w:rsid w:val="00E462AE"/>
    <w:rsid w:val="00E506BE"/>
    <w:rsid w:val="00E55547"/>
    <w:rsid w:val="00E6302B"/>
    <w:rsid w:val="00E64140"/>
    <w:rsid w:val="00E642DF"/>
    <w:rsid w:val="00E6452F"/>
    <w:rsid w:val="00E64F45"/>
    <w:rsid w:val="00E6742D"/>
    <w:rsid w:val="00E71CB0"/>
    <w:rsid w:val="00E76621"/>
    <w:rsid w:val="00E76715"/>
    <w:rsid w:val="00E77C3D"/>
    <w:rsid w:val="00E84A4A"/>
    <w:rsid w:val="00E87B1B"/>
    <w:rsid w:val="00E90991"/>
    <w:rsid w:val="00E909F0"/>
    <w:rsid w:val="00E90D47"/>
    <w:rsid w:val="00E93993"/>
    <w:rsid w:val="00E949FD"/>
    <w:rsid w:val="00E9597C"/>
    <w:rsid w:val="00E96F61"/>
    <w:rsid w:val="00E97C66"/>
    <w:rsid w:val="00EA0913"/>
    <w:rsid w:val="00EA5B00"/>
    <w:rsid w:val="00EB146B"/>
    <w:rsid w:val="00EB45AC"/>
    <w:rsid w:val="00EB6041"/>
    <w:rsid w:val="00EC441F"/>
    <w:rsid w:val="00EC4755"/>
    <w:rsid w:val="00EC6877"/>
    <w:rsid w:val="00EC6BAF"/>
    <w:rsid w:val="00EC7532"/>
    <w:rsid w:val="00ED0BC4"/>
    <w:rsid w:val="00ED1A82"/>
    <w:rsid w:val="00ED447D"/>
    <w:rsid w:val="00EE4971"/>
    <w:rsid w:val="00EE6CB0"/>
    <w:rsid w:val="00EF090E"/>
    <w:rsid w:val="00EF5572"/>
    <w:rsid w:val="00F01B22"/>
    <w:rsid w:val="00F02814"/>
    <w:rsid w:val="00F033DA"/>
    <w:rsid w:val="00F069BD"/>
    <w:rsid w:val="00F07A01"/>
    <w:rsid w:val="00F13691"/>
    <w:rsid w:val="00F13FB1"/>
    <w:rsid w:val="00F143E2"/>
    <w:rsid w:val="00F157FD"/>
    <w:rsid w:val="00F20ED5"/>
    <w:rsid w:val="00F2585D"/>
    <w:rsid w:val="00F27CD8"/>
    <w:rsid w:val="00F30351"/>
    <w:rsid w:val="00F3323E"/>
    <w:rsid w:val="00F341F4"/>
    <w:rsid w:val="00F34F9D"/>
    <w:rsid w:val="00F35CCE"/>
    <w:rsid w:val="00F40F74"/>
    <w:rsid w:val="00F44448"/>
    <w:rsid w:val="00F51132"/>
    <w:rsid w:val="00F518B2"/>
    <w:rsid w:val="00F5524B"/>
    <w:rsid w:val="00F56F62"/>
    <w:rsid w:val="00F60538"/>
    <w:rsid w:val="00F61DD2"/>
    <w:rsid w:val="00F62D2B"/>
    <w:rsid w:val="00F66AFF"/>
    <w:rsid w:val="00F670C0"/>
    <w:rsid w:val="00F71433"/>
    <w:rsid w:val="00F71F5B"/>
    <w:rsid w:val="00F76E91"/>
    <w:rsid w:val="00F771B1"/>
    <w:rsid w:val="00F86D45"/>
    <w:rsid w:val="00F955CD"/>
    <w:rsid w:val="00F97656"/>
    <w:rsid w:val="00F97C46"/>
    <w:rsid w:val="00F97C5B"/>
    <w:rsid w:val="00FA03A8"/>
    <w:rsid w:val="00FA3D50"/>
    <w:rsid w:val="00FA4D52"/>
    <w:rsid w:val="00FA4F28"/>
    <w:rsid w:val="00FA5C9C"/>
    <w:rsid w:val="00FB7FBD"/>
    <w:rsid w:val="00FC022E"/>
    <w:rsid w:val="00FC0EBA"/>
    <w:rsid w:val="00FC194F"/>
    <w:rsid w:val="00FC374A"/>
    <w:rsid w:val="00FC5802"/>
    <w:rsid w:val="00FC6FD0"/>
    <w:rsid w:val="00FC74C8"/>
    <w:rsid w:val="00FC7B47"/>
    <w:rsid w:val="00FD035C"/>
    <w:rsid w:val="00FD09E1"/>
    <w:rsid w:val="00FD1A35"/>
    <w:rsid w:val="00FD2EA4"/>
    <w:rsid w:val="00FD36C5"/>
    <w:rsid w:val="00FD3B62"/>
    <w:rsid w:val="00FD4FD4"/>
    <w:rsid w:val="00FD6310"/>
    <w:rsid w:val="00FD7C7B"/>
    <w:rsid w:val="00FE09A6"/>
    <w:rsid w:val="00FE1776"/>
    <w:rsid w:val="00FE1D12"/>
    <w:rsid w:val="00FE2122"/>
    <w:rsid w:val="00FE2A86"/>
    <w:rsid w:val="00FE2C88"/>
    <w:rsid w:val="00FE2DE2"/>
    <w:rsid w:val="00FE3D31"/>
    <w:rsid w:val="00FE5536"/>
    <w:rsid w:val="00FF04C9"/>
    <w:rsid w:val="00FF180D"/>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B8"/>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70FD-297D-41D4-A239-B669AF79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3715</Words>
  <Characters>21178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Marili Theunissen (ZA)</cp:lastModifiedBy>
  <cp:revision>2</cp:revision>
  <cp:lastPrinted>2019-08-27T05:42:00Z</cp:lastPrinted>
  <dcterms:created xsi:type="dcterms:W3CDTF">2024-06-25T19:56:00Z</dcterms:created>
  <dcterms:modified xsi:type="dcterms:W3CDTF">2024-06-25T19:56:00Z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d7e46fc-7da6-4861-b6af-2416c1fa99ae_Enabled">
    <vt:lpwstr>true</vt:lpwstr>
  </property>
  <property fmtid="{D5CDD505-2E9C-101B-9397-08002B2CF9AE}" pid="3" name="MSIP_Label_4d7e46fc-7da6-4861-b6af-2416c1fa99ae_SetDate">
    <vt:lpwstr>2024-06-08T15:49:50Z</vt:lpwstr>
  </property>
  <property fmtid="{D5CDD505-2E9C-101B-9397-08002B2CF9AE}" pid="4" name="MSIP_Label_4d7e46fc-7da6-4861-b6af-2416c1fa99ae_Method">
    <vt:lpwstr>Standard</vt:lpwstr>
  </property>
  <property fmtid="{D5CDD505-2E9C-101B-9397-08002B2CF9AE}" pid="5" name="MSIP_Label_4d7e46fc-7da6-4861-b6af-2416c1fa99ae_Name">
    <vt:lpwstr>Restricted Internal</vt:lpwstr>
  </property>
  <property fmtid="{D5CDD505-2E9C-101B-9397-08002B2CF9AE}" pid="6" name="MSIP_Label_4d7e46fc-7da6-4861-b6af-2416c1fa99ae_SiteId">
    <vt:lpwstr>5be1f46d-495f-465b-9507-996e8c8cdcb6</vt:lpwstr>
  </property>
  <property fmtid="{D5CDD505-2E9C-101B-9397-08002B2CF9AE}" pid="7" name="MSIP_Label_4d7e46fc-7da6-4861-b6af-2416c1fa99ae_ActionId">
    <vt:lpwstr>0cb8810a-39fb-4744-ab9c-a67cbebd529a</vt:lpwstr>
  </property>
  <property fmtid="{D5CDD505-2E9C-101B-9397-08002B2CF9AE}" pid="8" name="MSIP_Label_4d7e46fc-7da6-4861-b6af-2416c1fa99ae_ContentBits">
    <vt:lpwstr>0</vt:lpwstr>
  </property>
</Properties>
</file>