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0F41" w14:textId="77777777" w:rsidR="00135EBA" w:rsidRDefault="00135EBA" w:rsidP="00135EBA">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203A03E" wp14:editId="4BA9D1BB">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24191731" w14:textId="77777777" w:rsidR="00135EBA" w:rsidRDefault="00135EBA" w:rsidP="00135EBA">
      <w:pPr>
        <w:jc w:val="center"/>
        <w:rPr>
          <w:rFonts w:ascii="Arial" w:hAnsi="Arial" w:cs="Arial"/>
          <w:b/>
          <w:sz w:val="22"/>
          <w:szCs w:val="22"/>
          <w:lang w:val="en-GB"/>
        </w:rPr>
      </w:pPr>
    </w:p>
    <w:p w14:paraId="719B7FD3" w14:textId="77777777" w:rsidR="00135EBA" w:rsidRDefault="00135EBA" w:rsidP="00135EBA">
      <w:pPr>
        <w:jc w:val="center"/>
        <w:rPr>
          <w:rFonts w:ascii="Arial" w:hAnsi="Arial" w:cs="Arial"/>
          <w:b/>
          <w:sz w:val="22"/>
          <w:szCs w:val="22"/>
          <w:lang w:val="en-GB"/>
        </w:rPr>
      </w:pPr>
    </w:p>
    <w:p w14:paraId="7583B75D" w14:textId="77777777" w:rsidR="00135EBA" w:rsidRDefault="00135EBA" w:rsidP="00135EBA">
      <w:pPr>
        <w:jc w:val="center"/>
        <w:rPr>
          <w:rFonts w:ascii="Arial" w:hAnsi="Arial" w:cs="Arial"/>
          <w:b/>
          <w:sz w:val="22"/>
          <w:szCs w:val="22"/>
          <w:lang w:val="en-GB"/>
        </w:rPr>
      </w:pPr>
    </w:p>
    <w:p w14:paraId="591E5269" w14:textId="77777777" w:rsidR="00135EBA" w:rsidRDefault="00135EBA" w:rsidP="00135EBA">
      <w:pPr>
        <w:jc w:val="center"/>
        <w:rPr>
          <w:rFonts w:ascii="Arial" w:hAnsi="Arial" w:cs="Arial"/>
          <w:b/>
          <w:sz w:val="22"/>
          <w:szCs w:val="22"/>
          <w:lang w:val="en-GB"/>
        </w:rPr>
      </w:pPr>
    </w:p>
    <w:p w14:paraId="7B4C6813" w14:textId="77777777" w:rsidR="00135EBA" w:rsidRDefault="00135EBA" w:rsidP="00135EBA">
      <w:pPr>
        <w:jc w:val="center"/>
        <w:rPr>
          <w:rFonts w:ascii="Arial" w:hAnsi="Arial" w:cs="Arial"/>
          <w:b/>
          <w:sz w:val="22"/>
          <w:szCs w:val="22"/>
          <w:lang w:val="en-GB"/>
        </w:rPr>
      </w:pPr>
    </w:p>
    <w:p w14:paraId="3D418A41" w14:textId="77777777" w:rsidR="00135EBA" w:rsidRDefault="00135EBA" w:rsidP="00135EBA">
      <w:pPr>
        <w:jc w:val="center"/>
        <w:rPr>
          <w:rFonts w:ascii="Arial" w:hAnsi="Arial" w:cs="Arial"/>
          <w:b/>
          <w:sz w:val="22"/>
          <w:szCs w:val="22"/>
          <w:lang w:val="en-GB"/>
        </w:rPr>
      </w:pPr>
    </w:p>
    <w:p w14:paraId="1661A214" w14:textId="77777777" w:rsidR="00135EBA" w:rsidRPr="00E2622D" w:rsidRDefault="00135EBA" w:rsidP="00135EB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3A93912A" w14:textId="77777777" w:rsidR="00135EBA" w:rsidRPr="00E2622D" w:rsidRDefault="00135EBA" w:rsidP="00135EB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SUMMATIVE (FORMAL) ASSESSMENT: MODULE 2A</w:t>
      </w:r>
    </w:p>
    <w:p w14:paraId="4A34BF11" w14:textId="77777777" w:rsidR="00135EBA" w:rsidRPr="00E2622D" w:rsidRDefault="00135EBA" w:rsidP="00135EB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6492BB9A" w14:textId="77777777" w:rsidR="00135EBA" w:rsidRPr="00E2622D" w:rsidRDefault="00135EBA" w:rsidP="00135EB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LAWS RELATING TO INSOLVENCY</w:t>
      </w:r>
    </w:p>
    <w:p w14:paraId="6C33E746" w14:textId="77777777" w:rsidR="00135EBA" w:rsidRPr="00E2622D" w:rsidRDefault="00135EBA" w:rsidP="00135EB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1E3C4A97" w14:textId="77777777" w:rsidR="00135EBA" w:rsidRPr="00E2622D" w:rsidRDefault="00135EBA" w:rsidP="00135EBA">
      <w:pPr>
        <w:jc w:val="center"/>
        <w:rPr>
          <w:rFonts w:ascii="Avenir Next" w:hAnsi="Avenir Next" w:cs="Arial"/>
          <w:b/>
          <w:sz w:val="22"/>
          <w:szCs w:val="22"/>
          <w:lang w:val="en-GB"/>
        </w:rPr>
      </w:pPr>
    </w:p>
    <w:p w14:paraId="0A063489" w14:textId="77777777" w:rsidR="00135EBA" w:rsidRPr="00E2622D" w:rsidRDefault="00135EBA" w:rsidP="00135EBA">
      <w:pPr>
        <w:jc w:val="center"/>
        <w:rPr>
          <w:rFonts w:ascii="Avenir Next" w:hAnsi="Avenir Next" w:cs="Arial"/>
          <w:b/>
          <w:sz w:val="22"/>
          <w:szCs w:val="22"/>
          <w:lang w:val="en-GB"/>
        </w:rPr>
      </w:pPr>
    </w:p>
    <w:p w14:paraId="2B1A2FA8" w14:textId="77777777" w:rsidR="00135EBA" w:rsidRPr="00E2622D" w:rsidRDefault="00135EBA" w:rsidP="00135EBA">
      <w:pPr>
        <w:jc w:val="center"/>
        <w:rPr>
          <w:rFonts w:ascii="Avenir Next" w:hAnsi="Avenir Next" w:cs="Arial"/>
          <w:b/>
          <w:sz w:val="22"/>
          <w:szCs w:val="22"/>
          <w:lang w:val="en-GB"/>
        </w:rPr>
      </w:pPr>
    </w:p>
    <w:p w14:paraId="26A3093D" w14:textId="77777777" w:rsidR="00135EBA" w:rsidRPr="00E2622D" w:rsidRDefault="00135EBA" w:rsidP="00135EBA">
      <w:pPr>
        <w:jc w:val="center"/>
        <w:rPr>
          <w:rFonts w:ascii="Avenir Next" w:hAnsi="Avenir Next" w:cs="Arial"/>
          <w:b/>
          <w:sz w:val="22"/>
          <w:szCs w:val="22"/>
          <w:lang w:val="en-GB"/>
        </w:rPr>
      </w:pPr>
    </w:p>
    <w:p w14:paraId="57A62E65" w14:textId="77777777" w:rsidR="00135EBA" w:rsidRPr="00E2622D" w:rsidRDefault="00135EBA" w:rsidP="00135EBA">
      <w:pPr>
        <w:jc w:val="center"/>
        <w:rPr>
          <w:rFonts w:ascii="Avenir Next" w:hAnsi="Avenir Next" w:cs="Arial"/>
          <w:b/>
          <w:sz w:val="22"/>
          <w:szCs w:val="22"/>
          <w:lang w:val="en-GB"/>
        </w:rPr>
      </w:pPr>
    </w:p>
    <w:p w14:paraId="1D4EAC3D" w14:textId="77777777" w:rsidR="00135EBA" w:rsidRPr="00E2622D" w:rsidRDefault="00135EBA" w:rsidP="00135EBA">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6E3267F0" w14:textId="77777777" w:rsidR="00135EBA" w:rsidRPr="00E2622D" w:rsidRDefault="00135EBA" w:rsidP="00135EB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the </w:t>
      </w:r>
      <w:r w:rsidRPr="00E2622D">
        <w:rPr>
          <w:rFonts w:ascii="Avenir Next Demi Bold" w:hAnsi="Avenir Next Demi Bold" w:cs="Arial"/>
          <w:b/>
          <w:bCs/>
          <w:color w:val="767171" w:themeColor="background2" w:themeShade="80"/>
          <w:sz w:val="22"/>
          <w:szCs w:val="22"/>
          <w:lang w:val="en-GB"/>
        </w:rPr>
        <w:t>summative (formal) assessment</w:t>
      </w:r>
      <w:r w:rsidRPr="00E2622D">
        <w:rPr>
          <w:rFonts w:ascii="Avenir Next" w:hAnsi="Avenir Next" w:cs="Arial"/>
          <w:bCs/>
          <w:color w:val="767171" w:themeColor="background2" w:themeShade="80"/>
          <w:sz w:val="22"/>
          <w:szCs w:val="22"/>
          <w:lang w:val="en-GB"/>
        </w:rPr>
        <w:t xml:space="preserve"> for </w:t>
      </w:r>
      <w:r w:rsidRPr="00E2622D">
        <w:rPr>
          <w:rFonts w:ascii="Avenir Next Demi Bold" w:hAnsi="Avenir Next Demi Bold" w:cs="Arial"/>
          <w:b/>
          <w:bCs/>
          <w:color w:val="767171" w:themeColor="background2" w:themeShade="80"/>
          <w:sz w:val="22"/>
          <w:szCs w:val="22"/>
          <w:lang w:val="en-GB"/>
        </w:rPr>
        <w:t>Module 2A</w:t>
      </w:r>
      <w:r w:rsidRPr="00E2622D">
        <w:rPr>
          <w:rFonts w:ascii="Avenir Next" w:hAnsi="Avenir Next" w:cs="Arial"/>
          <w:bCs/>
          <w:color w:val="767171" w:themeColor="background2" w:themeShade="80"/>
          <w:sz w:val="22"/>
          <w:szCs w:val="22"/>
          <w:lang w:val="en-GB"/>
        </w:rPr>
        <w:t xml:space="preserve"> of this course and is compulsory for all candidates who </w:t>
      </w:r>
      <w:r w:rsidRPr="00E2622D">
        <w:rPr>
          <w:rFonts w:ascii="Avenir Next Demi Bold" w:hAnsi="Avenir Next Demi Bold" w:cs="Arial"/>
          <w:b/>
          <w:bCs/>
          <w:color w:val="767171" w:themeColor="background2" w:themeShade="80"/>
          <w:sz w:val="22"/>
          <w:szCs w:val="22"/>
          <w:lang w:val="en-GB"/>
        </w:rPr>
        <w:t>selected this module as one of their compulsory modules from Module 2</w:t>
      </w:r>
      <w:r w:rsidRPr="00E2622D">
        <w:rPr>
          <w:rFonts w:ascii="Avenir Next" w:hAnsi="Avenir Next" w:cs="Arial"/>
          <w:bCs/>
          <w:color w:val="767171" w:themeColor="background2" w:themeShade="80"/>
          <w:sz w:val="22"/>
          <w:szCs w:val="22"/>
          <w:lang w:val="en-GB"/>
        </w:rPr>
        <w:t>. Please read instruction 6.1 on the next page very carefully.</w:t>
      </w:r>
    </w:p>
    <w:p w14:paraId="1ECA62D7" w14:textId="77777777" w:rsidR="00135EBA" w:rsidRPr="00E2622D" w:rsidRDefault="00135EBA" w:rsidP="00135EB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553EA74C" w14:textId="77777777" w:rsidR="00135EBA" w:rsidRPr="00E2622D" w:rsidRDefault="00135EBA" w:rsidP="00135EB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5FA4FC9A" w14:textId="77777777" w:rsidR="00135EBA" w:rsidRPr="00E2622D" w:rsidRDefault="00135EBA" w:rsidP="00135EB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577B92A9" w14:textId="77777777" w:rsidR="00135EBA" w:rsidRPr="00E2622D" w:rsidRDefault="00135EBA" w:rsidP="00135EB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B63AC1" w14:textId="77777777" w:rsidR="00135EBA" w:rsidRPr="00E2622D" w:rsidRDefault="00135EBA" w:rsidP="00135EBA">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BF8E463" w14:textId="77777777" w:rsidR="00135EBA" w:rsidRDefault="00135EBA" w:rsidP="00135EBA">
      <w:pPr>
        <w:jc w:val="both"/>
        <w:rPr>
          <w:rFonts w:ascii="Arial" w:hAnsi="Arial" w:cs="Arial"/>
          <w:b/>
          <w:sz w:val="22"/>
          <w:szCs w:val="22"/>
          <w:lang w:val="en-GB"/>
        </w:rPr>
      </w:pPr>
    </w:p>
    <w:p w14:paraId="165EA7D9" w14:textId="77777777" w:rsidR="00135EBA" w:rsidRDefault="00135EBA" w:rsidP="00135EBA">
      <w:pPr>
        <w:jc w:val="both"/>
        <w:rPr>
          <w:rFonts w:ascii="Arial" w:hAnsi="Arial" w:cs="Arial"/>
          <w:b/>
          <w:sz w:val="22"/>
          <w:szCs w:val="22"/>
          <w:lang w:val="en-GB"/>
        </w:rPr>
      </w:pPr>
    </w:p>
    <w:p w14:paraId="4859E94D" w14:textId="77777777" w:rsidR="00135EBA" w:rsidRDefault="00135EBA" w:rsidP="00135EBA">
      <w:pPr>
        <w:jc w:val="center"/>
        <w:rPr>
          <w:rFonts w:ascii="Avenir Next Demi Bold" w:hAnsi="Avenir Next Demi Bold" w:cs="Arial"/>
          <w:b/>
          <w:bCs/>
          <w:sz w:val="22"/>
          <w:szCs w:val="22"/>
          <w:u w:val="single"/>
          <w:lang w:val="en-GB"/>
        </w:rPr>
        <w:sectPr w:rsidR="00135EBA" w:rsidSect="005F4559">
          <w:footerReference w:type="even" r:id="rId6"/>
          <w:footerReference w:type="default" r:id="rId7"/>
          <w:footerReference w:type="first" r:id="rId8"/>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581507" w14:textId="77777777" w:rsidR="00135EBA" w:rsidRPr="00E2622D" w:rsidRDefault="00135EBA" w:rsidP="00135EBA">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INSTRUCTIONS FOR COMPLETION AND SUBMISSION OF ASSESSMENT</w:t>
      </w:r>
    </w:p>
    <w:p w14:paraId="1A2B7028" w14:textId="77777777" w:rsidR="00135EBA" w:rsidRPr="00E2622D" w:rsidRDefault="00135EBA" w:rsidP="00135EBA">
      <w:pPr>
        <w:jc w:val="both"/>
        <w:rPr>
          <w:rFonts w:ascii="Avenir Next" w:hAnsi="Avenir Next" w:cs="Arial"/>
          <w:sz w:val="22"/>
          <w:szCs w:val="22"/>
          <w:lang w:val="en-GB"/>
        </w:rPr>
      </w:pPr>
    </w:p>
    <w:p w14:paraId="0F7A745E" w14:textId="77777777" w:rsidR="00135EBA" w:rsidRPr="00E2622D" w:rsidRDefault="00135EBA" w:rsidP="00135EBA">
      <w:pPr>
        <w:jc w:val="both"/>
        <w:rPr>
          <w:rFonts w:ascii="Avenir Next" w:hAnsi="Avenir Next" w:cs="Arial"/>
          <w:b/>
          <w:sz w:val="22"/>
          <w:szCs w:val="22"/>
          <w:lang w:val="en-GB"/>
        </w:rPr>
      </w:pPr>
    </w:p>
    <w:p w14:paraId="67CEF8B6" w14:textId="77777777" w:rsidR="00135EBA" w:rsidRPr="00E2622D" w:rsidRDefault="00135EBA" w:rsidP="00135EBA">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A2851A9" w14:textId="77777777" w:rsidR="00135EBA" w:rsidRPr="00E2622D" w:rsidRDefault="00135EBA" w:rsidP="00135EBA">
      <w:pPr>
        <w:jc w:val="both"/>
        <w:rPr>
          <w:rFonts w:ascii="Avenir Next" w:hAnsi="Avenir Next" w:cs="Arial"/>
          <w:b/>
          <w:sz w:val="22"/>
          <w:szCs w:val="22"/>
          <w:lang w:val="en-GB"/>
        </w:rPr>
      </w:pPr>
    </w:p>
    <w:p w14:paraId="47D17751" w14:textId="77777777" w:rsidR="00135EBA" w:rsidRPr="00E2622D" w:rsidRDefault="00135EBA" w:rsidP="00135EBA">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DB3DBC" w14:textId="77777777" w:rsidR="00135EBA" w:rsidRPr="00E2622D" w:rsidRDefault="00135EBA" w:rsidP="00135EBA">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7ADC30EE" w14:textId="77777777" w:rsidR="00135EBA" w:rsidRPr="00E2622D" w:rsidRDefault="00135EBA" w:rsidP="00135EBA">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6C4E2048" w14:textId="77777777" w:rsidR="00135EBA" w:rsidRPr="00E2622D" w:rsidRDefault="00135EBA" w:rsidP="00135EBA">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Pr="00E2622D">
        <w:rPr>
          <w:rFonts w:ascii="Avenir Next Demi Bold" w:hAnsi="Avenir Next Demi Bold" w:cs="Arial"/>
          <w:b/>
          <w:bCs/>
          <w:sz w:val="22"/>
          <w:szCs w:val="22"/>
          <w:lang w:val="en-GB" w:eastAsia="en-GB"/>
        </w:rPr>
        <w:t>ID.assessment</w:t>
      </w:r>
      <w:proofErr w:type="gramEnd"/>
      <w:r w:rsidRPr="00E2622D">
        <w:rPr>
          <w:rFonts w:ascii="Avenir Next Demi Bold" w:hAnsi="Avenir Next Demi Bold" w:cs="Arial"/>
          <w:b/>
          <w:bCs/>
          <w:sz w:val="22"/>
          <w:szCs w:val="22"/>
          <w:lang w:val="en-GB" w:eastAsia="en-GB"/>
        </w:rPr>
        <w:t>2A]</w:t>
      </w:r>
      <w:r w:rsidRPr="00E2622D">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E2622D">
        <w:rPr>
          <w:rFonts w:ascii="Avenir Next" w:hAnsi="Avenir Next" w:cs="Arial"/>
          <w:sz w:val="22"/>
          <w:szCs w:val="22"/>
          <w:lang w:val="en-GB" w:eastAsia="en-GB"/>
        </w:rPr>
        <w:t>2</w:t>
      </w:r>
      <w:r>
        <w:rPr>
          <w:rFonts w:ascii="Avenir Next" w:hAnsi="Avenir Next" w:cs="Arial"/>
          <w:sz w:val="22"/>
          <w:szCs w:val="22"/>
          <w:lang w:val="en-GB" w:eastAsia="en-GB"/>
        </w:rPr>
        <w:t>3</w:t>
      </w:r>
      <w:r w:rsidRPr="00E2622D">
        <w:rPr>
          <w:rFonts w:ascii="Avenir Next" w:hAnsi="Avenir Next" w:cs="Arial"/>
          <w:sz w:val="22"/>
          <w:szCs w:val="22"/>
          <w:lang w:val="en-GB" w:eastAsia="en-GB"/>
        </w:rPr>
        <w:t>-336.assessment2A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proofErr w:type="spellStart"/>
      <w:r w:rsidRPr="00E2622D">
        <w:rPr>
          <w:rFonts w:ascii="Avenir Next" w:hAnsi="Avenir Next" w:cs="Arial"/>
          <w:bCs/>
          <w:sz w:val="22"/>
          <w:szCs w:val="22"/>
          <w:lang w:val="en-GB"/>
        </w:rPr>
        <w:t>studentID</w:t>
      </w:r>
      <w:proofErr w:type="spellEnd"/>
      <w:r w:rsidRPr="00E2622D">
        <w:rPr>
          <w:rFonts w:ascii="Avenir Next" w:hAnsi="Avenir Next" w:cs="Arial"/>
          <w:bCs/>
          <w:sz w:val="22"/>
          <w:szCs w:val="22"/>
          <w:lang w:val="en-GB"/>
        </w:rPr>
        <w:t>”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0C3953E2" w14:textId="77777777" w:rsidR="00135EBA" w:rsidRPr="00E2622D" w:rsidRDefault="00135EBA" w:rsidP="00135EBA">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0E53C3F8" w14:textId="77777777" w:rsidR="00135EBA" w:rsidRPr="00E2622D" w:rsidRDefault="00135EBA" w:rsidP="00135EBA">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 xml:space="preserve">If you selected Module 2A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3E91C3C8" w14:textId="77777777" w:rsidR="00135EBA" w:rsidRPr="00E2622D" w:rsidRDefault="00135EBA" w:rsidP="00135EBA">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 xml:space="preserve">If you selected Module 2A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23:00 (11 pm) BST (GMT +1) on 31 July 202</w:t>
      </w:r>
      <w:r>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79109C74" w14:textId="77777777" w:rsidR="00135EBA" w:rsidRPr="00E2622D" w:rsidRDefault="00135EBA" w:rsidP="00135EBA">
      <w:pPr>
        <w:jc w:val="both"/>
        <w:rPr>
          <w:rFonts w:ascii="Avenir Next" w:hAnsi="Avenir Next" w:cs="Arial"/>
          <w:sz w:val="22"/>
          <w:szCs w:val="22"/>
          <w:lang w:val="en-GB"/>
        </w:rPr>
      </w:pPr>
    </w:p>
    <w:p w14:paraId="0D4F1551" w14:textId="77777777" w:rsidR="00135EBA" w:rsidRPr="00E2622D" w:rsidRDefault="00135EBA" w:rsidP="00135EBA">
      <w:pPr>
        <w:ind w:left="720" w:hanging="720"/>
        <w:jc w:val="both"/>
        <w:rPr>
          <w:rFonts w:ascii="Avenir Next" w:hAnsi="Avenir Next" w:cs="Arial"/>
          <w:sz w:val="22"/>
          <w:szCs w:val="22"/>
          <w:lang w:val="en-GB"/>
        </w:rPr>
      </w:pPr>
    </w:p>
    <w:p w14:paraId="2DF16B9D" w14:textId="77777777" w:rsidR="00135EBA" w:rsidRPr="0015549B" w:rsidRDefault="00135EBA" w:rsidP="00135EBA">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Pr="0015549B">
        <w:rPr>
          <w:rFonts w:ascii="Avenir Next Demi Bold" w:hAnsi="Avenir Next Demi Bold" w:cs="Arial"/>
          <w:b/>
          <w:bCs/>
          <w:sz w:val="22"/>
          <w:szCs w:val="22"/>
          <w:u w:val="single"/>
          <w:lang w:val="en-GB"/>
        </w:rPr>
        <w:lastRenderedPageBreak/>
        <w:t>ANSWER ALL THE QUESTIONS</w:t>
      </w:r>
    </w:p>
    <w:p w14:paraId="21BA3FCD" w14:textId="77777777" w:rsidR="00135EBA" w:rsidRPr="0015549B" w:rsidRDefault="00135EBA" w:rsidP="00135EBA">
      <w:pPr>
        <w:spacing w:line="276" w:lineRule="auto"/>
        <w:ind w:left="720" w:hanging="720"/>
        <w:jc w:val="both"/>
        <w:rPr>
          <w:rFonts w:ascii="Avenir Next Demi Bold" w:hAnsi="Avenir Next Demi Bold" w:cs="Arial"/>
          <w:b/>
          <w:bCs/>
          <w:sz w:val="22"/>
          <w:szCs w:val="22"/>
          <w:lang w:val="en-GB"/>
        </w:rPr>
      </w:pPr>
    </w:p>
    <w:p w14:paraId="012E662E" w14:textId="77777777" w:rsidR="00135EBA" w:rsidRPr="0015549B" w:rsidRDefault="00135EBA" w:rsidP="00135EBA">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Please note that all references to the “MLCBI” or “Model Law” in this assessment are references to the Model Law on Cross-Border Insolvency.</w:t>
      </w:r>
    </w:p>
    <w:p w14:paraId="6C12A9DB" w14:textId="77777777" w:rsidR="00135EBA" w:rsidRPr="0015549B" w:rsidRDefault="00135EBA" w:rsidP="00135EBA">
      <w:pPr>
        <w:spacing w:line="276" w:lineRule="auto"/>
        <w:ind w:left="720" w:hanging="720"/>
        <w:jc w:val="both"/>
        <w:rPr>
          <w:rFonts w:ascii="Avenir Next Demi Bold" w:hAnsi="Avenir Next Demi Bold" w:cs="Arial"/>
          <w:b/>
          <w:bCs/>
          <w:sz w:val="22"/>
          <w:szCs w:val="22"/>
          <w:lang w:val="en-GB"/>
        </w:rPr>
      </w:pPr>
    </w:p>
    <w:p w14:paraId="230B2AC7" w14:textId="77777777" w:rsidR="00135EBA" w:rsidRPr="0015549B" w:rsidRDefault="00135EBA" w:rsidP="00135EBA">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 (multiple-choice questions) [10 marks in total]</w:t>
      </w:r>
    </w:p>
    <w:p w14:paraId="7E74C8D0" w14:textId="77777777" w:rsidR="00135EBA" w:rsidRPr="0015549B" w:rsidRDefault="00135EBA" w:rsidP="00135EBA">
      <w:pPr>
        <w:spacing w:line="276" w:lineRule="auto"/>
        <w:ind w:left="720" w:hanging="720"/>
        <w:jc w:val="both"/>
        <w:rPr>
          <w:rFonts w:ascii="Avenir Next Demi Bold" w:hAnsi="Avenir Next Demi Bold" w:cs="Arial"/>
          <w:b/>
          <w:bCs/>
          <w:sz w:val="22"/>
          <w:szCs w:val="22"/>
          <w:lang w:val="en-GB"/>
        </w:rPr>
      </w:pPr>
    </w:p>
    <w:p w14:paraId="6148E06D" w14:textId="77777777" w:rsidR="00135EBA" w:rsidRPr="00E2622D" w:rsidRDefault="00135EBA" w:rsidP="00135EBA">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 xml:space="preserve">mark your selection on the answer sheet by highlighting the relevant paragraph </w:t>
      </w:r>
      <w:r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 xml:space="preserve">. Select only </w:t>
      </w:r>
      <w:r w:rsidRPr="0015549B">
        <w:rPr>
          <w:rFonts w:ascii="Avenir Next Demi Bold" w:hAnsi="Avenir Next Demi Bold" w:cs="Arial"/>
          <w:b/>
          <w:bCs/>
          <w:sz w:val="22"/>
          <w:szCs w:val="22"/>
          <w:lang w:val="en-GB"/>
        </w:rPr>
        <w:t>ONE</w:t>
      </w:r>
      <w:r w:rsidRPr="00E2622D">
        <w:rPr>
          <w:rFonts w:ascii="Avenir Next" w:hAnsi="Avenir Next" w:cs="Arial"/>
          <w:sz w:val="22"/>
          <w:szCs w:val="22"/>
          <w:lang w:val="en-GB"/>
        </w:rPr>
        <w:t xml:space="preserve"> answer. Candidates who select more than one answer will receive no mark for that specific question.</w:t>
      </w:r>
    </w:p>
    <w:p w14:paraId="43D6A205" w14:textId="77777777" w:rsidR="00135EBA" w:rsidRPr="00E2622D" w:rsidRDefault="00135EBA" w:rsidP="00135EBA">
      <w:pPr>
        <w:autoSpaceDE w:val="0"/>
        <w:autoSpaceDN w:val="0"/>
        <w:adjustRightInd w:val="0"/>
        <w:spacing w:line="276" w:lineRule="auto"/>
        <w:jc w:val="both"/>
        <w:rPr>
          <w:rFonts w:ascii="Avenir Next" w:hAnsi="Avenir Next" w:cs="Arial"/>
          <w:sz w:val="22"/>
          <w:szCs w:val="22"/>
          <w:lang w:val="en-GB"/>
        </w:rPr>
      </w:pPr>
    </w:p>
    <w:p w14:paraId="1C126D4A" w14:textId="77777777" w:rsidR="00135EBA" w:rsidRPr="0015549B" w:rsidRDefault="00135EBA" w:rsidP="00135EBA">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09F770B3" w14:textId="77777777" w:rsidR="00135EBA" w:rsidRPr="00E2622D" w:rsidRDefault="00135EBA" w:rsidP="00135EBA">
      <w:pPr>
        <w:jc w:val="both"/>
        <w:rPr>
          <w:rFonts w:ascii="Avenir Next" w:hAnsi="Avenir Next" w:cs="Arial"/>
          <w:sz w:val="22"/>
          <w:szCs w:val="22"/>
          <w:lang w:val="en-GB"/>
        </w:rPr>
      </w:pPr>
    </w:p>
    <w:p w14:paraId="74AB3B12" w14:textId="77777777" w:rsidR="00135EBA" w:rsidRPr="00163913" w:rsidRDefault="00135EBA" w:rsidP="00135EBA">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68061CA5" w14:textId="77777777" w:rsidR="00135EBA" w:rsidRPr="00163913" w:rsidRDefault="00135EBA" w:rsidP="00135EBA">
      <w:pPr>
        <w:jc w:val="both"/>
        <w:rPr>
          <w:rFonts w:ascii="Avenir Next Demi Bold" w:hAnsi="Avenir Next Demi Bold" w:cs="Arial"/>
          <w:b/>
          <w:bCs/>
          <w:sz w:val="22"/>
          <w:szCs w:val="22"/>
          <w:lang w:val="en-GB"/>
        </w:rPr>
      </w:pPr>
    </w:p>
    <w:p w14:paraId="4D85D090" w14:textId="77777777" w:rsidR="00135EBA" w:rsidRDefault="00135EBA" w:rsidP="00135EBA">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219F105C" w14:textId="77777777" w:rsidR="00135EBA" w:rsidRPr="0055130C" w:rsidRDefault="00135EBA" w:rsidP="00135EBA">
      <w:pPr>
        <w:pStyle w:val="ListParagraph"/>
        <w:ind w:left="426" w:hanging="426"/>
        <w:jc w:val="both"/>
        <w:rPr>
          <w:rFonts w:ascii="Avenir Next" w:hAnsi="Avenir Next" w:cs="Arial"/>
          <w:sz w:val="22"/>
          <w:szCs w:val="22"/>
          <w:lang w:val="en-GB"/>
        </w:rPr>
      </w:pPr>
    </w:p>
    <w:p w14:paraId="6E437069" w14:textId="77777777" w:rsidR="00135EBA" w:rsidRPr="002677FA" w:rsidRDefault="00135EBA" w:rsidP="00135EBA">
      <w:pPr>
        <w:pStyle w:val="ListParagraph"/>
        <w:numPr>
          <w:ilvl w:val="0"/>
          <w:numId w:val="1"/>
        </w:numPr>
        <w:ind w:left="426" w:hanging="426"/>
        <w:jc w:val="both"/>
        <w:rPr>
          <w:rFonts w:ascii="Avenir Next" w:hAnsi="Avenir Next" w:cs="Arial"/>
          <w:sz w:val="22"/>
          <w:szCs w:val="22"/>
          <w:highlight w:val="yellow"/>
          <w:lang w:val="en-GB"/>
        </w:rPr>
      </w:pPr>
      <w:r w:rsidRPr="002677FA">
        <w:rPr>
          <w:rFonts w:ascii="Avenir Next" w:hAnsi="Avenir Next" w:cs="Arial"/>
          <w:sz w:val="22"/>
          <w:szCs w:val="22"/>
          <w:highlight w:val="yellow"/>
          <w:lang w:val="en-GB"/>
        </w:rPr>
        <w:t>The United Nations Commission on International Trade Law.</w:t>
      </w:r>
    </w:p>
    <w:p w14:paraId="2C3C67ED" w14:textId="77777777" w:rsidR="00135EBA" w:rsidRPr="0055130C" w:rsidRDefault="00135EBA" w:rsidP="00135EBA">
      <w:pPr>
        <w:ind w:hanging="426"/>
        <w:jc w:val="both"/>
        <w:rPr>
          <w:rFonts w:ascii="Avenir Next" w:hAnsi="Avenir Next" w:cs="Arial"/>
          <w:sz w:val="22"/>
          <w:szCs w:val="22"/>
          <w:lang w:val="en-GB"/>
        </w:rPr>
      </w:pPr>
    </w:p>
    <w:p w14:paraId="246BCBA3" w14:textId="77777777" w:rsidR="00135EBA" w:rsidRPr="0055130C" w:rsidRDefault="00135EBA" w:rsidP="00135EBA">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566FEC34" w14:textId="77777777" w:rsidR="00135EBA" w:rsidRPr="00E2622D" w:rsidRDefault="00135EBA" w:rsidP="00135EBA">
      <w:pPr>
        <w:jc w:val="both"/>
        <w:rPr>
          <w:rFonts w:ascii="Avenir Next" w:hAnsi="Avenir Next" w:cs="Arial"/>
          <w:sz w:val="22"/>
          <w:szCs w:val="22"/>
          <w:lang w:val="en-GB"/>
        </w:rPr>
      </w:pPr>
    </w:p>
    <w:p w14:paraId="1EC56561" w14:textId="77777777" w:rsidR="00135EBA" w:rsidRPr="006D0E6E" w:rsidRDefault="00135EBA" w:rsidP="00135EBA">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15CEEF97" w14:textId="77777777" w:rsidR="00135EBA" w:rsidRPr="00E2622D" w:rsidRDefault="00135EBA" w:rsidP="00135EBA">
      <w:pPr>
        <w:jc w:val="both"/>
        <w:rPr>
          <w:rFonts w:ascii="Avenir Next" w:hAnsi="Avenir Next" w:cs="Arial"/>
          <w:b/>
          <w:bCs/>
          <w:sz w:val="22"/>
          <w:szCs w:val="22"/>
          <w:lang w:val="en-GB"/>
        </w:rPr>
      </w:pPr>
    </w:p>
    <w:p w14:paraId="3ECA33EB" w14:textId="77777777" w:rsidR="00135EBA" w:rsidRDefault="00135EBA" w:rsidP="00135EBA">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6E36A3D2" w14:textId="77777777" w:rsidR="00135EBA" w:rsidRPr="00811079" w:rsidRDefault="00135EBA" w:rsidP="00135EBA">
      <w:pPr>
        <w:jc w:val="both"/>
        <w:rPr>
          <w:rFonts w:ascii="Avenir Next" w:hAnsi="Avenir Next" w:cs="Arial"/>
          <w:sz w:val="22"/>
          <w:szCs w:val="22"/>
          <w:lang w:val="en-GB"/>
        </w:rPr>
      </w:pPr>
    </w:p>
    <w:p w14:paraId="4137AD3E" w14:textId="77777777" w:rsidR="00135EBA" w:rsidRDefault="00135EBA" w:rsidP="00135EB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0FFE0A67" w14:textId="77777777" w:rsidR="00135EBA" w:rsidRPr="00D75B4B" w:rsidRDefault="00135EBA" w:rsidP="00135EBA">
      <w:pPr>
        <w:pStyle w:val="ListParagraph"/>
        <w:ind w:left="426" w:hanging="426"/>
        <w:rPr>
          <w:rFonts w:ascii="Avenir Next" w:hAnsi="Avenir Next"/>
          <w:sz w:val="22"/>
          <w:szCs w:val="28"/>
        </w:rPr>
      </w:pPr>
    </w:p>
    <w:p w14:paraId="1FE1D3F5" w14:textId="77777777" w:rsidR="00135EBA" w:rsidRDefault="00135EBA" w:rsidP="00135EBA">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358D1CDF" w14:textId="77777777" w:rsidR="00135EBA" w:rsidRPr="00725665" w:rsidRDefault="00135EBA" w:rsidP="00135EBA">
      <w:pPr>
        <w:ind w:left="426" w:hanging="426"/>
        <w:rPr>
          <w:rFonts w:ascii="Avenir Next" w:hAnsi="Avenir Next"/>
          <w:sz w:val="22"/>
          <w:szCs w:val="28"/>
        </w:rPr>
      </w:pPr>
    </w:p>
    <w:p w14:paraId="019959B4" w14:textId="77777777" w:rsidR="00135EBA" w:rsidRDefault="00135EBA" w:rsidP="00135EB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Pr>
          <w:rFonts w:ascii="Avenir Next" w:hAnsi="Avenir Next"/>
          <w:sz w:val="22"/>
          <w:szCs w:val="28"/>
        </w:rPr>
        <w:t>z</w:t>
      </w:r>
      <w:r w:rsidRPr="00D75B4B">
        <w:rPr>
          <w:rFonts w:ascii="Avenir Next" w:hAnsi="Avenir Next"/>
          <w:sz w:val="22"/>
          <w:szCs w:val="28"/>
        </w:rPr>
        <w:t>ation.</w:t>
      </w:r>
    </w:p>
    <w:p w14:paraId="7312F4D3" w14:textId="77777777" w:rsidR="00135EBA" w:rsidRPr="00725665" w:rsidRDefault="00135EBA" w:rsidP="00135EBA">
      <w:pPr>
        <w:ind w:left="426" w:hanging="426"/>
        <w:rPr>
          <w:rFonts w:ascii="Avenir Next" w:hAnsi="Avenir Next"/>
          <w:sz w:val="22"/>
          <w:szCs w:val="28"/>
        </w:rPr>
      </w:pPr>
    </w:p>
    <w:p w14:paraId="394749D3" w14:textId="77777777" w:rsidR="00135EBA" w:rsidRDefault="00135EBA" w:rsidP="00135EB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7EE7FCBD" w14:textId="77777777" w:rsidR="00135EBA" w:rsidRPr="00725665" w:rsidRDefault="00135EBA" w:rsidP="00135EBA">
      <w:pPr>
        <w:ind w:left="426" w:hanging="426"/>
        <w:rPr>
          <w:rFonts w:ascii="Avenir Next" w:hAnsi="Avenir Next"/>
          <w:sz w:val="22"/>
          <w:szCs w:val="28"/>
        </w:rPr>
      </w:pPr>
    </w:p>
    <w:p w14:paraId="24D7DDBE" w14:textId="77777777" w:rsidR="00135EBA" w:rsidRDefault="00135EBA" w:rsidP="00135EB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086277E7" w14:textId="77777777" w:rsidR="00135EBA" w:rsidRPr="00725665" w:rsidRDefault="00135EBA" w:rsidP="00135EBA">
      <w:pPr>
        <w:ind w:left="426" w:hanging="426"/>
        <w:rPr>
          <w:rFonts w:ascii="Avenir Next" w:hAnsi="Avenir Next"/>
          <w:sz w:val="22"/>
          <w:szCs w:val="28"/>
        </w:rPr>
      </w:pPr>
    </w:p>
    <w:p w14:paraId="449E7D09" w14:textId="77777777" w:rsidR="00135EBA" w:rsidRDefault="00135EBA" w:rsidP="00135EB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0F2F8AE1" w14:textId="77777777" w:rsidR="00135EBA" w:rsidRPr="00D75B4B" w:rsidRDefault="00135EBA" w:rsidP="00135EBA">
      <w:pPr>
        <w:pStyle w:val="ListParagraph"/>
        <w:ind w:left="567"/>
        <w:rPr>
          <w:rFonts w:ascii="Avenir Next" w:hAnsi="Avenir Next"/>
          <w:sz w:val="22"/>
          <w:szCs w:val="28"/>
        </w:rPr>
      </w:pPr>
    </w:p>
    <w:p w14:paraId="2DEF8D97" w14:textId="77777777" w:rsidR="00135EBA" w:rsidRPr="0081491D" w:rsidRDefault="00135EBA" w:rsidP="00135EBA">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5A17A801" w14:textId="77777777" w:rsidR="00135EBA" w:rsidRPr="000E0C93" w:rsidRDefault="00135EBA" w:rsidP="00135EBA">
      <w:pPr>
        <w:pStyle w:val="ListParagraph"/>
        <w:numPr>
          <w:ilvl w:val="0"/>
          <w:numId w:val="10"/>
        </w:numPr>
        <w:ind w:left="426" w:hanging="426"/>
        <w:jc w:val="both"/>
        <w:rPr>
          <w:rFonts w:ascii="Avenir Next" w:hAnsi="Avenir Next" w:cs="Arial"/>
          <w:sz w:val="22"/>
          <w:szCs w:val="22"/>
          <w:highlight w:val="yellow"/>
          <w:lang w:val="en-GB"/>
        </w:rPr>
      </w:pPr>
      <w:r w:rsidRPr="000E0C93">
        <w:rPr>
          <w:rFonts w:ascii="Avenir Next" w:hAnsi="Avenir Next" w:cs="Arial"/>
          <w:sz w:val="22"/>
          <w:szCs w:val="22"/>
          <w:highlight w:val="yellow"/>
          <w:lang w:val="en-GB"/>
        </w:rPr>
        <w:t>Options (</w:t>
      </w:r>
      <w:proofErr w:type="spellStart"/>
      <w:r w:rsidRPr="000E0C93">
        <w:rPr>
          <w:rFonts w:ascii="Avenir Next" w:hAnsi="Avenir Next" w:cs="Arial"/>
          <w:sz w:val="22"/>
          <w:szCs w:val="22"/>
          <w:highlight w:val="yellow"/>
          <w:lang w:val="en-GB"/>
        </w:rPr>
        <w:t>i</w:t>
      </w:r>
      <w:proofErr w:type="spellEnd"/>
      <w:r w:rsidRPr="000E0C93">
        <w:rPr>
          <w:rFonts w:ascii="Avenir Next" w:hAnsi="Avenir Next" w:cs="Arial"/>
          <w:sz w:val="22"/>
          <w:szCs w:val="22"/>
          <w:highlight w:val="yellow"/>
          <w:lang w:val="en-GB"/>
        </w:rPr>
        <w:t>), (ii), (iii), (iv) and (vi).</w:t>
      </w:r>
    </w:p>
    <w:p w14:paraId="58951982" w14:textId="77777777" w:rsidR="00135EBA" w:rsidRPr="00E2622D" w:rsidRDefault="00135EBA" w:rsidP="00135EBA">
      <w:pPr>
        <w:ind w:left="426" w:hanging="426"/>
        <w:jc w:val="both"/>
        <w:rPr>
          <w:rFonts w:ascii="Avenir Next" w:hAnsi="Avenir Next" w:cs="Arial"/>
          <w:sz w:val="22"/>
          <w:szCs w:val="22"/>
          <w:lang w:val="en-GB"/>
        </w:rPr>
      </w:pPr>
    </w:p>
    <w:p w14:paraId="6B0086B0" w14:textId="77777777" w:rsidR="00135EBA" w:rsidRPr="00F12F47" w:rsidRDefault="00135EBA" w:rsidP="00135EBA">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0E3BEE73" w14:textId="77777777" w:rsidR="00135EBA" w:rsidRPr="00F12F47" w:rsidRDefault="00135EBA" w:rsidP="00135EBA">
      <w:pPr>
        <w:ind w:left="426" w:hanging="426"/>
        <w:jc w:val="both"/>
        <w:rPr>
          <w:rFonts w:ascii="Avenir Next" w:hAnsi="Avenir Next" w:cs="Arial"/>
          <w:sz w:val="22"/>
          <w:szCs w:val="22"/>
          <w:lang w:val="en-GB"/>
        </w:rPr>
      </w:pPr>
    </w:p>
    <w:p w14:paraId="2C376375" w14:textId="77777777" w:rsidR="00135EBA" w:rsidRPr="00F12F47" w:rsidRDefault="00135EBA" w:rsidP="00135EBA">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3EF4363" w14:textId="77777777" w:rsidR="00135EBA" w:rsidRPr="00E2622D" w:rsidRDefault="00135EBA" w:rsidP="00135EBA">
      <w:pPr>
        <w:ind w:left="426" w:hanging="426"/>
        <w:jc w:val="both"/>
        <w:rPr>
          <w:rFonts w:ascii="Avenir Next" w:hAnsi="Avenir Next" w:cs="Arial"/>
          <w:sz w:val="22"/>
          <w:szCs w:val="22"/>
          <w:lang w:val="en-GB"/>
        </w:rPr>
      </w:pPr>
    </w:p>
    <w:p w14:paraId="6CF91C88" w14:textId="77777777" w:rsidR="00135EBA" w:rsidRPr="00F12F47" w:rsidRDefault="00135EBA" w:rsidP="00135EBA">
      <w:pPr>
        <w:pStyle w:val="ListParagraph"/>
        <w:numPr>
          <w:ilvl w:val="0"/>
          <w:numId w:val="1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2BC87901" w14:textId="77777777" w:rsidR="00135EBA" w:rsidRPr="00E2622D" w:rsidRDefault="00135EBA" w:rsidP="00135EBA">
      <w:pPr>
        <w:jc w:val="both"/>
        <w:rPr>
          <w:rFonts w:ascii="Avenir Next" w:hAnsi="Avenir Next" w:cs="Arial"/>
          <w:sz w:val="22"/>
          <w:szCs w:val="22"/>
          <w:lang w:val="en-GB"/>
        </w:rPr>
      </w:pPr>
    </w:p>
    <w:p w14:paraId="44D6EEE9" w14:textId="77777777" w:rsidR="00135EBA" w:rsidRPr="00060E02" w:rsidRDefault="00135EBA" w:rsidP="00135EBA">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0498286E" w14:textId="77777777" w:rsidR="00135EBA" w:rsidRPr="00E2622D" w:rsidRDefault="00135EBA" w:rsidP="00135EBA">
      <w:pPr>
        <w:jc w:val="both"/>
        <w:rPr>
          <w:rFonts w:ascii="Avenir Next" w:hAnsi="Avenir Next" w:cs="Arial"/>
          <w:b/>
          <w:bCs/>
          <w:sz w:val="22"/>
          <w:szCs w:val="22"/>
          <w:lang w:val="en-GB"/>
        </w:rPr>
      </w:pPr>
    </w:p>
    <w:p w14:paraId="5C53B7E3" w14:textId="77777777" w:rsidR="00135EBA" w:rsidRDefault="00135EBA" w:rsidP="00135EBA">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12C25496" w14:textId="77777777" w:rsidR="00135EBA" w:rsidRDefault="00135EBA" w:rsidP="00135EBA">
      <w:pPr>
        <w:jc w:val="both"/>
        <w:rPr>
          <w:rFonts w:ascii="Avenir Next" w:hAnsi="Avenir Next" w:cs="Arial"/>
          <w:sz w:val="22"/>
          <w:szCs w:val="22"/>
          <w:lang w:val="en-GB"/>
        </w:rPr>
      </w:pPr>
    </w:p>
    <w:p w14:paraId="4433BF28" w14:textId="77777777" w:rsidR="00135EBA" w:rsidRDefault="00135EBA" w:rsidP="00135EBA">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 xml:space="preserve">It is legislation that imposes </w:t>
      </w:r>
      <w:proofErr w:type="gramStart"/>
      <w:r w:rsidRPr="00894D34">
        <w:rPr>
          <w:rFonts w:ascii="Avenir Next" w:hAnsi="Avenir Next"/>
          <w:sz w:val="22"/>
          <w:szCs w:val="28"/>
        </w:rPr>
        <w:t>a mandatory</w:t>
      </w:r>
      <w:proofErr w:type="gramEnd"/>
      <w:r w:rsidRPr="00894D34">
        <w:rPr>
          <w:rFonts w:ascii="Avenir Next" w:hAnsi="Avenir Next"/>
          <w:sz w:val="22"/>
          <w:szCs w:val="28"/>
        </w:rPr>
        <w:t xml:space="preserve"> reciprocity on the participating members</w:t>
      </w:r>
      <w:r>
        <w:rPr>
          <w:rFonts w:ascii="Avenir Next" w:hAnsi="Avenir Next"/>
          <w:sz w:val="22"/>
          <w:szCs w:val="28"/>
        </w:rPr>
        <w:t>.</w:t>
      </w:r>
    </w:p>
    <w:p w14:paraId="10393202" w14:textId="77777777" w:rsidR="00135EBA" w:rsidRPr="00894D34" w:rsidRDefault="00135EBA" w:rsidP="00135EBA">
      <w:pPr>
        <w:pStyle w:val="ListParagraph"/>
        <w:ind w:left="426" w:hanging="426"/>
        <w:jc w:val="both"/>
        <w:rPr>
          <w:rFonts w:ascii="Avenir Next" w:hAnsi="Avenir Next"/>
          <w:sz w:val="22"/>
          <w:szCs w:val="28"/>
        </w:rPr>
      </w:pPr>
    </w:p>
    <w:p w14:paraId="7D402D59" w14:textId="77777777" w:rsidR="00135EBA" w:rsidRDefault="00135EBA" w:rsidP="00135EBA">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22189922" w14:textId="77777777" w:rsidR="00135EBA" w:rsidRPr="00BF31C4" w:rsidRDefault="00135EBA" w:rsidP="00135EBA">
      <w:pPr>
        <w:ind w:left="426" w:hanging="426"/>
        <w:jc w:val="both"/>
        <w:rPr>
          <w:rFonts w:ascii="Avenir Next" w:hAnsi="Avenir Next"/>
          <w:sz w:val="22"/>
          <w:szCs w:val="28"/>
        </w:rPr>
      </w:pPr>
    </w:p>
    <w:p w14:paraId="24B7731D" w14:textId="77777777" w:rsidR="00135EBA" w:rsidRDefault="00135EBA" w:rsidP="00135EBA">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2CC7D722" w14:textId="77777777" w:rsidR="00135EBA" w:rsidRPr="00BF31C4" w:rsidRDefault="00135EBA" w:rsidP="00135EBA">
      <w:pPr>
        <w:ind w:left="426" w:hanging="426"/>
        <w:jc w:val="both"/>
        <w:rPr>
          <w:rFonts w:ascii="Avenir Next" w:hAnsi="Avenir Next"/>
          <w:sz w:val="22"/>
          <w:szCs w:val="28"/>
        </w:rPr>
      </w:pPr>
    </w:p>
    <w:p w14:paraId="099504A7" w14:textId="77777777" w:rsidR="00135EBA" w:rsidRPr="00894D34" w:rsidRDefault="00135EBA" w:rsidP="00135EBA">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34E03137" w14:textId="77777777" w:rsidR="00135EBA" w:rsidRPr="00E2622D" w:rsidRDefault="00135EBA" w:rsidP="00135EBA">
      <w:pPr>
        <w:jc w:val="both"/>
        <w:rPr>
          <w:rFonts w:ascii="Avenir Next" w:hAnsi="Avenir Next" w:cs="Arial"/>
          <w:sz w:val="22"/>
          <w:szCs w:val="22"/>
          <w:lang w:val="en-GB"/>
        </w:rPr>
      </w:pPr>
      <w:r w:rsidRPr="00E2622D">
        <w:rPr>
          <w:rFonts w:ascii="Avenir Next" w:hAnsi="Avenir Next" w:cs="Arial"/>
          <w:sz w:val="22"/>
          <w:szCs w:val="22"/>
          <w:lang w:val="en-GB"/>
        </w:rPr>
        <w:tab/>
      </w:r>
    </w:p>
    <w:p w14:paraId="17CCEDD0" w14:textId="77777777" w:rsidR="00135EBA" w:rsidRDefault="00135EBA" w:rsidP="00135E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2BCC0E71" w14:textId="77777777" w:rsidR="00135EBA" w:rsidRPr="00E2622D" w:rsidRDefault="00135EBA" w:rsidP="00135EBA">
      <w:pPr>
        <w:ind w:left="720" w:hanging="720"/>
        <w:jc w:val="both"/>
        <w:rPr>
          <w:rFonts w:ascii="Avenir Next" w:hAnsi="Avenir Next" w:cs="Arial"/>
          <w:sz w:val="22"/>
          <w:szCs w:val="22"/>
          <w:lang w:val="en-GB"/>
        </w:rPr>
      </w:pPr>
    </w:p>
    <w:p w14:paraId="4E52E2A3" w14:textId="77777777" w:rsidR="00135EBA" w:rsidRDefault="00135EBA" w:rsidP="00135EBA">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5CCD5C08" w14:textId="77777777" w:rsidR="00135EBA" w:rsidRPr="00060E02" w:rsidRDefault="00135EBA" w:rsidP="00135EBA">
      <w:pPr>
        <w:ind w:left="66" w:hanging="426"/>
        <w:jc w:val="both"/>
        <w:rPr>
          <w:rFonts w:ascii="Avenir Next" w:hAnsi="Avenir Next" w:cs="Arial"/>
          <w:sz w:val="22"/>
          <w:szCs w:val="22"/>
          <w:lang w:val="en-GB"/>
        </w:rPr>
      </w:pPr>
    </w:p>
    <w:p w14:paraId="4D50906C" w14:textId="77777777" w:rsidR="00135EBA" w:rsidRPr="00E2622D" w:rsidRDefault="00135EBA" w:rsidP="00135EBA">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26C16032" w14:textId="77777777" w:rsidR="00135EBA" w:rsidRPr="00E2622D" w:rsidRDefault="00135EBA" w:rsidP="00135EBA">
      <w:pPr>
        <w:ind w:hanging="426"/>
        <w:jc w:val="both"/>
        <w:rPr>
          <w:rFonts w:ascii="Avenir Next" w:hAnsi="Avenir Next" w:cs="Arial"/>
          <w:sz w:val="22"/>
          <w:szCs w:val="22"/>
          <w:lang w:val="en-GB"/>
        </w:rPr>
      </w:pPr>
    </w:p>
    <w:p w14:paraId="63941349" w14:textId="77777777" w:rsidR="00135EBA" w:rsidRPr="000E0C93" w:rsidRDefault="00135EBA" w:rsidP="00135EBA">
      <w:pPr>
        <w:pStyle w:val="ListParagraph"/>
        <w:numPr>
          <w:ilvl w:val="0"/>
          <w:numId w:val="2"/>
        </w:numPr>
        <w:ind w:left="426" w:hanging="426"/>
        <w:jc w:val="both"/>
        <w:rPr>
          <w:rFonts w:ascii="Avenir Next" w:hAnsi="Avenir Next" w:cs="Arial"/>
          <w:sz w:val="22"/>
          <w:szCs w:val="22"/>
          <w:highlight w:val="yellow"/>
          <w:lang w:val="en-GB"/>
        </w:rPr>
      </w:pPr>
      <w:r w:rsidRPr="000E0C93">
        <w:rPr>
          <w:rFonts w:ascii="Avenir Next" w:hAnsi="Avenir Next" w:cs="Arial"/>
          <w:sz w:val="22"/>
          <w:szCs w:val="22"/>
          <w:highlight w:val="yellow"/>
          <w:lang w:val="en-GB"/>
        </w:rPr>
        <w:t>Options (</w:t>
      </w:r>
      <w:proofErr w:type="spellStart"/>
      <w:r w:rsidRPr="000E0C93">
        <w:rPr>
          <w:rFonts w:ascii="Avenir Next" w:hAnsi="Avenir Next" w:cs="Arial"/>
          <w:sz w:val="22"/>
          <w:szCs w:val="22"/>
          <w:highlight w:val="yellow"/>
          <w:lang w:val="en-GB"/>
        </w:rPr>
        <w:t>i</w:t>
      </w:r>
      <w:proofErr w:type="spellEnd"/>
      <w:r w:rsidRPr="000E0C93">
        <w:rPr>
          <w:rFonts w:ascii="Avenir Next" w:hAnsi="Avenir Next" w:cs="Arial"/>
          <w:sz w:val="22"/>
          <w:szCs w:val="22"/>
          <w:highlight w:val="yellow"/>
          <w:lang w:val="en-GB"/>
        </w:rPr>
        <w:t xml:space="preserve">), (iii) and (iv). </w:t>
      </w:r>
    </w:p>
    <w:p w14:paraId="42B4CF68" w14:textId="77777777" w:rsidR="00135EBA" w:rsidRPr="00E2622D" w:rsidRDefault="00135EBA" w:rsidP="00135EBA">
      <w:pPr>
        <w:ind w:hanging="426"/>
        <w:jc w:val="both"/>
        <w:rPr>
          <w:rFonts w:ascii="Avenir Next" w:hAnsi="Avenir Next" w:cs="Arial"/>
          <w:sz w:val="22"/>
          <w:szCs w:val="22"/>
          <w:lang w:val="en-GB"/>
        </w:rPr>
      </w:pPr>
    </w:p>
    <w:p w14:paraId="2D85943C" w14:textId="77777777" w:rsidR="00135EBA" w:rsidRPr="00E2622D" w:rsidRDefault="00135EBA" w:rsidP="00135EBA">
      <w:pPr>
        <w:pStyle w:val="ListParagraph"/>
        <w:numPr>
          <w:ilvl w:val="0"/>
          <w:numId w:val="2"/>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78949843" w14:textId="77777777" w:rsidR="00135EBA" w:rsidRPr="00E2622D" w:rsidRDefault="00135EBA" w:rsidP="00135EBA">
      <w:pPr>
        <w:autoSpaceDE w:val="0"/>
        <w:autoSpaceDN w:val="0"/>
        <w:adjustRightInd w:val="0"/>
        <w:spacing w:line="276" w:lineRule="auto"/>
        <w:jc w:val="both"/>
        <w:rPr>
          <w:rFonts w:ascii="Avenir Next" w:hAnsi="Avenir Next" w:cs="Arial"/>
          <w:sz w:val="22"/>
          <w:szCs w:val="22"/>
          <w:lang w:val="en-GB"/>
        </w:rPr>
      </w:pPr>
    </w:p>
    <w:p w14:paraId="77A233B4" w14:textId="77777777" w:rsidR="00135EBA" w:rsidRPr="000D32A9" w:rsidRDefault="00135EBA" w:rsidP="00135EBA">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24A679DA" w14:textId="77777777" w:rsidR="00135EBA" w:rsidRPr="00E2622D" w:rsidRDefault="00135EBA" w:rsidP="00135EBA">
      <w:pPr>
        <w:jc w:val="both"/>
        <w:rPr>
          <w:rFonts w:ascii="Avenir Next" w:hAnsi="Avenir Next" w:cs="Arial"/>
          <w:sz w:val="22"/>
          <w:szCs w:val="22"/>
          <w:lang w:val="en-GB"/>
        </w:rPr>
      </w:pPr>
    </w:p>
    <w:p w14:paraId="219D649B" w14:textId="77777777" w:rsidR="00135EBA" w:rsidRDefault="00135EBA" w:rsidP="00135EBA">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E2961EE" w14:textId="77777777" w:rsidR="00135EBA" w:rsidRPr="00851204" w:rsidRDefault="00135EBA" w:rsidP="00135EBA">
      <w:pPr>
        <w:jc w:val="both"/>
        <w:rPr>
          <w:rFonts w:ascii="Avenir Next" w:hAnsi="Avenir Next"/>
          <w:sz w:val="22"/>
          <w:szCs w:val="28"/>
          <w:lang w:val="en-GB"/>
        </w:rPr>
      </w:pPr>
    </w:p>
    <w:p w14:paraId="049EB637" w14:textId="77777777" w:rsidR="00135EBA" w:rsidRDefault="00135EBA" w:rsidP="00135EBA">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57C10BC9" w14:textId="77777777" w:rsidR="00135EBA" w:rsidRPr="00851204" w:rsidRDefault="00135EBA" w:rsidP="00135EBA">
      <w:pPr>
        <w:pStyle w:val="ListParagraph"/>
        <w:ind w:left="426" w:hanging="426"/>
        <w:jc w:val="both"/>
        <w:rPr>
          <w:rFonts w:ascii="Avenir Next" w:hAnsi="Avenir Next"/>
          <w:sz w:val="22"/>
          <w:szCs w:val="32"/>
        </w:rPr>
      </w:pPr>
    </w:p>
    <w:p w14:paraId="23EDF384" w14:textId="77777777" w:rsidR="00135EBA" w:rsidRDefault="00135EBA" w:rsidP="00135EBA">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7AA3CC17" w14:textId="77777777" w:rsidR="00135EBA" w:rsidRPr="00C1163D" w:rsidRDefault="00135EBA" w:rsidP="00135EBA">
      <w:pPr>
        <w:ind w:left="426" w:hanging="426"/>
        <w:jc w:val="both"/>
        <w:rPr>
          <w:rFonts w:ascii="Avenir Next" w:hAnsi="Avenir Next"/>
          <w:sz w:val="22"/>
          <w:szCs w:val="32"/>
        </w:rPr>
      </w:pPr>
    </w:p>
    <w:p w14:paraId="78D996F2" w14:textId="77777777" w:rsidR="00135EBA" w:rsidRPr="00C1163D" w:rsidRDefault="00135EBA" w:rsidP="00135EBA">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4E80C736" w14:textId="77777777" w:rsidR="00135EBA" w:rsidRPr="00C1163D" w:rsidRDefault="00135EBA" w:rsidP="00135EBA">
      <w:pPr>
        <w:ind w:left="426" w:hanging="426"/>
        <w:jc w:val="both"/>
        <w:rPr>
          <w:rFonts w:ascii="Avenir Next" w:hAnsi="Avenir Next"/>
          <w:sz w:val="22"/>
          <w:szCs w:val="32"/>
        </w:rPr>
      </w:pPr>
    </w:p>
    <w:p w14:paraId="3D6741DA" w14:textId="77777777" w:rsidR="00135EBA" w:rsidRDefault="00135EBA" w:rsidP="00135EBA">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3D561CDD" w14:textId="77777777" w:rsidR="00135EBA" w:rsidRPr="00C1163D" w:rsidRDefault="00135EBA" w:rsidP="00135EBA">
      <w:pPr>
        <w:ind w:left="426" w:hanging="426"/>
        <w:jc w:val="both"/>
        <w:rPr>
          <w:rFonts w:ascii="Avenir Next" w:hAnsi="Avenir Next"/>
          <w:sz w:val="22"/>
          <w:szCs w:val="32"/>
        </w:rPr>
      </w:pPr>
    </w:p>
    <w:p w14:paraId="2B9E2DDE" w14:textId="77777777" w:rsidR="00135EBA" w:rsidRPr="00851204" w:rsidRDefault="00135EBA" w:rsidP="00135EBA">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6E52607B" w14:textId="77777777" w:rsidR="00135EBA" w:rsidRPr="00851204" w:rsidRDefault="00135EBA" w:rsidP="00135EBA">
      <w:pPr>
        <w:rPr>
          <w:rFonts w:ascii="Avenir Next" w:hAnsi="Avenir Next"/>
          <w:sz w:val="22"/>
          <w:szCs w:val="32"/>
        </w:rPr>
      </w:pPr>
    </w:p>
    <w:p w14:paraId="694C4FC8" w14:textId="77777777" w:rsidR="00135EBA" w:rsidRPr="00851204" w:rsidRDefault="00135EBA" w:rsidP="00135EBA">
      <w:pPr>
        <w:rPr>
          <w:rFonts w:ascii="Avenir Next" w:hAnsi="Avenir Next"/>
          <w:sz w:val="22"/>
          <w:szCs w:val="28"/>
          <w:lang w:val="en-GB"/>
        </w:rPr>
      </w:pPr>
      <w:r w:rsidRPr="00851204">
        <w:rPr>
          <w:rFonts w:ascii="Avenir Next" w:hAnsi="Avenir Next"/>
          <w:sz w:val="22"/>
          <w:szCs w:val="28"/>
          <w:lang w:val="en-GB"/>
        </w:rPr>
        <w:t>Choose the correct answer:</w:t>
      </w:r>
    </w:p>
    <w:p w14:paraId="2F9DAAA9" w14:textId="77777777" w:rsidR="00135EBA" w:rsidRPr="00E2622D" w:rsidRDefault="00135EBA" w:rsidP="00135EBA">
      <w:pPr>
        <w:ind w:left="720" w:hanging="720"/>
        <w:jc w:val="both"/>
        <w:rPr>
          <w:rFonts w:ascii="Avenir Next" w:hAnsi="Avenir Next" w:cs="Arial"/>
          <w:sz w:val="22"/>
          <w:szCs w:val="22"/>
          <w:lang w:val="en-GB"/>
        </w:rPr>
      </w:pPr>
    </w:p>
    <w:p w14:paraId="4EA8EAAA" w14:textId="77777777" w:rsidR="00135EBA" w:rsidRPr="00A81B01" w:rsidRDefault="00135EBA" w:rsidP="00135EBA">
      <w:pPr>
        <w:pStyle w:val="ListParagraph"/>
        <w:numPr>
          <w:ilvl w:val="0"/>
          <w:numId w:val="3"/>
        </w:numPr>
        <w:ind w:left="426" w:hanging="426"/>
        <w:jc w:val="both"/>
        <w:rPr>
          <w:rFonts w:ascii="Avenir Next" w:hAnsi="Avenir Next" w:cs="Arial"/>
          <w:sz w:val="22"/>
          <w:szCs w:val="22"/>
          <w:highlight w:val="yellow"/>
          <w:lang w:val="en-GB"/>
        </w:rPr>
      </w:pPr>
      <w:r w:rsidRPr="00A81B01">
        <w:rPr>
          <w:rFonts w:ascii="Avenir Next" w:hAnsi="Avenir Next" w:cs="Arial"/>
          <w:sz w:val="22"/>
          <w:szCs w:val="22"/>
          <w:highlight w:val="yellow"/>
          <w:lang w:val="en-GB"/>
        </w:rPr>
        <w:t>Options (</w:t>
      </w:r>
      <w:proofErr w:type="spellStart"/>
      <w:r w:rsidRPr="00A81B01">
        <w:rPr>
          <w:rFonts w:ascii="Avenir Next" w:hAnsi="Avenir Next" w:cs="Arial"/>
          <w:sz w:val="22"/>
          <w:szCs w:val="22"/>
          <w:highlight w:val="yellow"/>
          <w:lang w:val="en-GB"/>
        </w:rPr>
        <w:t>i</w:t>
      </w:r>
      <w:proofErr w:type="spellEnd"/>
      <w:r w:rsidRPr="00A81B01">
        <w:rPr>
          <w:rFonts w:ascii="Avenir Next" w:hAnsi="Avenir Next" w:cs="Arial"/>
          <w:sz w:val="22"/>
          <w:szCs w:val="22"/>
          <w:highlight w:val="yellow"/>
          <w:lang w:val="en-GB"/>
        </w:rPr>
        <w:t>), (ii), (iii) and (iv).</w:t>
      </w:r>
    </w:p>
    <w:p w14:paraId="413F4A5C" w14:textId="77777777" w:rsidR="00135EBA" w:rsidRPr="00E2622D" w:rsidRDefault="00135EBA" w:rsidP="00135EBA">
      <w:pPr>
        <w:ind w:left="426" w:hanging="426"/>
        <w:jc w:val="both"/>
        <w:rPr>
          <w:rFonts w:ascii="Avenir Next" w:hAnsi="Avenir Next" w:cs="Arial"/>
          <w:sz w:val="22"/>
          <w:szCs w:val="22"/>
          <w:lang w:val="en-GB"/>
        </w:rPr>
      </w:pPr>
    </w:p>
    <w:p w14:paraId="341473A7" w14:textId="77777777" w:rsidR="00135EBA" w:rsidRPr="007B4FBB" w:rsidRDefault="00135EBA" w:rsidP="00135EBA">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0FA5AB68" w14:textId="77777777" w:rsidR="00135EBA" w:rsidRPr="00E2622D" w:rsidRDefault="00135EBA" w:rsidP="00135EBA">
      <w:pPr>
        <w:ind w:left="426" w:hanging="426"/>
        <w:jc w:val="both"/>
        <w:rPr>
          <w:rFonts w:ascii="Avenir Next" w:hAnsi="Avenir Next" w:cs="Arial"/>
          <w:sz w:val="22"/>
          <w:szCs w:val="22"/>
          <w:lang w:val="en-GB"/>
        </w:rPr>
      </w:pPr>
    </w:p>
    <w:p w14:paraId="61AD712C" w14:textId="77777777" w:rsidR="00135EBA" w:rsidRPr="00E2622D" w:rsidRDefault="00135EBA" w:rsidP="00135EBA">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55DB8E42" w14:textId="77777777" w:rsidR="00135EBA" w:rsidRPr="00E2622D" w:rsidRDefault="00135EBA" w:rsidP="00135EBA">
      <w:pPr>
        <w:ind w:left="426" w:hanging="426"/>
        <w:jc w:val="both"/>
        <w:rPr>
          <w:rFonts w:ascii="Avenir Next" w:hAnsi="Avenir Next" w:cs="Arial"/>
          <w:sz w:val="22"/>
          <w:szCs w:val="22"/>
          <w:lang w:val="en-GB"/>
        </w:rPr>
      </w:pPr>
    </w:p>
    <w:p w14:paraId="62ED5BAE" w14:textId="77777777" w:rsidR="00135EBA" w:rsidRPr="00E2622D" w:rsidRDefault="00135EBA" w:rsidP="00135EBA">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46E31D05" w14:textId="77777777" w:rsidR="00135EBA" w:rsidRPr="00E2622D" w:rsidRDefault="00135EBA" w:rsidP="00135EBA">
      <w:pPr>
        <w:autoSpaceDE w:val="0"/>
        <w:autoSpaceDN w:val="0"/>
        <w:adjustRightInd w:val="0"/>
        <w:spacing w:line="276" w:lineRule="auto"/>
        <w:jc w:val="both"/>
        <w:rPr>
          <w:rFonts w:ascii="Avenir Next" w:hAnsi="Avenir Next" w:cs="Arial"/>
          <w:sz w:val="22"/>
          <w:szCs w:val="22"/>
          <w:lang w:val="en-GB"/>
        </w:rPr>
      </w:pPr>
    </w:p>
    <w:p w14:paraId="11DD177F" w14:textId="77777777" w:rsidR="00135EBA" w:rsidRPr="000D32A9" w:rsidRDefault="00135EBA" w:rsidP="00135EBA">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69DB0BF8" w14:textId="77777777" w:rsidR="00135EBA" w:rsidRPr="00E2622D" w:rsidRDefault="00135EBA" w:rsidP="00135EBA">
      <w:pPr>
        <w:jc w:val="both"/>
        <w:rPr>
          <w:rFonts w:ascii="Avenir Next" w:hAnsi="Avenir Next" w:cs="Arial"/>
          <w:b/>
          <w:bCs/>
          <w:sz w:val="22"/>
          <w:szCs w:val="22"/>
          <w:lang w:val="en-GB"/>
        </w:rPr>
      </w:pPr>
    </w:p>
    <w:p w14:paraId="13672913" w14:textId="77777777" w:rsidR="00135EBA" w:rsidRDefault="00135EBA" w:rsidP="00135EBA">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779F7AAB" w14:textId="77777777" w:rsidR="00135EBA" w:rsidRPr="00821660" w:rsidRDefault="00135EBA" w:rsidP="00135EBA">
      <w:pPr>
        <w:jc w:val="both"/>
        <w:rPr>
          <w:rFonts w:ascii="Avenir Next" w:hAnsi="Avenir Next" w:cs="Arial"/>
          <w:sz w:val="22"/>
          <w:szCs w:val="22"/>
          <w:lang w:val="en-GB"/>
        </w:rPr>
      </w:pPr>
    </w:p>
    <w:p w14:paraId="3C31D7E0" w14:textId="77777777" w:rsidR="00135EBA" w:rsidRDefault="00135EBA" w:rsidP="00135E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 significant asset is located outside of jurisdiction A. </w:t>
      </w:r>
    </w:p>
    <w:p w14:paraId="5F3379A0" w14:textId="77777777" w:rsidR="00135EBA" w:rsidRPr="00217019" w:rsidRDefault="00135EBA" w:rsidP="00135EBA">
      <w:pPr>
        <w:pStyle w:val="ListParagraph"/>
        <w:ind w:left="426" w:hanging="426"/>
        <w:jc w:val="both"/>
        <w:rPr>
          <w:rFonts w:ascii="Avenir Next" w:hAnsi="Avenir Next"/>
          <w:sz w:val="22"/>
          <w:szCs w:val="28"/>
        </w:rPr>
      </w:pPr>
    </w:p>
    <w:p w14:paraId="54CDD361" w14:textId="77777777" w:rsidR="00135EBA" w:rsidRDefault="00135EBA" w:rsidP="00135E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and immediately transferred to a foreign jurisdiction B. </w:t>
      </w:r>
    </w:p>
    <w:p w14:paraId="77330B6C" w14:textId="77777777" w:rsidR="00135EBA" w:rsidRPr="006E0920" w:rsidRDefault="00135EBA" w:rsidP="00135EBA">
      <w:pPr>
        <w:ind w:hanging="426"/>
        <w:jc w:val="both"/>
        <w:rPr>
          <w:rFonts w:ascii="Avenir Next" w:hAnsi="Avenir Next"/>
          <w:sz w:val="22"/>
          <w:szCs w:val="28"/>
        </w:rPr>
      </w:pPr>
    </w:p>
    <w:p w14:paraId="7C4A309B" w14:textId="77777777" w:rsidR="00135EBA" w:rsidRDefault="00135EBA" w:rsidP="00135E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in which a group of affiliated debtors has its COMI as well as all assets and liabilities. </w:t>
      </w:r>
    </w:p>
    <w:p w14:paraId="4537AC9C" w14:textId="77777777" w:rsidR="00135EBA" w:rsidRPr="006E0920" w:rsidRDefault="00135EBA" w:rsidP="00135EBA">
      <w:pPr>
        <w:ind w:hanging="426"/>
        <w:jc w:val="both"/>
        <w:rPr>
          <w:rFonts w:ascii="Avenir Next" w:hAnsi="Avenir Next"/>
          <w:sz w:val="22"/>
          <w:szCs w:val="28"/>
        </w:rPr>
      </w:pPr>
    </w:p>
    <w:p w14:paraId="03E5B1B8" w14:textId="77777777" w:rsidR="00135EBA" w:rsidRDefault="00135EBA" w:rsidP="00135E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certain liabilities are governed by laws of a foreign jurisdiction B. </w:t>
      </w:r>
    </w:p>
    <w:p w14:paraId="1DDF998A" w14:textId="77777777" w:rsidR="00135EBA" w:rsidRPr="006E0920" w:rsidRDefault="00135EBA" w:rsidP="00135EBA">
      <w:pPr>
        <w:ind w:hanging="426"/>
        <w:jc w:val="both"/>
        <w:rPr>
          <w:rFonts w:ascii="Avenir Next" w:hAnsi="Avenir Next"/>
          <w:sz w:val="22"/>
          <w:szCs w:val="28"/>
        </w:rPr>
      </w:pPr>
    </w:p>
    <w:p w14:paraId="261217BB" w14:textId="77777777" w:rsidR="00135EBA" w:rsidRPr="00217019" w:rsidRDefault="00135EBA" w:rsidP="00135E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1F25172F" w14:textId="77777777" w:rsidR="00135EBA" w:rsidRPr="00576599" w:rsidRDefault="00135EBA" w:rsidP="00135EBA">
      <w:pPr>
        <w:ind w:left="720" w:hanging="720"/>
        <w:jc w:val="both"/>
        <w:rPr>
          <w:rFonts w:ascii="Avenir Next" w:hAnsi="Avenir Next" w:cs="Arial"/>
          <w:sz w:val="22"/>
          <w:szCs w:val="22"/>
        </w:rPr>
      </w:pPr>
    </w:p>
    <w:p w14:paraId="6CF72D07" w14:textId="77777777" w:rsidR="00135EBA" w:rsidRDefault="00135EBA" w:rsidP="00135E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61876645" w14:textId="77777777" w:rsidR="00135EBA" w:rsidRPr="00E2622D" w:rsidRDefault="00135EBA" w:rsidP="00135EBA">
      <w:pPr>
        <w:ind w:left="720" w:hanging="720"/>
        <w:jc w:val="both"/>
        <w:rPr>
          <w:rFonts w:ascii="Avenir Next" w:hAnsi="Avenir Next" w:cs="Arial"/>
          <w:sz w:val="22"/>
          <w:szCs w:val="22"/>
          <w:lang w:val="en-GB"/>
        </w:rPr>
      </w:pPr>
    </w:p>
    <w:p w14:paraId="226B414E" w14:textId="77777777" w:rsidR="00135EBA" w:rsidRPr="00A81B01" w:rsidRDefault="00135EBA" w:rsidP="00135EBA">
      <w:pPr>
        <w:pStyle w:val="ListParagraph"/>
        <w:numPr>
          <w:ilvl w:val="0"/>
          <w:numId w:val="4"/>
        </w:numPr>
        <w:ind w:left="426" w:hanging="426"/>
        <w:jc w:val="both"/>
        <w:rPr>
          <w:rFonts w:ascii="Avenir Next" w:hAnsi="Avenir Next" w:cs="Arial"/>
          <w:sz w:val="22"/>
          <w:szCs w:val="22"/>
          <w:highlight w:val="yellow"/>
          <w:lang w:val="en-GB"/>
        </w:rPr>
      </w:pPr>
      <w:r w:rsidRPr="00A81B01">
        <w:rPr>
          <w:rFonts w:ascii="Avenir Next" w:hAnsi="Avenir Next" w:cs="Arial"/>
          <w:sz w:val="22"/>
          <w:szCs w:val="22"/>
          <w:highlight w:val="yellow"/>
          <w:lang w:val="en-GB"/>
        </w:rPr>
        <w:t>Options (</w:t>
      </w:r>
      <w:proofErr w:type="spellStart"/>
      <w:r w:rsidRPr="00A81B01">
        <w:rPr>
          <w:rFonts w:ascii="Avenir Next" w:hAnsi="Avenir Next" w:cs="Arial"/>
          <w:sz w:val="22"/>
          <w:szCs w:val="22"/>
          <w:highlight w:val="yellow"/>
          <w:lang w:val="en-GB"/>
        </w:rPr>
        <w:t>i</w:t>
      </w:r>
      <w:proofErr w:type="spellEnd"/>
      <w:r w:rsidRPr="00A81B01">
        <w:rPr>
          <w:rFonts w:ascii="Avenir Next" w:hAnsi="Avenir Next" w:cs="Arial"/>
          <w:sz w:val="22"/>
          <w:szCs w:val="22"/>
          <w:highlight w:val="yellow"/>
          <w:lang w:val="en-GB"/>
        </w:rPr>
        <w:t xml:space="preserve">) and (ii).  </w:t>
      </w:r>
    </w:p>
    <w:p w14:paraId="07B517D2" w14:textId="77777777" w:rsidR="00135EBA" w:rsidRPr="00E2622D" w:rsidRDefault="00135EBA" w:rsidP="00135EBA">
      <w:pPr>
        <w:ind w:hanging="426"/>
        <w:jc w:val="both"/>
        <w:rPr>
          <w:rFonts w:ascii="Avenir Next" w:hAnsi="Avenir Next" w:cs="Arial"/>
          <w:sz w:val="22"/>
          <w:szCs w:val="22"/>
          <w:lang w:val="en-GB"/>
        </w:rPr>
      </w:pPr>
    </w:p>
    <w:p w14:paraId="495F7588" w14:textId="77777777" w:rsidR="00135EBA" w:rsidRPr="00E2622D" w:rsidRDefault="00135EBA" w:rsidP="00135E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6E2CBC9E" w14:textId="77777777" w:rsidR="00135EBA" w:rsidRPr="00E2622D" w:rsidRDefault="00135EBA" w:rsidP="00135EBA">
      <w:pPr>
        <w:ind w:hanging="426"/>
        <w:jc w:val="both"/>
        <w:rPr>
          <w:rFonts w:ascii="Avenir Next" w:hAnsi="Avenir Next" w:cs="Arial"/>
          <w:sz w:val="22"/>
          <w:szCs w:val="22"/>
          <w:lang w:val="en-GB"/>
        </w:rPr>
      </w:pPr>
    </w:p>
    <w:p w14:paraId="454CEDE9" w14:textId="77777777" w:rsidR="00135EBA" w:rsidRPr="00E2622D" w:rsidRDefault="00135EBA" w:rsidP="00135E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334FEEDE" w14:textId="77777777" w:rsidR="00135EBA" w:rsidRPr="00E2622D" w:rsidRDefault="00135EBA" w:rsidP="00135EBA">
      <w:pPr>
        <w:ind w:hanging="426"/>
        <w:jc w:val="both"/>
        <w:rPr>
          <w:rFonts w:ascii="Avenir Next" w:hAnsi="Avenir Next" w:cs="Arial"/>
          <w:sz w:val="22"/>
          <w:szCs w:val="22"/>
          <w:lang w:val="en-GB"/>
        </w:rPr>
      </w:pPr>
    </w:p>
    <w:p w14:paraId="1C8B91B8" w14:textId="77777777" w:rsidR="00135EBA" w:rsidRPr="003220BA" w:rsidRDefault="00135EBA" w:rsidP="00135EBA">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3161F5DE" w14:textId="77777777" w:rsidR="00135EBA" w:rsidRPr="00E2622D" w:rsidRDefault="00135EBA" w:rsidP="00135EBA">
      <w:pPr>
        <w:autoSpaceDE w:val="0"/>
        <w:autoSpaceDN w:val="0"/>
        <w:adjustRightInd w:val="0"/>
        <w:spacing w:line="276" w:lineRule="auto"/>
        <w:jc w:val="both"/>
        <w:rPr>
          <w:rFonts w:ascii="Avenir Next" w:hAnsi="Avenir Next" w:cs="Arial"/>
          <w:b/>
          <w:bCs/>
          <w:sz w:val="22"/>
          <w:szCs w:val="22"/>
          <w:lang w:val="en-GB"/>
        </w:rPr>
      </w:pPr>
    </w:p>
    <w:p w14:paraId="16221E11" w14:textId="77777777" w:rsidR="00135EBA" w:rsidRPr="000D32A9" w:rsidRDefault="00135EBA" w:rsidP="00135EBA">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35E8328A" w14:textId="77777777" w:rsidR="00135EBA" w:rsidRPr="00E2622D" w:rsidRDefault="00135EBA" w:rsidP="00135EBA">
      <w:pPr>
        <w:autoSpaceDE w:val="0"/>
        <w:autoSpaceDN w:val="0"/>
        <w:adjustRightInd w:val="0"/>
        <w:spacing w:line="276" w:lineRule="auto"/>
        <w:jc w:val="both"/>
        <w:rPr>
          <w:rFonts w:ascii="Avenir Next" w:hAnsi="Avenir Next" w:cs="Arial"/>
          <w:sz w:val="22"/>
          <w:szCs w:val="22"/>
          <w:lang w:val="en-GB"/>
        </w:rPr>
      </w:pPr>
    </w:p>
    <w:p w14:paraId="27E7B319" w14:textId="77777777" w:rsidR="00135EBA" w:rsidRPr="00935FB2" w:rsidRDefault="00135EBA" w:rsidP="00135EBA">
      <w:pPr>
        <w:jc w:val="both"/>
        <w:rPr>
          <w:rFonts w:ascii="Avenir Next" w:hAnsi="Avenir Next"/>
          <w:sz w:val="22"/>
          <w:szCs w:val="28"/>
          <w:lang w:val="en-GB"/>
        </w:rPr>
      </w:pPr>
      <w:r w:rsidRPr="00935FB2">
        <w:rPr>
          <w:rFonts w:ascii="Avenir Next" w:hAnsi="Avenir Next"/>
          <w:sz w:val="22"/>
          <w:szCs w:val="28"/>
          <w:lang w:val="en-GB"/>
        </w:rPr>
        <w:t xml:space="preserve">A restructuring proceeding is commenced in </w:t>
      </w:r>
      <w:proofErr w:type="gramStart"/>
      <w:r w:rsidRPr="00935FB2">
        <w:rPr>
          <w:rFonts w:ascii="Avenir Next" w:hAnsi="Avenir Next"/>
          <w:sz w:val="22"/>
          <w:szCs w:val="28"/>
          <w:lang w:val="en-GB"/>
        </w:rPr>
        <w:t>jurisdiction</w:t>
      </w:r>
      <w:proofErr w:type="gramEnd"/>
      <w:r w:rsidRPr="00935FB2">
        <w:rPr>
          <w:rFonts w:ascii="Avenir Next" w:hAnsi="Avenir Next"/>
          <w:sz w:val="22"/>
          <w:szCs w:val="28"/>
          <w:lang w:val="en-GB"/>
        </w:rPr>
        <w:t xml:space="preserve"> A by a corporation with COMI in jurisdiction A and an overleveraged balance sheet. The court in </w:t>
      </w:r>
      <w:proofErr w:type="gramStart"/>
      <w:r w:rsidRPr="00935FB2">
        <w:rPr>
          <w:rFonts w:ascii="Avenir Next" w:hAnsi="Avenir Next"/>
          <w:sz w:val="22"/>
          <w:szCs w:val="28"/>
          <w:lang w:val="en-GB"/>
        </w:rPr>
        <w:t>jurisdiction</w:t>
      </w:r>
      <w:proofErr w:type="gramEnd"/>
      <w:r w:rsidRPr="00935FB2">
        <w:rPr>
          <w:rFonts w:ascii="Avenir Next" w:hAnsi="Avenir Next"/>
          <w:sz w:val="22"/>
          <w:szCs w:val="28"/>
          <w:lang w:val="en-GB"/>
        </w:rPr>
        <w:t xml:space="preserve">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w:t>
      </w:r>
      <w:proofErr w:type="gramStart"/>
      <w:r w:rsidRPr="00935FB2">
        <w:rPr>
          <w:rFonts w:ascii="Avenir Next" w:hAnsi="Avenir Next"/>
          <w:sz w:val="22"/>
          <w:szCs w:val="28"/>
          <w:lang w:val="en-GB"/>
        </w:rPr>
        <w:t>jurisdiction</w:t>
      </w:r>
      <w:proofErr w:type="gramEnd"/>
      <w:r w:rsidRPr="00935FB2">
        <w:rPr>
          <w:rFonts w:ascii="Avenir Next" w:hAnsi="Avenir Next"/>
          <w:sz w:val="22"/>
          <w:szCs w:val="28"/>
          <w:lang w:val="en-GB"/>
        </w:rPr>
        <w:t xml:space="preserve">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7ECE8D2F" w14:textId="77777777" w:rsidR="00135EBA" w:rsidRDefault="00135EBA" w:rsidP="00135EBA">
      <w:pPr>
        <w:pStyle w:val="ListParagraph"/>
        <w:ind w:left="426"/>
        <w:jc w:val="both"/>
        <w:rPr>
          <w:rFonts w:ascii="Avenir Next" w:hAnsi="Avenir Next" w:cs="Arial"/>
          <w:sz w:val="22"/>
          <w:szCs w:val="22"/>
          <w:lang w:val="en-GB"/>
        </w:rPr>
      </w:pPr>
    </w:p>
    <w:p w14:paraId="550B52BD" w14:textId="77777777" w:rsidR="00135EBA" w:rsidRDefault="00135EBA" w:rsidP="00135EBA">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 xml:space="preserve">Binding within </w:t>
      </w:r>
      <w:proofErr w:type="gramStart"/>
      <w:r w:rsidRPr="005C2EF1">
        <w:rPr>
          <w:rFonts w:ascii="Avenir Next" w:hAnsi="Avenir Next" w:cs="Arial"/>
          <w:sz w:val="22"/>
          <w:szCs w:val="22"/>
          <w:lang w:val="en-GB"/>
        </w:rPr>
        <w:t>jurisdiction</w:t>
      </w:r>
      <w:proofErr w:type="gramEnd"/>
      <w:r w:rsidRPr="005C2EF1">
        <w:rPr>
          <w:rFonts w:ascii="Avenir Next" w:hAnsi="Avenir Next" w:cs="Arial"/>
          <w:sz w:val="22"/>
          <w:szCs w:val="22"/>
          <w:lang w:val="en-GB"/>
        </w:rPr>
        <w:t xml:space="preserve"> B</w:t>
      </w:r>
      <w:r>
        <w:rPr>
          <w:rFonts w:ascii="Avenir Next" w:hAnsi="Avenir Next" w:cs="Arial"/>
          <w:sz w:val="22"/>
          <w:szCs w:val="22"/>
          <w:lang w:val="en-GB"/>
        </w:rPr>
        <w:t>.</w:t>
      </w:r>
    </w:p>
    <w:p w14:paraId="2E71F082" w14:textId="77777777" w:rsidR="00135EBA" w:rsidRPr="005C2EF1" w:rsidRDefault="00135EBA" w:rsidP="00135EBA">
      <w:pPr>
        <w:pStyle w:val="ListParagraph"/>
        <w:ind w:left="426" w:hanging="426"/>
        <w:jc w:val="both"/>
        <w:rPr>
          <w:rFonts w:ascii="Avenir Next" w:hAnsi="Avenir Next" w:cs="Arial"/>
          <w:sz w:val="22"/>
          <w:szCs w:val="22"/>
          <w:lang w:val="en-GB"/>
        </w:rPr>
      </w:pPr>
    </w:p>
    <w:p w14:paraId="64246884" w14:textId="77777777" w:rsidR="00135EBA" w:rsidRDefault="00135EBA" w:rsidP="00135EBA">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 xml:space="preserve">Binding within </w:t>
      </w:r>
      <w:proofErr w:type="gramStart"/>
      <w:r w:rsidRPr="005C2EF1">
        <w:rPr>
          <w:rFonts w:ascii="Avenir Next" w:hAnsi="Avenir Next" w:cs="Arial"/>
          <w:sz w:val="22"/>
          <w:szCs w:val="22"/>
          <w:lang w:val="en-GB"/>
        </w:rPr>
        <w:t>jurisdiction</w:t>
      </w:r>
      <w:proofErr w:type="gramEnd"/>
      <w:r w:rsidRPr="005C2EF1">
        <w:rPr>
          <w:rFonts w:ascii="Avenir Next" w:hAnsi="Avenir Next" w:cs="Arial"/>
          <w:sz w:val="22"/>
          <w:szCs w:val="22"/>
          <w:lang w:val="en-GB"/>
        </w:rPr>
        <w:t xml:space="preserve"> B, but certain actions need to be taken</w:t>
      </w:r>
      <w:r>
        <w:rPr>
          <w:rFonts w:ascii="Avenir Next" w:hAnsi="Avenir Next" w:cs="Arial"/>
          <w:sz w:val="22"/>
          <w:szCs w:val="22"/>
          <w:lang w:val="en-GB"/>
        </w:rPr>
        <w:t>.</w:t>
      </w:r>
    </w:p>
    <w:p w14:paraId="63CA801E" w14:textId="77777777" w:rsidR="00135EBA" w:rsidRPr="003F5B75" w:rsidRDefault="00135EBA" w:rsidP="00135EBA">
      <w:pPr>
        <w:ind w:hanging="426"/>
        <w:jc w:val="both"/>
        <w:rPr>
          <w:rFonts w:ascii="Avenir Next" w:hAnsi="Avenir Next" w:cs="Arial"/>
          <w:sz w:val="22"/>
          <w:szCs w:val="22"/>
          <w:lang w:val="en-GB"/>
        </w:rPr>
      </w:pPr>
    </w:p>
    <w:p w14:paraId="6AA1FBE0" w14:textId="77777777" w:rsidR="00135EBA" w:rsidRPr="009344C1" w:rsidRDefault="00135EBA" w:rsidP="00135EBA">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 xml:space="preserve">No effect within </w:t>
      </w:r>
      <w:proofErr w:type="gramStart"/>
      <w:r w:rsidRPr="009344C1">
        <w:rPr>
          <w:rFonts w:ascii="Avenir Next" w:hAnsi="Avenir Next" w:cs="Arial"/>
          <w:sz w:val="22"/>
          <w:szCs w:val="22"/>
          <w:lang w:val="en-GB"/>
        </w:rPr>
        <w:t>jurisdiction</w:t>
      </w:r>
      <w:proofErr w:type="gramEnd"/>
      <w:r w:rsidRPr="009344C1">
        <w:rPr>
          <w:rFonts w:ascii="Avenir Next" w:hAnsi="Avenir Next" w:cs="Arial"/>
          <w:sz w:val="22"/>
          <w:szCs w:val="22"/>
          <w:lang w:val="en-GB"/>
        </w:rPr>
        <w:t xml:space="preserve"> B.</w:t>
      </w:r>
    </w:p>
    <w:p w14:paraId="6348BFAD" w14:textId="77777777" w:rsidR="00135EBA" w:rsidRPr="003F5B75" w:rsidRDefault="00135EBA" w:rsidP="00135EBA">
      <w:pPr>
        <w:ind w:hanging="426"/>
        <w:jc w:val="both"/>
        <w:rPr>
          <w:rFonts w:ascii="Avenir Next" w:hAnsi="Avenir Next" w:cs="Arial"/>
          <w:sz w:val="22"/>
          <w:szCs w:val="22"/>
          <w:lang w:val="en-GB"/>
        </w:rPr>
      </w:pPr>
    </w:p>
    <w:p w14:paraId="78EE40FC" w14:textId="77777777" w:rsidR="00135EBA" w:rsidRPr="0033549D" w:rsidRDefault="00135EBA" w:rsidP="00135EBA">
      <w:pPr>
        <w:pStyle w:val="ListParagraph"/>
        <w:numPr>
          <w:ilvl w:val="0"/>
          <w:numId w:val="5"/>
        </w:numPr>
        <w:ind w:left="426" w:hanging="426"/>
        <w:jc w:val="both"/>
        <w:rPr>
          <w:rFonts w:ascii="Avenir Next" w:hAnsi="Avenir Next" w:cs="Arial"/>
          <w:sz w:val="22"/>
          <w:szCs w:val="22"/>
          <w:highlight w:val="yellow"/>
          <w:lang w:val="en-GB"/>
        </w:rPr>
      </w:pPr>
      <w:proofErr w:type="gramStart"/>
      <w:r w:rsidRPr="0033549D">
        <w:rPr>
          <w:rFonts w:ascii="Avenir Next" w:hAnsi="Avenir Next" w:cs="Arial"/>
          <w:sz w:val="22"/>
          <w:szCs w:val="22"/>
          <w:highlight w:val="yellow"/>
          <w:lang w:val="en-GB"/>
        </w:rPr>
        <w:t>Likely no</w:t>
      </w:r>
      <w:proofErr w:type="gramEnd"/>
      <w:r w:rsidRPr="0033549D">
        <w:rPr>
          <w:rFonts w:ascii="Avenir Next" w:hAnsi="Avenir Next" w:cs="Arial"/>
          <w:sz w:val="22"/>
          <w:szCs w:val="22"/>
          <w:highlight w:val="yellow"/>
          <w:lang w:val="en-GB"/>
        </w:rPr>
        <w:t xml:space="preserve"> effect within jurisdiction B.</w:t>
      </w:r>
    </w:p>
    <w:p w14:paraId="67400E63" w14:textId="77777777" w:rsidR="00135EBA" w:rsidRPr="003F5B75" w:rsidRDefault="00135EBA" w:rsidP="00135EBA">
      <w:pPr>
        <w:ind w:hanging="426"/>
        <w:jc w:val="both"/>
        <w:rPr>
          <w:rFonts w:ascii="Avenir Next" w:hAnsi="Avenir Next" w:cs="Arial"/>
          <w:sz w:val="22"/>
          <w:szCs w:val="22"/>
          <w:lang w:val="en-GB"/>
        </w:rPr>
      </w:pPr>
    </w:p>
    <w:p w14:paraId="1F74DC23" w14:textId="77777777" w:rsidR="00135EBA" w:rsidRPr="005C2EF1" w:rsidRDefault="00135EBA" w:rsidP="00135EBA">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612DDAF8" w14:textId="77777777" w:rsidR="00135EBA" w:rsidRPr="00E2622D" w:rsidRDefault="00135EBA" w:rsidP="00135EBA">
      <w:pPr>
        <w:jc w:val="both"/>
        <w:rPr>
          <w:rFonts w:ascii="Avenir Next" w:hAnsi="Avenir Next" w:cs="Arial"/>
          <w:sz w:val="22"/>
          <w:szCs w:val="22"/>
          <w:lang w:val="en-GB"/>
        </w:rPr>
      </w:pPr>
    </w:p>
    <w:p w14:paraId="37363509" w14:textId="77777777" w:rsidR="00135EBA" w:rsidRPr="000D32A9" w:rsidRDefault="00135EBA" w:rsidP="00135EBA">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359D650D" w14:textId="77777777" w:rsidR="00135EBA" w:rsidRPr="00E2622D" w:rsidRDefault="00135EBA" w:rsidP="00135EBA">
      <w:pPr>
        <w:spacing w:line="276" w:lineRule="auto"/>
        <w:jc w:val="both"/>
        <w:rPr>
          <w:rFonts w:ascii="Avenir Next" w:hAnsi="Avenir Next" w:cs="Arial"/>
          <w:sz w:val="22"/>
          <w:szCs w:val="22"/>
          <w:lang w:val="en-GB"/>
        </w:rPr>
      </w:pPr>
    </w:p>
    <w:p w14:paraId="723A61D6" w14:textId="77777777" w:rsidR="00135EBA" w:rsidRDefault="00135EBA" w:rsidP="00135EBA">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44C83ED6" w14:textId="77777777" w:rsidR="00135EBA" w:rsidRPr="00AC038F" w:rsidRDefault="00135EBA" w:rsidP="00135EBA">
      <w:pPr>
        <w:jc w:val="both"/>
        <w:rPr>
          <w:rFonts w:ascii="Avenir Next" w:hAnsi="Avenir Next"/>
          <w:sz w:val="22"/>
          <w:szCs w:val="28"/>
          <w:lang w:val="en-GB"/>
        </w:rPr>
      </w:pPr>
    </w:p>
    <w:p w14:paraId="511F6764" w14:textId="77777777" w:rsidR="00135EBA" w:rsidRPr="002E1C4D" w:rsidRDefault="00135EBA" w:rsidP="00135EBA">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 xml:space="preserve">The increased risk of fraud by concealing assets in foreign </w:t>
      </w:r>
      <w:proofErr w:type="gramStart"/>
      <w:r w:rsidRPr="002E1C4D">
        <w:rPr>
          <w:rFonts w:ascii="Avenir Next" w:hAnsi="Avenir Next"/>
          <w:sz w:val="22"/>
          <w:szCs w:val="28"/>
          <w:lang w:val="en-GB"/>
        </w:rPr>
        <w:t>jurisdictions</w:t>
      </w:r>
      <w:proofErr w:type="gramEnd"/>
      <w:r w:rsidRPr="002E1C4D">
        <w:rPr>
          <w:rFonts w:ascii="Avenir Next" w:hAnsi="Avenir Next"/>
          <w:sz w:val="22"/>
          <w:szCs w:val="28"/>
          <w:lang w:val="en-GB"/>
        </w:rPr>
        <w:t>.</w:t>
      </w:r>
    </w:p>
    <w:p w14:paraId="3CCE4464" w14:textId="77777777" w:rsidR="00135EBA" w:rsidRPr="002E1C4D" w:rsidRDefault="00135EBA" w:rsidP="00135EBA">
      <w:pPr>
        <w:pStyle w:val="ListParagraph"/>
        <w:ind w:left="426"/>
        <w:jc w:val="both"/>
        <w:rPr>
          <w:rFonts w:ascii="Avenir Next" w:hAnsi="Avenir Next"/>
          <w:sz w:val="22"/>
          <w:szCs w:val="28"/>
        </w:rPr>
      </w:pPr>
    </w:p>
    <w:p w14:paraId="50227ABB" w14:textId="77777777" w:rsidR="00135EBA" w:rsidRPr="002E1C4D" w:rsidRDefault="00135EBA" w:rsidP="00135EBA">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55CB3FEF" w14:textId="77777777" w:rsidR="00135EBA" w:rsidRPr="002E1C4D" w:rsidRDefault="00135EBA" w:rsidP="00135EBA">
      <w:pPr>
        <w:jc w:val="both"/>
        <w:rPr>
          <w:rFonts w:ascii="Avenir Next" w:hAnsi="Avenir Next"/>
          <w:sz w:val="22"/>
          <w:szCs w:val="28"/>
        </w:rPr>
      </w:pPr>
    </w:p>
    <w:p w14:paraId="71609228" w14:textId="77777777" w:rsidR="00135EBA" w:rsidRPr="002E1C4D" w:rsidRDefault="00135EBA" w:rsidP="00135EBA">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20D3FCAC" w14:textId="77777777" w:rsidR="00135EBA" w:rsidRPr="002E1C4D" w:rsidRDefault="00135EBA" w:rsidP="00135EBA">
      <w:pPr>
        <w:jc w:val="both"/>
        <w:rPr>
          <w:rFonts w:ascii="Avenir Next" w:hAnsi="Avenir Next"/>
          <w:sz w:val="22"/>
          <w:szCs w:val="28"/>
        </w:rPr>
      </w:pPr>
    </w:p>
    <w:p w14:paraId="7F911AF0" w14:textId="77777777" w:rsidR="00135EBA" w:rsidRPr="002E1C4D" w:rsidRDefault="00135EBA" w:rsidP="00135EBA">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7CC35BD3" w14:textId="77777777" w:rsidR="00135EBA" w:rsidRPr="00643897" w:rsidRDefault="00135EBA" w:rsidP="00135EBA">
      <w:pPr>
        <w:spacing w:line="276" w:lineRule="auto"/>
        <w:jc w:val="both"/>
        <w:rPr>
          <w:rFonts w:ascii="Avenir Next" w:hAnsi="Avenir Next" w:cs="Arial"/>
          <w:sz w:val="22"/>
          <w:szCs w:val="22"/>
        </w:rPr>
      </w:pPr>
    </w:p>
    <w:p w14:paraId="6DA6AA8E" w14:textId="77777777" w:rsidR="00135EBA" w:rsidRPr="00E2622D" w:rsidRDefault="00135EBA" w:rsidP="00135EBA">
      <w:pPr>
        <w:jc w:val="both"/>
        <w:rPr>
          <w:rFonts w:ascii="Avenir Next" w:hAnsi="Avenir Next" w:cs="Arial"/>
          <w:sz w:val="22"/>
          <w:szCs w:val="22"/>
          <w:lang w:val="en-GB"/>
        </w:rPr>
      </w:pPr>
      <w:r>
        <w:rPr>
          <w:rFonts w:ascii="Avenir Next" w:hAnsi="Avenir Next" w:cs="Arial"/>
          <w:sz w:val="22"/>
          <w:szCs w:val="22"/>
          <w:lang w:val="en-GB"/>
        </w:rPr>
        <w:t>Choose the correct answer:</w:t>
      </w:r>
    </w:p>
    <w:p w14:paraId="2DEA01FF" w14:textId="77777777" w:rsidR="00135EBA" w:rsidRPr="00E2622D" w:rsidRDefault="00135EBA" w:rsidP="00135EBA">
      <w:pPr>
        <w:ind w:left="720" w:hanging="720"/>
        <w:jc w:val="both"/>
        <w:rPr>
          <w:rFonts w:ascii="Avenir Next" w:hAnsi="Avenir Next" w:cs="Arial"/>
          <w:sz w:val="22"/>
          <w:szCs w:val="22"/>
          <w:lang w:val="en-GB"/>
        </w:rPr>
      </w:pPr>
    </w:p>
    <w:p w14:paraId="055B6995" w14:textId="77777777" w:rsidR="00135EBA" w:rsidRPr="00E2622D" w:rsidRDefault="00135EBA" w:rsidP="00135EBA">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1EEE39B8" w14:textId="77777777" w:rsidR="00135EBA" w:rsidRPr="00E2622D" w:rsidRDefault="00135EBA" w:rsidP="00135EBA">
      <w:pPr>
        <w:ind w:hanging="426"/>
        <w:jc w:val="both"/>
        <w:rPr>
          <w:rFonts w:ascii="Avenir Next" w:hAnsi="Avenir Next" w:cs="Arial"/>
          <w:sz w:val="22"/>
          <w:szCs w:val="22"/>
          <w:lang w:val="en-GB"/>
        </w:rPr>
      </w:pPr>
    </w:p>
    <w:p w14:paraId="34291159" w14:textId="77777777" w:rsidR="00135EBA" w:rsidRPr="002F321C" w:rsidRDefault="00135EBA" w:rsidP="00135EBA">
      <w:pPr>
        <w:pStyle w:val="ListParagraph"/>
        <w:numPr>
          <w:ilvl w:val="0"/>
          <w:numId w:val="6"/>
        </w:numPr>
        <w:ind w:left="426" w:hanging="426"/>
        <w:jc w:val="both"/>
        <w:rPr>
          <w:rFonts w:ascii="Avenir Next" w:hAnsi="Avenir Next" w:cs="Arial"/>
          <w:sz w:val="22"/>
          <w:szCs w:val="22"/>
          <w:highlight w:val="yellow"/>
          <w:lang w:val="en-GB"/>
        </w:rPr>
      </w:pPr>
      <w:r w:rsidRPr="002F321C">
        <w:rPr>
          <w:rFonts w:ascii="Avenir Next" w:hAnsi="Avenir Next" w:cs="Arial"/>
          <w:sz w:val="22"/>
          <w:szCs w:val="22"/>
          <w:highlight w:val="yellow"/>
          <w:lang w:val="en-GB"/>
        </w:rPr>
        <w:t>Options (</w:t>
      </w:r>
      <w:proofErr w:type="spellStart"/>
      <w:r w:rsidRPr="002F321C">
        <w:rPr>
          <w:rFonts w:ascii="Avenir Next" w:hAnsi="Avenir Next" w:cs="Arial"/>
          <w:sz w:val="22"/>
          <w:szCs w:val="22"/>
          <w:highlight w:val="yellow"/>
          <w:lang w:val="en-GB"/>
        </w:rPr>
        <w:t>i</w:t>
      </w:r>
      <w:proofErr w:type="spellEnd"/>
      <w:r w:rsidRPr="002F321C">
        <w:rPr>
          <w:rFonts w:ascii="Avenir Next" w:hAnsi="Avenir Next" w:cs="Arial"/>
          <w:sz w:val="22"/>
          <w:szCs w:val="22"/>
          <w:highlight w:val="yellow"/>
          <w:lang w:val="en-GB"/>
        </w:rPr>
        <w:t>), (ii) and (iv).</w:t>
      </w:r>
    </w:p>
    <w:p w14:paraId="268B6471" w14:textId="77777777" w:rsidR="00135EBA" w:rsidRPr="00E2622D" w:rsidRDefault="00135EBA" w:rsidP="00135EBA">
      <w:pPr>
        <w:ind w:hanging="426"/>
        <w:jc w:val="both"/>
        <w:rPr>
          <w:rFonts w:ascii="Avenir Next" w:hAnsi="Avenir Next" w:cs="Arial"/>
          <w:sz w:val="22"/>
          <w:szCs w:val="22"/>
          <w:lang w:val="en-GB"/>
        </w:rPr>
      </w:pPr>
    </w:p>
    <w:p w14:paraId="4C99061C" w14:textId="77777777" w:rsidR="00135EBA" w:rsidRPr="00E2622D" w:rsidRDefault="00135EBA" w:rsidP="00135EBA">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258C4FD1" w14:textId="77777777" w:rsidR="00135EBA" w:rsidRPr="00E2622D" w:rsidRDefault="00135EBA" w:rsidP="00135EBA">
      <w:pPr>
        <w:pStyle w:val="ListParagraph"/>
        <w:ind w:hanging="426"/>
        <w:rPr>
          <w:rFonts w:ascii="Avenir Next" w:hAnsi="Avenir Next" w:cs="Arial"/>
          <w:sz w:val="22"/>
          <w:szCs w:val="22"/>
          <w:lang w:val="en-GB"/>
        </w:rPr>
      </w:pPr>
    </w:p>
    <w:p w14:paraId="12DED122" w14:textId="77777777" w:rsidR="00135EBA" w:rsidRPr="00E2622D" w:rsidRDefault="00135EBA" w:rsidP="00135EBA">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0909AE6A" w14:textId="77777777" w:rsidR="00135EBA" w:rsidRPr="00E2622D" w:rsidRDefault="00135EBA" w:rsidP="00135EBA">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5374E0AA" w14:textId="77777777" w:rsidR="00135EBA" w:rsidRPr="000D32A9" w:rsidRDefault="00135EBA" w:rsidP="00135EBA">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45DBB086" w14:textId="77777777" w:rsidR="00135EBA" w:rsidRPr="00E2622D" w:rsidRDefault="00135EBA" w:rsidP="00135EBA">
      <w:pPr>
        <w:spacing w:line="276" w:lineRule="auto"/>
        <w:jc w:val="both"/>
        <w:rPr>
          <w:rFonts w:ascii="Avenir Next" w:hAnsi="Avenir Next" w:cs="Arial"/>
          <w:sz w:val="22"/>
          <w:szCs w:val="22"/>
          <w:lang w:val="en-GB"/>
        </w:rPr>
      </w:pPr>
    </w:p>
    <w:p w14:paraId="180FEB8F" w14:textId="77777777" w:rsidR="00135EBA" w:rsidRPr="00832BB0" w:rsidRDefault="00135EBA" w:rsidP="00135EBA">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35CC8F7D" w14:textId="77777777" w:rsidR="00135EBA" w:rsidRPr="007742D6" w:rsidRDefault="00135EBA" w:rsidP="00135EBA">
      <w:pPr>
        <w:rPr>
          <w:rFonts w:ascii="Avenir Next" w:hAnsi="Avenir Next"/>
          <w:sz w:val="22"/>
          <w:szCs w:val="28"/>
        </w:rPr>
      </w:pPr>
    </w:p>
    <w:p w14:paraId="03A96D47" w14:textId="77777777" w:rsidR="00135EBA" w:rsidRPr="007742D6" w:rsidRDefault="00135EBA" w:rsidP="00135EBA">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15D1FF7B" w14:textId="77777777" w:rsidR="00135EBA" w:rsidRPr="007742D6" w:rsidRDefault="00135EBA" w:rsidP="00135EBA">
      <w:pPr>
        <w:ind w:left="426" w:hanging="426"/>
        <w:rPr>
          <w:rFonts w:ascii="Avenir Next" w:hAnsi="Avenir Next"/>
          <w:sz w:val="22"/>
          <w:szCs w:val="28"/>
        </w:rPr>
      </w:pPr>
    </w:p>
    <w:p w14:paraId="3442DE7C" w14:textId="77777777" w:rsidR="00135EBA" w:rsidRPr="007742D6" w:rsidRDefault="00135EBA" w:rsidP="00135EBA">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045E1BDC" w14:textId="77777777" w:rsidR="00135EBA" w:rsidRPr="007742D6" w:rsidRDefault="00135EBA" w:rsidP="00135EBA">
      <w:pPr>
        <w:ind w:left="426" w:hanging="426"/>
        <w:rPr>
          <w:rFonts w:ascii="Avenir Next" w:hAnsi="Avenir Next"/>
          <w:sz w:val="22"/>
          <w:szCs w:val="28"/>
        </w:rPr>
      </w:pPr>
    </w:p>
    <w:p w14:paraId="295F6E1C" w14:textId="77777777" w:rsidR="00135EBA" w:rsidRPr="007742D6" w:rsidRDefault="00135EBA" w:rsidP="00135EBA">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 xml:space="preserve">The debtor’s registered office is irrelevant for </w:t>
      </w:r>
      <w:proofErr w:type="gramStart"/>
      <w:r w:rsidRPr="007742D6">
        <w:rPr>
          <w:rFonts w:ascii="Avenir Next" w:hAnsi="Avenir Next"/>
          <w:sz w:val="22"/>
          <w:szCs w:val="28"/>
        </w:rPr>
        <w:t>purposes</w:t>
      </w:r>
      <w:proofErr w:type="gramEnd"/>
      <w:r w:rsidRPr="007742D6">
        <w:rPr>
          <w:rFonts w:ascii="Avenir Next" w:hAnsi="Avenir Next"/>
          <w:sz w:val="22"/>
          <w:szCs w:val="28"/>
        </w:rPr>
        <w:t xml:space="preserve"> of determining COMI.</w:t>
      </w:r>
    </w:p>
    <w:p w14:paraId="4D1001EF" w14:textId="77777777" w:rsidR="00135EBA" w:rsidRPr="007742D6" w:rsidRDefault="00135EBA" w:rsidP="00135EBA">
      <w:pPr>
        <w:pStyle w:val="ListParagraph"/>
        <w:rPr>
          <w:rFonts w:ascii="Avenir Next" w:hAnsi="Avenir Next"/>
          <w:sz w:val="22"/>
          <w:szCs w:val="28"/>
        </w:rPr>
      </w:pPr>
    </w:p>
    <w:p w14:paraId="7A271EE3" w14:textId="77777777" w:rsidR="00135EBA" w:rsidRPr="007742D6" w:rsidRDefault="00135EBA" w:rsidP="00135EBA">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9D8EE57" w14:textId="77777777" w:rsidR="00135EBA" w:rsidRPr="00D6277B" w:rsidRDefault="00135EBA" w:rsidP="00135EBA">
      <w:pPr>
        <w:spacing w:line="276" w:lineRule="auto"/>
        <w:jc w:val="both"/>
        <w:rPr>
          <w:rFonts w:ascii="Avenir Next" w:hAnsi="Avenir Next" w:cs="Arial"/>
          <w:sz w:val="22"/>
          <w:szCs w:val="22"/>
        </w:rPr>
      </w:pPr>
    </w:p>
    <w:p w14:paraId="223C4D75" w14:textId="77777777" w:rsidR="00135EBA" w:rsidRPr="00E2622D" w:rsidRDefault="00135EBA" w:rsidP="00135EBA">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E7450C6" w14:textId="77777777" w:rsidR="00135EBA" w:rsidRPr="00E2622D" w:rsidRDefault="00135EBA" w:rsidP="00135EBA">
      <w:pPr>
        <w:ind w:left="426" w:hanging="720"/>
        <w:jc w:val="both"/>
        <w:rPr>
          <w:rFonts w:ascii="Avenir Next" w:hAnsi="Avenir Next" w:cs="Arial"/>
          <w:sz w:val="22"/>
          <w:szCs w:val="22"/>
          <w:lang w:val="en-GB"/>
        </w:rPr>
      </w:pPr>
    </w:p>
    <w:p w14:paraId="4F4BC2E0" w14:textId="77777777" w:rsidR="00135EBA" w:rsidRPr="0097337E" w:rsidRDefault="00135EBA" w:rsidP="00135EBA">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287FEA76" w14:textId="77777777" w:rsidR="00135EBA" w:rsidRPr="00E2622D" w:rsidRDefault="00135EBA" w:rsidP="00135EBA">
      <w:pPr>
        <w:ind w:left="426" w:hanging="426"/>
        <w:jc w:val="both"/>
        <w:rPr>
          <w:rFonts w:ascii="Avenir Next" w:hAnsi="Avenir Next" w:cs="Arial"/>
          <w:sz w:val="22"/>
          <w:szCs w:val="22"/>
          <w:lang w:val="en-GB"/>
        </w:rPr>
      </w:pPr>
    </w:p>
    <w:p w14:paraId="4E527799" w14:textId="77777777" w:rsidR="00135EBA" w:rsidRPr="00E2622D" w:rsidRDefault="00135EBA" w:rsidP="00135EBA">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4CC31467" w14:textId="77777777" w:rsidR="00135EBA" w:rsidRPr="00E2622D" w:rsidRDefault="00135EBA" w:rsidP="00135EBA">
      <w:pPr>
        <w:ind w:left="426" w:hanging="426"/>
        <w:jc w:val="both"/>
        <w:rPr>
          <w:rFonts w:ascii="Avenir Next" w:hAnsi="Avenir Next" w:cs="Arial"/>
          <w:sz w:val="22"/>
          <w:szCs w:val="22"/>
          <w:lang w:val="en-GB"/>
        </w:rPr>
      </w:pPr>
    </w:p>
    <w:p w14:paraId="72F29BDD" w14:textId="77777777" w:rsidR="00135EBA" w:rsidRPr="00E2622D" w:rsidRDefault="00135EBA" w:rsidP="00135EBA">
      <w:pPr>
        <w:pStyle w:val="ListParagraph"/>
        <w:numPr>
          <w:ilvl w:val="0"/>
          <w:numId w:val="7"/>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052756E" w14:textId="77777777" w:rsidR="00135EBA" w:rsidRPr="00E2622D" w:rsidRDefault="00135EBA" w:rsidP="00135EBA">
      <w:pPr>
        <w:ind w:left="426" w:hanging="426"/>
        <w:jc w:val="both"/>
        <w:rPr>
          <w:rFonts w:ascii="Avenir Next" w:hAnsi="Avenir Next" w:cs="Arial"/>
          <w:sz w:val="22"/>
          <w:szCs w:val="22"/>
          <w:lang w:val="en-GB"/>
        </w:rPr>
      </w:pPr>
    </w:p>
    <w:p w14:paraId="566FD873" w14:textId="77777777" w:rsidR="00135EBA" w:rsidRPr="002B7A69" w:rsidRDefault="00135EBA" w:rsidP="00135EBA">
      <w:pPr>
        <w:pStyle w:val="ListParagraph"/>
        <w:numPr>
          <w:ilvl w:val="0"/>
          <w:numId w:val="7"/>
        </w:numPr>
        <w:ind w:left="426" w:hanging="426"/>
        <w:jc w:val="both"/>
        <w:rPr>
          <w:rFonts w:ascii="Avenir Next" w:hAnsi="Avenir Next" w:cs="Arial"/>
          <w:sz w:val="22"/>
          <w:szCs w:val="22"/>
          <w:lang w:val="en-GB"/>
        </w:rPr>
      </w:pPr>
      <w:r w:rsidRPr="002F321C">
        <w:rPr>
          <w:rFonts w:ascii="Avenir Next" w:hAnsi="Avenir Next" w:cs="Arial"/>
          <w:sz w:val="22"/>
          <w:szCs w:val="22"/>
          <w:highlight w:val="yellow"/>
          <w:lang w:val="en-GB"/>
        </w:rPr>
        <w:t>None of the above</w:t>
      </w:r>
      <w:r w:rsidRPr="002B7A69">
        <w:rPr>
          <w:rFonts w:ascii="Avenir Next" w:hAnsi="Avenir Next" w:cs="Arial"/>
          <w:sz w:val="22"/>
          <w:szCs w:val="22"/>
          <w:lang w:val="en-GB"/>
        </w:rPr>
        <w:t>.</w:t>
      </w:r>
    </w:p>
    <w:p w14:paraId="1BCF854D" w14:textId="77777777" w:rsidR="00135EBA" w:rsidRPr="00E2622D" w:rsidRDefault="00135EBA" w:rsidP="00135EBA">
      <w:pPr>
        <w:spacing w:line="276" w:lineRule="auto"/>
        <w:jc w:val="both"/>
        <w:rPr>
          <w:rFonts w:ascii="Avenir Next" w:eastAsiaTheme="minorHAnsi" w:hAnsi="Avenir Next" w:cs="Arial"/>
          <w:sz w:val="22"/>
          <w:szCs w:val="22"/>
          <w:lang w:val="en-GB"/>
        </w:rPr>
      </w:pPr>
    </w:p>
    <w:p w14:paraId="0339A66E" w14:textId="77777777" w:rsidR="00135EBA" w:rsidRDefault="00135EBA" w:rsidP="00135EBA">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5B27A10" w14:textId="77777777" w:rsidR="00135EBA" w:rsidRPr="00C00111" w:rsidRDefault="00135EBA" w:rsidP="00135EBA">
      <w:pPr>
        <w:jc w:val="both"/>
        <w:rPr>
          <w:rFonts w:ascii="Avenir Next Demi Bold" w:hAnsi="Avenir Next Demi Bold" w:cs="Arial"/>
          <w:b/>
          <w:bCs/>
          <w:sz w:val="22"/>
          <w:szCs w:val="22"/>
          <w:lang w:val="en-GB"/>
        </w:rPr>
      </w:pPr>
    </w:p>
    <w:p w14:paraId="3B01A92F" w14:textId="77777777" w:rsidR="00135EBA" w:rsidRDefault="00135EBA" w:rsidP="00135EBA">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49C433BC" w14:textId="77777777" w:rsidR="00135EBA" w:rsidRPr="00074E4B" w:rsidRDefault="00135EBA" w:rsidP="00135EBA">
      <w:pPr>
        <w:jc w:val="both"/>
        <w:rPr>
          <w:rFonts w:ascii="Avenir Next" w:hAnsi="Avenir Next"/>
          <w:sz w:val="22"/>
          <w:szCs w:val="28"/>
        </w:rPr>
      </w:pPr>
    </w:p>
    <w:p w14:paraId="07018DF7" w14:textId="77777777" w:rsidR="00135EBA" w:rsidRDefault="00135EBA" w:rsidP="00135EBA">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61AFE7F6" w14:textId="77777777" w:rsidR="00135EBA" w:rsidRPr="004C03EB" w:rsidRDefault="00135EBA" w:rsidP="00135EBA">
      <w:pPr>
        <w:pStyle w:val="ListParagraph"/>
        <w:ind w:left="426"/>
        <w:jc w:val="both"/>
        <w:rPr>
          <w:rFonts w:ascii="Avenir Next" w:hAnsi="Avenir Next"/>
          <w:sz w:val="22"/>
          <w:szCs w:val="28"/>
        </w:rPr>
      </w:pPr>
    </w:p>
    <w:p w14:paraId="3462C127" w14:textId="77777777" w:rsidR="00135EBA" w:rsidRDefault="00135EBA" w:rsidP="00135EBA">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4B98C784" w14:textId="77777777" w:rsidR="00135EBA" w:rsidRPr="00477E4D" w:rsidRDefault="00135EBA" w:rsidP="00135EBA">
      <w:pPr>
        <w:jc w:val="both"/>
        <w:rPr>
          <w:rFonts w:ascii="Avenir Next" w:hAnsi="Avenir Next"/>
          <w:sz w:val="22"/>
          <w:szCs w:val="28"/>
        </w:rPr>
      </w:pPr>
    </w:p>
    <w:p w14:paraId="3F2ADE55" w14:textId="77777777" w:rsidR="00135EBA" w:rsidRPr="004C03EB" w:rsidRDefault="00135EBA" w:rsidP="00135EBA">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6AA03260" w14:textId="77777777" w:rsidR="00135EBA" w:rsidRPr="00074E4B" w:rsidRDefault="00135EBA" w:rsidP="00135EBA">
      <w:pPr>
        <w:spacing w:after="120"/>
        <w:rPr>
          <w:rFonts w:ascii="Arial" w:hAnsi="Arial" w:cs="Arial"/>
        </w:rPr>
      </w:pPr>
    </w:p>
    <w:p w14:paraId="1EB9825D" w14:textId="77777777" w:rsidR="00135EBA" w:rsidRPr="00E2622D" w:rsidRDefault="00135EBA" w:rsidP="00135EBA">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DCAFC6E" w14:textId="77777777" w:rsidR="00135EBA" w:rsidRPr="00E2622D" w:rsidRDefault="00135EBA" w:rsidP="00135EBA">
      <w:pPr>
        <w:ind w:left="720" w:hanging="720"/>
        <w:jc w:val="both"/>
        <w:rPr>
          <w:rFonts w:ascii="Avenir Next" w:hAnsi="Avenir Next" w:cs="Arial"/>
          <w:sz w:val="22"/>
          <w:szCs w:val="22"/>
          <w:lang w:val="en-GB"/>
        </w:rPr>
      </w:pPr>
    </w:p>
    <w:p w14:paraId="7F42EF35" w14:textId="77777777" w:rsidR="00135EBA" w:rsidRPr="00E2622D" w:rsidRDefault="00135EBA" w:rsidP="00135EBA">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45DFCFFF" w14:textId="77777777" w:rsidR="00135EBA" w:rsidRPr="00E2622D" w:rsidRDefault="00135EBA" w:rsidP="00135EBA">
      <w:pPr>
        <w:ind w:left="426" w:hanging="426"/>
        <w:jc w:val="both"/>
        <w:rPr>
          <w:rFonts w:ascii="Avenir Next" w:hAnsi="Avenir Next" w:cs="Arial"/>
          <w:sz w:val="22"/>
          <w:szCs w:val="22"/>
          <w:lang w:val="en-GB"/>
        </w:rPr>
      </w:pPr>
    </w:p>
    <w:p w14:paraId="363B3A56" w14:textId="77777777" w:rsidR="00135EBA" w:rsidRPr="00E2622D" w:rsidRDefault="00135EBA" w:rsidP="00135EBA">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1939C0C6" w14:textId="77777777" w:rsidR="00135EBA" w:rsidRPr="00E2622D" w:rsidRDefault="00135EBA" w:rsidP="00135EBA">
      <w:pPr>
        <w:ind w:left="426" w:hanging="426"/>
        <w:jc w:val="both"/>
        <w:rPr>
          <w:rFonts w:ascii="Avenir Next" w:hAnsi="Avenir Next" w:cs="Arial"/>
          <w:sz w:val="22"/>
          <w:szCs w:val="22"/>
          <w:lang w:val="en-GB"/>
        </w:rPr>
      </w:pPr>
    </w:p>
    <w:p w14:paraId="57A52300" w14:textId="77777777" w:rsidR="00135EBA" w:rsidRPr="00EB032A" w:rsidRDefault="00135EBA" w:rsidP="00135EBA">
      <w:pPr>
        <w:pStyle w:val="ListParagraph"/>
        <w:numPr>
          <w:ilvl w:val="0"/>
          <w:numId w:val="8"/>
        </w:numPr>
        <w:ind w:left="426" w:hanging="426"/>
        <w:jc w:val="both"/>
        <w:rPr>
          <w:rFonts w:ascii="Avenir Next" w:hAnsi="Avenir Next" w:cs="Arial"/>
          <w:sz w:val="22"/>
          <w:szCs w:val="22"/>
          <w:highlight w:val="yellow"/>
          <w:lang w:val="en-GB"/>
        </w:rPr>
      </w:pPr>
      <w:r w:rsidRPr="00EB032A">
        <w:rPr>
          <w:rFonts w:ascii="Avenir Next" w:hAnsi="Avenir Next" w:cs="Arial"/>
          <w:sz w:val="22"/>
          <w:szCs w:val="22"/>
          <w:highlight w:val="yellow"/>
          <w:lang w:val="en-GB"/>
        </w:rPr>
        <w:t>Options (iii), (</w:t>
      </w:r>
      <w:proofErr w:type="spellStart"/>
      <w:r w:rsidRPr="00EB032A">
        <w:rPr>
          <w:rFonts w:ascii="Avenir Next" w:hAnsi="Avenir Next" w:cs="Arial"/>
          <w:sz w:val="22"/>
          <w:szCs w:val="22"/>
          <w:highlight w:val="yellow"/>
          <w:lang w:val="en-GB"/>
        </w:rPr>
        <w:t>i</w:t>
      </w:r>
      <w:proofErr w:type="spellEnd"/>
      <w:r w:rsidRPr="00EB032A">
        <w:rPr>
          <w:rFonts w:ascii="Avenir Next" w:hAnsi="Avenir Next" w:cs="Arial"/>
          <w:sz w:val="22"/>
          <w:szCs w:val="22"/>
          <w:highlight w:val="yellow"/>
          <w:lang w:val="en-GB"/>
        </w:rPr>
        <w:t>) and then (ii).</w:t>
      </w:r>
    </w:p>
    <w:p w14:paraId="753CA43E" w14:textId="77777777" w:rsidR="00135EBA" w:rsidRPr="00E2622D" w:rsidRDefault="00135EBA" w:rsidP="00135EBA">
      <w:pPr>
        <w:ind w:left="426" w:hanging="426"/>
        <w:jc w:val="both"/>
        <w:rPr>
          <w:rFonts w:ascii="Avenir Next" w:hAnsi="Avenir Next" w:cs="Arial"/>
          <w:sz w:val="22"/>
          <w:szCs w:val="22"/>
          <w:lang w:val="en-GB"/>
        </w:rPr>
      </w:pPr>
    </w:p>
    <w:p w14:paraId="3275D848" w14:textId="77777777" w:rsidR="00135EBA" w:rsidRPr="00E2622D" w:rsidRDefault="00135EBA" w:rsidP="00135EBA">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6DF72270" w14:textId="77777777" w:rsidR="00135EBA" w:rsidRPr="00E2622D" w:rsidRDefault="00135EBA" w:rsidP="00135EBA">
      <w:pPr>
        <w:spacing w:line="276" w:lineRule="auto"/>
        <w:jc w:val="both"/>
        <w:rPr>
          <w:rFonts w:ascii="Avenir Next" w:eastAsiaTheme="minorHAnsi" w:hAnsi="Avenir Next" w:cs="Arial"/>
          <w:sz w:val="22"/>
          <w:szCs w:val="22"/>
          <w:lang w:val="en-GB"/>
        </w:rPr>
      </w:pPr>
    </w:p>
    <w:p w14:paraId="3CF10C30" w14:textId="77777777" w:rsidR="00135EBA" w:rsidRPr="000D32A9" w:rsidRDefault="00135EBA" w:rsidP="00135EBA">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066D5DB1" w14:textId="77777777" w:rsidR="00135EBA" w:rsidRPr="00E2622D" w:rsidRDefault="00135EBA" w:rsidP="00135EBA">
      <w:pPr>
        <w:spacing w:line="276" w:lineRule="auto"/>
        <w:jc w:val="both"/>
        <w:rPr>
          <w:rFonts w:ascii="Avenir Next" w:hAnsi="Avenir Next" w:cs="Arial"/>
          <w:sz w:val="22"/>
          <w:szCs w:val="22"/>
          <w:lang w:val="en-GB"/>
        </w:rPr>
      </w:pPr>
    </w:p>
    <w:p w14:paraId="2CAFF105" w14:textId="77777777" w:rsidR="00135EBA" w:rsidRDefault="00135EBA" w:rsidP="00135EBA">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74BE1C9D" w14:textId="77777777" w:rsidR="00135EBA" w:rsidRDefault="00135EBA" w:rsidP="00135EBA">
      <w:pPr>
        <w:rPr>
          <w:rFonts w:ascii="Avenir Next" w:hAnsi="Avenir Next"/>
          <w:sz w:val="22"/>
          <w:szCs w:val="28"/>
        </w:rPr>
      </w:pPr>
    </w:p>
    <w:p w14:paraId="3C5C9E09" w14:textId="77777777" w:rsidR="00135EBA" w:rsidRDefault="00135EBA" w:rsidP="00135EBA">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4827816E" w14:textId="77777777" w:rsidR="00135EBA" w:rsidRPr="00387EA9" w:rsidRDefault="00135EBA" w:rsidP="00135EBA">
      <w:pPr>
        <w:pStyle w:val="ListParagraph"/>
        <w:ind w:left="426" w:hanging="426"/>
        <w:jc w:val="both"/>
        <w:rPr>
          <w:rFonts w:ascii="Avenir Next" w:hAnsi="Avenir Next" w:cs="Arial"/>
          <w:sz w:val="22"/>
          <w:szCs w:val="22"/>
          <w:lang w:val="en-GB"/>
        </w:rPr>
      </w:pPr>
    </w:p>
    <w:p w14:paraId="2E9D41B6" w14:textId="77777777" w:rsidR="00135EBA" w:rsidRDefault="00135EBA" w:rsidP="00135EBA">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61EEBA68" w14:textId="77777777" w:rsidR="00135EBA" w:rsidRPr="00387EA9" w:rsidRDefault="00135EBA" w:rsidP="00135EBA">
      <w:pPr>
        <w:ind w:hanging="426"/>
        <w:jc w:val="both"/>
        <w:rPr>
          <w:rFonts w:ascii="Avenir Next" w:hAnsi="Avenir Next" w:cs="Arial"/>
          <w:sz w:val="22"/>
          <w:szCs w:val="22"/>
          <w:lang w:val="en-GB"/>
        </w:rPr>
      </w:pPr>
    </w:p>
    <w:p w14:paraId="1E721913" w14:textId="77777777" w:rsidR="00135EBA" w:rsidRDefault="00135EBA" w:rsidP="00135EBA">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A38B9F5" w14:textId="77777777" w:rsidR="00135EBA" w:rsidRPr="002539D7" w:rsidRDefault="00135EBA" w:rsidP="00135EBA">
      <w:pPr>
        <w:ind w:hanging="426"/>
        <w:jc w:val="both"/>
        <w:rPr>
          <w:rFonts w:ascii="Avenir Next" w:hAnsi="Avenir Next" w:cs="Arial"/>
          <w:sz w:val="22"/>
          <w:szCs w:val="22"/>
          <w:lang w:val="en-GB"/>
        </w:rPr>
      </w:pPr>
    </w:p>
    <w:p w14:paraId="0D42AD7F" w14:textId="77777777" w:rsidR="00135EBA" w:rsidRPr="00EB032A" w:rsidRDefault="00135EBA" w:rsidP="00135EBA">
      <w:pPr>
        <w:pStyle w:val="ListParagraph"/>
        <w:numPr>
          <w:ilvl w:val="0"/>
          <w:numId w:val="9"/>
        </w:numPr>
        <w:ind w:left="426" w:hanging="426"/>
        <w:jc w:val="both"/>
        <w:rPr>
          <w:rFonts w:ascii="Avenir Next" w:hAnsi="Avenir Next" w:cs="Arial"/>
          <w:sz w:val="22"/>
          <w:szCs w:val="22"/>
          <w:highlight w:val="yellow"/>
          <w:lang w:val="en-GB"/>
        </w:rPr>
      </w:pPr>
      <w:r w:rsidRPr="00EB032A">
        <w:rPr>
          <w:rFonts w:ascii="Avenir Next" w:hAnsi="Avenir Next" w:cs="Arial"/>
          <w:sz w:val="22"/>
          <w:szCs w:val="22"/>
          <w:highlight w:val="yellow"/>
          <w:lang w:val="en-GB"/>
        </w:rPr>
        <w:t>None of the above are correct.</w:t>
      </w:r>
    </w:p>
    <w:p w14:paraId="52068B2C" w14:textId="77777777" w:rsidR="00135EBA" w:rsidRPr="002539D7" w:rsidRDefault="00135EBA" w:rsidP="00135EBA">
      <w:pPr>
        <w:jc w:val="both"/>
        <w:rPr>
          <w:rFonts w:ascii="Avenir Next" w:hAnsi="Avenir Next" w:cs="Arial"/>
          <w:sz w:val="22"/>
          <w:szCs w:val="22"/>
          <w:highlight w:val="yellow"/>
          <w:lang w:val="en-GB"/>
        </w:rPr>
      </w:pPr>
    </w:p>
    <w:p w14:paraId="6015ED00" w14:textId="77777777" w:rsidR="00135EBA" w:rsidRDefault="00135EBA" w:rsidP="00135EBA">
      <w:pPr>
        <w:jc w:val="both"/>
        <w:rPr>
          <w:rFonts w:ascii="Avenir Next Demi Bold" w:hAnsi="Avenir Next Demi Bold" w:cs="Arial"/>
          <w:b/>
          <w:bCs/>
          <w:sz w:val="22"/>
          <w:szCs w:val="22"/>
          <w:lang w:val="en-GB"/>
        </w:rPr>
      </w:pPr>
    </w:p>
    <w:p w14:paraId="443206EB" w14:textId="77777777" w:rsidR="00135EBA" w:rsidRPr="007B497A" w:rsidRDefault="00135EBA" w:rsidP="00135EBA">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2 (direct questions) [10 marks in total] </w:t>
      </w:r>
    </w:p>
    <w:p w14:paraId="4E40511E" w14:textId="77777777" w:rsidR="00135EBA" w:rsidRPr="007B497A" w:rsidRDefault="00135EBA" w:rsidP="00135EBA">
      <w:pPr>
        <w:ind w:left="720" w:hanging="720"/>
        <w:jc w:val="both"/>
        <w:rPr>
          <w:rFonts w:ascii="Avenir Next Demi Bold" w:hAnsi="Avenir Next Demi Bold" w:cs="Arial"/>
          <w:b/>
          <w:bCs/>
          <w:sz w:val="22"/>
          <w:szCs w:val="22"/>
          <w:lang w:val="en-GB"/>
        </w:rPr>
      </w:pPr>
    </w:p>
    <w:p w14:paraId="1474CD62" w14:textId="77777777" w:rsidR="00135EBA" w:rsidRPr="007B497A" w:rsidRDefault="00135EBA" w:rsidP="00135EBA">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2.1</w:t>
      </w:r>
      <w:r w:rsidRPr="007B497A">
        <w:rPr>
          <w:rFonts w:ascii="Avenir Next Demi Bold" w:hAnsi="Avenir Next Demi Bold" w:cs="Arial"/>
          <w:b/>
          <w:bCs/>
          <w:sz w:val="22"/>
          <w:szCs w:val="22"/>
          <w:lang w:val="en-GB"/>
        </w:rPr>
        <w:tab/>
        <w:t xml:space="preserve">[maximum 3 marks] </w:t>
      </w:r>
    </w:p>
    <w:p w14:paraId="5FF7E824" w14:textId="77777777" w:rsidR="00135EBA" w:rsidRPr="00E2622D" w:rsidRDefault="00135EBA" w:rsidP="00135EBA">
      <w:pPr>
        <w:jc w:val="both"/>
        <w:rPr>
          <w:rFonts w:ascii="Avenir Next" w:hAnsi="Avenir Next" w:cs="Arial"/>
          <w:sz w:val="22"/>
          <w:szCs w:val="22"/>
          <w:lang w:val="en-GB"/>
        </w:rPr>
      </w:pPr>
    </w:p>
    <w:p w14:paraId="4491881E" w14:textId="77777777" w:rsidR="00135EBA" w:rsidRPr="00E2622D" w:rsidRDefault="00135EBA" w:rsidP="00135EBA">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1E1FB4FA" w14:textId="77777777" w:rsidR="00135EBA" w:rsidRPr="00E2622D" w:rsidRDefault="00135EBA" w:rsidP="00135EBA">
      <w:pPr>
        <w:jc w:val="both"/>
        <w:rPr>
          <w:rFonts w:ascii="Avenir Next" w:hAnsi="Avenir Next" w:cs="Arial"/>
          <w:sz w:val="22"/>
          <w:szCs w:val="22"/>
          <w:lang w:val="en-GB"/>
        </w:rPr>
      </w:pPr>
    </w:p>
    <w:p w14:paraId="416E98A3" w14:textId="77777777" w:rsidR="00135EBA" w:rsidRPr="00775195" w:rsidRDefault="00135EBA" w:rsidP="00135EBA">
      <w:pPr>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Pr="00775195">
        <w:rPr>
          <w:rFonts w:ascii="Avenir Next" w:hAnsi="Avenir Next" w:cs="Arial"/>
          <w:color w:val="808080" w:themeColor="background1" w:themeShade="80"/>
          <w:sz w:val="22"/>
          <w:szCs w:val="22"/>
          <w:lang w:val="en-GB"/>
        </w:rPr>
        <w:t xml:space="preserve">The key distinction between the application of the MLCBI and the European Union (EU) Regulation on insolvency proceedings is that the MLCBI is a model law recommended for incorporation into national laws, providing a procedural framework for cooperation between </w:t>
      </w:r>
      <w:proofErr w:type="gramStart"/>
      <w:r w:rsidRPr="00775195">
        <w:rPr>
          <w:rFonts w:ascii="Avenir Next" w:hAnsi="Avenir Next" w:cs="Arial"/>
          <w:color w:val="808080" w:themeColor="background1" w:themeShade="80"/>
          <w:sz w:val="22"/>
          <w:szCs w:val="22"/>
          <w:lang w:val="en-GB"/>
        </w:rPr>
        <w:t>jurisdictions</w:t>
      </w:r>
      <w:proofErr w:type="gramEnd"/>
      <w:r w:rsidRPr="00775195">
        <w:rPr>
          <w:rFonts w:ascii="Avenir Next" w:hAnsi="Avenir Next" w:cs="Arial"/>
          <w:color w:val="808080" w:themeColor="background1" w:themeShade="80"/>
          <w:sz w:val="22"/>
          <w:szCs w:val="22"/>
          <w:lang w:val="en-GB"/>
        </w:rPr>
        <w:t>, while the EU Regulation on insolvency proceedings is a binding regulation applicable within the EU member states. One key benefit of the MLCBI approach is its flexibility and adaptability to different legal systems, while a disadvantage is the lack of direct applicability in the absence of national adoption. On the other hand, the EU Regulation provides uniformity and direct applicability within the EU, but it may lack flexibility in accommodating diverse legal systems</w:t>
      </w:r>
      <w:r>
        <w:rPr>
          <w:rFonts w:ascii="Avenir Next" w:hAnsi="Avenir Next" w:cs="Arial"/>
          <w:color w:val="808080" w:themeColor="background1" w:themeShade="80"/>
          <w:sz w:val="22"/>
          <w:szCs w:val="22"/>
          <w:lang w:val="en-GB"/>
        </w:rPr>
        <w:t>.</w:t>
      </w:r>
    </w:p>
    <w:p w14:paraId="4AE2796F" w14:textId="77777777" w:rsidR="00135EBA" w:rsidRPr="00B77352" w:rsidRDefault="00135EBA" w:rsidP="00135EBA">
      <w:pPr>
        <w:ind w:left="720" w:hanging="720"/>
        <w:jc w:val="both"/>
        <w:rPr>
          <w:rFonts w:ascii="Avenir Next" w:hAnsi="Avenir Next" w:cs="Arial"/>
          <w:color w:val="808080" w:themeColor="background1" w:themeShade="80"/>
          <w:sz w:val="22"/>
          <w:szCs w:val="22"/>
          <w:lang w:val="en-GB"/>
        </w:rPr>
      </w:pPr>
      <w:r w:rsidRPr="00775195">
        <w:rPr>
          <w:rFonts w:ascii="Avenir Next" w:hAnsi="Avenir Next" w:cs="Arial"/>
          <w:color w:val="808080" w:themeColor="background1" w:themeShade="80"/>
          <w:sz w:val="22"/>
          <w:szCs w:val="22"/>
          <w:lang w:val="en-GB"/>
        </w:rPr>
        <w:t>]</w:t>
      </w:r>
    </w:p>
    <w:p w14:paraId="6D597774" w14:textId="77777777" w:rsidR="00135EBA" w:rsidRPr="00E2622D" w:rsidRDefault="00135EBA" w:rsidP="00135EBA">
      <w:pPr>
        <w:ind w:left="720" w:hanging="720"/>
        <w:jc w:val="both"/>
        <w:rPr>
          <w:rFonts w:ascii="Avenir Next" w:hAnsi="Avenir Next" w:cs="Arial"/>
          <w:sz w:val="22"/>
          <w:szCs w:val="22"/>
          <w:lang w:val="en-GB"/>
        </w:rPr>
      </w:pPr>
    </w:p>
    <w:p w14:paraId="1C489F12" w14:textId="77777777" w:rsidR="00135EBA" w:rsidRPr="007B497A" w:rsidRDefault="00135EBA" w:rsidP="00135EBA">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2.2</w:t>
      </w:r>
      <w:r w:rsidRPr="007B497A">
        <w:rPr>
          <w:rFonts w:ascii="Avenir Next Demi Bold" w:hAnsi="Avenir Next Demi Bold" w:cs="Arial"/>
          <w:b/>
          <w:bCs/>
          <w:sz w:val="22"/>
          <w:szCs w:val="22"/>
          <w:lang w:val="en-GB"/>
        </w:rPr>
        <w:tab/>
        <w:t xml:space="preserve">[maximum </w:t>
      </w:r>
      <w:r>
        <w:rPr>
          <w:rFonts w:ascii="Avenir Next Demi Bold" w:hAnsi="Avenir Next Demi Bold" w:cs="Arial"/>
          <w:b/>
          <w:bCs/>
          <w:sz w:val="22"/>
          <w:szCs w:val="22"/>
          <w:lang w:val="en-GB"/>
        </w:rPr>
        <w:t>2</w:t>
      </w:r>
      <w:r w:rsidRPr="007B497A">
        <w:rPr>
          <w:rFonts w:ascii="Avenir Next Demi Bold" w:hAnsi="Avenir Next Demi Bold" w:cs="Arial"/>
          <w:b/>
          <w:bCs/>
          <w:sz w:val="22"/>
          <w:szCs w:val="22"/>
          <w:lang w:val="en-GB"/>
        </w:rPr>
        <w:t xml:space="preserve"> marks] </w:t>
      </w:r>
    </w:p>
    <w:p w14:paraId="290B27D1" w14:textId="77777777" w:rsidR="00135EBA" w:rsidRPr="00E2622D" w:rsidRDefault="00135EBA" w:rsidP="00135EBA">
      <w:pPr>
        <w:jc w:val="both"/>
        <w:rPr>
          <w:rFonts w:ascii="Avenir Next" w:hAnsi="Avenir Next" w:cs="Arial"/>
          <w:sz w:val="22"/>
          <w:szCs w:val="22"/>
          <w:lang w:val="en-GB"/>
        </w:rPr>
      </w:pPr>
    </w:p>
    <w:p w14:paraId="2C035232" w14:textId="77777777" w:rsidR="00135EBA" w:rsidRPr="00081912" w:rsidRDefault="00135EBA" w:rsidP="00135EBA">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7516C4" w14:textId="77777777" w:rsidR="00135EBA" w:rsidRPr="0001365B" w:rsidRDefault="00135EBA" w:rsidP="00135EBA">
      <w:pPr>
        <w:ind w:left="1440" w:hanging="1440"/>
        <w:jc w:val="both"/>
        <w:rPr>
          <w:rFonts w:ascii="Avenir Next" w:hAnsi="Avenir Next" w:cs="Arial"/>
          <w:iCs/>
          <w:sz w:val="22"/>
          <w:szCs w:val="22"/>
        </w:rPr>
      </w:pPr>
    </w:p>
    <w:p w14:paraId="24F72570" w14:textId="77777777" w:rsidR="00135EBA" w:rsidRDefault="00135EBA" w:rsidP="00135EBA">
      <w:r w:rsidRPr="00B77352">
        <w:rPr>
          <w:rFonts w:ascii="Avenir Next" w:hAnsi="Avenir Next" w:cs="Arial"/>
          <w:color w:val="808080" w:themeColor="background1" w:themeShade="80"/>
          <w:sz w:val="22"/>
          <w:szCs w:val="22"/>
          <w:lang w:val="en-GB"/>
        </w:rPr>
        <w:t>[</w:t>
      </w:r>
      <w:r w:rsidRPr="00775195">
        <w:rPr>
          <w:rFonts w:ascii="Avenir Next" w:hAnsi="Avenir Next" w:cs="Arial"/>
          <w:color w:val="808080" w:themeColor="background1" w:themeShade="80"/>
          <w:sz w:val="22"/>
          <w:szCs w:val="22"/>
          <w:lang w:val="en-GB"/>
        </w:rPr>
        <w:t>The court should primarily consider the impact of the post-recognition relief on the effective administration of the foreign insolvency proceeding and the protection of the interests of the creditors and the debtor. The discretionary power under Article 21 of the MLCBI should be exercised to ensure that the relief granted is necessary for the</w:t>
      </w:r>
      <w:r>
        <w:rPr>
          <w:rFonts w:ascii="Poppins" w:hAnsi="Poppins" w:cs="Poppins"/>
          <w:color w:val="000000"/>
          <w:sz w:val="21"/>
          <w:szCs w:val="21"/>
          <w:shd w:val="clear" w:color="auto" w:fill="D8D8FF"/>
        </w:rPr>
        <w:t xml:space="preserve"> </w:t>
      </w:r>
      <w:r w:rsidRPr="00775195">
        <w:rPr>
          <w:rFonts w:ascii="Avenir Next" w:hAnsi="Avenir Next" w:cs="Arial"/>
          <w:color w:val="808080" w:themeColor="background1" w:themeShade="80"/>
          <w:sz w:val="22"/>
          <w:szCs w:val="22"/>
          <w:lang w:val="en-GB"/>
        </w:rPr>
        <w:t>effective administration of the foreign proceeding and does not unduly prejudice the interests of local creditors or other stakeholders</w:t>
      </w:r>
      <w:r>
        <w:rPr>
          <w:rFonts w:ascii="Avenir Next" w:hAnsi="Avenir Next" w:cs="Arial"/>
          <w:color w:val="808080" w:themeColor="background1" w:themeShade="80"/>
          <w:sz w:val="22"/>
          <w:szCs w:val="22"/>
          <w:lang w:val="en-GB"/>
        </w:rPr>
        <w:t>.</w:t>
      </w:r>
    </w:p>
    <w:p w14:paraId="3863F10F" w14:textId="77777777" w:rsidR="00135EBA" w:rsidRPr="00B77352" w:rsidRDefault="00135EBA" w:rsidP="00135EBA">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lastRenderedPageBreak/>
        <w:t>]</w:t>
      </w:r>
    </w:p>
    <w:p w14:paraId="6D23AF34" w14:textId="77777777" w:rsidR="00135EBA" w:rsidRPr="00E2622D" w:rsidRDefault="00135EBA" w:rsidP="00135EBA">
      <w:pPr>
        <w:ind w:left="720" w:hanging="720"/>
        <w:jc w:val="both"/>
        <w:rPr>
          <w:rFonts w:ascii="Avenir Next" w:hAnsi="Avenir Next" w:cs="Arial"/>
          <w:sz w:val="22"/>
          <w:szCs w:val="22"/>
          <w:lang w:val="en-GB"/>
        </w:rPr>
      </w:pPr>
    </w:p>
    <w:p w14:paraId="0D05472B" w14:textId="77777777" w:rsidR="00135EBA" w:rsidRPr="00182648" w:rsidRDefault="00135EBA" w:rsidP="00135EBA">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Question 2.3</w:t>
      </w:r>
      <w:r w:rsidRPr="00182648">
        <w:rPr>
          <w:rFonts w:ascii="Avenir Next Demi Bold" w:hAnsi="Avenir Next Demi Bold" w:cs="Arial"/>
          <w:b/>
          <w:bCs/>
          <w:sz w:val="22"/>
          <w:szCs w:val="22"/>
          <w:lang w:val="en-GB"/>
        </w:rPr>
        <w:tab/>
        <w:t xml:space="preserve">[2 marks] </w:t>
      </w:r>
    </w:p>
    <w:p w14:paraId="1E87F80B" w14:textId="77777777" w:rsidR="00135EBA" w:rsidRPr="00E2622D" w:rsidRDefault="00135EBA" w:rsidP="00135EBA">
      <w:pPr>
        <w:ind w:left="720" w:hanging="720"/>
        <w:jc w:val="both"/>
        <w:rPr>
          <w:rFonts w:ascii="Avenir Next" w:hAnsi="Avenir Next" w:cs="Arial"/>
          <w:b/>
          <w:bCs/>
          <w:sz w:val="22"/>
          <w:szCs w:val="22"/>
          <w:lang w:val="en-GB"/>
        </w:rPr>
      </w:pPr>
    </w:p>
    <w:p w14:paraId="6143730B" w14:textId="77777777" w:rsidR="00135EBA" w:rsidRDefault="00135EBA" w:rsidP="00135EBA">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73A15DE9" w14:textId="77777777" w:rsidR="00135EBA" w:rsidRPr="00C00111" w:rsidRDefault="00135EBA" w:rsidP="00135EBA">
      <w:pPr>
        <w:jc w:val="both"/>
        <w:rPr>
          <w:rFonts w:ascii="Avenir Next" w:hAnsi="Avenir Next" w:cs="Arial"/>
          <w:sz w:val="22"/>
          <w:szCs w:val="28"/>
          <w:lang w:val="en-GB"/>
        </w:rPr>
      </w:pPr>
    </w:p>
    <w:p w14:paraId="109CA996" w14:textId="77777777" w:rsidR="00135EBA" w:rsidRPr="00B77352" w:rsidRDefault="00135EBA" w:rsidP="00135EBA">
      <w:pPr>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Pr="00775195">
        <w:rPr>
          <w:rFonts w:ascii="Avenir Next" w:hAnsi="Avenir Next" w:cs="Arial"/>
          <w:color w:val="808080" w:themeColor="background1" w:themeShade="80"/>
          <w:sz w:val="22"/>
          <w:szCs w:val="22"/>
          <w:lang w:val="en-GB"/>
        </w:rPr>
        <w:t>Article 13 of the MLCBI provides protections to creditors in a foreign proceeding by ensuring that they</w:t>
      </w:r>
      <w:r>
        <w:rPr>
          <w:rFonts w:ascii="Avenir Next" w:hAnsi="Avenir Next" w:cs="Arial"/>
          <w:color w:val="808080" w:themeColor="background1" w:themeShade="80"/>
          <w:sz w:val="22"/>
          <w:szCs w:val="22"/>
          <w:lang w:val="en-GB"/>
        </w:rPr>
        <w:t xml:space="preserve"> </w:t>
      </w:r>
      <w:proofErr w:type="gramStart"/>
      <w:r w:rsidRPr="00775195">
        <w:rPr>
          <w:rFonts w:ascii="Avenir Next" w:hAnsi="Avenir Next" w:cs="Arial"/>
          <w:color w:val="808080" w:themeColor="background1" w:themeShade="80"/>
          <w:sz w:val="22"/>
          <w:szCs w:val="22"/>
          <w:lang w:val="en-GB"/>
        </w:rPr>
        <w:t>have the opportunity to</w:t>
      </w:r>
      <w:proofErr w:type="gramEnd"/>
      <w:r w:rsidRPr="00775195">
        <w:rPr>
          <w:rFonts w:ascii="Avenir Next" w:hAnsi="Avenir Next" w:cs="Arial"/>
          <w:color w:val="808080" w:themeColor="background1" w:themeShade="80"/>
          <w:sz w:val="22"/>
          <w:szCs w:val="22"/>
          <w:lang w:val="en-GB"/>
        </w:rPr>
        <w:t xml:space="preserve"> participate in the foreign insolvency proceeding, present their claims, and receive distributions in accordance with the applicable laws and procedures. It also aims to prevent discrimination against foreign creditors and ensures that they are treated fairly and equitably in the foreign proceeding</w:t>
      </w:r>
      <w:r w:rsidRPr="00B77352">
        <w:rPr>
          <w:rFonts w:ascii="Avenir Next" w:hAnsi="Avenir Next" w:cs="Arial"/>
          <w:color w:val="808080" w:themeColor="background1" w:themeShade="80"/>
          <w:sz w:val="22"/>
          <w:szCs w:val="22"/>
          <w:lang w:val="en-GB"/>
        </w:rPr>
        <w:t>]</w:t>
      </w:r>
    </w:p>
    <w:p w14:paraId="65228F5F" w14:textId="77777777" w:rsidR="00135EBA" w:rsidRPr="00E2622D" w:rsidRDefault="00135EBA" w:rsidP="00135EBA">
      <w:pPr>
        <w:jc w:val="both"/>
        <w:rPr>
          <w:rFonts w:ascii="Avenir Next" w:hAnsi="Avenir Next" w:cs="Arial"/>
          <w:b/>
          <w:sz w:val="22"/>
          <w:szCs w:val="22"/>
          <w:lang w:val="en-GB"/>
        </w:rPr>
      </w:pPr>
    </w:p>
    <w:p w14:paraId="79E30BF8" w14:textId="77777777" w:rsidR="00135EBA" w:rsidRPr="00C7161B" w:rsidRDefault="00135EBA" w:rsidP="00135EBA">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Pr>
          <w:rFonts w:ascii="Avenir Next Demi Bold" w:hAnsi="Avenir Next Demi Bold" w:cs="Arial"/>
          <w:b/>
          <w:bCs/>
          <w:sz w:val="22"/>
          <w:szCs w:val="22"/>
          <w:lang w:val="en-GB"/>
        </w:rPr>
        <w:t>maximum 3</w:t>
      </w:r>
      <w:r w:rsidRPr="00C7161B">
        <w:rPr>
          <w:rFonts w:ascii="Avenir Next Demi Bold" w:hAnsi="Avenir Next Demi Bold" w:cs="Arial"/>
          <w:b/>
          <w:bCs/>
          <w:sz w:val="22"/>
          <w:szCs w:val="22"/>
          <w:lang w:val="en-GB"/>
        </w:rPr>
        <w:t xml:space="preserve"> marks] </w:t>
      </w:r>
    </w:p>
    <w:p w14:paraId="164F2ED8" w14:textId="77777777" w:rsidR="00135EBA" w:rsidRPr="00E2622D" w:rsidRDefault="00135EBA" w:rsidP="00135EBA">
      <w:pPr>
        <w:jc w:val="both"/>
        <w:rPr>
          <w:rFonts w:ascii="Avenir Next" w:hAnsi="Avenir Next" w:cs="Arial"/>
          <w:bCs/>
          <w:sz w:val="22"/>
          <w:szCs w:val="22"/>
          <w:lang w:val="en-GB"/>
        </w:rPr>
      </w:pPr>
    </w:p>
    <w:p w14:paraId="76C4D0C8" w14:textId="77777777" w:rsidR="00135EBA" w:rsidRDefault="00135EBA" w:rsidP="00135EBA">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778A9153" w14:textId="77777777" w:rsidR="00135EBA" w:rsidRPr="00100E8F" w:rsidRDefault="00135EBA" w:rsidP="00135EBA">
      <w:pPr>
        <w:jc w:val="both"/>
        <w:rPr>
          <w:rFonts w:ascii="Avenir Next" w:hAnsi="Avenir Next" w:cs="Arial"/>
          <w:sz w:val="22"/>
          <w:szCs w:val="28"/>
        </w:rPr>
      </w:pPr>
    </w:p>
    <w:p w14:paraId="19F602FC" w14:textId="77777777" w:rsidR="00135EBA" w:rsidRDefault="00135EBA" w:rsidP="00135EBA">
      <w:pPr>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Pr="00E84022">
        <w:rPr>
          <w:rFonts w:ascii="Avenir Next" w:hAnsi="Avenir Next" w:cs="Arial"/>
          <w:color w:val="808080" w:themeColor="background1" w:themeShade="80"/>
          <w:sz w:val="22"/>
          <w:szCs w:val="22"/>
          <w:lang w:val="en-GB"/>
        </w:rPr>
        <w:t>A key distinction with respect to the relief available in foreign main versus foreign non-main proceedings is that foreign main proceedings typically involve the administration of the debtor's assets and affairs on a broader scale, while foreign non-main proceedings may be limited to specific assets or activities of the debtor. As a result, the relief available in foreign main proceedings may encompass a wider range of actions and decisions, while foreign non-main proceedings may be more focused and limited in scope</w:t>
      </w:r>
      <w:r w:rsidRPr="00B77352">
        <w:rPr>
          <w:rFonts w:ascii="Avenir Next" w:hAnsi="Avenir Next" w:cs="Arial"/>
          <w:color w:val="808080" w:themeColor="background1" w:themeShade="80"/>
          <w:sz w:val="22"/>
          <w:szCs w:val="22"/>
          <w:lang w:val="en-GB"/>
        </w:rPr>
        <w:t>]</w:t>
      </w:r>
    </w:p>
    <w:p w14:paraId="0DDD2B55" w14:textId="77777777" w:rsidR="00135EBA" w:rsidRPr="00B77352" w:rsidRDefault="00135EBA" w:rsidP="00135EBA">
      <w:pPr>
        <w:ind w:left="720" w:hanging="720"/>
        <w:jc w:val="both"/>
        <w:rPr>
          <w:rFonts w:ascii="Avenir Next" w:hAnsi="Avenir Next" w:cs="Arial"/>
          <w:color w:val="808080" w:themeColor="background1" w:themeShade="80"/>
          <w:sz w:val="22"/>
          <w:szCs w:val="22"/>
          <w:lang w:val="en-GB"/>
        </w:rPr>
      </w:pPr>
    </w:p>
    <w:p w14:paraId="78D40EAD" w14:textId="77777777" w:rsidR="00135EBA" w:rsidRPr="00E2622D" w:rsidRDefault="00135EBA" w:rsidP="00135EBA">
      <w:pPr>
        <w:jc w:val="both"/>
        <w:rPr>
          <w:rFonts w:ascii="Avenir Next" w:hAnsi="Avenir Next" w:cs="Arial"/>
          <w:bCs/>
          <w:sz w:val="22"/>
          <w:szCs w:val="22"/>
          <w:lang w:val="en-GB"/>
        </w:rPr>
      </w:pPr>
    </w:p>
    <w:p w14:paraId="7A4408E4" w14:textId="77777777" w:rsidR="00135EBA" w:rsidRPr="00B1112C" w:rsidRDefault="00135EBA" w:rsidP="00135EBA">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 xml:space="preserve">QUESTION 3 (essay-type questions) [15 marks in total] </w:t>
      </w:r>
    </w:p>
    <w:p w14:paraId="1F161162" w14:textId="77777777" w:rsidR="00135EBA" w:rsidRPr="00E2622D" w:rsidRDefault="00135EBA" w:rsidP="00135EBA">
      <w:pPr>
        <w:jc w:val="both"/>
        <w:rPr>
          <w:rFonts w:ascii="Avenir Next" w:hAnsi="Avenir Next" w:cs="Arial"/>
          <w:sz w:val="22"/>
          <w:szCs w:val="22"/>
          <w:lang w:val="en-GB"/>
        </w:rPr>
      </w:pPr>
      <w:bookmarkStart w:id="0" w:name="_Hlk47104011"/>
    </w:p>
    <w:p w14:paraId="2CA5AE80" w14:textId="77777777" w:rsidR="00135EBA" w:rsidRPr="00B1112C" w:rsidRDefault="00135EBA" w:rsidP="00135EBA">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6B242C6E" w14:textId="77777777" w:rsidR="00135EBA" w:rsidRPr="00E2622D" w:rsidRDefault="00135EBA" w:rsidP="00135EBA">
      <w:pPr>
        <w:ind w:left="720" w:hanging="720"/>
        <w:jc w:val="both"/>
        <w:rPr>
          <w:rFonts w:ascii="Avenir Next" w:hAnsi="Avenir Next" w:cs="Arial"/>
          <w:sz w:val="22"/>
          <w:szCs w:val="22"/>
          <w:lang w:val="en-GB"/>
        </w:rPr>
      </w:pPr>
    </w:p>
    <w:bookmarkEnd w:id="0"/>
    <w:p w14:paraId="65C9602F" w14:textId="77777777" w:rsidR="00135EBA" w:rsidRDefault="00135EBA" w:rsidP="00135EBA">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w:t>
      </w:r>
      <w:proofErr w:type="gramStart"/>
      <w:r w:rsidRPr="001A40F2">
        <w:rPr>
          <w:rFonts w:ascii="Avenir Next" w:hAnsi="Avenir Next" w:cs="Arial"/>
          <w:sz w:val="22"/>
          <w:szCs w:val="28"/>
          <w:lang w:val="en-GB"/>
        </w:rPr>
        <w:t>likely result</w:t>
      </w:r>
      <w:proofErr w:type="gramEnd"/>
      <w:r w:rsidRPr="001A40F2">
        <w:rPr>
          <w:rFonts w:ascii="Avenir Next" w:hAnsi="Avenir Next" w:cs="Arial"/>
          <w:sz w:val="22"/>
          <w:szCs w:val="28"/>
          <w:lang w:val="en-GB"/>
        </w:rPr>
        <w:t>.</w:t>
      </w:r>
    </w:p>
    <w:p w14:paraId="797BDE63" w14:textId="77777777" w:rsidR="00135EBA" w:rsidRPr="00E2622D" w:rsidRDefault="00135EBA" w:rsidP="00135EBA">
      <w:pPr>
        <w:jc w:val="both"/>
        <w:rPr>
          <w:rFonts w:ascii="Avenir Next" w:hAnsi="Avenir Next" w:cs="Arial"/>
          <w:sz w:val="22"/>
          <w:szCs w:val="22"/>
          <w:lang w:val="en-GB"/>
        </w:rPr>
      </w:pPr>
    </w:p>
    <w:p w14:paraId="200F6AB6" w14:textId="77777777" w:rsidR="00135EBA" w:rsidRPr="00B77352" w:rsidRDefault="00135EBA" w:rsidP="00135EBA">
      <w:pPr>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Pr="00E84022">
        <w:rPr>
          <w:rFonts w:ascii="Avenir Next" w:hAnsi="Avenir Next" w:cs="Arial"/>
          <w:color w:val="808080" w:themeColor="background1" w:themeShade="80"/>
          <w:sz w:val="22"/>
          <w:szCs w:val="22"/>
          <w:lang w:val="en-GB"/>
        </w:rPr>
        <w:t>In this scenario, the foreign proceedings must have been filed in Germany, where the debtor's COMI is located. The likely result is that the foreign main proceeding will be recognized as the primary insolvency proceeding, providing the basis for the administration and coordination of the debtor's assets and affairs in the cross-border context</w:t>
      </w:r>
      <w:r w:rsidRPr="00B77352">
        <w:rPr>
          <w:rFonts w:ascii="Avenir Next" w:hAnsi="Avenir Next" w:cs="Arial"/>
          <w:color w:val="808080" w:themeColor="background1" w:themeShade="80"/>
          <w:sz w:val="22"/>
          <w:szCs w:val="22"/>
          <w:lang w:val="en-GB"/>
        </w:rPr>
        <w:t>]</w:t>
      </w:r>
    </w:p>
    <w:p w14:paraId="0A7D8D94" w14:textId="77777777" w:rsidR="00135EBA" w:rsidRPr="00E2622D" w:rsidRDefault="00135EBA" w:rsidP="00135EBA">
      <w:pPr>
        <w:ind w:left="720" w:hanging="720"/>
        <w:jc w:val="both"/>
        <w:rPr>
          <w:rFonts w:ascii="Avenir Next" w:hAnsi="Avenir Next" w:cs="Arial"/>
          <w:sz w:val="22"/>
          <w:szCs w:val="22"/>
          <w:lang w:val="en-GB"/>
        </w:rPr>
      </w:pPr>
    </w:p>
    <w:p w14:paraId="0DAD28DB" w14:textId="77777777" w:rsidR="00135EBA" w:rsidRPr="00E34181" w:rsidRDefault="00135EBA" w:rsidP="00135EBA">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70514FA" w14:textId="77777777" w:rsidR="00135EBA" w:rsidRPr="00E2622D" w:rsidRDefault="00135EBA" w:rsidP="00135EBA">
      <w:pPr>
        <w:ind w:left="720" w:hanging="720"/>
        <w:jc w:val="both"/>
        <w:rPr>
          <w:rFonts w:ascii="Avenir Next" w:hAnsi="Avenir Next" w:cs="Arial"/>
          <w:sz w:val="22"/>
          <w:szCs w:val="22"/>
          <w:lang w:val="en-GB"/>
        </w:rPr>
      </w:pPr>
    </w:p>
    <w:p w14:paraId="2902963C" w14:textId="77777777" w:rsidR="00135EBA" w:rsidRDefault="00135EBA" w:rsidP="00135EBA">
      <w:pPr>
        <w:jc w:val="both"/>
        <w:rPr>
          <w:rFonts w:ascii="Avenir Next" w:hAnsi="Avenir Next" w:cs="Arial"/>
          <w:sz w:val="22"/>
          <w:szCs w:val="28"/>
        </w:rPr>
      </w:pPr>
      <w:r w:rsidRPr="00785854">
        <w:rPr>
          <w:rFonts w:ascii="Avenir Next" w:hAnsi="Avenir Next" w:cs="Arial"/>
          <w:sz w:val="22"/>
          <w:szCs w:val="28"/>
        </w:rPr>
        <w:t>Joint provisional liquidators commenced a recognition proceeding in the US and immediately were sued and served with discovery in connection with their alleged tortious interference with contract rights of the US-based vendors of the foreign debtor. Explain the likely outcome</w:t>
      </w:r>
      <w:proofErr w:type="gramStart"/>
      <w:r w:rsidRPr="00785854">
        <w:rPr>
          <w:rFonts w:ascii="Avenir Next" w:hAnsi="Avenir Next" w:cs="Arial"/>
          <w:sz w:val="22"/>
          <w:szCs w:val="28"/>
        </w:rPr>
        <w:t xml:space="preserve">.  </w:t>
      </w:r>
      <w:proofErr w:type="gramEnd"/>
    </w:p>
    <w:p w14:paraId="634A4659" w14:textId="77777777" w:rsidR="00135EBA" w:rsidRPr="00E2622D" w:rsidRDefault="00135EBA" w:rsidP="00135EBA">
      <w:pPr>
        <w:jc w:val="both"/>
        <w:rPr>
          <w:rFonts w:ascii="Avenir Next" w:hAnsi="Avenir Next" w:cs="Arial"/>
          <w:sz w:val="22"/>
          <w:szCs w:val="22"/>
          <w:lang w:val="en-GB"/>
        </w:rPr>
      </w:pPr>
    </w:p>
    <w:p w14:paraId="3379BA45" w14:textId="77777777" w:rsidR="00135EBA" w:rsidRPr="00B77352" w:rsidRDefault="00135EBA" w:rsidP="00135EBA">
      <w:pPr>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Pr="00E84022">
        <w:rPr>
          <w:rFonts w:ascii="Avenir Next" w:hAnsi="Avenir Next" w:cs="Arial"/>
          <w:color w:val="808080" w:themeColor="background1" w:themeShade="80"/>
          <w:sz w:val="22"/>
          <w:szCs w:val="22"/>
          <w:lang w:val="en-GB"/>
        </w:rPr>
        <w:t xml:space="preserve">The likely outcome is that the court overseeing the recognition proceeding in the US will consider the nature of the claims and the impact on the restructuring process. If the claims are </w:t>
      </w:r>
      <w:proofErr w:type="gramStart"/>
      <w:r w:rsidRPr="00E84022">
        <w:rPr>
          <w:rFonts w:ascii="Avenir Next" w:hAnsi="Avenir Next" w:cs="Arial"/>
          <w:color w:val="808080" w:themeColor="background1" w:themeShade="80"/>
          <w:sz w:val="22"/>
          <w:szCs w:val="22"/>
          <w:lang w:val="en-GB"/>
        </w:rPr>
        <w:t>directly related</w:t>
      </w:r>
      <w:proofErr w:type="gramEnd"/>
      <w:r w:rsidRPr="00E84022">
        <w:rPr>
          <w:rFonts w:ascii="Avenir Next" w:hAnsi="Avenir Next" w:cs="Arial"/>
          <w:color w:val="808080" w:themeColor="background1" w:themeShade="80"/>
          <w:sz w:val="22"/>
          <w:szCs w:val="22"/>
          <w:lang w:val="en-GB"/>
        </w:rPr>
        <w:t xml:space="preserve"> to the restructuring and fall within the scope of the recognition proceeding, the court may stay or limit the litigation to ensure the effectiveness of the restructuring process</w:t>
      </w:r>
      <w:r w:rsidRPr="00B77352">
        <w:rPr>
          <w:rFonts w:ascii="Avenir Next" w:hAnsi="Avenir Next" w:cs="Arial"/>
          <w:color w:val="808080" w:themeColor="background1" w:themeShade="80"/>
          <w:sz w:val="22"/>
          <w:szCs w:val="22"/>
          <w:lang w:val="en-GB"/>
        </w:rPr>
        <w:t>]</w:t>
      </w:r>
    </w:p>
    <w:p w14:paraId="5FEBBF28" w14:textId="77777777" w:rsidR="00135EBA" w:rsidRPr="00E84022" w:rsidRDefault="00135EBA" w:rsidP="00135EBA">
      <w:pPr>
        <w:rPr>
          <w:rFonts w:ascii="Avenir Next" w:hAnsi="Avenir Next" w:cs="Arial"/>
          <w:color w:val="808080" w:themeColor="background1" w:themeShade="80"/>
          <w:sz w:val="22"/>
          <w:szCs w:val="22"/>
          <w:lang w:val="en-GB"/>
        </w:rPr>
      </w:pPr>
    </w:p>
    <w:p w14:paraId="7211566B" w14:textId="77777777" w:rsidR="00135EBA" w:rsidRPr="00C668B6" w:rsidRDefault="00135EBA" w:rsidP="00135EBA">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E2D2E80" w14:textId="77777777" w:rsidR="00135EBA" w:rsidRPr="00E2622D" w:rsidRDefault="00135EBA" w:rsidP="00135EBA">
      <w:pPr>
        <w:ind w:left="720" w:hanging="720"/>
        <w:jc w:val="both"/>
        <w:rPr>
          <w:rFonts w:ascii="Avenir Next" w:hAnsi="Avenir Next" w:cs="Arial"/>
          <w:sz w:val="22"/>
          <w:szCs w:val="22"/>
          <w:shd w:val="clear" w:color="auto" w:fill="FFFFFF"/>
          <w:lang w:val="en-GB"/>
        </w:rPr>
      </w:pPr>
    </w:p>
    <w:p w14:paraId="465DA011" w14:textId="77777777" w:rsidR="00135EBA" w:rsidRDefault="00135EBA" w:rsidP="00135EBA">
      <w:pPr>
        <w:jc w:val="both"/>
        <w:rPr>
          <w:rFonts w:ascii="Avenir Next" w:hAnsi="Avenir Next" w:cs="Arial"/>
          <w:sz w:val="22"/>
          <w:szCs w:val="22"/>
          <w:lang w:val="en-GB"/>
        </w:rPr>
      </w:pPr>
      <w:r w:rsidRPr="002E7702">
        <w:rPr>
          <w:rFonts w:ascii="Avenir Next" w:hAnsi="Avenir Next" w:cs="Arial"/>
          <w:sz w:val="22"/>
          <w:szCs w:val="22"/>
          <w:lang w:val="en-GB"/>
        </w:rPr>
        <w:lastRenderedPageBreak/>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10D29587" w14:textId="77777777" w:rsidR="00135EBA" w:rsidRPr="00E2622D" w:rsidRDefault="00135EBA" w:rsidP="00135EBA">
      <w:pPr>
        <w:jc w:val="both"/>
        <w:rPr>
          <w:rFonts w:ascii="Avenir Next" w:hAnsi="Avenir Next" w:cs="Arial"/>
          <w:sz w:val="22"/>
          <w:szCs w:val="22"/>
          <w:lang w:val="en-GB"/>
        </w:rPr>
      </w:pPr>
    </w:p>
    <w:p w14:paraId="79BF1E5A" w14:textId="77777777" w:rsidR="00135EBA" w:rsidRPr="00F31EE9" w:rsidRDefault="00135EBA" w:rsidP="00135EBA">
      <w:pPr>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Pr="00E84022">
        <w:rPr>
          <w:rFonts w:ascii="Avenir Next" w:hAnsi="Avenir Next" w:cs="Arial"/>
          <w:color w:val="808080" w:themeColor="background1" w:themeShade="80"/>
          <w:sz w:val="22"/>
          <w:szCs w:val="22"/>
          <w:lang w:val="en-GB"/>
        </w:rPr>
        <w:t>In this scenario, the foreign representative should take steps to protect the assets by seeking appropriate relief under the MLCBI, such as temporary stays or injunctions to prevent actions that could undermine the restructuring process. This is necessary to ensure the successful implementation of the restructuring plan and to safeguard the interests of all stakeholders involved</w:t>
      </w:r>
      <w:r w:rsidRPr="00B77352">
        <w:rPr>
          <w:rFonts w:ascii="Avenir Next" w:hAnsi="Avenir Next" w:cs="Arial"/>
          <w:color w:val="808080" w:themeColor="background1" w:themeShade="80"/>
          <w:sz w:val="22"/>
          <w:szCs w:val="22"/>
          <w:lang w:val="en-GB"/>
        </w:rPr>
        <w:t>]</w:t>
      </w:r>
    </w:p>
    <w:p w14:paraId="33FC5962" w14:textId="77777777" w:rsidR="00135EBA" w:rsidRDefault="00135EBA" w:rsidP="00135EBA">
      <w:pPr>
        <w:ind w:left="720" w:hanging="720"/>
        <w:jc w:val="both"/>
        <w:rPr>
          <w:rFonts w:ascii="Avenir Next" w:hAnsi="Avenir Next" w:cs="Arial"/>
          <w:sz w:val="22"/>
          <w:szCs w:val="22"/>
          <w:lang w:val="en-GB"/>
        </w:rPr>
      </w:pPr>
    </w:p>
    <w:p w14:paraId="72FDD3A6" w14:textId="77777777" w:rsidR="00135EBA" w:rsidRPr="00447FE6" w:rsidRDefault="00135EBA" w:rsidP="00135EBA">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0EAD7959" w14:textId="77777777" w:rsidR="00135EBA" w:rsidRPr="00E2622D" w:rsidRDefault="00135EBA" w:rsidP="00135EBA">
      <w:pPr>
        <w:rPr>
          <w:rFonts w:ascii="Avenir Next" w:hAnsi="Avenir Next" w:cs="Arial"/>
          <w:b/>
          <w:bCs/>
          <w:sz w:val="22"/>
          <w:szCs w:val="22"/>
          <w:lang w:val="en-GB"/>
        </w:rPr>
      </w:pPr>
    </w:p>
    <w:p w14:paraId="3015107E" w14:textId="77777777" w:rsidR="00135EBA" w:rsidRDefault="00135EBA" w:rsidP="00135EBA">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33267E5A" w14:textId="77777777" w:rsidR="00135EBA" w:rsidRPr="00E2622D" w:rsidRDefault="00135EBA" w:rsidP="00135EBA">
      <w:pPr>
        <w:jc w:val="both"/>
        <w:rPr>
          <w:rFonts w:ascii="Avenir Next" w:hAnsi="Avenir Next" w:cs="Arial"/>
          <w:sz w:val="22"/>
          <w:szCs w:val="22"/>
          <w:lang w:val="en-GB"/>
        </w:rPr>
      </w:pPr>
    </w:p>
    <w:p w14:paraId="66CA0E98" w14:textId="77777777" w:rsidR="00135EBA" w:rsidRPr="00B77352" w:rsidRDefault="00135EBA" w:rsidP="00135EBA">
      <w:pPr>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Pr="00E84022">
        <w:rPr>
          <w:rFonts w:ascii="Avenir Next" w:hAnsi="Avenir Next" w:cs="Arial"/>
          <w:color w:val="808080" w:themeColor="background1" w:themeShade="80"/>
          <w:sz w:val="22"/>
          <w:szCs w:val="22"/>
          <w:lang w:val="en-GB"/>
        </w:rPr>
        <w:t>If the recognition of the foreign proceeding as a foreign main proceeding is denied, the foreign representative may consider appealing the decision or seeking alternative forms of recognition or relief in the enacting State. At the outset, the foreign representative should have carefully assessed the criteria for recognition and taken proactive measures to address any potential challenges to the recognition of the foreign proceeding</w:t>
      </w:r>
      <w:r w:rsidRPr="00B77352">
        <w:rPr>
          <w:rFonts w:ascii="Avenir Next" w:hAnsi="Avenir Next" w:cs="Arial"/>
          <w:color w:val="808080" w:themeColor="background1" w:themeShade="80"/>
          <w:sz w:val="22"/>
          <w:szCs w:val="22"/>
          <w:lang w:val="en-GB"/>
        </w:rPr>
        <w:t>]</w:t>
      </w:r>
    </w:p>
    <w:p w14:paraId="709EDD7E" w14:textId="77777777" w:rsidR="00135EBA" w:rsidRDefault="00135EBA" w:rsidP="00135EBA">
      <w:pPr>
        <w:jc w:val="both"/>
        <w:rPr>
          <w:rFonts w:ascii="Avenir Next" w:hAnsi="Avenir Next" w:cs="Arial"/>
          <w:b/>
          <w:sz w:val="22"/>
          <w:szCs w:val="22"/>
          <w:lang w:val="en-GB"/>
        </w:rPr>
      </w:pPr>
    </w:p>
    <w:p w14:paraId="19A429C8" w14:textId="77777777" w:rsidR="00135EBA" w:rsidRPr="00E2622D" w:rsidRDefault="00135EBA" w:rsidP="00135EBA">
      <w:pPr>
        <w:jc w:val="both"/>
        <w:rPr>
          <w:rFonts w:ascii="Avenir Next" w:hAnsi="Avenir Next" w:cs="Arial"/>
          <w:b/>
          <w:sz w:val="22"/>
          <w:szCs w:val="22"/>
          <w:lang w:val="en-GB"/>
        </w:rPr>
      </w:pPr>
    </w:p>
    <w:p w14:paraId="49E38CA3" w14:textId="77777777" w:rsidR="00135EBA" w:rsidRPr="00ED4AB7" w:rsidRDefault="00135EBA" w:rsidP="00135EBA">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 (fact-based application-type question) [15 marks in total]</w:t>
      </w:r>
    </w:p>
    <w:p w14:paraId="39971EC9" w14:textId="77777777" w:rsidR="00135EBA" w:rsidRDefault="00135EBA" w:rsidP="00135EBA">
      <w:pPr>
        <w:jc w:val="both"/>
        <w:rPr>
          <w:rFonts w:ascii="Avenir Next Demi Bold" w:hAnsi="Avenir Next Demi Bold" w:cs="Arial"/>
          <w:b/>
          <w:bCs/>
          <w:color w:val="FF0000"/>
          <w:sz w:val="22"/>
          <w:szCs w:val="22"/>
          <w:lang w:val="en-GB"/>
        </w:rPr>
      </w:pPr>
      <w:bookmarkStart w:id="1" w:name="_Hlk17745211"/>
    </w:p>
    <w:p w14:paraId="7584C920" w14:textId="77777777" w:rsidR="00135EBA" w:rsidRDefault="00135EBA" w:rsidP="00135EBA">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0224D51A" w14:textId="77777777" w:rsidR="00135EBA" w:rsidRPr="00BB54E9" w:rsidRDefault="00135EBA" w:rsidP="00135EBA">
      <w:pPr>
        <w:jc w:val="both"/>
        <w:rPr>
          <w:rFonts w:ascii="Avenir Next Demi Bold" w:hAnsi="Avenir Next Demi Bold" w:cs="Arial"/>
          <w:b/>
          <w:bCs/>
          <w:color w:val="FF0000"/>
          <w:sz w:val="22"/>
          <w:szCs w:val="22"/>
          <w:lang w:val="en-GB"/>
        </w:rPr>
      </w:pPr>
    </w:p>
    <w:p w14:paraId="5A0FFF51" w14:textId="77777777" w:rsidR="00135EBA" w:rsidRDefault="00135EBA" w:rsidP="00135EBA">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w:t>
      </w:r>
      <w:proofErr w:type="gramStart"/>
      <w:r w:rsidRPr="00E61F6E">
        <w:rPr>
          <w:rFonts w:ascii="Avenir Next" w:hAnsi="Avenir Next"/>
          <w:sz w:val="22"/>
          <w:szCs w:val="28"/>
        </w:rPr>
        <w:t xml:space="preserve">Inc.  </w:t>
      </w:r>
      <w:proofErr w:type="gramEnd"/>
      <w:r w:rsidRPr="00E61F6E">
        <w:rPr>
          <w:rFonts w:ascii="Avenir Next" w:hAnsi="Avenir Next"/>
          <w:sz w:val="22"/>
          <w:szCs w:val="28"/>
        </w:rPr>
        <w:t>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w:t>
      </w:r>
      <w:proofErr w:type="gramStart"/>
      <w:r w:rsidRPr="00E61F6E">
        <w:rPr>
          <w:rFonts w:ascii="Avenir Next" w:hAnsi="Avenir Next"/>
          <w:sz w:val="22"/>
          <w:szCs w:val="28"/>
        </w:rPr>
        <w:t xml:space="preserve">.  </w:t>
      </w:r>
      <w:proofErr w:type="gramEnd"/>
      <w:r w:rsidRPr="00E61F6E">
        <w:rPr>
          <w:rFonts w:ascii="Avenir Next" w:hAnsi="Avenir Next"/>
          <w:sz w:val="22"/>
          <w:szCs w:val="28"/>
        </w:rPr>
        <w:t xml:space="preserve">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w:t>
      </w:r>
      <w:r w:rsidRPr="00E61F6E">
        <w:rPr>
          <w:rFonts w:ascii="Avenir Next" w:hAnsi="Avenir Next"/>
          <w:sz w:val="22"/>
          <w:szCs w:val="28"/>
        </w:rPr>
        <w:lastRenderedPageBreak/>
        <w:t>meetings have been organi</w:t>
      </w:r>
      <w:r>
        <w:rPr>
          <w:rFonts w:ascii="Avenir Next" w:hAnsi="Avenir Next"/>
          <w:sz w:val="22"/>
          <w:szCs w:val="28"/>
        </w:rPr>
        <w:t>z</w:t>
      </w:r>
      <w:r w:rsidRPr="00E61F6E">
        <w:rPr>
          <w:rFonts w:ascii="Avenir Next" w:hAnsi="Avenir Next"/>
          <w:sz w:val="22"/>
          <w:szCs w:val="28"/>
        </w:rPr>
        <w:t>ed by its local Cayman counsel virtually</w:t>
      </w:r>
      <w:proofErr w:type="gramStart"/>
      <w:r w:rsidRPr="00E61F6E">
        <w:rPr>
          <w:rFonts w:ascii="Avenir Next" w:hAnsi="Avenir Next"/>
          <w:sz w:val="22"/>
          <w:szCs w:val="28"/>
        </w:rPr>
        <w:t xml:space="preserve">.  </w:t>
      </w:r>
      <w:proofErr w:type="gramEnd"/>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lient also maintains its books and records in the Cayman Islands</w:t>
      </w:r>
      <w:proofErr w:type="gramStart"/>
      <w:r w:rsidRPr="00E61F6E">
        <w:rPr>
          <w:rFonts w:ascii="Avenir Next" w:hAnsi="Avenir Next"/>
          <w:sz w:val="22"/>
          <w:szCs w:val="28"/>
        </w:rPr>
        <w:t xml:space="preserve">.  </w:t>
      </w:r>
      <w:proofErr w:type="gramEnd"/>
      <w:r w:rsidRPr="00E61F6E">
        <w:rPr>
          <w:rFonts w:ascii="Avenir Next" w:hAnsi="Avenir Next"/>
          <w:sz w:val="22"/>
          <w:szCs w:val="28"/>
        </w:rPr>
        <w:t>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32C29B19" w14:textId="77777777" w:rsidR="00135EBA" w:rsidRPr="00E61F6E" w:rsidRDefault="00135EBA" w:rsidP="00135EBA">
      <w:pPr>
        <w:jc w:val="both"/>
        <w:rPr>
          <w:rFonts w:ascii="Avenir Next" w:hAnsi="Avenir Next"/>
          <w:sz w:val="22"/>
          <w:szCs w:val="28"/>
        </w:rPr>
      </w:pPr>
    </w:p>
    <w:p w14:paraId="6EC4E24D" w14:textId="77777777" w:rsidR="00135EBA" w:rsidRDefault="00135EBA" w:rsidP="00135EBA">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22A841C" w14:textId="77777777" w:rsidR="00135EBA" w:rsidRPr="00E61F6E" w:rsidRDefault="00135EBA" w:rsidP="00135EBA">
      <w:pPr>
        <w:jc w:val="both"/>
        <w:rPr>
          <w:rFonts w:ascii="Avenir Next" w:hAnsi="Avenir Next"/>
          <w:sz w:val="22"/>
          <w:szCs w:val="28"/>
        </w:rPr>
      </w:pPr>
    </w:p>
    <w:p w14:paraId="041ADB73" w14:textId="77777777" w:rsidR="00135EBA" w:rsidRDefault="00135EBA" w:rsidP="00135EBA">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proofErr w:type="gramStart"/>
      <w:r w:rsidRPr="00E61F6E">
        <w:rPr>
          <w:rFonts w:ascii="Avenir Next" w:hAnsi="Avenir Next"/>
          <w:sz w:val="22"/>
          <w:szCs w:val="28"/>
        </w:rPr>
        <w:t xml:space="preserve">.  </w:t>
      </w:r>
      <w:proofErr w:type="gramEnd"/>
    </w:p>
    <w:p w14:paraId="156183E0" w14:textId="77777777" w:rsidR="00135EBA" w:rsidRDefault="00135EBA" w:rsidP="00135EBA">
      <w:pPr>
        <w:jc w:val="both"/>
        <w:rPr>
          <w:rFonts w:ascii="Avenir Next" w:hAnsi="Avenir Next"/>
          <w:sz w:val="22"/>
          <w:szCs w:val="28"/>
        </w:rPr>
      </w:pPr>
      <w:bookmarkStart w:id="4" w:name="_Hlk96030072"/>
    </w:p>
    <w:p w14:paraId="590CEB96" w14:textId="77777777" w:rsidR="00135EBA" w:rsidRDefault="00135EBA" w:rsidP="00135EBA">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5FB6B0B5" w14:textId="77777777" w:rsidR="00135EBA" w:rsidRPr="00E61F6E" w:rsidRDefault="00135EBA" w:rsidP="00135EBA">
      <w:pPr>
        <w:jc w:val="both"/>
        <w:rPr>
          <w:rFonts w:ascii="Avenir Next" w:hAnsi="Avenir Next"/>
          <w:sz w:val="22"/>
          <w:szCs w:val="28"/>
        </w:rPr>
      </w:pPr>
    </w:p>
    <w:p w14:paraId="7EA5FA13" w14:textId="77777777" w:rsidR="00135EBA" w:rsidRDefault="00135EBA" w:rsidP="00135EBA">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including the land, building, building improvements and contents including furniture and fixtures</w:t>
      </w:r>
      <w:proofErr w:type="gramStart"/>
      <w:r w:rsidRPr="00E61F6E">
        <w:rPr>
          <w:rFonts w:ascii="Avenir Next" w:hAnsi="Avenir Next"/>
          <w:sz w:val="22"/>
          <w:szCs w:val="28"/>
        </w:rPr>
        <w:t xml:space="preserve">.  </w:t>
      </w:r>
      <w:proofErr w:type="gramEnd"/>
    </w:p>
    <w:p w14:paraId="4077A170" w14:textId="77777777" w:rsidR="00135EBA" w:rsidRPr="00E61F6E" w:rsidRDefault="00135EBA" w:rsidP="00135EBA">
      <w:pPr>
        <w:jc w:val="both"/>
        <w:rPr>
          <w:rFonts w:ascii="Avenir Next" w:hAnsi="Avenir Next"/>
          <w:sz w:val="22"/>
          <w:szCs w:val="28"/>
        </w:rPr>
      </w:pPr>
    </w:p>
    <w:p w14:paraId="48792D50" w14:textId="77777777" w:rsidR="00135EBA" w:rsidRDefault="00135EBA" w:rsidP="00135EBA">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being both cash flow and balance sheet insolvent</w:t>
      </w:r>
      <w:proofErr w:type="gramStart"/>
      <w:r w:rsidRPr="00E61F6E">
        <w:rPr>
          <w:rFonts w:ascii="Avenir Next" w:hAnsi="Avenir Next"/>
          <w:sz w:val="22"/>
          <w:szCs w:val="28"/>
        </w:rPr>
        <w:t xml:space="preserve">.  </w:t>
      </w:r>
      <w:bookmarkEnd w:id="4"/>
      <w:proofErr w:type="gramEnd"/>
    </w:p>
    <w:p w14:paraId="6BCC37EB" w14:textId="77777777" w:rsidR="00135EBA" w:rsidRPr="00E61F6E" w:rsidRDefault="00135EBA" w:rsidP="00135EBA">
      <w:pPr>
        <w:jc w:val="both"/>
        <w:rPr>
          <w:rFonts w:ascii="Avenir Next" w:hAnsi="Avenir Next"/>
          <w:sz w:val="22"/>
          <w:szCs w:val="28"/>
        </w:rPr>
      </w:pPr>
    </w:p>
    <w:p w14:paraId="148A14C1" w14:textId="77777777" w:rsidR="00135EBA" w:rsidRDefault="00135EBA" w:rsidP="00135EBA">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proofErr w:type="gramStart"/>
      <w:r w:rsidRPr="00E61F6E">
        <w:rPr>
          <w:rFonts w:ascii="Avenir Next" w:hAnsi="Avenir Next"/>
          <w:sz w:val="22"/>
          <w:szCs w:val="28"/>
        </w:rPr>
        <w:t>ultimately determined</w:t>
      </w:r>
      <w:proofErr w:type="gramEnd"/>
      <w:r w:rsidRPr="00E61F6E">
        <w:rPr>
          <w:rFonts w:ascii="Avenir Next" w:hAnsi="Avenir Next"/>
          <w:sz w:val="22"/>
          <w:szCs w:val="28"/>
        </w:rPr>
        <w:t xml:space="preserve">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104AF6A0" w14:textId="77777777" w:rsidR="00135EBA" w:rsidRPr="00E61F6E" w:rsidRDefault="00135EBA" w:rsidP="00135EBA">
      <w:pPr>
        <w:jc w:val="both"/>
        <w:rPr>
          <w:rFonts w:ascii="Avenir Next" w:hAnsi="Avenir Next"/>
          <w:sz w:val="22"/>
          <w:szCs w:val="28"/>
        </w:rPr>
      </w:pPr>
    </w:p>
    <w:p w14:paraId="26E408AE" w14:textId="77777777" w:rsidR="00135EBA" w:rsidRDefault="00135EBA" w:rsidP="00135EBA">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proofErr w:type="gramStart"/>
      <w:r w:rsidRPr="00E61F6E">
        <w:rPr>
          <w:rFonts w:ascii="Avenir Next" w:hAnsi="Avenir Next"/>
          <w:sz w:val="22"/>
          <w:szCs w:val="28"/>
        </w:rPr>
        <w:t xml:space="preserve">.  </w:t>
      </w:r>
      <w:proofErr w:type="gramEnd"/>
      <w:r w:rsidRPr="00E61F6E">
        <w:rPr>
          <w:rFonts w:ascii="Avenir Next" w:hAnsi="Avenir Next"/>
          <w:sz w:val="22"/>
          <w:szCs w:val="28"/>
        </w:rPr>
        <w:t>The RSA memoriali</w:t>
      </w:r>
      <w:r>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152DC9AA" w14:textId="77777777" w:rsidR="00135EBA" w:rsidRPr="00E61F6E" w:rsidRDefault="00135EBA" w:rsidP="00135EBA">
      <w:pPr>
        <w:jc w:val="both"/>
        <w:rPr>
          <w:rFonts w:ascii="Avenir Next" w:hAnsi="Avenir Next"/>
          <w:sz w:val="22"/>
          <w:szCs w:val="28"/>
        </w:rPr>
      </w:pPr>
    </w:p>
    <w:p w14:paraId="189E390E" w14:textId="77777777" w:rsidR="00135EBA" w:rsidRDefault="00135EBA" w:rsidP="00135EBA">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08FF8DB4" w14:textId="77777777" w:rsidR="00135EBA" w:rsidRDefault="00135EBA" w:rsidP="00135EBA">
      <w:pPr>
        <w:jc w:val="both"/>
        <w:rPr>
          <w:rFonts w:ascii="Avenir Next" w:hAnsi="Avenir Next"/>
          <w:sz w:val="22"/>
          <w:szCs w:val="28"/>
        </w:rPr>
      </w:pPr>
    </w:p>
    <w:p w14:paraId="4EEBEE08" w14:textId="77777777" w:rsidR="00135EBA" w:rsidRDefault="00135EBA" w:rsidP="00135EBA">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 xml:space="preserve">-19 pandemic, Scheme Creditors were also afforded the convenience of observing the Scheme Meeting </w:t>
      </w:r>
      <w:r w:rsidRPr="00E61F6E">
        <w:rPr>
          <w:rFonts w:ascii="Avenir Next" w:hAnsi="Avenir Next"/>
          <w:sz w:val="22"/>
          <w:szCs w:val="28"/>
        </w:rPr>
        <w:lastRenderedPageBreak/>
        <w:t>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4C179939" w14:textId="77777777" w:rsidR="00135EBA" w:rsidRDefault="00135EBA" w:rsidP="00135EBA">
      <w:pPr>
        <w:jc w:val="both"/>
        <w:rPr>
          <w:rFonts w:ascii="Avenir Next" w:hAnsi="Avenir Next"/>
          <w:sz w:val="22"/>
          <w:szCs w:val="28"/>
        </w:rPr>
      </w:pPr>
    </w:p>
    <w:p w14:paraId="405E0443" w14:textId="77777777" w:rsidR="00135EBA" w:rsidRDefault="00135EBA" w:rsidP="00135EBA">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71D64F09" w14:textId="77777777" w:rsidR="00135EBA" w:rsidRDefault="00135EBA" w:rsidP="00135EBA">
      <w:pPr>
        <w:jc w:val="both"/>
        <w:rPr>
          <w:rFonts w:ascii="Avenir Next" w:hAnsi="Avenir Next"/>
          <w:sz w:val="22"/>
          <w:szCs w:val="28"/>
        </w:rPr>
      </w:pPr>
    </w:p>
    <w:p w14:paraId="45A2FE29" w14:textId="77777777" w:rsidR="00135EBA" w:rsidRPr="00C77053" w:rsidRDefault="00135EBA" w:rsidP="00135EBA">
      <w:pPr>
        <w:rPr>
          <w:rFonts w:ascii="Avenir Next" w:hAnsi="Avenir Next" w:cs="Arial"/>
          <w:color w:val="808080" w:themeColor="background1" w:themeShade="80"/>
          <w:sz w:val="22"/>
          <w:szCs w:val="22"/>
          <w:lang w:val="en-GB"/>
        </w:rPr>
      </w:pPr>
      <w:r w:rsidRPr="00C77053">
        <w:rPr>
          <w:rFonts w:ascii="Avenir Next" w:hAnsi="Avenir Next" w:cs="Arial"/>
          <w:color w:val="808080" w:themeColor="background1" w:themeShade="80"/>
          <w:sz w:val="22"/>
          <w:szCs w:val="22"/>
          <w:lang w:val="en-GB"/>
        </w:rPr>
        <w:t>[Based on the facts provided, the key filing strategy to ensure a successful restructuring for Globe Holdings Inc. involves a comprehensive approach that considers the company's history, operations, and the nature of its financial distress. The decision to commence a scheme under Cayman Islands law, followed by a Chapter 15 recognition proceeding in the United States, reflects a strategic approach to address the company's financial challenges and restructure its obligations.</w:t>
      </w:r>
    </w:p>
    <w:p w14:paraId="18FD4855" w14:textId="77777777" w:rsidR="00135EBA" w:rsidRPr="00C77053" w:rsidRDefault="00135EBA" w:rsidP="00135EBA">
      <w:pPr>
        <w:rPr>
          <w:rFonts w:ascii="Avenir Next" w:hAnsi="Avenir Next" w:cs="Arial"/>
          <w:color w:val="808080" w:themeColor="background1" w:themeShade="80"/>
          <w:sz w:val="22"/>
          <w:szCs w:val="22"/>
          <w:lang w:val="en-GB"/>
        </w:rPr>
      </w:pPr>
      <w:proofErr w:type="gramStart"/>
      <w:r w:rsidRPr="00C77053">
        <w:rPr>
          <w:rFonts w:ascii="Avenir Next" w:hAnsi="Avenir Next" w:cs="Arial"/>
          <w:color w:val="808080" w:themeColor="background1" w:themeShade="80"/>
          <w:sz w:val="22"/>
          <w:szCs w:val="22"/>
          <w:lang w:val="en-GB"/>
        </w:rPr>
        <w:t>In light of</w:t>
      </w:r>
      <w:proofErr w:type="gramEnd"/>
      <w:r w:rsidRPr="00C77053">
        <w:rPr>
          <w:rFonts w:ascii="Avenir Next" w:hAnsi="Avenir Next" w:cs="Arial"/>
          <w:color w:val="808080" w:themeColor="background1" w:themeShade="80"/>
          <w:sz w:val="22"/>
          <w:szCs w:val="22"/>
          <w:lang w:val="en-GB"/>
        </w:rPr>
        <w:t xml:space="preserve"> the company's re-domestication as a Cayman Islands entity and its significant operations and financial activities in the United States, it is advisable to apply for recognition of both main and non-main proceedings. The company's COMI and establishment analysis should be thoroughly evaluated to determine the appropriate </w:t>
      </w:r>
      <w:proofErr w:type="gramStart"/>
      <w:r w:rsidRPr="00C77053">
        <w:rPr>
          <w:rFonts w:ascii="Avenir Next" w:hAnsi="Avenir Next" w:cs="Arial"/>
          <w:color w:val="808080" w:themeColor="background1" w:themeShade="80"/>
          <w:sz w:val="22"/>
          <w:szCs w:val="22"/>
          <w:lang w:val="en-GB"/>
        </w:rPr>
        <w:t>jurisdiction</w:t>
      </w:r>
      <w:proofErr w:type="gramEnd"/>
      <w:r w:rsidRPr="00C77053">
        <w:rPr>
          <w:rFonts w:ascii="Avenir Next" w:hAnsi="Avenir Next" w:cs="Arial"/>
          <w:color w:val="808080" w:themeColor="background1" w:themeShade="80"/>
          <w:sz w:val="22"/>
          <w:szCs w:val="22"/>
          <w:lang w:val="en-GB"/>
        </w:rPr>
        <w:t xml:space="preserve"> for filing and recognition. Given the company's history of re-domestication and its significant operations in the United States, it is essential to consider the factors that determine the company's COMI, such as the location of its headquarters, management of purchasing and sales policy, and the </w:t>
      </w:r>
      <w:proofErr w:type="gramStart"/>
      <w:r w:rsidRPr="00C77053">
        <w:rPr>
          <w:rFonts w:ascii="Avenir Next" w:hAnsi="Avenir Next" w:cs="Arial"/>
          <w:color w:val="808080" w:themeColor="background1" w:themeShade="80"/>
          <w:sz w:val="22"/>
          <w:szCs w:val="22"/>
          <w:lang w:val="en-GB"/>
        </w:rPr>
        <w:t>jurisdiction</w:t>
      </w:r>
      <w:proofErr w:type="gramEnd"/>
      <w:r w:rsidRPr="00C77053">
        <w:rPr>
          <w:rFonts w:ascii="Avenir Next" w:hAnsi="Avenir Next" w:cs="Arial"/>
          <w:color w:val="808080" w:themeColor="background1" w:themeShade="80"/>
          <w:sz w:val="22"/>
          <w:szCs w:val="22"/>
          <w:lang w:val="en-GB"/>
        </w:rPr>
        <w:t xml:space="preserve"> whose law would apply to most disputes.</w:t>
      </w:r>
    </w:p>
    <w:p w14:paraId="47CCABC3" w14:textId="77777777" w:rsidR="00135EBA" w:rsidRPr="00C77053" w:rsidRDefault="00135EBA" w:rsidP="00135EBA">
      <w:pPr>
        <w:rPr>
          <w:rFonts w:ascii="Avenir Next" w:hAnsi="Avenir Next" w:cs="Arial"/>
          <w:color w:val="808080" w:themeColor="background1" w:themeShade="80"/>
          <w:sz w:val="22"/>
          <w:szCs w:val="22"/>
          <w:lang w:val="en-GB"/>
        </w:rPr>
      </w:pPr>
      <w:r w:rsidRPr="00C77053">
        <w:rPr>
          <w:rFonts w:ascii="Avenir Next" w:hAnsi="Avenir Next" w:cs="Arial"/>
          <w:color w:val="808080" w:themeColor="background1" w:themeShade="80"/>
          <w:sz w:val="22"/>
          <w:szCs w:val="22"/>
          <w:lang w:val="en-GB"/>
        </w:rPr>
        <w:t>In terms of the papers to be submitted, the filing should include a detailed petition for recognition of the main and non-main proceedings, supported by evidence of the company's activities, financial distress, and the proposed restructuring plan. The submission should also provide comprehensive documentation of the company's operations, financial statements, and legal notices related to its re-domestication and restructuring efforts. Additionally, the filing should include the Restructuring Support Agreement (RSA) and the Sanction Order, demonstrating the support and approval of the restructuring plan by the Noteholders and the Scheme Meeting.</w:t>
      </w:r>
    </w:p>
    <w:p w14:paraId="11E62B3D" w14:textId="77777777" w:rsidR="00135EBA" w:rsidRPr="00C77053" w:rsidRDefault="00135EBA" w:rsidP="00135EBA">
      <w:pPr>
        <w:rPr>
          <w:rFonts w:ascii="Avenir Next" w:hAnsi="Avenir Next" w:cs="Arial"/>
          <w:color w:val="808080" w:themeColor="background1" w:themeShade="80"/>
          <w:sz w:val="22"/>
          <w:szCs w:val="22"/>
          <w:lang w:val="en-GB"/>
        </w:rPr>
      </w:pPr>
      <w:r w:rsidRPr="00C77053">
        <w:rPr>
          <w:rFonts w:ascii="Avenir Next" w:hAnsi="Avenir Next" w:cs="Arial"/>
          <w:color w:val="808080" w:themeColor="background1" w:themeShade="80"/>
          <w:sz w:val="22"/>
          <w:szCs w:val="22"/>
          <w:lang w:val="en-GB"/>
        </w:rPr>
        <w:t>On day one of the filing, the relief requested should encompass a stay on the commencement or continuation of individual actions or individual proceedings, as well as discretionary relief to prevent the exercise of certain contractual rights that may hinder the restructuring process. The relief should aim to protect the company's assets, facilitate the restructuring plan, and ensure the fair treatment of creditors and stakeholders involved in the process. It should also address the company's financial distress and the need for flexibility in managing its obligations, as evidenced by the decision to extend the maturity of the Notes and pay the quarterly interest "in kind."</w:t>
      </w:r>
    </w:p>
    <w:p w14:paraId="46157D01" w14:textId="77777777" w:rsidR="00135EBA" w:rsidRPr="00C77053" w:rsidRDefault="00135EBA" w:rsidP="00135EBA">
      <w:pPr>
        <w:rPr>
          <w:rFonts w:ascii="Avenir Next" w:hAnsi="Avenir Next" w:cs="Arial"/>
          <w:color w:val="808080" w:themeColor="background1" w:themeShade="80"/>
          <w:sz w:val="22"/>
          <w:szCs w:val="22"/>
          <w:lang w:val="en-GB"/>
        </w:rPr>
      </w:pPr>
      <w:r w:rsidRPr="00C77053">
        <w:rPr>
          <w:rFonts w:ascii="Avenir Next" w:hAnsi="Avenir Next" w:cs="Arial"/>
          <w:color w:val="808080" w:themeColor="background1" w:themeShade="80"/>
          <w:sz w:val="22"/>
          <w:szCs w:val="22"/>
          <w:lang w:val="en-GB"/>
        </w:rPr>
        <w:t>In conclusion, the key filing strategy for Globe Holdings Inc. involves a comprehensive approach that considers the company's history, operations, and financial distress. By applying for recognition of both main and non-main proceedings, submitting the necessary documentation, and requesting appropriate relief on day one of the filing, the company can ensure a successful restructuring process that addresses its financial challenges and protects the interests of its creditors and stakeholders</w:t>
      </w:r>
      <w:r>
        <w:rPr>
          <w:rFonts w:ascii="Avenir Next" w:hAnsi="Avenir Next" w:cs="Arial"/>
          <w:color w:val="808080" w:themeColor="background1" w:themeShade="80"/>
          <w:sz w:val="22"/>
          <w:szCs w:val="22"/>
          <w:lang w:val="en-GB"/>
        </w:rPr>
        <w:t>.</w:t>
      </w:r>
      <w:r w:rsidRPr="00C77053">
        <w:rPr>
          <w:rFonts w:ascii="Avenir Next" w:hAnsi="Avenir Next" w:cs="Arial"/>
          <w:color w:val="808080" w:themeColor="background1" w:themeShade="80"/>
          <w:sz w:val="22"/>
          <w:szCs w:val="22"/>
          <w:lang w:val="en-GB"/>
        </w:rPr>
        <w:t>]</w:t>
      </w:r>
    </w:p>
    <w:p w14:paraId="416971E5" w14:textId="77777777" w:rsidR="00135EBA" w:rsidRPr="00E2622D" w:rsidRDefault="00135EBA" w:rsidP="00135EBA">
      <w:pPr>
        <w:jc w:val="both"/>
        <w:rPr>
          <w:rFonts w:ascii="Avenir Next" w:hAnsi="Avenir Next" w:cs="Arial"/>
          <w:sz w:val="22"/>
          <w:szCs w:val="22"/>
          <w:lang w:val="en-GB"/>
        </w:rPr>
      </w:pPr>
    </w:p>
    <w:bookmarkEnd w:id="1"/>
    <w:p w14:paraId="05433291" w14:textId="77777777" w:rsidR="00135EBA" w:rsidRPr="00E2622D" w:rsidRDefault="00135EBA" w:rsidP="00135EBA">
      <w:pPr>
        <w:jc w:val="both"/>
        <w:rPr>
          <w:rFonts w:ascii="Avenir Next" w:hAnsi="Avenir Next" w:cs="Arial"/>
          <w:color w:val="000000" w:themeColor="text1"/>
          <w:sz w:val="22"/>
          <w:szCs w:val="22"/>
          <w:lang w:val="en-GB"/>
        </w:rPr>
      </w:pPr>
    </w:p>
    <w:p w14:paraId="7DF78604" w14:textId="77777777" w:rsidR="00135EBA" w:rsidRPr="00A70BBC" w:rsidRDefault="00135EBA" w:rsidP="00135EBA">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End of Assessment *</w:t>
      </w:r>
    </w:p>
    <w:p w14:paraId="1BDD4124" w14:textId="77777777" w:rsidR="00135EBA" w:rsidRPr="00E2622D" w:rsidRDefault="00135EBA" w:rsidP="00135EBA">
      <w:pPr>
        <w:rPr>
          <w:rFonts w:ascii="Avenir Next" w:hAnsi="Avenir Next" w:cs="Arial"/>
          <w:sz w:val="22"/>
          <w:szCs w:val="22"/>
          <w:lang w:val="en-GB"/>
        </w:rPr>
      </w:pPr>
      <w:r w:rsidRPr="00E2622D">
        <w:rPr>
          <w:rFonts w:ascii="Avenir Next" w:hAnsi="Avenir Next" w:cs="Arial"/>
          <w:sz w:val="22"/>
          <w:szCs w:val="22"/>
          <w:lang w:val="en-GB"/>
        </w:rPr>
        <w:t xml:space="preserve"> </w:t>
      </w:r>
    </w:p>
    <w:p w14:paraId="1218B4F5" w14:textId="77777777" w:rsidR="00135EBA" w:rsidRPr="00E2622D" w:rsidRDefault="00135EBA" w:rsidP="00135EBA">
      <w:pPr>
        <w:rPr>
          <w:rFonts w:ascii="Avenir Next" w:hAnsi="Avenir Next" w:cs="Arial"/>
          <w:sz w:val="22"/>
          <w:szCs w:val="22"/>
          <w:lang w:val="en-GB"/>
        </w:rPr>
      </w:pPr>
    </w:p>
    <w:p w14:paraId="58E2DB4B" w14:textId="77777777" w:rsidR="00135EBA" w:rsidRPr="00E2622D" w:rsidRDefault="00135EBA" w:rsidP="00135EBA">
      <w:pPr>
        <w:rPr>
          <w:rFonts w:ascii="Avenir Next" w:hAnsi="Avenir Next" w:cs="Arial"/>
          <w:sz w:val="22"/>
          <w:szCs w:val="22"/>
          <w:lang w:val="en-GB"/>
        </w:rPr>
      </w:pPr>
    </w:p>
    <w:p w14:paraId="4663F6F0" w14:textId="77777777" w:rsidR="005F4EBB" w:rsidRDefault="005F4EBB"/>
    <w:sectPr w:rsidR="005F4EBB" w:rsidSect="005F4559">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6B45EEAC" w14:textId="77777777" w:rsidR="00000000" w:rsidRDefault="00000000"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23A36" w14:textId="77777777" w:rsidR="00000000" w:rsidRDefault="00000000"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3C7D" w14:textId="77777777" w:rsidR="00000000" w:rsidRPr="000300E0" w:rsidRDefault="00000000" w:rsidP="00B22F9A">
    <w:pPr>
      <w:pStyle w:val="Footer"/>
      <w:framePr w:wrap="none" w:vAnchor="text" w:hAnchor="margin" w:xAlign="right" w:y="1"/>
      <w:rPr>
        <w:rStyle w:val="PageNumber"/>
        <w:rFonts w:ascii="Avenir Next" w:hAnsi="Avenir Next"/>
        <w:sz w:val="22"/>
        <w:szCs w:val="22"/>
      </w:rPr>
    </w:pPr>
  </w:p>
  <w:p w14:paraId="12CB4800" w14:textId="77777777" w:rsidR="00000000" w:rsidRDefault="00000000"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625EC2F8" w14:textId="77777777" w:rsidR="00000000" w:rsidRDefault="0000000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6A8D84" w14:textId="77777777" w:rsidR="00000000" w:rsidRPr="000300E0" w:rsidRDefault="00000000" w:rsidP="000300E0">
    <w:pPr>
      <w:pStyle w:val="Footer"/>
      <w:ind w:right="360"/>
      <w:rPr>
        <w:rFonts w:ascii="Avenir Next" w:hAnsi="Avenir Next" w:cs="Arial"/>
        <w:sz w:val="22"/>
        <w:szCs w:val="22"/>
      </w:rPr>
    </w:pPr>
  </w:p>
  <w:p w14:paraId="5AC3F098" w14:textId="77777777" w:rsidR="00000000"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9372" w14:textId="77777777" w:rsidR="00000000" w:rsidRPr="00B46CE2" w:rsidRDefault="00000000" w:rsidP="000300E0">
    <w:pPr>
      <w:pStyle w:val="Footer"/>
      <w:ind w:right="360"/>
      <w:rPr>
        <w:rFonts w:ascii="Avenir Next" w:hAnsi="Avenir Next"/>
        <w:sz w:val="22"/>
        <w:szCs w:val="22"/>
      </w:rPr>
    </w:pPr>
    <w:r w:rsidRPr="002677FA">
      <w:rPr>
        <w:rFonts w:ascii="Avenir Next" w:hAnsi="Avenir Next"/>
        <w:sz w:val="22"/>
        <w:szCs w:val="22"/>
      </w:rPr>
      <w:t>FC202324-1267</w:t>
    </w:r>
    <w:r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7FF4492" w14:textId="77777777" w:rsidR="00000000" w:rsidRPr="000300E0" w:rsidRDefault="00000000"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56F66BCE" w14:textId="77777777" w:rsidR="00000000" w:rsidRPr="000300E0" w:rsidRDefault="00000000" w:rsidP="00B46CE2">
    <w:pPr>
      <w:pStyle w:val="Footer"/>
      <w:framePr w:w="1071" w:h="331" w:hRule="exact" w:wrap="none" w:vAnchor="text" w:hAnchor="page" w:x="9641" w:y="-303"/>
      <w:ind w:right="360"/>
      <w:rPr>
        <w:rStyle w:val="PageNumber"/>
        <w:rFonts w:ascii="Avenir Next" w:hAnsi="Avenir Next"/>
        <w:sz w:val="22"/>
        <w:szCs w:val="22"/>
      </w:rPr>
    </w:pPr>
  </w:p>
  <w:p w14:paraId="4692A4B6" w14:textId="77777777" w:rsidR="00000000" w:rsidRDefault="0000000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2"/>
  </w:num>
  <w:num w:numId="2" w16cid:durableId="1164055646">
    <w:abstractNumId w:val="6"/>
  </w:num>
  <w:num w:numId="3" w16cid:durableId="970591766">
    <w:abstractNumId w:val="2"/>
  </w:num>
  <w:num w:numId="4" w16cid:durableId="1327175081">
    <w:abstractNumId w:val="16"/>
  </w:num>
  <w:num w:numId="5" w16cid:durableId="998270126">
    <w:abstractNumId w:val="15"/>
  </w:num>
  <w:num w:numId="6" w16cid:durableId="657656171">
    <w:abstractNumId w:val="14"/>
  </w:num>
  <w:num w:numId="7" w16cid:durableId="1116829249">
    <w:abstractNumId w:val="4"/>
  </w:num>
  <w:num w:numId="8" w16cid:durableId="1055274873">
    <w:abstractNumId w:val="5"/>
  </w:num>
  <w:num w:numId="9" w16cid:durableId="790785319">
    <w:abstractNumId w:val="11"/>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BA"/>
    <w:rsid w:val="000C541F"/>
    <w:rsid w:val="00135EBA"/>
    <w:rsid w:val="002C62D4"/>
    <w:rsid w:val="002F7654"/>
    <w:rsid w:val="005F4559"/>
    <w:rsid w:val="005F4EBB"/>
    <w:rsid w:val="00AD29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D79D"/>
  <w15:chartTrackingRefBased/>
  <w15:docId w15:val="{1B411B4A-895A-4B91-982C-5FE47253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BA"/>
    <w:pPr>
      <w:spacing w:after="0" w:line="240" w:lineRule="auto"/>
    </w:pPr>
    <w:rPr>
      <w:rFonts w:eastAsia="Times New Roman"/>
      <w:kern w:val="0"/>
      <w:sz w:val="2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EBA"/>
    <w:pPr>
      <w:ind w:left="720"/>
      <w:contextualSpacing/>
    </w:pPr>
  </w:style>
  <w:style w:type="paragraph" w:styleId="Footer">
    <w:name w:val="footer"/>
    <w:basedOn w:val="Normal"/>
    <w:link w:val="FooterChar"/>
    <w:uiPriority w:val="99"/>
    <w:unhideWhenUsed/>
    <w:rsid w:val="00135EBA"/>
    <w:pPr>
      <w:tabs>
        <w:tab w:val="center" w:pos="4513"/>
        <w:tab w:val="right" w:pos="9026"/>
      </w:tabs>
    </w:pPr>
  </w:style>
  <w:style w:type="character" w:customStyle="1" w:styleId="FooterChar">
    <w:name w:val="Footer Char"/>
    <w:basedOn w:val="DefaultParagraphFont"/>
    <w:link w:val="Footer"/>
    <w:uiPriority w:val="99"/>
    <w:rsid w:val="00135EBA"/>
    <w:rPr>
      <w:rFonts w:eastAsia="Times New Roman"/>
      <w:kern w:val="0"/>
      <w:sz w:val="20"/>
      <w:szCs w:val="24"/>
      <w:lang w:val="en-US"/>
      <w14:ligatures w14:val="none"/>
    </w:rPr>
  </w:style>
  <w:style w:type="character" w:styleId="PageNumber">
    <w:name w:val="page number"/>
    <w:basedOn w:val="DefaultParagraphFont"/>
    <w:uiPriority w:val="99"/>
    <w:semiHidden/>
    <w:unhideWhenUsed/>
    <w:rsid w:val="00135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4022</Words>
  <Characters>21520</Characters>
  <Application>Microsoft Office Word</Application>
  <DocSecurity>0</DocSecurity>
  <Lines>538</Lines>
  <Paragraphs>192</Paragraphs>
  <ScaleCrop>false</ScaleCrop>
  <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Lopes</dc:creator>
  <cp:keywords/>
  <dc:description/>
  <cp:lastModifiedBy>Tania Lopes</cp:lastModifiedBy>
  <cp:revision>1</cp:revision>
  <dcterms:created xsi:type="dcterms:W3CDTF">2024-03-01T07:20:00Z</dcterms:created>
  <dcterms:modified xsi:type="dcterms:W3CDTF">2024-03-01T07:21:00Z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5188c9c1-4b53-45b5-be61-81a495f09010</vt:lpwstr>
  </property>
</Properties>
</file>