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010CCD23"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r w:rsidR="00270723">
        <w:rPr>
          <w:rFonts w:ascii="Avenir Next" w:hAnsi="Avenir Next" w:cs="Arial"/>
          <w:sz w:val="22"/>
          <w:szCs w:val="22"/>
        </w:rPr>
        <w:t xml:space="preserve"> </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70723" w:rsidRDefault="00806382" w:rsidP="00806382">
      <w:pPr>
        <w:pStyle w:val="ListParagraph"/>
        <w:numPr>
          <w:ilvl w:val="0"/>
          <w:numId w:val="15"/>
        </w:numPr>
        <w:ind w:left="425" w:hanging="357"/>
        <w:jc w:val="both"/>
        <w:rPr>
          <w:rFonts w:ascii="Avenir Next" w:hAnsi="Avenir Next" w:cs="Arial"/>
          <w:sz w:val="22"/>
          <w:szCs w:val="22"/>
          <w:highlight w:val="yellow"/>
        </w:rPr>
      </w:pPr>
      <w:r w:rsidRPr="00270723">
        <w:rPr>
          <w:rFonts w:ascii="Avenir Next" w:hAnsi="Avenir Next" w:cs="Arial"/>
          <w:sz w:val="22"/>
          <w:szCs w:val="22"/>
          <w:highlight w:val="yellow"/>
        </w:rPr>
        <w:t xml:space="preserve">This statement is untrue since the word </w:t>
      </w:r>
      <w:r w:rsidR="00823AB4" w:rsidRPr="00270723">
        <w:rPr>
          <w:rFonts w:ascii="Avenir Next" w:hAnsi="Avenir Next" w:cs="Arial"/>
          <w:sz w:val="22"/>
          <w:szCs w:val="22"/>
          <w:highlight w:val="yellow"/>
        </w:rPr>
        <w:t>“</w:t>
      </w:r>
      <w:r w:rsidRPr="00270723">
        <w:rPr>
          <w:rFonts w:ascii="Avenir Next" w:hAnsi="Avenir Next" w:cs="Arial"/>
          <w:sz w:val="22"/>
          <w:szCs w:val="22"/>
          <w:highlight w:val="yellow"/>
        </w:rPr>
        <w:t>bankruptcy</w:t>
      </w:r>
      <w:r w:rsidR="00823AB4" w:rsidRPr="00270723">
        <w:rPr>
          <w:rFonts w:ascii="Avenir Next" w:hAnsi="Avenir Next" w:cs="Arial"/>
          <w:sz w:val="22"/>
          <w:szCs w:val="22"/>
          <w:highlight w:val="yellow"/>
        </w:rPr>
        <w:t>”</w:t>
      </w:r>
      <w:r w:rsidRPr="0027072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DFCF9A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00270723">
        <w:rPr>
          <w:rFonts w:ascii="Avenir Next" w:hAnsi="Avenir Next" w:cs="Arial"/>
          <w:sz w:val="22"/>
          <w:szCs w:val="22"/>
        </w:rPr>
        <w:t xml:space="preserve"> is not an English phrase.</w:t>
      </w:r>
    </w:p>
    <w:p w14:paraId="0C21D6FD" w14:textId="77777777" w:rsidR="00806382" w:rsidRPr="00DA42DA" w:rsidRDefault="00806382" w:rsidP="00806382">
      <w:pPr>
        <w:jc w:val="both"/>
        <w:rPr>
          <w:rFonts w:ascii="Avenir Next" w:hAnsi="Avenir Next" w:cs="Arial"/>
          <w:sz w:val="22"/>
          <w:szCs w:val="22"/>
        </w:rPr>
      </w:pPr>
    </w:p>
    <w:p w14:paraId="09414FED" w14:textId="7CEBCC6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00270723">
        <w:rPr>
          <w:rFonts w:ascii="Avenir Next" w:hAnsi="Avenir Next" w:cs="Arial"/>
          <w:sz w:val="22"/>
          <w:szCs w:val="22"/>
        </w:rPr>
        <w:t xml:space="preserve"> century.</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5E158840" w:rsidR="001211E6" w:rsidRPr="00945539" w:rsidRDefault="001211E6" w:rsidP="001211E6">
      <w:pPr>
        <w:pStyle w:val="ListParagraph"/>
        <w:numPr>
          <w:ilvl w:val="0"/>
          <w:numId w:val="16"/>
        </w:numPr>
        <w:ind w:left="426"/>
        <w:jc w:val="both"/>
        <w:rPr>
          <w:rFonts w:ascii="Avenir Next" w:hAnsi="Avenir Next" w:cs="Arial"/>
          <w:sz w:val="22"/>
          <w:szCs w:val="22"/>
          <w:highlight w:val="yellow"/>
        </w:rPr>
      </w:pPr>
      <w:r w:rsidRPr="0094553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30C6A03E"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r w:rsidR="00945539">
        <w:rPr>
          <w:rFonts w:ascii="Avenir Next" w:hAnsi="Avenir Next" w:cs="Arial"/>
          <w:sz w:val="22"/>
          <w:szCs w:val="22"/>
        </w:rPr>
        <w:t xml:space="preserve"> </w:t>
      </w:r>
    </w:p>
    <w:p w14:paraId="6DE34CFF" w14:textId="77777777" w:rsidR="001211E6" w:rsidRPr="00F848C9" w:rsidRDefault="001211E6" w:rsidP="001211E6">
      <w:pPr>
        <w:jc w:val="both"/>
        <w:rPr>
          <w:rFonts w:ascii="Avenir Next" w:hAnsi="Avenir Next" w:cs="Arial"/>
          <w:sz w:val="22"/>
          <w:szCs w:val="22"/>
        </w:rPr>
      </w:pPr>
    </w:p>
    <w:p w14:paraId="440DD04B" w14:textId="16CE9C6E" w:rsidR="001211E6" w:rsidRPr="00945539" w:rsidRDefault="001211E6" w:rsidP="001211E6">
      <w:pPr>
        <w:ind w:left="426" w:hanging="426"/>
        <w:jc w:val="both"/>
        <w:rPr>
          <w:rFonts w:ascii="Avenir Next" w:hAnsi="Avenir Next" w:cs="Arial"/>
          <w:color w:val="FF0000"/>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544E7233" w:rsidR="001211E6" w:rsidRPr="005D34E0" w:rsidRDefault="001211E6" w:rsidP="001211E6">
      <w:pPr>
        <w:ind w:left="426" w:hanging="426"/>
        <w:rPr>
          <w:color w:val="FF0000"/>
        </w:rPr>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w:t>
      </w:r>
      <w:r w:rsidRPr="005D34E0">
        <w:rPr>
          <w:rFonts w:ascii="Avenir Next" w:hAnsi="Avenir Next" w:cs="Arial"/>
          <w:sz w:val="22"/>
          <w:szCs w:val="22"/>
        </w:rPr>
        <w:t xml:space="preserve">employment contract. </w:t>
      </w:r>
    </w:p>
    <w:p w14:paraId="3413AAC7" w14:textId="77777777" w:rsidR="00884D7C" w:rsidRPr="005D34E0" w:rsidRDefault="00884D7C" w:rsidP="00884D7C">
      <w:pPr>
        <w:jc w:val="both"/>
        <w:rPr>
          <w:rFonts w:ascii="Avenir Next" w:hAnsi="Avenir Next" w:cs="Arial"/>
          <w:sz w:val="22"/>
          <w:szCs w:val="22"/>
        </w:rPr>
      </w:pPr>
    </w:p>
    <w:p w14:paraId="48496371" w14:textId="77777777" w:rsidR="00CC5ECB" w:rsidRPr="005D34E0" w:rsidRDefault="002D2356" w:rsidP="008071D5">
      <w:pPr>
        <w:jc w:val="both"/>
        <w:rPr>
          <w:rFonts w:ascii="Avenir Next Demi Bold" w:hAnsi="Avenir Next Demi Bold" w:cs="Arial"/>
          <w:b/>
          <w:bCs/>
          <w:sz w:val="22"/>
          <w:szCs w:val="22"/>
        </w:rPr>
      </w:pPr>
      <w:r w:rsidRPr="005D34E0">
        <w:rPr>
          <w:rFonts w:ascii="Avenir Next Demi Bold" w:hAnsi="Avenir Next Demi Bold" w:cs="Arial"/>
          <w:b/>
          <w:bCs/>
          <w:sz w:val="22"/>
          <w:szCs w:val="22"/>
        </w:rPr>
        <w:t xml:space="preserve">Question 1.3 </w:t>
      </w:r>
    </w:p>
    <w:p w14:paraId="2BE810B4" w14:textId="77777777" w:rsidR="00CC5ECB" w:rsidRPr="005D34E0"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5D34E0">
        <w:rPr>
          <w:rFonts w:ascii="Avenir Next" w:hAnsi="Avenir Next" w:cs="Arial"/>
          <w:sz w:val="22"/>
          <w:szCs w:val="22"/>
        </w:rPr>
        <w:t>A German court</w:t>
      </w:r>
      <w:r w:rsidRPr="004216EA">
        <w:rPr>
          <w:rFonts w:ascii="Avenir Next" w:hAnsi="Avenir Next" w:cs="Arial"/>
          <w:sz w:val="22"/>
          <w:szCs w:val="22"/>
        </w:rPr>
        <w:t xml:space="preserve">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D34E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D34E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4BD64A94"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r w:rsidR="004F45A5">
        <w:rPr>
          <w:rFonts w:ascii="Avenir Next" w:hAnsi="Avenir Next" w:cs="Arial"/>
          <w:sz w:val="22"/>
          <w:szCs w:val="22"/>
          <w:lang w:val="en-GB"/>
        </w:rPr>
        <w:t xml:space="preserve"> </w:t>
      </w:r>
    </w:p>
    <w:p w14:paraId="47B5AA78" w14:textId="77777777" w:rsidR="00A42023" w:rsidRPr="00CB24E7" w:rsidRDefault="00A42023" w:rsidP="00CB24E7">
      <w:pPr>
        <w:tabs>
          <w:tab w:val="left" w:pos="426"/>
        </w:tabs>
        <w:jc w:val="both"/>
        <w:rPr>
          <w:rFonts w:ascii="Avenir Next" w:hAnsi="Avenir Next" w:cs="Arial"/>
          <w:sz w:val="22"/>
          <w:szCs w:val="22"/>
          <w:lang w:val="en-GB"/>
        </w:rPr>
      </w:pPr>
    </w:p>
    <w:p w14:paraId="1F5994AA" w14:textId="1078BFA2"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r w:rsidR="004F45A5">
        <w:rPr>
          <w:rFonts w:ascii="Avenir Next" w:hAnsi="Avenir Next" w:cs="Arial"/>
          <w:sz w:val="22"/>
          <w:szCs w:val="22"/>
          <w:lang w:val="en-GB"/>
        </w:rPr>
        <w:t xml:space="preserve"> </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B24E7">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3E2077" w:rsidRDefault="006514CD" w:rsidP="006514CD">
      <w:pPr>
        <w:pStyle w:val="ListParagraph"/>
        <w:numPr>
          <w:ilvl w:val="0"/>
          <w:numId w:val="19"/>
        </w:numPr>
        <w:ind w:left="425" w:hanging="357"/>
        <w:jc w:val="both"/>
        <w:rPr>
          <w:rFonts w:ascii="Avenir Next" w:hAnsi="Avenir Next" w:cs="Arial"/>
          <w:sz w:val="22"/>
          <w:szCs w:val="22"/>
          <w:highlight w:val="yellow"/>
        </w:rPr>
      </w:pPr>
      <w:r w:rsidRPr="003E2077">
        <w:rPr>
          <w:rFonts w:ascii="Avenir Next" w:hAnsi="Avenir Next" w:cs="Arial"/>
          <w:sz w:val="22"/>
          <w:szCs w:val="22"/>
          <w:highlight w:val="yellow"/>
        </w:rPr>
        <w:t xml:space="preserve">The statement is untrue since treaties and conventions are </w:t>
      </w:r>
      <w:r w:rsidR="00DA42DA" w:rsidRPr="003E2077">
        <w:rPr>
          <w:rFonts w:ascii="Avenir Next" w:hAnsi="Avenir Next" w:cs="Arial"/>
          <w:sz w:val="22"/>
          <w:szCs w:val="22"/>
          <w:highlight w:val="yellow"/>
        </w:rPr>
        <w:t>“</w:t>
      </w:r>
      <w:r w:rsidRPr="003E2077">
        <w:rPr>
          <w:rFonts w:ascii="Avenir Next" w:hAnsi="Avenir Next" w:cs="Arial"/>
          <w:sz w:val="22"/>
          <w:szCs w:val="22"/>
          <w:highlight w:val="yellow"/>
        </w:rPr>
        <w:t>soft law</w:t>
      </w:r>
      <w:r w:rsidR="00DA42DA" w:rsidRPr="003E2077">
        <w:rPr>
          <w:rFonts w:ascii="Avenir Next" w:hAnsi="Avenir Next" w:cs="Arial"/>
          <w:sz w:val="22"/>
          <w:szCs w:val="22"/>
          <w:highlight w:val="yellow"/>
        </w:rPr>
        <w:t>”</w:t>
      </w:r>
      <w:r w:rsidRPr="003E2077">
        <w:rPr>
          <w:rFonts w:ascii="Avenir Next" w:hAnsi="Avenir Next" w:cs="Arial"/>
          <w:sz w:val="22"/>
          <w:szCs w:val="22"/>
          <w:highlight w:val="yellow"/>
        </w:rPr>
        <w:t xml:space="preserve">, not </w:t>
      </w:r>
      <w:r w:rsidR="00DA42DA" w:rsidRPr="003E2077">
        <w:rPr>
          <w:rFonts w:ascii="Avenir Next" w:hAnsi="Avenir Next" w:cs="Arial"/>
          <w:sz w:val="22"/>
          <w:szCs w:val="22"/>
          <w:highlight w:val="yellow"/>
        </w:rPr>
        <w:t>“</w:t>
      </w:r>
      <w:r w:rsidRPr="003E2077">
        <w:rPr>
          <w:rFonts w:ascii="Avenir Next" w:hAnsi="Avenir Next" w:cs="Arial"/>
          <w:sz w:val="22"/>
          <w:szCs w:val="22"/>
          <w:highlight w:val="yellow"/>
        </w:rPr>
        <w:t>hard law</w:t>
      </w:r>
      <w:r w:rsidR="00DA42DA" w:rsidRPr="003E2077">
        <w:rPr>
          <w:rFonts w:ascii="Avenir Next" w:hAnsi="Avenir Next" w:cs="Arial"/>
          <w:sz w:val="22"/>
          <w:szCs w:val="22"/>
          <w:highlight w:val="yellow"/>
        </w:rPr>
        <w:t>”</w:t>
      </w:r>
      <w:r w:rsidRPr="003E2077">
        <w:rPr>
          <w:rFonts w:ascii="Avenir Next" w:hAnsi="Avenir Next" w:cs="Arial"/>
          <w:sz w:val="22"/>
          <w:szCs w:val="22"/>
          <w:highlight w:val="yellow"/>
        </w:rPr>
        <w:t>.</w:t>
      </w:r>
    </w:p>
    <w:p w14:paraId="03A3755A" w14:textId="77777777" w:rsidR="006514CD" w:rsidRPr="003E2077" w:rsidRDefault="006514CD" w:rsidP="006514CD">
      <w:pPr>
        <w:jc w:val="both"/>
        <w:rPr>
          <w:rFonts w:ascii="Avenir Next" w:hAnsi="Avenir Next" w:cs="Arial"/>
          <w:sz w:val="22"/>
          <w:szCs w:val="22"/>
        </w:rPr>
      </w:pPr>
    </w:p>
    <w:p w14:paraId="30D99E37" w14:textId="720251AA" w:rsidR="006514CD" w:rsidRPr="003E2077" w:rsidRDefault="006514CD" w:rsidP="006514CD">
      <w:pPr>
        <w:pStyle w:val="ListParagraph"/>
        <w:numPr>
          <w:ilvl w:val="0"/>
          <w:numId w:val="19"/>
        </w:numPr>
        <w:ind w:left="425" w:hanging="357"/>
        <w:jc w:val="both"/>
        <w:rPr>
          <w:rFonts w:ascii="Avenir Next" w:hAnsi="Avenir Next" w:cs="Arial"/>
          <w:sz w:val="22"/>
          <w:szCs w:val="22"/>
        </w:rPr>
      </w:pPr>
      <w:r w:rsidRPr="003E2077">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345539AC" w:rsidR="00D761ED" w:rsidRPr="00E03A28"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supervision of creditors, the </w:t>
      </w:r>
      <w:r w:rsidRPr="00E03A28">
        <w:rPr>
          <w:rFonts w:ascii="Avenir Next" w:eastAsiaTheme="minorHAnsi" w:hAnsi="Avenir Next" w:cs="Arial"/>
          <w:sz w:val="22"/>
          <w:szCs w:val="22"/>
          <w:lang w:val="en-GB"/>
        </w:rPr>
        <w:t>rights of creditors to control debtor’s assets with minimal interference, and the investigation of debtor’s conduct and circumstances which led to insolvency.</w:t>
      </w:r>
    </w:p>
    <w:p w14:paraId="41C5A84E" w14:textId="77777777" w:rsidR="00D761ED" w:rsidRPr="00E03A28" w:rsidRDefault="00D761ED" w:rsidP="00D761ED">
      <w:pPr>
        <w:jc w:val="both"/>
        <w:rPr>
          <w:rFonts w:ascii="Avenir Next" w:eastAsiaTheme="minorHAnsi" w:hAnsi="Avenir Next" w:cs="Arial"/>
          <w:sz w:val="22"/>
          <w:szCs w:val="22"/>
          <w:lang w:val="en-GB"/>
        </w:rPr>
      </w:pPr>
    </w:p>
    <w:p w14:paraId="56D67E8B" w14:textId="6D4D9860" w:rsidR="00D761ED" w:rsidRPr="00E03A28"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E03A28">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E03A28" w:rsidRDefault="00D761ED" w:rsidP="00D761ED">
      <w:pPr>
        <w:pStyle w:val="ListParagraph"/>
        <w:rPr>
          <w:rFonts w:ascii="Avenir Next" w:eastAsiaTheme="minorHAnsi" w:hAnsi="Avenir Next" w:cs="Arial"/>
          <w:sz w:val="22"/>
          <w:szCs w:val="22"/>
          <w:lang w:val="en-GB"/>
        </w:rPr>
      </w:pPr>
    </w:p>
    <w:p w14:paraId="02BB2BDB" w14:textId="77777777" w:rsidR="00D761ED" w:rsidRPr="00E03A28"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E03A28">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E03A2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E03A2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26B394"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55CB5674"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30244F99"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EB0FC0" w:rsidRDefault="00AD76EF" w:rsidP="00AD76EF">
      <w:pPr>
        <w:pStyle w:val="ListParagraph"/>
        <w:numPr>
          <w:ilvl w:val="0"/>
          <w:numId w:val="17"/>
        </w:numPr>
        <w:ind w:left="426"/>
        <w:jc w:val="both"/>
        <w:rPr>
          <w:rFonts w:ascii="Avenir Next" w:hAnsi="Avenir Next" w:cs="Arial"/>
          <w:sz w:val="22"/>
          <w:szCs w:val="22"/>
          <w:highlight w:val="yellow"/>
        </w:rPr>
      </w:pPr>
      <w:r w:rsidRPr="00EB0FC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4D2F62"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4D2F62">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63F41612"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r w:rsidR="004D2F62">
        <w:rPr>
          <w:rFonts w:ascii="Avenir Next" w:eastAsiaTheme="minorHAnsi" w:hAnsi="Avenir Next" w:cs="Arial"/>
          <w:sz w:val="22"/>
          <w:szCs w:val="22"/>
          <w:lang w:val="en-GB"/>
        </w:rPr>
        <w:t xml:space="preserve"> </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6A30F98"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CEA26A8"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D44791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268AA" w:rsidRDefault="009661DE" w:rsidP="009661DE">
      <w:pPr>
        <w:pStyle w:val="ListParagraph"/>
        <w:numPr>
          <w:ilvl w:val="0"/>
          <w:numId w:val="23"/>
        </w:numPr>
        <w:ind w:left="426"/>
        <w:jc w:val="both"/>
        <w:rPr>
          <w:rFonts w:ascii="Avenir Next" w:hAnsi="Avenir Next" w:cs="Arial"/>
          <w:sz w:val="22"/>
          <w:szCs w:val="22"/>
          <w:highlight w:val="yellow"/>
        </w:rPr>
      </w:pPr>
      <w:r w:rsidRPr="00E268AA">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378C951C"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637B42D8" w:rsidR="003B3A0D" w:rsidRPr="00DC2BAA" w:rsidRDefault="003B3A0D" w:rsidP="003B3A0D">
      <w:pPr>
        <w:pStyle w:val="ListParagraph"/>
        <w:numPr>
          <w:ilvl w:val="0"/>
          <w:numId w:val="24"/>
        </w:numPr>
        <w:ind w:left="426"/>
        <w:jc w:val="both"/>
        <w:rPr>
          <w:rFonts w:ascii="Avenir Next" w:hAnsi="Avenir Next" w:cs="Arial"/>
          <w:sz w:val="22"/>
          <w:szCs w:val="22"/>
          <w:highlight w:val="yellow"/>
        </w:rPr>
      </w:pPr>
      <w:r w:rsidRPr="00DC2BAA">
        <w:rPr>
          <w:rFonts w:ascii="Avenir Next" w:hAnsi="Avenir Next" w:cs="Arial"/>
          <w:sz w:val="22"/>
          <w:szCs w:val="22"/>
          <w:highlight w:val="yellow"/>
        </w:rPr>
        <w:t xml:space="preserve">This statement is untrue because modified universalism enables a </w:t>
      </w:r>
      <w:r w:rsidRPr="00DC2BAA">
        <w:rPr>
          <w:rFonts w:ascii="Avenir Next" w:hAnsi="Avenir Next"/>
          <w:sz w:val="22"/>
          <w:szCs w:val="22"/>
          <w:highlight w:val="yellow"/>
        </w:rPr>
        <w:t xml:space="preserve">“main proceeding” to be opened in the State where the </w:t>
      </w:r>
      <w:proofErr w:type="spellStart"/>
      <w:r w:rsidR="004A2B2C" w:rsidRPr="00DC2BAA">
        <w:rPr>
          <w:rFonts w:ascii="Avenir Next" w:hAnsi="Avenir Next"/>
          <w:sz w:val="22"/>
          <w:szCs w:val="22"/>
          <w:highlight w:val="yellow"/>
        </w:rPr>
        <w:t>centre</w:t>
      </w:r>
      <w:proofErr w:type="spellEnd"/>
      <w:r w:rsidRPr="00DC2BAA">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6ABDAA08" w:rsidR="00CC7728" w:rsidRPr="00DA42DA" w:rsidRDefault="00DC2BA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Most insolvency laws in countries are based on either English law or civil law because most countries were colonised. In Africa, countries such as Nigeria, Kenya, Botswana, Zambia and Tanzania</w:t>
      </w:r>
      <w:r w:rsidR="00EA06FA">
        <w:rPr>
          <w:rFonts w:ascii="Avenir Next" w:hAnsi="Avenir Next" w:cs="Arial"/>
          <w:color w:val="808080" w:themeColor="background1" w:themeShade="80"/>
          <w:sz w:val="22"/>
          <w:szCs w:val="22"/>
          <w:lang w:val="en-GB"/>
        </w:rPr>
        <w:t xml:space="preserve"> have historical roots in English law because those countries were colonised by England. Portugal colonised Angola and Mozambique and so those countries have historical roots in civil law. However, there are some countries in Africa that have a mixture of both, namely South Africa and Namibia. </w:t>
      </w:r>
      <w:r w:rsidR="00E9536A">
        <w:rPr>
          <w:rFonts w:ascii="Avenir Next" w:hAnsi="Avenir Next" w:cs="Arial"/>
          <w:color w:val="808080" w:themeColor="background1" w:themeShade="80"/>
          <w:sz w:val="22"/>
          <w:szCs w:val="22"/>
          <w:lang w:val="en-GB"/>
        </w:rPr>
        <w:t>These countries are founded in Roman-Dutch (civil) law and English law as both Holland and England ruled over these countries at some point. Moving into Asia, India also has historical roots in English law, while South America is rooted in civil law.</w:t>
      </w:r>
      <w:r w:rsidR="00EA06FA">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9F37778" w14:textId="1586509F" w:rsidR="00295156" w:rsidRDefault="0029515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B62987">
        <w:rPr>
          <w:rFonts w:ascii="Avenir Next" w:hAnsi="Avenir Next" w:cs="Arial"/>
          <w:color w:val="808080" w:themeColor="background1" w:themeShade="80"/>
          <w:sz w:val="22"/>
          <w:szCs w:val="22"/>
          <w:lang w:val="en-GB"/>
        </w:rPr>
        <w:t>he principle of universalism is when more than one insolvency proceeding in different countries can be dealt with under the provision of one umbrella insolvency law. This means that the law where the main insolvency proceeding is held, has universal and worldwide effect and consequences.</w:t>
      </w:r>
      <w:r w:rsidR="005A10B2">
        <w:rPr>
          <w:rFonts w:ascii="Avenir Next" w:hAnsi="Avenir Next" w:cs="Arial"/>
          <w:color w:val="808080" w:themeColor="background1" w:themeShade="80"/>
          <w:sz w:val="22"/>
          <w:szCs w:val="22"/>
          <w:lang w:val="en-GB"/>
        </w:rPr>
        <w:t xml:space="preserve"> To simplify further, there would be one insolvency proceeding that deals with all the worldwide assets of a debtor.</w:t>
      </w:r>
      <w:r w:rsidR="00BC3436">
        <w:rPr>
          <w:rFonts w:ascii="Avenir Next" w:hAnsi="Avenir Next" w:cs="Arial"/>
          <w:color w:val="808080" w:themeColor="background1" w:themeShade="80"/>
          <w:sz w:val="22"/>
          <w:szCs w:val="22"/>
          <w:lang w:val="en-GB"/>
        </w:rPr>
        <w:t xml:space="preserve"> This differs from territorialism which country specific. </w:t>
      </w:r>
      <w:r w:rsidR="00DB6BEB">
        <w:rPr>
          <w:rFonts w:ascii="Avenir Next" w:hAnsi="Avenir Next" w:cs="Arial"/>
          <w:color w:val="808080" w:themeColor="background1" w:themeShade="80"/>
          <w:sz w:val="22"/>
          <w:szCs w:val="22"/>
          <w:lang w:val="en-GB"/>
        </w:rPr>
        <w:t xml:space="preserve"> Here, worldwide creditors are able to participate in proceedings and their claims are treated on the same footing.</w:t>
      </w:r>
    </w:p>
    <w:p w14:paraId="661491B4" w14:textId="77777777" w:rsidR="00295156" w:rsidRDefault="00295156" w:rsidP="00DA42DA">
      <w:pPr>
        <w:jc w:val="both"/>
        <w:rPr>
          <w:rFonts w:ascii="Avenir Next" w:hAnsi="Avenir Next" w:cs="Arial"/>
          <w:color w:val="808080" w:themeColor="background1" w:themeShade="80"/>
          <w:sz w:val="22"/>
          <w:szCs w:val="22"/>
          <w:lang w:val="en-GB"/>
        </w:rPr>
      </w:pPr>
    </w:p>
    <w:p w14:paraId="216D3C8D" w14:textId="64FF1EF0" w:rsidR="00DA42DA" w:rsidRDefault="0018761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modified universalism is </w:t>
      </w:r>
      <w:r w:rsidR="0071580F">
        <w:rPr>
          <w:rFonts w:ascii="Avenir Next" w:hAnsi="Avenir Next" w:cs="Arial"/>
          <w:color w:val="808080" w:themeColor="background1" w:themeShade="80"/>
          <w:sz w:val="22"/>
          <w:szCs w:val="22"/>
          <w:lang w:val="en-GB"/>
        </w:rPr>
        <w:t xml:space="preserve">a legal concept where courts dealing </w:t>
      </w:r>
      <w:r w:rsidR="00295156">
        <w:rPr>
          <w:rFonts w:ascii="Avenir Next" w:hAnsi="Avenir Next" w:cs="Arial"/>
          <w:color w:val="808080" w:themeColor="background1" w:themeShade="80"/>
          <w:sz w:val="22"/>
          <w:szCs w:val="22"/>
          <w:lang w:val="en-GB"/>
        </w:rPr>
        <w:t>with their own insolvency matters are supposed to co-operate with one another.</w:t>
      </w:r>
      <w:r w:rsidR="00B62987">
        <w:rPr>
          <w:rFonts w:ascii="Avenir Next" w:hAnsi="Avenir Next" w:cs="Arial"/>
          <w:color w:val="808080" w:themeColor="background1" w:themeShade="80"/>
          <w:sz w:val="22"/>
          <w:szCs w:val="22"/>
          <w:lang w:val="en-GB"/>
        </w:rPr>
        <w:t xml:space="preserve">  When a debtors main interest has been determined (the country/state) and the main insolvency proceeding has started, this is then supported by secondary or accompanying proceedings in another country/state. </w:t>
      </w:r>
    </w:p>
    <w:p w14:paraId="4B0A7381" w14:textId="77777777" w:rsidR="00295156" w:rsidRDefault="00295156" w:rsidP="00DA42DA">
      <w:pPr>
        <w:jc w:val="both"/>
        <w:rPr>
          <w:rFonts w:ascii="Avenir Next" w:hAnsi="Avenir Next" w:cs="Arial"/>
          <w:color w:val="808080" w:themeColor="background1" w:themeShade="80"/>
          <w:sz w:val="22"/>
          <w:szCs w:val="22"/>
          <w:lang w:val="en-GB"/>
        </w:rPr>
      </w:pPr>
    </w:p>
    <w:p w14:paraId="3C2724EB" w14:textId="6D0B8546" w:rsidR="00295156" w:rsidRPr="00DA42DA" w:rsidRDefault="0029515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territorialism the consequences of an insolvency proceeding will only apply to the country where the insolvency proceeding has started</w:t>
      </w:r>
      <w:r w:rsidR="00B62987">
        <w:rPr>
          <w:rFonts w:ascii="Avenir Next" w:hAnsi="Avenir Next" w:cs="Arial"/>
          <w:color w:val="808080" w:themeColor="background1" w:themeShade="80"/>
          <w:sz w:val="22"/>
          <w:szCs w:val="22"/>
          <w:lang w:val="en-GB"/>
        </w:rPr>
        <w:t xml:space="preserve"> or commenced</w:t>
      </w:r>
      <w:r>
        <w:rPr>
          <w:rFonts w:ascii="Avenir Next" w:hAnsi="Avenir Next" w:cs="Arial"/>
          <w:color w:val="808080" w:themeColor="background1" w:themeShade="80"/>
          <w:sz w:val="22"/>
          <w:szCs w:val="22"/>
          <w:lang w:val="en-GB"/>
        </w:rPr>
        <w:t>.</w:t>
      </w:r>
      <w:r w:rsidR="00B62987">
        <w:rPr>
          <w:rFonts w:ascii="Avenir Next" w:hAnsi="Avenir Next" w:cs="Arial"/>
          <w:color w:val="808080" w:themeColor="background1" w:themeShade="80"/>
          <w:sz w:val="22"/>
          <w:szCs w:val="22"/>
          <w:lang w:val="en-GB"/>
        </w:rPr>
        <w:t xml:space="preserve"> In other words, where a country or state exercised exclusive jurisdiction over a debtor within its own territory or country/state. Here, there is no cooperation between different jurisdictions to secondary or accompanying proceedings in other states.</w:t>
      </w:r>
      <w:r w:rsidR="005A10B2">
        <w:rPr>
          <w:rFonts w:ascii="Avenir Next" w:hAnsi="Avenir Next" w:cs="Arial"/>
          <w:color w:val="808080" w:themeColor="background1" w:themeShade="80"/>
          <w:sz w:val="22"/>
          <w:szCs w:val="22"/>
          <w:lang w:val="en-GB"/>
        </w:rPr>
        <w:t xml:space="preserve"> So there can be many insolvency proceedings in different countries where debtors have assets.</w:t>
      </w:r>
      <w:r w:rsidR="00DB6BEB">
        <w:rPr>
          <w:rFonts w:ascii="Avenir Next" w:hAnsi="Avenir Next" w:cs="Arial"/>
          <w:color w:val="808080" w:themeColor="background1" w:themeShade="80"/>
          <w:sz w:val="22"/>
          <w:szCs w:val="22"/>
          <w:lang w:val="en-GB"/>
        </w:rPr>
        <w:t xml:space="preserve"> Here, only those creditors in the specific country are able to participate in the proceedings.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477FAFE0" w:rsidR="00DA42DA" w:rsidRPr="00DA42DA" w:rsidRDefault="00EA034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initiatives undertaken to assist with the resolution of international insolvency issues in Latin America are </w:t>
      </w:r>
      <w:proofErr w:type="spellStart"/>
      <w:r>
        <w:rPr>
          <w:rFonts w:ascii="Avenir Next" w:hAnsi="Avenir Next" w:cs="Arial"/>
          <w:color w:val="808080" w:themeColor="background1" w:themeShade="80"/>
          <w:sz w:val="22"/>
          <w:szCs w:val="22"/>
          <w:lang w:val="en-GB"/>
        </w:rPr>
        <w:t>Motevideo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Treeaties</w:t>
      </w:r>
      <w:proofErr w:type="spellEnd"/>
      <w:r>
        <w:rPr>
          <w:rFonts w:ascii="Avenir Next" w:hAnsi="Avenir Next" w:cs="Arial"/>
          <w:color w:val="808080" w:themeColor="background1" w:themeShade="80"/>
          <w:sz w:val="22"/>
          <w:szCs w:val="22"/>
          <w:lang w:val="en-GB"/>
        </w:rPr>
        <w:t xml:space="preserve"> (1889) and (1940) and the Bustamante Code (1928).  The main difference is the degree in which each initiative allows for a single insolvency proceeding with universal and worldwide effect throughout the member states.  The 1889 treaty deals with personal and corporate insolvency proceedings and jurisdiction is chosen where the debtor is commercially domiciled where</w:t>
      </w:r>
      <w:r w:rsidR="0070636D">
        <w:rPr>
          <w:rFonts w:ascii="Avenir Next" w:hAnsi="Avenir Next" w:cs="Arial"/>
          <w:color w:val="808080" w:themeColor="background1" w:themeShade="80"/>
          <w:sz w:val="22"/>
          <w:szCs w:val="22"/>
          <w:lang w:val="en-GB"/>
        </w:rPr>
        <w:t xml:space="preserve"> he has domicile in one member state to the treaty (here there is one set of proceedings even if the debtor conducts business activities in other states). Here the</w:t>
      </w:r>
      <w:r w:rsidR="00A60B78">
        <w:rPr>
          <w:rFonts w:ascii="Avenir Next" w:hAnsi="Avenir Next" w:cs="Arial"/>
          <w:color w:val="808080" w:themeColor="background1" w:themeShade="80"/>
          <w:sz w:val="22"/>
          <w:szCs w:val="22"/>
          <w:lang w:val="en-GB"/>
        </w:rPr>
        <w:t>re</w:t>
      </w:r>
      <w:r w:rsidR="0070636D">
        <w:rPr>
          <w:rFonts w:ascii="Avenir Next" w:hAnsi="Avenir Next" w:cs="Arial"/>
          <w:color w:val="808080" w:themeColor="background1" w:themeShade="80"/>
          <w:sz w:val="22"/>
          <w:szCs w:val="22"/>
          <w:lang w:val="en-GB"/>
        </w:rPr>
        <w:t xml:space="preserve"> is also the possibility of concurrent proceedings were </w:t>
      </w:r>
      <w:r w:rsidR="00A60B78">
        <w:rPr>
          <w:rFonts w:ascii="Avenir Next" w:hAnsi="Avenir Next" w:cs="Arial"/>
          <w:color w:val="808080" w:themeColor="background1" w:themeShade="80"/>
          <w:sz w:val="22"/>
          <w:szCs w:val="22"/>
          <w:lang w:val="en-GB"/>
        </w:rPr>
        <w:t xml:space="preserve">a debtor has two or more independent business in different treaty states. The Bustamante Code is different because it aligns itself with a more universal approach where one proceeding can have worldwide and universal effect.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4140F17" w:rsidR="00DA42DA" w:rsidRPr="00DA42DA" w:rsidRDefault="008B295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disagree with the statement that bankruptcy and insolvency may be used interchangeably. Bankruptcy means refers to the insolvency of a single natural human person while insolvency refers to the insolence of a company or corporation. Insolvency means the financial affairs of an entity while bankruptcy refers to the process of being placed into formal bankruptcy proceedings. Insolvency is a development of bankruptcy and has evolved.</w:t>
      </w:r>
      <w:r w:rsidR="00221268">
        <w:rPr>
          <w:rFonts w:ascii="Avenir Next" w:hAnsi="Avenir Next" w:cs="Arial"/>
          <w:color w:val="808080" w:themeColor="background1" w:themeShade="80"/>
          <w:sz w:val="22"/>
          <w:szCs w:val="22"/>
          <w:lang w:val="en-GB"/>
        </w:rPr>
        <w:t xml:space="preserve"> It is when the value liabilities of a debtor or company exceed</w:t>
      </w:r>
      <w:bookmarkStart w:id="0" w:name="_GoBack"/>
      <w:bookmarkEnd w:id="0"/>
      <w:r w:rsidR="00221268">
        <w:rPr>
          <w:rFonts w:ascii="Avenir Next" w:hAnsi="Avenir Next" w:cs="Arial"/>
          <w:color w:val="808080" w:themeColor="background1" w:themeShade="80"/>
          <w:sz w:val="22"/>
          <w:szCs w:val="22"/>
          <w:lang w:val="en-GB"/>
        </w:rPr>
        <w:t xml:space="preserve"> the value of its assets and where the debts of the company cannot be paid as and when they fall due.</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77777777"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5060F38D" w14:textId="4DCCFF59" w:rsidR="003E2077" w:rsidRDefault="009A4DD9" w:rsidP="003E2077">
      <w:pPr>
        <w:jc w:val="both"/>
      </w:pPr>
      <w:r>
        <w:rPr>
          <w:rFonts w:ascii="Avenir Next" w:hAnsi="Avenir Next" w:cs="Arial"/>
          <w:color w:val="808080" w:themeColor="background1" w:themeShade="80"/>
          <w:sz w:val="22"/>
          <w:szCs w:val="22"/>
          <w:lang w:val="en-GB"/>
        </w:rPr>
        <w:t>Soft law in the context of international insolvency means agreements/instrument/measure that are not strictly legally binding but have some normative or coercive effects.</w:t>
      </w:r>
      <w:r w:rsidR="003E2077">
        <w:rPr>
          <w:rFonts w:ascii="Avenir Next" w:hAnsi="Avenir Next" w:cs="Arial"/>
          <w:color w:val="808080" w:themeColor="background1" w:themeShade="80"/>
          <w:sz w:val="22"/>
          <w:szCs w:val="22"/>
          <w:lang w:val="en-GB"/>
        </w:rPr>
        <w:t xml:space="preserve"> Public international law involves</w:t>
      </w:r>
      <w:r w:rsidR="00183113">
        <w:rPr>
          <w:rFonts w:ascii="Avenir Next" w:hAnsi="Avenir Next" w:cs="Arial"/>
          <w:color w:val="808080" w:themeColor="background1" w:themeShade="80"/>
          <w:sz w:val="22"/>
          <w:szCs w:val="22"/>
          <w:lang w:val="en-GB"/>
        </w:rPr>
        <w:t xml:space="preserve"> soft law which are treaties and conventions.</w:t>
      </w:r>
      <w:r w:rsidR="00396374">
        <w:rPr>
          <w:rFonts w:ascii="Avenir Next" w:hAnsi="Avenir Next" w:cs="Arial"/>
          <w:color w:val="808080" w:themeColor="background1" w:themeShade="80"/>
          <w:sz w:val="22"/>
          <w:szCs w:val="22"/>
          <w:lang w:val="en-GB"/>
        </w:rPr>
        <w:t xml:space="preserve"> The most successful soft law approach has been what UNCITRAL has done. UNCITRAL devolved a Model Law on Cross-border insolvency which member states could adopt.</w:t>
      </w:r>
    </w:p>
    <w:p w14:paraId="5364E73C" w14:textId="77777777" w:rsidR="003E2077" w:rsidRDefault="003E2077" w:rsidP="003E2077">
      <w:pPr>
        <w:jc w:val="both"/>
      </w:pPr>
    </w:p>
    <w:p w14:paraId="0BED36F8" w14:textId="169EF8B3" w:rsidR="00183113" w:rsidRDefault="003E2077" w:rsidP="003E2077">
      <w:pPr>
        <w:jc w:val="both"/>
        <w:rPr>
          <w:rFonts w:ascii="Avenir Next" w:hAnsi="Avenir Next" w:cs="Arial"/>
          <w:color w:val="808080" w:themeColor="background1" w:themeShade="80"/>
          <w:sz w:val="22"/>
          <w:szCs w:val="22"/>
          <w:lang w:val="en-GB"/>
        </w:rPr>
      </w:pPr>
      <w:r w:rsidRPr="003E2077">
        <w:rPr>
          <w:rFonts w:ascii="Avenir Next" w:hAnsi="Avenir Next" w:cs="Arial"/>
          <w:color w:val="808080" w:themeColor="background1" w:themeShade="80"/>
          <w:sz w:val="22"/>
          <w:szCs w:val="22"/>
          <w:lang w:val="en-GB"/>
        </w:rPr>
        <w:t xml:space="preserve">Private international </w:t>
      </w:r>
      <w:r>
        <w:rPr>
          <w:rFonts w:ascii="Avenir Next" w:hAnsi="Avenir Next" w:cs="Arial"/>
          <w:color w:val="808080" w:themeColor="background1" w:themeShade="80"/>
          <w:sz w:val="22"/>
          <w:szCs w:val="22"/>
          <w:lang w:val="en-GB"/>
        </w:rPr>
        <w:t xml:space="preserve">involves </w:t>
      </w:r>
      <w:r w:rsidRPr="003E2077">
        <w:rPr>
          <w:rFonts w:ascii="Avenir Next" w:hAnsi="Avenir Next" w:cs="Arial"/>
          <w:color w:val="808080" w:themeColor="background1" w:themeShade="80"/>
          <w:sz w:val="22"/>
          <w:szCs w:val="22"/>
          <w:lang w:val="en-GB"/>
        </w:rPr>
        <w:t xml:space="preserve">law </w:t>
      </w:r>
      <w:r w:rsidR="00183113">
        <w:rPr>
          <w:rFonts w:ascii="Avenir Next" w:hAnsi="Avenir Next" w:cs="Arial"/>
          <w:color w:val="808080" w:themeColor="background1" w:themeShade="80"/>
          <w:sz w:val="22"/>
          <w:szCs w:val="22"/>
          <w:lang w:val="en-GB"/>
        </w:rPr>
        <w:t>i</w:t>
      </w:r>
      <w:r w:rsidRPr="003E2077">
        <w:rPr>
          <w:rFonts w:ascii="Avenir Next" w:hAnsi="Avenir Next" w:cs="Arial"/>
          <w:color w:val="808080" w:themeColor="background1" w:themeShade="80"/>
          <w:sz w:val="22"/>
          <w:szCs w:val="22"/>
          <w:lang w:val="en-GB"/>
        </w:rPr>
        <w:t>nvolve</w:t>
      </w:r>
      <w:r w:rsidR="00183113">
        <w:rPr>
          <w:rFonts w:ascii="Avenir Next" w:hAnsi="Avenir Next" w:cs="Arial"/>
          <w:color w:val="808080" w:themeColor="background1" w:themeShade="80"/>
          <w:sz w:val="22"/>
          <w:szCs w:val="22"/>
          <w:lang w:val="en-GB"/>
        </w:rPr>
        <w:t>s hard law</w:t>
      </w:r>
      <w:r w:rsidR="00396374">
        <w:rPr>
          <w:rFonts w:ascii="Avenir Next" w:hAnsi="Avenir Next" w:cs="Arial"/>
          <w:color w:val="808080" w:themeColor="background1" w:themeShade="80"/>
          <w:sz w:val="22"/>
          <w:szCs w:val="22"/>
          <w:lang w:val="en-GB"/>
        </w:rPr>
        <w:t>, which is a countries domestic law.</w:t>
      </w:r>
    </w:p>
    <w:p w14:paraId="28A6A630" w14:textId="77777777" w:rsidR="00183113" w:rsidRDefault="00183113" w:rsidP="003E2077">
      <w:pPr>
        <w:jc w:val="both"/>
        <w:rPr>
          <w:rFonts w:ascii="Avenir Next" w:hAnsi="Avenir Next" w:cs="Arial"/>
          <w:color w:val="808080" w:themeColor="background1" w:themeShade="80"/>
          <w:sz w:val="22"/>
          <w:szCs w:val="22"/>
          <w:lang w:val="en-GB"/>
        </w:rPr>
      </w:pPr>
    </w:p>
    <w:p w14:paraId="5C762CBC" w14:textId="79983A28" w:rsidR="00183113" w:rsidRDefault="00183113" w:rsidP="003E2077">
      <w:pPr>
        <w:jc w:val="both"/>
        <w:rPr>
          <w:rFonts w:ascii="Avenir Next" w:hAnsi="Avenir Next" w:cs="Arial"/>
          <w:color w:val="808080" w:themeColor="background1" w:themeShade="80"/>
          <w:sz w:val="22"/>
          <w:szCs w:val="22"/>
          <w:lang w:val="en-GB"/>
        </w:rPr>
      </w:pPr>
      <w:r w:rsidRPr="00183113">
        <w:rPr>
          <w:rFonts w:ascii="Avenir Next" w:hAnsi="Avenir Next" w:cs="Arial"/>
          <w:color w:val="808080" w:themeColor="background1" w:themeShade="80"/>
          <w:sz w:val="22"/>
          <w:szCs w:val="22"/>
          <w:lang w:val="en-GB"/>
        </w:rPr>
        <w:t xml:space="preserve">Private international law may involve </w:t>
      </w:r>
      <w:r>
        <w:rPr>
          <w:rFonts w:ascii="Avenir Next" w:hAnsi="Avenir Next" w:cs="Arial"/>
          <w:color w:val="808080" w:themeColor="background1" w:themeShade="80"/>
          <w:sz w:val="22"/>
          <w:szCs w:val="22"/>
          <w:lang w:val="en-GB"/>
        </w:rPr>
        <w:t xml:space="preserve">soft law </w:t>
      </w:r>
      <w:r w:rsidRPr="00183113">
        <w:rPr>
          <w:rFonts w:ascii="Avenir Next" w:hAnsi="Avenir Next" w:cs="Arial"/>
          <w:color w:val="808080" w:themeColor="background1" w:themeShade="80"/>
          <w:sz w:val="22"/>
          <w:szCs w:val="22"/>
          <w:lang w:val="en-GB"/>
        </w:rPr>
        <w:t xml:space="preserve">treaties and conventions which become enforceable as part of a State’s domestic law. </w:t>
      </w:r>
      <w:r>
        <w:rPr>
          <w:rFonts w:ascii="Avenir Next" w:hAnsi="Avenir Next" w:cs="Arial"/>
          <w:color w:val="808080" w:themeColor="background1" w:themeShade="80"/>
          <w:sz w:val="22"/>
          <w:szCs w:val="22"/>
          <w:lang w:val="en-GB"/>
        </w:rPr>
        <w:t xml:space="preserve">This is </w:t>
      </w:r>
      <w:r w:rsidRPr="00183113">
        <w:rPr>
          <w:rFonts w:ascii="Avenir Next" w:hAnsi="Avenir Next" w:cs="Arial"/>
          <w:color w:val="808080" w:themeColor="background1" w:themeShade="80"/>
          <w:sz w:val="22"/>
          <w:szCs w:val="22"/>
          <w:lang w:val="en-GB"/>
        </w:rPr>
        <w:t>because States become signatories and therefore bind themselves and affect their domestic law accordingly.</w:t>
      </w:r>
    </w:p>
    <w:p w14:paraId="4A5A6C15" w14:textId="77777777" w:rsidR="00183113" w:rsidRDefault="00183113" w:rsidP="003E2077">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lastRenderedPageBreak/>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48F5564" w:rsidR="002253D8" w:rsidRPr="002253D8"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7777777" w:rsidR="002253D8" w:rsidRPr="00DA42DA"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C072C1E"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7777777"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7777777"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FD9DAE2"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221268">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12ABA5E1" w14:textId="45F883EF" w:rsidR="00B64A85" w:rsidRPr="00297BDF" w:rsidRDefault="00AA6144" w:rsidP="0052732A">
    <w:pPr>
      <w:pStyle w:val="Footer"/>
      <w:ind w:right="360"/>
      <w:rPr>
        <w:rFonts w:ascii="Avenir Next" w:hAnsi="Avenir Next" w:cs="Arial"/>
        <w:sz w:val="22"/>
        <w:szCs w:val="22"/>
      </w:rPr>
    </w:pPr>
    <w:r w:rsidRPr="00AA6144">
      <w:rPr>
        <w:rFonts w:ascii="Avenir Next" w:hAnsi="Avenir Next" w:cs="Arial"/>
        <w:sz w:val="22"/>
        <w:szCs w:val="22"/>
      </w:rPr>
      <w:t>FC202324-1415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6"/>
  </w:num>
  <w:num w:numId="2">
    <w:abstractNumId w:val="31"/>
  </w:num>
  <w:num w:numId="3">
    <w:abstractNumId w:val="2"/>
  </w:num>
  <w:num w:numId="4">
    <w:abstractNumId w:val="4"/>
  </w:num>
  <w:num w:numId="5">
    <w:abstractNumId w:val="21"/>
  </w:num>
  <w:num w:numId="6">
    <w:abstractNumId w:val="27"/>
  </w:num>
  <w:num w:numId="7">
    <w:abstractNumId w:val="14"/>
  </w:num>
  <w:num w:numId="8">
    <w:abstractNumId w:val="32"/>
  </w:num>
  <w:num w:numId="9">
    <w:abstractNumId w:val="13"/>
  </w:num>
  <w:num w:numId="10">
    <w:abstractNumId w:val="28"/>
  </w:num>
  <w:num w:numId="11">
    <w:abstractNumId w:val="10"/>
  </w:num>
  <w:num w:numId="12">
    <w:abstractNumId w:val="29"/>
  </w:num>
  <w:num w:numId="13">
    <w:abstractNumId w:val="20"/>
  </w:num>
  <w:num w:numId="14">
    <w:abstractNumId w:val="19"/>
  </w:num>
  <w:num w:numId="15">
    <w:abstractNumId w:val="5"/>
  </w:num>
  <w:num w:numId="16">
    <w:abstractNumId w:val="22"/>
  </w:num>
  <w:num w:numId="17">
    <w:abstractNumId w:val="17"/>
  </w:num>
  <w:num w:numId="18">
    <w:abstractNumId w:val="18"/>
  </w:num>
  <w:num w:numId="19">
    <w:abstractNumId w:val="25"/>
  </w:num>
  <w:num w:numId="20">
    <w:abstractNumId w:val="9"/>
  </w:num>
  <w:num w:numId="21">
    <w:abstractNumId w:val="16"/>
  </w:num>
  <w:num w:numId="22">
    <w:abstractNumId w:val="0"/>
  </w:num>
  <w:num w:numId="23">
    <w:abstractNumId w:val="24"/>
  </w:num>
  <w:num w:numId="24">
    <w:abstractNumId w:val="1"/>
  </w:num>
  <w:num w:numId="25">
    <w:abstractNumId w:val="30"/>
  </w:num>
  <w:num w:numId="26">
    <w:abstractNumId w:val="33"/>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3"/>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0A71"/>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113"/>
    <w:rsid w:val="00183285"/>
    <w:rsid w:val="001833C2"/>
    <w:rsid w:val="00187613"/>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661D"/>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1268"/>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723"/>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156"/>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374"/>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077"/>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62"/>
    <w:rsid w:val="004D2FFF"/>
    <w:rsid w:val="004D3721"/>
    <w:rsid w:val="004D64F9"/>
    <w:rsid w:val="004D687E"/>
    <w:rsid w:val="004E1D03"/>
    <w:rsid w:val="004E3528"/>
    <w:rsid w:val="004E4224"/>
    <w:rsid w:val="004E5A14"/>
    <w:rsid w:val="004E622C"/>
    <w:rsid w:val="004E64DB"/>
    <w:rsid w:val="004F12AB"/>
    <w:rsid w:val="004F1534"/>
    <w:rsid w:val="004F2DD1"/>
    <w:rsid w:val="004F301B"/>
    <w:rsid w:val="004F3375"/>
    <w:rsid w:val="004F3F1F"/>
    <w:rsid w:val="004F45A5"/>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10B2"/>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C7218"/>
    <w:rsid w:val="005D0511"/>
    <w:rsid w:val="005D3437"/>
    <w:rsid w:val="005D34E0"/>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636D"/>
    <w:rsid w:val="00707321"/>
    <w:rsid w:val="007074E9"/>
    <w:rsid w:val="00707954"/>
    <w:rsid w:val="00707BC5"/>
    <w:rsid w:val="00713CA6"/>
    <w:rsid w:val="00713DA4"/>
    <w:rsid w:val="007142FA"/>
    <w:rsid w:val="00714BF1"/>
    <w:rsid w:val="0071580F"/>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2AB4"/>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2954"/>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5539"/>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2EEC"/>
    <w:rsid w:val="009A4050"/>
    <w:rsid w:val="009A4DD9"/>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0B78"/>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144"/>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2987"/>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429"/>
    <w:rsid w:val="00BB5A37"/>
    <w:rsid w:val="00BB6955"/>
    <w:rsid w:val="00BB6F7A"/>
    <w:rsid w:val="00BC1043"/>
    <w:rsid w:val="00BC3436"/>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4E7"/>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BEB"/>
    <w:rsid w:val="00DB6EF5"/>
    <w:rsid w:val="00DC2A3F"/>
    <w:rsid w:val="00DC2BAA"/>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3A28"/>
    <w:rsid w:val="00E041F9"/>
    <w:rsid w:val="00E05837"/>
    <w:rsid w:val="00E07C5A"/>
    <w:rsid w:val="00E10A73"/>
    <w:rsid w:val="00E12C13"/>
    <w:rsid w:val="00E15BA9"/>
    <w:rsid w:val="00E161D2"/>
    <w:rsid w:val="00E177E2"/>
    <w:rsid w:val="00E17BF1"/>
    <w:rsid w:val="00E22DE4"/>
    <w:rsid w:val="00E25FB8"/>
    <w:rsid w:val="00E268AA"/>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0E2"/>
    <w:rsid w:val="00E919EF"/>
    <w:rsid w:val="00E91BE6"/>
    <w:rsid w:val="00E92DA7"/>
    <w:rsid w:val="00E93993"/>
    <w:rsid w:val="00E950C0"/>
    <w:rsid w:val="00E9536A"/>
    <w:rsid w:val="00E9597C"/>
    <w:rsid w:val="00EA0340"/>
    <w:rsid w:val="00EA06FA"/>
    <w:rsid w:val="00EA0879"/>
    <w:rsid w:val="00EA0913"/>
    <w:rsid w:val="00EA4D77"/>
    <w:rsid w:val="00EA5317"/>
    <w:rsid w:val="00EA6550"/>
    <w:rsid w:val="00EA7BAB"/>
    <w:rsid w:val="00EB02BE"/>
    <w:rsid w:val="00EB0FC0"/>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E8D"/>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6248738">
      <w:bodyDiv w:val="1"/>
      <w:marLeft w:val="0"/>
      <w:marRight w:val="0"/>
      <w:marTop w:val="0"/>
      <w:marBottom w:val="0"/>
      <w:divBdr>
        <w:top w:val="none" w:sz="0" w:space="0" w:color="auto"/>
        <w:left w:val="none" w:sz="0" w:space="0" w:color="auto"/>
        <w:bottom w:val="none" w:sz="0" w:space="0" w:color="auto"/>
        <w:right w:val="none" w:sz="0" w:space="0" w:color="auto"/>
      </w:divBdr>
    </w:div>
    <w:div w:id="17074125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d0ad2d52-4869-465d-a93a-001fa21a593d"/>
    <ds:schemaRef ds:uri="http://purl.org/dc/terms/"/>
    <ds:schemaRef ds:uri="http://schemas.openxmlformats.org/package/2006/metadata/core-properties"/>
    <ds:schemaRef ds:uri="http://schemas.microsoft.com/office/2006/documentManagement/types"/>
    <ds:schemaRef ds:uri="a21de7b9-cad9-43f2-8459-9b1b4f9894e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9DD896-2277-4247-B153-154DF08C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3658</Words>
  <Characters>18551</Characters>
  <Application>Microsoft Office Word</Application>
  <DocSecurity>0</DocSecurity>
  <Lines>304</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Ball</cp:lastModifiedBy>
  <cp:revision>31</cp:revision>
  <cp:lastPrinted>2020-06-12T02:43:00Z</cp:lastPrinted>
  <dcterms:created xsi:type="dcterms:W3CDTF">2023-11-15T16:07:00Z</dcterms:created>
  <dcterms:modified xsi:type="dcterms:W3CDTF">2023-11-15T22:56:00Z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