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45E845FD" w:rsidR="00F35D73" w:rsidRDefault="00C14177" w:rsidP="00592F82">
      <w:pPr>
        <w:jc w:val="center"/>
        <w:rPr>
          <w:rFonts w:ascii="Arial" w:hAnsi="Arial" w:cs="Arial"/>
          <w:b/>
          <w:sz w:val="22"/>
          <w:szCs w:val="22"/>
          <w:lang w:val="en-GB"/>
        </w:rPr>
      </w:pPr>
      <w:r w:rsidRPr="00C14177">
        <w:rPr>
          <w:rFonts w:ascii="Arial" w:hAnsi="Arial" w:cs="Arial"/>
          <w:b/>
          <w:sz w:val="22"/>
          <w:szCs w:val="22"/>
          <w:lang w:val="en-GB"/>
        </w:rPr>
        <w:t>AYLIN ROMERO VALETA FC202324-1296</w:t>
      </w: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Prrafodelista"/>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DD2577" w:rsidRDefault="00806382" w:rsidP="00806382">
      <w:pPr>
        <w:pStyle w:val="Prrafodelista"/>
        <w:numPr>
          <w:ilvl w:val="0"/>
          <w:numId w:val="15"/>
        </w:numPr>
        <w:ind w:left="425" w:hanging="357"/>
        <w:jc w:val="both"/>
        <w:rPr>
          <w:rFonts w:ascii="Avenir Next" w:hAnsi="Avenir Next" w:cs="Arial"/>
          <w:sz w:val="22"/>
          <w:szCs w:val="22"/>
          <w:highlight w:val="yellow"/>
        </w:rPr>
      </w:pPr>
      <w:r w:rsidRPr="00DD2577">
        <w:rPr>
          <w:rFonts w:ascii="Avenir Next" w:hAnsi="Avenir Next" w:cs="Arial"/>
          <w:sz w:val="22"/>
          <w:szCs w:val="22"/>
          <w:highlight w:val="yellow"/>
        </w:rPr>
        <w:t xml:space="preserve">This statement is untrue since the word </w:t>
      </w:r>
      <w:r w:rsidR="00823AB4" w:rsidRPr="00DD2577">
        <w:rPr>
          <w:rFonts w:ascii="Avenir Next" w:hAnsi="Avenir Next" w:cs="Arial"/>
          <w:sz w:val="22"/>
          <w:szCs w:val="22"/>
          <w:highlight w:val="yellow"/>
        </w:rPr>
        <w:t>“</w:t>
      </w:r>
      <w:r w:rsidRPr="00DD2577">
        <w:rPr>
          <w:rFonts w:ascii="Avenir Next" w:hAnsi="Avenir Next" w:cs="Arial"/>
          <w:sz w:val="22"/>
          <w:szCs w:val="22"/>
          <w:highlight w:val="yellow"/>
        </w:rPr>
        <w:t>bankruptcy</w:t>
      </w:r>
      <w:r w:rsidR="00823AB4" w:rsidRPr="00DD2577">
        <w:rPr>
          <w:rFonts w:ascii="Avenir Next" w:hAnsi="Avenir Next" w:cs="Arial"/>
          <w:sz w:val="22"/>
          <w:szCs w:val="22"/>
          <w:highlight w:val="yellow"/>
        </w:rPr>
        <w:t>”</w:t>
      </w:r>
      <w:r w:rsidRPr="00DD2577">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Prrafodelista"/>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Prrafodelista"/>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w:t>
      </w:r>
      <w:proofErr w:type="gramStart"/>
      <w:r w:rsidRPr="00DA42DA">
        <w:rPr>
          <w:rFonts w:ascii="Avenir Next" w:hAnsi="Avenir Next" w:cs="Arial"/>
          <w:sz w:val="22"/>
          <w:szCs w:val="22"/>
        </w:rPr>
        <w:t>true</w:t>
      </w:r>
      <w:proofErr w:type="gramEnd"/>
      <w:r w:rsidRPr="00DA42DA">
        <w:rPr>
          <w:rFonts w:ascii="Avenir Next" w:hAnsi="Avenir Next" w:cs="Arial"/>
          <w:sz w:val="22"/>
          <w:szCs w:val="22"/>
        </w:rPr>
        <w:t xml:space="preserv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367FDEFD"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w:t>
      </w:r>
      <w:proofErr w:type="gramStart"/>
      <w:r w:rsidRPr="00DA42DA">
        <w:rPr>
          <w:rFonts w:ascii="Avenir Next" w:hAnsi="Avenir Next" w:cs="Arial"/>
          <w:sz w:val="22"/>
          <w:szCs w:val="22"/>
        </w:rPr>
        <w:t>an ”executory</w:t>
      </w:r>
      <w:proofErr w:type="gramEnd"/>
      <w:r w:rsidRPr="00DA42DA">
        <w:rPr>
          <w:rFonts w:ascii="Avenir Next" w:hAnsi="Avenir Next" w:cs="Arial"/>
          <w:sz w:val="22"/>
          <w:szCs w:val="22"/>
        </w:rPr>
        <w:t xml:space="preserve">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366C82" w:rsidRDefault="001211E6" w:rsidP="001211E6">
      <w:pPr>
        <w:pStyle w:val="Prrafodelista"/>
        <w:numPr>
          <w:ilvl w:val="0"/>
          <w:numId w:val="16"/>
        </w:numPr>
        <w:ind w:left="426"/>
        <w:jc w:val="both"/>
        <w:rPr>
          <w:rFonts w:ascii="Avenir Next" w:hAnsi="Avenir Next" w:cs="Arial"/>
          <w:sz w:val="22"/>
          <w:szCs w:val="22"/>
          <w:highlight w:val="yellow"/>
        </w:rPr>
      </w:pPr>
      <w:r w:rsidRPr="00366C82">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Prrafodelista"/>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Prrafodelista"/>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Prrafodelista"/>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Prrafodelista"/>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71500D" w:rsidRDefault="000977DC" w:rsidP="000977DC">
      <w:pPr>
        <w:pStyle w:val="Prrafodelista"/>
        <w:numPr>
          <w:ilvl w:val="0"/>
          <w:numId w:val="21"/>
        </w:numPr>
        <w:ind w:left="426"/>
        <w:jc w:val="both"/>
        <w:rPr>
          <w:rFonts w:ascii="Avenir Next" w:eastAsiaTheme="minorHAnsi" w:hAnsi="Avenir Next" w:cs="Arial"/>
          <w:sz w:val="22"/>
          <w:szCs w:val="22"/>
          <w:highlight w:val="yellow"/>
          <w:lang w:val="en-GB"/>
        </w:rPr>
      </w:pPr>
      <w:r w:rsidRPr="0071500D">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Prrafodelista"/>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Prrafodelista"/>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Prrafodelista"/>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Prrafodelista"/>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Prrafodelista"/>
        <w:tabs>
          <w:tab w:val="left" w:pos="426"/>
        </w:tabs>
        <w:ind w:left="426" w:hanging="426"/>
        <w:rPr>
          <w:rFonts w:ascii="Avenir Next" w:hAnsi="Avenir Next" w:cs="Arial"/>
          <w:sz w:val="22"/>
          <w:szCs w:val="22"/>
          <w:lang w:val="en-GB"/>
        </w:rPr>
      </w:pPr>
    </w:p>
    <w:p w14:paraId="4E9D1812" w14:textId="77777777" w:rsidR="00A42023" w:rsidRPr="004D7641" w:rsidRDefault="00A42023" w:rsidP="00A42023">
      <w:pPr>
        <w:pStyle w:val="Prrafodelista"/>
        <w:numPr>
          <w:ilvl w:val="0"/>
          <w:numId w:val="25"/>
        </w:numPr>
        <w:tabs>
          <w:tab w:val="left" w:pos="426"/>
        </w:tabs>
        <w:ind w:left="426" w:hanging="426"/>
        <w:jc w:val="both"/>
        <w:rPr>
          <w:rFonts w:ascii="Avenir Next" w:hAnsi="Avenir Next" w:cs="Arial"/>
          <w:sz w:val="22"/>
          <w:szCs w:val="22"/>
          <w:highlight w:val="yellow"/>
          <w:lang w:val="en-GB"/>
        </w:rPr>
      </w:pPr>
      <w:r w:rsidRPr="004D7641">
        <w:rPr>
          <w:rFonts w:ascii="Avenir Next" w:hAnsi="Avenir Next" w:cs="Arial"/>
          <w:sz w:val="22"/>
          <w:szCs w:val="22"/>
          <w:highlight w:val="yellow"/>
          <w:lang w:val="en-GB"/>
        </w:rPr>
        <w:t xml:space="preserve">This statement is incorrect since a statutory discharge of debt was only introduced in 1705 in England.    </w:t>
      </w:r>
      <w:r w:rsidRPr="004D7641">
        <w:rPr>
          <w:rFonts w:ascii="Avenir Next" w:hAnsi="Avenir Next" w:cs="Arial"/>
          <w:sz w:val="22"/>
          <w:szCs w:val="22"/>
          <w:highlight w:val="yellow"/>
          <w:lang w:val="en-GB"/>
        </w:rPr>
        <w:tab/>
      </w:r>
    </w:p>
    <w:p w14:paraId="7BB15143" w14:textId="77777777" w:rsidR="00A42023" w:rsidRPr="0067589E" w:rsidRDefault="00A42023" w:rsidP="00A42023">
      <w:pPr>
        <w:pStyle w:val="Prrafodelista"/>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Prrafodelista"/>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Prrafodelista"/>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Default="006514CD" w:rsidP="006514CD">
      <w:pPr>
        <w:pStyle w:val="Prrafodelista"/>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because </w:t>
      </w:r>
      <w:r>
        <w:rPr>
          <w:rFonts w:ascii="Avenir Next" w:hAnsi="Avenir Next" w:cs="Arial"/>
          <w:sz w:val="22"/>
          <w:szCs w:val="22"/>
        </w:rPr>
        <w:t>States become signatories and therefore bind themselves and affect their domestic law accordingly.</w:t>
      </w:r>
    </w:p>
    <w:p w14:paraId="27977761" w14:textId="77777777" w:rsidR="006514CD" w:rsidRPr="0067589E" w:rsidRDefault="006514CD" w:rsidP="006514CD">
      <w:pPr>
        <w:pStyle w:val="Prrafodelista"/>
        <w:rPr>
          <w:rFonts w:ascii="Avenir Next" w:hAnsi="Avenir Next" w:cs="Arial"/>
          <w:sz w:val="22"/>
          <w:szCs w:val="22"/>
        </w:rPr>
      </w:pPr>
    </w:p>
    <w:p w14:paraId="78CB7E14" w14:textId="77777777" w:rsidR="006514CD" w:rsidRPr="00CC5ECB" w:rsidRDefault="006514CD" w:rsidP="006514CD">
      <w:pPr>
        <w:pStyle w:val="Prrafodelista"/>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756AEC" w:rsidRDefault="006514CD" w:rsidP="006514CD">
      <w:pPr>
        <w:pStyle w:val="Prrafodelista"/>
        <w:numPr>
          <w:ilvl w:val="0"/>
          <w:numId w:val="19"/>
        </w:numPr>
        <w:ind w:left="425" w:hanging="357"/>
        <w:jc w:val="both"/>
        <w:rPr>
          <w:rFonts w:ascii="Avenir Next" w:hAnsi="Avenir Next" w:cs="Arial"/>
          <w:sz w:val="22"/>
          <w:szCs w:val="22"/>
          <w:highlight w:val="yellow"/>
        </w:rPr>
      </w:pPr>
      <w:r w:rsidRPr="00756AEC">
        <w:rPr>
          <w:rFonts w:ascii="Avenir Next" w:hAnsi="Avenir Next" w:cs="Arial"/>
          <w:sz w:val="22"/>
          <w:szCs w:val="22"/>
          <w:highlight w:val="yellow"/>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proofErr w:type="spellStart"/>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Prrafodelista"/>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Prrafodelista"/>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Prrafodelista"/>
        <w:rPr>
          <w:rFonts w:ascii="Avenir Next" w:eastAsiaTheme="minorHAnsi" w:hAnsi="Avenir Next" w:cs="Arial"/>
          <w:sz w:val="22"/>
          <w:szCs w:val="22"/>
          <w:lang w:val="en-GB"/>
        </w:rPr>
      </w:pPr>
    </w:p>
    <w:p w14:paraId="02BB2BDB" w14:textId="77777777" w:rsidR="00D761ED" w:rsidRDefault="00D761ED" w:rsidP="00D761ED">
      <w:pPr>
        <w:pStyle w:val="Prrafodelista"/>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Prrafodelista"/>
        <w:rPr>
          <w:rFonts w:ascii="Avenir Next" w:eastAsiaTheme="minorHAnsi" w:hAnsi="Avenir Next" w:cs="Arial"/>
          <w:sz w:val="22"/>
          <w:szCs w:val="22"/>
          <w:lang w:val="en-GB"/>
        </w:rPr>
      </w:pPr>
    </w:p>
    <w:p w14:paraId="25D835A2" w14:textId="77777777" w:rsidR="00D761ED" w:rsidRPr="00756AEC" w:rsidRDefault="00D761ED" w:rsidP="00D761ED">
      <w:pPr>
        <w:pStyle w:val="Prrafodelista"/>
        <w:numPr>
          <w:ilvl w:val="0"/>
          <w:numId w:val="20"/>
        </w:numPr>
        <w:ind w:left="426"/>
        <w:jc w:val="both"/>
        <w:rPr>
          <w:rFonts w:ascii="Avenir Next" w:eastAsiaTheme="minorHAnsi" w:hAnsi="Avenir Next" w:cs="Arial"/>
          <w:sz w:val="22"/>
          <w:szCs w:val="22"/>
          <w:highlight w:val="yellow"/>
          <w:lang w:val="en-GB"/>
        </w:rPr>
      </w:pPr>
      <w:r w:rsidRPr="00DA42DA">
        <w:rPr>
          <w:rFonts w:ascii="Avenir Next" w:eastAsiaTheme="minorHAnsi" w:hAnsi="Avenir Next" w:cs="Arial"/>
          <w:sz w:val="22"/>
          <w:szCs w:val="22"/>
          <w:lang w:val="en-GB"/>
        </w:rPr>
        <w:t xml:space="preserve"> </w:t>
      </w:r>
      <w:r w:rsidRPr="00756AEC">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xml:space="preserve">, </w:t>
      </w:r>
      <w:proofErr w:type="gramStart"/>
      <w:r>
        <w:rPr>
          <w:rFonts w:ascii="Avenir Next" w:hAnsi="Avenir Next" w:cs="Arial"/>
          <w:sz w:val="22"/>
          <w:szCs w:val="22"/>
        </w:rPr>
        <w:t>Australia</w:t>
      </w:r>
      <w:proofErr w:type="gramEnd"/>
      <w:r>
        <w:rPr>
          <w:rFonts w:ascii="Avenir Next" w:hAnsi="Avenir Next" w:cs="Arial"/>
          <w:sz w:val="22"/>
          <w:szCs w:val="22"/>
        </w:rPr>
        <w:t xml:space="preserve">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Prrafodelista"/>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Prrafodelista"/>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Pr="0027761A" w:rsidRDefault="00AD76EF" w:rsidP="00AD76EF">
      <w:pPr>
        <w:pStyle w:val="Prrafodelista"/>
        <w:numPr>
          <w:ilvl w:val="0"/>
          <w:numId w:val="17"/>
        </w:numPr>
        <w:ind w:left="426"/>
        <w:jc w:val="both"/>
        <w:rPr>
          <w:rFonts w:ascii="Avenir Next" w:hAnsi="Avenir Next" w:cs="Arial"/>
          <w:sz w:val="22"/>
          <w:szCs w:val="22"/>
          <w:highlight w:val="yellow"/>
        </w:rPr>
      </w:pPr>
      <w:r w:rsidRPr="0027761A">
        <w:rPr>
          <w:rFonts w:ascii="Avenir Next" w:hAnsi="Avenir Next" w:cs="Arial"/>
          <w:sz w:val="22"/>
          <w:szCs w:val="22"/>
          <w:highlight w:val="yellow"/>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DA42DA" w:rsidRDefault="00AD76EF" w:rsidP="00AD76EF">
      <w:pPr>
        <w:pStyle w:val="Prrafodelista"/>
        <w:numPr>
          <w:ilvl w:val="0"/>
          <w:numId w:val="17"/>
        </w:numPr>
        <w:ind w:left="426"/>
        <w:jc w:val="both"/>
        <w:rPr>
          <w:rFonts w:ascii="Avenir Next" w:hAnsi="Avenir Next" w:cs="Arial"/>
          <w:sz w:val="22"/>
          <w:szCs w:val="22"/>
        </w:rPr>
      </w:pPr>
      <w:r w:rsidRPr="00DA42DA">
        <w:rPr>
          <w:rFonts w:ascii="Avenir Next" w:hAnsi="Avenir Next" w:cs="Arial"/>
          <w:sz w:val="22"/>
          <w:szCs w:val="22"/>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123062" w:rsidRDefault="008E5941" w:rsidP="008E5941">
      <w:pPr>
        <w:pStyle w:val="Prrafodelista"/>
        <w:numPr>
          <w:ilvl w:val="0"/>
          <w:numId w:val="22"/>
        </w:numPr>
        <w:ind w:left="426"/>
        <w:jc w:val="both"/>
        <w:rPr>
          <w:rFonts w:ascii="Avenir Next" w:eastAsiaTheme="minorHAnsi" w:hAnsi="Avenir Next" w:cs="Arial"/>
          <w:sz w:val="22"/>
          <w:szCs w:val="22"/>
          <w:highlight w:val="yellow"/>
          <w:lang w:val="en-GB"/>
        </w:rPr>
      </w:pPr>
      <w:r w:rsidRPr="00123062">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Prrafodelista"/>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Prrafodelista"/>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Prrafodelista"/>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Prrafodelista"/>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123062" w:rsidRDefault="009661DE" w:rsidP="009661DE">
      <w:pPr>
        <w:pStyle w:val="Prrafodelista"/>
        <w:numPr>
          <w:ilvl w:val="0"/>
          <w:numId w:val="23"/>
        </w:numPr>
        <w:ind w:left="426"/>
        <w:jc w:val="both"/>
        <w:rPr>
          <w:rFonts w:ascii="Avenir Next" w:hAnsi="Avenir Next" w:cs="Arial"/>
          <w:sz w:val="22"/>
          <w:szCs w:val="22"/>
          <w:highlight w:val="yellow"/>
        </w:rPr>
      </w:pPr>
      <w:r w:rsidRPr="00123062">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Prrafodelista"/>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Prrafodelista"/>
        <w:rPr>
          <w:rFonts w:ascii="Avenir Next" w:hAnsi="Avenir Next" w:cs="Arial"/>
          <w:sz w:val="22"/>
          <w:szCs w:val="22"/>
        </w:rPr>
      </w:pPr>
    </w:p>
    <w:p w14:paraId="78182C5D" w14:textId="546DA5EC" w:rsidR="004F3F1F" w:rsidRPr="004F3F1F" w:rsidRDefault="009661DE" w:rsidP="004F3F1F">
      <w:pPr>
        <w:pStyle w:val="Prrafodelista"/>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Prrafodelista"/>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322E27" w:rsidRDefault="003B3A0D" w:rsidP="003B3A0D">
      <w:pPr>
        <w:pStyle w:val="Prrafodelista"/>
        <w:numPr>
          <w:ilvl w:val="0"/>
          <w:numId w:val="24"/>
        </w:numPr>
        <w:ind w:left="426"/>
        <w:jc w:val="both"/>
        <w:rPr>
          <w:rFonts w:ascii="Avenir Next" w:hAnsi="Avenir Next" w:cs="Arial"/>
          <w:sz w:val="22"/>
          <w:szCs w:val="22"/>
          <w:highlight w:val="yellow"/>
        </w:rPr>
      </w:pPr>
      <w:r w:rsidRPr="00322E27">
        <w:rPr>
          <w:rFonts w:ascii="Avenir Next" w:hAnsi="Avenir Next" w:cs="Arial"/>
          <w:sz w:val="22"/>
          <w:szCs w:val="22"/>
          <w:highlight w:val="yellow"/>
        </w:rPr>
        <w:t xml:space="preserve">This statement is untrue because universalism corresponds well to </w:t>
      </w:r>
      <w:proofErr w:type="spellStart"/>
      <w:r w:rsidRPr="00322E27">
        <w:rPr>
          <w:rFonts w:ascii="Avenir Next" w:hAnsi="Avenir Next" w:cs="Arial"/>
          <w:sz w:val="22"/>
          <w:szCs w:val="22"/>
          <w:highlight w:val="yellow"/>
        </w:rPr>
        <w:t>globali</w:t>
      </w:r>
      <w:r w:rsidR="00142E15" w:rsidRPr="00322E27">
        <w:rPr>
          <w:rFonts w:ascii="Avenir Next" w:hAnsi="Avenir Next" w:cs="Arial"/>
          <w:sz w:val="22"/>
          <w:szCs w:val="22"/>
          <w:highlight w:val="yellow"/>
        </w:rPr>
        <w:t>s</w:t>
      </w:r>
      <w:r w:rsidRPr="00322E27">
        <w:rPr>
          <w:rFonts w:ascii="Avenir Next" w:hAnsi="Avenir Next" w:cs="Arial"/>
          <w:sz w:val="22"/>
          <w:szCs w:val="22"/>
          <w:highlight w:val="yellow"/>
        </w:rPr>
        <w:t>ation</w:t>
      </w:r>
      <w:proofErr w:type="spellEnd"/>
      <w:r w:rsidRPr="00322E27">
        <w:rPr>
          <w:rFonts w:ascii="Avenir Next" w:hAnsi="Avenir Next" w:cs="Arial"/>
          <w:sz w:val="22"/>
          <w:szCs w:val="22"/>
          <w:highlight w:val="yellow"/>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Prrafodelista"/>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Prrafodelista"/>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0E9A2E7C" w14:textId="0E89D10A" w:rsidR="00322E27" w:rsidRDefault="00322E27" w:rsidP="00322E27">
      <w:pPr>
        <w:jc w:val="both"/>
        <w:rPr>
          <w:rFonts w:ascii="Avenir Next" w:hAnsi="Avenir Next" w:cs="Arial"/>
          <w:color w:val="808080" w:themeColor="background1" w:themeShade="80"/>
          <w:sz w:val="22"/>
          <w:szCs w:val="22"/>
          <w:lang w:val="en-GB"/>
        </w:rPr>
      </w:pPr>
      <w:r w:rsidRPr="00322E27">
        <w:rPr>
          <w:rFonts w:ascii="Avenir Next" w:hAnsi="Avenir Next" w:cs="Arial"/>
          <w:color w:val="808080" w:themeColor="background1" w:themeShade="80"/>
          <w:sz w:val="22"/>
          <w:szCs w:val="22"/>
          <w:lang w:val="en-GB"/>
        </w:rPr>
        <w:t>Civil Law Systems:</w:t>
      </w:r>
      <w:r>
        <w:rPr>
          <w:rFonts w:ascii="Avenir Next" w:hAnsi="Avenir Next" w:cs="Arial"/>
          <w:color w:val="808080" w:themeColor="background1" w:themeShade="80"/>
          <w:sz w:val="22"/>
          <w:szCs w:val="22"/>
          <w:lang w:val="en-GB"/>
        </w:rPr>
        <w:t xml:space="preserve"> </w:t>
      </w:r>
      <w:r w:rsidRPr="00322E27">
        <w:rPr>
          <w:rFonts w:ascii="Avenir Next" w:hAnsi="Avenir Next" w:cs="Arial"/>
          <w:color w:val="808080" w:themeColor="background1" w:themeShade="80"/>
          <w:sz w:val="22"/>
          <w:szCs w:val="22"/>
          <w:lang w:val="en-GB"/>
        </w:rPr>
        <w:t xml:space="preserve">Civil law countries often have an inquisitorial approach to insolvency </w:t>
      </w:r>
      <w:r w:rsidR="009C7A55" w:rsidRPr="00322E27">
        <w:rPr>
          <w:rFonts w:ascii="Avenir Next" w:hAnsi="Avenir Next" w:cs="Arial"/>
          <w:color w:val="808080" w:themeColor="background1" w:themeShade="80"/>
          <w:sz w:val="22"/>
          <w:szCs w:val="22"/>
          <w:lang w:val="en-GB"/>
        </w:rPr>
        <w:t>proceedings</w:t>
      </w:r>
      <w:r w:rsidR="009C7A55">
        <w:rPr>
          <w:rFonts w:ascii="Avenir Next" w:hAnsi="Avenir Next" w:cs="Arial"/>
          <w:color w:val="808080" w:themeColor="background1" w:themeShade="80"/>
          <w:sz w:val="22"/>
          <w:szCs w:val="22"/>
          <w:lang w:val="en-GB"/>
        </w:rPr>
        <w:t xml:space="preserve"> and</w:t>
      </w:r>
      <w:r>
        <w:rPr>
          <w:rFonts w:ascii="Avenir Next" w:hAnsi="Avenir Next" w:cs="Arial"/>
          <w:color w:val="808080" w:themeColor="background1" w:themeShade="80"/>
          <w:sz w:val="22"/>
          <w:szCs w:val="22"/>
          <w:lang w:val="en-GB"/>
        </w:rPr>
        <w:t xml:space="preserve"> have </w:t>
      </w:r>
      <w:r w:rsidRPr="00322E27">
        <w:rPr>
          <w:rFonts w:ascii="Avenir Next" w:hAnsi="Avenir Next" w:cs="Arial"/>
          <w:color w:val="808080" w:themeColor="background1" w:themeShade="80"/>
          <w:sz w:val="22"/>
          <w:szCs w:val="22"/>
          <w:lang w:val="en-GB"/>
        </w:rPr>
        <w:t>a greater focus on rehabilitation and reorganization</w:t>
      </w:r>
      <w:r>
        <w:rPr>
          <w:rFonts w:ascii="Avenir Next" w:hAnsi="Avenir Next" w:cs="Arial"/>
          <w:color w:val="808080" w:themeColor="background1" w:themeShade="80"/>
          <w:sz w:val="22"/>
          <w:szCs w:val="22"/>
          <w:lang w:val="en-GB"/>
        </w:rPr>
        <w:t>.</w:t>
      </w:r>
    </w:p>
    <w:p w14:paraId="304C2FB2" w14:textId="207677E9" w:rsidR="00CC7728" w:rsidRPr="00DA42DA" w:rsidRDefault="00322E27" w:rsidP="00322E27">
      <w:pPr>
        <w:jc w:val="both"/>
        <w:rPr>
          <w:rFonts w:ascii="Avenir Next" w:hAnsi="Avenir Next" w:cs="Arial"/>
          <w:color w:val="808080" w:themeColor="background1" w:themeShade="80"/>
          <w:sz w:val="22"/>
          <w:szCs w:val="22"/>
          <w:lang w:val="en-GB"/>
        </w:rPr>
      </w:pPr>
      <w:r w:rsidRPr="00322E27">
        <w:rPr>
          <w:rFonts w:ascii="Avenir Next" w:hAnsi="Avenir Next" w:cs="Arial"/>
          <w:color w:val="808080" w:themeColor="background1" w:themeShade="80"/>
          <w:sz w:val="22"/>
          <w:szCs w:val="22"/>
          <w:lang w:val="en-GB"/>
        </w:rPr>
        <w:t>English Law Systems</w:t>
      </w:r>
      <w:r>
        <w:rPr>
          <w:rFonts w:ascii="Avenir Next" w:hAnsi="Avenir Next" w:cs="Arial"/>
          <w:color w:val="808080" w:themeColor="background1" w:themeShade="80"/>
          <w:sz w:val="22"/>
          <w:szCs w:val="22"/>
          <w:lang w:val="en-GB"/>
        </w:rPr>
        <w:t xml:space="preserve">: </w:t>
      </w:r>
      <w:r w:rsidRPr="00322E27">
        <w:rPr>
          <w:rFonts w:ascii="Avenir Next" w:hAnsi="Avenir Next" w:cs="Arial"/>
          <w:color w:val="808080" w:themeColor="background1" w:themeShade="80"/>
          <w:sz w:val="22"/>
          <w:szCs w:val="22"/>
          <w:lang w:val="en-GB"/>
        </w:rPr>
        <w:t>English law-based systems tend to be more liquidation-oriented, with a focus on the orderly distribution of assets to creditors</w:t>
      </w:r>
      <w:r>
        <w:rPr>
          <w:rFonts w:ascii="Avenir Next" w:hAnsi="Avenir Next" w:cs="Arial"/>
          <w:color w:val="808080" w:themeColor="background1" w:themeShade="80"/>
          <w:sz w:val="22"/>
          <w:szCs w:val="22"/>
          <w:lang w:val="en-GB"/>
        </w:rPr>
        <w:t>. T</w:t>
      </w:r>
      <w:r w:rsidRPr="00322E27">
        <w:rPr>
          <w:rFonts w:ascii="Avenir Next" w:hAnsi="Avenir Next" w:cs="Arial"/>
          <w:color w:val="808080" w:themeColor="background1" w:themeShade="80"/>
          <w:sz w:val="22"/>
          <w:szCs w:val="22"/>
          <w:lang w:val="en-GB"/>
        </w:rPr>
        <w:t>hey focus on a market-oriented approach and encourage the rescue of viable parts of a business but are quick to move to liquidation when necessary</w:t>
      </w:r>
      <w:r w:rsidR="00DA42DA" w:rsidRPr="00DA42DA">
        <w:rPr>
          <w:rFonts w:ascii="Avenir Next" w:hAnsi="Avenir Next" w:cs="Arial"/>
          <w:color w:val="808080" w:themeColor="background1" w:themeShade="80"/>
          <w:sz w:val="22"/>
          <w:szCs w:val="22"/>
          <w:lang w:val="en-GB"/>
        </w:rPr>
        <w:t>]</w:t>
      </w: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 xml:space="preserve">Briefly explain the difference(s) between the principle of universalism, the principle of modified universalism, and the principle of </w:t>
      </w:r>
      <w:bookmarkStart w:id="0" w:name="_Hlk148470939"/>
      <w:r>
        <w:rPr>
          <w:rFonts w:ascii="Avenir Next" w:hAnsi="Avenir Next" w:cs="Arial"/>
          <w:sz w:val="22"/>
          <w:szCs w:val="22"/>
          <w:lang w:val="en-GB"/>
        </w:rPr>
        <w:t>territorialism</w:t>
      </w:r>
      <w:bookmarkEnd w:id="0"/>
      <w:r>
        <w:rPr>
          <w:rFonts w:ascii="Avenir Next" w:hAnsi="Avenir Next" w:cs="Arial"/>
          <w:sz w:val="22"/>
          <w:szCs w:val="22"/>
          <w:lang w:val="en-GB"/>
        </w:rPr>
        <w:t>.</w:t>
      </w:r>
    </w:p>
    <w:p w14:paraId="56036EBD" w14:textId="77777777" w:rsidR="00E17BF1" w:rsidRPr="004216EA" w:rsidRDefault="00E17BF1" w:rsidP="00692852">
      <w:pPr>
        <w:jc w:val="both"/>
        <w:rPr>
          <w:rFonts w:ascii="Avenir Next" w:hAnsi="Avenir Next" w:cs="Arial"/>
          <w:sz w:val="22"/>
          <w:szCs w:val="22"/>
          <w:lang w:val="en-GB"/>
        </w:rPr>
      </w:pPr>
    </w:p>
    <w:p w14:paraId="50FB19D2" w14:textId="5130057A" w:rsidR="003836C7" w:rsidRDefault="00DA42DA" w:rsidP="00DA42DA">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E67777">
        <w:rPr>
          <w:rFonts w:ascii="Avenir Next" w:hAnsi="Avenir Next" w:cs="Arial"/>
          <w:color w:val="808080" w:themeColor="background1" w:themeShade="80"/>
          <w:sz w:val="22"/>
          <w:szCs w:val="22"/>
          <w:lang w:val="en-GB"/>
        </w:rPr>
        <w:t>U</w:t>
      </w:r>
      <w:r w:rsidR="00E67777" w:rsidRPr="00E67777">
        <w:rPr>
          <w:rFonts w:ascii="Avenir Next" w:hAnsi="Avenir Next" w:cs="Arial"/>
          <w:color w:val="808080" w:themeColor="background1" w:themeShade="80"/>
          <w:sz w:val="22"/>
          <w:szCs w:val="22"/>
          <w:lang w:val="en-GB"/>
        </w:rPr>
        <w:t>niversalism</w:t>
      </w:r>
      <w:r w:rsidR="00E67777" w:rsidRPr="00E67777">
        <w:rPr>
          <w:rFonts w:ascii="Avenir Next" w:hAnsi="Avenir Next" w:cs="Arial"/>
          <w:color w:val="808080" w:themeColor="background1" w:themeShade="80"/>
          <w:sz w:val="22"/>
          <w:szCs w:val="22"/>
          <w:lang w:val="en-GB"/>
        </w:rPr>
        <w:t xml:space="preserve"> </w:t>
      </w:r>
      <w:r w:rsidR="00E67777">
        <w:rPr>
          <w:rFonts w:ascii="Avenir Next" w:hAnsi="Avenir Next" w:cs="Arial"/>
          <w:color w:val="808080" w:themeColor="background1" w:themeShade="80"/>
          <w:sz w:val="22"/>
          <w:szCs w:val="22"/>
          <w:lang w:val="en-GB"/>
        </w:rPr>
        <w:t xml:space="preserve">allow that more than one insolvency proceeding (originate in </w:t>
      </w:r>
      <w:r w:rsidR="003836C7">
        <w:rPr>
          <w:rFonts w:ascii="Avenir Next" w:hAnsi="Avenir Next" w:cs="Arial"/>
          <w:color w:val="808080" w:themeColor="background1" w:themeShade="80"/>
          <w:sz w:val="22"/>
          <w:szCs w:val="22"/>
          <w:lang w:val="en-GB"/>
        </w:rPr>
        <w:t>different</w:t>
      </w:r>
      <w:r w:rsidR="00E67777">
        <w:rPr>
          <w:rFonts w:ascii="Avenir Next" w:hAnsi="Avenir Next" w:cs="Arial"/>
          <w:color w:val="808080" w:themeColor="background1" w:themeShade="80"/>
          <w:sz w:val="22"/>
          <w:szCs w:val="22"/>
          <w:lang w:val="en-GB"/>
        </w:rPr>
        <w:t xml:space="preserve"> </w:t>
      </w:r>
      <w:r w:rsidR="003836C7">
        <w:rPr>
          <w:rFonts w:ascii="Avenir Next" w:hAnsi="Avenir Next" w:cs="Arial"/>
          <w:color w:val="808080" w:themeColor="background1" w:themeShade="80"/>
          <w:sz w:val="22"/>
          <w:szCs w:val="22"/>
          <w:lang w:val="en-GB"/>
        </w:rPr>
        <w:t>States</w:t>
      </w:r>
      <w:r w:rsidR="00E67777">
        <w:rPr>
          <w:rFonts w:ascii="Avenir Next" w:hAnsi="Avenir Next" w:cs="Arial"/>
          <w:color w:val="808080" w:themeColor="background1" w:themeShade="80"/>
          <w:sz w:val="22"/>
          <w:szCs w:val="22"/>
          <w:lang w:val="en-GB"/>
        </w:rPr>
        <w:t>)</w:t>
      </w:r>
      <w:r w:rsidR="003836C7">
        <w:rPr>
          <w:rFonts w:ascii="Avenir Next" w:hAnsi="Avenir Next" w:cs="Arial"/>
          <w:color w:val="808080" w:themeColor="background1" w:themeShade="80"/>
          <w:sz w:val="22"/>
          <w:szCs w:val="22"/>
          <w:lang w:val="en-GB"/>
        </w:rPr>
        <w:t xml:space="preserve"> to be regulate with the law of the State where the main proceeding is opened, so </w:t>
      </w:r>
      <w:r w:rsidR="003836C7" w:rsidRPr="003836C7">
        <w:rPr>
          <w:rFonts w:ascii="Avenir Next" w:hAnsi="Avenir Next" w:cs="Arial"/>
          <w:color w:val="808080" w:themeColor="background1" w:themeShade="80"/>
          <w:sz w:val="22"/>
          <w:szCs w:val="22"/>
          <w:lang w:val="en-GB"/>
        </w:rPr>
        <w:t>there is a centralized insolvency proceeding that is recognized</w:t>
      </w:r>
      <w:r w:rsidR="003836C7">
        <w:rPr>
          <w:rFonts w:ascii="Avenir Next" w:hAnsi="Avenir Next" w:cs="Arial"/>
          <w:color w:val="808080" w:themeColor="background1" w:themeShade="80"/>
          <w:sz w:val="22"/>
          <w:szCs w:val="22"/>
          <w:lang w:val="en-GB"/>
        </w:rPr>
        <w:t xml:space="preserve">. </w:t>
      </w:r>
    </w:p>
    <w:p w14:paraId="1267F750" w14:textId="7F67D241" w:rsidR="00E67777" w:rsidRDefault="009C7A55"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Pr="009C7A55">
        <w:rPr>
          <w:rFonts w:ascii="Avenir Next" w:hAnsi="Avenir Next" w:cs="Arial"/>
          <w:color w:val="808080" w:themeColor="background1" w:themeShade="80"/>
          <w:sz w:val="22"/>
          <w:szCs w:val="22"/>
          <w:lang w:val="en-GB"/>
        </w:rPr>
        <w:t>he principle of modified universalism</w:t>
      </w:r>
      <w:r>
        <w:rPr>
          <w:rFonts w:ascii="Avenir Next" w:hAnsi="Avenir Next" w:cs="Arial"/>
          <w:color w:val="808080" w:themeColor="background1" w:themeShade="80"/>
          <w:sz w:val="22"/>
          <w:szCs w:val="22"/>
          <w:lang w:val="en-GB"/>
        </w:rPr>
        <w:t xml:space="preserve"> requires </w:t>
      </w:r>
      <w:r w:rsidR="00E67777">
        <w:rPr>
          <w:rFonts w:ascii="Avenir Next" w:hAnsi="Avenir Next" w:cs="Arial"/>
          <w:color w:val="808080" w:themeColor="background1" w:themeShade="80"/>
          <w:sz w:val="22"/>
          <w:szCs w:val="22"/>
          <w:lang w:val="en-GB"/>
        </w:rPr>
        <w:t xml:space="preserve">courts </w:t>
      </w:r>
      <w:r>
        <w:rPr>
          <w:rFonts w:ascii="Avenir Next" w:hAnsi="Avenir Next" w:cs="Arial"/>
          <w:color w:val="808080" w:themeColor="background1" w:themeShade="80"/>
          <w:sz w:val="22"/>
          <w:szCs w:val="22"/>
          <w:lang w:val="en-GB"/>
        </w:rPr>
        <w:t xml:space="preserve">co-operate with each other. The court with the main proceeding </w:t>
      </w:r>
      <w:r w:rsidR="00E67777">
        <w:rPr>
          <w:rFonts w:ascii="Avenir Next" w:hAnsi="Avenir Next" w:cs="Arial"/>
          <w:color w:val="808080" w:themeColor="background1" w:themeShade="80"/>
          <w:sz w:val="22"/>
          <w:szCs w:val="22"/>
          <w:lang w:val="en-GB"/>
        </w:rPr>
        <w:t>has</w:t>
      </w:r>
      <w:r>
        <w:rPr>
          <w:rFonts w:ascii="Avenir Next" w:hAnsi="Avenir Next" w:cs="Arial"/>
          <w:color w:val="808080" w:themeColor="background1" w:themeShade="80"/>
          <w:sz w:val="22"/>
          <w:szCs w:val="22"/>
          <w:lang w:val="en-GB"/>
        </w:rPr>
        <w:t xml:space="preserve"> </w:t>
      </w:r>
      <w:r w:rsidR="00E67777">
        <w:rPr>
          <w:rFonts w:ascii="Avenir Next" w:hAnsi="Avenir Next" w:cs="Arial"/>
          <w:color w:val="808080" w:themeColor="background1" w:themeShade="80"/>
          <w:sz w:val="22"/>
          <w:szCs w:val="22"/>
          <w:lang w:val="en-GB"/>
        </w:rPr>
        <w:t>too</w:t>
      </w:r>
      <w:r>
        <w:rPr>
          <w:rFonts w:ascii="Avenir Next" w:hAnsi="Avenir Next" w:cs="Arial"/>
          <w:color w:val="808080" w:themeColor="background1" w:themeShade="80"/>
          <w:sz w:val="22"/>
          <w:szCs w:val="22"/>
          <w:lang w:val="en-GB"/>
        </w:rPr>
        <w:t xml:space="preserve"> opened to be supported by </w:t>
      </w:r>
      <w:r w:rsidR="00E67777">
        <w:rPr>
          <w:rFonts w:ascii="Avenir Next" w:hAnsi="Avenir Next" w:cs="Arial"/>
          <w:color w:val="808080" w:themeColor="background1" w:themeShade="80"/>
          <w:sz w:val="22"/>
          <w:szCs w:val="22"/>
          <w:lang w:val="en-GB"/>
        </w:rPr>
        <w:t>secondary</w:t>
      </w:r>
      <w:r>
        <w:rPr>
          <w:rFonts w:ascii="Avenir Next" w:hAnsi="Avenir Next" w:cs="Arial"/>
          <w:color w:val="808080" w:themeColor="background1" w:themeShade="80"/>
          <w:sz w:val="22"/>
          <w:szCs w:val="22"/>
          <w:lang w:val="en-GB"/>
        </w:rPr>
        <w:t xml:space="preserve"> proceedings in another State</w:t>
      </w:r>
      <w:r w:rsidR="003836C7">
        <w:rPr>
          <w:rFonts w:ascii="Avenir Next" w:hAnsi="Avenir Next" w:cs="Arial"/>
          <w:color w:val="808080" w:themeColor="background1" w:themeShade="80"/>
          <w:sz w:val="22"/>
          <w:szCs w:val="22"/>
          <w:lang w:val="en-GB"/>
        </w:rPr>
        <w:t xml:space="preserve"> (</w:t>
      </w:r>
      <w:r w:rsidR="003836C7" w:rsidRPr="003836C7">
        <w:rPr>
          <w:rFonts w:ascii="Avenir Next" w:hAnsi="Avenir Next" w:cs="Arial"/>
          <w:color w:val="808080" w:themeColor="background1" w:themeShade="80"/>
          <w:sz w:val="22"/>
          <w:szCs w:val="22"/>
          <w:lang w:val="en-GB"/>
        </w:rPr>
        <w:t>coordination</w:t>
      </w:r>
      <w:r w:rsidR="003836C7" w:rsidRPr="003836C7">
        <w:rPr>
          <w:rFonts w:ascii="Avenir Next" w:hAnsi="Avenir Next" w:cs="Arial"/>
          <w:color w:val="808080" w:themeColor="background1" w:themeShade="80"/>
          <w:sz w:val="22"/>
          <w:szCs w:val="22"/>
          <w:lang w:val="en-GB"/>
        </w:rPr>
        <w:t xml:space="preserve"> among different jurisdictions</w:t>
      </w:r>
      <w:r w:rsidR="003836C7">
        <w:rPr>
          <w:rFonts w:ascii="Avenir Next" w:hAnsi="Avenir Next" w:cs="Arial"/>
          <w:color w:val="808080" w:themeColor="background1" w:themeShade="80"/>
          <w:sz w:val="22"/>
          <w:szCs w:val="22"/>
          <w:lang w:val="en-GB"/>
        </w:rPr>
        <w:t>)</w:t>
      </w:r>
      <w:r w:rsidR="00E67777">
        <w:rPr>
          <w:rFonts w:ascii="Avenir Next" w:hAnsi="Avenir Next" w:cs="Arial"/>
          <w:color w:val="808080" w:themeColor="background1" w:themeShade="80"/>
          <w:sz w:val="22"/>
          <w:szCs w:val="22"/>
          <w:lang w:val="en-GB"/>
        </w:rPr>
        <w:t>.</w:t>
      </w:r>
    </w:p>
    <w:p w14:paraId="216D3C8D" w14:textId="15BCCACA" w:rsidR="00DA42DA" w:rsidRPr="00DA42DA" w:rsidRDefault="003836C7"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And </w:t>
      </w:r>
      <w:r w:rsidRPr="003836C7">
        <w:rPr>
          <w:rFonts w:ascii="Avenir Next" w:hAnsi="Avenir Next" w:cs="Arial"/>
          <w:color w:val="808080" w:themeColor="background1" w:themeShade="80"/>
          <w:sz w:val="22"/>
          <w:szCs w:val="22"/>
          <w:lang w:val="en-GB"/>
        </w:rPr>
        <w:t>territorialism</w:t>
      </w:r>
      <w:r>
        <w:rPr>
          <w:rFonts w:ascii="Avenir Next" w:hAnsi="Avenir Next" w:cs="Arial"/>
          <w:color w:val="808080" w:themeColor="background1" w:themeShade="80"/>
          <w:sz w:val="22"/>
          <w:szCs w:val="22"/>
          <w:lang w:val="en-GB"/>
        </w:rPr>
        <w:t xml:space="preserve"> prescribes that the consequences of an insolvency proceeding will only apply to de State where the insolvency proceeding has been opened, so </w:t>
      </w:r>
      <w:r w:rsidRPr="003836C7">
        <w:rPr>
          <w:rFonts w:ascii="Avenir Next" w:hAnsi="Avenir Next" w:cs="Arial"/>
          <w:color w:val="808080" w:themeColor="background1" w:themeShade="80"/>
          <w:sz w:val="22"/>
          <w:szCs w:val="22"/>
          <w:lang w:val="en-GB"/>
        </w:rPr>
        <w:t>each country where an insolvent company has assets or operations should handle insolvency proceedings independently according to its own laws and priorities.</w:t>
      </w:r>
      <w:r w:rsidR="00DA42DA" w:rsidRPr="00DA42DA">
        <w:rPr>
          <w:rFonts w:ascii="Avenir Next" w:hAnsi="Avenir Next" w:cs="Arial"/>
          <w:color w:val="808080" w:themeColor="background1" w:themeShade="80"/>
          <w:sz w:val="22"/>
          <w:szCs w:val="22"/>
          <w:lang w:val="en-GB"/>
        </w:rPr>
        <w:t>]</w:t>
      </w:r>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61900735" w14:textId="08679BE1" w:rsidR="00DA42DA" w:rsidRPr="00DA42DA" w:rsidRDefault="00DA42DA" w:rsidP="00DA42DA">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4A6DE5" w:rsidRPr="004A6DE5">
        <w:rPr>
          <w:rFonts w:ascii="Avenir Next" w:hAnsi="Avenir Next" w:cs="Arial"/>
          <w:color w:val="808080" w:themeColor="background1" w:themeShade="80"/>
          <w:sz w:val="22"/>
          <w:szCs w:val="22"/>
          <w:lang w:val="en-GB"/>
        </w:rPr>
        <w:t>While the UNCITRAL Model Law encourages a more global and uniform framework, the Bogota Convention represents a regional effort to promote cooperation and recognition of foreign laws in cross-border insolvency cases within the Latin American context.</w:t>
      </w:r>
      <w:r w:rsidR="004A6DE5">
        <w:rPr>
          <w:rFonts w:ascii="Avenir Next" w:hAnsi="Avenir Next" w:cs="Arial"/>
          <w:color w:val="808080" w:themeColor="background1" w:themeShade="80"/>
          <w:sz w:val="22"/>
          <w:szCs w:val="22"/>
          <w:lang w:val="en-GB"/>
        </w:rPr>
        <w:t xml:space="preserve"> In other hand, </w:t>
      </w:r>
      <w:r w:rsidR="004A6DE5" w:rsidRPr="004A6DE5">
        <w:rPr>
          <w:rFonts w:ascii="Avenir Next" w:hAnsi="Avenir Next" w:cs="Arial"/>
          <w:color w:val="808080" w:themeColor="background1" w:themeShade="80"/>
          <w:sz w:val="22"/>
          <w:szCs w:val="22"/>
          <w:lang w:val="en-GB"/>
        </w:rPr>
        <w:t xml:space="preserve">Latin America </w:t>
      </w:r>
      <w:r w:rsidR="004A6DE5">
        <w:rPr>
          <w:rFonts w:ascii="Avenir Next" w:hAnsi="Avenir Next" w:cs="Arial"/>
          <w:color w:val="808080" w:themeColor="background1" w:themeShade="80"/>
          <w:sz w:val="22"/>
          <w:szCs w:val="22"/>
          <w:lang w:val="en-GB"/>
        </w:rPr>
        <w:t>States are member of the Montevideo Treaties and the Bustamente Code and differ in the extent to which they allow for a single proceeding with universal effect.</w:t>
      </w:r>
      <w:r w:rsidRPr="00DA42DA">
        <w:rPr>
          <w:rFonts w:ascii="Avenir Next" w:hAnsi="Avenir Next" w:cs="Arial"/>
          <w:color w:val="808080" w:themeColor="background1" w:themeShade="80"/>
          <w:sz w:val="22"/>
          <w:szCs w:val="22"/>
          <w:lang w:val="en-GB"/>
        </w:rPr>
        <w:t>]</w:t>
      </w: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 xml:space="preserve">It is said that the terms “bankruptcy” and “insolvency” may be used interchangeably. Discuss </w:t>
      </w:r>
      <w:proofErr w:type="gramStart"/>
      <w:r>
        <w:rPr>
          <w:rFonts w:ascii="Avenir Next" w:hAnsi="Avenir Next" w:cs="Arial"/>
          <w:sz w:val="22"/>
          <w:szCs w:val="22"/>
          <w:lang w:val="en-GB"/>
        </w:rPr>
        <w:t>whether or not</w:t>
      </w:r>
      <w:proofErr w:type="gramEnd"/>
      <w:r>
        <w:rPr>
          <w:rFonts w:ascii="Avenir Next" w:hAnsi="Avenir Next" w:cs="Arial"/>
          <w:sz w:val="22"/>
          <w:szCs w:val="22"/>
          <w:lang w:val="en-GB"/>
        </w:rPr>
        <w:t xml:space="preserve">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w:t>
      </w:r>
      <w:proofErr w:type="spellStart"/>
      <w:r>
        <w:rPr>
          <w:rFonts w:ascii="Avenir Next" w:hAnsi="Avenir Next" w:cs="Arial"/>
          <w:sz w:val="22"/>
          <w:szCs w:val="22"/>
          <w:lang w:val="en-GB"/>
        </w:rPr>
        <w:t>i</w:t>
      </w:r>
      <w:proofErr w:type="spellEnd"/>
      <w:r>
        <w:rPr>
          <w:rFonts w:ascii="Avenir Next" w:hAnsi="Avenir Next" w:cs="Arial"/>
          <w:sz w:val="22"/>
          <w:szCs w:val="22"/>
          <w:lang w:val="en-GB"/>
        </w:rPr>
        <w:t xml:space="preserve">)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1C475F2C" w14:textId="77777777" w:rsidR="003929F7" w:rsidRDefault="00DA42DA" w:rsidP="00DA42DA">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3929F7" w:rsidRPr="003929F7">
        <w:rPr>
          <w:rFonts w:ascii="Avenir Next" w:hAnsi="Avenir Next" w:cs="Arial"/>
          <w:color w:val="808080" w:themeColor="background1" w:themeShade="80"/>
          <w:sz w:val="22"/>
          <w:szCs w:val="22"/>
          <w:lang w:val="en-GB"/>
        </w:rPr>
        <w:t xml:space="preserve">The terms "bankruptcy" and "insolvency" are often used interchangeably in casual conversation, but in legal and financial contexts, they have distinct meanings and implications. The key differences between these terms and how they may apply to individuals and corporations are </w:t>
      </w:r>
      <w:r w:rsidR="003929F7">
        <w:rPr>
          <w:rFonts w:ascii="Avenir Next" w:hAnsi="Avenir Next" w:cs="Arial"/>
          <w:color w:val="808080" w:themeColor="background1" w:themeShade="80"/>
          <w:sz w:val="22"/>
          <w:szCs w:val="22"/>
          <w:lang w:val="en-GB"/>
        </w:rPr>
        <w:t>that</w:t>
      </w:r>
      <w:r w:rsidR="003929F7" w:rsidRPr="003929F7">
        <w:rPr>
          <w:rFonts w:ascii="Avenir Next" w:hAnsi="Avenir Next" w:cs="Arial"/>
          <w:color w:val="808080" w:themeColor="background1" w:themeShade="80"/>
          <w:sz w:val="22"/>
          <w:szCs w:val="22"/>
          <w:lang w:val="en-GB"/>
        </w:rPr>
        <w:t>:</w:t>
      </w:r>
      <w:r w:rsidR="003929F7">
        <w:rPr>
          <w:rFonts w:ascii="Avenir Next" w:hAnsi="Avenir Next" w:cs="Arial"/>
          <w:color w:val="808080" w:themeColor="background1" w:themeShade="80"/>
          <w:sz w:val="22"/>
          <w:szCs w:val="22"/>
          <w:lang w:val="en-GB"/>
        </w:rPr>
        <w:t xml:space="preserve"> </w:t>
      </w:r>
      <w:r w:rsidR="003929F7" w:rsidRPr="003929F7">
        <w:rPr>
          <w:rFonts w:ascii="Avenir Next" w:hAnsi="Avenir Next" w:cs="Arial"/>
          <w:color w:val="808080" w:themeColor="background1" w:themeShade="80"/>
          <w:sz w:val="22"/>
          <w:szCs w:val="22"/>
          <w:lang w:val="en-GB"/>
        </w:rPr>
        <w:t xml:space="preserve">Bankruptcy is a legal proceeding that involves the involvement of a court or a relevant legal authority. Insolvency is </w:t>
      </w:r>
      <w:r w:rsidR="003929F7" w:rsidRPr="003929F7">
        <w:rPr>
          <w:rFonts w:ascii="Avenir Next" w:hAnsi="Avenir Next" w:cs="Arial"/>
          <w:color w:val="808080" w:themeColor="background1" w:themeShade="80"/>
          <w:sz w:val="22"/>
          <w:szCs w:val="22"/>
          <w:lang w:val="en-GB"/>
        </w:rPr>
        <w:lastRenderedPageBreak/>
        <w:t>a financial condition, not a legal process. It signifies a lack of liquidity to meet financial obligations.</w:t>
      </w:r>
      <w:r w:rsidR="003929F7">
        <w:rPr>
          <w:rFonts w:ascii="Avenir Next" w:hAnsi="Avenir Next" w:cs="Arial"/>
          <w:color w:val="808080" w:themeColor="background1" w:themeShade="80"/>
          <w:sz w:val="22"/>
          <w:szCs w:val="22"/>
          <w:lang w:val="en-GB"/>
        </w:rPr>
        <w:t xml:space="preserve"> W</w:t>
      </w:r>
      <w:r w:rsidR="003929F7" w:rsidRPr="003929F7">
        <w:rPr>
          <w:rFonts w:ascii="Avenir Next" w:hAnsi="Avenir Next" w:cs="Arial"/>
          <w:color w:val="808080" w:themeColor="background1" w:themeShade="80"/>
          <w:sz w:val="22"/>
          <w:szCs w:val="22"/>
          <w:lang w:val="en-GB"/>
        </w:rPr>
        <w:t xml:space="preserve">hile bankruptcy and insolvency are closely related concepts, they are not synonymous. </w:t>
      </w:r>
    </w:p>
    <w:p w14:paraId="71773D47" w14:textId="5387D01A" w:rsidR="00DA42DA" w:rsidRPr="00DA42DA" w:rsidRDefault="003929F7" w:rsidP="00DA42DA">
      <w:pPr>
        <w:jc w:val="both"/>
        <w:rPr>
          <w:rFonts w:ascii="Avenir Next" w:hAnsi="Avenir Next" w:cs="Arial"/>
          <w:color w:val="808080" w:themeColor="background1" w:themeShade="80"/>
          <w:sz w:val="22"/>
          <w:szCs w:val="22"/>
          <w:lang w:val="en-GB"/>
        </w:rPr>
      </w:pPr>
      <w:r w:rsidRPr="003929F7">
        <w:rPr>
          <w:rFonts w:ascii="Avenir Next" w:hAnsi="Avenir Next" w:cs="Arial"/>
          <w:color w:val="808080" w:themeColor="background1" w:themeShade="80"/>
          <w:sz w:val="22"/>
          <w:szCs w:val="22"/>
          <w:lang w:val="en-GB"/>
        </w:rPr>
        <w:t>Bankruptcy refers to a specific legal process for addressing financial distress, while insolvency indicates a financial condition where debts outweigh assets. The approach and objectives in a bankruptcy or insolvency scenario can vary significantly between individuals and corporations, with the former often emphasizing debt relief and the latter focusing on asset realization and creditor satisfaction.</w:t>
      </w:r>
      <w:r w:rsidR="00DA42DA" w:rsidRPr="00DA42DA">
        <w:rPr>
          <w:rFonts w:ascii="Avenir Next" w:hAnsi="Avenir Next" w:cs="Arial"/>
          <w:color w:val="808080" w:themeColor="background1" w:themeShade="80"/>
          <w:sz w:val="22"/>
          <w:szCs w:val="22"/>
          <w:lang w:val="en-GB"/>
        </w:rPr>
        <w:t>]</w:t>
      </w:r>
    </w:p>
    <w:p w14:paraId="0DCFD5B9" w14:textId="75BFA0C6" w:rsidR="00DD526C" w:rsidRPr="001F5204" w:rsidRDefault="003929F7"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6B5CF002" w14:textId="0C4A7DCA" w:rsidR="00DA42DA" w:rsidRPr="00DA42DA" w:rsidRDefault="00DA42DA" w:rsidP="00DA42DA">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3929F7" w:rsidRPr="003929F7">
        <w:rPr>
          <w:rFonts w:ascii="Avenir Next" w:hAnsi="Avenir Next" w:cs="Arial"/>
          <w:color w:val="808080" w:themeColor="background1" w:themeShade="80"/>
          <w:sz w:val="22"/>
          <w:szCs w:val="22"/>
          <w:lang w:val="en-GB"/>
        </w:rPr>
        <w:t>Legal systems vary significantly from one country to another, and they have evolved over centuries, resulting in differences in concepts, procedures, and priorities in insolvency cases. Harmonizing these legal systems can be a daunting task</w:t>
      </w:r>
      <w:r w:rsidR="003929F7">
        <w:rPr>
          <w:rFonts w:ascii="Avenir Next" w:hAnsi="Avenir Next" w:cs="Arial"/>
          <w:color w:val="808080" w:themeColor="background1" w:themeShade="80"/>
          <w:sz w:val="22"/>
          <w:szCs w:val="22"/>
          <w:lang w:val="en-GB"/>
        </w:rPr>
        <w:t xml:space="preserve"> (Special rules). L</w:t>
      </w:r>
      <w:r w:rsidR="003929F7" w:rsidRPr="003929F7">
        <w:rPr>
          <w:rFonts w:ascii="Avenir Next" w:hAnsi="Avenir Next" w:cs="Arial"/>
          <w:color w:val="808080" w:themeColor="background1" w:themeShade="80"/>
          <w:sz w:val="22"/>
          <w:szCs w:val="22"/>
          <w:lang w:val="en-GB"/>
        </w:rPr>
        <w:t>anguage and cultural barriers can complicate international communication and understanding. Legal documents, processes, and expectations may differ, making cooperation and coordination more challenging</w:t>
      </w:r>
      <w:r w:rsidR="003929F7">
        <w:rPr>
          <w:rFonts w:ascii="Avenir Next" w:hAnsi="Avenir Next" w:cs="Arial"/>
          <w:color w:val="808080" w:themeColor="background1" w:themeShade="80"/>
          <w:sz w:val="22"/>
          <w:szCs w:val="22"/>
          <w:lang w:val="en-GB"/>
        </w:rPr>
        <w:t xml:space="preserve">. </w:t>
      </w:r>
      <w:r w:rsidR="003929F7" w:rsidRPr="003929F7">
        <w:rPr>
          <w:rFonts w:ascii="Avenir Next" w:hAnsi="Avenir Next" w:cs="Arial"/>
          <w:color w:val="808080" w:themeColor="background1" w:themeShade="80"/>
          <w:sz w:val="22"/>
          <w:szCs w:val="22"/>
          <w:lang w:val="en-GB"/>
        </w:rPr>
        <w:t>Cross-border insolvency cases often involve multiple legal systems, assets in various jurisdictions, and diverse stakeholders. These complexities make it difficult to develop a one-size-fits-all approach to handling these cases.</w:t>
      </w:r>
      <w:r w:rsidR="003929F7">
        <w:rPr>
          <w:rFonts w:ascii="Avenir Next" w:hAnsi="Avenir Next" w:cs="Arial"/>
          <w:color w:val="808080" w:themeColor="background1" w:themeShade="80"/>
          <w:sz w:val="22"/>
          <w:szCs w:val="22"/>
          <w:lang w:val="en-GB"/>
        </w:rPr>
        <w:t xml:space="preserve"> And d</w:t>
      </w:r>
      <w:r w:rsidR="003929F7" w:rsidRPr="003929F7">
        <w:rPr>
          <w:rFonts w:ascii="Avenir Next" w:hAnsi="Avenir Next" w:cs="Arial"/>
          <w:color w:val="808080" w:themeColor="background1" w:themeShade="80"/>
          <w:sz w:val="22"/>
          <w:szCs w:val="22"/>
          <w:lang w:val="en-GB"/>
        </w:rPr>
        <w:t>ifferent countries may have distinct goals for insolvency proceedings, such as rehabilitation, liquidation, or protecting local interests.</w:t>
      </w:r>
      <w:r w:rsidRPr="00DA42DA">
        <w:rPr>
          <w:rFonts w:ascii="Avenir Next" w:hAnsi="Avenir Next" w:cs="Arial"/>
          <w:color w:val="808080" w:themeColor="background1" w:themeShade="80"/>
          <w:sz w:val="22"/>
          <w:szCs w:val="22"/>
          <w:lang w:val="en-GB"/>
        </w:rPr>
        <w:t>]</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17831731" w14:textId="0693749C" w:rsidR="00EE3AB4" w:rsidRDefault="006A44B2" w:rsidP="006A44B2">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EE3AB4" w:rsidRPr="00EE3AB4">
        <w:rPr>
          <w:rFonts w:ascii="Avenir Next" w:hAnsi="Avenir Next" w:cs="Arial"/>
          <w:color w:val="808080" w:themeColor="background1" w:themeShade="80"/>
          <w:sz w:val="22"/>
          <w:szCs w:val="22"/>
          <w:lang w:val="en-GB"/>
        </w:rPr>
        <w:t>Hard law</w:t>
      </w:r>
      <w:r w:rsidR="00EE3AB4">
        <w:rPr>
          <w:rFonts w:ascii="Avenir Next" w:hAnsi="Avenir Next" w:cs="Arial"/>
          <w:color w:val="808080" w:themeColor="background1" w:themeShade="80"/>
          <w:sz w:val="22"/>
          <w:szCs w:val="22"/>
          <w:lang w:val="en-GB"/>
        </w:rPr>
        <w:t>: I</w:t>
      </w:r>
      <w:r w:rsidR="00EE3AB4" w:rsidRPr="00EE3AB4">
        <w:rPr>
          <w:rFonts w:ascii="Avenir Next" w:hAnsi="Avenir Next" w:cs="Arial"/>
          <w:color w:val="808080" w:themeColor="background1" w:themeShade="80"/>
          <w:sz w:val="22"/>
          <w:szCs w:val="22"/>
          <w:lang w:val="en-GB"/>
        </w:rPr>
        <w:t>nternational agreements, treaties, conventions, or domestic laws that have a direct impact on the rights and obligations of the parties involved.</w:t>
      </w:r>
      <w:r w:rsidR="00EE3AB4">
        <w:rPr>
          <w:rFonts w:ascii="Avenir Next" w:hAnsi="Avenir Next" w:cs="Arial"/>
          <w:color w:val="808080" w:themeColor="background1" w:themeShade="80"/>
          <w:sz w:val="22"/>
          <w:szCs w:val="22"/>
          <w:lang w:val="en-GB"/>
        </w:rPr>
        <w:t xml:space="preserve"> E</w:t>
      </w:r>
      <w:r w:rsidR="00EE3AB4" w:rsidRPr="00EE3AB4">
        <w:rPr>
          <w:rFonts w:ascii="Avenir Next" w:hAnsi="Avenir Next" w:cs="Arial"/>
          <w:color w:val="808080" w:themeColor="background1" w:themeShade="80"/>
          <w:sz w:val="22"/>
          <w:szCs w:val="22"/>
          <w:lang w:val="en-GB"/>
        </w:rPr>
        <w:t>xamples</w:t>
      </w:r>
      <w:r w:rsidR="00EE3AB4">
        <w:rPr>
          <w:rFonts w:ascii="Avenir Next" w:hAnsi="Avenir Next" w:cs="Arial"/>
          <w:color w:val="808080" w:themeColor="background1" w:themeShade="80"/>
          <w:sz w:val="22"/>
          <w:szCs w:val="22"/>
          <w:lang w:val="en-GB"/>
        </w:rPr>
        <w:t>:</w:t>
      </w:r>
      <w:r w:rsidR="00EE3AB4" w:rsidRPr="00EE3AB4">
        <w:rPr>
          <w:rFonts w:ascii="Avenir Next" w:hAnsi="Avenir Next" w:cs="Arial"/>
          <w:color w:val="808080" w:themeColor="background1" w:themeShade="80"/>
          <w:sz w:val="22"/>
          <w:szCs w:val="22"/>
          <w:lang w:val="en-GB"/>
        </w:rPr>
        <w:t xml:space="preserve"> </w:t>
      </w:r>
      <w:r w:rsidR="00EE3AB4">
        <w:rPr>
          <w:rFonts w:ascii="Avenir Next" w:hAnsi="Avenir Next" w:cs="Arial"/>
          <w:color w:val="808080" w:themeColor="background1" w:themeShade="80"/>
          <w:sz w:val="22"/>
          <w:szCs w:val="22"/>
          <w:lang w:val="en-GB"/>
        </w:rPr>
        <w:t>T</w:t>
      </w:r>
      <w:r w:rsidR="00EE3AB4" w:rsidRPr="00EE3AB4">
        <w:rPr>
          <w:rFonts w:ascii="Avenir Next" w:hAnsi="Avenir Next" w:cs="Arial"/>
          <w:color w:val="808080" w:themeColor="background1" w:themeShade="80"/>
          <w:sz w:val="22"/>
          <w:szCs w:val="22"/>
          <w:lang w:val="en-GB"/>
        </w:rPr>
        <w:t>he UNCITRAL Model Law on Cross-Border Insolvency and the United Nations Convention on International Settlement Agreements Resulting from Mediation (the Singapore Convention).</w:t>
      </w:r>
    </w:p>
    <w:p w14:paraId="774AB1EE" w14:textId="34AA356D" w:rsidR="006A44B2" w:rsidRPr="00DA42DA" w:rsidRDefault="00EE3AB4" w:rsidP="006A44B2">
      <w:pPr>
        <w:jc w:val="both"/>
        <w:rPr>
          <w:rFonts w:ascii="Avenir Next" w:hAnsi="Avenir Next" w:cs="Arial"/>
          <w:color w:val="808080" w:themeColor="background1" w:themeShade="80"/>
          <w:sz w:val="22"/>
          <w:szCs w:val="22"/>
          <w:lang w:val="en-GB"/>
        </w:rPr>
      </w:pPr>
      <w:r w:rsidRPr="00EE3AB4">
        <w:rPr>
          <w:rFonts w:ascii="Avenir Next" w:hAnsi="Avenir Next" w:cs="Arial"/>
          <w:color w:val="808080" w:themeColor="background1" w:themeShade="80"/>
          <w:sz w:val="22"/>
          <w:szCs w:val="22"/>
          <w:lang w:val="en-GB"/>
        </w:rPr>
        <w:t>Soft law</w:t>
      </w:r>
      <w:r>
        <w:rPr>
          <w:rFonts w:ascii="Avenir Next" w:hAnsi="Avenir Next" w:cs="Arial"/>
          <w:color w:val="808080" w:themeColor="background1" w:themeShade="80"/>
          <w:sz w:val="22"/>
          <w:szCs w:val="22"/>
          <w:lang w:val="en-GB"/>
        </w:rPr>
        <w:t xml:space="preserve">: </w:t>
      </w:r>
      <w:proofErr w:type="gramStart"/>
      <w:r>
        <w:rPr>
          <w:rFonts w:ascii="Avenir Next" w:hAnsi="Avenir Next" w:cs="Arial"/>
          <w:color w:val="808080" w:themeColor="background1" w:themeShade="80"/>
          <w:sz w:val="22"/>
          <w:szCs w:val="22"/>
          <w:lang w:val="en-GB"/>
        </w:rPr>
        <w:t>N</w:t>
      </w:r>
      <w:r w:rsidRPr="00EE3AB4">
        <w:rPr>
          <w:rFonts w:ascii="Avenir Next" w:hAnsi="Avenir Next" w:cs="Arial"/>
          <w:color w:val="808080" w:themeColor="background1" w:themeShade="80"/>
          <w:sz w:val="22"/>
          <w:szCs w:val="22"/>
          <w:lang w:val="en-GB"/>
        </w:rPr>
        <w:t>on-binding</w:t>
      </w:r>
      <w:proofErr w:type="gramEnd"/>
      <w:r w:rsidRPr="00EE3AB4">
        <w:rPr>
          <w:rFonts w:ascii="Avenir Next" w:hAnsi="Avenir Next" w:cs="Arial"/>
          <w:color w:val="808080" w:themeColor="background1" w:themeShade="80"/>
          <w:sz w:val="22"/>
          <w:szCs w:val="22"/>
          <w:lang w:val="en-GB"/>
        </w:rPr>
        <w:t xml:space="preserve"> principles, guidelines, or best practices that are not legally enforceable but serve as frameworks for cooperation and consensus-building among various stakeholders.</w:t>
      </w:r>
      <w:r>
        <w:rPr>
          <w:rFonts w:ascii="Avenir Next" w:hAnsi="Avenir Next" w:cs="Arial"/>
          <w:color w:val="808080" w:themeColor="background1" w:themeShade="80"/>
          <w:sz w:val="22"/>
          <w:szCs w:val="22"/>
          <w:lang w:val="en-GB"/>
        </w:rPr>
        <w:t xml:space="preserve"> Examples: T</w:t>
      </w:r>
      <w:r w:rsidRPr="00EE3AB4">
        <w:rPr>
          <w:rFonts w:ascii="Avenir Next" w:hAnsi="Avenir Next" w:cs="Arial"/>
          <w:color w:val="808080" w:themeColor="background1" w:themeShade="80"/>
          <w:sz w:val="22"/>
          <w:szCs w:val="22"/>
          <w:lang w:val="en-GB"/>
        </w:rPr>
        <w:t>he Principles for Effective Insolvency and Creditor/Debtor Regimes by the World Bank and the Basel Core Principles for Effective Banking Supervision</w:t>
      </w:r>
      <w:r>
        <w:rPr>
          <w:rFonts w:ascii="Avenir Next" w:hAnsi="Avenir Next" w:cs="Arial"/>
          <w:color w:val="808080" w:themeColor="background1" w:themeShade="80"/>
          <w:sz w:val="22"/>
          <w:szCs w:val="22"/>
          <w:lang w:val="en-GB"/>
        </w:rPr>
        <w:t>.</w:t>
      </w:r>
      <w:r w:rsidR="006A44B2" w:rsidRPr="00DA42DA">
        <w:rPr>
          <w:rFonts w:ascii="Avenir Next" w:hAnsi="Avenir Next" w:cs="Arial"/>
          <w:color w:val="808080" w:themeColor="background1" w:themeShade="80"/>
          <w:sz w:val="22"/>
          <w:szCs w:val="22"/>
          <w:lang w:val="en-GB"/>
        </w:rPr>
        <w:t>]</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w:t>
      </w:r>
      <w:proofErr w:type="gramStart"/>
      <w:r w:rsidRPr="00F85C0B">
        <w:rPr>
          <w:rFonts w:ascii="Avenir Next" w:hAnsi="Avenir Next" w:cs="Arial"/>
          <w:sz w:val="22"/>
          <w:szCs w:val="22"/>
        </w:rPr>
        <w:t>countries</w:t>
      </w:r>
      <w:proofErr w:type="gramEnd"/>
      <w:r w:rsidRPr="00F85C0B">
        <w:rPr>
          <w:rFonts w:ascii="Avenir Next" w:hAnsi="Avenir Next" w:cs="Arial"/>
          <w:sz w:val="22"/>
          <w:szCs w:val="22"/>
        </w:rPr>
        <w:t xml:space="preserve">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Apart from the USA and various European states, Norton Cars Inc also distributes its cars to India, South </w:t>
      </w:r>
      <w:proofErr w:type="gramStart"/>
      <w:r w:rsidRPr="00F85C0B">
        <w:rPr>
          <w:rFonts w:ascii="Avenir Next" w:hAnsi="Avenir Next" w:cs="Arial"/>
          <w:sz w:val="22"/>
          <w:szCs w:val="28"/>
        </w:rPr>
        <w:t>Africa</w:t>
      </w:r>
      <w:proofErr w:type="gramEnd"/>
      <w:r w:rsidRPr="00F85C0B">
        <w:rPr>
          <w:rFonts w:ascii="Avenir Next" w:hAnsi="Avenir Next" w:cs="Arial"/>
          <w:sz w:val="22"/>
          <w:szCs w:val="28"/>
        </w:rPr>
        <w:t xml:space="preserve">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lastRenderedPageBreak/>
        <w:t xml:space="preserve">A subsidiary of the company, Gladiator Manufacturing Ltd, manufactures and </w:t>
      </w:r>
      <w:proofErr w:type="gramStart"/>
      <w:r w:rsidRPr="00F85C0B">
        <w:rPr>
          <w:rFonts w:ascii="Avenir Next" w:hAnsi="Avenir Next" w:cs="Arial"/>
          <w:sz w:val="22"/>
          <w:szCs w:val="28"/>
        </w:rPr>
        <w:t>provides  the</w:t>
      </w:r>
      <w:proofErr w:type="gramEnd"/>
      <w:r w:rsidRPr="00F85C0B">
        <w:rPr>
          <w:rFonts w:ascii="Avenir Next" w:hAnsi="Avenir Next" w:cs="Arial"/>
          <w:sz w:val="22"/>
          <w:szCs w:val="28"/>
        </w:rPr>
        <w:t xml:space="preserve"> engines for the sports cars in Germany. </w:t>
      </w:r>
    </w:p>
    <w:p w14:paraId="7E99C610" w14:textId="77777777" w:rsidR="00F85C0B" w:rsidRPr="00F85C0B" w:rsidRDefault="00F85C0B" w:rsidP="00F85C0B">
      <w:pPr>
        <w:pStyle w:val="Prrafodelista"/>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w:t>
      </w:r>
      <w:proofErr w:type="gramStart"/>
      <w:r w:rsidRPr="00DB5A5A">
        <w:rPr>
          <w:rFonts w:ascii="Avenir Next" w:hAnsi="Avenir Next" w:cs="Arial"/>
          <w:sz w:val="22"/>
          <w:szCs w:val="28"/>
        </w:rPr>
        <w:t>in order to</w:t>
      </w:r>
      <w:proofErr w:type="gramEnd"/>
      <w:r w:rsidRPr="00DB5A5A">
        <w:rPr>
          <w:rFonts w:ascii="Avenir Next" w:hAnsi="Avenir Next" w:cs="Arial"/>
          <w:sz w:val="22"/>
          <w:szCs w:val="28"/>
        </w:rPr>
        <w:t xml:space="preserve">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4184BAFC" w14:textId="076F3195" w:rsidR="002253D8" w:rsidRPr="002253D8" w:rsidRDefault="002253D8" w:rsidP="00DB5A5A">
      <w:pPr>
        <w:jc w:val="both"/>
        <w:rPr>
          <w:rFonts w:ascii="Avenir Next" w:hAnsi="Avenir Next" w:cs="Arial"/>
          <w:color w:val="808080" w:themeColor="background1" w:themeShade="80"/>
          <w:sz w:val="22"/>
          <w:szCs w:val="22"/>
          <w:lang w:val="en-GB"/>
        </w:rPr>
      </w:pPr>
      <w:r w:rsidRPr="00462E64">
        <w:rPr>
          <w:rFonts w:ascii="Avenir Next" w:hAnsi="Avenir Next" w:cs="Arial"/>
          <w:color w:val="808080" w:themeColor="background1" w:themeShade="80"/>
          <w:sz w:val="22"/>
          <w:szCs w:val="22"/>
          <w:lang w:val="en-GB"/>
        </w:rPr>
        <w:t>[</w:t>
      </w:r>
      <w:r w:rsidR="00EE3AB4" w:rsidRPr="00462E64">
        <w:rPr>
          <w:rFonts w:ascii="Avenir Next" w:hAnsi="Avenir Next" w:cs="Arial"/>
          <w:color w:val="808080" w:themeColor="background1" w:themeShade="80"/>
          <w:sz w:val="22"/>
          <w:szCs w:val="22"/>
          <w:lang w:val="en-GB"/>
        </w:rPr>
        <w:t>To request recognition of the American insolvency proceedings in England and deal with the assets of Norton Cars Inc situated in England, the American insolvency estate representative can rely on the UNCITRAL Model Law on Cross-Border Insolvency. This international framework is designed to facilitate the recognition and cooperation of insolvency proceedings across different jurisdictions, including between the USA and the UK.</w:t>
      </w:r>
      <w:r w:rsidRPr="00462E64">
        <w:rPr>
          <w:rFonts w:ascii="Avenir Next" w:hAnsi="Avenir Next" w:cs="Arial"/>
          <w:color w:val="808080" w:themeColor="background1" w:themeShade="80"/>
          <w:sz w:val="22"/>
          <w:szCs w:val="22"/>
          <w:lang w:val="en-GB"/>
        </w:rPr>
        <w:t>]</w:t>
      </w: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w:t>
      </w:r>
      <w:proofErr w:type="gramStart"/>
      <w:r w:rsidRPr="009F0C5A">
        <w:rPr>
          <w:rFonts w:ascii="Avenir Next" w:hAnsi="Avenir Next" w:cs="Arial"/>
          <w:sz w:val="22"/>
          <w:szCs w:val="28"/>
        </w:rPr>
        <w:t>and also</w:t>
      </w:r>
      <w:proofErr w:type="gramEnd"/>
      <w:r w:rsidRPr="009F0C5A">
        <w:rPr>
          <w:rFonts w:ascii="Avenir Next" w:hAnsi="Avenir Next" w:cs="Arial"/>
          <w:sz w:val="22"/>
          <w:szCs w:val="28"/>
        </w:rPr>
        <w:t xml:space="preserve">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69938086" w14:textId="61C5B4A3" w:rsidR="002253D8" w:rsidRPr="00DA42DA" w:rsidRDefault="002253D8" w:rsidP="002253D8">
      <w:pPr>
        <w:jc w:val="both"/>
        <w:rPr>
          <w:rFonts w:ascii="Avenir Next" w:hAnsi="Avenir Next" w:cs="Arial"/>
          <w:color w:val="808080" w:themeColor="background1" w:themeShade="80"/>
          <w:sz w:val="22"/>
          <w:szCs w:val="22"/>
          <w:lang w:val="en-GB"/>
        </w:rPr>
      </w:pPr>
      <w:r w:rsidRPr="00462E64">
        <w:rPr>
          <w:rFonts w:ascii="Avenir Next" w:hAnsi="Avenir Next" w:cs="Arial"/>
          <w:color w:val="808080" w:themeColor="background1" w:themeShade="80"/>
          <w:sz w:val="22"/>
          <w:szCs w:val="22"/>
          <w:lang w:val="en-GB"/>
        </w:rPr>
        <w:t>[</w:t>
      </w:r>
      <w:r w:rsidR="00EE3AB4" w:rsidRPr="00462E64">
        <w:rPr>
          <w:rFonts w:ascii="Avenir Next" w:hAnsi="Avenir Next" w:cs="Arial"/>
          <w:color w:val="808080" w:themeColor="background1" w:themeShade="80"/>
          <w:sz w:val="22"/>
          <w:szCs w:val="22"/>
          <w:lang w:val="en-GB"/>
        </w:rPr>
        <w:t>In a cross-border insolvency matter involving Norton Cars Inc with its COMI shifted to Italy and its main operations transpiring in Germany, the appropriate legal sources to consider are the European Union's Recast Insolvency Regulation (EU Regulation 2015/848) and the United Nations Commission on International Trade Law (UNCITRAL) Model Law on Cross-Border Insolvency.</w:t>
      </w:r>
      <w:r w:rsidRPr="00462E64">
        <w:rPr>
          <w:rFonts w:ascii="Avenir Next" w:hAnsi="Avenir Next" w:cs="Arial"/>
          <w:color w:val="808080" w:themeColor="background1" w:themeShade="80"/>
          <w:sz w:val="22"/>
          <w:szCs w:val="22"/>
          <w:lang w:val="en-GB"/>
        </w:rPr>
        <w:t>]</w:t>
      </w: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 xml:space="preserve">Will an Indian, South </w:t>
      </w:r>
      <w:proofErr w:type="gramStart"/>
      <w:r w:rsidRPr="007815D1">
        <w:rPr>
          <w:rFonts w:ascii="Avenir Next" w:hAnsi="Avenir Next" w:cs="Arial"/>
          <w:sz w:val="22"/>
          <w:szCs w:val="28"/>
        </w:rPr>
        <w:t>African</w:t>
      </w:r>
      <w:proofErr w:type="gramEnd"/>
      <w:r w:rsidRPr="007815D1">
        <w:rPr>
          <w:rFonts w:ascii="Avenir Next" w:hAnsi="Avenir Next" w:cs="Arial"/>
          <w:sz w:val="22"/>
          <w:szCs w:val="28"/>
        </w:rPr>
        <w:t xml:space="preserve">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78AFC3B4" w:rsidR="002253D8" w:rsidRPr="00462E64" w:rsidRDefault="002253D8" w:rsidP="007815D1">
      <w:pPr>
        <w:jc w:val="both"/>
        <w:rPr>
          <w:rFonts w:ascii="Avenir Next" w:hAnsi="Avenir Next" w:cs="Arial"/>
          <w:color w:val="808080" w:themeColor="background1" w:themeShade="80"/>
          <w:sz w:val="22"/>
          <w:szCs w:val="22"/>
          <w:lang w:val="en-GB"/>
        </w:rPr>
      </w:pPr>
      <w:r w:rsidRPr="00462E64">
        <w:rPr>
          <w:rFonts w:ascii="Avenir Next" w:hAnsi="Avenir Next" w:cs="Arial"/>
          <w:color w:val="808080" w:themeColor="background1" w:themeShade="80"/>
          <w:sz w:val="22"/>
          <w:szCs w:val="22"/>
          <w:lang w:val="en-GB"/>
        </w:rPr>
        <w:t>[</w:t>
      </w:r>
      <w:r w:rsidR="00EE3AB4" w:rsidRPr="00462E64">
        <w:rPr>
          <w:rFonts w:ascii="Avenir Next" w:hAnsi="Avenir Next" w:cs="Arial"/>
          <w:color w:val="808080" w:themeColor="background1" w:themeShade="80"/>
          <w:sz w:val="22"/>
          <w:szCs w:val="22"/>
          <w:lang w:val="en-GB"/>
        </w:rPr>
        <w:t>Indian, South African, or Australian courts will generally not be eligible to apply the European Union's Recast Insolvency Regulation when considering the recognition of an EU insolvency representative duly appointed in terms of the EU Regulation.</w:t>
      </w:r>
      <w:r w:rsidR="00EE3AB4" w:rsidRPr="00462E64">
        <w:rPr>
          <w:rFonts w:ascii="Avenir Next" w:hAnsi="Avenir Next" w:cs="Arial"/>
          <w:color w:val="808080" w:themeColor="background1" w:themeShade="80"/>
          <w:sz w:val="22"/>
          <w:szCs w:val="22"/>
          <w:lang w:val="en-GB"/>
        </w:rPr>
        <w:t xml:space="preserve"> </w:t>
      </w:r>
      <w:r w:rsidR="00EE3AB4" w:rsidRPr="00462E64">
        <w:rPr>
          <w:rFonts w:ascii="Avenir Next" w:hAnsi="Avenir Next" w:cs="Arial"/>
          <w:color w:val="808080" w:themeColor="background1" w:themeShade="80"/>
          <w:sz w:val="22"/>
          <w:szCs w:val="22"/>
          <w:lang w:val="en-GB"/>
        </w:rPr>
        <w:t>Recognition of an EU insolvency representative in non-EU countries would generally be subject to the applicable domestic laws and procedures of the respective country.</w:t>
      </w:r>
      <w:r w:rsidRPr="00462E64">
        <w:rPr>
          <w:rFonts w:ascii="Avenir Next" w:hAnsi="Avenir Next" w:cs="Arial"/>
          <w:color w:val="808080" w:themeColor="background1" w:themeShade="80"/>
          <w:sz w:val="22"/>
          <w:szCs w:val="22"/>
          <w:lang w:val="en-GB"/>
        </w:rPr>
        <w:t>]</w:t>
      </w:r>
    </w:p>
    <w:p w14:paraId="058DD72D" w14:textId="77777777" w:rsidR="004E1D03" w:rsidRPr="00462E64" w:rsidRDefault="004E1D03" w:rsidP="00692852">
      <w:pPr>
        <w:ind w:left="720" w:hanging="720"/>
        <w:jc w:val="both"/>
        <w:rPr>
          <w:rFonts w:ascii="Avenir Next" w:hAnsi="Avenir Next" w:cs="Arial"/>
          <w:sz w:val="22"/>
          <w:szCs w:val="22"/>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lastRenderedPageBreak/>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14B8A90C" w:rsidR="004827A3" w:rsidRPr="002253D8" w:rsidRDefault="004827A3" w:rsidP="00E64302">
      <w:pPr>
        <w:pStyle w:val="Prrafodelista"/>
        <w:numPr>
          <w:ilvl w:val="0"/>
          <w:numId w:val="32"/>
        </w:numPr>
        <w:ind w:left="426" w:hanging="426"/>
        <w:jc w:val="both"/>
        <w:rPr>
          <w:rFonts w:ascii="Avenir Next" w:hAnsi="Avenir Next"/>
          <w:sz w:val="22"/>
          <w:szCs w:val="28"/>
        </w:rPr>
      </w:pPr>
      <w:r w:rsidRPr="004827A3">
        <w:rPr>
          <w:rFonts w:ascii="Avenir Next" w:hAnsi="Avenir Next" w:cs="Arial"/>
          <w:sz w:val="22"/>
          <w:szCs w:val="28"/>
        </w:rPr>
        <w:t xml:space="preserve">Which law will apply to the insolvency proceeding and </w:t>
      </w:r>
      <w:proofErr w:type="gramStart"/>
      <w:r w:rsidRPr="004827A3">
        <w:rPr>
          <w:rFonts w:ascii="Avenir Next" w:hAnsi="Avenir Next" w:cs="Arial"/>
          <w:sz w:val="22"/>
          <w:szCs w:val="28"/>
        </w:rPr>
        <w:t>with regard to</w:t>
      </w:r>
      <w:proofErr w:type="gramEnd"/>
      <w:r w:rsidRPr="004827A3">
        <w:rPr>
          <w:rFonts w:ascii="Avenir Next" w:hAnsi="Avenir Next" w:cs="Arial"/>
          <w:sz w:val="22"/>
          <w:szCs w:val="28"/>
        </w:rPr>
        <w:t xml:space="preserve">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7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Prrafodelista"/>
        <w:ind w:left="426"/>
        <w:jc w:val="both"/>
        <w:rPr>
          <w:rFonts w:ascii="Avenir Next" w:hAnsi="Avenir Next" w:cs="Arial"/>
          <w:sz w:val="22"/>
          <w:szCs w:val="28"/>
        </w:rPr>
      </w:pPr>
    </w:p>
    <w:p w14:paraId="13039970" w14:textId="043B3EB8" w:rsidR="002253D8" w:rsidRPr="00DA42DA" w:rsidRDefault="002253D8" w:rsidP="002253D8">
      <w:pPr>
        <w:ind w:firstLine="426"/>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462E64" w:rsidRPr="00462E64">
        <w:rPr>
          <w:rFonts w:ascii="Avenir Next" w:hAnsi="Avenir Next" w:cs="Arial"/>
          <w:color w:val="808080" w:themeColor="background1" w:themeShade="80"/>
          <w:sz w:val="22"/>
          <w:szCs w:val="22"/>
          <w:lang w:val="en-GB"/>
        </w:rPr>
        <w:t>In the case of insolvency proceedings involving Norton Cars Inc's assets in the Netherlands, the relevant law for the insolvency proceeding and real rights of security would be Dutch law. The principle of territoriality typically applies in insolvency matters, meaning the law of the jurisdiction where the assets are located governs the treatment of those assets in the insolvency process.</w:t>
      </w:r>
      <w:r w:rsidRPr="00DA42DA">
        <w:rPr>
          <w:rFonts w:ascii="Avenir Next" w:hAnsi="Avenir Next" w:cs="Arial"/>
          <w:color w:val="808080" w:themeColor="background1" w:themeShade="80"/>
          <w:sz w:val="22"/>
          <w:szCs w:val="22"/>
          <w:lang w:val="en-GB"/>
        </w:rPr>
        <w:t>]</w:t>
      </w:r>
    </w:p>
    <w:p w14:paraId="68820C87" w14:textId="77777777" w:rsidR="004827A3" w:rsidRPr="004827A3" w:rsidRDefault="004827A3" w:rsidP="002253D8">
      <w:pPr>
        <w:jc w:val="both"/>
        <w:rPr>
          <w:rFonts w:ascii="Avenir Next" w:hAnsi="Avenir Next" w:cs="Arial"/>
          <w:sz w:val="24"/>
          <w:lang w:val="en-GB"/>
        </w:rPr>
      </w:pPr>
    </w:p>
    <w:p w14:paraId="60277E5E" w14:textId="2FC95F8D" w:rsidR="004827A3" w:rsidRDefault="004827A3" w:rsidP="00E64302">
      <w:pPr>
        <w:pStyle w:val="Prrafodelista"/>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7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5156B24B" w14:textId="20A9F715" w:rsidR="002253D8" w:rsidRPr="00DA42DA" w:rsidRDefault="002253D8" w:rsidP="002253D8">
      <w:pPr>
        <w:ind w:firstLine="426"/>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462E64" w:rsidRPr="00462E64">
        <w:rPr>
          <w:rFonts w:ascii="Avenir Next" w:hAnsi="Avenir Next" w:cs="Arial"/>
          <w:color w:val="808080" w:themeColor="background1" w:themeShade="80"/>
          <w:sz w:val="22"/>
          <w:szCs w:val="22"/>
          <w:lang w:val="en-GB"/>
        </w:rPr>
        <w:t>In the case of insolvency proceedings involving Norton Cars Inc's assets in Australia, Australian law would apply. Again, the territoriality principle applies, and the law of the jurisdiction where the assets are located, in this case, Australia, governs the insolvency proceedings and the treatment of real rights of security in those assets.</w:t>
      </w:r>
      <w:r w:rsidRPr="00DA42DA">
        <w:rPr>
          <w:rFonts w:ascii="Avenir Next" w:hAnsi="Avenir Next" w:cs="Arial"/>
          <w:color w:val="808080" w:themeColor="background1" w:themeShade="80"/>
          <w:sz w:val="22"/>
          <w:szCs w:val="22"/>
          <w:lang w:val="en-GB"/>
        </w:rPr>
        <w:t>]</w:t>
      </w:r>
    </w:p>
    <w:p w14:paraId="66E3C20E" w14:textId="576ED10D" w:rsidR="002253D8" w:rsidRPr="002253D8" w:rsidRDefault="002253D8" w:rsidP="002253D8">
      <w:pPr>
        <w:ind w:left="426"/>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0412FBE7" w14:textId="09F3BF37" w:rsidR="001E23FD" w:rsidRPr="00462E64" w:rsidRDefault="009B0723" w:rsidP="00462E64">
      <w:pPr>
        <w:jc w:val="both"/>
        <w:rPr>
          <w:rFonts w:ascii="Avenir Next" w:hAnsi="Avenir Next" w:cs="Arial"/>
          <w:sz w:val="22"/>
          <w:szCs w:val="22"/>
          <w:lang w:val="en-GB"/>
        </w:rPr>
      </w:pPr>
      <w:r w:rsidRPr="004216EA">
        <w:rPr>
          <w:rFonts w:ascii="Avenir Next" w:hAnsi="Avenir Next" w:cs="Arial"/>
          <w:sz w:val="22"/>
          <w:szCs w:val="22"/>
          <w:lang w:val="en-GB"/>
        </w:rPr>
        <w:t xml:space="preserve"> </w:t>
      </w:r>
    </w:p>
    <w:sectPr w:rsidR="001E23FD" w:rsidRPr="00462E64"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C18B7" w14:textId="77777777" w:rsidR="005F5216" w:rsidRDefault="005F5216" w:rsidP="00241B44">
      <w:r>
        <w:separator/>
      </w:r>
    </w:p>
  </w:endnote>
  <w:endnote w:type="continuationSeparator" w:id="0">
    <w:p w14:paraId="15652126" w14:textId="77777777" w:rsidR="005F5216" w:rsidRDefault="005F521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Piedepgina"/>
          <w:framePr w:wrap="none" w:vAnchor="text" w:hAnchor="margin" w:xAlign="right" w:y="1"/>
          <w:rPr>
            <w:rStyle w:val="Nmerodepgina"/>
            <w:rFonts w:ascii="Arial" w:hAnsi="Arial" w:cs="Arial"/>
            <w:bCs/>
            <w:sz w:val="18"/>
            <w:szCs w:val="18"/>
          </w:rPr>
        </w:pPr>
        <w:r w:rsidRPr="00A31881">
          <w:rPr>
            <w:rStyle w:val="Nmerodepgina"/>
            <w:rFonts w:ascii="Arial" w:hAnsi="Arial" w:cs="Arial"/>
            <w:bCs/>
            <w:sz w:val="18"/>
            <w:szCs w:val="18"/>
          </w:rPr>
          <w:t xml:space="preserve">Page </w:t>
        </w:r>
        <w:r w:rsidRPr="00A31881">
          <w:rPr>
            <w:rStyle w:val="Nmerodepgina"/>
            <w:rFonts w:ascii="Arial" w:hAnsi="Arial" w:cs="Arial"/>
            <w:bCs/>
            <w:sz w:val="18"/>
            <w:szCs w:val="18"/>
          </w:rPr>
          <w:fldChar w:fldCharType="begin"/>
        </w:r>
        <w:r w:rsidRPr="00A31881">
          <w:rPr>
            <w:rStyle w:val="Nmerodepgina"/>
            <w:rFonts w:ascii="Arial" w:hAnsi="Arial" w:cs="Arial"/>
            <w:bCs/>
            <w:sz w:val="18"/>
            <w:szCs w:val="18"/>
          </w:rPr>
          <w:instrText xml:space="preserve"> PAGE </w:instrText>
        </w:r>
        <w:r w:rsidRPr="00A31881">
          <w:rPr>
            <w:rStyle w:val="Nmerodepgina"/>
            <w:rFonts w:ascii="Arial" w:hAnsi="Arial" w:cs="Arial"/>
            <w:bCs/>
            <w:sz w:val="18"/>
            <w:szCs w:val="18"/>
          </w:rPr>
          <w:fldChar w:fldCharType="separate"/>
        </w:r>
        <w:r w:rsidRPr="00A31881">
          <w:rPr>
            <w:rStyle w:val="Nmerodepgina"/>
            <w:rFonts w:ascii="Arial" w:hAnsi="Arial" w:cs="Arial"/>
            <w:bCs/>
            <w:noProof/>
            <w:sz w:val="18"/>
            <w:szCs w:val="18"/>
          </w:rPr>
          <w:t>10</w:t>
        </w:r>
        <w:r w:rsidRPr="00A31881">
          <w:rPr>
            <w:rStyle w:val="Nmerodepgina"/>
            <w:rFonts w:ascii="Arial" w:hAnsi="Arial" w:cs="Arial"/>
            <w:bCs/>
            <w:sz w:val="18"/>
            <w:szCs w:val="18"/>
          </w:rPr>
          <w:fldChar w:fldCharType="end"/>
        </w:r>
      </w:p>
    </w:sdtContent>
  </w:sdt>
  <w:p w14:paraId="39FD1B0B" w14:textId="131F514A" w:rsidR="00B64A85" w:rsidRPr="00A31881" w:rsidRDefault="00B64A85" w:rsidP="00FC7B47">
    <w:pPr>
      <w:pStyle w:val="Piedepgina"/>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Next" w:hAnsi="Avenir Next" w:cs="Arial"/>
        <w:sz w:val="22"/>
        <w:szCs w:val="22"/>
      </w:rPr>
      <w:id w:val="-2016673495"/>
      <w:docPartObj>
        <w:docPartGallery w:val="Page Numbers (Bottom of Page)"/>
        <w:docPartUnique/>
      </w:docPartObj>
    </w:sdtPr>
    <w:sdtEndPr>
      <w:rPr>
        <w:rStyle w:val="Nmerodepgina"/>
        <w:rFonts w:ascii="Arial" w:hAnsi="Arial"/>
      </w:rPr>
    </w:sdtEndPr>
    <w:sdtContent>
      <w:p w14:paraId="532C33C7" w14:textId="27F0D173" w:rsidR="00B64A85" w:rsidRPr="00297BDF" w:rsidRDefault="00B64A85" w:rsidP="006E1CB0">
        <w:pPr>
          <w:pStyle w:val="Piedepgina"/>
          <w:framePr w:wrap="none" w:vAnchor="text" w:hAnchor="margin" w:xAlign="right" w:y="1"/>
          <w:rPr>
            <w:rStyle w:val="Nmerodepgina"/>
            <w:rFonts w:ascii="Arial" w:hAnsi="Arial" w:cs="Arial"/>
            <w:sz w:val="22"/>
            <w:szCs w:val="22"/>
          </w:rPr>
        </w:pPr>
        <w:r w:rsidRPr="00297BDF">
          <w:rPr>
            <w:rStyle w:val="Nmerodepgina"/>
            <w:rFonts w:ascii="Avenir Next" w:hAnsi="Avenir Next" w:cs="Arial"/>
            <w:sz w:val="22"/>
            <w:szCs w:val="22"/>
          </w:rPr>
          <w:t xml:space="preserve">Page </w:t>
        </w:r>
        <w:r w:rsidRPr="00297BDF">
          <w:rPr>
            <w:rStyle w:val="Nmerodepgina"/>
            <w:rFonts w:ascii="Avenir Next" w:hAnsi="Avenir Next" w:cs="Arial"/>
            <w:sz w:val="22"/>
            <w:szCs w:val="22"/>
          </w:rPr>
          <w:fldChar w:fldCharType="begin"/>
        </w:r>
        <w:r w:rsidRPr="00297BDF">
          <w:rPr>
            <w:rStyle w:val="Nmerodepgina"/>
            <w:rFonts w:ascii="Avenir Next" w:hAnsi="Avenir Next" w:cs="Arial"/>
            <w:sz w:val="22"/>
            <w:szCs w:val="22"/>
          </w:rPr>
          <w:instrText xml:space="preserve"> PAGE </w:instrText>
        </w:r>
        <w:r w:rsidRPr="00297BDF">
          <w:rPr>
            <w:rStyle w:val="Nmerodepgina"/>
            <w:rFonts w:ascii="Avenir Next" w:hAnsi="Avenir Next" w:cs="Arial"/>
            <w:sz w:val="22"/>
            <w:szCs w:val="22"/>
          </w:rPr>
          <w:fldChar w:fldCharType="separate"/>
        </w:r>
        <w:r w:rsidR="00466ED6" w:rsidRPr="00297BDF">
          <w:rPr>
            <w:rStyle w:val="Nmerodepgina"/>
            <w:rFonts w:ascii="Avenir Next" w:hAnsi="Avenir Next" w:cs="Arial"/>
            <w:noProof/>
            <w:sz w:val="22"/>
            <w:szCs w:val="22"/>
          </w:rPr>
          <w:t>2</w:t>
        </w:r>
        <w:r w:rsidRPr="00297BDF">
          <w:rPr>
            <w:rStyle w:val="Nmerodepgina"/>
            <w:rFonts w:ascii="Avenir Next" w:hAnsi="Avenir Next" w:cs="Arial"/>
            <w:sz w:val="22"/>
            <w:szCs w:val="22"/>
          </w:rPr>
          <w:fldChar w:fldCharType="end"/>
        </w:r>
      </w:p>
    </w:sdtContent>
  </w:sdt>
  <w:p w14:paraId="12ABA5E1" w14:textId="5C117F1D" w:rsidR="00B64A85" w:rsidRPr="00297BDF" w:rsidRDefault="00B64A85" w:rsidP="0052732A">
    <w:pPr>
      <w:pStyle w:val="Piedepgina"/>
      <w:ind w:right="360"/>
      <w:rPr>
        <w:rFonts w:ascii="Avenir Next" w:hAnsi="Avenir Next" w:cs="Arial"/>
        <w:sz w:val="22"/>
        <w:szCs w:val="22"/>
      </w:rPr>
    </w:pPr>
    <w:r w:rsidRPr="00297BDF">
      <w:rPr>
        <w:rFonts w:ascii="Avenir Next" w:hAnsi="Avenir Next" w:cs="Arial"/>
        <w:sz w:val="22"/>
        <w:szCs w:val="22"/>
      </w:rPr>
      <w:t>studentID.assessment1summative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86A5D" w14:textId="77777777" w:rsidR="005F5216" w:rsidRDefault="005F5216" w:rsidP="00241B44">
      <w:r>
        <w:separator/>
      </w:r>
    </w:p>
  </w:footnote>
  <w:footnote w:type="continuationSeparator" w:id="0">
    <w:p w14:paraId="74A7A01E" w14:textId="77777777" w:rsidR="005F5216" w:rsidRDefault="005F521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26"/>
  </w:num>
  <w:num w:numId="2" w16cid:durableId="460732777">
    <w:abstractNumId w:val="31"/>
  </w:num>
  <w:num w:numId="3" w16cid:durableId="1558668659">
    <w:abstractNumId w:val="2"/>
  </w:num>
  <w:num w:numId="4" w16cid:durableId="737018892">
    <w:abstractNumId w:val="4"/>
  </w:num>
  <w:num w:numId="5" w16cid:durableId="1158809076">
    <w:abstractNumId w:val="21"/>
  </w:num>
  <w:num w:numId="6" w16cid:durableId="415711827">
    <w:abstractNumId w:val="27"/>
  </w:num>
  <w:num w:numId="7" w16cid:durableId="1401949473">
    <w:abstractNumId w:val="14"/>
  </w:num>
  <w:num w:numId="8" w16cid:durableId="269552992">
    <w:abstractNumId w:val="32"/>
  </w:num>
  <w:num w:numId="9" w16cid:durableId="1367413161">
    <w:abstractNumId w:val="13"/>
  </w:num>
  <w:num w:numId="10" w16cid:durableId="220823057">
    <w:abstractNumId w:val="28"/>
  </w:num>
  <w:num w:numId="11" w16cid:durableId="858086195">
    <w:abstractNumId w:val="10"/>
  </w:num>
  <w:num w:numId="12" w16cid:durableId="2144808366">
    <w:abstractNumId w:val="29"/>
  </w:num>
  <w:num w:numId="13" w16cid:durableId="1139104618">
    <w:abstractNumId w:val="20"/>
  </w:num>
  <w:num w:numId="14" w16cid:durableId="1203787949">
    <w:abstractNumId w:val="19"/>
  </w:num>
  <w:num w:numId="15" w16cid:durableId="1140149903">
    <w:abstractNumId w:val="5"/>
  </w:num>
  <w:num w:numId="16" w16cid:durableId="1714226930">
    <w:abstractNumId w:val="22"/>
  </w:num>
  <w:num w:numId="17" w16cid:durableId="1711415350">
    <w:abstractNumId w:val="17"/>
  </w:num>
  <w:num w:numId="18" w16cid:durableId="35542391">
    <w:abstractNumId w:val="18"/>
  </w:num>
  <w:num w:numId="19" w16cid:durableId="2050493181">
    <w:abstractNumId w:val="25"/>
  </w:num>
  <w:num w:numId="20" w16cid:durableId="1469859581">
    <w:abstractNumId w:val="9"/>
  </w:num>
  <w:num w:numId="21" w16cid:durableId="408573765">
    <w:abstractNumId w:val="16"/>
  </w:num>
  <w:num w:numId="22" w16cid:durableId="482936912">
    <w:abstractNumId w:val="0"/>
  </w:num>
  <w:num w:numId="23" w16cid:durableId="1308701288">
    <w:abstractNumId w:val="24"/>
  </w:num>
  <w:num w:numId="24" w16cid:durableId="1716081525">
    <w:abstractNumId w:val="1"/>
  </w:num>
  <w:num w:numId="25" w16cid:durableId="797064315">
    <w:abstractNumId w:val="30"/>
  </w:num>
  <w:num w:numId="26" w16cid:durableId="824904852">
    <w:abstractNumId w:val="33"/>
  </w:num>
  <w:num w:numId="27" w16cid:durableId="372002461">
    <w:abstractNumId w:val="8"/>
  </w:num>
  <w:num w:numId="28" w16cid:durableId="1256015074">
    <w:abstractNumId w:val="7"/>
  </w:num>
  <w:num w:numId="29" w16cid:durableId="1376738983">
    <w:abstractNumId w:val="6"/>
  </w:num>
  <w:num w:numId="30" w16cid:durableId="1903177138">
    <w:abstractNumId w:val="11"/>
  </w:num>
  <w:num w:numId="31" w16cid:durableId="1164859915">
    <w:abstractNumId w:val="3"/>
  </w:num>
  <w:num w:numId="32" w16cid:durableId="684208392">
    <w:abstractNumId w:val="15"/>
  </w:num>
  <w:num w:numId="33" w16cid:durableId="732118212">
    <w:abstractNumId w:val="23"/>
  </w:num>
  <w:num w:numId="34" w16cid:durableId="191250388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977DC"/>
    <w:rsid w:val="000A01B9"/>
    <w:rsid w:val="000A0C1B"/>
    <w:rsid w:val="000A68ED"/>
    <w:rsid w:val="000A74CA"/>
    <w:rsid w:val="000A74D4"/>
    <w:rsid w:val="000B5B93"/>
    <w:rsid w:val="000B5FF1"/>
    <w:rsid w:val="000B609F"/>
    <w:rsid w:val="000B6B56"/>
    <w:rsid w:val="000C7C9C"/>
    <w:rsid w:val="000D0C9F"/>
    <w:rsid w:val="000D55A8"/>
    <w:rsid w:val="000D57BE"/>
    <w:rsid w:val="000D6876"/>
    <w:rsid w:val="000E0165"/>
    <w:rsid w:val="000E3A82"/>
    <w:rsid w:val="000E3C5A"/>
    <w:rsid w:val="000E406D"/>
    <w:rsid w:val="000E4841"/>
    <w:rsid w:val="000E5CB4"/>
    <w:rsid w:val="000F0DC0"/>
    <w:rsid w:val="000F0FFF"/>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11E6"/>
    <w:rsid w:val="0012303D"/>
    <w:rsid w:val="00123062"/>
    <w:rsid w:val="00123855"/>
    <w:rsid w:val="00124B70"/>
    <w:rsid w:val="00125A7C"/>
    <w:rsid w:val="00126A4D"/>
    <w:rsid w:val="00131D42"/>
    <w:rsid w:val="0013278B"/>
    <w:rsid w:val="00135FFC"/>
    <w:rsid w:val="00136505"/>
    <w:rsid w:val="0014171F"/>
    <w:rsid w:val="00142E15"/>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A7ECF"/>
    <w:rsid w:val="001B0F70"/>
    <w:rsid w:val="001B5016"/>
    <w:rsid w:val="001B6CEE"/>
    <w:rsid w:val="001C45FC"/>
    <w:rsid w:val="001C594A"/>
    <w:rsid w:val="001D1BF7"/>
    <w:rsid w:val="001D4862"/>
    <w:rsid w:val="001D632F"/>
    <w:rsid w:val="001D7EF2"/>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53D8"/>
    <w:rsid w:val="0022719C"/>
    <w:rsid w:val="00231611"/>
    <w:rsid w:val="00231CAE"/>
    <w:rsid w:val="00231F38"/>
    <w:rsid w:val="002362AB"/>
    <w:rsid w:val="002400DB"/>
    <w:rsid w:val="002406A4"/>
    <w:rsid w:val="0024116D"/>
    <w:rsid w:val="00241B44"/>
    <w:rsid w:val="00245EFB"/>
    <w:rsid w:val="00251551"/>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7761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201F"/>
    <w:rsid w:val="00303C2F"/>
    <w:rsid w:val="0030558B"/>
    <w:rsid w:val="00306E87"/>
    <w:rsid w:val="00310FC2"/>
    <w:rsid w:val="003134B4"/>
    <w:rsid w:val="003144EF"/>
    <w:rsid w:val="00322E27"/>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3D71"/>
    <w:rsid w:val="0036565C"/>
    <w:rsid w:val="0036625E"/>
    <w:rsid w:val="00366C82"/>
    <w:rsid w:val="00367162"/>
    <w:rsid w:val="00372CD4"/>
    <w:rsid w:val="0037386C"/>
    <w:rsid w:val="0037465A"/>
    <w:rsid w:val="0038255B"/>
    <w:rsid w:val="00382C98"/>
    <w:rsid w:val="0038325E"/>
    <w:rsid w:val="003836C7"/>
    <w:rsid w:val="00384604"/>
    <w:rsid w:val="00384E3D"/>
    <w:rsid w:val="00384F24"/>
    <w:rsid w:val="00385041"/>
    <w:rsid w:val="0038533C"/>
    <w:rsid w:val="00385D73"/>
    <w:rsid w:val="00391B12"/>
    <w:rsid w:val="003929F7"/>
    <w:rsid w:val="003937B9"/>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B170F"/>
    <w:rsid w:val="003B3A0D"/>
    <w:rsid w:val="003B3C5F"/>
    <w:rsid w:val="003C1451"/>
    <w:rsid w:val="003C2017"/>
    <w:rsid w:val="003C4471"/>
    <w:rsid w:val="003D0A6D"/>
    <w:rsid w:val="003D100A"/>
    <w:rsid w:val="003D3045"/>
    <w:rsid w:val="003D3410"/>
    <w:rsid w:val="003D4300"/>
    <w:rsid w:val="003D485F"/>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174FA"/>
    <w:rsid w:val="0042108F"/>
    <w:rsid w:val="004214D4"/>
    <w:rsid w:val="004216EA"/>
    <w:rsid w:val="004235F4"/>
    <w:rsid w:val="00426969"/>
    <w:rsid w:val="00426B64"/>
    <w:rsid w:val="00430FED"/>
    <w:rsid w:val="00434A8C"/>
    <w:rsid w:val="00437297"/>
    <w:rsid w:val="00437ABE"/>
    <w:rsid w:val="00440AC5"/>
    <w:rsid w:val="00440EDD"/>
    <w:rsid w:val="004417C1"/>
    <w:rsid w:val="00444284"/>
    <w:rsid w:val="004442F1"/>
    <w:rsid w:val="00445CE6"/>
    <w:rsid w:val="00446987"/>
    <w:rsid w:val="004534C2"/>
    <w:rsid w:val="00453967"/>
    <w:rsid w:val="0045446F"/>
    <w:rsid w:val="00454C9D"/>
    <w:rsid w:val="0045683E"/>
    <w:rsid w:val="0046142D"/>
    <w:rsid w:val="0046274F"/>
    <w:rsid w:val="0046298C"/>
    <w:rsid w:val="00462E64"/>
    <w:rsid w:val="00463259"/>
    <w:rsid w:val="00464F21"/>
    <w:rsid w:val="004659E0"/>
    <w:rsid w:val="00466ED6"/>
    <w:rsid w:val="00467C71"/>
    <w:rsid w:val="0047084C"/>
    <w:rsid w:val="00470A63"/>
    <w:rsid w:val="00470C55"/>
    <w:rsid w:val="004715C1"/>
    <w:rsid w:val="004731F4"/>
    <w:rsid w:val="00481FC8"/>
    <w:rsid w:val="0048258B"/>
    <w:rsid w:val="004827A3"/>
    <w:rsid w:val="00482FE3"/>
    <w:rsid w:val="00484689"/>
    <w:rsid w:val="00486065"/>
    <w:rsid w:val="00486776"/>
    <w:rsid w:val="004868BB"/>
    <w:rsid w:val="00491675"/>
    <w:rsid w:val="00493855"/>
    <w:rsid w:val="00497558"/>
    <w:rsid w:val="00497CF9"/>
    <w:rsid w:val="004A27CB"/>
    <w:rsid w:val="004A2B2C"/>
    <w:rsid w:val="004A57DD"/>
    <w:rsid w:val="004A6DE5"/>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D7641"/>
    <w:rsid w:val="004E1D03"/>
    <w:rsid w:val="004E3528"/>
    <w:rsid w:val="004E4224"/>
    <w:rsid w:val="004E5A14"/>
    <w:rsid w:val="004E622C"/>
    <w:rsid w:val="004E64DB"/>
    <w:rsid w:val="004F1534"/>
    <w:rsid w:val="004F2DD1"/>
    <w:rsid w:val="004F301B"/>
    <w:rsid w:val="004F3375"/>
    <w:rsid w:val="004F3F1F"/>
    <w:rsid w:val="004F55F1"/>
    <w:rsid w:val="004F5FDF"/>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1440"/>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D72F3"/>
    <w:rsid w:val="005E1B79"/>
    <w:rsid w:val="005E1EA8"/>
    <w:rsid w:val="005E2B20"/>
    <w:rsid w:val="005E5A66"/>
    <w:rsid w:val="005E605E"/>
    <w:rsid w:val="005E645E"/>
    <w:rsid w:val="005F00AD"/>
    <w:rsid w:val="005F026D"/>
    <w:rsid w:val="005F0764"/>
    <w:rsid w:val="005F19FA"/>
    <w:rsid w:val="005F244F"/>
    <w:rsid w:val="005F2D0B"/>
    <w:rsid w:val="005F453F"/>
    <w:rsid w:val="005F4B31"/>
    <w:rsid w:val="005F5216"/>
    <w:rsid w:val="005F5449"/>
    <w:rsid w:val="005F6059"/>
    <w:rsid w:val="0060397D"/>
    <w:rsid w:val="00604723"/>
    <w:rsid w:val="00610388"/>
    <w:rsid w:val="00612092"/>
    <w:rsid w:val="00612CA5"/>
    <w:rsid w:val="00614858"/>
    <w:rsid w:val="006153EC"/>
    <w:rsid w:val="00616E52"/>
    <w:rsid w:val="006208BB"/>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4CD"/>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663"/>
    <w:rsid w:val="00682A3E"/>
    <w:rsid w:val="006850AE"/>
    <w:rsid w:val="00686C53"/>
    <w:rsid w:val="00687A1D"/>
    <w:rsid w:val="00692852"/>
    <w:rsid w:val="00695A40"/>
    <w:rsid w:val="00697EA1"/>
    <w:rsid w:val="006A051A"/>
    <w:rsid w:val="006A2646"/>
    <w:rsid w:val="006A44B2"/>
    <w:rsid w:val="006A6530"/>
    <w:rsid w:val="006A695F"/>
    <w:rsid w:val="006A6D1D"/>
    <w:rsid w:val="006B2893"/>
    <w:rsid w:val="006B37B2"/>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18EB"/>
    <w:rsid w:val="006F2E9B"/>
    <w:rsid w:val="006F6B2E"/>
    <w:rsid w:val="006F734A"/>
    <w:rsid w:val="00700D83"/>
    <w:rsid w:val="00704852"/>
    <w:rsid w:val="00704C24"/>
    <w:rsid w:val="00705A77"/>
    <w:rsid w:val="00707321"/>
    <w:rsid w:val="007074E9"/>
    <w:rsid w:val="00707954"/>
    <w:rsid w:val="00707BC5"/>
    <w:rsid w:val="00713CA6"/>
    <w:rsid w:val="00713DA4"/>
    <w:rsid w:val="007142FA"/>
    <w:rsid w:val="00714BF1"/>
    <w:rsid w:val="0071500D"/>
    <w:rsid w:val="00721383"/>
    <w:rsid w:val="007216AD"/>
    <w:rsid w:val="00726E9A"/>
    <w:rsid w:val="00727864"/>
    <w:rsid w:val="007333CC"/>
    <w:rsid w:val="007335D8"/>
    <w:rsid w:val="0073399A"/>
    <w:rsid w:val="00734FD4"/>
    <w:rsid w:val="007369C7"/>
    <w:rsid w:val="00741BCD"/>
    <w:rsid w:val="00741D74"/>
    <w:rsid w:val="00743531"/>
    <w:rsid w:val="007452BB"/>
    <w:rsid w:val="00745A5B"/>
    <w:rsid w:val="007462D9"/>
    <w:rsid w:val="00746A22"/>
    <w:rsid w:val="00751986"/>
    <w:rsid w:val="0075428A"/>
    <w:rsid w:val="00756ABD"/>
    <w:rsid w:val="00756AEC"/>
    <w:rsid w:val="007576A3"/>
    <w:rsid w:val="007603F5"/>
    <w:rsid w:val="00760A70"/>
    <w:rsid w:val="00760BB2"/>
    <w:rsid w:val="0076181C"/>
    <w:rsid w:val="00764DB0"/>
    <w:rsid w:val="00765D82"/>
    <w:rsid w:val="007671EB"/>
    <w:rsid w:val="0076764D"/>
    <w:rsid w:val="0076766F"/>
    <w:rsid w:val="00770DF5"/>
    <w:rsid w:val="0077498C"/>
    <w:rsid w:val="00777070"/>
    <w:rsid w:val="007815D1"/>
    <w:rsid w:val="00782B3F"/>
    <w:rsid w:val="00784128"/>
    <w:rsid w:val="007849D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47FB"/>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6382"/>
    <w:rsid w:val="00807119"/>
    <w:rsid w:val="008071D5"/>
    <w:rsid w:val="00807FE8"/>
    <w:rsid w:val="00811865"/>
    <w:rsid w:val="00814A55"/>
    <w:rsid w:val="0081547D"/>
    <w:rsid w:val="00823AB4"/>
    <w:rsid w:val="0082483F"/>
    <w:rsid w:val="00827849"/>
    <w:rsid w:val="008279C0"/>
    <w:rsid w:val="00841E70"/>
    <w:rsid w:val="00845226"/>
    <w:rsid w:val="008473AA"/>
    <w:rsid w:val="00851A7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4F14"/>
    <w:rsid w:val="008E5941"/>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57E4"/>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5201"/>
    <w:rsid w:val="009C687D"/>
    <w:rsid w:val="009C7A55"/>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0C5A"/>
    <w:rsid w:val="00A02198"/>
    <w:rsid w:val="00A047EE"/>
    <w:rsid w:val="00A057CA"/>
    <w:rsid w:val="00A136AF"/>
    <w:rsid w:val="00A13F8F"/>
    <w:rsid w:val="00A149B7"/>
    <w:rsid w:val="00A177BC"/>
    <w:rsid w:val="00A17930"/>
    <w:rsid w:val="00A2274A"/>
    <w:rsid w:val="00A235B7"/>
    <w:rsid w:val="00A249AC"/>
    <w:rsid w:val="00A27A7A"/>
    <w:rsid w:val="00A301D1"/>
    <w:rsid w:val="00A31881"/>
    <w:rsid w:val="00A40529"/>
    <w:rsid w:val="00A407EF"/>
    <w:rsid w:val="00A411B7"/>
    <w:rsid w:val="00A42023"/>
    <w:rsid w:val="00A45800"/>
    <w:rsid w:val="00A46B4C"/>
    <w:rsid w:val="00A5117B"/>
    <w:rsid w:val="00A560B6"/>
    <w:rsid w:val="00A566E3"/>
    <w:rsid w:val="00A56CF7"/>
    <w:rsid w:val="00A56DBC"/>
    <w:rsid w:val="00A60074"/>
    <w:rsid w:val="00A641E0"/>
    <w:rsid w:val="00A646E2"/>
    <w:rsid w:val="00A651A9"/>
    <w:rsid w:val="00A6627C"/>
    <w:rsid w:val="00A71019"/>
    <w:rsid w:val="00A73B60"/>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6EF"/>
    <w:rsid w:val="00AD7A9A"/>
    <w:rsid w:val="00AE027F"/>
    <w:rsid w:val="00AE4D6F"/>
    <w:rsid w:val="00AF228E"/>
    <w:rsid w:val="00AF455B"/>
    <w:rsid w:val="00AF5899"/>
    <w:rsid w:val="00B0123F"/>
    <w:rsid w:val="00B04004"/>
    <w:rsid w:val="00B12F13"/>
    <w:rsid w:val="00B14819"/>
    <w:rsid w:val="00B17AA9"/>
    <w:rsid w:val="00B20235"/>
    <w:rsid w:val="00B221FF"/>
    <w:rsid w:val="00B2292D"/>
    <w:rsid w:val="00B246B1"/>
    <w:rsid w:val="00B26B31"/>
    <w:rsid w:val="00B30A70"/>
    <w:rsid w:val="00B32674"/>
    <w:rsid w:val="00B333FE"/>
    <w:rsid w:val="00B3503B"/>
    <w:rsid w:val="00B366EC"/>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4177"/>
    <w:rsid w:val="00C15A16"/>
    <w:rsid w:val="00C1724E"/>
    <w:rsid w:val="00C20337"/>
    <w:rsid w:val="00C20AFE"/>
    <w:rsid w:val="00C22A25"/>
    <w:rsid w:val="00C26E4B"/>
    <w:rsid w:val="00C27CF8"/>
    <w:rsid w:val="00C31102"/>
    <w:rsid w:val="00C31C63"/>
    <w:rsid w:val="00C33C84"/>
    <w:rsid w:val="00C3453F"/>
    <w:rsid w:val="00C34A50"/>
    <w:rsid w:val="00C35026"/>
    <w:rsid w:val="00C35671"/>
    <w:rsid w:val="00C35B77"/>
    <w:rsid w:val="00C376EB"/>
    <w:rsid w:val="00C4187E"/>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73EB"/>
    <w:rsid w:val="00C71F4F"/>
    <w:rsid w:val="00C72848"/>
    <w:rsid w:val="00C750BA"/>
    <w:rsid w:val="00C7736C"/>
    <w:rsid w:val="00C80272"/>
    <w:rsid w:val="00C82D87"/>
    <w:rsid w:val="00C8712A"/>
    <w:rsid w:val="00C92A0D"/>
    <w:rsid w:val="00C952A2"/>
    <w:rsid w:val="00C963D3"/>
    <w:rsid w:val="00CA0B50"/>
    <w:rsid w:val="00CA1802"/>
    <w:rsid w:val="00CA6E99"/>
    <w:rsid w:val="00CB262C"/>
    <w:rsid w:val="00CB2CBB"/>
    <w:rsid w:val="00CB3EB6"/>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192B"/>
    <w:rsid w:val="00D57C59"/>
    <w:rsid w:val="00D60215"/>
    <w:rsid w:val="00D60874"/>
    <w:rsid w:val="00D63EFD"/>
    <w:rsid w:val="00D6588F"/>
    <w:rsid w:val="00D676F1"/>
    <w:rsid w:val="00D714E4"/>
    <w:rsid w:val="00D761ED"/>
    <w:rsid w:val="00D829EB"/>
    <w:rsid w:val="00D84752"/>
    <w:rsid w:val="00D86851"/>
    <w:rsid w:val="00D86A74"/>
    <w:rsid w:val="00D86B3B"/>
    <w:rsid w:val="00D8748A"/>
    <w:rsid w:val="00D905E4"/>
    <w:rsid w:val="00D910D5"/>
    <w:rsid w:val="00D93196"/>
    <w:rsid w:val="00D931A2"/>
    <w:rsid w:val="00DA42DA"/>
    <w:rsid w:val="00DA42EF"/>
    <w:rsid w:val="00DB1A35"/>
    <w:rsid w:val="00DB243C"/>
    <w:rsid w:val="00DB482A"/>
    <w:rsid w:val="00DB56F2"/>
    <w:rsid w:val="00DB5A5A"/>
    <w:rsid w:val="00DB5D9B"/>
    <w:rsid w:val="00DB6EF5"/>
    <w:rsid w:val="00DC2A3F"/>
    <w:rsid w:val="00DC2BEC"/>
    <w:rsid w:val="00DC2FDB"/>
    <w:rsid w:val="00DC3089"/>
    <w:rsid w:val="00DC38CC"/>
    <w:rsid w:val="00DC4420"/>
    <w:rsid w:val="00DC6681"/>
    <w:rsid w:val="00DD01DA"/>
    <w:rsid w:val="00DD0802"/>
    <w:rsid w:val="00DD0B2C"/>
    <w:rsid w:val="00DD19C6"/>
    <w:rsid w:val="00DD2577"/>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5FB8"/>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302"/>
    <w:rsid w:val="00E6452F"/>
    <w:rsid w:val="00E64F45"/>
    <w:rsid w:val="00E6525B"/>
    <w:rsid w:val="00E6742D"/>
    <w:rsid w:val="00E67777"/>
    <w:rsid w:val="00E71CB0"/>
    <w:rsid w:val="00E72F8D"/>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3AB4"/>
    <w:rsid w:val="00EE4971"/>
    <w:rsid w:val="00EE5A48"/>
    <w:rsid w:val="00EE5F7D"/>
    <w:rsid w:val="00EE6390"/>
    <w:rsid w:val="00EE7278"/>
    <w:rsid w:val="00EF090E"/>
    <w:rsid w:val="00EF16B6"/>
    <w:rsid w:val="00EF1B1A"/>
    <w:rsid w:val="00EF2D08"/>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C0B"/>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C7B"/>
    <w:rsid w:val="00FE1D12"/>
    <w:rsid w:val="00FE2122"/>
    <w:rsid w:val="00FE2A86"/>
    <w:rsid w:val="00FE5706"/>
    <w:rsid w:val="00FE6330"/>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30542"/>
  </w:style>
  <w:style w:type="paragraph" w:styleId="Prrafodelista">
    <w:name w:val="List Paragraph"/>
    <w:basedOn w:val="Normal"/>
    <w:uiPriority w:val="34"/>
    <w:qFormat/>
    <w:rsid w:val="00430FED"/>
    <w:pPr>
      <w:ind w:left="720"/>
      <w:contextualSpacing/>
    </w:pPr>
  </w:style>
  <w:style w:type="paragraph" w:styleId="Textonotapie">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TextonotapieCar"/>
    <w:unhideWhenUsed/>
    <w:rsid w:val="00241B44"/>
    <w:rPr>
      <w:szCs w:val="20"/>
    </w:rPr>
  </w:style>
  <w:style w:type="character" w:customStyle="1" w:styleId="TextonotapieCar">
    <w:name w:val="Texto nota pie Car"/>
    <w:aliases w:val="fn Car,Fußnotentext Char Char Char Char Car,Fußnotentext Char Char Char Char Char Char Car,Fußnotentext Char Char Char Char Char Char Char Char Car,Fußnotentextf Car,footnotes Car,Footnote Text Char2 Char Car,Footnote Car,ft Car"/>
    <w:basedOn w:val="Fuentedeprrafopredeter"/>
    <w:link w:val="Textonotapie"/>
    <w:rsid w:val="00241B44"/>
    <w:rPr>
      <w:sz w:val="20"/>
      <w:szCs w:val="20"/>
    </w:rPr>
  </w:style>
  <w:style w:type="character" w:styleId="Refdenotaalpie">
    <w:name w:val="footnote reference"/>
    <w:aliases w:val="fr,Footnote Refernece,BVI fnr,callout,16 Point,Superscript 6 Point,Footnote Reference Superscript,Ref,de nota al pie,-E Fußnotenzeichen,number,SUPERS,EN Footnote Reference,-E Fuﬂnotenzeichen,-E Fuûnotenzeichen,Footnote numbe, BVI fnr"/>
    <w:basedOn w:val="Fuentedeprrafopredeter"/>
    <w:unhideWhenUsed/>
    <w:qFormat/>
    <w:rsid w:val="00241B44"/>
    <w:rPr>
      <w:vertAlign w:val="superscript"/>
    </w:rPr>
  </w:style>
  <w:style w:type="character" w:styleId="Hipervnculo">
    <w:name w:val="Hyperlink"/>
    <w:basedOn w:val="Fuentedeprrafopredeter"/>
    <w:uiPriority w:val="99"/>
    <w:unhideWhenUsed/>
    <w:rsid w:val="00A047EE"/>
    <w:rPr>
      <w:color w:val="0563C1" w:themeColor="hyperlink"/>
      <w:u w:val="single"/>
    </w:rPr>
  </w:style>
  <w:style w:type="character" w:customStyle="1" w:styleId="UnresolvedMention1">
    <w:name w:val="Unresolved Mention1"/>
    <w:basedOn w:val="Fuentedeprrafopredeter"/>
    <w:uiPriority w:val="99"/>
    <w:rsid w:val="00A047EE"/>
    <w:rPr>
      <w:color w:val="605E5C"/>
      <w:shd w:val="clear" w:color="auto" w:fill="E1DFDD"/>
    </w:rPr>
  </w:style>
  <w:style w:type="character" w:styleId="Refdecomentario">
    <w:name w:val="annotation reference"/>
    <w:basedOn w:val="Fuentedeprrafopredeter"/>
    <w:uiPriority w:val="99"/>
    <w:semiHidden/>
    <w:unhideWhenUsed/>
    <w:rsid w:val="008B5333"/>
    <w:rPr>
      <w:sz w:val="16"/>
      <w:szCs w:val="16"/>
    </w:rPr>
  </w:style>
  <w:style w:type="paragraph" w:styleId="Textocomentario">
    <w:name w:val="annotation text"/>
    <w:basedOn w:val="Normal"/>
    <w:link w:val="TextocomentarioCar"/>
    <w:uiPriority w:val="99"/>
    <w:unhideWhenUsed/>
    <w:rsid w:val="008B5333"/>
    <w:rPr>
      <w:szCs w:val="20"/>
    </w:rPr>
  </w:style>
  <w:style w:type="character" w:customStyle="1" w:styleId="TextocomentarioCar">
    <w:name w:val="Texto comentario Car"/>
    <w:basedOn w:val="Fuentedeprrafopredeter"/>
    <w:link w:val="Textocomentario"/>
    <w:uiPriority w:val="99"/>
    <w:rsid w:val="008B5333"/>
    <w:rPr>
      <w:rFonts w:eastAsia="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5333"/>
    <w:rPr>
      <w:b/>
      <w:bCs/>
    </w:rPr>
  </w:style>
  <w:style w:type="character" w:customStyle="1" w:styleId="AsuntodelcomentarioCar">
    <w:name w:val="Asunto del comentario Car"/>
    <w:basedOn w:val="TextocomentarioCar"/>
    <w:link w:val="Asuntodelcomentario"/>
    <w:uiPriority w:val="99"/>
    <w:semiHidden/>
    <w:rsid w:val="008B5333"/>
    <w:rPr>
      <w:rFonts w:eastAsia="Times New Roman"/>
      <w:b/>
      <w:bCs/>
      <w:sz w:val="20"/>
      <w:szCs w:val="20"/>
    </w:rPr>
  </w:style>
  <w:style w:type="paragraph" w:styleId="Textodeglobo">
    <w:name w:val="Balloon Text"/>
    <w:basedOn w:val="Normal"/>
    <w:link w:val="TextodegloboCar"/>
    <w:uiPriority w:val="99"/>
    <w:semiHidden/>
    <w:unhideWhenUsed/>
    <w:rsid w:val="008B5333"/>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333"/>
    <w:rPr>
      <w:rFonts w:ascii="Tahoma" w:eastAsia="Times New Roman" w:hAnsi="Tahoma" w:cs="Tahoma"/>
      <w:sz w:val="16"/>
      <w:szCs w:val="16"/>
    </w:rPr>
  </w:style>
  <w:style w:type="paragraph" w:styleId="Piedepgina">
    <w:name w:val="footer"/>
    <w:basedOn w:val="Normal"/>
    <w:link w:val="PiedepginaCar"/>
    <w:uiPriority w:val="99"/>
    <w:unhideWhenUsed/>
    <w:rsid w:val="00FC7B47"/>
    <w:pPr>
      <w:tabs>
        <w:tab w:val="center" w:pos="4513"/>
        <w:tab w:val="right" w:pos="9026"/>
      </w:tabs>
    </w:pPr>
  </w:style>
  <w:style w:type="character" w:customStyle="1" w:styleId="PiedepginaCar">
    <w:name w:val="Pie de página Car"/>
    <w:basedOn w:val="Fuentedeprrafopredeter"/>
    <w:link w:val="Piedepgina"/>
    <w:uiPriority w:val="99"/>
    <w:rsid w:val="00FC7B47"/>
    <w:rPr>
      <w:rFonts w:eastAsia="Times New Roman"/>
      <w:sz w:val="20"/>
    </w:rPr>
  </w:style>
  <w:style w:type="character" w:styleId="Nmerodepgina">
    <w:name w:val="page number"/>
    <w:basedOn w:val="Fuentedeprrafopredeter"/>
    <w:uiPriority w:val="99"/>
    <w:semiHidden/>
    <w:unhideWhenUsed/>
    <w:rsid w:val="00FC7B47"/>
  </w:style>
  <w:style w:type="paragraph" w:styleId="Encabezado">
    <w:name w:val="header"/>
    <w:basedOn w:val="Normal"/>
    <w:link w:val="EncabezadoCar"/>
    <w:uiPriority w:val="99"/>
    <w:unhideWhenUsed/>
    <w:rsid w:val="00FC7B47"/>
    <w:pPr>
      <w:tabs>
        <w:tab w:val="center" w:pos="4513"/>
        <w:tab w:val="right" w:pos="9026"/>
      </w:tabs>
    </w:pPr>
  </w:style>
  <w:style w:type="character" w:customStyle="1" w:styleId="EncabezadoCar">
    <w:name w:val="Encabezado Car"/>
    <w:basedOn w:val="Fuentedeprrafopredeter"/>
    <w:link w:val="Encabezado"/>
    <w:uiPriority w:val="99"/>
    <w:rsid w:val="00FC7B47"/>
    <w:rPr>
      <w:rFonts w:eastAsia="Times New Roman"/>
      <w:sz w:val="20"/>
    </w:rPr>
  </w:style>
  <w:style w:type="character" w:customStyle="1" w:styleId="UnresolvedMention2">
    <w:name w:val="Unresolved Mention2"/>
    <w:basedOn w:val="Fuentedeprrafopredeter"/>
    <w:uiPriority w:val="99"/>
    <w:semiHidden/>
    <w:unhideWhenUsed/>
    <w:rsid w:val="007333CC"/>
    <w:rPr>
      <w:color w:val="605E5C"/>
      <w:shd w:val="clear" w:color="auto" w:fill="E1DFDD"/>
    </w:rPr>
  </w:style>
  <w:style w:type="character" w:styleId="Hipervnculovisitado">
    <w:name w:val="FollowedHyperlink"/>
    <w:basedOn w:val="Fuentedeprrafopredeter"/>
    <w:uiPriority w:val="99"/>
    <w:semiHidden/>
    <w:unhideWhenUsed/>
    <w:rsid w:val="00E6452F"/>
    <w:rPr>
      <w:color w:val="954F72" w:themeColor="followedHyperlink"/>
      <w:u w:val="single"/>
    </w:rPr>
  </w:style>
  <w:style w:type="character" w:styleId="Textoennegrita">
    <w:name w:val="Strong"/>
    <w:basedOn w:val="Fuentedeprrafopredeter"/>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Fuentedeprrafopredeter"/>
    <w:rsid w:val="00AB1B60"/>
  </w:style>
  <w:style w:type="character" w:customStyle="1" w:styleId="cf01">
    <w:name w:val="cf01"/>
    <w:basedOn w:val="Fuentedeprrafopredeter"/>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96453277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10</Pages>
  <Words>3651</Words>
  <Characters>20086</Characters>
  <Application>Microsoft Office Word</Application>
  <DocSecurity>0</DocSecurity>
  <Lines>167</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Aylin Romero</cp:lastModifiedBy>
  <cp:revision>9</cp:revision>
  <cp:lastPrinted>2020-06-12T02:43:00Z</cp:lastPrinted>
  <dcterms:created xsi:type="dcterms:W3CDTF">2023-09-20T00:14:00Z</dcterms:created>
  <dcterms:modified xsi:type="dcterms:W3CDTF">2023-10-18T03:24:00Z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