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PargrafodaLista"/>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6E41F5" w:rsidRDefault="00B736DF" w:rsidP="009E1027">
      <w:pPr>
        <w:pStyle w:val="PargrafodaLista"/>
        <w:numPr>
          <w:ilvl w:val="0"/>
          <w:numId w:val="12"/>
        </w:numPr>
        <w:ind w:left="426"/>
        <w:jc w:val="both"/>
        <w:rPr>
          <w:rFonts w:ascii="Avenir Next" w:hAnsi="Avenir Next" w:cs="Arial"/>
          <w:sz w:val="22"/>
          <w:szCs w:val="22"/>
          <w:highlight w:val="yellow"/>
          <w:lang w:val="en-GB"/>
        </w:rPr>
      </w:pPr>
      <w:r w:rsidRPr="006E41F5">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PargrafodaLista"/>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PargrafodaLista"/>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PargrafodaLista"/>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PargrafodaLista"/>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6E41F5" w:rsidRDefault="00161F1B" w:rsidP="009E1027">
      <w:pPr>
        <w:pStyle w:val="PargrafodaLista"/>
        <w:numPr>
          <w:ilvl w:val="0"/>
          <w:numId w:val="13"/>
        </w:numPr>
        <w:ind w:left="426"/>
        <w:jc w:val="both"/>
        <w:rPr>
          <w:rFonts w:ascii="Avenir Next" w:hAnsi="Avenir Next" w:cs="Arial"/>
          <w:sz w:val="22"/>
          <w:szCs w:val="22"/>
          <w:highlight w:val="yellow"/>
          <w:lang w:val="en-GB"/>
        </w:rPr>
      </w:pPr>
      <w:r w:rsidRPr="006E41F5">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PargrafodaLista"/>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PargrafodaLista"/>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PargrafodaLista"/>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6E41F5" w:rsidRDefault="009E2E27" w:rsidP="008031A7">
      <w:pPr>
        <w:pStyle w:val="PargrafodaLista"/>
        <w:numPr>
          <w:ilvl w:val="0"/>
          <w:numId w:val="14"/>
        </w:numPr>
        <w:ind w:left="426"/>
        <w:jc w:val="both"/>
        <w:rPr>
          <w:rFonts w:ascii="Avenir Next" w:hAnsi="Avenir Next" w:cs="Arial"/>
          <w:sz w:val="22"/>
          <w:szCs w:val="22"/>
          <w:highlight w:val="yellow"/>
          <w:lang w:val="en-GB"/>
        </w:rPr>
      </w:pPr>
      <w:r w:rsidRPr="006E41F5">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PargrafodaLista"/>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PargrafodaLista"/>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PargrafodaLista"/>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6E41F5" w:rsidRDefault="009E2E27" w:rsidP="008031A7">
      <w:pPr>
        <w:pStyle w:val="PargrafodaLista"/>
        <w:numPr>
          <w:ilvl w:val="0"/>
          <w:numId w:val="15"/>
        </w:numPr>
        <w:ind w:left="426"/>
        <w:jc w:val="both"/>
        <w:rPr>
          <w:rFonts w:ascii="Avenir Next" w:hAnsi="Avenir Next" w:cs="Arial"/>
          <w:sz w:val="22"/>
          <w:szCs w:val="22"/>
          <w:highlight w:val="yellow"/>
          <w:lang w:val="en-GB"/>
        </w:rPr>
      </w:pPr>
      <w:r w:rsidRPr="006E41F5">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PargrafodaLista"/>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6E41F5" w:rsidRDefault="00A235B7" w:rsidP="006D01C2">
      <w:pPr>
        <w:pStyle w:val="PargrafodaLista"/>
        <w:numPr>
          <w:ilvl w:val="0"/>
          <w:numId w:val="16"/>
        </w:numPr>
        <w:ind w:left="426"/>
        <w:jc w:val="both"/>
        <w:rPr>
          <w:rFonts w:ascii="Avenir Next" w:hAnsi="Avenir Next" w:cs="Arial"/>
          <w:sz w:val="22"/>
          <w:szCs w:val="22"/>
          <w:highlight w:val="yellow"/>
          <w:lang w:val="en-GB"/>
        </w:rPr>
      </w:pPr>
      <w:r w:rsidRPr="006E41F5">
        <w:rPr>
          <w:rFonts w:ascii="Avenir Next" w:hAnsi="Avenir Next" w:cs="Arial"/>
          <w:sz w:val="22"/>
          <w:szCs w:val="22"/>
          <w:highlight w:val="yellow"/>
          <w:lang w:val="en-GB"/>
        </w:rPr>
        <w:t>The statement</w:t>
      </w:r>
      <w:r w:rsidR="0037465A" w:rsidRPr="006E41F5">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PargrafodaLista"/>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PargrafodaLista"/>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PargrafodaLista"/>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6E41F5" w:rsidRDefault="00CB2CBB" w:rsidP="006D01C2">
      <w:pPr>
        <w:pStyle w:val="PargrafodaLista"/>
        <w:numPr>
          <w:ilvl w:val="0"/>
          <w:numId w:val="17"/>
        </w:numPr>
        <w:ind w:left="426"/>
        <w:jc w:val="both"/>
        <w:rPr>
          <w:rFonts w:ascii="Avenir Next" w:eastAsiaTheme="minorHAnsi" w:hAnsi="Avenir Next" w:cs="Arial"/>
          <w:sz w:val="22"/>
          <w:szCs w:val="22"/>
          <w:highlight w:val="yellow"/>
          <w:lang w:val="en-GB"/>
        </w:rPr>
      </w:pPr>
      <w:r w:rsidRPr="006E41F5">
        <w:rPr>
          <w:rFonts w:ascii="Avenir Next" w:eastAsiaTheme="minorHAnsi" w:hAnsi="Avenir Next" w:cs="Arial"/>
          <w:sz w:val="22"/>
          <w:szCs w:val="22"/>
          <w:highlight w:val="yellow"/>
          <w:lang w:val="en-GB"/>
        </w:rPr>
        <w:t>Public International Law</w:t>
      </w:r>
      <w:r w:rsidR="00991428" w:rsidRPr="006E41F5">
        <w:rPr>
          <w:rFonts w:ascii="Avenir Next" w:eastAsiaTheme="minorHAnsi" w:hAnsi="Avenir Next" w:cs="Arial"/>
          <w:sz w:val="22"/>
          <w:szCs w:val="22"/>
          <w:highlight w:val="yellow"/>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PargrafodaLista"/>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PargrafodaLista"/>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PargrafodaLista"/>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Private International Law</w:t>
      </w:r>
      <w:r w:rsidR="00991428" w:rsidRPr="00827D56">
        <w:rPr>
          <w:rFonts w:ascii="Avenir Next" w:eastAsiaTheme="minorHAnsi" w:hAnsi="Avenir Next" w:cs="Arial"/>
          <w:sz w:val="22"/>
          <w:szCs w:val="22"/>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PargrafodaLista"/>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PargrafodaLista"/>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AC6B77" w:rsidRDefault="004D1A5A" w:rsidP="006D01C2">
      <w:pPr>
        <w:pStyle w:val="PargrafodaLista"/>
        <w:numPr>
          <w:ilvl w:val="0"/>
          <w:numId w:val="18"/>
        </w:numPr>
        <w:ind w:left="426"/>
        <w:jc w:val="both"/>
        <w:rPr>
          <w:rFonts w:ascii="Avenir Next" w:hAnsi="Avenir Next" w:cs="Arial"/>
          <w:sz w:val="22"/>
          <w:szCs w:val="22"/>
          <w:highlight w:val="yellow"/>
          <w:lang w:val="en-GB"/>
        </w:rPr>
      </w:pPr>
      <w:r w:rsidRPr="00AC6B77">
        <w:rPr>
          <w:rFonts w:ascii="Avenir Next" w:hAnsi="Avenir Next" w:cs="Arial"/>
          <w:sz w:val="22"/>
          <w:szCs w:val="22"/>
          <w:highlight w:val="yellow"/>
          <w:lang w:val="en-GB"/>
        </w:rPr>
        <w:t>UNCITRAL Model Law on Cross-border Insolvency (1997)</w:t>
      </w:r>
      <w:r w:rsidR="00912C79" w:rsidRPr="00AC6B77">
        <w:rPr>
          <w:rFonts w:ascii="Avenir Next" w:hAnsi="Avenir Next" w:cs="Arial"/>
          <w:sz w:val="22"/>
          <w:szCs w:val="22"/>
          <w:highlight w:val="yellow"/>
          <w:lang w:val="en-GB"/>
        </w:rPr>
        <w:t>.</w:t>
      </w:r>
      <w:r w:rsidRPr="00AC6B77">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PargrafodaLista"/>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PargrafodaLista"/>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PargrafodaLista"/>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PargrafodaLista"/>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AC6B77" w:rsidRDefault="001A7E9A" w:rsidP="006D01C2">
      <w:pPr>
        <w:pStyle w:val="PargrafodaLista"/>
        <w:numPr>
          <w:ilvl w:val="0"/>
          <w:numId w:val="19"/>
        </w:numPr>
        <w:ind w:left="426"/>
        <w:jc w:val="both"/>
        <w:rPr>
          <w:rFonts w:ascii="Avenir Next" w:eastAsiaTheme="minorHAnsi" w:hAnsi="Avenir Next" w:cs="Arial"/>
          <w:sz w:val="22"/>
          <w:szCs w:val="22"/>
          <w:highlight w:val="yellow"/>
          <w:lang w:val="en-GB"/>
        </w:rPr>
      </w:pPr>
      <w:r w:rsidRPr="00AC6B77">
        <w:rPr>
          <w:rFonts w:ascii="Avenir Next" w:hAnsi="Avenir Next" w:cs="Arial"/>
          <w:sz w:val="22"/>
          <w:szCs w:val="22"/>
          <w:highlight w:val="yellow"/>
          <w:lang w:val="en-GB"/>
        </w:rPr>
        <w:t>Havana Convention on Private International Law (1928)</w:t>
      </w:r>
      <w:r w:rsidRPr="00AC6B77">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PargrafodaLista"/>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PargrafodaLista"/>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6D2E75" w:rsidRDefault="0082483F" w:rsidP="006D01C2">
      <w:pPr>
        <w:pStyle w:val="PargrafodaLista"/>
        <w:numPr>
          <w:ilvl w:val="0"/>
          <w:numId w:val="20"/>
        </w:numPr>
        <w:ind w:left="426"/>
        <w:jc w:val="both"/>
        <w:rPr>
          <w:rFonts w:ascii="Avenir Next" w:hAnsi="Avenir Next" w:cs="Arial"/>
          <w:sz w:val="22"/>
          <w:szCs w:val="22"/>
          <w:highlight w:val="yellow"/>
          <w:lang w:val="en-GB"/>
        </w:rPr>
      </w:pPr>
      <w:r w:rsidRPr="006D2E75">
        <w:rPr>
          <w:rFonts w:ascii="Avenir Next" w:hAnsi="Avenir Next" w:cs="Arial"/>
          <w:sz w:val="22"/>
          <w:szCs w:val="22"/>
          <w:highlight w:val="yellow"/>
          <w:lang w:val="en-GB"/>
        </w:rPr>
        <w:t>A centralised insolvency register of insolvency proceedings opened in member states</w:t>
      </w:r>
      <w:r w:rsidR="003A2F8D" w:rsidRPr="006D2E75">
        <w:rPr>
          <w:rFonts w:ascii="Avenir Next" w:hAnsi="Avenir Next" w:cs="Arial"/>
          <w:sz w:val="22"/>
          <w:szCs w:val="22"/>
          <w:highlight w:val="yellow"/>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PargrafodaLista"/>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PargrafodaLista"/>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PargrafodaLista"/>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827D56" w:rsidRDefault="00ED0BC4" w:rsidP="00286AE6">
      <w:pPr>
        <w:pStyle w:val="PargrafodaLista"/>
        <w:numPr>
          <w:ilvl w:val="0"/>
          <w:numId w:val="21"/>
        </w:numPr>
        <w:ind w:left="426"/>
        <w:jc w:val="both"/>
        <w:rPr>
          <w:rFonts w:ascii="Avenir Next" w:eastAsiaTheme="minorHAnsi" w:hAnsi="Avenir Next" w:cs="Arial"/>
          <w:sz w:val="22"/>
          <w:szCs w:val="22"/>
          <w:lang w:val="en-GB"/>
        </w:rPr>
      </w:pPr>
      <w:r w:rsidRPr="006D2E75">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PargrafodaLista"/>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746EA638" w:rsidR="009B07AD" w:rsidRPr="00252797" w:rsidRDefault="008977A0" w:rsidP="00B94670">
      <w:pPr>
        <w:jc w:val="both"/>
        <w:rPr>
          <w:rFonts w:ascii="Avenir Next" w:hAnsi="Avenir Next" w:cs="Arial"/>
          <w:color w:val="7B7B7B" w:themeColor="accent3" w:themeShade="BF"/>
          <w:sz w:val="22"/>
          <w:szCs w:val="22"/>
          <w:lang w:val="en-GB"/>
        </w:rPr>
      </w:pPr>
      <w:r w:rsidRPr="00252797">
        <w:rPr>
          <w:rFonts w:ascii="Avenir Next" w:hAnsi="Avenir Next" w:cs="Arial"/>
          <w:color w:val="7B7B7B" w:themeColor="accent3" w:themeShade="BF"/>
          <w:sz w:val="22"/>
          <w:szCs w:val="22"/>
          <w:lang w:val="en-GB"/>
        </w:rPr>
        <w:t xml:space="preserve">Although all developed legal systems incorporate bankruptcy and insolvency systems, </w:t>
      </w:r>
      <w:r w:rsidR="00B94670" w:rsidRPr="00252797">
        <w:rPr>
          <w:rFonts w:ascii="Avenir Next" w:hAnsi="Avenir Next" w:cs="Arial"/>
          <w:color w:val="7B7B7B" w:themeColor="accent3" w:themeShade="BF"/>
          <w:sz w:val="22"/>
          <w:szCs w:val="22"/>
          <w:lang w:val="en-GB"/>
        </w:rPr>
        <w:t>they differ in approaches, policies, and both substantive and procedural</w:t>
      </w:r>
      <w:r w:rsidR="00952619" w:rsidRPr="00252797">
        <w:rPr>
          <w:rFonts w:ascii="Avenir Next" w:hAnsi="Avenir Next" w:cs="Arial"/>
          <w:color w:val="7B7B7B" w:themeColor="accent3" w:themeShade="BF"/>
          <w:sz w:val="22"/>
          <w:szCs w:val="22"/>
          <w:lang w:val="en-GB"/>
        </w:rPr>
        <w:t xml:space="preserve"> rules</w:t>
      </w:r>
      <w:r w:rsidR="00B94670" w:rsidRPr="00252797">
        <w:rPr>
          <w:rFonts w:ascii="Avenir Next" w:hAnsi="Avenir Next" w:cs="Arial"/>
          <w:color w:val="7B7B7B" w:themeColor="accent3" w:themeShade="BF"/>
          <w:sz w:val="22"/>
          <w:szCs w:val="22"/>
          <w:lang w:val="en-GB"/>
        </w:rPr>
        <w:t>. As businesses become increasingly globalized, international insolvency law seeks to address the legal issues that emerge when a debtor's financial problems extend across multiple countries</w:t>
      </w:r>
      <w:r w:rsidR="00810A1C" w:rsidRPr="00252797">
        <w:rPr>
          <w:rFonts w:ascii="Avenir Next" w:hAnsi="Avenir Next" w:cs="Arial"/>
          <w:color w:val="7B7B7B" w:themeColor="accent3" w:themeShade="BF"/>
          <w:sz w:val="22"/>
          <w:szCs w:val="22"/>
          <w:lang w:val="en-GB"/>
        </w:rPr>
        <w:t xml:space="preserve"> (debtor</w:t>
      </w:r>
      <w:r w:rsidR="00163E7F" w:rsidRPr="00252797">
        <w:rPr>
          <w:rFonts w:ascii="Avenir Next" w:hAnsi="Avenir Next" w:cs="Arial"/>
          <w:color w:val="7B7B7B" w:themeColor="accent3" w:themeShade="BF"/>
          <w:sz w:val="22"/>
          <w:szCs w:val="22"/>
          <w:lang w:val="en-GB"/>
        </w:rPr>
        <w:t>s</w:t>
      </w:r>
      <w:r w:rsidR="00810A1C" w:rsidRPr="00252797">
        <w:rPr>
          <w:rFonts w:ascii="Avenir Next" w:hAnsi="Avenir Next" w:cs="Arial"/>
          <w:color w:val="7B7B7B" w:themeColor="accent3" w:themeShade="BF"/>
          <w:sz w:val="22"/>
          <w:szCs w:val="22"/>
          <w:lang w:val="en-GB"/>
        </w:rPr>
        <w:t>, creditor</w:t>
      </w:r>
      <w:r w:rsidR="00163E7F" w:rsidRPr="00252797">
        <w:rPr>
          <w:rFonts w:ascii="Avenir Next" w:hAnsi="Avenir Next" w:cs="Arial"/>
          <w:color w:val="7B7B7B" w:themeColor="accent3" w:themeShade="BF"/>
          <w:sz w:val="22"/>
          <w:szCs w:val="22"/>
          <w:lang w:val="en-GB"/>
        </w:rPr>
        <w:t>s</w:t>
      </w:r>
      <w:r w:rsidR="00810A1C" w:rsidRPr="00252797">
        <w:rPr>
          <w:rFonts w:ascii="Avenir Next" w:hAnsi="Avenir Next" w:cs="Arial"/>
          <w:color w:val="7B7B7B" w:themeColor="accent3" w:themeShade="BF"/>
          <w:sz w:val="22"/>
          <w:szCs w:val="22"/>
          <w:lang w:val="en-GB"/>
        </w:rPr>
        <w:t xml:space="preserve">, or assets </w:t>
      </w:r>
      <w:r w:rsidR="00AF56BF" w:rsidRPr="00252797">
        <w:rPr>
          <w:rFonts w:ascii="Avenir Next" w:hAnsi="Avenir Next" w:cs="Arial"/>
          <w:color w:val="7B7B7B" w:themeColor="accent3" w:themeShade="BF"/>
          <w:sz w:val="22"/>
          <w:szCs w:val="22"/>
          <w:lang w:val="en-GB"/>
        </w:rPr>
        <w:t>may be</w:t>
      </w:r>
      <w:r w:rsidR="00524CFE" w:rsidRPr="00252797">
        <w:rPr>
          <w:rFonts w:ascii="Avenir Next" w:hAnsi="Avenir Next" w:cs="Arial"/>
          <w:color w:val="7B7B7B" w:themeColor="accent3" w:themeShade="BF"/>
          <w:sz w:val="22"/>
          <w:szCs w:val="22"/>
          <w:lang w:val="en-GB"/>
        </w:rPr>
        <w:t xml:space="preserve"> located</w:t>
      </w:r>
      <w:r w:rsidR="00163E7F" w:rsidRPr="00252797">
        <w:rPr>
          <w:rFonts w:ascii="Avenir Next" w:hAnsi="Avenir Next" w:cs="Arial"/>
          <w:color w:val="7B7B7B" w:themeColor="accent3" w:themeShade="BF"/>
          <w:sz w:val="22"/>
          <w:szCs w:val="22"/>
          <w:lang w:val="en-GB"/>
        </w:rPr>
        <w:t xml:space="preserve"> in</w:t>
      </w:r>
      <w:r w:rsidR="00810A1C" w:rsidRPr="00252797">
        <w:rPr>
          <w:rFonts w:ascii="Avenir Next" w:hAnsi="Avenir Next" w:cs="Arial"/>
          <w:color w:val="7B7B7B" w:themeColor="accent3" w:themeShade="BF"/>
          <w:sz w:val="22"/>
          <w:szCs w:val="22"/>
          <w:lang w:val="en-GB"/>
        </w:rPr>
        <w:t xml:space="preserve"> different jurisdictions)</w:t>
      </w:r>
      <w:r w:rsidR="00B94670" w:rsidRPr="00252797">
        <w:rPr>
          <w:rFonts w:ascii="Avenir Next" w:hAnsi="Avenir Next" w:cs="Arial"/>
          <w:color w:val="7B7B7B" w:themeColor="accent3" w:themeShade="BF"/>
          <w:sz w:val="22"/>
          <w:szCs w:val="22"/>
          <w:lang w:val="en-GB"/>
        </w:rPr>
        <w:t xml:space="preserve">. Its primary goal is to establish a framework for addressing these challenges fairly, efficiently, and consistently while </w:t>
      </w:r>
      <w:r w:rsidR="004B62C3" w:rsidRPr="00252797">
        <w:rPr>
          <w:rFonts w:ascii="Avenir Next" w:hAnsi="Avenir Next" w:cs="Arial"/>
          <w:color w:val="7B7B7B" w:themeColor="accent3" w:themeShade="BF"/>
          <w:sz w:val="22"/>
          <w:szCs w:val="22"/>
          <w:lang w:val="en-GB"/>
        </w:rPr>
        <w:t>considering</w:t>
      </w:r>
      <w:r w:rsidR="00B94670" w:rsidRPr="00252797">
        <w:rPr>
          <w:rFonts w:ascii="Avenir Next" w:hAnsi="Avenir Next" w:cs="Arial"/>
          <w:color w:val="7B7B7B" w:themeColor="accent3" w:themeShade="BF"/>
          <w:sz w:val="22"/>
          <w:szCs w:val="22"/>
          <w:lang w:val="en-GB"/>
        </w:rPr>
        <w:t xml:space="preserve"> the concerns of creditors, debtors, and the public </w:t>
      </w:r>
      <w:r w:rsidR="00200ADB" w:rsidRPr="00252797">
        <w:rPr>
          <w:rFonts w:ascii="Avenir Next" w:hAnsi="Avenir Next" w:cs="Arial"/>
          <w:color w:val="7B7B7B" w:themeColor="accent3" w:themeShade="BF"/>
          <w:sz w:val="22"/>
          <w:szCs w:val="22"/>
          <w:lang w:val="en-GB"/>
        </w:rPr>
        <w:t>across diverse</w:t>
      </w:r>
      <w:r w:rsidR="00B94670" w:rsidRPr="00252797">
        <w:rPr>
          <w:rFonts w:ascii="Avenir Next" w:hAnsi="Avenir Next" w:cs="Arial"/>
          <w:color w:val="7B7B7B" w:themeColor="accent3" w:themeShade="BF"/>
          <w:sz w:val="22"/>
          <w:szCs w:val="22"/>
          <w:lang w:val="en-GB"/>
        </w:rPr>
        <w:t xml:space="preserve"> jurisdictions.</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2F57801B" w14:textId="712293B4" w:rsidR="009B07AD" w:rsidRPr="00252797" w:rsidRDefault="0031482B" w:rsidP="0031482B">
      <w:pPr>
        <w:jc w:val="both"/>
        <w:rPr>
          <w:rFonts w:ascii="Avenir Next" w:hAnsi="Avenir Next" w:cs="Arial"/>
          <w:color w:val="7B7B7B" w:themeColor="accent3" w:themeShade="BF"/>
          <w:sz w:val="22"/>
          <w:szCs w:val="22"/>
          <w:lang w:val="en-GB"/>
        </w:rPr>
      </w:pPr>
      <w:r w:rsidRPr="00252797">
        <w:rPr>
          <w:rFonts w:ascii="Avenir Next" w:hAnsi="Avenir Next" w:cs="Arial"/>
          <w:color w:val="7B7B7B" w:themeColor="accent3" w:themeShade="BF"/>
          <w:sz w:val="22"/>
          <w:szCs w:val="22"/>
          <w:lang w:val="en-GB"/>
        </w:rPr>
        <w:t xml:space="preserve">Universality and territoriality are </w:t>
      </w:r>
      <w:r w:rsidR="00CA4FE6" w:rsidRPr="00252797">
        <w:rPr>
          <w:rFonts w:ascii="Avenir Next" w:hAnsi="Avenir Next" w:cs="Arial"/>
          <w:color w:val="7B7B7B" w:themeColor="accent3" w:themeShade="BF"/>
          <w:sz w:val="22"/>
          <w:szCs w:val="22"/>
          <w:lang w:val="en-GB"/>
        </w:rPr>
        <w:t>two</w:t>
      </w:r>
      <w:r w:rsidRPr="00252797">
        <w:rPr>
          <w:rFonts w:ascii="Avenir Next" w:hAnsi="Avenir Next" w:cs="Arial"/>
          <w:color w:val="7B7B7B" w:themeColor="accent3" w:themeShade="BF"/>
          <w:sz w:val="22"/>
          <w:szCs w:val="22"/>
          <w:lang w:val="en-GB"/>
        </w:rPr>
        <w:t xml:space="preserve"> concepts</w:t>
      </w:r>
      <w:r w:rsidR="00846661" w:rsidRPr="00252797">
        <w:rPr>
          <w:rFonts w:ascii="Avenir Next" w:hAnsi="Avenir Next" w:cs="Arial"/>
          <w:color w:val="7B7B7B" w:themeColor="accent3" w:themeShade="BF"/>
          <w:sz w:val="22"/>
          <w:szCs w:val="22"/>
          <w:lang w:val="en-GB"/>
        </w:rPr>
        <w:t>/</w:t>
      </w:r>
      <w:r w:rsidR="00977E1C" w:rsidRPr="00252797">
        <w:rPr>
          <w:rFonts w:ascii="Avenir Next" w:hAnsi="Avenir Next" w:cs="Arial"/>
          <w:color w:val="7B7B7B" w:themeColor="accent3" w:themeShade="BF"/>
          <w:sz w:val="22"/>
          <w:szCs w:val="22"/>
          <w:lang w:val="en-GB"/>
        </w:rPr>
        <w:t>approaches</w:t>
      </w:r>
      <w:r w:rsidRPr="00252797">
        <w:rPr>
          <w:rFonts w:ascii="Avenir Next" w:hAnsi="Avenir Next" w:cs="Arial"/>
          <w:color w:val="7B7B7B" w:themeColor="accent3" w:themeShade="BF"/>
          <w:sz w:val="22"/>
          <w:szCs w:val="22"/>
          <w:lang w:val="en-GB"/>
        </w:rPr>
        <w:t xml:space="preserve"> </w:t>
      </w:r>
      <w:r w:rsidR="008B71A2" w:rsidRPr="00252797">
        <w:rPr>
          <w:rFonts w:ascii="Avenir Next" w:hAnsi="Avenir Next" w:cs="Arial"/>
          <w:color w:val="7B7B7B" w:themeColor="accent3" w:themeShade="BF"/>
          <w:sz w:val="22"/>
          <w:szCs w:val="22"/>
          <w:lang w:val="en-GB"/>
        </w:rPr>
        <w:t xml:space="preserve">to </w:t>
      </w:r>
      <w:r w:rsidRPr="00252797">
        <w:rPr>
          <w:rFonts w:ascii="Avenir Next" w:hAnsi="Avenir Next" w:cs="Arial"/>
          <w:color w:val="7B7B7B" w:themeColor="accent3" w:themeShade="BF"/>
          <w:sz w:val="22"/>
          <w:szCs w:val="22"/>
          <w:lang w:val="en-GB"/>
        </w:rPr>
        <w:t xml:space="preserve">dealing with </w:t>
      </w:r>
      <w:r w:rsidR="00846661" w:rsidRPr="00252797">
        <w:rPr>
          <w:rFonts w:ascii="Avenir Next" w:hAnsi="Avenir Next" w:cs="Arial"/>
          <w:color w:val="7B7B7B" w:themeColor="accent3" w:themeShade="BF"/>
          <w:sz w:val="22"/>
          <w:szCs w:val="22"/>
          <w:lang w:val="en-GB"/>
        </w:rPr>
        <w:t xml:space="preserve">the problems associated to </w:t>
      </w:r>
      <w:r w:rsidRPr="00252797">
        <w:rPr>
          <w:rFonts w:ascii="Avenir Next" w:hAnsi="Avenir Next" w:cs="Arial"/>
          <w:color w:val="7B7B7B" w:themeColor="accent3" w:themeShade="BF"/>
          <w:sz w:val="22"/>
          <w:szCs w:val="22"/>
          <w:lang w:val="en-GB"/>
        </w:rPr>
        <w:t xml:space="preserve">insolvency cases that </w:t>
      </w:r>
      <w:r w:rsidR="00071ACE" w:rsidRPr="00252797">
        <w:rPr>
          <w:rFonts w:ascii="Avenir Next" w:hAnsi="Avenir Next" w:cs="Arial"/>
          <w:color w:val="7B7B7B" w:themeColor="accent3" w:themeShade="BF"/>
          <w:sz w:val="22"/>
          <w:szCs w:val="22"/>
          <w:lang w:val="en-GB"/>
        </w:rPr>
        <w:t xml:space="preserve">involve </w:t>
      </w:r>
      <w:r w:rsidRPr="00252797">
        <w:rPr>
          <w:rFonts w:ascii="Avenir Next" w:hAnsi="Avenir Next" w:cs="Arial"/>
          <w:color w:val="7B7B7B" w:themeColor="accent3" w:themeShade="BF"/>
          <w:sz w:val="22"/>
          <w:szCs w:val="22"/>
          <w:lang w:val="en-GB"/>
        </w:rPr>
        <w:t>multiple jurisdictions</w:t>
      </w:r>
      <w:r w:rsidR="00071ACE" w:rsidRPr="00252797">
        <w:rPr>
          <w:rFonts w:ascii="Avenir Next" w:hAnsi="Avenir Next" w:cs="Arial"/>
          <w:color w:val="7B7B7B" w:themeColor="accent3" w:themeShade="BF"/>
          <w:sz w:val="22"/>
          <w:szCs w:val="22"/>
          <w:lang w:val="en-GB"/>
        </w:rPr>
        <w:t>.</w:t>
      </w:r>
      <w:r w:rsidR="00470309" w:rsidRPr="00252797">
        <w:rPr>
          <w:rFonts w:ascii="Avenir Next" w:hAnsi="Avenir Next" w:cs="Arial"/>
          <w:color w:val="7B7B7B" w:themeColor="accent3" w:themeShade="BF"/>
          <w:sz w:val="22"/>
          <w:szCs w:val="22"/>
          <w:lang w:val="en-GB"/>
        </w:rPr>
        <w:t xml:space="preserve"> The universalism</w:t>
      </w:r>
      <w:r w:rsidR="007B42AE" w:rsidRPr="00252797">
        <w:rPr>
          <w:rFonts w:ascii="Avenir Next" w:hAnsi="Avenir Next" w:cs="Arial"/>
          <w:color w:val="7B7B7B" w:themeColor="accent3" w:themeShade="BF"/>
          <w:sz w:val="22"/>
          <w:szCs w:val="22"/>
          <w:lang w:val="en-GB"/>
        </w:rPr>
        <w:t xml:space="preserve"> (</w:t>
      </w:r>
      <w:r w:rsidR="00197151" w:rsidRPr="00252797">
        <w:rPr>
          <w:rFonts w:ascii="Avenir Next" w:hAnsi="Avenir Next" w:cs="Arial"/>
          <w:color w:val="7B7B7B" w:themeColor="accent3" w:themeShade="BF"/>
          <w:sz w:val="22"/>
          <w:szCs w:val="22"/>
          <w:lang w:val="en-GB"/>
        </w:rPr>
        <w:t xml:space="preserve">generally favored by </w:t>
      </w:r>
      <w:r w:rsidR="009C1E89" w:rsidRPr="00252797">
        <w:rPr>
          <w:rFonts w:ascii="Avenir Next" w:hAnsi="Avenir Next" w:cs="Arial"/>
          <w:color w:val="7B7B7B" w:themeColor="accent3" w:themeShade="BF"/>
          <w:sz w:val="22"/>
          <w:szCs w:val="22"/>
          <w:lang w:val="en-GB"/>
        </w:rPr>
        <w:t xml:space="preserve">international observers and commentators) </w:t>
      </w:r>
      <w:r w:rsidR="002876C4" w:rsidRPr="00252797">
        <w:rPr>
          <w:rFonts w:ascii="Avenir Next" w:hAnsi="Avenir Next" w:cs="Arial"/>
          <w:color w:val="7B7B7B" w:themeColor="accent3" w:themeShade="BF"/>
          <w:sz w:val="22"/>
          <w:szCs w:val="22"/>
          <w:lang w:val="en-GB"/>
        </w:rPr>
        <w:t>is an approach that seeks to consolidate the insolvency proceedings of a debtor in a single, primary jurisdiction</w:t>
      </w:r>
      <w:r w:rsidR="005352EB" w:rsidRPr="00252797">
        <w:rPr>
          <w:rFonts w:ascii="Avenir Next" w:hAnsi="Avenir Next" w:cs="Arial"/>
          <w:color w:val="7B7B7B" w:themeColor="accent3" w:themeShade="BF"/>
          <w:sz w:val="22"/>
          <w:szCs w:val="22"/>
          <w:lang w:val="en-GB"/>
        </w:rPr>
        <w:t xml:space="preserve">, which </w:t>
      </w:r>
      <w:r w:rsidR="003270E6" w:rsidRPr="00252797">
        <w:rPr>
          <w:rFonts w:ascii="Avenir Next" w:hAnsi="Avenir Next" w:cs="Arial"/>
          <w:color w:val="7B7B7B" w:themeColor="accent3" w:themeShade="BF"/>
          <w:sz w:val="22"/>
          <w:szCs w:val="22"/>
          <w:lang w:val="en-GB"/>
        </w:rPr>
        <w:t xml:space="preserve">should </w:t>
      </w:r>
      <w:r w:rsidR="00E3087B" w:rsidRPr="00252797">
        <w:rPr>
          <w:rFonts w:ascii="Avenir Next" w:hAnsi="Avenir Next" w:cs="Arial"/>
          <w:color w:val="7B7B7B" w:themeColor="accent3" w:themeShade="BF"/>
          <w:sz w:val="22"/>
          <w:szCs w:val="22"/>
          <w:lang w:val="en-GB"/>
        </w:rPr>
        <w:t>encompass</w:t>
      </w:r>
      <w:r w:rsidR="003270E6" w:rsidRPr="00252797">
        <w:rPr>
          <w:rFonts w:ascii="Avenir Next" w:hAnsi="Avenir Next" w:cs="Arial"/>
          <w:color w:val="7B7B7B" w:themeColor="accent3" w:themeShade="BF"/>
          <w:sz w:val="22"/>
          <w:szCs w:val="22"/>
          <w:lang w:val="en-GB"/>
        </w:rPr>
        <w:t xml:space="preserve"> </w:t>
      </w:r>
      <w:r w:rsidR="000A5EDB" w:rsidRPr="00252797">
        <w:rPr>
          <w:rFonts w:ascii="Avenir Next" w:hAnsi="Avenir Next" w:cs="Arial"/>
          <w:color w:val="7B7B7B" w:themeColor="accent3" w:themeShade="BF"/>
          <w:sz w:val="22"/>
          <w:szCs w:val="22"/>
          <w:lang w:val="en-GB"/>
        </w:rPr>
        <w:t>all</w:t>
      </w:r>
      <w:r w:rsidR="003270E6" w:rsidRPr="00252797">
        <w:rPr>
          <w:rFonts w:ascii="Avenir Next" w:hAnsi="Avenir Next" w:cs="Arial"/>
          <w:color w:val="7B7B7B" w:themeColor="accent3" w:themeShade="BF"/>
          <w:sz w:val="22"/>
          <w:szCs w:val="22"/>
          <w:lang w:val="en-GB"/>
        </w:rPr>
        <w:t xml:space="preserve"> the debtor's assets and liabilities, regardless of where they are located globally.</w:t>
      </w:r>
      <w:r w:rsidR="000B30EA" w:rsidRPr="00252797">
        <w:rPr>
          <w:rFonts w:ascii="Avenir Next" w:hAnsi="Avenir Next" w:cs="Arial"/>
          <w:color w:val="7B7B7B" w:themeColor="accent3" w:themeShade="BF"/>
          <w:sz w:val="22"/>
          <w:szCs w:val="22"/>
          <w:lang w:val="en-GB"/>
        </w:rPr>
        <w:t xml:space="preserve"> </w:t>
      </w:r>
      <w:r w:rsidR="00B42493" w:rsidRPr="00252797">
        <w:rPr>
          <w:rFonts w:ascii="Avenir Next" w:hAnsi="Avenir Next" w:cs="Arial"/>
          <w:color w:val="7B7B7B" w:themeColor="accent3" w:themeShade="BF"/>
          <w:sz w:val="22"/>
          <w:szCs w:val="22"/>
          <w:lang w:val="en-GB"/>
        </w:rPr>
        <w:t>In this scenario, the officeholder should possess the means to manage and secure all assets, while simultaneously ensuring that all creditors worldwide are afforded an equal opportunity to engage in the proceedings.</w:t>
      </w:r>
      <w:r w:rsidR="007168D7" w:rsidRPr="00252797">
        <w:rPr>
          <w:rFonts w:ascii="Avenir Next" w:hAnsi="Avenir Next" w:cs="Arial"/>
          <w:color w:val="7B7B7B" w:themeColor="accent3" w:themeShade="BF"/>
          <w:sz w:val="22"/>
          <w:szCs w:val="22"/>
          <w:lang w:val="en-GB"/>
        </w:rPr>
        <w:t xml:space="preserve"> </w:t>
      </w:r>
      <w:r w:rsidR="005851E3" w:rsidRPr="00252797">
        <w:rPr>
          <w:rFonts w:ascii="Avenir Next" w:hAnsi="Avenir Next" w:cs="Arial"/>
          <w:color w:val="7B7B7B" w:themeColor="accent3" w:themeShade="BF"/>
          <w:sz w:val="22"/>
          <w:szCs w:val="22"/>
          <w:lang w:val="en-GB"/>
        </w:rPr>
        <w:t xml:space="preserve">This approach </w:t>
      </w:r>
      <w:r w:rsidR="002514AD" w:rsidRPr="00252797">
        <w:rPr>
          <w:rFonts w:ascii="Avenir Next" w:hAnsi="Avenir Next" w:cs="Arial"/>
          <w:color w:val="7B7B7B" w:themeColor="accent3" w:themeShade="BF"/>
          <w:sz w:val="22"/>
          <w:szCs w:val="22"/>
          <w:lang w:val="en-GB"/>
        </w:rPr>
        <w:lastRenderedPageBreak/>
        <w:t>demands</w:t>
      </w:r>
      <w:r w:rsidR="005851E3" w:rsidRPr="00252797">
        <w:rPr>
          <w:rFonts w:ascii="Avenir Next" w:hAnsi="Avenir Next" w:cs="Arial"/>
          <w:color w:val="7B7B7B" w:themeColor="accent3" w:themeShade="BF"/>
          <w:sz w:val="22"/>
          <w:szCs w:val="22"/>
          <w:lang w:val="en-GB"/>
        </w:rPr>
        <w:t xml:space="preserve"> a </w:t>
      </w:r>
      <w:r w:rsidR="00E31697" w:rsidRPr="00252797">
        <w:rPr>
          <w:rFonts w:ascii="Avenir Next" w:hAnsi="Avenir Next" w:cs="Arial"/>
          <w:color w:val="7B7B7B" w:themeColor="accent3" w:themeShade="BF"/>
          <w:sz w:val="22"/>
          <w:szCs w:val="22"/>
          <w:lang w:val="en-GB"/>
        </w:rPr>
        <w:t xml:space="preserve">significant degree </w:t>
      </w:r>
      <w:r w:rsidR="005851E3" w:rsidRPr="00252797">
        <w:rPr>
          <w:rFonts w:ascii="Avenir Next" w:hAnsi="Avenir Next" w:cs="Arial"/>
          <w:color w:val="7B7B7B" w:themeColor="accent3" w:themeShade="BF"/>
          <w:sz w:val="22"/>
          <w:szCs w:val="22"/>
          <w:lang w:val="en-GB"/>
        </w:rPr>
        <w:t xml:space="preserve">of </w:t>
      </w:r>
      <w:r w:rsidR="000C2D41" w:rsidRPr="00252797">
        <w:rPr>
          <w:rFonts w:ascii="Avenir Next" w:hAnsi="Avenir Next" w:cs="Arial"/>
          <w:color w:val="7B7B7B" w:themeColor="accent3" w:themeShade="BF"/>
          <w:sz w:val="22"/>
          <w:szCs w:val="22"/>
          <w:lang w:val="en-GB"/>
        </w:rPr>
        <w:t xml:space="preserve">trust in foreign legal systems and </w:t>
      </w:r>
      <w:r w:rsidR="00CD6811" w:rsidRPr="00252797">
        <w:rPr>
          <w:rFonts w:ascii="Avenir Next" w:hAnsi="Avenir Next" w:cs="Arial"/>
          <w:color w:val="7B7B7B" w:themeColor="accent3" w:themeShade="BF"/>
          <w:sz w:val="22"/>
          <w:szCs w:val="22"/>
          <w:lang w:val="en-GB"/>
        </w:rPr>
        <w:t>their</w:t>
      </w:r>
      <w:r w:rsidR="000C2D41" w:rsidRPr="00252797">
        <w:rPr>
          <w:rFonts w:ascii="Avenir Next" w:hAnsi="Avenir Next" w:cs="Arial"/>
          <w:color w:val="7B7B7B" w:themeColor="accent3" w:themeShade="BF"/>
          <w:sz w:val="22"/>
          <w:szCs w:val="22"/>
          <w:lang w:val="en-GB"/>
        </w:rPr>
        <w:t xml:space="preserve"> insolvency proceedings</w:t>
      </w:r>
      <w:r w:rsidR="00CD6811" w:rsidRPr="00252797">
        <w:rPr>
          <w:rFonts w:ascii="Avenir Next" w:hAnsi="Avenir Next" w:cs="Arial"/>
          <w:color w:val="7B7B7B" w:themeColor="accent3" w:themeShade="BF"/>
          <w:sz w:val="22"/>
          <w:szCs w:val="22"/>
          <w:lang w:val="en-GB"/>
        </w:rPr>
        <w:t xml:space="preserve">, </w:t>
      </w:r>
      <w:r w:rsidR="002514AD" w:rsidRPr="00252797">
        <w:rPr>
          <w:rFonts w:ascii="Avenir Next" w:hAnsi="Avenir Next" w:cs="Arial"/>
          <w:color w:val="7B7B7B" w:themeColor="accent3" w:themeShade="BF"/>
          <w:sz w:val="22"/>
          <w:szCs w:val="22"/>
          <w:lang w:val="en-GB"/>
        </w:rPr>
        <w:t>particularly</w:t>
      </w:r>
      <w:r w:rsidR="00CD6811" w:rsidRPr="00252797">
        <w:rPr>
          <w:rFonts w:ascii="Avenir Next" w:hAnsi="Avenir Next" w:cs="Arial"/>
          <w:color w:val="7B7B7B" w:themeColor="accent3" w:themeShade="BF"/>
          <w:sz w:val="22"/>
          <w:szCs w:val="22"/>
          <w:lang w:val="en-GB"/>
        </w:rPr>
        <w:t xml:space="preserve"> </w:t>
      </w:r>
      <w:r w:rsidR="000C2D41" w:rsidRPr="00252797">
        <w:rPr>
          <w:rFonts w:ascii="Avenir Next" w:hAnsi="Avenir Next" w:cs="Arial"/>
          <w:color w:val="7B7B7B" w:themeColor="accent3" w:themeShade="BF"/>
          <w:sz w:val="22"/>
          <w:szCs w:val="22"/>
          <w:lang w:val="en-GB"/>
        </w:rPr>
        <w:t xml:space="preserve">considering </w:t>
      </w:r>
      <w:r w:rsidR="006E4427" w:rsidRPr="00252797">
        <w:rPr>
          <w:rFonts w:ascii="Avenir Next" w:hAnsi="Avenir Next" w:cs="Arial"/>
          <w:color w:val="7B7B7B" w:themeColor="accent3" w:themeShade="BF"/>
          <w:sz w:val="22"/>
          <w:szCs w:val="22"/>
          <w:lang w:val="en-GB"/>
        </w:rPr>
        <w:t xml:space="preserve">the </w:t>
      </w:r>
      <w:r w:rsidR="002514AD" w:rsidRPr="00252797">
        <w:rPr>
          <w:rFonts w:ascii="Avenir Next" w:hAnsi="Avenir Next" w:cs="Arial"/>
          <w:color w:val="7B7B7B" w:themeColor="accent3" w:themeShade="BF"/>
          <w:sz w:val="22"/>
          <w:szCs w:val="22"/>
          <w:lang w:val="en-GB"/>
        </w:rPr>
        <w:t xml:space="preserve">necessity for </w:t>
      </w:r>
      <w:r w:rsidR="000C2D41" w:rsidRPr="00252797">
        <w:rPr>
          <w:rFonts w:ascii="Avenir Next" w:hAnsi="Avenir Next" w:cs="Arial"/>
          <w:color w:val="7B7B7B" w:themeColor="accent3" w:themeShade="BF"/>
          <w:sz w:val="22"/>
          <w:szCs w:val="22"/>
          <w:lang w:val="en-GB"/>
        </w:rPr>
        <w:t>extraterritorial effect</w:t>
      </w:r>
      <w:r w:rsidR="002514AD" w:rsidRPr="00252797">
        <w:rPr>
          <w:rFonts w:ascii="Avenir Next" w:hAnsi="Avenir Next" w:cs="Arial"/>
          <w:color w:val="7B7B7B" w:themeColor="accent3" w:themeShade="BF"/>
          <w:sz w:val="22"/>
          <w:szCs w:val="22"/>
          <w:lang w:val="en-GB"/>
        </w:rPr>
        <w:t>s</w:t>
      </w:r>
      <w:r w:rsidR="00075699" w:rsidRPr="00252797">
        <w:rPr>
          <w:rFonts w:ascii="Avenir Next" w:hAnsi="Avenir Next" w:cs="Arial"/>
          <w:color w:val="7B7B7B" w:themeColor="accent3" w:themeShade="BF"/>
          <w:sz w:val="22"/>
          <w:szCs w:val="22"/>
          <w:lang w:val="en-GB"/>
        </w:rPr>
        <w:t xml:space="preserve"> (</w:t>
      </w:r>
      <w:r w:rsidR="00513AF9" w:rsidRPr="00252797">
        <w:rPr>
          <w:rFonts w:ascii="Avenir Next" w:hAnsi="Avenir Next" w:cs="Arial"/>
          <w:color w:val="7B7B7B" w:themeColor="accent3" w:themeShade="BF"/>
          <w:sz w:val="22"/>
          <w:szCs w:val="22"/>
          <w:lang w:val="en-GB"/>
        </w:rPr>
        <w:t xml:space="preserve">some difficulties such as choice-of-law and priority rules </w:t>
      </w:r>
      <w:r w:rsidR="00635E8E" w:rsidRPr="00252797">
        <w:rPr>
          <w:rFonts w:ascii="Avenir Next" w:hAnsi="Avenir Next" w:cs="Arial"/>
          <w:color w:val="7B7B7B" w:themeColor="accent3" w:themeShade="BF"/>
          <w:sz w:val="22"/>
          <w:szCs w:val="22"/>
          <w:lang w:val="en-GB"/>
        </w:rPr>
        <w:t>must</w:t>
      </w:r>
      <w:r w:rsidR="00842FBD" w:rsidRPr="00252797">
        <w:rPr>
          <w:rFonts w:ascii="Avenir Next" w:hAnsi="Avenir Next" w:cs="Arial"/>
          <w:color w:val="7B7B7B" w:themeColor="accent3" w:themeShade="BF"/>
          <w:sz w:val="22"/>
          <w:szCs w:val="22"/>
          <w:lang w:val="en-GB"/>
        </w:rPr>
        <w:t xml:space="preserve"> be addressed</w:t>
      </w:r>
      <w:r w:rsidR="00635E8E" w:rsidRPr="00252797">
        <w:rPr>
          <w:rFonts w:ascii="Avenir Next" w:hAnsi="Avenir Next" w:cs="Arial"/>
          <w:color w:val="7B7B7B" w:themeColor="accent3" w:themeShade="BF"/>
          <w:sz w:val="22"/>
          <w:szCs w:val="22"/>
          <w:lang w:val="en-GB"/>
        </w:rPr>
        <w:t xml:space="preserve"> </w:t>
      </w:r>
      <w:r w:rsidR="00287722" w:rsidRPr="00252797">
        <w:rPr>
          <w:rFonts w:ascii="Avenir Next" w:hAnsi="Avenir Next" w:cs="Arial"/>
          <w:color w:val="7B7B7B" w:themeColor="accent3" w:themeShade="BF"/>
          <w:sz w:val="22"/>
          <w:szCs w:val="22"/>
          <w:lang w:val="en-GB"/>
        </w:rPr>
        <w:t>to</w:t>
      </w:r>
      <w:r w:rsidR="00635E8E" w:rsidRPr="00252797">
        <w:rPr>
          <w:rFonts w:ascii="Avenir Next" w:hAnsi="Avenir Next" w:cs="Arial"/>
          <w:color w:val="7B7B7B" w:themeColor="accent3" w:themeShade="BF"/>
          <w:sz w:val="22"/>
          <w:szCs w:val="22"/>
          <w:lang w:val="en-GB"/>
        </w:rPr>
        <w:t xml:space="preserve"> the universality approach to be effective</w:t>
      </w:r>
      <w:r w:rsidR="00842FBD" w:rsidRPr="00252797">
        <w:rPr>
          <w:rFonts w:ascii="Avenir Next" w:hAnsi="Avenir Next" w:cs="Arial"/>
          <w:color w:val="7B7B7B" w:themeColor="accent3" w:themeShade="BF"/>
          <w:sz w:val="22"/>
          <w:szCs w:val="22"/>
          <w:lang w:val="en-GB"/>
        </w:rPr>
        <w:t>)</w:t>
      </w:r>
      <w:r w:rsidR="000C2D41" w:rsidRPr="00252797">
        <w:rPr>
          <w:rFonts w:ascii="Avenir Next" w:hAnsi="Avenir Next" w:cs="Arial"/>
          <w:color w:val="7B7B7B" w:themeColor="accent3" w:themeShade="BF"/>
          <w:sz w:val="22"/>
          <w:szCs w:val="22"/>
          <w:lang w:val="en-GB"/>
        </w:rPr>
        <w:t>.</w:t>
      </w:r>
    </w:p>
    <w:p w14:paraId="7C11F554" w14:textId="77777777" w:rsidR="00635E8E" w:rsidRPr="00252797" w:rsidRDefault="00635E8E" w:rsidP="0031482B">
      <w:pPr>
        <w:jc w:val="both"/>
        <w:rPr>
          <w:rFonts w:ascii="Avenir Next" w:hAnsi="Avenir Next" w:cs="Arial"/>
          <w:color w:val="7B7B7B" w:themeColor="accent3" w:themeShade="BF"/>
          <w:sz w:val="22"/>
          <w:szCs w:val="22"/>
          <w:lang w:val="en-GB"/>
        </w:rPr>
      </w:pPr>
    </w:p>
    <w:p w14:paraId="34E93414" w14:textId="603D7C57" w:rsidR="00635E8E" w:rsidRPr="00252797" w:rsidRDefault="006D468E" w:rsidP="0031482B">
      <w:pPr>
        <w:jc w:val="both"/>
        <w:rPr>
          <w:rFonts w:ascii="Avenir Next" w:hAnsi="Avenir Next" w:cs="Arial"/>
          <w:color w:val="7B7B7B" w:themeColor="accent3" w:themeShade="BF"/>
          <w:sz w:val="22"/>
          <w:szCs w:val="22"/>
          <w:lang w:val="en-GB"/>
        </w:rPr>
      </w:pPr>
      <w:r w:rsidRPr="00252797">
        <w:rPr>
          <w:rFonts w:ascii="Avenir Next" w:hAnsi="Avenir Next" w:cs="Arial"/>
          <w:color w:val="7B7B7B" w:themeColor="accent3" w:themeShade="BF"/>
          <w:sz w:val="22"/>
          <w:szCs w:val="22"/>
          <w:lang w:val="en-GB"/>
        </w:rPr>
        <w:t>On the other hand, territoriality</w:t>
      </w:r>
      <w:r w:rsidR="00D63A28" w:rsidRPr="00252797">
        <w:rPr>
          <w:rFonts w:ascii="Avenir Next" w:hAnsi="Avenir Next" w:cs="Arial"/>
          <w:color w:val="7B7B7B" w:themeColor="accent3" w:themeShade="BF"/>
          <w:sz w:val="22"/>
          <w:szCs w:val="22"/>
          <w:lang w:val="en-GB"/>
        </w:rPr>
        <w:t xml:space="preserve"> </w:t>
      </w:r>
      <w:r w:rsidR="0095168A" w:rsidRPr="00252797">
        <w:rPr>
          <w:rFonts w:ascii="Avenir Next" w:hAnsi="Avenir Next" w:cs="Arial"/>
          <w:color w:val="7B7B7B" w:themeColor="accent3" w:themeShade="BF"/>
          <w:sz w:val="22"/>
          <w:szCs w:val="22"/>
          <w:lang w:val="en-GB"/>
        </w:rPr>
        <w:t>e</w:t>
      </w:r>
      <w:r w:rsidR="00D63A28" w:rsidRPr="00252797">
        <w:rPr>
          <w:rFonts w:ascii="Avenir Next" w:hAnsi="Avenir Next" w:cs="Arial"/>
          <w:color w:val="7B7B7B" w:themeColor="accent3" w:themeShade="BF"/>
          <w:sz w:val="22"/>
          <w:szCs w:val="22"/>
          <w:lang w:val="en-GB"/>
        </w:rPr>
        <w:t>mphasizes separate proceedings in each jurisdiction where the debtor has assets or creditors, prioritizing local interests.</w:t>
      </w:r>
      <w:r w:rsidR="0095168A" w:rsidRPr="00252797">
        <w:rPr>
          <w:rFonts w:ascii="Avenir Next" w:hAnsi="Avenir Next" w:cs="Arial"/>
          <w:color w:val="7B7B7B" w:themeColor="accent3" w:themeShade="BF"/>
          <w:sz w:val="22"/>
          <w:szCs w:val="22"/>
          <w:lang w:val="en-GB"/>
        </w:rPr>
        <w:t xml:space="preserve"> </w:t>
      </w:r>
      <w:r w:rsidR="001856B2" w:rsidRPr="00252797">
        <w:rPr>
          <w:rFonts w:ascii="Avenir Next" w:hAnsi="Avenir Next" w:cs="Arial"/>
          <w:color w:val="7B7B7B" w:themeColor="accent3" w:themeShade="BF"/>
          <w:sz w:val="22"/>
          <w:szCs w:val="22"/>
          <w:lang w:val="en-GB"/>
        </w:rPr>
        <w:t>Under territoriali</w:t>
      </w:r>
      <w:r w:rsidR="001E0B82" w:rsidRPr="00252797">
        <w:rPr>
          <w:rFonts w:ascii="Avenir Next" w:hAnsi="Avenir Next" w:cs="Arial"/>
          <w:color w:val="7B7B7B" w:themeColor="accent3" w:themeShade="BF"/>
          <w:sz w:val="22"/>
          <w:szCs w:val="22"/>
          <w:lang w:val="en-GB"/>
        </w:rPr>
        <w:t>sm</w:t>
      </w:r>
      <w:r w:rsidR="00287722" w:rsidRPr="00252797">
        <w:rPr>
          <w:rFonts w:ascii="Avenir Next" w:hAnsi="Avenir Next" w:cs="Arial"/>
          <w:color w:val="7B7B7B" w:themeColor="accent3" w:themeShade="BF"/>
          <w:sz w:val="22"/>
          <w:szCs w:val="22"/>
          <w:lang w:val="en-GB"/>
        </w:rPr>
        <w:t>, each jurisdiction that holds a substantial link to the debtor's financial circumstances can initiate and supervise insolvency proceedings within its own boundaries. These proceedings may function autonomously, without the existence of a centralized, global insolvency procedure.</w:t>
      </w:r>
      <w:r w:rsidR="009A3F30" w:rsidRPr="00252797">
        <w:rPr>
          <w:rFonts w:ascii="Avenir Next" w:hAnsi="Avenir Next" w:cs="Arial"/>
          <w:color w:val="7B7B7B" w:themeColor="accent3" w:themeShade="BF"/>
          <w:sz w:val="22"/>
          <w:szCs w:val="22"/>
          <w:lang w:val="en-GB"/>
        </w:rPr>
        <w:t xml:space="preserve"> </w:t>
      </w:r>
      <w:r w:rsidR="00393D0D" w:rsidRPr="00252797">
        <w:rPr>
          <w:rFonts w:ascii="Avenir Next" w:hAnsi="Avenir Next" w:cs="Arial"/>
          <w:color w:val="7B7B7B" w:themeColor="accent3" w:themeShade="BF"/>
          <w:sz w:val="22"/>
          <w:szCs w:val="22"/>
          <w:lang w:val="en-GB"/>
        </w:rPr>
        <w:t>The assets involved in each specific proceeding should be confined to the jurisdiction where that proceeding is being conducted, and the creditors' capacity to submit their claims should also be limited to that same jurisdiction.</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78DB9FD8" w14:textId="6FC671DD" w:rsidR="00C72848" w:rsidRDefault="00DC099A" w:rsidP="0025279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Followin</w:t>
      </w:r>
      <w:r w:rsidR="00DD5046">
        <w:rPr>
          <w:rFonts w:ascii="Avenir Next" w:hAnsi="Avenir Next" w:cs="Arial"/>
          <w:color w:val="7B7B7B" w:themeColor="accent3" w:themeShade="BF"/>
          <w:sz w:val="22"/>
          <w:szCs w:val="22"/>
          <w:lang w:val="en-GB"/>
        </w:rPr>
        <w:t xml:space="preserve">g the </w:t>
      </w:r>
      <w:r w:rsidR="00793A0F">
        <w:rPr>
          <w:rFonts w:ascii="Avenir Next" w:hAnsi="Avenir Next" w:cs="Arial"/>
          <w:color w:val="7B7B7B" w:themeColor="accent3" w:themeShade="BF"/>
          <w:sz w:val="22"/>
          <w:szCs w:val="22"/>
          <w:lang w:val="en-GB"/>
        </w:rPr>
        <w:t xml:space="preserve">launch of a </w:t>
      </w:r>
      <w:r w:rsidR="00DD5046">
        <w:rPr>
          <w:rFonts w:ascii="Avenir Next" w:hAnsi="Avenir Next" w:cs="Arial"/>
          <w:color w:val="7B7B7B" w:themeColor="accent3" w:themeShade="BF"/>
          <w:sz w:val="22"/>
          <w:szCs w:val="22"/>
          <w:lang w:val="en-GB"/>
        </w:rPr>
        <w:t>comparative survey of ins</w:t>
      </w:r>
      <w:r w:rsidR="008466E3">
        <w:rPr>
          <w:rFonts w:ascii="Avenir Next" w:hAnsi="Avenir Next" w:cs="Arial"/>
          <w:color w:val="7B7B7B" w:themeColor="accent3" w:themeShade="BF"/>
          <w:sz w:val="22"/>
          <w:szCs w:val="22"/>
          <w:lang w:val="en-GB"/>
        </w:rPr>
        <w:t>olvency systems in the MENA region (joint ini</w:t>
      </w:r>
      <w:r w:rsidR="005315D8">
        <w:rPr>
          <w:rFonts w:ascii="Avenir Next" w:hAnsi="Avenir Next" w:cs="Arial"/>
          <w:color w:val="7B7B7B" w:themeColor="accent3" w:themeShade="BF"/>
          <w:sz w:val="22"/>
          <w:szCs w:val="22"/>
          <w:lang w:val="en-GB"/>
        </w:rPr>
        <w:t>tiative of the Hawkamah Institute for Corporate Governance, the World Bank, the OECD and Insol International</w:t>
      </w:r>
      <w:r w:rsidR="00793A0F">
        <w:rPr>
          <w:rFonts w:ascii="Avenir Next" w:hAnsi="Avenir Next" w:cs="Arial"/>
          <w:color w:val="7B7B7B" w:themeColor="accent3" w:themeShade="BF"/>
          <w:sz w:val="22"/>
          <w:szCs w:val="22"/>
          <w:lang w:val="en-GB"/>
        </w:rPr>
        <w:t xml:space="preserve"> based on the World Bank’s Principles for Effective Insolvency and Creditors Rights Systems as an </w:t>
      </w:r>
      <w:r w:rsidR="00611F74">
        <w:rPr>
          <w:rFonts w:ascii="Avenir Next" w:hAnsi="Avenir Next" w:cs="Arial"/>
          <w:color w:val="7B7B7B" w:themeColor="accent3" w:themeShade="BF"/>
          <w:sz w:val="22"/>
          <w:szCs w:val="22"/>
          <w:lang w:val="en-GB"/>
        </w:rPr>
        <w:t>indicator of best practice),</w:t>
      </w:r>
      <w:r w:rsidR="005315D8">
        <w:rPr>
          <w:rFonts w:ascii="Avenir Next" w:hAnsi="Avenir Next" w:cs="Arial"/>
          <w:color w:val="7B7B7B" w:themeColor="accent3" w:themeShade="BF"/>
          <w:sz w:val="22"/>
          <w:szCs w:val="22"/>
          <w:lang w:val="en-GB"/>
        </w:rPr>
        <w:t xml:space="preserve"> </w:t>
      </w:r>
      <w:r w:rsidR="009321E4">
        <w:rPr>
          <w:rFonts w:ascii="Avenir Next" w:hAnsi="Avenir Next" w:cs="Arial"/>
          <w:color w:val="7B7B7B" w:themeColor="accent3" w:themeShade="BF"/>
          <w:sz w:val="22"/>
          <w:szCs w:val="22"/>
          <w:lang w:val="en-GB"/>
        </w:rPr>
        <w:t>UAE</w:t>
      </w:r>
      <w:r w:rsidR="00252797">
        <w:rPr>
          <w:rFonts w:ascii="Avenir Next" w:hAnsi="Avenir Next" w:cs="Arial"/>
          <w:color w:val="7B7B7B" w:themeColor="accent3" w:themeShade="BF"/>
          <w:sz w:val="22"/>
          <w:szCs w:val="22"/>
          <w:lang w:val="en-GB"/>
        </w:rPr>
        <w:t xml:space="preserve"> reformed its domestic insolvency law in 2016 and 2019</w:t>
      </w:r>
      <w:r w:rsidR="008C7156">
        <w:rPr>
          <w:rFonts w:ascii="Avenir Next" w:hAnsi="Avenir Next" w:cs="Arial"/>
          <w:color w:val="7B7B7B" w:themeColor="accent3" w:themeShade="BF"/>
          <w:sz w:val="22"/>
          <w:szCs w:val="22"/>
          <w:lang w:val="en-GB"/>
        </w:rPr>
        <w:t xml:space="preserve">, </w:t>
      </w:r>
      <w:r w:rsidR="00252797">
        <w:rPr>
          <w:rFonts w:ascii="Avenir Next" w:hAnsi="Avenir Next" w:cs="Arial"/>
          <w:color w:val="7B7B7B" w:themeColor="accent3" w:themeShade="BF"/>
          <w:sz w:val="22"/>
          <w:szCs w:val="22"/>
          <w:lang w:val="en-GB"/>
        </w:rPr>
        <w:t xml:space="preserve">and </w:t>
      </w:r>
      <w:r w:rsidR="008C7156">
        <w:rPr>
          <w:rFonts w:ascii="Avenir Next" w:hAnsi="Avenir Next" w:cs="Arial"/>
          <w:color w:val="7B7B7B" w:themeColor="accent3" w:themeShade="BF"/>
          <w:sz w:val="22"/>
          <w:szCs w:val="22"/>
          <w:lang w:val="en-GB"/>
        </w:rPr>
        <w:t xml:space="preserve">Saudi Arabia </w:t>
      </w:r>
      <w:r w:rsidR="00B37026">
        <w:rPr>
          <w:rFonts w:ascii="Avenir Next" w:hAnsi="Avenir Next" w:cs="Arial"/>
          <w:color w:val="7B7B7B" w:themeColor="accent3" w:themeShade="BF"/>
          <w:sz w:val="22"/>
          <w:szCs w:val="22"/>
          <w:lang w:val="en-GB"/>
        </w:rPr>
        <w:t>and Dubai reformed</w:t>
      </w:r>
      <w:r w:rsidR="00252797">
        <w:rPr>
          <w:rFonts w:ascii="Avenir Next" w:hAnsi="Avenir Next" w:cs="Arial"/>
          <w:color w:val="7B7B7B" w:themeColor="accent3" w:themeShade="BF"/>
          <w:sz w:val="22"/>
          <w:szCs w:val="22"/>
          <w:lang w:val="en-GB"/>
        </w:rPr>
        <w:t xml:space="preserve"> </w:t>
      </w:r>
      <w:r w:rsidR="00B37026">
        <w:rPr>
          <w:rFonts w:ascii="Avenir Next" w:hAnsi="Avenir Next" w:cs="Arial"/>
          <w:color w:val="7B7B7B" w:themeColor="accent3" w:themeShade="BF"/>
          <w:sz w:val="22"/>
          <w:szCs w:val="22"/>
          <w:lang w:val="en-GB"/>
        </w:rPr>
        <w:t xml:space="preserve">their domestic insolvency laws </w:t>
      </w:r>
      <w:r w:rsidR="00EC276D">
        <w:rPr>
          <w:rFonts w:ascii="Avenir Next" w:hAnsi="Avenir Next" w:cs="Arial"/>
          <w:color w:val="7B7B7B" w:themeColor="accent3" w:themeShade="BF"/>
          <w:sz w:val="22"/>
          <w:szCs w:val="22"/>
          <w:lang w:val="en-GB"/>
        </w:rPr>
        <w:t>in 20</w:t>
      </w:r>
      <w:r w:rsidR="00252797">
        <w:rPr>
          <w:rFonts w:ascii="Avenir Next" w:hAnsi="Avenir Next" w:cs="Arial"/>
          <w:color w:val="7B7B7B" w:themeColor="accent3" w:themeShade="BF"/>
          <w:sz w:val="22"/>
          <w:szCs w:val="22"/>
          <w:lang w:val="en-GB"/>
        </w:rPr>
        <w:t xml:space="preserve">18 and 2019 respectively. </w:t>
      </w:r>
      <w:r w:rsidR="002E262F">
        <w:rPr>
          <w:rFonts w:ascii="Avenir Next" w:hAnsi="Avenir Next" w:cs="Arial"/>
          <w:color w:val="7B7B7B" w:themeColor="accent3" w:themeShade="BF"/>
          <w:sz w:val="22"/>
          <w:szCs w:val="22"/>
          <w:lang w:val="en-GB"/>
        </w:rPr>
        <w:t xml:space="preserve">On the other hand, to address </w:t>
      </w:r>
      <w:r w:rsidR="009A0401">
        <w:rPr>
          <w:rFonts w:ascii="Avenir Next" w:hAnsi="Avenir Next" w:cs="Arial"/>
          <w:color w:val="7B7B7B" w:themeColor="accent3" w:themeShade="BF"/>
          <w:sz w:val="22"/>
          <w:szCs w:val="22"/>
          <w:lang w:val="en-GB"/>
        </w:rPr>
        <w:t>international insolvency specifically, Bahrain adopted the Model Law on Cross-Border Insolvency in 2018</w:t>
      </w:r>
      <w:r w:rsidR="00443C6C">
        <w:rPr>
          <w:rFonts w:ascii="Avenir Next" w:hAnsi="Avenir Next" w:cs="Arial"/>
          <w:color w:val="7B7B7B" w:themeColor="accent3" w:themeShade="BF"/>
          <w:sz w:val="22"/>
          <w:szCs w:val="22"/>
          <w:lang w:val="en-GB"/>
        </w:rPr>
        <w:t xml:space="preserve"> as did the Dubai International Financial Centre in 2019</w:t>
      </w:r>
      <w:r w:rsidR="00D76735">
        <w:rPr>
          <w:rFonts w:ascii="Avenir Next" w:hAnsi="Avenir Next" w:cs="Arial"/>
          <w:color w:val="7B7B7B" w:themeColor="accent3" w:themeShade="BF"/>
          <w:sz w:val="22"/>
          <w:szCs w:val="22"/>
          <w:lang w:val="en-GB"/>
        </w:rPr>
        <w:t>. [Note: there are no specific detail</w:t>
      </w:r>
      <w:r w:rsidR="0090781A">
        <w:rPr>
          <w:rFonts w:ascii="Avenir Next" w:hAnsi="Avenir Next" w:cs="Arial"/>
          <w:color w:val="7B7B7B" w:themeColor="accent3" w:themeShade="BF"/>
          <w:sz w:val="22"/>
          <w:szCs w:val="22"/>
          <w:lang w:val="en-GB"/>
        </w:rPr>
        <w:t>s</w:t>
      </w:r>
      <w:r w:rsidR="00D76735">
        <w:rPr>
          <w:rFonts w:ascii="Avenir Next" w:hAnsi="Avenir Next" w:cs="Arial"/>
          <w:color w:val="7B7B7B" w:themeColor="accent3" w:themeShade="BF"/>
          <w:sz w:val="22"/>
          <w:szCs w:val="22"/>
          <w:lang w:val="en-GB"/>
        </w:rPr>
        <w:t xml:space="preserve"> in the textbook regarding the</w:t>
      </w:r>
      <w:r w:rsidR="0090781A">
        <w:rPr>
          <w:rFonts w:ascii="Avenir Next" w:hAnsi="Avenir Next" w:cs="Arial"/>
          <w:color w:val="7B7B7B" w:themeColor="accent3" w:themeShade="BF"/>
          <w:sz w:val="22"/>
          <w:szCs w:val="22"/>
          <w:lang w:val="en-GB"/>
        </w:rPr>
        <w:t xml:space="preserve"> content of the</w:t>
      </w:r>
      <w:r w:rsidR="00D76735">
        <w:rPr>
          <w:rFonts w:ascii="Avenir Next" w:hAnsi="Avenir Next" w:cs="Arial"/>
          <w:color w:val="7B7B7B" w:themeColor="accent3" w:themeShade="BF"/>
          <w:sz w:val="22"/>
          <w:szCs w:val="22"/>
          <w:lang w:val="en-GB"/>
        </w:rPr>
        <w:t xml:space="preserve"> </w:t>
      </w:r>
      <w:r w:rsidR="0090781A">
        <w:rPr>
          <w:rFonts w:ascii="Avenir Next" w:hAnsi="Avenir Next" w:cs="Arial"/>
          <w:color w:val="7B7B7B" w:themeColor="accent3" w:themeShade="BF"/>
          <w:sz w:val="22"/>
          <w:szCs w:val="22"/>
          <w:lang w:val="en-GB"/>
        </w:rPr>
        <w:t>changes that were implemented by the reforms]</w:t>
      </w:r>
    </w:p>
    <w:p w14:paraId="383B5930" w14:textId="77777777" w:rsidR="00C550C8" w:rsidRPr="00827D56" w:rsidRDefault="00C550C8" w:rsidP="00C053F7">
      <w:pPr>
        <w:jc w:val="both"/>
        <w:rPr>
          <w:rFonts w:ascii="Avenir Next" w:hAnsi="Avenir Next" w:cs="Arial"/>
          <w:sz w:val="22"/>
          <w:szCs w:val="22"/>
          <w:lang w:val="en-GB"/>
        </w:rPr>
      </w:pPr>
    </w:p>
    <w:p w14:paraId="170A9E71" w14:textId="2109AD25" w:rsidR="00962045" w:rsidRPr="00B62B8A" w:rsidRDefault="00DF75F8" w:rsidP="00B62B8A">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A637290" w14:textId="1E827067" w:rsidR="00544127" w:rsidRPr="004920F0" w:rsidRDefault="00B11D85" w:rsidP="003652BA">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lang w:val="en-GB"/>
        </w:rPr>
        <w:t>Regarding the objectives of insolvency for individuals and corporations,</w:t>
      </w:r>
      <w:r w:rsidR="00E357B1">
        <w:rPr>
          <w:rFonts w:ascii="Avenir Next" w:hAnsi="Avenir Next" w:cs="Arial"/>
          <w:color w:val="7B7B7B" w:themeColor="accent3" w:themeShade="BF"/>
          <w:sz w:val="22"/>
          <w:szCs w:val="22"/>
          <w:lang w:val="en-GB"/>
        </w:rPr>
        <w:t xml:space="preserve"> </w:t>
      </w:r>
      <w:r w:rsidR="00E357B1" w:rsidRPr="006C6240">
        <w:rPr>
          <w:rFonts w:ascii="Avenir Next" w:hAnsi="Avenir Next" w:cs="Arial"/>
          <w:color w:val="7B7B7B" w:themeColor="accent3" w:themeShade="BF"/>
          <w:sz w:val="22"/>
          <w:szCs w:val="22"/>
          <w:lang w:val="en-GB"/>
        </w:rPr>
        <w:t xml:space="preserve">individual insolvency proceedings are typically geared towards </w:t>
      </w:r>
      <w:r w:rsidR="00A760ED">
        <w:rPr>
          <w:rFonts w:ascii="Avenir Next" w:hAnsi="Avenir Next" w:cs="Arial"/>
          <w:color w:val="7B7B7B" w:themeColor="accent3" w:themeShade="BF"/>
          <w:sz w:val="22"/>
          <w:szCs w:val="22"/>
          <w:lang w:val="en-GB"/>
        </w:rPr>
        <w:t>enabling</w:t>
      </w:r>
      <w:r w:rsidR="0097412A">
        <w:rPr>
          <w:rFonts w:ascii="Avenir Next" w:hAnsi="Avenir Next" w:cs="Arial"/>
          <w:color w:val="7B7B7B" w:themeColor="accent3" w:themeShade="BF"/>
          <w:sz w:val="22"/>
          <w:szCs w:val="22"/>
          <w:lang w:val="en-GB"/>
        </w:rPr>
        <w:t xml:space="preserve"> </w:t>
      </w:r>
      <w:r w:rsidR="00E357B1" w:rsidRPr="006C6240">
        <w:rPr>
          <w:rFonts w:ascii="Avenir Next" w:hAnsi="Avenir Next" w:cs="Arial"/>
          <w:color w:val="7B7B7B" w:themeColor="accent3" w:themeShade="BF"/>
          <w:sz w:val="22"/>
          <w:szCs w:val="22"/>
          <w:lang w:val="en-GB"/>
        </w:rPr>
        <w:t>a fresh start for the debtor</w:t>
      </w:r>
      <w:r w:rsidR="009F433C">
        <w:rPr>
          <w:rFonts w:ascii="Avenir Next" w:hAnsi="Avenir Next" w:cs="Arial"/>
          <w:color w:val="7B7B7B" w:themeColor="accent3" w:themeShade="BF"/>
          <w:sz w:val="22"/>
          <w:szCs w:val="22"/>
          <w:lang w:val="en-GB"/>
        </w:rPr>
        <w:t xml:space="preserve"> (including by protecting the debtor from </w:t>
      </w:r>
      <w:r w:rsidR="008066EB">
        <w:rPr>
          <w:rFonts w:ascii="Avenir Next" w:hAnsi="Avenir Next" w:cs="Arial"/>
          <w:color w:val="7B7B7B" w:themeColor="accent3" w:themeShade="BF"/>
          <w:sz w:val="22"/>
          <w:szCs w:val="22"/>
          <w:lang w:val="en-GB"/>
        </w:rPr>
        <w:t>his creditor’s harassment)</w:t>
      </w:r>
      <w:r w:rsidR="00E357B1" w:rsidRPr="006C6240">
        <w:rPr>
          <w:rFonts w:ascii="Avenir Next" w:hAnsi="Avenir Next" w:cs="Arial"/>
          <w:color w:val="7B7B7B" w:themeColor="accent3" w:themeShade="BF"/>
          <w:sz w:val="22"/>
          <w:szCs w:val="22"/>
          <w:lang w:val="en-GB"/>
        </w:rPr>
        <w:t xml:space="preserve">, whereas corporate insolvency proceedings are oriented </w:t>
      </w:r>
      <w:r w:rsidR="008066EB">
        <w:rPr>
          <w:rFonts w:ascii="Avenir Next" w:hAnsi="Avenir Next" w:cs="Arial"/>
          <w:color w:val="7B7B7B" w:themeColor="accent3" w:themeShade="BF"/>
          <w:sz w:val="22"/>
          <w:szCs w:val="22"/>
          <w:lang w:val="en-GB"/>
        </w:rPr>
        <w:t xml:space="preserve">mainly </w:t>
      </w:r>
      <w:r w:rsidR="00E357B1" w:rsidRPr="006C6240">
        <w:rPr>
          <w:rFonts w:ascii="Avenir Next" w:hAnsi="Avenir Next" w:cs="Arial"/>
          <w:color w:val="7B7B7B" w:themeColor="accent3" w:themeShade="BF"/>
          <w:sz w:val="22"/>
          <w:szCs w:val="22"/>
          <w:lang w:val="en-GB"/>
        </w:rPr>
        <w:t xml:space="preserve">towards </w:t>
      </w:r>
      <w:r w:rsidR="005F290C">
        <w:rPr>
          <w:rFonts w:ascii="Avenir Next" w:hAnsi="Avenir Next" w:cs="Arial"/>
          <w:color w:val="7B7B7B" w:themeColor="accent3" w:themeShade="BF"/>
          <w:sz w:val="22"/>
          <w:szCs w:val="22"/>
          <w:lang w:val="en-GB"/>
        </w:rPr>
        <w:t>preserving</w:t>
      </w:r>
      <w:r w:rsidR="00E357B1" w:rsidRPr="006C6240">
        <w:rPr>
          <w:rFonts w:ascii="Avenir Next" w:hAnsi="Avenir Next" w:cs="Arial"/>
          <w:color w:val="7B7B7B" w:themeColor="accent3" w:themeShade="BF"/>
          <w:sz w:val="22"/>
          <w:szCs w:val="22"/>
          <w:lang w:val="en-GB"/>
        </w:rPr>
        <w:t xml:space="preserve"> the business </w:t>
      </w:r>
      <w:r w:rsidR="00234615">
        <w:rPr>
          <w:rFonts w:ascii="Avenir Next" w:hAnsi="Avenir Next" w:cs="Arial"/>
          <w:color w:val="7B7B7B" w:themeColor="accent3" w:themeShade="BF"/>
          <w:sz w:val="22"/>
          <w:szCs w:val="22"/>
          <w:lang w:val="en-GB"/>
        </w:rPr>
        <w:t>(</w:t>
      </w:r>
      <w:r w:rsidR="00A73C72">
        <w:rPr>
          <w:rFonts w:ascii="Avenir Next" w:hAnsi="Avenir Next" w:cs="Arial"/>
          <w:color w:val="7B7B7B" w:themeColor="accent3" w:themeShade="BF"/>
          <w:sz w:val="22"/>
          <w:szCs w:val="22"/>
          <w:lang w:val="en-GB"/>
        </w:rPr>
        <w:t>or its viable parts</w:t>
      </w:r>
      <w:r w:rsidR="00234615">
        <w:rPr>
          <w:rFonts w:ascii="Avenir Next" w:hAnsi="Avenir Next" w:cs="Arial"/>
          <w:color w:val="7B7B7B" w:themeColor="accent3" w:themeShade="BF"/>
          <w:sz w:val="22"/>
          <w:szCs w:val="22"/>
          <w:lang w:val="en-GB"/>
        </w:rPr>
        <w:t>)</w:t>
      </w:r>
      <w:r w:rsidR="00C2081E">
        <w:rPr>
          <w:rFonts w:ascii="Avenir Next" w:hAnsi="Avenir Next" w:cs="Arial"/>
          <w:color w:val="7B7B7B" w:themeColor="accent3" w:themeShade="BF"/>
          <w:sz w:val="22"/>
          <w:szCs w:val="22"/>
          <w:lang w:val="en-GB"/>
        </w:rPr>
        <w:t>, as well as</w:t>
      </w:r>
      <w:r w:rsidR="00C2081E" w:rsidRPr="00C2081E">
        <w:rPr>
          <w:rFonts w:ascii="Segoe UI" w:hAnsi="Segoe UI" w:cs="Segoe UI"/>
          <w:color w:val="374151"/>
          <w:shd w:val="clear" w:color="auto" w:fill="F7F7F8"/>
        </w:rPr>
        <w:t xml:space="preserve"> </w:t>
      </w:r>
      <w:r w:rsidR="00C2081E" w:rsidRPr="00C2081E">
        <w:rPr>
          <w:rFonts w:ascii="Avenir Next" w:hAnsi="Avenir Next" w:cs="Arial"/>
          <w:color w:val="7B7B7B" w:themeColor="accent3" w:themeShade="BF"/>
          <w:sz w:val="22"/>
          <w:szCs w:val="22"/>
        </w:rPr>
        <w:t>protect</w:t>
      </w:r>
      <w:r w:rsidR="00BF6FE6">
        <w:rPr>
          <w:rFonts w:ascii="Avenir Next" w:hAnsi="Avenir Next" w:cs="Arial"/>
          <w:color w:val="7B7B7B" w:themeColor="accent3" w:themeShade="BF"/>
          <w:sz w:val="22"/>
          <w:szCs w:val="22"/>
        </w:rPr>
        <w:t>ing</w:t>
      </w:r>
      <w:r w:rsidR="00C2081E" w:rsidRPr="00C2081E">
        <w:rPr>
          <w:rFonts w:ascii="Avenir Next" w:hAnsi="Avenir Next" w:cs="Arial"/>
          <w:color w:val="7B7B7B" w:themeColor="accent3" w:themeShade="BF"/>
          <w:sz w:val="22"/>
          <w:szCs w:val="22"/>
        </w:rPr>
        <w:t xml:space="preserve"> the interests of creditors, shareholders, other stakeholders</w:t>
      </w:r>
      <w:r w:rsidR="00E06880">
        <w:rPr>
          <w:rFonts w:ascii="Avenir Next" w:hAnsi="Avenir Next" w:cs="Arial"/>
          <w:color w:val="7B7B7B" w:themeColor="accent3" w:themeShade="BF"/>
          <w:sz w:val="22"/>
          <w:szCs w:val="22"/>
        </w:rPr>
        <w:t>, employees</w:t>
      </w:r>
      <w:r w:rsidR="000E3D64">
        <w:rPr>
          <w:rFonts w:ascii="Avenir Next" w:hAnsi="Avenir Next" w:cs="Arial"/>
          <w:color w:val="7B7B7B" w:themeColor="accent3" w:themeShade="BF"/>
          <w:sz w:val="22"/>
          <w:szCs w:val="22"/>
        </w:rPr>
        <w:t>, taxes income</w:t>
      </w:r>
      <w:r w:rsidR="00E06880">
        <w:rPr>
          <w:rFonts w:ascii="Avenir Next" w:hAnsi="Avenir Next" w:cs="Arial"/>
          <w:color w:val="7B7B7B" w:themeColor="accent3" w:themeShade="BF"/>
          <w:sz w:val="22"/>
          <w:szCs w:val="22"/>
        </w:rPr>
        <w:t xml:space="preserve"> etc.</w:t>
      </w:r>
      <w:r w:rsidR="003652BA">
        <w:rPr>
          <w:rFonts w:ascii="Avenir Next" w:hAnsi="Avenir Next" w:cs="Arial"/>
          <w:color w:val="7B7B7B" w:themeColor="accent3" w:themeShade="BF"/>
          <w:sz w:val="22"/>
          <w:szCs w:val="22"/>
        </w:rPr>
        <w:t xml:space="preserve"> </w:t>
      </w:r>
      <w:r w:rsidR="00CE6EFF" w:rsidRPr="00CE6EFF">
        <w:rPr>
          <w:rFonts w:ascii="Avenir Next" w:hAnsi="Avenir Next" w:cs="Arial"/>
          <w:color w:val="7B7B7B" w:themeColor="accent3" w:themeShade="BF"/>
          <w:sz w:val="22"/>
          <w:szCs w:val="22"/>
        </w:rPr>
        <w:t>Regarding consequences and liability, individuals are personally liable for their debts and financial obligations. In contrast, corporations can hold their directors or officers accountable for any wrongdoing or financial mismanagement.</w:t>
      </w:r>
      <w:r w:rsidR="00CE6EFF">
        <w:rPr>
          <w:rFonts w:ascii="Avenir Next" w:hAnsi="Avenir Next" w:cs="Arial"/>
          <w:color w:val="7B7B7B" w:themeColor="accent3" w:themeShade="BF"/>
          <w:sz w:val="22"/>
          <w:szCs w:val="22"/>
        </w:rPr>
        <w:t xml:space="preserve"> </w:t>
      </w:r>
      <w:r w:rsidR="000C661C">
        <w:rPr>
          <w:rFonts w:ascii="Avenir Next" w:hAnsi="Avenir Next" w:cs="Arial"/>
          <w:color w:val="7B7B7B" w:themeColor="accent3" w:themeShade="BF"/>
          <w:sz w:val="22"/>
          <w:szCs w:val="22"/>
        </w:rPr>
        <w:t xml:space="preserve">Further, it is only </w:t>
      </w:r>
      <w:r w:rsidR="003F3868">
        <w:rPr>
          <w:rFonts w:ascii="Avenir Next" w:hAnsi="Avenir Next" w:cs="Arial"/>
          <w:color w:val="7B7B7B" w:themeColor="accent3" w:themeShade="BF"/>
          <w:sz w:val="22"/>
          <w:szCs w:val="22"/>
        </w:rPr>
        <w:t>towards</w:t>
      </w:r>
      <w:r w:rsidR="000C661C">
        <w:rPr>
          <w:rFonts w:ascii="Avenir Next" w:hAnsi="Avenir Next" w:cs="Arial"/>
          <w:color w:val="7B7B7B" w:themeColor="accent3" w:themeShade="BF"/>
          <w:sz w:val="22"/>
          <w:szCs w:val="22"/>
        </w:rPr>
        <w:t xml:space="preserve"> individuals that </w:t>
      </w:r>
      <w:r w:rsidR="003F3868">
        <w:rPr>
          <w:rFonts w:ascii="Avenir Next" w:hAnsi="Avenir Next" w:cs="Arial"/>
          <w:color w:val="7B7B7B" w:themeColor="accent3" w:themeShade="BF"/>
          <w:sz w:val="22"/>
          <w:szCs w:val="22"/>
        </w:rPr>
        <w:t>the possibility of</w:t>
      </w:r>
      <w:r w:rsidR="000C661C">
        <w:rPr>
          <w:rFonts w:ascii="Avenir Next" w:hAnsi="Avenir Next" w:cs="Arial"/>
          <w:color w:val="7B7B7B" w:themeColor="accent3" w:themeShade="BF"/>
          <w:sz w:val="22"/>
          <w:szCs w:val="22"/>
        </w:rPr>
        <w:t xml:space="preserve"> exempt</w:t>
      </w:r>
      <w:r w:rsidR="003F3868">
        <w:rPr>
          <w:rFonts w:ascii="Avenir Next" w:hAnsi="Avenir Next" w:cs="Arial"/>
          <w:color w:val="7B7B7B" w:themeColor="accent3" w:themeShade="BF"/>
          <w:sz w:val="22"/>
          <w:szCs w:val="22"/>
        </w:rPr>
        <w:t xml:space="preserve">ed assets is applicable. </w:t>
      </w:r>
      <w:r w:rsidR="003F3868" w:rsidRPr="003F3868">
        <w:rPr>
          <w:rFonts w:ascii="Avenir Next" w:hAnsi="Avenir Next" w:cs="Arial"/>
          <w:color w:val="7B7B7B" w:themeColor="accent3" w:themeShade="BF"/>
          <w:sz w:val="22"/>
          <w:szCs w:val="22"/>
        </w:rPr>
        <w:t xml:space="preserve">Some legal systems permit insolvent individuals to retain specific assets </w:t>
      </w:r>
      <w:r w:rsidR="003F3868">
        <w:rPr>
          <w:rFonts w:ascii="Avenir Next" w:hAnsi="Avenir Next" w:cs="Arial"/>
          <w:color w:val="7B7B7B" w:themeColor="accent3" w:themeShade="BF"/>
          <w:sz w:val="22"/>
          <w:szCs w:val="22"/>
        </w:rPr>
        <w:t xml:space="preserve">that are </w:t>
      </w:r>
      <w:r w:rsidR="003F3868" w:rsidRPr="003F3868">
        <w:rPr>
          <w:rFonts w:ascii="Avenir Next" w:hAnsi="Avenir Next" w:cs="Arial"/>
          <w:color w:val="7B7B7B" w:themeColor="accent3" w:themeShade="BF"/>
          <w:sz w:val="22"/>
          <w:szCs w:val="22"/>
        </w:rPr>
        <w:t>necessary for their own or their dependents' sustenance.</w:t>
      </w: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3C4572C" w14:textId="26102862" w:rsidR="00616042" w:rsidRDefault="004A2E3D" w:rsidP="00C053F7">
      <w:pPr>
        <w:jc w:val="both"/>
        <w:rPr>
          <w:rFonts w:ascii="Avenir Next" w:hAnsi="Avenir Next" w:cs="Arial"/>
          <w:color w:val="7B7B7B" w:themeColor="accent3" w:themeShade="BF"/>
          <w:sz w:val="22"/>
          <w:szCs w:val="22"/>
          <w:lang w:val="en-GB"/>
        </w:rPr>
      </w:pPr>
      <w:r w:rsidRPr="00237351">
        <w:rPr>
          <w:rFonts w:ascii="Avenir Next" w:hAnsi="Avenir Next" w:cs="Arial"/>
          <w:color w:val="7B7B7B" w:themeColor="accent3" w:themeShade="BF"/>
          <w:sz w:val="22"/>
          <w:szCs w:val="22"/>
          <w:lang w:val="en-GB"/>
        </w:rPr>
        <w:lastRenderedPageBreak/>
        <w:t>Aside from the challenges posed by the lack of a global insolvency law system and a global court for cross-border insolvency cases, there are additional complexities to contend with.</w:t>
      </w:r>
      <w:r w:rsidR="00637417" w:rsidRPr="00237351">
        <w:rPr>
          <w:rFonts w:ascii="Avenir Next" w:hAnsi="Avenir Next" w:cs="Arial"/>
          <w:color w:val="7B7B7B" w:themeColor="accent3" w:themeShade="BF"/>
          <w:sz w:val="22"/>
          <w:szCs w:val="22"/>
          <w:lang w:val="en-GB"/>
        </w:rPr>
        <w:t xml:space="preserve"> </w:t>
      </w:r>
      <w:r w:rsidR="003441FE" w:rsidRPr="00237351">
        <w:rPr>
          <w:rFonts w:ascii="Avenir Next" w:hAnsi="Avenir Next" w:cs="Arial"/>
          <w:color w:val="7B7B7B" w:themeColor="accent3" w:themeShade="BF"/>
          <w:sz w:val="22"/>
          <w:szCs w:val="22"/>
          <w:lang w:val="en-GB"/>
        </w:rPr>
        <w:t xml:space="preserve">Friman addresses the </w:t>
      </w:r>
      <w:r w:rsidR="00637417" w:rsidRPr="00237351">
        <w:rPr>
          <w:rFonts w:ascii="Avenir Next" w:hAnsi="Avenir Next" w:cs="Arial"/>
          <w:color w:val="7B7B7B" w:themeColor="accent3" w:themeShade="BF"/>
          <w:sz w:val="22"/>
          <w:szCs w:val="22"/>
          <w:lang w:val="en-GB"/>
        </w:rPr>
        <w:t xml:space="preserve">significant challenge </w:t>
      </w:r>
      <w:r w:rsidR="00374485" w:rsidRPr="00237351">
        <w:rPr>
          <w:rFonts w:ascii="Avenir Next" w:hAnsi="Avenir Next" w:cs="Arial"/>
          <w:color w:val="7B7B7B" w:themeColor="accent3" w:themeShade="BF"/>
          <w:sz w:val="22"/>
          <w:szCs w:val="22"/>
          <w:lang w:val="en-GB"/>
        </w:rPr>
        <w:t xml:space="preserve">of the </w:t>
      </w:r>
      <w:r w:rsidR="00637417" w:rsidRPr="00237351">
        <w:rPr>
          <w:rFonts w:ascii="Avenir Next" w:hAnsi="Avenir Next" w:cs="Arial"/>
          <w:color w:val="7B7B7B" w:themeColor="accent3" w:themeShade="BF"/>
          <w:sz w:val="22"/>
          <w:szCs w:val="22"/>
          <w:lang w:val="en-GB"/>
        </w:rPr>
        <w:t>difficulty in establishing a common definition of "insolvency."</w:t>
      </w:r>
      <w:r w:rsidR="00FA6EA2" w:rsidRPr="00237351">
        <w:rPr>
          <w:rFonts w:ascii="Avenir Next" w:hAnsi="Avenir Next" w:cs="Arial"/>
          <w:color w:val="7B7B7B" w:themeColor="accent3" w:themeShade="BF"/>
          <w:sz w:val="22"/>
          <w:szCs w:val="22"/>
          <w:lang w:val="en-GB"/>
        </w:rPr>
        <w:t xml:space="preserve"> It usually signifies a scenario where the total outstanding liabilities exceed the measurable value of all the debtor's assets, often requiring some degree of persistence in this negative net worth state. However, there are instances where a more short-term inability to service debts, such as a liquidity crisis, is considered sufficient grounds for initiating "insolvency proceedings."</w:t>
      </w:r>
    </w:p>
    <w:p w14:paraId="041BE889" w14:textId="410A1BCF" w:rsidR="00DC2D65" w:rsidRPr="00237351" w:rsidRDefault="00DC2D65" w:rsidP="00C053F7">
      <w:pPr>
        <w:jc w:val="both"/>
        <w:rPr>
          <w:rFonts w:ascii="Avenir Next" w:hAnsi="Avenir Next" w:cs="Arial"/>
          <w:color w:val="7B7B7B" w:themeColor="accent3" w:themeShade="BF"/>
          <w:sz w:val="22"/>
          <w:szCs w:val="22"/>
          <w:lang w:val="en-GB"/>
        </w:rPr>
      </w:pPr>
      <w:r w:rsidRPr="00DC2D65">
        <w:rPr>
          <w:rFonts w:ascii="Avenir Next" w:hAnsi="Avenir Next" w:cs="Arial"/>
          <w:color w:val="7B7B7B" w:themeColor="accent3" w:themeShade="BF"/>
          <w:sz w:val="22"/>
          <w:szCs w:val="22"/>
        </w:rPr>
        <w:t>Omar highlights that variations in domestic laws significantly affect the rights and priorities of creditors in insolvency cases, particularly when multiple states are involved. This situation inevitably leads to conflicts of laws, further complicated by factors such as security, set-off, netting arrangements, and creditor protections outlined in national laws.</w:t>
      </w:r>
    </w:p>
    <w:p w14:paraId="7940D274" w14:textId="17214E44" w:rsidR="00DF75F8" w:rsidRPr="00237351" w:rsidRDefault="00E91B4C" w:rsidP="00C053F7">
      <w:pPr>
        <w:jc w:val="both"/>
        <w:rPr>
          <w:rFonts w:ascii="Avenir Next" w:hAnsi="Avenir Next" w:cs="Arial"/>
          <w:color w:val="7B7B7B" w:themeColor="accent3" w:themeShade="BF"/>
          <w:sz w:val="22"/>
          <w:szCs w:val="22"/>
          <w:lang w:val="en-GB"/>
        </w:rPr>
      </w:pPr>
      <w:r w:rsidRPr="00237351">
        <w:rPr>
          <w:rFonts w:ascii="Avenir Next" w:hAnsi="Avenir Next" w:cs="Arial"/>
          <w:color w:val="7B7B7B" w:themeColor="accent3" w:themeShade="BF"/>
          <w:sz w:val="22"/>
          <w:szCs w:val="22"/>
          <w:lang w:val="en-GB"/>
        </w:rPr>
        <w:t xml:space="preserve">It is </w:t>
      </w:r>
      <w:r w:rsidR="00B85C4A" w:rsidRPr="00237351">
        <w:rPr>
          <w:rFonts w:ascii="Avenir Next" w:hAnsi="Avenir Next" w:cs="Arial"/>
          <w:color w:val="7B7B7B" w:themeColor="accent3" w:themeShade="BF"/>
          <w:sz w:val="22"/>
          <w:szCs w:val="22"/>
          <w:lang w:val="en-GB"/>
        </w:rPr>
        <w:t xml:space="preserve">also </w:t>
      </w:r>
      <w:r w:rsidRPr="00237351">
        <w:rPr>
          <w:rFonts w:ascii="Avenir Next" w:hAnsi="Avenir Next" w:cs="Arial"/>
          <w:color w:val="7B7B7B" w:themeColor="accent3" w:themeShade="BF"/>
          <w:sz w:val="22"/>
          <w:szCs w:val="22"/>
          <w:lang w:val="en-GB"/>
        </w:rPr>
        <w:t xml:space="preserve">worth mentioning the 9 key issues in cross-border cases identified by </w:t>
      </w:r>
      <w:r w:rsidR="005C257D" w:rsidRPr="00237351">
        <w:rPr>
          <w:rFonts w:ascii="Avenir Next" w:hAnsi="Avenir Next" w:cs="Arial"/>
          <w:color w:val="7B7B7B" w:themeColor="accent3" w:themeShade="BF"/>
          <w:sz w:val="22"/>
          <w:szCs w:val="22"/>
          <w:lang w:val="en-GB"/>
        </w:rPr>
        <w:t>universalism</w:t>
      </w:r>
      <w:r w:rsidR="00D57791" w:rsidRPr="00237351">
        <w:rPr>
          <w:rFonts w:ascii="Avenir Next" w:hAnsi="Avenir Next" w:cs="Arial"/>
          <w:color w:val="7B7B7B" w:themeColor="accent3" w:themeShade="BF"/>
          <w:sz w:val="22"/>
          <w:szCs w:val="22"/>
          <w:lang w:val="en-GB"/>
        </w:rPr>
        <w:t>’s supporter</w:t>
      </w:r>
      <w:r w:rsidR="005C257D" w:rsidRPr="00237351">
        <w:rPr>
          <w:rFonts w:ascii="Avenir Next" w:hAnsi="Avenir Next" w:cs="Arial"/>
          <w:color w:val="7B7B7B" w:themeColor="accent3" w:themeShade="BF"/>
          <w:sz w:val="22"/>
          <w:szCs w:val="22"/>
          <w:lang w:val="en-GB"/>
        </w:rPr>
        <w:t xml:space="preserve"> </w:t>
      </w:r>
      <w:r w:rsidRPr="00237351">
        <w:rPr>
          <w:rFonts w:ascii="Avenir Next" w:hAnsi="Avenir Next" w:cs="Arial"/>
          <w:color w:val="7B7B7B" w:themeColor="accent3" w:themeShade="BF"/>
          <w:sz w:val="22"/>
          <w:szCs w:val="22"/>
          <w:lang w:val="en-GB"/>
        </w:rPr>
        <w:t xml:space="preserve">J L </w:t>
      </w:r>
      <w:r w:rsidR="006104DC" w:rsidRPr="00237351">
        <w:rPr>
          <w:rFonts w:ascii="Avenir Next" w:hAnsi="Avenir Next" w:cs="Arial"/>
          <w:color w:val="7B7B7B" w:themeColor="accent3" w:themeShade="BF"/>
          <w:sz w:val="22"/>
          <w:szCs w:val="22"/>
          <w:lang w:val="en-GB"/>
        </w:rPr>
        <w:t>West</w:t>
      </w:r>
      <w:r w:rsidRPr="00237351">
        <w:rPr>
          <w:rFonts w:ascii="Avenir Next" w:hAnsi="Avenir Next" w:cs="Arial"/>
          <w:color w:val="7B7B7B" w:themeColor="accent3" w:themeShade="BF"/>
          <w:sz w:val="22"/>
          <w:szCs w:val="22"/>
          <w:lang w:val="en-GB"/>
        </w:rPr>
        <w:t>brook</w:t>
      </w:r>
      <w:r w:rsidR="00A613F6" w:rsidRPr="00237351">
        <w:rPr>
          <w:rFonts w:ascii="Avenir Next" w:hAnsi="Avenir Next" w:cs="Arial"/>
          <w:color w:val="7B7B7B" w:themeColor="accent3" w:themeShade="BF"/>
          <w:sz w:val="22"/>
          <w:szCs w:val="22"/>
          <w:lang w:val="en-GB"/>
        </w:rPr>
        <w:t xml:space="preserve">, which are: (i) recognition of the foreign representative; (ii) moratorium on creditor actions; (iii) creditor participation; (iv) executory contracts; </w:t>
      </w:r>
      <w:r w:rsidR="007E3277" w:rsidRPr="00237351">
        <w:rPr>
          <w:rFonts w:ascii="Avenir Next" w:hAnsi="Avenir Next" w:cs="Arial"/>
          <w:color w:val="7B7B7B" w:themeColor="accent3" w:themeShade="BF"/>
          <w:sz w:val="22"/>
          <w:szCs w:val="22"/>
          <w:lang w:val="en-GB"/>
        </w:rPr>
        <w:t xml:space="preserve">(v) coordinated claims procedures; (vi) priorities and preferences; (vii) </w:t>
      </w:r>
      <w:r w:rsidR="00777097" w:rsidRPr="00237351">
        <w:rPr>
          <w:rFonts w:ascii="Avenir Next" w:hAnsi="Avenir Next" w:cs="Arial"/>
          <w:color w:val="7B7B7B" w:themeColor="accent3" w:themeShade="BF"/>
          <w:sz w:val="22"/>
          <w:szCs w:val="22"/>
          <w:lang w:val="en-GB"/>
        </w:rPr>
        <w:t>avoidance provisions powers; (viii) discharges; and (</w:t>
      </w:r>
      <w:r w:rsidR="005C257D" w:rsidRPr="00237351">
        <w:rPr>
          <w:rFonts w:ascii="Avenir Next" w:hAnsi="Avenir Next" w:cs="Arial"/>
          <w:color w:val="7B7B7B" w:themeColor="accent3" w:themeShade="BF"/>
          <w:sz w:val="22"/>
          <w:szCs w:val="22"/>
          <w:lang w:val="en-GB"/>
        </w:rPr>
        <w:t>ix) conflict-of-law issues.</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E83D7AF" w14:textId="1D0FC635" w:rsidR="00DF75F8" w:rsidRPr="002D2290" w:rsidRDefault="006A383E" w:rsidP="00C053F7">
      <w:pPr>
        <w:jc w:val="both"/>
        <w:rPr>
          <w:rFonts w:ascii="Avenir Next" w:hAnsi="Avenir Next" w:cs="Arial"/>
          <w:color w:val="7B7B7B" w:themeColor="accent3" w:themeShade="BF"/>
          <w:sz w:val="22"/>
          <w:szCs w:val="22"/>
          <w:lang w:val="en-GB"/>
        </w:rPr>
      </w:pPr>
      <w:r w:rsidRPr="002D2290">
        <w:rPr>
          <w:rFonts w:ascii="Avenir Next" w:hAnsi="Avenir Next" w:cs="Arial"/>
          <w:color w:val="7B7B7B" w:themeColor="accent3" w:themeShade="BF"/>
          <w:sz w:val="22"/>
          <w:szCs w:val="22"/>
          <w:lang w:val="en-GB"/>
        </w:rPr>
        <w:t>Several multilateral steps have been taken in the 21st century to promote the harmonization of domestic insolvency laws and address international insolvency issues</w:t>
      </w:r>
      <w:r w:rsidR="00D007EA" w:rsidRPr="002D2290">
        <w:rPr>
          <w:rFonts w:ascii="Avenir Next" w:hAnsi="Avenir Next" w:cs="Arial"/>
          <w:color w:val="7B7B7B" w:themeColor="accent3" w:themeShade="BF"/>
          <w:sz w:val="22"/>
          <w:szCs w:val="22"/>
          <w:lang w:val="en-GB"/>
        </w:rPr>
        <w:t xml:space="preserve">, such as the </w:t>
      </w:r>
      <w:r w:rsidR="00B152BB" w:rsidRPr="002D2290">
        <w:rPr>
          <w:rFonts w:ascii="Avenir Next" w:hAnsi="Avenir Next" w:cs="Arial"/>
          <w:color w:val="7B7B7B" w:themeColor="accent3" w:themeShade="BF"/>
          <w:sz w:val="22"/>
          <w:szCs w:val="22"/>
          <w:lang w:val="en-GB"/>
        </w:rPr>
        <w:t xml:space="preserve">introduction and </w:t>
      </w:r>
      <w:r w:rsidR="00D007EA" w:rsidRPr="002D2290">
        <w:rPr>
          <w:rFonts w:ascii="Avenir Next" w:hAnsi="Avenir Next" w:cs="Arial"/>
          <w:color w:val="7B7B7B" w:themeColor="accent3" w:themeShade="BF"/>
          <w:sz w:val="22"/>
          <w:szCs w:val="22"/>
          <w:lang w:val="en-GB"/>
        </w:rPr>
        <w:t>adoption</w:t>
      </w:r>
      <w:r w:rsidR="00B152BB" w:rsidRPr="002D2290">
        <w:rPr>
          <w:rFonts w:ascii="Avenir Next" w:hAnsi="Avenir Next" w:cs="Arial"/>
          <w:color w:val="7B7B7B" w:themeColor="accent3" w:themeShade="BF"/>
          <w:sz w:val="22"/>
          <w:szCs w:val="22"/>
          <w:lang w:val="en-GB"/>
        </w:rPr>
        <w:t xml:space="preserve"> by many countries</w:t>
      </w:r>
      <w:r w:rsidR="00D007EA" w:rsidRPr="002D2290">
        <w:rPr>
          <w:rFonts w:ascii="Avenir Next" w:hAnsi="Avenir Next" w:cs="Arial"/>
          <w:color w:val="7B7B7B" w:themeColor="accent3" w:themeShade="BF"/>
          <w:sz w:val="22"/>
          <w:szCs w:val="22"/>
          <w:lang w:val="en-GB"/>
        </w:rPr>
        <w:t xml:space="preserve"> of the UNCITRAL Model Law on Cross-Border Insolvency</w:t>
      </w:r>
    </w:p>
    <w:p w14:paraId="4AE7EA78" w14:textId="286AE110" w:rsidR="007D7C92" w:rsidRDefault="007D7C92" w:rsidP="00C053F7">
      <w:pPr>
        <w:ind w:left="720" w:hanging="720"/>
        <w:jc w:val="both"/>
        <w:rPr>
          <w:rFonts w:ascii="Avenir Next" w:hAnsi="Avenir Next" w:cs="Arial"/>
          <w:color w:val="7B7B7B" w:themeColor="accent3" w:themeShade="BF"/>
          <w:sz w:val="22"/>
          <w:szCs w:val="22"/>
          <w:lang w:val="en-GB"/>
        </w:rPr>
      </w:pPr>
    </w:p>
    <w:p w14:paraId="35D7E6ED" w14:textId="0FB8B3AC" w:rsidR="00CC338B" w:rsidRPr="002D2290" w:rsidRDefault="00CC338B"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[Note: </w:t>
      </w:r>
      <w:r w:rsidR="006B21E0">
        <w:rPr>
          <w:rFonts w:ascii="Avenir Next" w:hAnsi="Avenir Next" w:cs="Arial"/>
          <w:color w:val="7B7B7B" w:themeColor="accent3" w:themeShade="BF"/>
          <w:sz w:val="22"/>
          <w:szCs w:val="22"/>
          <w:lang w:val="en-GB"/>
        </w:rPr>
        <w:t>unfortunately,</w:t>
      </w:r>
      <w:r>
        <w:rPr>
          <w:rFonts w:ascii="Avenir Next" w:hAnsi="Avenir Next" w:cs="Arial"/>
          <w:color w:val="7B7B7B" w:themeColor="accent3" w:themeShade="BF"/>
          <w:sz w:val="22"/>
          <w:szCs w:val="22"/>
          <w:lang w:val="en-GB"/>
        </w:rPr>
        <w:t xml:space="preserve"> I did not have time to finish </w:t>
      </w:r>
      <w:r w:rsidR="00654DBB">
        <w:rPr>
          <w:rFonts w:ascii="Avenir Next" w:hAnsi="Avenir Next" w:cs="Arial"/>
          <w:color w:val="7B7B7B" w:themeColor="accent3" w:themeShade="BF"/>
          <w:sz w:val="22"/>
          <w:szCs w:val="22"/>
          <w:lang w:val="en-GB"/>
        </w:rPr>
        <w:t>the answer</w:t>
      </w:r>
      <w:r w:rsidR="00F30037">
        <w:rPr>
          <w:rFonts w:ascii="Avenir Next" w:hAnsi="Avenir Next" w:cs="Arial"/>
          <w:color w:val="7B7B7B" w:themeColor="accent3" w:themeShade="BF"/>
          <w:sz w:val="22"/>
          <w:szCs w:val="22"/>
          <w:lang w:val="en-GB"/>
        </w:rPr>
        <w:t>]</w:t>
      </w: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69940CED" w14:textId="721E771C" w:rsidR="006B21E0" w:rsidRPr="002D2290" w:rsidRDefault="006B21E0" w:rsidP="006B21E0">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[Note: unfortunately, I did not have time to </w:t>
      </w:r>
      <w:r>
        <w:rPr>
          <w:rFonts w:ascii="Avenir Next" w:hAnsi="Avenir Next" w:cs="Arial"/>
          <w:color w:val="7B7B7B" w:themeColor="accent3" w:themeShade="BF"/>
          <w:sz w:val="22"/>
          <w:szCs w:val="22"/>
          <w:lang w:val="en-GB"/>
        </w:rPr>
        <w:t>answer it</w:t>
      </w:r>
      <w:r w:rsidR="003A383C">
        <w:rPr>
          <w:rFonts w:ascii="Avenir Next" w:hAnsi="Avenir Next" w:cs="Arial"/>
          <w:color w:val="7B7B7B" w:themeColor="accent3" w:themeShade="BF"/>
          <w:sz w:val="22"/>
          <w:szCs w:val="22"/>
          <w:lang w:val="en-GB"/>
        </w:rPr>
        <w:t>]</w:t>
      </w:r>
    </w:p>
    <w:p w14:paraId="781C90F8" w14:textId="504D6D69"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lastRenderedPageBreak/>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51D59E41" w14:textId="7778B910" w:rsidR="003A383C" w:rsidRPr="002D2290" w:rsidRDefault="003A383C" w:rsidP="003A383C">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[Note: unfortunately, I did not have time to answer it]</w:t>
      </w: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PargrafodaLista"/>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PargrafodaLista"/>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3D4F7FD4" w14:textId="77777777" w:rsidR="003A383C" w:rsidRPr="002D2290" w:rsidRDefault="003A383C" w:rsidP="003A383C">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[Note: unfortunately, I did not have time to answer it]</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ED60716" w14:textId="77777777" w:rsidR="003A383C" w:rsidRPr="002D2290" w:rsidRDefault="003A383C" w:rsidP="003A383C">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[Note: unfortunately, I did not have time to answer it]</w:t>
      </w:r>
    </w:p>
    <w:p w14:paraId="77CE8695" w14:textId="13BCA31A" w:rsidR="0077498C" w:rsidRPr="003A383C" w:rsidRDefault="0077498C" w:rsidP="00C053F7">
      <w:pPr>
        <w:jc w:val="both"/>
        <w:rPr>
          <w:rFonts w:ascii="Avenir Next" w:hAnsi="Avenir Next" w:cs="Arial"/>
          <w:color w:val="000000" w:themeColor="text1"/>
          <w:sz w:val="22"/>
          <w:szCs w:val="22"/>
          <w:lang w:val="en-GB"/>
        </w:rPr>
      </w:pP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0B2D1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E9834" w14:textId="77777777" w:rsidR="00BF7E51" w:rsidRDefault="00BF7E51" w:rsidP="00241B44">
      <w:r>
        <w:separator/>
      </w:r>
    </w:p>
  </w:endnote>
  <w:endnote w:type="continuationSeparator" w:id="0">
    <w:p w14:paraId="0902F66B" w14:textId="77777777" w:rsidR="00BF7E51" w:rsidRDefault="00BF7E5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E450A4" w:rsidRPr="00FC7B47" w:rsidRDefault="00E450A4" w:rsidP="00AD6A7D">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06B7A9A3" w:rsidR="00E450A4" w:rsidRPr="00FC7B47" w:rsidRDefault="00445CE6" w:rsidP="00FC7B47">
    <w:pPr>
      <w:pStyle w:val="Rodap"/>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w:hAnsi="Avenir Next" w:cs="Arial"/>
        <w:sz w:val="22"/>
        <w:szCs w:val="22"/>
      </w:rPr>
      <w:id w:val="850997806"/>
      <w:docPartObj>
        <w:docPartGallery w:val="Page Numbers (Bottom of Page)"/>
        <w:docPartUnique/>
      </w:docPartObj>
    </w:sdtPr>
    <w:sdtEndPr>
      <w:rPr>
        <w:rStyle w:val="Nmerodepgina"/>
        <w:rFonts w:cstheme="minorBidi"/>
      </w:rPr>
    </w:sdtEndPr>
    <w:sdtContent>
      <w:p w14:paraId="280F1EF8" w14:textId="185F4CA4" w:rsidR="00AD6A7D" w:rsidRPr="009634F4" w:rsidRDefault="00AD6A7D" w:rsidP="007B1575">
        <w:pPr>
          <w:pStyle w:val="Rodap"/>
          <w:framePr w:wrap="none" w:vAnchor="text" w:hAnchor="margin" w:xAlign="right" w:y="1"/>
          <w:rPr>
            <w:rStyle w:val="Nmerodepgina"/>
            <w:rFonts w:ascii="Avenir Next" w:hAnsi="Avenir Next"/>
            <w:sz w:val="22"/>
            <w:szCs w:val="22"/>
          </w:rPr>
        </w:pPr>
        <w:r w:rsidRPr="009634F4">
          <w:rPr>
            <w:rStyle w:val="Nmerodepgina"/>
            <w:rFonts w:ascii="Avenir Next" w:hAnsi="Avenir Next" w:cs="Arial"/>
            <w:sz w:val="22"/>
            <w:szCs w:val="22"/>
          </w:rPr>
          <w:t xml:space="preserve">Page </w:t>
        </w:r>
        <w:r w:rsidRPr="009634F4">
          <w:rPr>
            <w:rStyle w:val="Nmerodepgina"/>
            <w:rFonts w:ascii="Avenir Next" w:hAnsi="Avenir Next" w:cs="Arial"/>
            <w:sz w:val="22"/>
            <w:szCs w:val="22"/>
          </w:rPr>
          <w:fldChar w:fldCharType="begin"/>
        </w:r>
        <w:r w:rsidRPr="009634F4">
          <w:rPr>
            <w:rStyle w:val="Nmerodepgina"/>
            <w:rFonts w:ascii="Avenir Next" w:hAnsi="Avenir Next" w:cs="Arial"/>
            <w:sz w:val="22"/>
            <w:szCs w:val="22"/>
          </w:rPr>
          <w:instrText xml:space="preserve"> PAGE </w:instrText>
        </w:r>
        <w:r w:rsidRPr="009634F4">
          <w:rPr>
            <w:rStyle w:val="Nmerodepgina"/>
            <w:rFonts w:ascii="Avenir Next" w:hAnsi="Avenir Next" w:cs="Arial"/>
            <w:sz w:val="22"/>
            <w:szCs w:val="22"/>
          </w:rPr>
          <w:fldChar w:fldCharType="separate"/>
        </w:r>
        <w:r w:rsidRPr="009634F4">
          <w:rPr>
            <w:rStyle w:val="Nmerodepgina"/>
            <w:rFonts w:ascii="Avenir Next" w:hAnsi="Avenir Next" w:cs="Arial"/>
            <w:noProof/>
            <w:sz w:val="22"/>
            <w:szCs w:val="22"/>
          </w:rPr>
          <w:t>1</w:t>
        </w:r>
        <w:r w:rsidRPr="009634F4">
          <w:rPr>
            <w:rStyle w:val="Nmerodepgina"/>
            <w:rFonts w:ascii="Avenir Next" w:hAnsi="Avenir Next" w:cs="Arial"/>
            <w:sz w:val="22"/>
            <w:szCs w:val="22"/>
          </w:rPr>
          <w:fldChar w:fldCharType="end"/>
        </w:r>
      </w:p>
    </w:sdtContent>
  </w:sdt>
  <w:p w14:paraId="120BA9A5" w14:textId="2115ABD7" w:rsidR="00AD6A7D" w:rsidRPr="009634F4" w:rsidRDefault="00015A6C" w:rsidP="00AD6A7D">
    <w:pPr>
      <w:pStyle w:val="Rodap"/>
      <w:ind w:right="360"/>
      <w:rPr>
        <w:rFonts w:ascii="Avenir Next" w:hAnsi="Avenir Next" w:cs="Arial"/>
        <w:sz w:val="22"/>
        <w:szCs w:val="22"/>
      </w:rPr>
    </w:pPr>
    <w:r w:rsidRPr="00015A6C">
      <w:rPr>
        <w:rFonts w:ascii="Avenir Next" w:hAnsi="Avenir Next" w:cs="Arial"/>
        <w:sz w:val="22"/>
        <w:szCs w:val="22"/>
      </w:rPr>
      <w:t>202223-875.assessment1formative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E3EB4" w14:textId="77777777" w:rsidR="00BF7E51" w:rsidRDefault="00BF7E51" w:rsidP="00241B44">
      <w:r>
        <w:separator/>
      </w:r>
    </w:p>
  </w:footnote>
  <w:footnote w:type="continuationSeparator" w:id="0">
    <w:p w14:paraId="2B89CE67" w14:textId="77777777" w:rsidR="00BF7E51" w:rsidRDefault="00BF7E5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511ED6"/>
    <w:multiLevelType w:val="multilevel"/>
    <w:tmpl w:val="5B0AF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05556574">
    <w:abstractNumId w:val="18"/>
  </w:num>
  <w:num w:numId="2" w16cid:durableId="2060397842">
    <w:abstractNumId w:val="20"/>
  </w:num>
  <w:num w:numId="3" w16cid:durableId="2114008986">
    <w:abstractNumId w:val="5"/>
  </w:num>
  <w:num w:numId="4" w16cid:durableId="743720607">
    <w:abstractNumId w:val="2"/>
  </w:num>
  <w:num w:numId="5" w16cid:durableId="464741948">
    <w:abstractNumId w:val="9"/>
  </w:num>
  <w:num w:numId="6" w16cid:durableId="554897999">
    <w:abstractNumId w:val="15"/>
  </w:num>
  <w:num w:numId="7" w16cid:durableId="1913469301">
    <w:abstractNumId w:val="21"/>
  </w:num>
  <w:num w:numId="8" w16cid:durableId="307983066">
    <w:abstractNumId w:val="14"/>
  </w:num>
  <w:num w:numId="9" w16cid:durableId="1128815150">
    <w:abstractNumId w:val="4"/>
  </w:num>
  <w:num w:numId="10" w16cid:durableId="485247179">
    <w:abstractNumId w:val="8"/>
  </w:num>
  <w:num w:numId="11" w16cid:durableId="632292612">
    <w:abstractNumId w:val="6"/>
  </w:num>
  <w:num w:numId="12" w16cid:durableId="1634409974">
    <w:abstractNumId w:val="3"/>
  </w:num>
  <w:num w:numId="13" w16cid:durableId="1176384513">
    <w:abstractNumId w:val="12"/>
  </w:num>
  <w:num w:numId="14" w16cid:durableId="742527874">
    <w:abstractNumId w:val="0"/>
  </w:num>
  <w:num w:numId="15" w16cid:durableId="1934196058">
    <w:abstractNumId w:val="1"/>
  </w:num>
  <w:num w:numId="16" w16cid:durableId="844056133">
    <w:abstractNumId w:val="13"/>
  </w:num>
  <w:num w:numId="17" w16cid:durableId="433281220">
    <w:abstractNumId w:val="11"/>
  </w:num>
  <w:num w:numId="18" w16cid:durableId="943150957">
    <w:abstractNumId w:val="19"/>
  </w:num>
  <w:num w:numId="19" w16cid:durableId="603925579">
    <w:abstractNumId w:val="16"/>
  </w:num>
  <w:num w:numId="20" w16cid:durableId="1098330611">
    <w:abstractNumId w:val="22"/>
  </w:num>
  <w:num w:numId="21" w16cid:durableId="1865051921">
    <w:abstractNumId w:val="17"/>
  </w:num>
  <w:num w:numId="22" w16cid:durableId="539172368">
    <w:abstractNumId w:val="10"/>
  </w:num>
  <w:num w:numId="23" w16cid:durableId="83587695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5A6C"/>
    <w:rsid w:val="000250C7"/>
    <w:rsid w:val="00037621"/>
    <w:rsid w:val="00044D46"/>
    <w:rsid w:val="00045088"/>
    <w:rsid w:val="00045904"/>
    <w:rsid w:val="00046B15"/>
    <w:rsid w:val="00055893"/>
    <w:rsid w:val="00065166"/>
    <w:rsid w:val="00071ACE"/>
    <w:rsid w:val="00075699"/>
    <w:rsid w:val="00082609"/>
    <w:rsid w:val="000851CC"/>
    <w:rsid w:val="00093BE8"/>
    <w:rsid w:val="000A5EDB"/>
    <w:rsid w:val="000A68ED"/>
    <w:rsid w:val="000B2D15"/>
    <w:rsid w:val="000B30EA"/>
    <w:rsid w:val="000B5FF1"/>
    <w:rsid w:val="000B609F"/>
    <w:rsid w:val="000C2D41"/>
    <w:rsid w:val="000C661C"/>
    <w:rsid w:val="000D55A8"/>
    <w:rsid w:val="000E329C"/>
    <w:rsid w:val="000E3D64"/>
    <w:rsid w:val="000E4841"/>
    <w:rsid w:val="000F1677"/>
    <w:rsid w:val="000F3D6C"/>
    <w:rsid w:val="00101707"/>
    <w:rsid w:val="001028F4"/>
    <w:rsid w:val="0010290F"/>
    <w:rsid w:val="00110DA3"/>
    <w:rsid w:val="0011473D"/>
    <w:rsid w:val="00115C85"/>
    <w:rsid w:val="00123661"/>
    <w:rsid w:val="00123855"/>
    <w:rsid w:val="00126A4D"/>
    <w:rsid w:val="0014622C"/>
    <w:rsid w:val="00152348"/>
    <w:rsid w:val="0015456D"/>
    <w:rsid w:val="00161F1B"/>
    <w:rsid w:val="00162829"/>
    <w:rsid w:val="00163E7F"/>
    <w:rsid w:val="00167884"/>
    <w:rsid w:val="00180548"/>
    <w:rsid w:val="00180CCE"/>
    <w:rsid w:val="0018267A"/>
    <w:rsid w:val="00182779"/>
    <w:rsid w:val="001830DF"/>
    <w:rsid w:val="001856B2"/>
    <w:rsid w:val="00193527"/>
    <w:rsid w:val="001966D9"/>
    <w:rsid w:val="00197151"/>
    <w:rsid w:val="001A7E9A"/>
    <w:rsid w:val="001B3D4B"/>
    <w:rsid w:val="001B5016"/>
    <w:rsid w:val="001C45FC"/>
    <w:rsid w:val="001D4862"/>
    <w:rsid w:val="001E0B82"/>
    <w:rsid w:val="001E25B9"/>
    <w:rsid w:val="001E49E0"/>
    <w:rsid w:val="001E7B5A"/>
    <w:rsid w:val="001F7412"/>
    <w:rsid w:val="00200ADB"/>
    <w:rsid w:val="0020725B"/>
    <w:rsid w:val="002100EA"/>
    <w:rsid w:val="00234615"/>
    <w:rsid w:val="00237351"/>
    <w:rsid w:val="00241B44"/>
    <w:rsid w:val="00245EFB"/>
    <w:rsid w:val="002514AD"/>
    <w:rsid w:val="00252797"/>
    <w:rsid w:val="0026515D"/>
    <w:rsid w:val="002668D3"/>
    <w:rsid w:val="0027299F"/>
    <w:rsid w:val="0027477E"/>
    <w:rsid w:val="00284EBE"/>
    <w:rsid w:val="00286AE6"/>
    <w:rsid w:val="002876C4"/>
    <w:rsid w:val="00287722"/>
    <w:rsid w:val="0029433F"/>
    <w:rsid w:val="00294829"/>
    <w:rsid w:val="0029690F"/>
    <w:rsid w:val="002A2A60"/>
    <w:rsid w:val="002B1C45"/>
    <w:rsid w:val="002B69CC"/>
    <w:rsid w:val="002C13C8"/>
    <w:rsid w:val="002C1671"/>
    <w:rsid w:val="002C3547"/>
    <w:rsid w:val="002C686D"/>
    <w:rsid w:val="002D0021"/>
    <w:rsid w:val="002D2290"/>
    <w:rsid w:val="002D31CD"/>
    <w:rsid w:val="002D3473"/>
    <w:rsid w:val="002E262F"/>
    <w:rsid w:val="002F1956"/>
    <w:rsid w:val="002F3440"/>
    <w:rsid w:val="002F75A3"/>
    <w:rsid w:val="00303C2F"/>
    <w:rsid w:val="003144EF"/>
    <w:rsid w:val="0031482B"/>
    <w:rsid w:val="00320CEF"/>
    <w:rsid w:val="003270E6"/>
    <w:rsid w:val="00330937"/>
    <w:rsid w:val="00330F31"/>
    <w:rsid w:val="00334648"/>
    <w:rsid w:val="0033768C"/>
    <w:rsid w:val="00337938"/>
    <w:rsid w:val="00340769"/>
    <w:rsid w:val="00341AA6"/>
    <w:rsid w:val="003441FE"/>
    <w:rsid w:val="0035352A"/>
    <w:rsid w:val="00361A0A"/>
    <w:rsid w:val="003652BA"/>
    <w:rsid w:val="0036565C"/>
    <w:rsid w:val="0036625E"/>
    <w:rsid w:val="00374485"/>
    <w:rsid w:val="003745C3"/>
    <w:rsid w:val="0037465A"/>
    <w:rsid w:val="00374696"/>
    <w:rsid w:val="00382C98"/>
    <w:rsid w:val="0038533C"/>
    <w:rsid w:val="00393D0D"/>
    <w:rsid w:val="003948D5"/>
    <w:rsid w:val="00396247"/>
    <w:rsid w:val="00396821"/>
    <w:rsid w:val="00397D3A"/>
    <w:rsid w:val="003A051E"/>
    <w:rsid w:val="003A2F8D"/>
    <w:rsid w:val="003A383C"/>
    <w:rsid w:val="003B170F"/>
    <w:rsid w:val="003C4471"/>
    <w:rsid w:val="003D0A6D"/>
    <w:rsid w:val="003D2DA8"/>
    <w:rsid w:val="003E0B16"/>
    <w:rsid w:val="003E67D1"/>
    <w:rsid w:val="003F3868"/>
    <w:rsid w:val="003F5758"/>
    <w:rsid w:val="00405DC1"/>
    <w:rsid w:val="00411B48"/>
    <w:rsid w:val="00415F1F"/>
    <w:rsid w:val="0042108F"/>
    <w:rsid w:val="00430FED"/>
    <w:rsid w:val="0043427C"/>
    <w:rsid w:val="00434A8C"/>
    <w:rsid w:val="00443C6C"/>
    <w:rsid w:val="00444284"/>
    <w:rsid w:val="00445CE6"/>
    <w:rsid w:val="004534C2"/>
    <w:rsid w:val="0045683E"/>
    <w:rsid w:val="00470309"/>
    <w:rsid w:val="00491675"/>
    <w:rsid w:val="004920F0"/>
    <w:rsid w:val="00493855"/>
    <w:rsid w:val="004A16A3"/>
    <w:rsid w:val="004A2E3D"/>
    <w:rsid w:val="004A57DD"/>
    <w:rsid w:val="004A7B51"/>
    <w:rsid w:val="004A7D71"/>
    <w:rsid w:val="004A7EF3"/>
    <w:rsid w:val="004B11FD"/>
    <w:rsid w:val="004B23A2"/>
    <w:rsid w:val="004B62C3"/>
    <w:rsid w:val="004C1306"/>
    <w:rsid w:val="004D1A5A"/>
    <w:rsid w:val="004D3721"/>
    <w:rsid w:val="004D64F9"/>
    <w:rsid w:val="004E0978"/>
    <w:rsid w:val="004E14A8"/>
    <w:rsid w:val="004F5FDF"/>
    <w:rsid w:val="00513AF9"/>
    <w:rsid w:val="005177FE"/>
    <w:rsid w:val="0052263B"/>
    <w:rsid w:val="00524728"/>
    <w:rsid w:val="00524CFE"/>
    <w:rsid w:val="005315D8"/>
    <w:rsid w:val="005331CA"/>
    <w:rsid w:val="005352EB"/>
    <w:rsid w:val="00535BEE"/>
    <w:rsid w:val="00537970"/>
    <w:rsid w:val="00544127"/>
    <w:rsid w:val="00553EB2"/>
    <w:rsid w:val="00560534"/>
    <w:rsid w:val="0056391B"/>
    <w:rsid w:val="005650E2"/>
    <w:rsid w:val="00567075"/>
    <w:rsid w:val="00575B2D"/>
    <w:rsid w:val="005833D0"/>
    <w:rsid w:val="005846F3"/>
    <w:rsid w:val="005851E3"/>
    <w:rsid w:val="0058622F"/>
    <w:rsid w:val="00592F82"/>
    <w:rsid w:val="00593D7B"/>
    <w:rsid w:val="00594560"/>
    <w:rsid w:val="00596527"/>
    <w:rsid w:val="005A0CCA"/>
    <w:rsid w:val="005A726D"/>
    <w:rsid w:val="005B67AC"/>
    <w:rsid w:val="005C257D"/>
    <w:rsid w:val="005D43E0"/>
    <w:rsid w:val="005D58A3"/>
    <w:rsid w:val="005E1B79"/>
    <w:rsid w:val="005F026D"/>
    <w:rsid w:val="005F290C"/>
    <w:rsid w:val="005F2D0B"/>
    <w:rsid w:val="005F4B31"/>
    <w:rsid w:val="005F6250"/>
    <w:rsid w:val="00610388"/>
    <w:rsid w:val="006104DC"/>
    <w:rsid w:val="00611F74"/>
    <w:rsid w:val="00612CA5"/>
    <w:rsid w:val="006153EC"/>
    <w:rsid w:val="00616042"/>
    <w:rsid w:val="00621A17"/>
    <w:rsid w:val="00627CC9"/>
    <w:rsid w:val="00627E7B"/>
    <w:rsid w:val="00630542"/>
    <w:rsid w:val="00632E44"/>
    <w:rsid w:val="00634622"/>
    <w:rsid w:val="00635E8E"/>
    <w:rsid w:val="00636110"/>
    <w:rsid w:val="00636808"/>
    <w:rsid w:val="00637417"/>
    <w:rsid w:val="00641515"/>
    <w:rsid w:val="00654C2F"/>
    <w:rsid w:val="00654DBB"/>
    <w:rsid w:val="00657087"/>
    <w:rsid w:val="00677AEB"/>
    <w:rsid w:val="00685887"/>
    <w:rsid w:val="00687A1D"/>
    <w:rsid w:val="00697EA1"/>
    <w:rsid w:val="006A2646"/>
    <w:rsid w:val="006A383E"/>
    <w:rsid w:val="006A6530"/>
    <w:rsid w:val="006B1CA2"/>
    <w:rsid w:val="006B21E0"/>
    <w:rsid w:val="006B435A"/>
    <w:rsid w:val="006B4C64"/>
    <w:rsid w:val="006C6240"/>
    <w:rsid w:val="006D01C2"/>
    <w:rsid w:val="006D2E75"/>
    <w:rsid w:val="006D468E"/>
    <w:rsid w:val="006E41F5"/>
    <w:rsid w:val="006E4427"/>
    <w:rsid w:val="006E481A"/>
    <w:rsid w:val="006E5298"/>
    <w:rsid w:val="006F734A"/>
    <w:rsid w:val="00700D83"/>
    <w:rsid w:val="007074E9"/>
    <w:rsid w:val="00713DA4"/>
    <w:rsid w:val="00714BF1"/>
    <w:rsid w:val="007168D7"/>
    <w:rsid w:val="00721383"/>
    <w:rsid w:val="007333CC"/>
    <w:rsid w:val="0073399A"/>
    <w:rsid w:val="0073459E"/>
    <w:rsid w:val="007603F5"/>
    <w:rsid w:val="00760EC7"/>
    <w:rsid w:val="00764DB0"/>
    <w:rsid w:val="0076764D"/>
    <w:rsid w:val="00773BDA"/>
    <w:rsid w:val="0077498C"/>
    <w:rsid w:val="00777097"/>
    <w:rsid w:val="00784128"/>
    <w:rsid w:val="00793173"/>
    <w:rsid w:val="00793A0F"/>
    <w:rsid w:val="007A20BA"/>
    <w:rsid w:val="007B42AE"/>
    <w:rsid w:val="007C1459"/>
    <w:rsid w:val="007C1FCC"/>
    <w:rsid w:val="007C6201"/>
    <w:rsid w:val="007D7C92"/>
    <w:rsid w:val="007E1154"/>
    <w:rsid w:val="007E3277"/>
    <w:rsid w:val="007F1CBE"/>
    <w:rsid w:val="007F41F8"/>
    <w:rsid w:val="007F45F1"/>
    <w:rsid w:val="007F72F8"/>
    <w:rsid w:val="008031A7"/>
    <w:rsid w:val="0080454E"/>
    <w:rsid w:val="00804C32"/>
    <w:rsid w:val="00806302"/>
    <w:rsid w:val="008066EB"/>
    <w:rsid w:val="00807119"/>
    <w:rsid w:val="00810A1C"/>
    <w:rsid w:val="0082483F"/>
    <w:rsid w:val="008279C0"/>
    <w:rsid w:val="00827D56"/>
    <w:rsid w:val="00842FBD"/>
    <w:rsid w:val="00846661"/>
    <w:rsid w:val="008466E3"/>
    <w:rsid w:val="008723F3"/>
    <w:rsid w:val="00875FCA"/>
    <w:rsid w:val="00881DE6"/>
    <w:rsid w:val="008837A6"/>
    <w:rsid w:val="0089145D"/>
    <w:rsid w:val="008977A0"/>
    <w:rsid w:val="008A6CFE"/>
    <w:rsid w:val="008B5333"/>
    <w:rsid w:val="008B6223"/>
    <w:rsid w:val="008B71A2"/>
    <w:rsid w:val="008C66E0"/>
    <w:rsid w:val="008C7156"/>
    <w:rsid w:val="008E3339"/>
    <w:rsid w:val="008E5A0C"/>
    <w:rsid w:val="008F20FC"/>
    <w:rsid w:val="008F3211"/>
    <w:rsid w:val="008F42AF"/>
    <w:rsid w:val="008F6301"/>
    <w:rsid w:val="00905A43"/>
    <w:rsid w:val="0090781A"/>
    <w:rsid w:val="00912C79"/>
    <w:rsid w:val="009321E4"/>
    <w:rsid w:val="00942123"/>
    <w:rsid w:val="0095168A"/>
    <w:rsid w:val="0095207B"/>
    <w:rsid w:val="00952619"/>
    <w:rsid w:val="00955AF1"/>
    <w:rsid w:val="00962045"/>
    <w:rsid w:val="009634F4"/>
    <w:rsid w:val="00973E9F"/>
    <w:rsid w:val="0097412A"/>
    <w:rsid w:val="00977E1C"/>
    <w:rsid w:val="00985497"/>
    <w:rsid w:val="00991428"/>
    <w:rsid w:val="00992676"/>
    <w:rsid w:val="009A0401"/>
    <w:rsid w:val="009A3F30"/>
    <w:rsid w:val="009B0723"/>
    <w:rsid w:val="009B07AD"/>
    <w:rsid w:val="009B0883"/>
    <w:rsid w:val="009B15E2"/>
    <w:rsid w:val="009C0B8E"/>
    <w:rsid w:val="009C1BC8"/>
    <w:rsid w:val="009C1E89"/>
    <w:rsid w:val="009C2442"/>
    <w:rsid w:val="009D0811"/>
    <w:rsid w:val="009D0EE1"/>
    <w:rsid w:val="009E1027"/>
    <w:rsid w:val="009E2AEB"/>
    <w:rsid w:val="009E2E27"/>
    <w:rsid w:val="009E37B8"/>
    <w:rsid w:val="009E4DE3"/>
    <w:rsid w:val="009F433C"/>
    <w:rsid w:val="00A005FC"/>
    <w:rsid w:val="00A047EE"/>
    <w:rsid w:val="00A06194"/>
    <w:rsid w:val="00A108D7"/>
    <w:rsid w:val="00A2274A"/>
    <w:rsid w:val="00A235B7"/>
    <w:rsid w:val="00A407EF"/>
    <w:rsid w:val="00A458BE"/>
    <w:rsid w:val="00A46B4C"/>
    <w:rsid w:val="00A5117B"/>
    <w:rsid w:val="00A51352"/>
    <w:rsid w:val="00A54909"/>
    <w:rsid w:val="00A60074"/>
    <w:rsid w:val="00A613F6"/>
    <w:rsid w:val="00A6627C"/>
    <w:rsid w:val="00A71019"/>
    <w:rsid w:val="00A73C72"/>
    <w:rsid w:val="00A760ED"/>
    <w:rsid w:val="00A81029"/>
    <w:rsid w:val="00A83A2F"/>
    <w:rsid w:val="00A96489"/>
    <w:rsid w:val="00A97725"/>
    <w:rsid w:val="00AB685C"/>
    <w:rsid w:val="00AB6C2D"/>
    <w:rsid w:val="00AC3839"/>
    <w:rsid w:val="00AC6B77"/>
    <w:rsid w:val="00AC7082"/>
    <w:rsid w:val="00AD6A7D"/>
    <w:rsid w:val="00AF228E"/>
    <w:rsid w:val="00AF56BF"/>
    <w:rsid w:val="00B11D85"/>
    <w:rsid w:val="00B14819"/>
    <w:rsid w:val="00B152BB"/>
    <w:rsid w:val="00B17AA9"/>
    <w:rsid w:val="00B27B0E"/>
    <w:rsid w:val="00B37026"/>
    <w:rsid w:val="00B42493"/>
    <w:rsid w:val="00B47EF6"/>
    <w:rsid w:val="00B62B8A"/>
    <w:rsid w:val="00B72AE1"/>
    <w:rsid w:val="00B736DF"/>
    <w:rsid w:val="00B74FBD"/>
    <w:rsid w:val="00B82586"/>
    <w:rsid w:val="00B85C4A"/>
    <w:rsid w:val="00B86DB1"/>
    <w:rsid w:val="00B87869"/>
    <w:rsid w:val="00B94670"/>
    <w:rsid w:val="00BA193F"/>
    <w:rsid w:val="00BB0F2B"/>
    <w:rsid w:val="00BC0511"/>
    <w:rsid w:val="00BF1C6F"/>
    <w:rsid w:val="00BF50F7"/>
    <w:rsid w:val="00BF6FE6"/>
    <w:rsid w:val="00BF7E51"/>
    <w:rsid w:val="00C02F29"/>
    <w:rsid w:val="00C053F7"/>
    <w:rsid w:val="00C2081E"/>
    <w:rsid w:val="00C22A25"/>
    <w:rsid w:val="00C2753C"/>
    <w:rsid w:val="00C33C6C"/>
    <w:rsid w:val="00C35671"/>
    <w:rsid w:val="00C35B77"/>
    <w:rsid w:val="00C376EB"/>
    <w:rsid w:val="00C46EC1"/>
    <w:rsid w:val="00C53E2C"/>
    <w:rsid w:val="00C550C8"/>
    <w:rsid w:val="00C568F1"/>
    <w:rsid w:val="00C606C3"/>
    <w:rsid w:val="00C72848"/>
    <w:rsid w:val="00C7736C"/>
    <w:rsid w:val="00C77510"/>
    <w:rsid w:val="00C82D87"/>
    <w:rsid w:val="00C8712A"/>
    <w:rsid w:val="00C963D3"/>
    <w:rsid w:val="00CA4FE6"/>
    <w:rsid w:val="00CB2CBB"/>
    <w:rsid w:val="00CB3E1F"/>
    <w:rsid w:val="00CB7CAC"/>
    <w:rsid w:val="00CC338B"/>
    <w:rsid w:val="00CC5335"/>
    <w:rsid w:val="00CC5BA4"/>
    <w:rsid w:val="00CD4998"/>
    <w:rsid w:val="00CD6811"/>
    <w:rsid w:val="00CE1035"/>
    <w:rsid w:val="00CE6EFF"/>
    <w:rsid w:val="00CF2819"/>
    <w:rsid w:val="00CF4F9D"/>
    <w:rsid w:val="00CF70DC"/>
    <w:rsid w:val="00D007EA"/>
    <w:rsid w:val="00D104E4"/>
    <w:rsid w:val="00D148DC"/>
    <w:rsid w:val="00D17FDC"/>
    <w:rsid w:val="00D57791"/>
    <w:rsid w:val="00D63A28"/>
    <w:rsid w:val="00D63EFD"/>
    <w:rsid w:val="00D76735"/>
    <w:rsid w:val="00D84752"/>
    <w:rsid w:val="00D86B3B"/>
    <w:rsid w:val="00D8748A"/>
    <w:rsid w:val="00D901DD"/>
    <w:rsid w:val="00D93196"/>
    <w:rsid w:val="00D9595E"/>
    <w:rsid w:val="00DB243C"/>
    <w:rsid w:val="00DB482A"/>
    <w:rsid w:val="00DB56F2"/>
    <w:rsid w:val="00DB6EF5"/>
    <w:rsid w:val="00DC0391"/>
    <w:rsid w:val="00DC099A"/>
    <w:rsid w:val="00DC2D65"/>
    <w:rsid w:val="00DC3089"/>
    <w:rsid w:val="00DC4420"/>
    <w:rsid w:val="00DD0802"/>
    <w:rsid w:val="00DD2E11"/>
    <w:rsid w:val="00DD5046"/>
    <w:rsid w:val="00DE03AF"/>
    <w:rsid w:val="00DE121C"/>
    <w:rsid w:val="00DE3A5C"/>
    <w:rsid w:val="00DE6633"/>
    <w:rsid w:val="00DF75F8"/>
    <w:rsid w:val="00DF7A3A"/>
    <w:rsid w:val="00E00C00"/>
    <w:rsid w:val="00E06880"/>
    <w:rsid w:val="00E07C5A"/>
    <w:rsid w:val="00E15BA9"/>
    <w:rsid w:val="00E26E19"/>
    <w:rsid w:val="00E3087B"/>
    <w:rsid w:val="00E31697"/>
    <w:rsid w:val="00E357B1"/>
    <w:rsid w:val="00E450A4"/>
    <w:rsid w:val="00E506BE"/>
    <w:rsid w:val="00E52D5B"/>
    <w:rsid w:val="00E55547"/>
    <w:rsid w:val="00E6302B"/>
    <w:rsid w:val="00E6452F"/>
    <w:rsid w:val="00E64F45"/>
    <w:rsid w:val="00E6742D"/>
    <w:rsid w:val="00E71CB0"/>
    <w:rsid w:val="00E77C3D"/>
    <w:rsid w:val="00E909F0"/>
    <w:rsid w:val="00E91B4C"/>
    <w:rsid w:val="00E93993"/>
    <w:rsid w:val="00EA0913"/>
    <w:rsid w:val="00EB45AC"/>
    <w:rsid w:val="00EB5E0C"/>
    <w:rsid w:val="00EC276D"/>
    <w:rsid w:val="00ED0BC4"/>
    <w:rsid w:val="00ED2DF7"/>
    <w:rsid w:val="00EE4971"/>
    <w:rsid w:val="00EE6C36"/>
    <w:rsid w:val="00EE744D"/>
    <w:rsid w:val="00EF090E"/>
    <w:rsid w:val="00F033DA"/>
    <w:rsid w:val="00F27CD8"/>
    <w:rsid w:val="00F30037"/>
    <w:rsid w:val="00F30351"/>
    <w:rsid w:val="00F3323E"/>
    <w:rsid w:val="00F341F4"/>
    <w:rsid w:val="00F35CCE"/>
    <w:rsid w:val="00F44220"/>
    <w:rsid w:val="00F5524B"/>
    <w:rsid w:val="00F61DD2"/>
    <w:rsid w:val="00F66AFF"/>
    <w:rsid w:val="00F71433"/>
    <w:rsid w:val="00F82D90"/>
    <w:rsid w:val="00F97C5B"/>
    <w:rsid w:val="00FA3D50"/>
    <w:rsid w:val="00FA3D5F"/>
    <w:rsid w:val="00FA6EA2"/>
    <w:rsid w:val="00FC374A"/>
    <w:rsid w:val="00FC43B5"/>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00815585">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2453</TotalTime>
  <Pages>9</Pages>
  <Words>3304</Words>
  <Characters>17842</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Letícia Willemann Campanelli</cp:lastModifiedBy>
  <cp:revision>140</cp:revision>
  <cp:lastPrinted>2019-09-04T15:45:00Z</cp:lastPrinted>
  <dcterms:created xsi:type="dcterms:W3CDTF">2023-10-13T02:12:00Z</dcterms:created>
  <dcterms:modified xsi:type="dcterms:W3CDTF">2023-10-15T21:03:00Z</dcterms:modified>
</cp:coreProperties>
</file>