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F0656">
        <w:rPr>
          <w:rFonts w:ascii="Avenir Next" w:hAnsi="Avenir Next" w:cs="Arial"/>
          <w:sz w:val="22"/>
          <w:szCs w:val="22"/>
          <w:highlight w:val="yellow"/>
          <w:lang w:val="en-GB"/>
        </w:rPr>
        <w:t>(b) The creditor’s committee supervises the insolvency administrator</w:t>
      </w:r>
      <w:r w:rsidRPr="00BF0656">
        <w:rPr>
          <w:rFonts w:ascii="Avenir Next" w:hAnsi="Avenir Next" w:cs="Arial"/>
          <w:sz w:val="22"/>
          <w:szCs w:val="22"/>
          <w:lang w:val="en-GB"/>
        </w:rPr>
        <w:t>.</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BF0656">
        <w:rPr>
          <w:rFonts w:ascii="Avenir Next" w:hAnsi="Avenir Next" w:cs="Arial"/>
          <w:sz w:val="22"/>
          <w:szCs w:val="22"/>
          <w:lang w:val="en-GB"/>
        </w:rPr>
        <w:t>(d) The insolvency administrator can decide on an insolvency / restructuring plan</w:t>
      </w:r>
      <w:r w:rsidRPr="00023543">
        <w:rPr>
          <w:rFonts w:ascii="Avenir Next" w:hAnsi="Avenir Next" w:cs="Arial"/>
          <w:sz w:val="22"/>
          <w:szCs w:val="22"/>
          <w:highlight w:val="yellow"/>
          <w:lang w:val="en-GB"/>
        </w:rPr>
        <w:t>.</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545969">
      <w:pPr>
        <w:pStyle w:val="ListParagraph"/>
        <w:numPr>
          <w:ilvl w:val="0"/>
          <w:numId w:val="13"/>
        </w:numPr>
        <w:ind w:left="426"/>
        <w:rPr>
          <w:rFonts w:ascii="Avenir Next" w:hAnsi="Avenir Next" w:cs="Arial"/>
          <w:sz w:val="22"/>
          <w:szCs w:val="22"/>
          <w:lang w:val="en-GB"/>
        </w:rPr>
      </w:pPr>
      <w:r w:rsidRPr="00BF0656">
        <w:rPr>
          <w:rFonts w:ascii="Avenir Next" w:hAnsi="Avenir Next" w:cs="Arial"/>
          <w:sz w:val="22"/>
          <w:szCs w:val="22"/>
          <w:highlight w:val="yellow"/>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BF0656" w:rsidRDefault="00193129" w:rsidP="00545969">
      <w:pPr>
        <w:pStyle w:val="ListParagraph"/>
        <w:numPr>
          <w:ilvl w:val="0"/>
          <w:numId w:val="13"/>
        </w:numPr>
        <w:ind w:left="426"/>
        <w:rPr>
          <w:rFonts w:ascii="Avenir Next" w:hAnsi="Avenir Next" w:cs="Arial"/>
          <w:sz w:val="22"/>
          <w:szCs w:val="22"/>
          <w:lang w:val="en-GB"/>
        </w:rPr>
      </w:pPr>
      <w:r w:rsidRPr="00BF0656">
        <w:rPr>
          <w:rFonts w:ascii="Avenir Next" w:hAnsi="Avenir Next" w:cs="Arial"/>
          <w:sz w:val="22"/>
          <w:szCs w:val="22"/>
          <w:lang w:val="en-GB"/>
        </w:rPr>
        <w:t>Pledge</w:t>
      </w:r>
      <w:r w:rsidR="00B77BF0" w:rsidRPr="00BF0656">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F0656">
        <w:rPr>
          <w:rFonts w:ascii="Avenir Next" w:hAnsi="Avenir Next" w:cs="Arial"/>
          <w:sz w:val="22"/>
          <w:szCs w:val="22"/>
          <w:highlight w:val="yellow"/>
          <w:lang w:val="en-GB"/>
        </w:rPr>
        <w:t>(b) Discharge of residual debt</w:t>
      </w:r>
      <w:r w:rsidR="00502165" w:rsidRPr="00BF0656">
        <w:rPr>
          <w:rFonts w:ascii="Avenir Next" w:hAnsi="Avenir Next" w:cs="Arial"/>
          <w:sz w:val="22"/>
          <w:szCs w:val="22"/>
          <w:highlight w:val="yellow"/>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BF0656">
        <w:rPr>
          <w:rFonts w:ascii="Avenir Next" w:hAnsi="Avenir Next" w:cs="Arial"/>
          <w:sz w:val="22"/>
          <w:szCs w:val="22"/>
          <w:lang w:val="en-GB"/>
        </w:rPr>
        <w:lastRenderedPageBreak/>
        <w:t xml:space="preserve">(c) Option to </w:t>
      </w:r>
      <w:r w:rsidR="00CA483B" w:rsidRPr="00BF0656">
        <w:rPr>
          <w:rFonts w:ascii="Avenir Next" w:hAnsi="Avenir Next" w:cs="Arial"/>
          <w:sz w:val="22"/>
          <w:szCs w:val="22"/>
          <w:lang w:val="en-GB"/>
        </w:rPr>
        <w:t>assume an executory contract</w:t>
      </w:r>
      <w:r w:rsidRPr="00BF0656">
        <w:rPr>
          <w:rFonts w:ascii="Avenir Next" w:hAnsi="Avenir Next" w:cs="Arial"/>
          <w:sz w:val="22"/>
          <w:szCs w:val="22"/>
          <w:lang w:val="en-GB"/>
        </w:rPr>
        <w:t xml:space="preserve"> according to § 103 </w:t>
      </w:r>
      <w:proofErr w:type="spellStart"/>
      <w:r w:rsidRPr="00BF0656">
        <w:rPr>
          <w:rFonts w:ascii="Avenir Next" w:hAnsi="Avenir Next" w:cs="Arial"/>
          <w:sz w:val="22"/>
          <w:szCs w:val="22"/>
          <w:lang w:val="en-GB"/>
        </w:rPr>
        <w:t>InsO</w:t>
      </w:r>
      <w:proofErr w:type="spellEnd"/>
      <w:r w:rsidR="00502165" w:rsidRPr="00BF0656">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990178" w:rsidRDefault="00D9383B" w:rsidP="00BF0162">
      <w:pPr>
        <w:pStyle w:val="ListParagraph"/>
        <w:numPr>
          <w:ilvl w:val="0"/>
          <w:numId w:val="17"/>
        </w:numPr>
        <w:ind w:left="426"/>
        <w:rPr>
          <w:rFonts w:ascii="Avenir Next" w:hAnsi="Avenir Next" w:cs="Arial"/>
          <w:sz w:val="22"/>
          <w:szCs w:val="22"/>
          <w:highlight w:val="yellow"/>
          <w:lang w:val="en-GB"/>
        </w:rPr>
      </w:pPr>
      <w:r w:rsidRPr="00990178">
        <w:rPr>
          <w:rFonts w:ascii="Avenir Next" w:hAnsi="Avenir Next" w:cs="Arial"/>
          <w:sz w:val="22"/>
          <w:szCs w:val="22"/>
          <w:highlight w:val="yellow"/>
          <w:lang w:val="en-GB"/>
        </w:rPr>
        <w:t>Three weeks</w:t>
      </w:r>
      <w:r w:rsidR="007D7536" w:rsidRPr="00990178">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BF0656" w:rsidRDefault="006E6E68" w:rsidP="003939F8">
      <w:pPr>
        <w:rPr>
          <w:rFonts w:ascii="Avenir Next" w:hAnsi="Avenir Next" w:cs="Arial"/>
          <w:sz w:val="22"/>
          <w:szCs w:val="22"/>
          <w:lang w:val="en-GB"/>
        </w:rPr>
      </w:pPr>
      <w:r w:rsidRPr="00BF0656">
        <w:rPr>
          <w:rFonts w:ascii="Avenir Next" w:hAnsi="Avenir Next" w:cs="Arial"/>
          <w:sz w:val="22"/>
          <w:szCs w:val="22"/>
          <w:lang w:val="en-GB"/>
        </w:rPr>
        <w:t xml:space="preserve">How are wage claims of employees </w:t>
      </w:r>
      <w:r w:rsidR="003939F8" w:rsidRPr="00BF0656">
        <w:rPr>
          <w:rFonts w:ascii="Avenir Next" w:hAnsi="Avenir Next" w:cs="Arial"/>
          <w:sz w:val="22"/>
          <w:szCs w:val="22"/>
          <w:lang w:val="en-GB"/>
        </w:rPr>
        <w:t>stemming from the period prior to the opening of insolvency proceedings</w:t>
      </w:r>
      <w:r w:rsidRPr="00BF0656">
        <w:rPr>
          <w:rFonts w:ascii="Avenir Next" w:hAnsi="Avenir Next" w:cs="Arial"/>
          <w:sz w:val="22"/>
          <w:szCs w:val="22"/>
          <w:lang w:val="en-GB"/>
        </w:rPr>
        <w:t xml:space="preserve"> ranked?</w:t>
      </w:r>
      <w:r w:rsidR="003939F8" w:rsidRPr="00BF0656">
        <w:rPr>
          <w:rFonts w:ascii="Avenir Next" w:hAnsi="Avenir Next" w:cs="Arial"/>
          <w:sz w:val="22"/>
          <w:szCs w:val="22"/>
          <w:lang w:val="en-GB"/>
        </w:rPr>
        <w:t xml:space="preserve"> </w:t>
      </w:r>
    </w:p>
    <w:p w14:paraId="156801AD" w14:textId="77777777" w:rsidR="005B79F4" w:rsidRPr="00BF0656"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BF0656" w:rsidRDefault="006E6E68" w:rsidP="00BF0162">
      <w:pPr>
        <w:pStyle w:val="ListParagraph"/>
        <w:numPr>
          <w:ilvl w:val="0"/>
          <w:numId w:val="19"/>
        </w:numPr>
        <w:ind w:left="426"/>
        <w:rPr>
          <w:rFonts w:ascii="Avenir Next" w:hAnsi="Avenir Next" w:cs="Arial"/>
          <w:sz w:val="22"/>
          <w:szCs w:val="22"/>
          <w:lang w:val="en-GB"/>
        </w:rPr>
      </w:pPr>
      <w:r w:rsidRPr="00BF0656">
        <w:rPr>
          <w:rFonts w:ascii="Avenir Next" w:hAnsi="Avenir Next" w:cs="Arial"/>
          <w:sz w:val="22"/>
          <w:szCs w:val="22"/>
          <w:lang w:val="en-GB"/>
        </w:rPr>
        <w:t xml:space="preserve">They </w:t>
      </w:r>
      <w:r w:rsidR="0025078F" w:rsidRPr="00BF0656">
        <w:rPr>
          <w:rFonts w:ascii="Avenir Next" w:hAnsi="Avenir Next" w:cs="Arial"/>
          <w:sz w:val="22"/>
          <w:szCs w:val="22"/>
          <w:lang w:val="en-GB"/>
        </w:rPr>
        <w:t>e</w:t>
      </w:r>
      <w:r w:rsidR="003939F8" w:rsidRPr="00BF0656">
        <w:rPr>
          <w:rFonts w:ascii="Avenir Next" w:hAnsi="Avenir Next" w:cs="Arial"/>
          <w:sz w:val="22"/>
          <w:szCs w:val="22"/>
          <w:lang w:val="en-GB"/>
        </w:rPr>
        <w:t>njoy super-priority even ahead of secured creditors.</w:t>
      </w:r>
    </w:p>
    <w:p w14:paraId="005C0D8B" w14:textId="77777777" w:rsidR="00BF0162" w:rsidRPr="00BF0656"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BF0656">
        <w:rPr>
          <w:rFonts w:ascii="Avenir Next" w:hAnsi="Avenir Next" w:cs="Arial"/>
          <w:sz w:val="22"/>
          <w:szCs w:val="22"/>
          <w:lang w:val="en-GB"/>
        </w:rPr>
        <w:t xml:space="preserve">They </w:t>
      </w:r>
      <w:r w:rsidR="0025078F" w:rsidRPr="00BF0656">
        <w:rPr>
          <w:rFonts w:ascii="Avenir Next" w:hAnsi="Avenir Next" w:cs="Arial"/>
          <w:sz w:val="22"/>
          <w:szCs w:val="22"/>
          <w:lang w:val="en-GB"/>
        </w:rPr>
        <w:t>q</w:t>
      </w:r>
      <w:r w:rsidR="003939F8" w:rsidRPr="00BF0656">
        <w:rPr>
          <w:rFonts w:ascii="Avenir Next" w:hAnsi="Avenir Next" w:cs="Arial"/>
          <w:sz w:val="22"/>
          <w:szCs w:val="22"/>
          <w:lang w:val="en-GB"/>
        </w:rPr>
        <w:t>ualify as expenses of the</w:t>
      </w:r>
      <w:r w:rsidR="003939F8" w:rsidRPr="00AE6B7A">
        <w:rPr>
          <w:rFonts w:ascii="Avenir Next" w:hAnsi="Avenir Next" w:cs="Arial"/>
          <w:sz w:val="22"/>
          <w:szCs w:val="22"/>
          <w:lang w:val="en-GB"/>
        </w:rPr>
        <w:t xml:space="preserv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84055" w:rsidRDefault="006E6E68" w:rsidP="00BF0162">
      <w:pPr>
        <w:pStyle w:val="ListParagraph"/>
        <w:numPr>
          <w:ilvl w:val="0"/>
          <w:numId w:val="19"/>
        </w:numPr>
        <w:ind w:left="426"/>
        <w:rPr>
          <w:rFonts w:ascii="Avenir Next" w:hAnsi="Avenir Next" w:cs="Arial"/>
          <w:sz w:val="22"/>
          <w:szCs w:val="22"/>
          <w:lang w:val="en-GB"/>
        </w:rPr>
      </w:pPr>
      <w:r w:rsidRPr="00BF0656">
        <w:rPr>
          <w:rFonts w:ascii="Avenir Next" w:hAnsi="Avenir Next" w:cs="Arial"/>
          <w:sz w:val="22"/>
          <w:szCs w:val="22"/>
          <w:highlight w:val="yellow"/>
          <w:lang w:val="en-GB"/>
        </w:rPr>
        <w:t xml:space="preserve">They </w:t>
      </w:r>
      <w:r w:rsidR="0025078F" w:rsidRPr="00BF0656">
        <w:rPr>
          <w:rFonts w:ascii="Avenir Next" w:hAnsi="Avenir Next" w:cs="Arial"/>
          <w:sz w:val="22"/>
          <w:szCs w:val="22"/>
          <w:highlight w:val="yellow"/>
          <w:lang w:val="en-GB"/>
        </w:rPr>
        <w:t>r</w:t>
      </w:r>
      <w:r w:rsidR="003939F8" w:rsidRPr="00BF0656">
        <w:rPr>
          <w:rFonts w:ascii="Avenir Next" w:hAnsi="Avenir Next" w:cs="Arial"/>
          <w:sz w:val="22"/>
          <w:szCs w:val="22"/>
          <w:highlight w:val="yellow"/>
          <w:lang w:val="en-GB"/>
        </w:rPr>
        <w:t>ank as claims of ordinary creditors</w:t>
      </w:r>
      <w:r w:rsidR="003939F8" w:rsidRPr="00B84055">
        <w:rPr>
          <w:rFonts w:ascii="Avenir Next" w:hAnsi="Avenir Next" w:cs="Arial"/>
          <w:sz w:val="22"/>
          <w:szCs w:val="22"/>
          <w:lang w:val="en-GB"/>
        </w:rPr>
        <w:t>.</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092D1C" w:rsidRDefault="006E6E68" w:rsidP="00BF0162">
      <w:pPr>
        <w:pStyle w:val="ListParagraph"/>
        <w:numPr>
          <w:ilvl w:val="0"/>
          <w:numId w:val="24"/>
        </w:numPr>
        <w:ind w:left="426"/>
        <w:rPr>
          <w:rFonts w:ascii="Avenir Next" w:hAnsi="Avenir Next" w:cs="Arial"/>
          <w:sz w:val="22"/>
          <w:szCs w:val="22"/>
          <w:highlight w:val="yellow"/>
          <w:lang w:val="en-GB"/>
        </w:rPr>
      </w:pPr>
      <w:r w:rsidRPr="00092D1C">
        <w:rPr>
          <w:rFonts w:ascii="Avenir Next" w:hAnsi="Avenir Next" w:cs="Arial"/>
          <w:sz w:val="22"/>
          <w:szCs w:val="22"/>
          <w:highlight w:val="yellow"/>
          <w:lang w:val="en-GB"/>
        </w:rPr>
        <w:t xml:space="preserve">To provide the debtor with a </w:t>
      </w:r>
      <w:r w:rsidR="00D654E7" w:rsidRPr="00092D1C">
        <w:rPr>
          <w:rFonts w:ascii="Avenir Next" w:hAnsi="Avenir Next" w:cs="Arial"/>
          <w:sz w:val="22"/>
          <w:szCs w:val="22"/>
          <w:highlight w:val="yellow"/>
          <w:lang w:val="en-GB"/>
        </w:rPr>
        <w:t>toolbox</w:t>
      </w:r>
      <w:r w:rsidRPr="00092D1C">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151AE6" w:rsidRDefault="00976666" w:rsidP="00D4592B">
      <w:pPr>
        <w:pStyle w:val="ListParagraph"/>
        <w:numPr>
          <w:ilvl w:val="0"/>
          <w:numId w:val="25"/>
        </w:numPr>
        <w:ind w:left="426"/>
        <w:rPr>
          <w:rFonts w:ascii="Avenir Next" w:hAnsi="Avenir Next" w:cs="Arial"/>
          <w:sz w:val="22"/>
          <w:szCs w:val="22"/>
          <w:highlight w:val="yellow"/>
          <w:lang w:val="en-GB"/>
        </w:rPr>
      </w:pPr>
      <w:proofErr w:type="spellStart"/>
      <w:r w:rsidRPr="00151AE6">
        <w:rPr>
          <w:rFonts w:ascii="Avenir Next" w:hAnsi="Avenir Next" w:cs="Arial"/>
          <w:i/>
          <w:sz w:val="22"/>
          <w:szCs w:val="22"/>
          <w:highlight w:val="yellow"/>
          <w:lang w:val="en-GB"/>
        </w:rPr>
        <w:t>Landgericht</w:t>
      </w:r>
      <w:proofErr w:type="spellEnd"/>
      <w:r w:rsidR="00E676A0" w:rsidRPr="00151AE6">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151AE6" w:rsidRDefault="00976666" w:rsidP="00526110">
      <w:pPr>
        <w:pStyle w:val="ListParagraph"/>
        <w:numPr>
          <w:ilvl w:val="0"/>
          <w:numId w:val="25"/>
        </w:numPr>
        <w:ind w:left="426"/>
        <w:jc w:val="both"/>
        <w:rPr>
          <w:rFonts w:ascii="Avenir Next" w:eastAsiaTheme="minorHAnsi" w:hAnsi="Avenir Next" w:cs="Arial"/>
          <w:sz w:val="22"/>
          <w:szCs w:val="22"/>
          <w:lang w:val="en-GB"/>
        </w:rPr>
      </w:pPr>
      <w:proofErr w:type="spellStart"/>
      <w:r w:rsidRPr="00151AE6">
        <w:rPr>
          <w:rFonts w:ascii="Avenir Next" w:hAnsi="Avenir Next" w:cs="Arial"/>
          <w:i/>
          <w:sz w:val="22"/>
          <w:szCs w:val="22"/>
          <w:lang w:val="en-GB"/>
        </w:rPr>
        <w:t>Bundesgerichtshof</w:t>
      </w:r>
      <w:proofErr w:type="spellEnd"/>
      <w:r w:rsidR="00E676A0" w:rsidRPr="00151AE6">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151AE6" w:rsidRDefault="00DD7171" w:rsidP="00DD7171">
      <w:pPr>
        <w:pStyle w:val="ListParagraph"/>
        <w:numPr>
          <w:ilvl w:val="0"/>
          <w:numId w:val="27"/>
        </w:numPr>
        <w:ind w:left="426"/>
        <w:rPr>
          <w:rFonts w:ascii="Avenir Next" w:hAnsi="Avenir Next" w:cs="Arial"/>
          <w:sz w:val="22"/>
          <w:szCs w:val="22"/>
          <w:highlight w:val="yellow"/>
          <w:lang w:val="en-GB"/>
        </w:rPr>
      </w:pPr>
      <w:r w:rsidRPr="00151AE6">
        <w:rPr>
          <w:rFonts w:ascii="Avenir Next" w:hAnsi="Avenir Next" w:cs="Arial"/>
          <w:sz w:val="22"/>
          <w:szCs w:val="22"/>
          <w:highlight w:val="yellow"/>
          <w:lang w:val="en-GB"/>
        </w:rPr>
        <w:t>Written sales contract</w:t>
      </w:r>
      <w:r w:rsidR="00632CD7" w:rsidRPr="00151AE6">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F0656" w:rsidRDefault="00625CD1" w:rsidP="00625CD1">
      <w:pPr>
        <w:pStyle w:val="ListParagraph"/>
        <w:numPr>
          <w:ilvl w:val="0"/>
          <w:numId w:val="29"/>
        </w:numPr>
        <w:ind w:left="426"/>
        <w:rPr>
          <w:rFonts w:ascii="Avenir Next" w:hAnsi="Avenir Next" w:cs="Arial"/>
          <w:sz w:val="22"/>
          <w:szCs w:val="22"/>
          <w:highlight w:val="yellow"/>
          <w:lang w:val="en-GB"/>
        </w:rPr>
      </w:pPr>
      <w:r w:rsidRPr="00BF0656">
        <w:rPr>
          <w:rFonts w:ascii="Avenir Next" w:hAnsi="Avenir Next" w:cs="Arial"/>
          <w:sz w:val="22"/>
          <w:szCs w:val="22"/>
          <w:highlight w:val="yellow"/>
          <w:lang w:val="en-GB"/>
        </w:rPr>
        <w:t xml:space="preserve">Imminent </w:t>
      </w:r>
      <w:proofErr w:type="spellStart"/>
      <w:r w:rsidRPr="00BF0656">
        <w:rPr>
          <w:rFonts w:ascii="Avenir Next" w:hAnsi="Avenir Next" w:cs="Arial"/>
          <w:sz w:val="22"/>
          <w:szCs w:val="22"/>
          <w:highlight w:val="yellow"/>
          <w:lang w:val="en-GB"/>
        </w:rPr>
        <w:t>overindebtedness</w:t>
      </w:r>
      <w:proofErr w:type="spellEnd"/>
      <w:r w:rsidR="00632CD7" w:rsidRPr="00BF0656">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BF0656" w:rsidRDefault="00625CD1" w:rsidP="00625CD1">
      <w:pPr>
        <w:pStyle w:val="ListParagraph"/>
        <w:numPr>
          <w:ilvl w:val="0"/>
          <w:numId w:val="29"/>
        </w:numPr>
        <w:ind w:left="426"/>
        <w:rPr>
          <w:rFonts w:ascii="Avenir Next" w:hAnsi="Avenir Next" w:cs="Arial"/>
          <w:sz w:val="22"/>
          <w:szCs w:val="22"/>
          <w:lang w:val="en-GB"/>
        </w:rPr>
      </w:pPr>
      <w:r w:rsidRPr="00BF0656">
        <w:rPr>
          <w:rFonts w:ascii="Avenir Next" w:hAnsi="Avenir Next" w:cs="Arial"/>
          <w:sz w:val="22"/>
          <w:szCs w:val="22"/>
          <w:lang w:val="en-GB"/>
        </w:rPr>
        <w:t>Imminent illiquidity</w:t>
      </w:r>
      <w:r w:rsidR="005F75C3" w:rsidRPr="00BF0656">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lastRenderedPageBreak/>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F30357" w:rsidRDefault="00625CD1" w:rsidP="00D4592B">
      <w:pPr>
        <w:pStyle w:val="ListParagraph"/>
        <w:numPr>
          <w:ilvl w:val="0"/>
          <w:numId w:val="31"/>
        </w:numPr>
        <w:ind w:left="426"/>
        <w:rPr>
          <w:rFonts w:ascii="Avenir Next" w:hAnsi="Avenir Next" w:cs="Arial"/>
          <w:sz w:val="22"/>
          <w:szCs w:val="22"/>
          <w:highlight w:val="yellow"/>
          <w:lang w:val="en-GB"/>
        </w:rPr>
      </w:pPr>
      <w:r w:rsidRPr="00F30357">
        <w:rPr>
          <w:rFonts w:ascii="Avenir Next" w:hAnsi="Avenir Next" w:cs="Arial"/>
          <w:sz w:val="22"/>
          <w:szCs w:val="22"/>
          <w:highlight w:val="yellow"/>
          <w:lang w:val="en-GB"/>
        </w:rPr>
        <w:t>Payment to tax authorities</w:t>
      </w:r>
      <w:r w:rsidR="000F1108" w:rsidRPr="00F30357">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6807CE7" w14:textId="6A9C5854" w:rsidR="00B84055" w:rsidRPr="00B84055" w:rsidRDefault="00F30357" w:rsidP="00C34152">
      <w:pPr>
        <w:jc w:val="both"/>
        <w:rPr>
          <w:rFonts w:ascii="Avenir Next" w:hAnsi="Avenir Next" w:cs="Arial"/>
          <w:color w:val="808080" w:themeColor="background1" w:themeShade="80"/>
          <w:sz w:val="22"/>
          <w:szCs w:val="22"/>
        </w:rPr>
      </w:pPr>
      <w:r w:rsidRPr="00F30357">
        <w:rPr>
          <w:rFonts w:ascii="Avenir Next" w:hAnsi="Avenir Next" w:cs="Arial"/>
          <w:color w:val="808080" w:themeColor="background1" w:themeShade="80"/>
          <w:sz w:val="22"/>
          <w:szCs w:val="22"/>
        </w:rPr>
        <w:t xml:space="preserve">Recognition of English proceedings in Germany </w:t>
      </w:r>
      <w:r w:rsidR="00BF0656">
        <w:rPr>
          <w:rFonts w:ascii="Avenir Next" w:hAnsi="Avenir Next" w:cs="Arial"/>
          <w:color w:val="808080" w:themeColor="background1" w:themeShade="80"/>
          <w:sz w:val="22"/>
          <w:szCs w:val="22"/>
        </w:rPr>
        <w:t>is</w:t>
      </w:r>
      <w:r w:rsidRPr="00F30357">
        <w:rPr>
          <w:rFonts w:ascii="Avenir Next" w:hAnsi="Avenir Next" w:cs="Arial"/>
          <w:color w:val="808080" w:themeColor="background1" w:themeShade="80"/>
          <w:sz w:val="22"/>
          <w:szCs w:val="22"/>
        </w:rPr>
        <w:t xml:space="preserve"> subject to the general rules either with respect to the recognition of foreign insolvency proceedings (</w:t>
      </w:r>
      <w:r w:rsidR="007D722E" w:rsidRPr="00D20FB2">
        <w:rPr>
          <w:rFonts w:ascii="Avenir Next" w:hAnsi="Avenir Next" w:cs="Arial"/>
          <w:color w:val="808080" w:themeColor="background1" w:themeShade="80"/>
          <w:sz w:val="22"/>
          <w:szCs w:val="22"/>
          <w:lang w:val="en-GB"/>
        </w:rPr>
        <w:t>§</w:t>
      </w:r>
      <w:r w:rsidRPr="00F30357">
        <w:rPr>
          <w:rFonts w:ascii="Avenir Next" w:hAnsi="Avenir Next" w:cs="Arial"/>
          <w:color w:val="808080" w:themeColor="background1" w:themeShade="80"/>
          <w:sz w:val="22"/>
          <w:szCs w:val="22"/>
        </w:rPr>
        <w:t xml:space="preserve">343 </w:t>
      </w:r>
      <w:proofErr w:type="spellStart"/>
      <w:r w:rsidRPr="00F30357">
        <w:rPr>
          <w:rFonts w:ascii="Avenir Next" w:hAnsi="Avenir Next" w:cs="Arial"/>
          <w:color w:val="808080" w:themeColor="background1" w:themeShade="80"/>
          <w:sz w:val="22"/>
          <w:szCs w:val="22"/>
        </w:rPr>
        <w:t>InsO</w:t>
      </w:r>
      <w:proofErr w:type="spellEnd"/>
      <w:r w:rsidRPr="00F30357">
        <w:rPr>
          <w:rFonts w:ascii="Avenir Next" w:hAnsi="Avenir Next" w:cs="Arial"/>
          <w:color w:val="808080" w:themeColor="background1" w:themeShade="80"/>
          <w:sz w:val="22"/>
          <w:szCs w:val="22"/>
        </w:rPr>
        <w:t xml:space="preserve">) or, to </w:t>
      </w:r>
      <w:r>
        <w:rPr>
          <w:rFonts w:ascii="Avenir Next" w:hAnsi="Avenir Next" w:cs="Arial"/>
          <w:color w:val="808080" w:themeColor="background1" w:themeShade="80"/>
          <w:sz w:val="22"/>
          <w:szCs w:val="22"/>
        </w:rPr>
        <w:t>if t</w:t>
      </w:r>
      <w:r w:rsidRPr="00F30357">
        <w:rPr>
          <w:rFonts w:ascii="Avenir Next" w:hAnsi="Avenir Next" w:cs="Arial"/>
          <w:color w:val="808080" w:themeColor="background1" w:themeShade="80"/>
          <w:sz w:val="22"/>
          <w:szCs w:val="22"/>
        </w:rPr>
        <w:t>he proceedings qualify as court judgments in civil matters, to foreign court judgments (</w:t>
      </w:r>
      <w:r w:rsidR="007D722E" w:rsidRPr="00D20FB2">
        <w:rPr>
          <w:rFonts w:ascii="Avenir Next" w:hAnsi="Avenir Next" w:cs="Arial"/>
          <w:color w:val="808080" w:themeColor="background1" w:themeShade="80"/>
          <w:sz w:val="22"/>
          <w:szCs w:val="22"/>
          <w:lang w:val="en-GB"/>
        </w:rPr>
        <w:t>§</w:t>
      </w:r>
      <w:r w:rsidRPr="00F30357">
        <w:rPr>
          <w:rFonts w:ascii="Avenir Next" w:hAnsi="Avenir Next" w:cs="Arial"/>
          <w:color w:val="808080" w:themeColor="background1" w:themeShade="80"/>
          <w:sz w:val="22"/>
          <w:szCs w:val="22"/>
        </w:rPr>
        <w:t>328 German Code of Civil Procedure, ZPO).</w:t>
      </w:r>
      <w:r>
        <w:rPr>
          <w:rFonts w:ascii="Avenir Next" w:hAnsi="Avenir Next" w:cs="Arial"/>
          <w:color w:val="808080" w:themeColor="background1" w:themeShade="80"/>
          <w:sz w:val="22"/>
          <w:szCs w:val="22"/>
        </w:rPr>
        <w:t xml:space="preserve"> Otherwise, </w:t>
      </w:r>
      <w:r w:rsidRPr="00F30357">
        <w:rPr>
          <w:rFonts w:ascii="Avenir Next" w:hAnsi="Avenir Next" w:cs="Arial"/>
          <w:color w:val="808080" w:themeColor="background1" w:themeShade="80"/>
          <w:sz w:val="22"/>
          <w:szCs w:val="22"/>
        </w:rPr>
        <w:t xml:space="preserve">the substantive effects with </w:t>
      </w:r>
      <w:r>
        <w:rPr>
          <w:rFonts w:ascii="Avenir Next" w:hAnsi="Avenir Next" w:cs="Arial"/>
          <w:color w:val="808080" w:themeColor="background1" w:themeShade="80"/>
          <w:sz w:val="22"/>
          <w:szCs w:val="22"/>
        </w:rPr>
        <w:t xml:space="preserve">English </w:t>
      </w:r>
      <w:r w:rsidRPr="00F30357">
        <w:rPr>
          <w:rFonts w:ascii="Avenir Next" w:hAnsi="Avenir Next" w:cs="Arial"/>
          <w:color w:val="808080" w:themeColor="background1" w:themeShade="80"/>
          <w:sz w:val="22"/>
          <w:szCs w:val="22"/>
        </w:rPr>
        <w:t>claims of a scheme</w:t>
      </w:r>
      <w:r>
        <w:rPr>
          <w:rFonts w:ascii="Avenir Next" w:hAnsi="Avenir Next" w:cs="Arial"/>
          <w:color w:val="808080" w:themeColor="background1" w:themeShade="80"/>
          <w:sz w:val="22"/>
          <w:szCs w:val="22"/>
        </w:rPr>
        <w:t>s</w:t>
      </w:r>
      <w:r w:rsidRPr="00F30357">
        <w:rPr>
          <w:rFonts w:ascii="Avenir Next" w:hAnsi="Avenir Next" w:cs="Arial"/>
          <w:color w:val="808080" w:themeColor="background1" w:themeShade="80"/>
          <w:sz w:val="22"/>
          <w:szCs w:val="22"/>
        </w:rPr>
        <w:t xml:space="preserve"> of arrangement (or restructuring plan</w:t>
      </w:r>
      <w:r>
        <w:rPr>
          <w:rFonts w:ascii="Avenir Next" w:hAnsi="Avenir Next" w:cs="Arial"/>
          <w:color w:val="808080" w:themeColor="background1" w:themeShade="80"/>
          <w:sz w:val="22"/>
          <w:szCs w:val="22"/>
        </w:rPr>
        <w:t>s</w:t>
      </w:r>
      <w:r w:rsidRPr="00F30357">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are </w:t>
      </w:r>
      <w:proofErr w:type="spellStart"/>
      <w:r>
        <w:rPr>
          <w:rFonts w:ascii="Avenir Next" w:hAnsi="Avenir Next" w:cs="Arial"/>
          <w:color w:val="808080" w:themeColor="background1" w:themeShade="80"/>
          <w:sz w:val="22"/>
          <w:szCs w:val="22"/>
        </w:rPr>
        <w:t>recognised</w:t>
      </w:r>
      <w:proofErr w:type="spellEnd"/>
      <w:r w:rsidRPr="00F30357">
        <w:rPr>
          <w:rFonts w:ascii="Avenir Next" w:hAnsi="Avenir Next" w:cs="Arial"/>
          <w:color w:val="808080" w:themeColor="background1" w:themeShade="80"/>
          <w:sz w:val="22"/>
          <w:szCs w:val="22"/>
        </w:rPr>
        <w:t xml:space="preserve"> in Germany under the conflict of law rules in the Rome I Regulation (</w:t>
      </w:r>
      <w:r>
        <w:rPr>
          <w:rFonts w:ascii="Avenir Next" w:hAnsi="Avenir Next" w:cs="Arial"/>
          <w:color w:val="808080" w:themeColor="background1" w:themeShade="80"/>
          <w:sz w:val="22"/>
          <w:szCs w:val="22"/>
        </w:rPr>
        <w:t xml:space="preserve">see </w:t>
      </w:r>
      <w:r w:rsidRPr="00F30357">
        <w:rPr>
          <w:rFonts w:ascii="Avenir Next" w:hAnsi="Avenir Next" w:cs="Arial"/>
          <w:color w:val="808080" w:themeColor="background1" w:themeShade="80"/>
          <w:sz w:val="22"/>
          <w:szCs w:val="22"/>
        </w:rPr>
        <w:t>Art</w:t>
      </w:r>
      <w:r>
        <w:rPr>
          <w:rFonts w:ascii="Avenir Next" w:hAnsi="Avenir Next" w:cs="Arial"/>
          <w:color w:val="808080" w:themeColor="background1" w:themeShade="80"/>
          <w:sz w:val="22"/>
          <w:szCs w:val="22"/>
        </w:rPr>
        <w:t xml:space="preserve">icle </w:t>
      </w:r>
      <w:r w:rsidRPr="00F30357">
        <w:rPr>
          <w:rFonts w:ascii="Avenir Next" w:hAnsi="Avenir Next" w:cs="Arial"/>
          <w:color w:val="808080" w:themeColor="background1" w:themeShade="80"/>
          <w:sz w:val="22"/>
          <w:szCs w:val="22"/>
        </w:rPr>
        <w:t>2).</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5CEA09A0" w14:textId="5F277147" w:rsidR="00B84055" w:rsidRDefault="007D722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F53C0F" w:rsidRPr="00F53C0F">
        <w:rPr>
          <w:rFonts w:ascii="Avenir Next" w:hAnsi="Avenir Next" w:cs="Arial"/>
          <w:color w:val="808080" w:themeColor="background1" w:themeShade="80"/>
          <w:sz w:val="22"/>
          <w:szCs w:val="22"/>
        </w:rPr>
        <w:t>he right to manage and dispose of the assets belonging to the insolvency estate</w:t>
      </w:r>
      <w:r>
        <w:rPr>
          <w:rFonts w:ascii="Avenir Next" w:hAnsi="Avenir Next" w:cs="Arial"/>
          <w:color w:val="808080" w:themeColor="background1" w:themeShade="80"/>
          <w:sz w:val="22"/>
          <w:szCs w:val="22"/>
        </w:rPr>
        <w:t xml:space="preserve"> (including collateral)</w:t>
      </w:r>
      <w:r w:rsidR="00F53C0F" w:rsidRPr="00F53C0F">
        <w:rPr>
          <w:rFonts w:ascii="Avenir Next" w:hAnsi="Avenir Next" w:cs="Arial"/>
          <w:color w:val="808080" w:themeColor="background1" w:themeShade="80"/>
          <w:sz w:val="22"/>
          <w:szCs w:val="22"/>
        </w:rPr>
        <w:t xml:space="preserve"> is </w:t>
      </w:r>
      <w:r>
        <w:rPr>
          <w:rFonts w:ascii="Avenir Next" w:hAnsi="Avenir Next" w:cs="Arial"/>
          <w:color w:val="808080" w:themeColor="background1" w:themeShade="80"/>
          <w:sz w:val="22"/>
          <w:szCs w:val="22"/>
        </w:rPr>
        <w:t>t</w:t>
      </w:r>
      <w:r w:rsidR="00F53C0F" w:rsidRPr="00F53C0F">
        <w:rPr>
          <w:rFonts w:ascii="Avenir Next" w:hAnsi="Avenir Next" w:cs="Arial"/>
          <w:color w:val="808080" w:themeColor="background1" w:themeShade="80"/>
          <w:sz w:val="22"/>
          <w:szCs w:val="22"/>
        </w:rPr>
        <w:t>ransferred to the insolvency administrator on the opening of proceedings</w:t>
      </w:r>
      <w:r>
        <w:rPr>
          <w:rFonts w:ascii="Avenir Next" w:hAnsi="Avenir Next" w:cs="Arial"/>
          <w:color w:val="808080" w:themeColor="background1" w:themeShade="80"/>
          <w:sz w:val="22"/>
          <w:szCs w:val="22"/>
        </w:rPr>
        <w:t xml:space="preserve">. Generally the insolvency administrator would be entitled to dispose of collateral after the opening of insolvency proceedings, with the exception of </w:t>
      </w:r>
      <w:r w:rsidR="00F53C0F" w:rsidRPr="00F53C0F">
        <w:rPr>
          <w:rFonts w:ascii="Avenir Next" w:hAnsi="Avenir Next" w:cs="Arial"/>
          <w:color w:val="808080" w:themeColor="background1" w:themeShade="80"/>
          <w:sz w:val="22"/>
          <w:szCs w:val="22"/>
        </w:rPr>
        <w:t xml:space="preserve"> debtor</w:t>
      </w:r>
      <w:r>
        <w:rPr>
          <w:rFonts w:ascii="Avenir Next" w:hAnsi="Avenir Next" w:cs="Arial"/>
          <w:color w:val="808080" w:themeColor="background1" w:themeShade="80"/>
          <w:sz w:val="22"/>
          <w:szCs w:val="22"/>
        </w:rPr>
        <w:t>s</w:t>
      </w:r>
      <w:r w:rsidR="00F53C0F" w:rsidRPr="00F53C0F">
        <w:rPr>
          <w:rFonts w:ascii="Avenir Next" w:hAnsi="Avenir Next" w:cs="Arial"/>
          <w:color w:val="808080" w:themeColor="background1" w:themeShade="80"/>
          <w:sz w:val="22"/>
          <w:szCs w:val="22"/>
        </w:rPr>
        <w:t xml:space="preserve">-in-possession </w:t>
      </w:r>
      <w:r>
        <w:rPr>
          <w:rFonts w:ascii="Avenir Next" w:hAnsi="Avenir Next" w:cs="Arial"/>
          <w:color w:val="808080" w:themeColor="background1" w:themeShade="80"/>
          <w:sz w:val="22"/>
          <w:szCs w:val="22"/>
        </w:rPr>
        <w:t>(</w:t>
      </w:r>
      <w:r w:rsidRPr="00D20FB2">
        <w:rPr>
          <w:rFonts w:ascii="Avenir Next" w:hAnsi="Avenir Next" w:cs="Arial"/>
          <w:color w:val="808080" w:themeColor="background1" w:themeShade="80"/>
          <w:sz w:val="22"/>
          <w:szCs w:val="22"/>
          <w:lang w:val="en-GB"/>
        </w:rPr>
        <w:t>§</w:t>
      </w:r>
      <w:r w:rsidR="00F53C0F" w:rsidRPr="00F53C0F">
        <w:rPr>
          <w:rFonts w:ascii="Avenir Next" w:hAnsi="Avenir Next" w:cs="Arial"/>
          <w:color w:val="808080" w:themeColor="background1" w:themeShade="80"/>
          <w:sz w:val="22"/>
          <w:szCs w:val="22"/>
        </w:rPr>
        <w:t xml:space="preserve">270 </w:t>
      </w:r>
      <w:proofErr w:type="spellStart"/>
      <w:r w:rsidR="00F53C0F" w:rsidRPr="00F53C0F">
        <w:rPr>
          <w:rFonts w:ascii="Avenir Next" w:hAnsi="Avenir Next" w:cs="Arial"/>
          <w:color w:val="808080" w:themeColor="background1" w:themeShade="80"/>
          <w:sz w:val="22"/>
          <w:szCs w:val="22"/>
        </w:rPr>
        <w:t>InsO</w:t>
      </w:r>
      <w:proofErr w:type="spellEnd"/>
      <w:r w:rsidR="00F53C0F" w:rsidRPr="00F53C0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p>
    <w:p w14:paraId="07319C9E" w14:textId="15521B7D" w:rsidR="007D722E" w:rsidRDefault="007D722E" w:rsidP="00B84055">
      <w:pPr>
        <w:jc w:val="both"/>
        <w:rPr>
          <w:rFonts w:ascii="Avenir Next" w:hAnsi="Avenir Next" w:cs="Arial"/>
          <w:color w:val="808080" w:themeColor="background1" w:themeShade="80"/>
          <w:sz w:val="22"/>
          <w:szCs w:val="22"/>
        </w:rPr>
      </w:pPr>
    </w:p>
    <w:p w14:paraId="658D2C76" w14:textId="721A798F" w:rsidR="00B84055" w:rsidRPr="00B84055" w:rsidRDefault="007D722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w:t>
      </w:r>
      <w:r w:rsidRPr="007D722E">
        <w:rPr>
          <w:rFonts w:ascii="Avenir Next" w:hAnsi="Avenir Next" w:cs="Arial"/>
          <w:color w:val="808080" w:themeColor="background1" w:themeShade="80"/>
          <w:sz w:val="22"/>
          <w:szCs w:val="22"/>
        </w:rPr>
        <w:t>ecured creditors with a right to separate satisfaction</w:t>
      </w:r>
      <w:r>
        <w:rPr>
          <w:rFonts w:ascii="Avenir Next" w:hAnsi="Avenir Next" w:cs="Arial"/>
          <w:color w:val="808080" w:themeColor="background1" w:themeShade="80"/>
          <w:sz w:val="22"/>
          <w:szCs w:val="22"/>
        </w:rPr>
        <w:t xml:space="preserve"> may also be entitled to dispose of collateral after the opening of proceedings. </w:t>
      </w:r>
      <w:r w:rsidRPr="007D722E">
        <w:rPr>
          <w:rFonts w:ascii="Avenir Next" w:hAnsi="Avenir Next" w:cs="Arial"/>
          <w:color w:val="808080" w:themeColor="background1" w:themeShade="80"/>
          <w:sz w:val="22"/>
          <w:szCs w:val="22"/>
        </w:rPr>
        <w:t xml:space="preserve">A right to separate satisfaction </w:t>
      </w:r>
      <w:r>
        <w:rPr>
          <w:rFonts w:ascii="Avenir Next" w:hAnsi="Avenir Next" w:cs="Arial"/>
          <w:color w:val="808080" w:themeColor="background1" w:themeShade="80"/>
          <w:sz w:val="22"/>
          <w:szCs w:val="22"/>
        </w:rPr>
        <w:t>is</w:t>
      </w:r>
      <w:r w:rsidRPr="007D722E">
        <w:rPr>
          <w:rFonts w:ascii="Avenir Next" w:hAnsi="Avenir Next" w:cs="Arial"/>
          <w:color w:val="808080" w:themeColor="background1" w:themeShade="80"/>
          <w:sz w:val="22"/>
          <w:szCs w:val="22"/>
        </w:rPr>
        <w:t xml:space="preserve"> the right to demand preferential satisfaction up to the amount of the secured claim out of the proceeds of the </w:t>
      </w:r>
      <w:proofErr w:type="spellStart"/>
      <w:r>
        <w:rPr>
          <w:rFonts w:ascii="Avenir Next" w:hAnsi="Avenir Next" w:cs="Arial"/>
          <w:color w:val="808080" w:themeColor="background1" w:themeShade="80"/>
          <w:sz w:val="22"/>
          <w:szCs w:val="22"/>
        </w:rPr>
        <w:t>realisation</w:t>
      </w:r>
      <w:proofErr w:type="spellEnd"/>
      <w:r>
        <w:rPr>
          <w:rFonts w:ascii="Avenir Next" w:hAnsi="Avenir Next" w:cs="Arial"/>
          <w:color w:val="808080" w:themeColor="background1" w:themeShade="80"/>
          <w:sz w:val="22"/>
          <w:szCs w:val="22"/>
        </w:rPr>
        <w:t xml:space="preserve"> of the specific asset over which there is a collateral (</w:t>
      </w:r>
      <w:r w:rsidRPr="007D722E">
        <w:rPr>
          <w:rFonts w:ascii="Avenir Next" w:hAnsi="Avenir Next" w:cs="Arial"/>
          <w:color w:val="808080" w:themeColor="background1" w:themeShade="80"/>
          <w:sz w:val="22"/>
          <w:szCs w:val="22"/>
        </w:rPr>
        <w:t>§49 and §165</w:t>
      </w:r>
      <w:r>
        <w:rPr>
          <w:rFonts w:ascii="Avenir Next" w:hAnsi="Avenir Next" w:cs="Arial"/>
          <w:color w:val="808080" w:themeColor="background1" w:themeShade="80"/>
          <w:sz w:val="22"/>
          <w:szCs w:val="22"/>
        </w:rPr>
        <w:t xml:space="preserve"> </w:t>
      </w:r>
      <w:proofErr w:type="spellStart"/>
      <w:r w:rsidRPr="007D722E">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59288D91" w14:textId="482D4500" w:rsidR="00D20FB2" w:rsidRPr="00D20FB2" w:rsidRDefault="00D20FB2" w:rsidP="00D20F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D20FB2">
        <w:rPr>
          <w:rFonts w:ascii="Avenir Next" w:hAnsi="Avenir Next" w:cs="Arial"/>
          <w:color w:val="808080" w:themeColor="background1" w:themeShade="80"/>
          <w:sz w:val="22"/>
          <w:szCs w:val="22"/>
          <w:lang w:val="en-GB"/>
        </w:rPr>
        <w:t xml:space="preserve">n insolvency practitioner </w:t>
      </w:r>
      <w:r>
        <w:rPr>
          <w:rFonts w:ascii="Avenir Next" w:hAnsi="Avenir Next" w:cs="Arial"/>
          <w:color w:val="808080" w:themeColor="background1" w:themeShade="80"/>
          <w:sz w:val="22"/>
          <w:szCs w:val="22"/>
          <w:lang w:val="en-GB"/>
        </w:rPr>
        <w:t xml:space="preserve">has </w:t>
      </w:r>
      <w:r w:rsidRPr="00D20FB2">
        <w:rPr>
          <w:rFonts w:ascii="Avenir Next" w:hAnsi="Avenir Next" w:cs="Arial"/>
          <w:color w:val="808080" w:themeColor="background1" w:themeShade="80"/>
          <w:sz w:val="22"/>
          <w:szCs w:val="22"/>
          <w:lang w:val="en-GB"/>
        </w:rPr>
        <w:t>the option of assuming an executory contract</w:t>
      </w:r>
      <w:r>
        <w:rPr>
          <w:rFonts w:ascii="Avenir Next" w:hAnsi="Avenir Next" w:cs="Arial"/>
          <w:color w:val="808080" w:themeColor="background1" w:themeShade="80"/>
          <w:sz w:val="22"/>
          <w:szCs w:val="22"/>
          <w:lang w:val="en-GB"/>
        </w:rPr>
        <w:t xml:space="preserve"> (</w:t>
      </w:r>
      <w:r w:rsidRPr="00D20FB2">
        <w:rPr>
          <w:rFonts w:ascii="Avenir Next" w:hAnsi="Avenir Next" w:cs="Arial"/>
          <w:color w:val="808080" w:themeColor="background1" w:themeShade="80"/>
          <w:sz w:val="22"/>
          <w:szCs w:val="22"/>
          <w:lang w:val="en-GB"/>
        </w:rPr>
        <w:t xml:space="preserve">§103 </w:t>
      </w:r>
      <w:proofErr w:type="spellStart"/>
      <w:r w:rsidRPr="00D20FB2">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w:t>
      </w:r>
      <w:r w:rsidRPr="00D20FB2">
        <w:rPr>
          <w:rFonts w:ascii="Avenir Next" w:hAnsi="Avenir Next" w:cs="Arial"/>
          <w:color w:val="808080" w:themeColor="background1" w:themeShade="80"/>
          <w:sz w:val="22"/>
          <w:szCs w:val="22"/>
          <w:lang w:val="en-GB"/>
        </w:rPr>
        <w:t xml:space="preserve">. If the insolvency practitioner </w:t>
      </w:r>
      <w:r>
        <w:rPr>
          <w:rFonts w:ascii="Avenir Next" w:hAnsi="Avenir Next" w:cs="Arial"/>
          <w:color w:val="808080" w:themeColor="background1" w:themeShade="80"/>
          <w:sz w:val="22"/>
          <w:szCs w:val="22"/>
          <w:lang w:val="en-GB"/>
        </w:rPr>
        <w:t>elects</w:t>
      </w:r>
      <w:r w:rsidRPr="00D20FB2">
        <w:rPr>
          <w:rFonts w:ascii="Avenir Next" w:hAnsi="Avenir Next" w:cs="Arial"/>
          <w:color w:val="808080" w:themeColor="background1" w:themeShade="80"/>
          <w:sz w:val="22"/>
          <w:szCs w:val="22"/>
          <w:lang w:val="en-GB"/>
        </w:rPr>
        <w:t xml:space="preserve"> to do so and contract performance is severable, the creditor will be deemed an insolvency creditor for the amount of its claim corresponding to the services rendered prior to the commencement of insolvency proceedings (§105 </w:t>
      </w:r>
      <w:proofErr w:type="spellStart"/>
      <w:r w:rsidRPr="00D20FB2">
        <w:rPr>
          <w:rFonts w:ascii="Avenir Next" w:hAnsi="Avenir Next" w:cs="Arial"/>
          <w:color w:val="808080" w:themeColor="background1" w:themeShade="80"/>
          <w:sz w:val="22"/>
          <w:szCs w:val="22"/>
          <w:lang w:val="en-GB"/>
        </w:rPr>
        <w:t>InsO</w:t>
      </w:r>
      <w:proofErr w:type="spellEnd"/>
      <w:r w:rsidRPr="00D20FB2">
        <w:rPr>
          <w:rFonts w:ascii="Avenir Next" w:hAnsi="Avenir Next" w:cs="Arial"/>
          <w:color w:val="808080" w:themeColor="background1" w:themeShade="80"/>
          <w:sz w:val="22"/>
          <w:szCs w:val="22"/>
          <w:lang w:val="en-GB"/>
        </w:rPr>
        <w:t xml:space="preserve">). As for the services rendered during the course of the insolvency proceedings </w:t>
      </w:r>
      <w:r>
        <w:rPr>
          <w:rFonts w:ascii="Avenir Next" w:hAnsi="Avenir Next" w:cs="Arial"/>
          <w:color w:val="808080" w:themeColor="background1" w:themeShade="80"/>
          <w:sz w:val="22"/>
          <w:szCs w:val="22"/>
          <w:lang w:val="en-GB"/>
        </w:rPr>
        <w:t>stemming from the i</w:t>
      </w:r>
      <w:r w:rsidRPr="00D20FB2">
        <w:rPr>
          <w:rFonts w:ascii="Avenir Next" w:hAnsi="Avenir Next" w:cs="Arial"/>
          <w:color w:val="808080" w:themeColor="background1" w:themeShade="80"/>
          <w:sz w:val="22"/>
          <w:szCs w:val="22"/>
          <w:lang w:val="en-GB"/>
        </w:rPr>
        <w:t xml:space="preserve">nsolvency practitioner assuming the executory contract, the creditor’s claim must be satisfied in full from the insolvency estate </w:t>
      </w:r>
      <w:r>
        <w:rPr>
          <w:rFonts w:ascii="Avenir Next" w:hAnsi="Avenir Next" w:cs="Arial"/>
          <w:color w:val="808080" w:themeColor="background1" w:themeShade="80"/>
          <w:sz w:val="22"/>
          <w:szCs w:val="22"/>
          <w:lang w:val="en-GB"/>
        </w:rPr>
        <w:t>(</w:t>
      </w:r>
      <w:r w:rsidRPr="00D20FB2">
        <w:rPr>
          <w:rFonts w:ascii="Avenir Next" w:hAnsi="Avenir Next" w:cs="Arial"/>
          <w:color w:val="808080" w:themeColor="background1" w:themeShade="80"/>
          <w:sz w:val="22"/>
          <w:szCs w:val="22"/>
          <w:lang w:val="en-GB"/>
        </w:rPr>
        <w:t xml:space="preserve">§55(1) </w:t>
      </w:r>
      <w:proofErr w:type="spellStart"/>
      <w:r w:rsidRPr="00D20FB2">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w:t>
      </w:r>
      <w:r w:rsidRPr="00D20FB2">
        <w:rPr>
          <w:rFonts w:ascii="Avenir Next" w:hAnsi="Avenir Next" w:cs="Arial"/>
          <w:color w:val="808080" w:themeColor="background1" w:themeShade="80"/>
          <w:sz w:val="22"/>
          <w:szCs w:val="22"/>
          <w:lang w:val="en-GB"/>
        </w:rPr>
        <w:t>.</w:t>
      </w:r>
    </w:p>
    <w:p w14:paraId="327DAA6E" w14:textId="2F5CEBA7" w:rsidR="001821C7" w:rsidRPr="00D20FB2" w:rsidRDefault="001821C7" w:rsidP="00FB6757">
      <w:pPr>
        <w:autoSpaceDE w:val="0"/>
        <w:autoSpaceDN w:val="0"/>
        <w:adjustRightInd w:val="0"/>
        <w:snapToGrid w:val="0"/>
        <w:rPr>
          <w:rFonts w:ascii="Avenir Next" w:hAnsi="Avenir Next" w:cs="Arial"/>
          <w:color w:val="000000"/>
          <w:sz w:val="22"/>
          <w:szCs w:val="22"/>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2AB988C2" w14:textId="531908DD" w:rsidR="0095051F" w:rsidRDefault="0095051F" w:rsidP="0095051F">
      <w:pPr>
        <w:jc w:val="both"/>
        <w:rPr>
          <w:rFonts w:ascii="Avenir Next" w:hAnsi="Avenir Next" w:cs="Arial"/>
          <w:color w:val="808080" w:themeColor="background1" w:themeShade="80"/>
          <w:sz w:val="22"/>
          <w:szCs w:val="22"/>
          <w:lang w:val="en-SG"/>
        </w:rPr>
      </w:pPr>
      <w:r w:rsidRPr="0095051F">
        <w:rPr>
          <w:rFonts w:ascii="Avenir Next" w:hAnsi="Avenir Next" w:cs="Arial"/>
          <w:color w:val="808080" w:themeColor="background1" w:themeShade="80"/>
          <w:sz w:val="22"/>
          <w:szCs w:val="22"/>
          <w:lang w:val="en-SG"/>
        </w:rPr>
        <w:t>The insolvency plan proceedings (</w:t>
      </w:r>
      <w:proofErr w:type="spellStart"/>
      <w:r w:rsidRPr="0095051F">
        <w:rPr>
          <w:rFonts w:ascii="Avenir Next" w:hAnsi="Avenir Next" w:cs="Arial"/>
          <w:color w:val="808080" w:themeColor="background1" w:themeShade="80"/>
          <w:sz w:val="22"/>
          <w:szCs w:val="22"/>
          <w:lang w:val="en-SG"/>
        </w:rPr>
        <w:t>Insolvenzplan</w:t>
      </w:r>
      <w:proofErr w:type="spellEnd"/>
      <w:r w:rsidRPr="0095051F">
        <w:rPr>
          <w:rFonts w:ascii="Avenir Next" w:hAnsi="Avenir Next" w:cs="Arial"/>
          <w:color w:val="808080" w:themeColor="background1" w:themeShade="80"/>
          <w:sz w:val="22"/>
          <w:szCs w:val="22"/>
          <w:lang w:val="en-SG"/>
        </w:rPr>
        <w:t xml:space="preserve">) </w:t>
      </w:r>
      <w:r w:rsidR="00E517A0">
        <w:rPr>
          <w:rFonts w:ascii="Avenir Next" w:hAnsi="Avenir Next" w:cs="Arial"/>
          <w:color w:val="808080" w:themeColor="background1" w:themeShade="80"/>
          <w:sz w:val="22"/>
          <w:szCs w:val="22"/>
          <w:lang w:val="en-SG"/>
        </w:rPr>
        <w:t>seek to preserve</w:t>
      </w:r>
      <w:r w:rsidRPr="0095051F">
        <w:rPr>
          <w:rFonts w:ascii="Avenir Next" w:hAnsi="Avenir Next" w:cs="Arial"/>
          <w:color w:val="808080" w:themeColor="background1" w:themeShade="80"/>
          <w:sz w:val="22"/>
          <w:szCs w:val="22"/>
          <w:lang w:val="en-SG"/>
        </w:rPr>
        <w:t xml:space="preserve"> the</w:t>
      </w:r>
      <w:r w:rsidR="000C1908">
        <w:rPr>
          <w:rFonts w:ascii="Avenir Next" w:hAnsi="Avenir Next" w:cs="Arial"/>
          <w:color w:val="808080" w:themeColor="background1" w:themeShade="80"/>
          <w:sz w:val="22"/>
          <w:szCs w:val="22"/>
          <w:lang w:val="en-SG"/>
        </w:rPr>
        <w:t xml:space="preserve"> </w:t>
      </w:r>
      <w:r w:rsidRPr="0095051F">
        <w:rPr>
          <w:rFonts w:ascii="Avenir Next" w:hAnsi="Avenir Next" w:cs="Arial"/>
          <w:color w:val="808080" w:themeColor="background1" w:themeShade="80"/>
          <w:sz w:val="22"/>
          <w:szCs w:val="22"/>
          <w:lang w:val="en-SG"/>
        </w:rPr>
        <w:t>business of the debtor as a going concern</w:t>
      </w:r>
      <w:r w:rsidR="00E517A0">
        <w:rPr>
          <w:rFonts w:ascii="Avenir Next" w:hAnsi="Avenir Next" w:cs="Arial"/>
          <w:color w:val="808080" w:themeColor="background1" w:themeShade="80"/>
          <w:sz w:val="22"/>
          <w:szCs w:val="22"/>
          <w:lang w:val="en-SG"/>
        </w:rPr>
        <w:t>.</w:t>
      </w:r>
      <w:r w:rsidRPr="0095051F">
        <w:rPr>
          <w:rFonts w:ascii="Avenir Next" w:hAnsi="Avenir Next" w:cs="Arial"/>
          <w:color w:val="808080" w:themeColor="background1" w:themeShade="80"/>
          <w:sz w:val="22"/>
          <w:szCs w:val="22"/>
          <w:lang w:val="en-SG"/>
        </w:rPr>
        <w:t xml:space="preserve"> </w:t>
      </w:r>
      <w:r w:rsidR="00E517A0">
        <w:rPr>
          <w:rFonts w:ascii="Avenir Next" w:hAnsi="Avenir Next" w:cs="Arial"/>
          <w:color w:val="808080" w:themeColor="background1" w:themeShade="80"/>
          <w:sz w:val="22"/>
          <w:szCs w:val="22"/>
          <w:lang w:val="en-SG"/>
        </w:rPr>
        <w:t xml:space="preserve">The </w:t>
      </w:r>
      <w:proofErr w:type="spellStart"/>
      <w:r w:rsidR="00E517A0" w:rsidRPr="0095051F">
        <w:rPr>
          <w:rFonts w:ascii="Avenir Next" w:hAnsi="Avenir Next" w:cs="Arial"/>
          <w:color w:val="808080" w:themeColor="background1" w:themeShade="80"/>
          <w:sz w:val="22"/>
          <w:szCs w:val="22"/>
          <w:lang w:val="en-SG"/>
        </w:rPr>
        <w:t>Insolvenzplan</w:t>
      </w:r>
      <w:proofErr w:type="spellEnd"/>
      <w:r w:rsidR="00E517A0">
        <w:rPr>
          <w:rFonts w:ascii="Avenir Next" w:hAnsi="Avenir Next" w:cs="Arial"/>
          <w:color w:val="808080" w:themeColor="background1" w:themeShade="80"/>
          <w:sz w:val="22"/>
          <w:szCs w:val="22"/>
          <w:lang w:val="en-SG"/>
        </w:rPr>
        <w:t xml:space="preserve"> may be</w:t>
      </w:r>
      <w:r w:rsidRPr="0095051F">
        <w:rPr>
          <w:rFonts w:ascii="Avenir Next" w:hAnsi="Avenir Next" w:cs="Arial"/>
          <w:color w:val="808080" w:themeColor="background1" w:themeShade="80"/>
          <w:sz w:val="22"/>
          <w:szCs w:val="22"/>
          <w:lang w:val="en-SG"/>
        </w:rPr>
        <w:t xml:space="preserve"> prepared prior to</w:t>
      </w:r>
      <w:r w:rsidR="00E517A0">
        <w:rPr>
          <w:rFonts w:ascii="Avenir Next" w:hAnsi="Avenir Next" w:cs="Arial"/>
          <w:color w:val="808080" w:themeColor="background1" w:themeShade="80"/>
          <w:sz w:val="22"/>
          <w:szCs w:val="22"/>
          <w:lang w:val="en-SG"/>
        </w:rPr>
        <w:t xml:space="preserve"> </w:t>
      </w:r>
      <w:r w:rsidRPr="0095051F">
        <w:rPr>
          <w:rFonts w:ascii="Avenir Next" w:hAnsi="Avenir Next" w:cs="Arial"/>
          <w:color w:val="808080" w:themeColor="background1" w:themeShade="80"/>
          <w:sz w:val="22"/>
          <w:szCs w:val="22"/>
          <w:lang w:val="en-SG"/>
        </w:rPr>
        <w:t>and submitted together</w:t>
      </w:r>
      <w:r w:rsidR="000C1908">
        <w:rPr>
          <w:rFonts w:ascii="Avenir Next" w:hAnsi="Avenir Next" w:cs="Arial"/>
          <w:color w:val="808080" w:themeColor="background1" w:themeShade="80"/>
          <w:sz w:val="22"/>
          <w:szCs w:val="22"/>
          <w:lang w:val="en-SG"/>
        </w:rPr>
        <w:t xml:space="preserve"> </w:t>
      </w:r>
      <w:r w:rsidRPr="0095051F">
        <w:rPr>
          <w:rFonts w:ascii="Avenir Next" w:hAnsi="Avenir Next" w:cs="Arial"/>
          <w:color w:val="808080" w:themeColor="background1" w:themeShade="80"/>
          <w:sz w:val="22"/>
          <w:szCs w:val="22"/>
          <w:lang w:val="en-SG"/>
        </w:rPr>
        <w:t>with the filing for insolvency, or it can be developed by the debtor or the</w:t>
      </w:r>
      <w:r w:rsidR="000C1908">
        <w:rPr>
          <w:rFonts w:ascii="Avenir Next" w:hAnsi="Avenir Next" w:cs="Arial"/>
          <w:color w:val="808080" w:themeColor="background1" w:themeShade="80"/>
          <w:sz w:val="22"/>
          <w:szCs w:val="22"/>
          <w:lang w:val="en-SG"/>
        </w:rPr>
        <w:t xml:space="preserve"> </w:t>
      </w:r>
      <w:r w:rsidR="00E517A0">
        <w:rPr>
          <w:rFonts w:ascii="Avenir Next" w:hAnsi="Avenir Next" w:cs="Arial"/>
          <w:color w:val="808080" w:themeColor="background1" w:themeShade="80"/>
          <w:sz w:val="22"/>
          <w:szCs w:val="22"/>
          <w:lang w:val="en-SG"/>
        </w:rPr>
        <w:t xml:space="preserve">insolvency </w:t>
      </w:r>
      <w:r w:rsidRPr="0095051F">
        <w:rPr>
          <w:rFonts w:ascii="Avenir Next" w:hAnsi="Avenir Next" w:cs="Arial"/>
          <w:color w:val="808080" w:themeColor="background1" w:themeShade="80"/>
          <w:sz w:val="22"/>
          <w:szCs w:val="22"/>
          <w:lang w:val="en-SG"/>
        </w:rPr>
        <w:t>administrator after the opening of insolvency proceedings.</w:t>
      </w:r>
    </w:p>
    <w:p w14:paraId="294418BE" w14:textId="77777777" w:rsidR="0095051F" w:rsidRPr="0095051F" w:rsidRDefault="0095051F" w:rsidP="0095051F">
      <w:pPr>
        <w:jc w:val="both"/>
        <w:rPr>
          <w:rFonts w:ascii="Avenir Next" w:hAnsi="Avenir Next" w:cs="Arial"/>
          <w:color w:val="808080" w:themeColor="background1" w:themeShade="80"/>
          <w:sz w:val="22"/>
          <w:szCs w:val="22"/>
          <w:lang w:val="en-SG"/>
        </w:rPr>
      </w:pPr>
    </w:p>
    <w:p w14:paraId="36204310" w14:textId="7DCB67A8" w:rsidR="00972092" w:rsidRDefault="00D57C70" w:rsidP="00D57C7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sidRPr="00D57C70">
        <w:rPr>
          <w:rFonts w:ascii="Avenir Next" w:hAnsi="Avenir Next" w:cs="Arial"/>
          <w:i/>
          <w:iCs/>
          <w:color w:val="808080" w:themeColor="background1" w:themeShade="80"/>
          <w:sz w:val="22"/>
          <w:szCs w:val="22"/>
        </w:rPr>
        <w:t>Insolvenzplan</w:t>
      </w:r>
      <w:proofErr w:type="spellEnd"/>
      <w:r>
        <w:rPr>
          <w:rFonts w:ascii="Avenir Next" w:hAnsi="Avenir Next" w:cs="Arial"/>
          <w:color w:val="808080" w:themeColor="background1" w:themeShade="80"/>
          <w:sz w:val="22"/>
          <w:szCs w:val="22"/>
        </w:rPr>
        <w:t xml:space="preserve"> should be</w:t>
      </w:r>
      <w:r w:rsidR="0095051F" w:rsidRPr="0095051F">
        <w:rPr>
          <w:rFonts w:ascii="Avenir Next" w:hAnsi="Avenir Next" w:cs="Arial"/>
          <w:color w:val="808080" w:themeColor="background1" w:themeShade="80"/>
          <w:sz w:val="22"/>
          <w:szCs w:val="22"/>
        </w:rPr>
        <w:t xml:space="preserve"> submitted to the insolvency court</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 xml:space="preserve">The plan </w:t>
      </w:r>
      <w:r w:rsidR="00972092">
        <w:rPr>
          <w:rFonts w:ascii="Avenir Next" w:hAnsi="Avenir Next" w:cs="Arial"/>
          <w:color w:val="808080" w:themeColor="background1" w:themeShade="80"/>
          <w:sz w:val="22"/>
          <w:szCs w:val="22"/>
        </w:rPr>
        <w:t xml:space="preserve">should include </w:t>
      </w:r>
      <w:r w:rsidR="00972092" w:rsidRPr="0095051F">
        <w:rPr>
          <w:rFonts w:ascii="Avenir Next" w:hAnsi="Avenir Next" w:cs="Arial"/>
          <w:color w:val="808080" w:themeColor="background1" w:themeShade="80"/>
          <w:sz w:val="22"/>
          <w:szCs w:val="22"/>
        </w:rPr>
        <w:t xml:space="preserve">information which is </w:t>
      </w:r>
      <w:r w:rsidR="00972092">
        <w:rPr>
          <w:rFonts w:ascii="Avenir Next" w:hAnsi="Avenir Next" w:cs="Arial"/>
          <w:color w:val="808080" w:themeColor="background1" w:themeShade="80"/>
          <w:sz w:val="22"/>
          <w:szCs w:val="22"/>
        </w:rPr>
        <w:t xml:space="preserve">(a) </w:t>
      </w:r>
      <w:r w:rsidRPr="0095051F">
        <w:rPr>
          <w:rFonts w:ascii="Avenir Next" w:hAnsi="Avenir Next" w:cs="Arial"/>
          <w:color w:val="808080" w:themeColor="background1" w:themeShade="80"/>
          <w:sz w:val="22"/>
          <w:szCs w:val="22"/>
        </w:rPr>
        <w:t>necessary for the parties entitled to vote to form informed decisions</w:t>
      </w:r>
      <w:r w:rsidR="00972092">
        <w:rPr>
          <w:rFonts w:ascii="Avenir Next" w:hAnsi="Avenir Next" w:cs="Arial"/>
          <w:color w:val="808080" w:themeColor="background1" w:themeShade="80"/>
          <w:sz w:val="22"/>
          <w:szCs w:val="22"/>
        </w:rPr>
        <w:t xml:space="preserve">; and (b) explains </w:t>
      </w:r>
      <w:r w:rsidRPr="0095051F">
        <w:rPr>
          <w:rFonts w:ascii="Avenir Next" w:hAnsi="Avenir Next" w:cs="Arial"/>
          <w:color w:val="808080" w:themeColor="background1" w:themeShade="80"/>
          <w:sz w:val="22"/>
          <w:szCs w:val="22"/>
        </w:rPr>
        <w:t xml:space="preserve">how the plan will </w:t>
      </w:r>
      <w:r w:rsidR="00972092">
        <w:rPr>
          <w:rFonts w:ascii="Avenir Next" w:hAnsi="Avenir Next" w:cs="Arial"/>
          <w:color w:val="808080" w:themeColor="background1" w:themeShade="80"/>
          <w:sz w:val="22"/>
          <w:szCs w:val="22"/>
        </w:rPr>
        <w:t>affect</w:t>
      </w:r>
      <w:r w:rsidRPr="0095051F">
        <w:rPr>
          <w:rFonts w:ascii="Avenir Next" w:hAnsi="Avenir Next" w:cs="Arial"/>
          <w:color w:val="808080" w:themeColor="background1" w:themeShade="80"/>
          <w:sz w:val="22"/>
          <w:szCs w:val="22"/>
        </w:rPr>
        <w:t xml:space="preserve"> the legal positions of the parties involved. </w:t>
      </w:r>
    </w:p>
    <w:p w14:paraId="7CBF0569" w14:textId="77777777" w:rsidR="00972092" w:rsidRDefault="00972092" w:rsidP="00D57C70">
      <w:pPr>
        <w:jc w:val="both"/>
        <w:rPr>
          <w:rFonts w:ascii="Avenir Next" w:hAnsi="Avenir Next" w:cs="Arial"/>
          <w:color w:val="808080" w:themeColor="background1" w:themeShade="80"/>
          <w:sz w:val="22"/>
          <w:szCs w:val="22"/>
        </w:rPr>
      </w:pPr>
    </w:p>
    <w:p w14:paraId="0A698F05" w14:textId="4F155F35" w:rsidR="00D57C70" w:rsidRDefault="00D57C70" w:rsidP="00D57C70">
      <w:pPr>
        <w:jc w:val="both"/>
        <w:rPr>
          <w:rFonts w:ascii="Avenir Next" w:hAnsi="Avenir Next" w:cs="Arial"/>
          <w:color w:val="808080" w:themeColor="background1" w:themeShade="80"/>
          <w:sz w:val="22"/>
          <w:szCs w:val="22"/>
        </w:rPr>
      </w:pPr>
      <w:r w:rsidRPr="0095051F">
        <w:rPr>
          <w:rFonts w:ascii="Avenir Next" w:hAnsi="Avenir Next" w:cs="Arial"/>
          <w:color w:val="808080" w:themeColor="background1" w:themeShade="80"/>
          <w:sz w:val="22"/>
          <w:szCs w:val="22"/>
        </w:rPr>
        <w:t xml:space="preserve">Under §§ 222 (1) </w:t>
      </w:r>
      <w:proofErr w:type="spellStart"/>
      <w:r w:rsidRPr="0095051F">
        <w:rPr>
          <w:rFonts w:ascii="Avenir Next" w:hAnsi="Avenir Next" w:cs="Arial"/>
          <w:color w:val="808080" w:themeColor="background1" w:themeShade="80"/>
          <w:sz w:val="22"/>
          <w:szCs w:val="22"/>
        </w:rPr>
        <w:t>InsO</w:t>
      </w:r>
      <w:proofErr w:type="spellEnd"/>
      <w:r w:rsidRPr="0095051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following groups should be identified and distinguished</w:t>
      </w:r>
      <w:r w:rsidR="00972092">
        <w:rPr>
          <w:rFonts w:ascii="Avenir Next" w:hAnsi="Avenir Next" w:cs="Arial"/>
          <w:color w:val="808080" w:themeColor="background1" w:themeShade="80"/>
          <w:sz w:val="22"/>
          <w:szCs w:val="22"/>
        </w:rPr>
        <w:t xml:space="preserve"> in the </w:t>
      </w:r>
      <w:proofErr w:type="spellStart"/>
      <w:r w:rsidR="00972092" w:rsidRPr="00972092">
        <w:rPr>
          <w:rFonts w:ascii="Avenir Next" w:hAnsi="Avenir Next" w:cs="Arial"/>
          <w:i/>
          <w:iCs/>
          <w:color w:val="808080" w:themeColor="background1" w:themeShade="80"/>
          <w:sz w:val="22"/>
          <w:szCs w:val="22"/>
        </w:rPr>
        <w:t>Insolvenzplan</w:t>
      </w:r>
      <w:proofErr w:type="spellEnd"/>
      <w:r w:rsidRPr="0095051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a) the</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creditors</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entitled</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to</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separate</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satisfaction</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if</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their</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rights</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are</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encroached</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upon</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by</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plan;</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 xml:space="preserve">(b) the ordinary creditors, according to § 38 </w:t>
      </w:r>
      <w:proofErr w:type="spellStart"/>
      <w:r w:rsidRPr="0095051F">
        <w:rPr>
          <w:rFonts w:ascii="Avenir Next" w:hAnsi="Avenir Next" w:cs="Arial"/>
          <w:color w:val="808080" w:themeColor="background1" w:themeShade="80"/>
          <w:sz w:val="22"/>
          <w:szCs w:val="22"/>
        </w:rPr>
        <w:t>InsO</w:t>
      </w:r>
      <w:proofErr w:type="spellEnd"/>
      <w:r w:rsidRPr="0095051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(c) each class of subordinated creditors;</w:t>
      </w:r>
      <w:r>
        <w:rPr>
          <w:rFonts w:ascii="Avenir Next" w:hAnsi="Avenir Next" w:cs="Arial"/>
          <w:color w:val="808080" w:themeColor="background1" w:themeShade="80"/>
          <w:sz w:val="22"/>
          <w:szCs w:val="22"/>
        </w:rPr>
        <w:t xml:space="preserve"> </w:t>
      </w:r>
      <w:r w:rsidRPr="0095051F">
        <w:rPr>
          <w:rFonts w:ascii="Avenir Next" w:hAnsi="Avenir Next" w:cs="Arial"/>
          <w:color w:val="808080" w:themeColor="background1" w:themeShade="80"/>
          <w:sz w:val="22"/>
          <w:szCs w:val="22"/>
        </w:rPr>
        <w:t>(d) persons with a participating interest in the debtor where their share or membership rights are included in the plan.</w:t>
      </w:r>
      <w:r w:rsidR="001C5CF4">
        <w:rPr>
          <w:rFonts w:ascii="Avenir Next" w:hAnsi="Avenir Next" w:cs="Arial"/>
          <w:color w:val="808080" w:themeColor="background1" w:themeShade="80"/>
          <w:sz w:val="22"/>
          <w:szCs w:val="22"/>
        </w:rPr>
        <w:t xml:space="preserve"> Further groups may be introduced if it is justifiable, as long as parties within each group share equal rights. </w:t>
      </w:r>
    </w:p>
    <w:p w14:paraId="01F24FE5" w14:textId="47EFBD49" w:rsidR="001C5CF4" w:rsidRDefault="001C5CF4" w:rsidP="00D57C70">
      <w:pPr>
        <w:jc w:val="both"/>
        <w:rPr>
          <w:rFonts w:ascii="Avenir Next" w:hAnsi="Avenir Next" w:cs="Arial"/>
          <w:color w:val="808080" w:themeColor="background1" w:themeShade="80"/>
          <w:sz w:val="22"/>
          <w:szCs w:val="22"/>
        </w:rPr>
      </w:pPr>
    </w:p>
    <w:p w14:paraId="38B92BCF" w14:textId="44048554" w:rsidR="001C5CF4" w:rsidRPr="00E517A0" w:rsidRDefault="001C5CF4" w:rsidP="001C5CF4">
      <w:pPr>
        <w:jc w:val="both"/>
        <w:rPr>
          <w:rFonts w:ascii="Avenir Next" w:hAnsi="Avenir Next" w:cs="Arial"/>
          <w:i/>
          <w:iCs/>
          <w:color w:val="808080" w:themeColor="background1" w:themeShade="80"/>
          <w:sz w:val="22"/>
          <w:szCs w:val="22"/>
          <w:lang w:val="en-SG"/>
        </w:rPr>
      </w:pPr>
      <w:r w:rsidRPr="00E517A0">
        <w:rPr>
          <w:rFonts w:ascii="Avenir Next" w:hAnsi="Avenir Next" w:cs="Arial"/>
          <w:i/>
          <w:iCs/>
          <w:color w:val="808080" w:themeColor="background1" w:themeShade="80"/>
          <w:sz w:val="22"/>
          <w:szCs w:val="22"/>
          <w:lang w:val="en-SG"/>
        </w:rPr>
        <w:t>Consent of creditors</w:t>
      </w:r>
    </w:p>
    <w:p w14:paraId="7C7BCD57" w14:textId="4B493BB0" w:rsidR="001C5CF4" w:rsidRDefault="001C5CF4" w:rsidP="001C5CF4">
      <w:pPr>
        <w:jc w:val="both"/>
        <w:rPr>
          <w:rFonts w:ascii="Avenir Next" w:hAnsi="Avenir Next" w:cs="Arial"/>
          <w:color w:val="808080" w:themeColor="background1" w:themeShade="80"/>
          <w:sz w:val="22"/>
          <w:szCs w:val="22"/>
          <w:lang w:val="en-SG"/>
        </w:rPr>
      </w:pPr>
    </w:p>
    <w:p w14:paraId="7CB7B4F7" w14:textId="4ECE2C60" w:rsidR="00EE2165" w:rsidRDefault="001C5CF4" w:rsidP="001C5C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SG"/>
        </w:rPr>
        <w:t xml:space="preserve">The </w:t>
      </w:r>
      <w:proofErr w:type="spellStart"/>
      <w:r>
        <w:rPr>
          <w:rFonts w:ascii="Avenir Next" w:hAnsi="Avenir Next" w:cs="Arial"/>
          <w:color w:val="808080" w:themeColor="background1" w:themeShade="80"/>
          <w:sz w:val="22"/>
          <w:szCs w:val="22"/>
          <w:lang w:val="en-SG"/>
        </w:rPr>
        <w:t>Insolvenzplan</w:t>
      </w:r>
      <w:proofErr w:type="spellEnd"/>
      <w:r>
        <w:rPr>
          <w:rFonts w:ascii="Avenir Next" w:hAnsi="Avenir Next" w:cs="Arial"/>
          <w:color w:val="808080" w:themeColor="background1" w:themeShade="80"/>
          <w:sz w:val="22"/>
          <w:szCs w:val="22"/>
          <w:lang w:val="en-SG"/>
        </w:rPr>
        <w:t xml:space="preserve"> requires creditors’ consent, which is solicited in a discussion and voting meeting. Voting is carried out in the groups established above, and the creditors entitled to vote are those whose claims are impacted by the plan. Shareholders of the debtor may vote pursuant to </w:t>
      </w:r>
      <w:r w:rsidRPr="0095051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2</w:t>
      </w:r>
      <w:r w:rsidRPr="0095051F">
        <w:rPr>
          <w:rFonts w:ascii="Avenir Next" w:hAnsi="Avenir Next" w:cs="Arial"/>
          <w:color w:val="808080" w:themeColor="background1" w:themeShade="80"/>
          <w:sz w:val="22"/>
          <w:szCs w:val="22"/>
        </w:rPr>
        <w:t xml:space="preserve">38 </w:t>
      </w:r>
      <w:proofErr w:type="spellStart"/>
      <w:r w:rsidRPr="0095051F">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A simple majority in value and a majority in number in each voting group is necessary for the plan to be approved. </w:t>
      </w:r>
      <w:r w:rsidR="00EE2165">
        <w:rPr>
          <w:rFonts w:ascii="Avenir Next" w:hAnsi="Avenir Next" w:cs="Arial"/>
          <w:color w:val="808080" w:themeColor="background1" w:themeShade="80"/>
          <w:sz w:val="22"/>
          <w:szCs w:val="22"/>
        </w:rPr>
        <w:t xml:space="preserve">That said, </w:t>
      </w:r>
      <w:r w:rsidR="00EE2165" w:rsidRPr="0095051F">
        <w:rPr>
          <w:rFonts w:ascii="Avenir Next" w:hAnsi="Avenir Next" w:cs="Arial"/>
          <w:color w:val="808080" w:themeColor="background1" w:themeShade="80"/>
          <w:sz w:val="22"/>
          <w:szCs w:val="22"/>
        </w:rPr>
        <w:t xml:space="preserve">§ </w:t>
      </w:r>
      <w:r w:rsidR="00EE2165">
        <w:rPr>
          <w:rFonts w:ascii="Avenir Next" w:hAnsi="Avenir Next" w:cs="Arial"/>
          <w:color w:val="808080" w:themeColor="background1" w:themeShade="80"/>
          <w:sz w:val="22"/>
          <w:szCs w:val="22"/>
        </w:rPr>
        <w:t>245</w:t>
      </w:r>
      <w:r w:rsidR="00EE2165" w:rsidRPr="0095051F">
        <w:rPr>
          <w:rFonts w:ascii="Avenir Next" w:hAnsi="Avenir Next" w:cs="Arial"/>
          <w:color w:val="808080" w:themeColor="background1" w:themeShade="80"/>
          <w:sz w:val="22"/>
          <w:szCs w:val="22"/>
        </w:rPr>
        <w:t xml:space="preserve"> </w:t>
      </w:r>
      <w:proofErr w:type="spellStart"/>
      <w:r w:rsidR="00EE2165" w:rsidRPr="0095051F">
        <w:rPr>
          <w:rFonts w:ascii="Avenir Next" w:hAnsi="Avenir Next" w:cs="Arial"/>
          <w:color w:val="808080" w:themeColor="background1" w:themeShade="80"/>
          <w:sz w:val="22"/>
          <w:szCs w:val="22"/>
        </w:rPr>
        <w:t>InsO</w:t>
      </w:r>
      <w:proofErr w:type="spellEnd"/>
      <w:r w:rsidR="00EE2165">
        <w:rPr>
          <w:rFonts w:ascii="Avenir Next" w:hAnsi="Avenir Next" w:cs="Arial"/>
          <w:color w:val="808080" w:themeColor="background1" w:themeShade="80"/>
          <w:sz w:val="22"/>
          <w:szCs w:val="22"/>
        </w:rPr>
        <w:t xml:space="preserve"> contains a “cross-class cramdown” exception where the following three requisites are met: (a) the members of such a voting group are not likely to be placed at a disadvantage by the plan compared with their situation without the plan; (b) the members of such a voting group </w:t>
      </w:r>
      <w:r w:rsidR="003F6D04">
        <w:rPr>
          <w:rFonts w:ascii="Avenir Next" w:hAnsi="Avenir Next" w:cs="Arial"/>
          <w:color w:val="808080" w:themeColor="background1" w:themeShade="80"/>
          <w:sz w:val="22"/>
          <w:szCs w:val="22"/>
        </w:rPr>
        <w:t>receive an adequate return from the assets</w:t>
      </w:r>
      <w:r w:rsidR="00EE2165">
        <w:rPr>
          <w:rFonts w:ascii="Avenir Next" w:hAnsi="Avenir Next" w:cs="Arial"/>
          <w:color w:val="808080" w:themeColor="background1" w:themeShade="80"/>
          <w:sz w:val="22"/>
          <w:szCs w:val="22"/>
        </w:rPr>
        <w:t>; and (c) the majority of the voting groups have backed the plan.</w:t>
      </w:r>
      <w:r w:rsidR="0067454C">
        <w:rPr>
          <w:rFonts w:ascii="Avenir Next" w:hAnsi="Avenir Next" w:cs="Arial"/>
          <w:color w:val="808080" w:themeColor="background1" w:themeShade="80"/>
          <w:sz w:val="22"/>
          <w:szCs w:val="22"/>
        </w:rPr>
        <w:t xml:space="preserve"> </w:t>
      </w:r>
      <w:r w:rsidR="00EE2165">
        <w:rPr>
          <w:rFonts w:ascii="Avenir Next" w:hAnsi="Avenir Next" w:cs="Arial"/>
          <w:color w:val="808080" w:themeColor="background1" w:themeShade="80"/>
          <w:sz w:val="22"/>
          <w:szCs w:val="22"/>
        </w:rPr>
        <w:t>If, however, the creditors’ voting groups do not approve the plan, there are no means for an individual voting group to approve a plan which pertains only to itself.</w:t>
      </w:r>
    </w:p>
    <w:p w14:paraId="67D64DE3" w14:textId="2376E132" w:rsidR="00EE2165" w:rsidRDefault="00EE2165" w:rsidP="001C5CF4">
      <w:pPr>
        <w:jc w:val="both"/>
        <w:rPr>
          <w:rFonts w:ascii="Avenir Next" w:hAnsi="Avenir Next" w:cs="Arial"/>
          <w:color w:val="808080" w:themeColor="background1" w:themeShade="80"/>
          <w:sz w:val="22"/>
          <w:szCs w:val="22"/>
        </w:rPr>
      </w:pPr>
    </w:p>
    <w:p w14:paraId="22AA0BF0" w14:textId="118CB845" w:rsidR="00EE2165" w:rsidRPr="00E517A0" w:rsidRDefault="00EE2165" w:rsidP="001C5CF4">
      <w:pPr>
        <w:jc w:val="both"/>
        <w:rPr>
          <w:rFonts w:ascii="Avenir Next" w:hAnsi="Avenir Next" w:cs="Arial"/>
          <w:i/>
          <w:iCs/>
          <w:color w:val="808080" w:themeColor="background1" w:themeShade="80"/>
          <w:sz w:val="22"/>
          <w:szCs w:val="22"/>
        </w:rPr>
      </w:pPr>
      <w:r w:rsidRPr="00E517A0">
        <w:rPr>
          <w:rFonts w:ascii="Avenir Next" w:hAnsi="Avenir Next" w:cs="Arial"/>
          <w:i/>
          <w:iCs/>
          <w:color w:val="808080" w:themeColor="background1" w:themeShade="80"/>
          <w:sz w:val="22"/>
          <w:szCs w:val="22"/>
        </w:rPr>
        <w:t>Debtor’s consent</w:t>
      </w:r>
    </w:p>
    <w:p w14:paraId="5E85EF0E" w14:textId="5330CA92" w:rsidR="00EE2165" w:rsidRDefault="00EE2165" w:rsidP="001C5CF4">
      <w:pPr>
        <w:jc w:val="both"/>
        <w:rPr>
          <w:rFonts w:ascii="Avenir Next" w:hAnsi="Avenir Next" w:cs="Arial"/>
          <w:color w:val="808080" w:themeColor="background1" w:themeShade="80"/>
          <w:sz w:val="22"/>
          <w:szCs w:val="22"/>
        </w:rPr>
      </w:pPr>
    </w:p>
    <w:p w14:paraId="11D81EC1" w14:textId="271392DD" w:rsidR="00EE2165" w:rsidRDefault="00EE2165" w:rsidP="001C5CF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Insolvenzplan</w:t>
      </w:r>
      <w:proofErr w:type="spellEnd"/>
      <w:r>
        <w:rPr>
          <w:rFonts w:ascii="Avenir Next" w:hAnsi="Avenir Next" w:cs="Arial"/>
          <w:color w:val="808080" w:themeColor="background1" w:themeShade="80"/>
          <w:sz w:val="22"/>
          <w:szCs w:val="22"/>
        </w:rPr>
        <w:t xml:space="preserve"> also requires the debtor’s consent, but this may be displaced if he is not placed at a disadvantage by the plan compared </w:t>
      </w:r>
      <w:r w:rsidR="00E517A0">
        <w:rPr>
          <w:rFonts w:ascii="Avenir Next" w:hAnsi="Avenir Next" w:cs="Arial"/>
          <w:color w:val="808080" w:themeColor="background1" w:themeShade="80"/>
          <w:sz w:val="22"/>
          <w:szCs w:val="22"/>
        </w:rPr>
        <w:t>against the regular insolvency proceedings</w:t>
      </w:r>
      <w:r>
        <w:rPr>
          <w:rFonts w:ascii="Avenir Next" w:hAnsi="Avenir Next" w:cs="Arial"/>
          <w:color w:val="808080" w:themeColor="background1" w:themeShade="80"/>
          <w:sz w:val="22"/>
          <w:szCs w:val="22"/>
        </w:rPr>
        <w:t>.</w:t>
      </w:r>
    </w:p>
    <w:p w14:paraId="10808AED" w14:textId="2E5E553B" w:rsidR="00EE2165" w:rsidRDefault="00EE2165" w:rsidP="001C5CF4">
      <w:pPr>
        <w:jc w:val="both"/>
        <w:rPr>
          <w:rFonts w:ascii="Avenir Next" w:hAnsi="Avenir Next" w:cs="Arial"/>
          <w:color w:val="808080" w:themeColor="background1" w:themeShade="80"/>
          <w:sz w:val="22"/>
          <w:szCs w:val="22"/>
        </w:rPr>
      </w:pPr>
    </w:p>
    <w:p w14:paraId="73F87592" w14:textId="0F94AA13" w:rsidR="00EE2165" w:rsidRPr="00E517A0" w:rsidRDefault="00EE2165" w:rsidP="001C5CF4">
      <w:pPr>
        <w:jc w:val="both"/>
        <w:rPr>
          <w:rFonts w:ascii="Avenir Next" w:hAnsi="Avenir Next" w:cs="Arial"/>
          <w:i/>
          <w:iCs/>
          <w:color w:val="808080" w:themeColor="background1" w:themeShade="80"/>
          <w:sz w:val="22"/>
          <w:szCs w:val="22"/>
        </w:rPr>
      </w:pPr>
      <w:r w:rsidRPr="00E517A0">
        <w:rPr>
          <w:rFonts w:ascii="Avenir Next" w:hAnsi="Avenir Next" w:cs="Arial"/>
          <w:i/>
          <w:iCs/>
          <w:color w:val="808080" w:themeColor="background1" w:themeShade="80"/>
          <w:sz w:val="22"/>
          <w:szCs w:val="22"/>
        </w:rPr>
        <w:t>Court’s approval</w:t>
      </w:r>
    </w:p>
    <w:p w14:paraId="554D57F8" w14:textId="1334A05C" w:rsidR="00EE2165" w:rsidRDefault="00EE2165" w:rsidP="001C5CF4">
      <w:pPr>
        <w:jc w:val="both"/>
        <w:rPr>
          <w:rFonts w:ascii="Avenir Next" w:hAnsi="Avenir Next" w:cs="Arial"/>
          <w:color w:val="808080" w:themeColor="background1" w:themeShade="80"/>
          <w:sz w:val="22"/>
          <w:szCs w:val="22"/>
        </w:rPr>
      </w:pPr>
    </w:p>
    <w:p w14:paraId="460D980D" w14:textId="2EF3ED0C" w:rsidR="001C5CF4" w:rsidRPr="001C5CF4" w:rsidRDefault="00EE2165" w:rsidP="001C5CF4">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rPr>
        <w:t xml:space="preserve">The restructuring plan should also be approved by the court. The court applies the tests which assess whether they have abided by the correct procedure without any tampering of </w:t>
      </w:r>
      <w:r>
        <w:rPr>
          <w:rFonts w:ascii="Avenir Next" w:hAnsi="Avenir Next" w:cs="Arial"/>
          <w:color w:val="808080" w:themeColor="background1" w:themeShade="80"/>
          <w:sz w:val="22"/>
          <w:szCs w:val="22"/>
        </w:rPr>
        <w:lastRenderedPageBreak/>
        <w:t>the creditors to induce a positive vote.</w:t>
      </w:r>
      <w:r w:rsidR="00E517A0">
        <w:rPr>
          <w:rFonts w:ascii="Avenir Next" w:hAnsi="Avenir Next" w:cs="Arial"/>
          <w:color w:val="808080" w:themeColor="background1" w:themeShade="80"/>
          <w:sz w:val="22"/>
          <w:szCs w:val="22"/>
        </w:rPr>
        <w:t xml:space="preserve"> In addition, the court considers whether minority protection needs to be granted. This is granted where the person filing the request opposed the plan in writing (or some other record) in the latest voting meeting and the person filing the request is likely to be placed at a disadvantage by the plan compared against the regular insolvency proceedings.</w:t>
      </w:r>
    </w:p>
    <w:p w14:paraId="00130585" w14:textId="529A5CA6" w:rsidR="00780E21" w:rsidRPr="0095051F" w:rsidRDefault="00780E21" w:rsidP="003E4613">
      <w:pPr>
        <w:jc w:val="both"/>
        <w:rPr>
          <w:rFonts w:ascii="Avenir Next" w:hAnsi="Avenir Next" w:cs="Arial"/>
          <w:color w:val="000000"/>
          <w:sz w:val="22"/>
          <w:szCs w:val="22"/>
          <w:lang w:val="en-SG"/>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6C4F1A5F" w:rsidR="00B84055" w:rsidRPr="00B84055" w:rsidRDefault="00B84055" w:rsidP="00B84055">
      <w:pPr>
        <w:jc w:val="both"/>
        <w:rPr>
          <w:rFonts w:ascii="Avenir Next" w:hAnsi="Avenir Next" w:cs="Arial"/>
          <w:color w:val="808080" w:themeColor="background1" w:themeShade="80"/>
          <w:sz w:val="22"/>
          <w:szCs w:val="22"/>
        </w:rPr>
      </w:pPr>
      <w:bookmarkStart w:id="1" w:name="_Hlk17745211"/>
    </w:p>
    <w:p w14:paraId="6C3F8ED9" w14:textId="45C01E49" w:rsidR="00F963F2" w:rsidRPr="00F963F2" w:rsidRDefault="00F963F2" w:rsidP="00F963F2">
      <w:pPr>
        <w:jc w:val="both"/>
        <w:rPr>
          <w:rFonts w:ascii="Avenir Next" w:hAnsi="Avenir Next" w:cs="Arial"/>
          <w:i/>
          <w:iCs/>
          <w:color w:val="808080" w:themeColor="background1" w:themeShade="80"/>
          <w:sz w:val="22"/>
          <w:szCs w:val="22"/>
          <w:lang w:val="en-GB"/>
        </w:rPr>
      </w:pPr>
      <w:r w:rsidRPr="00F963F2">
        <w:rPr>
          <w:rFonts w:ascii="Avenir Next" w:hAnsi="Avenir Next" w:cs="Arial"/>
          <w:i/>
          <w:iCs/>
          <w:color w:val="808080" w:themeColor="background1" w:themeShade="80"/>
          <w:sz w:val="22"/>
          <w:szCs w:val="22"/>
          <w:lang w:val="en-GB"/>
        </w:rPr>
        <w:t>Whether S has a claim against R for EUR 16,000</w:t>
      </w:r>
    </w:p>
    <w:p w14:paraId="7656BC32" w14:textId="77777777" w:rsidR="00F963F2" w:rsidRPr="00F963F2" w:rsidRDefault="00F963F2" w:rsidP="00F963F2">
      <w:pPr>
        <w:jc w:val="both"/>
        <w:rPr>
          <w:rFonts w:ascii="Avenir Next" w:hAnsi="Avenir Next" w:cs="Arial"/>
          <w:color w:val="808080" w:themeColor="background1" w:themeShade="80"/>
          <w:sz w:val="22"/>
          <w:szCs w:val="22"/>
          <w:lang w:val="en-GB"/>
        </w:rPr>
      </w:pPr>
    </w:p>
    <w:p w14:paraId="5D57F8B7" w14:textId="069AA145" w:rsidR="00F963F2" w:rsidRPr="00F963F2" w:rsidRDefault="00F963F2" w:rsidP="00F96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Pr="00F963F2">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cannot</w:t>
      </w:r>
      <w:r w:rsidRPr="00F963F2">
        <w:rPr>
          <w:rFonts w:ascii="Avenir Next" w:hAnsi="Avenir Next" w:cs="Arial"/>
          <w:color w:val="808080" w:themeColor="background1" w:themeShade="80"/>
          <w:sz w:val="22"/>
          <w:szCs w:val="22"/>
          <w:lang w:val="en-GB"/>
        </w:rPr>
        <w:t xml:space="preserve"> bring a direct claim against R based on the contract for sale of the car</w:t>
      </w:r>
      <w:r>
        <w:rPr>
          <w:rFonts w:ascii="Avenir Next" w:hAnsi="Avenir Next" w:cs="Arial"/>
          <w:color w:val="808080" w:themeColor="background1" w:themeShade="80"/>
          <w:sz w:val="22"/>
          <w:szCs w:val="22"/>
          <w:lang w:val="en-GB"/>
        </w:rPr>
        <w:t xml:space="preserve"> as</w:t>
      </w:r>
      <w:r w:rsidRPr="00F963F2">
        <w:rPr>
          <w:rFonts w:ascii="Avenir Next" w:hAnsi="Avenir Next" w:cs="Arial"/>
          <w:color w:val="808080" w:themeColor="background1" w:themeShade="80"/>
          <w:sz w:val="22"/>
          <w:szCs w:val="22"/>
          <w:lang w:val="en-GB"/>
        </w:rPr>
        <w:t xml:space="preserve"> that contract was concluded with D. S will also not be able to bring a direct claim against D</w:t>
      </w:r>
      <w:r>
        <w:rPr>
          <w:rFonts w:ascii="Avenir Next" w:hAnsi="Avenir Next" w:cs="Arial"/>
          <w:color w:val="808080" w:themeColor="background1" w:themeShade="80"/>
          <w:sz w:val="22"/>
          <w:szCs w:val="22"/>
          <w:lang w:val="en-GB"/>
        </w:rPr>
        <w:t xml:space="preserve"> due to the automatic moratorium which sets in upon the </w:t>
      </w:r>
      <w:r w:rsidRPr="00F963F2">
        <w:rPr>
          <w:rFonts w:ascii="Avenir Next" w:hAnsi="Avenir Next" w:cs="Arial"/>
          <w:color w:val="808080" w:themeColor="background1" w:themeShade="80"/>
          <w:sz w:val="22"/>
          <w:szCs w:val="22"/>
          <w:lang w:val="en-GB"/>
        </w:rPr>
        <w:t xml:space="preserve">commencement of insolvency proceedings (§89 </w:t>
      </w:r>
      <w:proofErr w:type="spellStart"/>
      <w:r w:rsidRPr="00F963F2">
        <w:rPr>
          <w:rFonts w:ascii="Avenir Next" w:hAnsi="Avenir Next" w:cs="Arial"/>
          <w:color w:val="808080" w:themeColor="background1" w:themeShade="80"/>
          <w:sz w:val="22"/>
          <w:szCs w:val="22"/>
          <w:lang w:val="en-GB"/>
        </w:rPr>
        <w:t>InsO</w:t>
      </w:r>
      <w:proofErr w:type="spellEnd"/>
      <w:r w:rsidRPr="00F963F2">
        <w:rPr>
          <w:rFonts w:ascii="Avenir Next" w:hAnsi="Avenir Next" w:cs="Arial"/>
          <w:color w:val="808080" w:themeColor="background1" w:themeShade="80"/>
          <w:sz w:val="22"/>
          <w:szCs w:val="22"/>
          <w:lang w:val="en-GB"/>
        </w:rPr>
        <w:t xml:space="preserve">). S </w:t>
      </w:r>
      <w:r>
        <w:rPr>
          <w:rFonts w:ascii="Avenir Next" w:hAnsi="Avenir Next" w:cs="Arial"/>
          <w:color w:val="808080" w:themeColor="background1" w:themeShade="80"/>
          <w:sz w:val="22"/>
          <w:szCs w:val="22"/>
          <w:lang w:val="en-GB"/>
        </w:rPr>
        <w:t xml:space="preserve">may </w:t>
      </w:r>
      <w:r w:rsidRPr="00F963F2">
        <w:rPr>
          <w:rFonts w:ascii="Avenir Next" w:hAnsi="Avenir Next" w:cs="Arial"/>
          <w:color w:val="808080" w:themeColor="background1" w:themeShade="80"/>
          <w:sz w:val="22"/>
          <w:szCs w:val="22"/>
          <w:lang w:val="en-GB"/>
        </w:rPr>
        <w:t xml:space="preserve">claim against the insolvency estate for the purchase price of the car that was due on 5 August 2022 (§38 </w:t>
      </w:r>
      <w:proofErr w:type="spellStart"/>
      <w:r w:rsidRPr="00F963F2">
        <w:rPr>
          <w:rFonts w:ascii="Avenir Next" w:hAnsi="Avenir Next" w:cs="Arial"/>
          <w:color w:val="808080" w:themeColor="background1" w:themeShade="80"/>
          <w:sz w:val="22"/>
          <w:szCs w:val="22"/>
          <w:lang w:val="en-GB"/>
        </w:rPr>
        <w:t>InsO</w:t>
      </w:r>
      <w:proofErr w:type="spellEnd"/>
      <w:r w:rsidRPr="00F963F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by filing the claim in writing with I and handing over supporting evidence. I then includes the claim in the insolvency schedule which will be verified. </w:t>
      </w:r>
    </w:p>
    <w:p w14:paraId="12ED7540" w14:textId="77777777" w:rsidR="00F963F2" w:rsidRPr="00F963F2" w:rsidRDefault="00F963F2" w:rsidP="00F963F2">
      <w:pPr>
        <w:jc w:val="both"/>
        <w:rPr>
          <w:rFonts w:ascii="Avenir Next" w:hAnsi="Avenir Next" w:cs="Arial"/>
          <w:color w:val="808080" w:themeColor="background1" w:themeShade="80"/>
          <w:sz w:val="22"/>
          <w:szCs w:val="22"/>
          <w:lang w:val="en-GB"/>
        </w:rPr>
      </w:pPr>
    </w:p>
    <w:p w14:paraId="3AB7D9E3" w14:textId="54CB0FEF" w:rsidR="00F963F2" w:rsidRPr="00F963F2" w:rsidRDefault="00F963F2" w:rsidP="00F96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it may be shown that R misled S over D’s cash flow situation, then </w:t>
      </w:r>
      <w:r w:rsidRPr="00F963F2">
        <w:rPr>
          <w:rFonts w:ascii="Avenir Next" w:hAnsi="Avenir Next" w:cs="Arial"/>
          <w:color w:val="808080" w:themeColor="background1" w:themeShade="80"/>
          <w:sz w:val="22"/>
          <w:szCs w:val="22"/>
          <w:lang w:val="en-GB"/>
        </w:rPr>
        <w:t xml:space="preserve">S may be able to bring a direct claim against R </w:t>
      </w:r>
      <w:r>
        <w:rPr>
          <w:rFonts w:ascii="Avenir Next" w:hAnsi="Avenir Next" w:cs="Arial"/>
          <w:color w:val="808080" w:themeColor="background1" w:themeShade="80"/>
          <w:sz w:val="22"/>
          <w:szCs w:val="22"/>
          <w:lang w:val="en-GB"/>
        </w:rPr>
        <w:t>(</w:t>
      </w:r>
      <w:r w:rsidRPr="00F963F2">
        <w:rPr>
          <w:rFonts w:ascii="Avenir Next" w:hAnsi="Avenir Next" w:cs="Arial"/>
          <w:color w:val="808080" w:themeColor="background1" w:themeShade="80"/>
          <w:sz w:val="22"/>
          <w:szCs w:val="22"/>
          <w:lang w:val="en-GB"/>
        </w:rPr>
        <w:t xml:space="preserve">§§8236 and 823(2) BGB read with </w:t>
      </w:r>
      <w:proofErr w:type="spellStart"/>
      <w:r w:rsidRPr="00F963F2">
        <w:rPr>
          <w:rFonts w:ascii="Avenir Next" w:hAnsi="Avenir Next" w:cs="Arial"/>
          <w:color w:val="808080" w:themeColor="background1" w:themeShade="80"/>
          <w:sz w:val="22"/>
          <w:szCs w:val="22"/>
          <w:lang w:val="en-GB"/>
        </w:rPr>
        <w:t>StGB</w:t>
      </w:r>
      <w:proofErr w:type="spellEnd"/>
      <w:r w:rsidRPr="00F963F2">
        <w:rPr>
          <w:rFonts w:ascii="Avenir Next" w:hAnsi="Avenir Next" w:cs="Arial"/>
          <w:color w:val="808080" w:themeColor="background1" w:themeShade="80"/>
          <w:sz w:val="22"/>
          <w:szCs w:val="22"/>
          <w:lang w:val="en-GB"/>
        </w:rPr>
        <w:t xml:space="preserve"> §263</w:t>
      </w:r>
      <w:r>
        <w:rPr>
          <w:rFonts w:ascii="Avenir Next" w:hAnsi="Avenir Next" w:cs="Arial"/>
          <w:color w:val="808080" w:themeColor="background1" w:themeShade="80"/>
          <w:sz w:val="22"/>
          <w:szCs w:val="22"/>
          <w:lang w:val="en-GB"/>
        </w:rPr>
        <w:t>.</w:t>
      </w:r>
      <w:r w:rsidRPr="00F963F2">
        <w:rPr>
          <w:rFonts w:ascii="Avenir Next" w:hAnsi="Avenir Next" w:cs="Arial"/>
          <w:color w:val="808080" w:themeColor="background1" w:themeShade="80"/>
          <w:sz w:val="22"/>
          <w:szCs w:val="22"/>
          <w:lang w:val="en-GB"/>
        </w:rPr>
        <w:t xml:space="preserve"> S may </w:t>
      </w:r>
      <w:r w:rsidR="007605B0">
        <w:rPr>
          <w:rFonts w:ascii="Avenir Next" w:hAnsi="Avenir Next" w:cs="Arial"/>
          <w:color w:val="808080" w:themeColor="background1" w:themeShade="80"/>
          <w:sz w:val="22"/>
          <w:szCs w:val="22"/>
          <w:lang w:val="en-GB"/>
        </w:rPr>
        <w:t>consequently</w:t>
      </w:r>
      <w:r w:rsidRPr="00F963F2">
        <w:rPr>
          <w:rFonts w:ascii="Avenir Next" w:hAnsi="Avenir Next" w:cs="Arial"/>
          <w:color w:val="808080" w:themeColor="background1" w:themeShade="80"/>
          <w:sz w:val="22"/>
          <w:szCs w:val="22"/>
          <w:lang w:val="en-GB"/>
        </w:rPr>
        <w:t xml:space="preserve"> </w:t>
      </w:r>
      <w:r w:rsidR="007605B0">
        <w:rPr>
          <w:rFonts w:ascii="Avenir Next" w:hAnsi="Avenir Next" w:cs="Arial"/>
          <w:color w:val="808080" w:themeColor="background1" w:themeShade="80"/>
          <w:sz w:val="22"/>
          <w:szCs w:val="22"/>
          <w:lang w:val="en-GB"/>
        </w:rPr>
        <w:t>seek</w:t>
      </w:r>
      <w:r w:rsidRPr="00F963F2">
        <w:rPr>
          <w:rFonts w:ascii="Avenir Next" w:hAnsi="Avenir Next" w:cs="Arial"/>
          <w:color w:val="808080" w:themeColor="background1" w:themeShade="80"/>
          <w:sz w:val="22"/>
          <w:szCs w:val="22"/>
          <w:lang w:val="en-GB"/>
        </w:rPr>
        <w:t xml:space="preserve"> </w:t>
      </w:r>
      <w:r w:rsidR="007605B0">
        <w:rPr>
          <w:rFonts w:ascii="Avenir Next" w:hAnsi="Avenir Next" w:cs="Arial"/>
          <w:color w:val="808080" w:themeColor="background1" w:themeShade="80"/>
          <w:sz w:val="22"/>
          <w:szCs w:val="22"/>
          <w:lang w:val="en-GB"/>
        </w:rPr>
        <w:t>damages against</w:t>
      </w:r>
      <w:r w:rsidRPr="00F963F2">
        <w:rPr>
          <w:rFonts w:ascii="Avenir Next" w:hAnsi="Avenir Next" w:cs="Arial"/>
          <w:color w:val="808080" w:themeColor="background1" w:themeShade="80"/>
          <w:sz w:val="22"/>
          <w:szCs w:val="22"/>
          <w:lang w:val="en-GB"/>
        </w:rPr>
        <w:t xml:space="preserve"> R without having to </w:t>
      </w:r>
      <w:r w:rsidR="007605B0">
        <w:rPr>
          <w:rFonts w:ascii="Avenir Next" w:hAnsi="Avenir Next" w:cs="Arial"/>
          <w:color w:val="808080" w:themeColor="background1" w:themeShade="80"/>
          <w:sz w:val="22"/>
          <w:szCs w:val="22"/>
          <w:lang w:val="en-GB"/>
        </w:rPr>
        <w:t>file a claim</w:t>
      </w:r>
      <w:r w:rsidRPr="00F963F2">
        <w:rPr>
          <w:rFonts w:ascii="Avenir Next" w:hAnsi="Avenir Next" w:cs="Arial"/>
          <w:color w:val="808080" w:themeColor="background1" w:themeShade="80"/>
          <w:sz w:val="22"/>
          <w:szCs w:val="22"/>
          <w:lang w:val="en-GB"/>
        </w:rPr>
        <w:t xml:space="preserve"> with I</w:t>
      </w:r>
      <w:r w:rsidR="007605B0">
        <w:rPr>
          <w:rFonts w:ascii="Avenir Next" w:hAnsi="Avenir Next" w:cs="Arial"/>
          <w:color w:val="808080" w:themeColor="background1" w:themeShade="80"/>
          <w:sz w:val="22"/>
          <w:szCs w:val="22"/>
          <w:lang w:val="en-GB"/>
        </w:rPr>
        <w:t xml:space="preserve"> or waiting for the remaining proceeds from the claim.</w:t>
      </w:r>
    </w:p>
    <w:p w14:paraId="3A2EB7CD" w14:textId="77777777" w:rsidR="00F963F2" w:rsidRPr="00F963F2" w:rsidRDefault="00F963F2" w:rsidP="00F963F2">
      <w:pPr>
        <w:jc w:val="both"/>
        <w:rPr>
          <w:rFonts w:ascii="Avenir Next" w:hAnsi="Avenir Next" w:cs="Arial"/>
          <w:color w:val="808080" w:themeColor="background1" w:themeShade="80"/>
          <w:sz w:val="22"/>
          <w:szCs w:val="22"/>
          <w:lang w:val="en-GB"/>
        </w:rPr>
      </w:pPr>
    </w:p>
    <w:p w14:paraId="2D4E0140" w14:textId="3A5EF96D" w:rsidR="00F963F2" w:rsidRPr="00D20813" w:rsidRDefault="00F963F2" w:rsidP="00F963F2">
      <w:pPr>
        <w:jc w:val="both"/>
        <w:rPr>
          <w:rFonts w:ascii="Avenir Next" w:hAnsi="Avenir Next" w:cs="Arial"/>
          <w:i/>
          <w:iCs/>
          <w:color w:val="808080" w:themeColor="background1" w:themeShade="80"/>
          <w:sz w:val="22"/>
          <w:szCs w:val="22"/>
          <w:lang w:val="en-GB"/>
        </w:rPr>
      </w:pPr>
      <w:r w:rsidRPr="00D20813">
        <w:rPr>
          <w:rFonts w:ascii="Avenir Next" w:hAnsi="Avenir Next" w:cs="Arial"/>
          <w:i/>
          <w:iCs/>
          <w:color w:val="808080" w:themeColor="background1" w:themeShade="80"/>
          <w:sz w:val="22"/>
          <w:szCs w:val="22"/>
          <w:lang w:val="en-GB"/>
        </w:rPr>
        <w:t>Whether I has a claim against R for EUR 10,000</w:t>
      </w:r>
    </w:p>
    <w:p w14:paraId="030CAEE1" w14:textId="77777777" w:rsidR="00892FE6" w:rsidRDefault="00892FE6" w:rsidP="00F963F2">
      <w:pPr>
        <w:jc w:val="both"/>
        <w:rPr>
          <w:rFonts w:ascii="Avenir Next" w:hAnsi="Avenir Next" w:cs="Arial"/>
          <w:color w:val="808080" w:themeColor="background1" w:themeShade="80"/>
          <w:sz w:val="22"/>
          <w:szCs w:val="22"/>
          <w:lang w:val="en-GB"/>
        </w:rPr>
      </w:pPr>
    </w:p>
    <w:p w14:paraId="2492BC8F" w14:textId="345CD47E" w:rsidR="00F963F2" w:rsidRPr="00F963F2" w:rsidRDefault="00F963F2" w:rsidP="00F963F2">
      <w:pPr>
        <w:jc w:val="both"/>
        <w:rPr>
          <w:rFonts w:ascii="Avenir Next" w:hAnsi="Avenir Next" w:cs="Arial"/>
          <w:color w:val="808080" w:themeColor="background1" w:themeShade="80"/>
          <w:sz w:val="22"/>
          <w:szCs w:val="22"/>
          <w:lang w:val="en-GB"/>
        </w:rPr>
      </w:pPr>
      <w:r w:rsidRPr="00F963F2">
        <w:rPr>
          <w:rFonts w:ascii="Avenir Next" w:hAnsi="Avenir Next" w:cs="Arial"/>
          <w:color w:val="808080" w:themeColor="background1" w:themeShade="80"/>
          <w:sz w:val="22"/>
          <w:szCs w:val="22"/>
          <w:lang w:val="en-GB"/>
        </w:rPr>
        <w:t xml:space="preserve">Yes, I has grounds on which to bring a claim against R. First, I </w:t>
      </w:r>
      <w:r w:rsidR="00EC0DD4">
        <w:rPr>
          <w:rFonts w:ascii="Avenir Next" w:hAnsi="Avenir Next" w:cs="Arial"/>
          <w:color w:val="808080" w:themeColor="background1" w:themeShade="80"/>
          <w:sz w:val="22"/>
          <w:szCs w:val="22"/>
          <w:lang w:val="en-GB"/>
        </w:rPr>
        <w:t>may commence an action</w:t>
      </w:r>
      <w:r w:rsidRPr="00F963F2">
        <w:rPr>
          <w:rFonts w:ascii="Avenir Next" w:hAnsi="Avenir Next" w:cs="Arial"/>
          <w:color w:val="808080" w:themeColor="background1" w:themeShade="80"/>
          <w:sz w:val="22"/>
          <w:szCs w:val="22"/>
          <w:lang w:val="en-GB"/>
        </w:rPr>
        <w:t xml:space="preserve"> against R on the basis that </w:t>
      </w:r>
      <w:r w:rsidR="00EC0DD4">
        <w:rPr>
          <w:rFonts w:ascii="Avenir Next" w:hAnsi="Avenir Next" w:cs="Arial"/>
          <w:color w:val="808080" w:themeColor="background1" w:themeShade="80"/>
          <w:sz w:val="22"/>
          <w:szCs w:val="22"/>
          <w:lang w:val="en-GB"/>
        </w:rPr>
        <w:t>he</w:t>
      </w:r>
      <w:r w:rsidRPr="00F963F2">
        <w:rPr>
          <w:rFonts w:ascii="Avenir Next" w:hAnsi="Avenir Next" w:cs="Arial"/>
          <w:color w:val="808080" w:themeColor="background1" w:themeShade="80"/>
          <w:sz w:val="22"/>
          <w:szCs w:val="22"/>
          <w:lang w:val="en-GB"/>
        </w:rPr>
        <w:t xml:space="preserve"> failed to request for the opening of insolvency proceedings no longer than three weeks after the occurrence of an inability to pay debts (</w:t>
      </w:r>
      <w:proofErr w:type="spellStart"/>
      <w:r w:rsidRPr="00EC0DD4">
        <w:rPr>
          <w:rFonts w:ascii="Avenir Next" w:hAnsi="Avenir Next" w:cs="Arial"/>
          <w:i/>
          <w:iCs/>
          <w:color w:val="808080" w:themeColor="background1" w:themeShade="80"/>
          <w:sz w:val="22"/>
          <w:szCs w:val="22"/>
          <w:lang w:val="en-GB"/>
        </w:rPr>
        <w:t>ie</w:t>
      </w:r>
      <w:proofErr w:type="spellEnd"/>
      <w:r w:rsidRPr="00F963F2">
        <w:rPr>
          <w:rFonts w:ascii="Avenir Next" w:hAnsi="Avenir Next" w:cs="Arial"/>
          <w:color w:val="808080" w:themeColor="background1" w:themeShade="80"/>
          <w:sz w:val="22"/>
          <w:szCs w:val="22"/>
          <w:lang w:val="en-GB"/>
        </w:rPr>
        <w:t xml:space="preserve">, cash flow insolvency) (§15a </w:t>
      </w:r>
      <w:proofErr w:type="spellStart"/>
      <w:r w:rsidRPr="00F963F2">
        <w:rPr>
          <w:rFonts w:ascii="Avenir Next" w:hAnsi="Avenir Next" w:cs="Arial"/>
          <w:color w:val="808080" w:themeColor="background1" w:themeShade="80"/>
          <w:sz w:val="22"/>
          <w:szCs w:val="22"/>
          <w:lang w:val="en-GB"/>
        </w:rPr>
        <w:t>InsO</w:t>
      </w:r>
      <w:proofErr w:type="spellEnd"/>
      <w:r w:rsidRPr="00F963F2">
        <w:rPr>
          <w:rFonts w:ascii="Avenir Next" w:hAnsi="Avenir Next" w:cs="Arial"/>
          <w:color w:val="808080" w:themeColor="background1" w:themeShade="80"/>
          <w:sz w:val="22"/>
          <w:szCs w:val="22"/>
          <w:lang w:val="en-GB"/>
        </w:rPr>
        <w:t>).  D was unable to pay its debts since 10 June 2022</w:t>
      </w:r>
      <w:r w:rsidR="00EC0DD4">
        <w:rPr>
          <w:rFonts w:ascii="Avenir Next" w:hAnsi="Avenir Next" w:cs="Arial"/>
          <w:color w:val="808080" w:themeColor="background1" w:themeShade="80"/>
          <w:sz w:val="22"/>
          <w:szCs w:val="22"/>
          <w:lang w:val="en-GB"/>
        </w:rPr>
        <w:t xml:space="preserve"> and </w:t>
      </w:r>
      <w:r w:rsidRPr="00F963F2">
        <w:rPr>
          <w:rFonts w:ascii="Avenir Next" w:hAnsi="Avenir Next" w:cs="Arial"/>
          <w:color w:val="808080" w:themeColor="background1" w:themeShade="80"/>
          <w:sz w:val="22"/>
          <w:szCs w:val="22"/>
          <w:lang w:val="en-GB"/>
        </w:rPr>
        <w:t xml:space="preserve">R was obligated to request to open insolvency proceedings </w:t>
      </w:r>
      <w:r w:rsidR="00EC0DD4">
        <w:rPr>
          <w:rFonts w:ascii="Avenir Next" w:hAnsi="Avenir Next" w:cs="Arial"/>
          <w:color w:val="808080" w:themeColor="background1" w:themeShade="80"/>
          <w:sz w:val="22"/>
          <w:szCs w:val="22"/>
          <w:lang w:val="en-GB"/>
        </w:rPr>
        <w:t xml:space="preserve">within three weeks </w:t>
      </w:r>
      <w:r w:rsidRPr="00F963F2">
        <w:rPr>
          <w:rFonts w:ascii="Avenir Next" w:hAnsi="Avenir Next" w:cs="Arial"/>
          <w:color w:val="808080" w:themeColor="background1" w:themeShade="80"/>
          <w:sz w:val="22"/>
          <w:szCs w:val="22"/>
          <w:lang w:val="en-GB"/>
        </w:rPr>
        <w:t>by 1 July 2022. R will have to pay damages and face a period of imprisonment or a fine</w:t>
      </w:r>
      <w:r w:rsidR="00EC0DD4">
        <w:rPr>
          <w:rFonts w:ascii="Avenir Next" w:hAnsi="Avenir Next" w:cs="Arial"/>
          <w:color w:val="808080" w:themeColor="background1" w:themeShade="80"/>
          <w:sz w:val="22"/>
          <w:szCs w:val="22"/>
          <w:lang w:val="en-GB"/>
        </w:rPr>
        <w:t xml:space="preserve"> if he </w:t>
      </w:r>
      <w:proofErr w:type="spellStart"/>
      <w:r w:rsidR="00EC0DD4">
        <w:rPr>
          <w:rFonts w:ascii="Avenir Next" w:hAnsi="Avenir Next" w:cs="Arial"/>
          <w:color w:val="808080" w:themeColor="background1" w:themeShade="80"/>
          <w:sz w:val="22"/>
          <w:szCs w:val="22"/>
          <w:lang w:val="en-GB"/>
        </w:rPr>
        <w:t>wilfuly</w:t>
      </w:r>
      <w:proofErr w:type="spellEnd"/>
      <w:r w:rsidR="00EC0DD4">
        <w:rPr>
          <w:rFonts w:ascii="Avenir Next" w:hAnsi="Avenir Next" w:cs="Arial"/>
          <w:color w:val="808080" w:themeColor="background1" w:themeShade="80"/>
          <w:sz w:val="22"/>
          <w:szCs w:val="22"/>
          <w:lang w:val="en-GB"/>
        </w:rPr>
        <w:t xml:space="preserve"> did not comply</w:t>
      </w:r>
      <w:r w:rsidRPr="00F963F2">
        <w:rPr>
          <w:rFonts w:ascii="Avenir Next" w:hAnsi="Avenir Next" w:cs="Arial"/>
          <w:color w:val="808080" w:themeColor="background1" w:themeShade="80"/>
          <w:sz w:val="22"/>
          <w:szCs w:val="22"/>
          <w:lang w:val="en-GB"/>
        </w:rPr>
        <w:t xml:space="preserve"> (BGB §823(2) read with §15a </w:t>
      </w:r>
      <w:proofErr w:type="spellStart"/>
      <w:r w:rsidRPr="00F963F2">
        <w:rPr>
          <w:rFonts w:ascii="Avenir Next" w:hAnsi="Avenir Next" w:cs="Arial"/>
          <w:color w:val="808080" w:themeColor="background1" w:themeShade="80"/>
          <w:sz w:val="22"/>
          <w:szCs w:val="22"/>
          <w:lang w:val="en-GB"/>
        </w:rPr>
        <w:t>InsO</w:t>
      </w:r>
      <w:proofErr w:type="spellEnd"/>
      <w:r w:rsidRPr="00F963F2">
        <w:rPr>
          <w:rFonts w:ascii="Avenir Next" w:hAnsi="Avenir Next" w:cs="Arial"/>
          <w:color w:val="808080" w:themeColor="background1" w:themeShade="80"/>
          <w:sz w:val="22"/>
          <w:szCs w:val="22"/>
          <w:lang w:val="en-GB"/>
        </w:rPr>
        <w:t xml:space="preserve">). </w:t>
      </w:r>
    </w:p>
    <w:p w14:paraId="2C58784B" w14:textId="77777777" w:rsidR="00F963F2" w:rsidRPr="00F963F2" w:rsidRDefault="00F963F2" w:rsidP="00F963F2">
      <w:pPr>
        <w:jc w:val="both"/>
        <w:rPr>
          <w:rFonts w:ascii="Avenir Next" w:hAnsi="Avenir Next" w:cs="Arial"/>
          <w:color w:val="808080" w:themeColor="background1" w:themeShade="80"/>
          <w:sz w:val="22"/>
          <w:szCs w:val="22"/>
          <w:lang w:val="en-GB"/>
        </w:rPr>
      </w:pPr>
    </w:p>
    <w:p w14:paraId="590B8D84" w14:textId="77B7DE18" w:rsidR="00F963F2" w:rsidRPr="00F963F2" w:rsidRDefault="005D29E9" w:rsidP="00F96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assumption that </w:t>
      </w:r>
      <w:r w:rsidR="00F963F2" w:rsidRPr="00F963F2">
        <w:rPr>
          <w:rFonts w:ascii="Avenir Next" w:hAnsi="Avenir Next" w:cs="Arial"/>
          <w:color w:val="808080" w:themeColor="background1" w:themeShade="80"/>
          <w:sz w:val="22"/>
          <w:szCs w:val="22"/>
          <w:lang w:val="en-GB"/>
        </w:rPr>
        <w:t xml:space="preserve">R paid EUR 10,000 to B out of D’s assets, R may also be liable to refund that money into the insolvency estate.  </w:t>
      </w:r>
      <w:r>
        <w:rPr>
          <w:rFonts w:ascii="Avenir Next" w:hAnsi="Avenir Next" w:cs="Arial"/>
          <w:color w:val="808080" w:themeColor="background1" w:themeShade="80"/>
          <w:sz w:val="22"/>
          <w:szCs w:val="22"/>
          <w:lang w:val="en-GB"/>
        </w:rPr>
        <w:t>R, as a</w:t>
      </w:r>
      <w:r w:rsidR="00F963F2" w:rsidRPr="00F963F2">
        <w:rPr>
          <w:rFonts w:ascii="Avenir Next" w:hAnsi="Avenir Next" w:cs="Arial"/>
          <w:color w:val="808080" w:themeColor="background1" w:themeShade="80"/>
          <w:sz w:val="22"/>
          <w:szCs w:val="22"/>
          <w:lang w:val="en-GB"/>
        </w:rPr>
        <w:t xml:space="preserve"> director who fails to file a request to </w:t>
      </w:r>
      <w:r w:rsidR="00F963F2" w:rsidRPr="00F963F2">
        <w:rPr>
          <w:rFonts w:ascii="Avenir Next" w:hAnsi="Avenir Next" w:cs="Arial"/>
          <w:color w:val="808080" w:themeColor="background1" w:themeShade="80"/>
          <w:sz w:val="22"/>
          <w:szCs w:val="22"/>
          <w:lang w:val="en-GB"/>
        </w:rPr>
        <w:lastRenderedPageBreak/>
        <w:t>open insolvency proceedings within the stipulated time, and who continues to make payments on the company’s behalf, is deemed to have made the payments without the due care of a prudent and conscientious manager</w:t>
      </w:r>
      <w:r>
        <w:rPr>
          <w:rFonts w:ascii="Avenir Next" w:hAnsi="Avenir Next" w:cs="Arial"/>
          <w:color w:val="808080" w:themeColor="background1" w:themeShade="80"/>
          <w:sz w:val="22"/>
          <w:szCs w:val="22"/>
          <w:lang w:val="en-GB"/>
        </w:rPr>
        <w:t xml:space="preserve"> (</w:t>
      </w:r>
      <w:r w:rsidRPr="00F963F2">
        <w:rPr>
          <w:rFonts w:ascii="Avenir Next" w:hAnsi="Avenir Next" w:cs="Arial"/>
          <w:color w:val="808080" w:themeColor="background1" w:themeShade="80"/>
          <w:sz w:val="22"/>
          <w:szCs w:val="22"/>
          <w:lang w:val="en-GB"/>
        </w:rPr>
        <w:t xml:space="preserve">§15b(3) </w:t>
      </w:r>
      <w:proofErr w:type="spellStart"/>
      <w:r w:rsidRPr="00F963F2">
        <w:rPr>
          <w:rFonts w:ascii="Avenir Next" w:hAnsi="Avenir Next" w:cs="Arial"/>
          <w:color w:val="808080" w:themeColor="background1" w:themeShade="80"/>
          <w:sz w:val="22"/>
          <w:szCs w:val="22"/>
          <w:lang w:val="en-GB"/>
        </w:rPr>
        <w:t>InsO</w:t>
      </w:r>
      <w:proofErr w:type="spellEnd"/>
      <w:r>
        <w:rPr>
          <w:rFonts w:ascii="Avenir Next" w:hAnsi="Avenir Next" w:cs="Arial"/>
          <w:color w:val="808080" w:themeColor="background1" w:themeShade="80"/>
          <w:sz w:val="22"/>
          <w:szCs w:val="22"/>
          <w:lang w:val="en-GB"/>
        </w:rPr>
        <w:t>)</w:t>
      </w:r>
      <w:r w:rsidR="00F963F2" w:rsidRPr="00F963F2">
        <w:rPr>
          <w:rFonts w:ascii="Avenir Next" w:hAnsi="Avenir Next" w:cs="Arial"/>
          <w:color w:val="808080" w:themeColor="background1" w:themeShade="80"/>
          <w:sz w:val="22"/>
          <w:szCs w:val="22"/>
          <w:lang w:val="en-GB"/>
        </w:rPr>
        <w:t xml:space="preserve">. Under §15b(4) </w:t>
      </w:r>
      <w:proofErr w:type="spellStart"/>
      <w:r w:rsidR="00F963F2" w:rsidRPr="00F963F2">
        <w:rPr>
          <w:rFonts w:ascii="Avenir Next" w:hAnsi="Avenir Next" w:cs="Arial"/>
          <w:color w:val="808080" w:themeColor="background1" w:themeShade="80"/>
          <w:sz w:val="22"/>
          <w:szCs w:val="22"/>
          <w:lang w:val="en-GB"/>
        </w:rPr>
        <w:t>InsO</w:t>
      </w:r>
      <w:proofErr w:type="spellEnd"/>
      <w:r w:rsidR="00F963F2" w:rsidRPr="00F963F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w:t>
      </w:r>
      <w:r w:rsidR="00F963F2" w:rsidRPr="00F963F2">
        <w:rPr>
          <w:rFonts w:ascii="Avenir Next" w:hAnsi="Avenir Next" w:cs="Arial"/>
          <w:color w:val="808080" w:themeColor="background1" w:themeShade="80"/>
          <w:sz w:val="22"/>
          <w:szCs w:val="22"/>
          <w:lang w:val="en-GB"/>
        </w:rPr>
        <w:t xml:space="preserve"> will be obliged to refund the payments made, or to at least compensate the company’s creditors if the creditors have suffered little damage.</w:t>
      </w:r>
    </w:p>
    <w:p w14:paraId="2B40EA9B" w14:textId="77777777" w:rsidR="00F963F2" w:rsidRPr="00F963F2" w:rsidRDefault="00F963F2" w:rsidP="00F963F2">
      <w:pPr>
        <w:jc w:val="both"/>
        <w:rPr>
          <w:rFonts w:ascii="Avenir Next" w:hAnsi="Avenir Next" w:cs="Arial"/>
          <w:color w:val="808080" w:themeColor="background1" w:themeShade="80"/>
          <w:sz w:val="22"/>
          <w:szCs w:val="22"/>
          <w:lang w:val="en-GB"/>
        </w:rPr>
      </w:pPr>
    </w:p>
    <w:p w14:paraId="35803A91" w14:textId="3A34CCFD" w:rsidR="00740DEF" w:rsidRPr="00F963F2" w:rsidRDefault="005D29E9" w:rsidP="005D29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F963F2">
        <w:rPr>
          <w:rFonts w:ascii="Avenir Next" w:hAnsi="Avenir Next" w:cs="Arial"/>
          <w:color w:val="808080" w:themeColor="background1" w:themeShade="80"/>
          <w:sz w:val="22"/>
          <w:szCs w:val="22"/>
          <w:lang w:val="en-GB"/>
        </w:rPr>
        <w:t>n relation to the payment of EUR 10,000 to B</w:t>
      </w:r>
      <w:r w:rsidR="00F963F2" w:rsidRPr="00F963F2">
        <w:rPr>
          <w:rFonts w:ascii="Avenir Next" w:hAnsi="Avenir Next" w:cs="Arial"/>
          <w:color w:val="808080" w:themeColor="background1" w:themeShade="80"/>
          <w:sz w:val="22"/>
          <w:szCs w:val="22"/>
          <w:lang w:val="en-GB"/>
        </w:rPr>
        <w:t xml:space="preserve">, I may bring a claim against R under §130 </w:t>
      </w:r>
      <w:proofErr w:type="spellStart"/>
      <w:r w:rsidR="00F963F2" w:rsidRPr="00F963F2">
        <w:rPr>
          <w:rFonts w:ascii="Avenir Next" w:hAnsi="Avenir Next" w:cs="Arial"/>
          <w:color w:val="808080" w:themeColor="background1" w:themeShade="80"/>
          <w:sz w:val="22"/>
          <w:szCs w:val="22"/>
          <w:lang w:val="en-GB"/>
        </w:rPr>
        <w:t>InsO</w:t>
      </w:r>
      <w:proofErr w:type="spellEnd"/>
      <w:r w:rsidR="00F963F2" w:rsidRPr="00F963F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contest the transaction granting I satisfaction because the payment made to B was made one month before the commencement of insolvency proceedings on 1 September 2022 and D had not been able to pay the debts by then – if B was aware of this, then the sum ought to be claimed from B. </w:t>
      </w: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7019" w14:textId="77777777" w:rsidR="00B05AE6" w:rsidRDefault="00B05AE6" w:rsidP="00241B44">
      <w:r>
        <w:separator/>
      </w:r>
    </w:p>
  </w:endnote>
  <w:endnote w:type="continuationSeparator" w:id="0">
    <w:p w14:paraId="422D7366" w14:textId="77777777" w:rsidR="00B05AE6" w:rsidRDefault="00B05A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Calibri"/>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205328E1" w:rsidR="00BC2C6F" w:rsidRPr="00AE6B7A" w:rsidRDefault="000C2B2A" w:rsidP="009B4976">
    <w:pPr>
      <w:pStyle w:val="Footer"/>
      <w:ind w:right="360"/>
      <w:rPr>
        <w:rFonts w:ascii="Avenir Next" w:hAnsi="Avenir Next" w:cs="Arial"/>
        <w:sz w:val="22"/>
        <w:szCs w:val="22"/>
        <w:lang w:val="en-GB"/>
      </w:rPr>
    </w:pPr>
    <w:r>
      <w:rPr>
        <w:rFonts w:ascii="Avenir Next" w:hAnsi="Avenir Next"/>
        <w:sz w:val="22"/>
        <w:szCs w:val="22"/>
      </w:rPr>
      <w:t>202223-991</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1FD7" w14:textId="77777777" w:rsidR="00B05AE6" w:rsidRDefault="00B05AE6" w:rsidP="00241B44">
      <w:r>
        <w:separator/>
      </w:r>
    </w:p>
  </w:footnote>
  <w:footnote w:type="continuationSeparator" w:id="0">
    <w:p w14:paraId="0D4AB9DA" w14:textId="77777777" w:rsidR="00B05AE6" w:rsidRDefault="00B05AE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31"/>
  </w:num>
  <w:num w:numId="4">
    <w:abstractNumId w:val="27"/>
  </w:num>
  <w:num w:numId="5">
    <w:abstractNumId w:val="22"/>
  </w:num>
  <w:num w:numId="6">
    <w:abstractNumId w:val="18"/>
  </w:num>
  <w:num w:numId="7">
    <w:abstractNumId w:val="4"/>
  </w:num>
  <w:num w:numId="8">
    <w:abstractNumId w:val="17"/>
  </w:num>
  <w:num w:numId="9">
    <w:abstractNumId w:val="16"/>
  </w:num>
  <w:num w:numId="10">
    <w:abstractNumId w:val="32"/>
  </w:num>
  <w:num w:numId="11">
    <w:abstractNumId w:val="2"/>
  </w:num>
  <w:num w:numId="12">
    <w:abstractNumId w:val="23"/>
  </w:num>
  <w:num w:numId="13">
    <w:abstractNumId w:val="25"/>
  </w:num>
  <w:num w:numId="14">
    <w:abstractNumId w:val="3"/>
  </w:num>
  <w:num w:numId="15">
    <w:abstractNumId w:val="19"/>
  </w:num>
  <w:num w:numId="16">
    <w:abstractNumId w:val="14"/>
  </w:num>
  <w:num w:numId="17">
    <w:abstractNumId w:val="34"/>
  </w:num>
  <w:num w:numId="18">
    <w:abstractNumId w:val="26"/>
  </w:num>
  <w:num w:numId="19">
    <w:abstractNumId w:val="35"/>
  </w:num>
  <w:num w:numId="20">
    <w:abstractNumId w:val="8"/>
  </w:num>
  <w:num w:numId="21">
    <w:abstractNumId w:val="0"/>
  </w:num>
  <w:num w:numId="22">
    <w:abstractNumId w:val="11"/>
  </w:num>
  <w:num w:numId="23">
    <w:abstractNumId w:val="7"/>
  </w:num>
  <w:num w:numId="24">
    <w:abstractNumId w:val="24"/>
  </w:num>
  <w:num w:numId="25">
    <w:abstractNumId w:val="1"/>
  </w:num>
  <w:num w:numId="26">
    <w:abstractNumId w:val="15"/>
  </w:num>
  <w:num w:numId="27">
    <w:abstractNumId w:val="13"/>
  </w:num>
  <w:num w:numId="28">
    <w:abstractNumId w:val="33"/>
  </w:num>
  <w:num w:numId="29">
    <w:abstractNumId w:val="30"/>
  </w:num>
  <w:num w:numId="30">
    <w:abstractNumId w:val="21"/>
  </w:num>
  <w:num w:numId="31">
    <w:abstractNumId w:val="29"/>
  </w:num>
  <w:num w:numId="32">
    <w:abstractNumId w:val="9"/>
  </w:num>
  <w:num w:numId="33">
    <w:abstractNumId w:val="5"/>
  </w:num>
  <w:num w:numId="34">
    <w:abstractNumId w:val="28"/>
  </w:num>
  <w:num w:numId="35">
    <w:abstractNumId w:val="10"/>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3543"/>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1837"/>
    <w:rsid w:val="00092D1C"/>
    <w:rsid w:val="00093BE8"/>
    <w:rsid w:val="000941D0"/>
    <w:rsid w:val="00097260"/>
    <w:rsid w:val="000A407B"/>
    <w:rsid w:val="000A68ED"/>
    <w:rsid w:val="000B20E5"/>
    <w:rsid w:val="000B5FF1"/>
    <w:rsid w:val="000B609F"/>
    <w:rsid w:val="000C1908"/>
    <w:rsid w:val="000C2B2A"/>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1AE6"/>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5CF4"/>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C5C8D"/>
    <w:rsid w:val="003D0A6D"/>
    <w:rsid w:val="003D55EA"/>
    <w:rsid w:val="003D7817"/>
    <w:rsid w:val="003E0B16"/>
    <w:rsid w:val="003E37A6"/>
    <w:rsid w:val="003E4613"/>
    <w:rsid w:val="003E67D1"/>
    <w:rsid w:val="003F6D04"/>
    <w:rsid w:val="003F7D62"/>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29E9"/>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454C"/>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40DEF"/>
    <w:rsid w:val="007603F5"/>
    <w:rsid w:val="007605B0"/>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22E"/>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92FE6"/>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1F"/>
    <w:rsid w:val="00950565"/>
    <w:rsid w:val="0095207B"/>
    <w:rsid w:val="00962045"/>
    <w:rsid w:val="009668D7"/>
    <w:rsid w:val="00966B3D"/>
    <w:rsid w:val="00972092"/>
    <w:rsid w:val="009741AC"/>
    <w:rsid w:val="00976666"/>
    <w:rsid w:val="00980E61"/>
    <w:rsid w:val="00982D29"/>
    <w:rsid w:val="0098784A"/>
    <w:rsid w:val="00990178"/>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05AE6"/>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0656"/>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0813"/>
    <w:rsid w:val="00D20FB2"/>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57C70"/>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17A0"/>
    <w:rsid w:val="00E52B46"/>
    <w:rsid w:val="00E53223"/>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0DD4"/>
    <w:rsid w:val="00EC441F"/>
    <w:rsid w:val="00EC4755"/>
    <w:rsid w:val="00EC62B8"/>
    <w:rsid w:val="00ED0482"/>
    <w:rsid w:val="00ED0BC4"/>
    <w:rsid w:val="00ED447D"/>
    <w:rsid w:val="00ED6613"/>
    <w:rsid w:val="00EE1BE4"/>
    <w:rsid w:val="00EE2165"/>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0357"/>
    <w:rsid w:val="00F3323E"/>
    <w:rsid w:val="00F33A2D"/>
    <w:rsid w:val="00F341F4"/>
    <w:rsid w:val="00F345EA"/>
    <w:rsid w:val="00F34F9D"/>
    <w:rsid w:val="00F35CCE"/>
    <w:rsid w:val="00F36B26"/>
    <w:rsid w:val="00F4124D"/>
    <w:rsid w:val="00F42904"/>
    <w:rsid w:val="00F50C07"/>
    <w:rsid w:val="00F538FE"/>
    <w:rsid w:val="00F53C0F"/>
    <w:rsid w:val="00F54BA3"/>
    <w:rsid w:val="00F5524B"/>
    <w:rsid w:val="00F60538"/>
    <w:rsid w:val="00F61DD2"/>
    <w:rsid w:val="00F66AFF"/>
    <w:rsid w:val="00F7126E"/>
    <w:rsid w:val="00F71433"/>
    <w:rsid w:val="00F745D9"/>
    <w:rsid w:val="00F74BAE"/>
    <w:rsid w:val="00F83889"/>
    <w:rsid w:val="00F84DB9"/>
    <w:rsid w:val="00F86F46"/>
    <w:rsid w:val="00F93F96"/>
    <w:rsid w:val="00F963F2"/>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9C1"/>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7642524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72947614">
      <w:bodyDiv w:val="1"/>
      <w:marLeft w:val="0"/>
      <w:marRight w:val="0"/>
      <w:marTop w:val="0"/>
      <w:marBottom w:val="0"/>
      <w:divBdr>
        <w:top w:val="none" w:sz="0" w:space="0" w:color="auto"/>
        <w:left w:val="none" w:sz="0" w:space="0" w:color="auto"/>
        <w:bottom w:val="none" w:sz="0" w:space="0" w:color="auto"/>
        <w:right w:val="none" w:sz="0" w:space="0" w:color="auto"/>
      </w:divBdr>
      <w:divsChild>
        <w:div w:id="2106612594">
          <w:marLeft w:val="0"/>
          <w:marRight w:val="0"/>
          <w:marTop w:val="0"/>
          <w:marBottom w:val="0"/>
          <w:divBdr>
            <w:top w:val="none" w:sz="0" w:space="0" w:color="auto"/>
            <w:left w:val="none" w:sz="0" w:space="0" w:color="auto"/>
            <w:bottom w:val="none" w:sz="0" w:space="0" w:color="auto"/>
            <w:right w:val="none" w:sz="0" w:space="0" w:color="auto"/>
          </w:divBdr>
          <w:divsChild>
            <w:div w:id="24526025">
              <w:marLeft w:val="0"/>
              <w:marRight w:val="0"/>
              <w:marTop w:val="0"/>
              <w:marBottom w:val="0"/>
              <w:divBdr>
                <w:top w:val="none" w:sz="0" w:space="0" w:color="auto"/>
                <w:left w:val="none" w:sz="0" w:space="0" w:color="auto"/>
                <w:bottom w:val="none" w:sz="0" w:space="0" w:color="auto"/>
                <w:right w:val="none" w:sz="0" w:space="0" w:color="auto"/>
              </w:divBdr>
              <w:divsChild>
                <w:div w:id="14739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48179">
      <w:bodyDiv w:val="1"/>
      <w:marLeft w:val="0"/>
      <w:marRight w:val="0"/>
      <w:marTop w:val="0"/>
      <w:marBottom w:val="0"/>
      <w:divBdr>
        <w:top w:val="none" w:sz="0" w:space="0" w:color="auto"/>
        <w:left w:val="none" w:sz="0" w:space="0" w:color="auto"/>
        <w:bottom w:val="none" w:sz="0" w:space="0" w:color="auto"/>
        <w:right w:val="none" w:sz="0" w:space="0" w:color="auto"/>
      </w:divBdr>
      <w:divsChild>
        <w:div w:id="1180270393">
          <w:marLeft w:val="0"/>
          <w:marRight w:val="0"/>
          <w:marTop w:val="0"/>
          <w:marBottom w:val="0"/>
          <w:divBdr>
            <w:top w:val="none" w:sz="0" w:space="0" w:color="auto"/>
            <w:left w:val="none" w:sz="0" w:space="0" w:color="auto"/>
            <w:bottom w:val="none" w:sz="0" w:space="0" w:color="auto"/>
            <w:right w:val="none" w:sz="0" w:space="0" w:color="auto"/>
          </w:divBdr>
          <w:divsChild>
            <w:div w:id="880240451">
              <w:marLeft w:val="0"/>
              <w:marRight w:val="0"/>
              <w:marTop w:val="0"/>
              <w:marBottom w:val="0"/>
              <w:divBdr>
                <w:top w:val="none" w:sz="0" w:space="0" w:color="auto"/>
                <w:left w:val="none" w:sz="0" w:space="0" w:color="auto"/>
                <w:bottom w:val="none" w:sz="0" w:space="0" w:color="auto"/>
                <w:right w:val="none" w:sz="0" w:space="0" w:color="auto"/>
              </w:divBdr>
              <w:divsChild>
                <w:div w:id="1886021904">
                  <w:marLeft w:val="0"/>
                  <w:marRight w:val="0"/>
                  <w:marTop w:val="0"/>
                  <w:marBottom w:val="0"/>
                  <w:divBdr>
                    <w:top w:val="none" w:sz="0" w:space="0" w:color="auto"/>
                    <w:left w:val="none" w:sz="0" w:space="0" w:color="auto"/>
                    <w:bottom w:val="none" w:sz="0" w:space="0" w:color="auto"/>
                    <w:right w:val="none" w:sz="0" w:space="0" w:color="auto"/>
                  </w:divBdr>
                </w:div>
              </w:divsChild>
            </w:div>
            <w:div w:id="606740677">
              <w:marLeft w:val="0"/>
              <w:marRight w:val="0"/>
              <w:marTop w:val="0"/>
              <w:marBottom w:val="0"/>
              <w:divBdr>
                <w:top w:val="none" w:sz="0" w:space="0" w:color="auto"/>
                <w:left w:val="none" w:sz="0" w:space="0" w:color="auto"/>
                <w:bottom w:val="none" w:sz="0" w:space="0" w:color="auto"/>
                <w:right w:val="none" w:sz="0" w:space="0" w:color="auto"/>
              </w:divBdr>
              <w:divsChild>
                <w:div w:id="5893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4715">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898977619">
      <w:bodyDiv w:val="1"/>
      <w:marLeft w:val="0"/>
      <w:marRight w:val="0"/>
      <w:marTop w:val="0"/>
      <w:marBottom w:val="0"/>
      <w:divBdr>
        <w:top w:val="none" w:sz="0" w:space="0" w:color="auto"/>
        <w:left w:val="none" w:sz="0" w:space="0" w:color="auto"/>
        <w:bottom w:val="none" w:sz="0" w:space="0" w:color="auto"/>
        <w:right w:val="none" w:sz="0" w:space="0" w:color="auto"/>
      </w:divBdr>
      <w:divsChild>
        <w:div w:id="1381826733">
          <w:marLeft w:val="0"/>
          <w:marRight w:val="0"/>
          <w:marTop w:val="0"/>
          <w:marBottom w:val="0"/>
          <w:divBdr>
            <w:top w:val="none" w:sz="0" w:space="0" w:color="auto"/>
            <w:left w:val="none" w:sz="0" w:space="0" w:color="auto"/>
            <w:bottom w:val="none" w:sz="0" w:space="0" w:color="auto"/>
            <w:right w:val="none" w:sz="0" w:space="0" w:color="auto"/>
          </w:divBdr>
          <w:divsChild>
            <w:div w:id="1622957421">
              <w:marLeft w:val="0"/>
              <w:marRight w:val="0"/>
              <w:marTop w:val="0"/>
              <w:marBottom w:val="0"/>
              <w:divBdr>
                <w:top w:val="none" w:sz="0" w:space="0" w:color="auto"/>
                <w:left w:val="none" w:sz="0" w:space="0" w:color="auto"/>
                <w:bottom w:val="none" w:sz="0" w:space="0" w:color="auto"/>
                <w:right w:val="none" w:sz="0" w:space="0" w:color="auto"/>
              </w:divBdr>
              <w:divsChild>
                <w:div w:id="1217814294">
                  <w:marLeft w:val="0"/>
                  <w:marRight w:val="0"/>
                  <w:marTop w:val="0"/>
                  <w:marBottom w:val="0"/>
                  <w:divBdr>
                    <w:top w:val="none" w:sz="0" w:space="0" w:color="auto"/>
                    <w:left w:val="none" w:sz="0" w:space="0" w:color="auto"/>
                    <w:bottom w:val="none" w:sz="0" w:space="0" w:color="auto"/>
                    <w:right w:val="none" w:sz="0" w:space="0" w:color="auto"/>
                  </w:divBdr>
                </w:div>
              </w:divsChild>
            </w:div>
            <w:div w:id="1880123882">
              <w:marLeft w:val="0"/>
              <w:marRight w:val="0"/>
              <w:marTop w:val="0"/>
              <w:marBottom w:val="0"/>
              <w:divBdr>
                <w:top w:val="none" w:sz="0" w:space="0" w:color="auto"/>
                <w:left w:val="none" w:sz="0" w:space="0" w:color="auto"/>
                <w:bottom w:val="none" w:sz="0" w:space="0" w:color="auto"/>
                <w:right w:val="none" w:sz="0" w:space="0" w:color="auto"/>
              </w:divBdr>
              <w:divsChild>
                <w:div w:id="11934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0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2227</Words>
  <Characters>12696</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pearly.anghx@gmail.com</cp:lastModifiedBy>
  <cp:revision>26</cp:revision>
  <cp:lastPrinted>2019-08-27T05:42:00Z</cp:lastPrinted>
  <dcterms:created xsi:type="dcterms:W3CDTF">2023-01-20T08:46:00Z</dcterms:created>
  <dcterms:modified xsi:type="dcterms:W3CDTF">2023-07-30T20:14:00Z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