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CF4080" w:rsidRDefault="000045A1" w:rsidP="000045A1">
      <w:pPr>
        <w:pStyle w:val="ListParagraph"/>
        <w:numPr>
          <w:ilvl w:val="0"/>
          <w:numId w:val="1"/>
        </w:numPr>
        <w:ind w:left="426"/>
        <w:jc w:val="both"/>
        <w:rPr>
          <w:rFonts w:ascii="Avenir Next" w:hAnsi="Avenir Next" w:cs="Arial"/>
          <w:color w:val="000000" w:themeColor="text1"/>
          <w:sz w:val="22"/>
          <w:szCs w:val="22"/>
          <w:highlight w:val="yellow"/>
        </w:rPr>
      </w:pPr>
      <w:r w:rsidRPr="00CF4080">
        <w:rPr>
          <w:rFonts w:ascii="Avenir Next" w:hAnsi="Avenir Next" w:cs="Arial"/>
          <w:color w:val="000000" w:themeColor="text1"/>
          <w:sz w:val="22"/>
          <w:szCs w:val="22"/>
          <w:highlight w:val="yellow"/>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w:t>
      </w:r>
      <w:proofErr w:type="spellStart"/>
      <w:r w:rsidRPr="004601A2">
        <w:rPr>
          <w:rFonts w:ascii="Avenir Next" w:hAnsi="Avenir Next" w:cs="Arial"/>
          <w:sz w:val="22"/>
          <w:szCs w:val="22"/>
          <w:lang w:val="en-GB"/>
        </w:rPr>
        <w:t>DIFC</w:t>
      </w:r>
      <w:proofErr w:type="spellEnd"/>
      <w:r w:rsidRPr="004601A2">
        <w:rPr>
          <w:rFonts w:ascii="Avenir Next" w:hAnsi="Avenir Next" w:cs="Arial"/>
          <w:sz w:val="22"/>
          <w:szCs w:val="22"/>
          <w:lang w:val="en-GB"/>
        </w:rPr>
        <w:t xml:space="preserve"> and the </w:t>
      </w:r>
      <w:proofErr w:type="spellStart"/>
      <w:r w:rsidRPr="004601A2">
        <w:rPr>
          <w:rFonts w:ascii="Avenir Next" w:hAnsi="Avenir Next" w:cs="Arial"/>
          <w:sz w:val="22"/>
          <w:szCs w:val="22"/>
          <w:lang w:val="en-GB"/>
        </w:rPr>
        <w:t>ADGM</w:t>
      </w:r>
      <w:proofErr w:type="spellEnd"/>
      <w:r w:rsidRPr="004601A2">
        <w:rPr>
          <w:rFonts w:ascii="Avenir Next" w:hAnsi="Avenir Next" w:cs="Arial"/>
          <w:sz w:val="22"/>
          <w:szCs w:val="22"/>
          <w:lang w:val="en-GB"/>
        </w:rPr>
        <w:t>)?</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Default="00DE7CF4" w:rsidP="00DE7CF4">
      <w:pPr>
        <w:pStyle w:val="ListParagraph"/>
        <w:numPr>
          <w:ilvl w:val="0"/>
          <w:numId w:val="17"/>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 Bankruptcy Law drew on the experiences of </w:t>
      </w:r>
      <w:proofErr w:type="gramStart"/>
      <w:r w:rsidRPr="00BF6746">
        <w:rPr>
          <w:rFonts w:ascii="Avenir Next" w:hAnsi="Avenir Next" w:cs="Arial"/>
          <w:bCs/>
          <w:sz w:val="22"/>
          <w:szCs w:val="22"/>
          <w:lang w:val="en-GB"/>
        </w:rPr>
        <w:t>a number of</w:t>
      </w:r>
      <w:proofErr w:type="gramEnd"/>
      <w:r w:rsidRPr="00BF6746">
        <w:rPr>
          <w:rFonts w:ascii="Avenir Next" w:hAnsi="Avenir Next" w:cs="Arial"/>
          <w:bCs/>
          <w:sz w:val="22"/>
          <w:szCs w:val="22"/>
          <w:lang w:val="en-GB"/>
        </w:rPr>
        <w:t xml:space="preserve"> jurisdictions, while the </w:t>
      </w:r>
      <w:proofErr w:type="spellStart"/>
      <w:r w:rsidRPr="00BF6746">
        <w:rPr>
          <w:rFonts w:ascii="Avenir Next" w:hAnsi="Avenir Next" w:cs="Arial"/>
          <w:bCs/>
          <w:sz w:val="22"/>
          <w:szCs w:val="22"/>
          <w:lang w:val="en-GB"/>
        </w:rPr>
        <w:t>DIFC</w:t>
      </w:r>
      <w:proofErr w:type="spellEnd"/>
      <w:r w:rsidRPr="00BF6746">
        <w:rPr>
          <w:rFonts w:ascii="Avenir Next" w:hAnsi="Avenir Next" w:cs="Arial"/>
          <w:bCs/>
          <w:sz w:val="22"/>
          <w:szCs w:val="22"/>
          <w:lang w:val="en-GB"/>
        </w:rPr>
        <w:t xml:space="preserve"> and </w:t>
      </w:r>
      <w:proofErr w:type="spellStart"/>
      <w:r w:rsidRPr="00BF6746">
        <w:rPr>
          <w:rFonts w:ascii="Avenir Next" w:hAnsi="Avenir Next" w:cs="Arial"/>
          <w:bCs/>
          <w:sz w:val="22"/>
          <w:szCs w:val="22"/>
          <w:lang w:val="en-GB"/>
        </w:rPr>
        <w:t>AGDM</w:t>
      </w:r>
      <w:proofErr w:type="spellEnd"/>
      <w:r w:rsidRPr="00BF6746">
        <w:rPr>
          <w:rFonts w:ascii="Avenir Next" w:hAnsi="Avenir Next" w:cs="Arial"/>
          <w:bCs/>
          <w:sz w:val="22"/>
          <w:szCs w:val="22"/>
          <w:lang w:val="en-GB"/>
        </w:rPr>
        <w:t xml:space="preserve">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2520B0" w:rsidRDefault="00DE7CF4" w:rsidP="00240B2E">
      <w:pPr>
        <w:pStyle w:val="ListParagraph"/>
        <w:numPr>
          <w:ilvl w:val="0"/>
          <w:numId w:val="17"/>
        </w:numPr>
        <w:ind w:left="426" w:hanging="426"/>
        <w:jc w:val="both"/>
        <w:rPr>
          <w:rFonts w:ascii="Avenir Next" w:hAnsi="Avenir Next" w:cs="Arial"/>
          <w:sz w:val="22"/>
          <w:szCs w:val="22"/>
          <w:highlight w:val="yellow"/>
          <w:lang w:val="en-GB"/>
        </w:rPr>
      </w:pPr>
      <w:r w:rsidRPr="002520B0">
        <w:rPr>
          <w:rFonts w:ascii="Avenir Next" w:hAnsi="Avenir Next" w:cs="Arial"/>
          <w:sz w:val="22"/>
          <w:szCs w:val="22"/>
          <w:highlight w:val="yellow"/>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w:t>
      </w:r>
      <w:proofErr w:type="spellStart"/>
      <w:r w:rsidRPr="0006495D">
        <w:rPr>
          <w:rFonts w:ascii="Avenir Next" w:hAnsi="Avenir Next" w:cs="Arial"/>
          <w:sz w:val="22"/>
          <w:szCs w:val="22"/>
          <w:lang w:val="en-GB"/>
        </w:rPr>
        <w:t>DIFC</w:t>
      </w:r>
      <w:proofErr w:type="spellEnd"/>
      <w:r w:rsidRPr="0006495D">
        <w:rPr>
          <w:rFonts w:ascii="Avenir Next" w:hAnsi="Avenir Next" w:cs="Arial"/>
          <w:sz w:val="22"/>
          <w:szCs w:val="22"/>
          <w:lang w:val="en-GB"/>
        </w:rPr>
        <w:t xml:space="preserve">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w:t>
      </w:r>
      <w:proofErr w:type="spellStart"/>
      <w:r w:rsidRPr="00423664">
        <w:rPr>
          <w:rFonts w:ascii="Avenir Next" w:hAnsi="Avenir Next" w:cs="Arial"/>
          <w:sz w:val="22"/>
          <w:szCs w:val="22"/>
          <w:lang w:val="en-GB"/>
        </w:rPr>
        <w:t>DIFC</w:t>
      </w:r>
      <w:proofErr w:type="spellEnd"/>
      <w:r w:rsidRPr="00423664">
        <w:rPr>
          <w:rFonts w:ascii="Avenir Next" w:hAnsi="Avenir Next" w:cs="Arial"/>
          <w:sz w:val="22"/>
          <w:szCs w:val="22"/>
          <w:lang w:val="en-GB"/>
        </w:rPr>
        <w:t xml:space="preserve"> are not enforceable outside of the </w:t>
      </w:r>
      <w:proofErr w:type="spellStart"/>
      <w:r w:rsidRPr="00423664">
        <w:rPr>
          <w:rFonts w:ascii="Avenir Next" w:hAnsi="Avenir Next" w:cs="Arial"/>
          <w:sz w:val="22"/>
          <w:szCs w:val="22"/>
          <w:lang w:val="en-GB"/>
        </w:rPr>
        <w:t>DIFC</w:t>
      </w:r>
      <w:proofErr w:type="spellEnd"/>
      <w:r w:rsidRPr="00423664">
        <w:rPr>
          <w:rFonts w:ascii="Avenir Next" w:hAnsi="Avenir Next" w:cs="Arial"/>
          <w:sz w:val="22"/>
          <w:szCs w:val="22"/>
          <w:lang w:val="en-GB"/>
        </w:rPr>
        <w:t xml:space="preserve">.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8A6FF0" w:rsidRDefault="00423664" w:rsidP="00423664">
      <w:pPr>
        <w:pStyle w:val="ListParagraph"/>
        <w:numPr>
          <w:ilvl w:val="0"/>
          <w:numId w:val="18"/>
        </w:numPr>
        <w:ind w:left="426" w:hanging="426"/>
        <w:jc w:val="both"/>
        <w:rPr>
          <w:rFonts w:ascii="Avenir Next" w:hAnsi="Avenir Next" w:cs="Arial"/>
          <w:bCs/>
          <w:sz w:val="22"/>
          <w:szCs w:val="22"/>
          <w:highlight w:val="yellow"/>
          <w:lang w:val="en-GB"/>
        </w:rPr>
      </w:pPr>
      <w:r w:rsidRPr="008A6FF0">
        <w:rPr>
          <w:rFonts w:ascii="Avenir Next" w:hAnsi="Avenir Next" w:cs="Arial"/>
          <w:bCs/>
          <w:sz w:val="22"/>
          <w:szCs w:val="22"/>
          <w:highlight w:val="yellow"/>
          <w:lang w:val="en-GB"/>
        </w:rPr>
        <w:t xml:space="preserve">The judgments and orders of the </w:t>
      </w:r>
      <w:r w:rsidR="00692913" w:rsidRPr="008A6FF0">
        <w:rPr>
          <w:rFonts w:ascii="Avenir Next" w:hAnsi="Avenir Next" w:cs="Arial"/>
          <w:bCs/>
          <w:sz w:val="22"/>
          <w:szCs w:val="22"/>
          <w:highlight w:val="yellow"/>
          <w:lang w:val="en-GB"/>
        </w:rPr>
        <w:t>c</w:t>
      </w:r>
      <w:r w:rsidRPr="008A6FF0">
        <w:rPr>
          <w:rFonts w:ascii="Avenir Next" w:hAnsi="Avenir Next" w:cs="Arial"/>
          <w:bCs/>
          <w:sz w:val="22"/>
          <w:szCs w:val="22"/>
          <w:highlight w:val="yellow"/>
          <w:lang w:val="en-GB"/>
        </w:rPr>
        <w:t xml:space="preserve">ourts of the </w:t>
      </w:r>
      <w:proofErr w:type="spellStart"/>
      <w:r w:rsidRPr="008A6FF0">
        <w:rPr>
          <w:rFonts w:ascii="Avenir Next" w:hAnsi="Avenir Next" w:cs="Arial"/>
          <w:bCs/>
          <w:sz w:val="22"/>
          <w:szCs w:val="22"/>
          <w:highlight w:val="yellow"/>
          <w:lang w:val="en-GB"/>
        </w:rPr>
        <w:t>DIFC</w:t>
      </w:r>
      <w:proofErr w:type="spellEnd"/>
      <w:r w:rsidRPr="008A6FF0">
        <w:rPr>
          <w:rFonts w:ascii="Avenir Next" w:hAnsi="Avenir Next" w:cs="Arial"/>
          <w:bCs/>
          <w:sz w:val="22"/>
          <w:szCs w:val="22"/>
          <w:highlight w:val="yellow"/>
          <w:lang w:val="en-GB"/>
        </w:rPr>
        <w:t xml:space="preserve"> are enforceable elsewhere in Dubai only through the Dubai </w:t>
      </w:r>
      <w:r w:rsidR="00692913" w:rsidRPr="008A6FF0">
        <w:rPr>
          <w:rFonts w:ascii="Avenir Next" w:hAnsi="Avenir Next" w:cs="Arial"/>
          <w:bCs/>
          <w:sz w:val="22"/>
          <w:szCs w:val="22"/>
          <w:highlight w:val="yellow"/>
          <w:lang w:val="en-GB"/>
        </w:rPr>
        <w:t>c</w:t>
      </w:r>
      <w:r w:rsidRPr="008A6FF0">
        <w:rPr>
          <w:rFonts w:ascii="Avenir Next" w:hAnsi="Avenir Next" w:cs="Arial"/>
          <w:bCs/>
          <w:sz w:val="22"/>
          <w:szCs w:val="22"/>
          <w:highlight w:val="yellow"/>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w:t>
      </w:r>
      <w:proofErr w:type="spellStart"/>
      <w:r w:rsidRPr="00423664">
        <w:rPr>
          <w:rFonts w:ascii="Avenir Next" w:hAnsi="Avenir Next" w:cs="Arial"/>
          <w:sz w:val="22"/>
          <w:szCs w:val="22"/>
          <w:lang w:val="en-GB"/>
        </w:rPr>
        <w:t>DIFC</w:t>
      </w:r>
      <w:proofErr w:type="spellEnd"/>
      <w:r w:rsidRPr="00423664">
        <w:rPr>
          <w:rFonts w:ascii="Avenir Next" w:hAnsi="Avenir Next" w:cs="Arial"/>
          <w:sz w:val="22"/>
          <w:szCs w:val="22"/>
          <w:lang w:val="en-GB"/>
        </w:rPr>
        <w:t xml:space="preserve">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w:t>
      </w:r>
      <w:proofErr w:type="spellStart"/>
      <w:r w:rsidRPr="00423664">
        <w:rPr>
          <w:rFonts w:ascii="Avenir Next" w:hAnsi="Avenir Next" w:cs="Arial"/>
          <w:sz w:val="22"/>
          <w:szCs w:val="22"/>
          <w:lang w:val="en-GB"/>
        </w:rPr>
        <w:t>DIFC</w:t>
      </w:r>
      <w:proofErr w:type="spellEnd"/>
      <w:r w:rsidRPr="00423664">
        <w:rPr>
          <w:rFonts w:ascii="Avenir Next" w:hAnsi="Avenir Next" w:cs="Arial"/>
          <w:sz w:val="22"/>
          <w:szCs w:val="22"/>
          <w:lang w:val="en-GB"/>
        </w:rPr>
        <w:t xml:space="preserve"> are not capable of enforcement outside of Dubai.   </w:t>
      </w:r>
    </w:p>
    <w:p w14:paraId="6DEDCC76" w14:textId="77777777" w:rsidR="00853BBA" w:rsidRDefault="00853BBA" w:rsidP="00853BBA">
      <w:pPr>
        <w:pStyle w:val="ListParagraph"/>
        <w:jc w:val="both"/>
        <w:rPr>
          <w:rFonts w:ascii="Avenir Next" w:hAnsi="Avenir Next" w:cs="Arial"/>
          <w:sz w:val="22"/>
          <w:szCs w:val="22"/>
          <w:lang w:val="en-GB"/>
        </w:rPr>
      </w:pPr>
    </w:p>
    <w:p w14:paraId="11179353" w14:textId="77777777" w:rsidR="00CA3478" w:rsidRDefault="00CA3478" w:rsidP="00853BBA">
      <w:pPr>
        <w:pStyle w:val="ListParagraph"/>
        <w:jc w:val="both"/>
        <w:rPr>
          <w:rFonts w:ascii="Avenir Next" w:hAnsi="Avenir Next" w:cs="Arial"/>
          <w:sz w:val="22"/>
          <w:szCs w:val="22"/>
          <w:lang w:val="en-GB"/>
        </w:rPr>
      </w:pPr>
    </w:p>
    <w:p w14:paraId="32256A42" w14:textId="77777777" w:rsidR="00CA3478" w:rsidRPr="00423664" w:rsidRDefault="00CA3478"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817A5B" w:rsidRDefault="00A51FE1" w:rsidP="00A51FE1">
      <w:pPr>
        <w:pStyle w:val="ListParagraph"/>
        <w:numPr>
          <w:ilvl w:val="0"/>
          <w:numId w:val="5"/>
        </w:numPr>
        <w:ind w:left="426"/>
        <w:jc w:val="both"/>
        <w:rPr>
          <w:rFonts w:ascii="Avenir Next" w:hAnsi="Avenir Next" w:cs="Arial"/>
          <w:sz w:val="22"/>
          <w:szCs w:val="22"/>
          <w:highlight w:val="yellow"/>
          <w:lang w:val="en-GB"/>
        </w:rPr>
      </w:pPr>
      <w:r w:rsidRPr="00817A5B">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w:t>
      </w:r>
      <w:proofErr w:type="spellStart"/>
      <w:r w:rsidRPr="009E35FC">
        <w:rPr>
          <w:rFonts w:ascii="Avenir Next" w:hAnsi="Avenir Next" w:cs="Arial"/>
          <w:sz w:val="22"/>
          <w:szCs w:val="22"/>
          <w:lang w:val="en-GB"/>
        </w:rPr>
        <w:t>DIFC</w:t>
      </w:r>
      <w:proofErr w:type="spellEnd"/>
      <w:r w:rsidRPr="009E35FC">
        <w:rPr>
          <w:rFonts w:ascii="Avenir Next" w:hAnsi="Avenir Next" w:cs="Arial"/>
          <w:sz w:val="22"/>
          <w:szCs w:val="22"/>
          <w:lang w:val="en-GB"/>
        </w:rPr>
        <w:t>?</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w:t>
      </w:r>
      <w:proofErr w:type="spellStart"/>
      <w:r w:rsidRPr="000A613E">
        <w:rPr>
          <w:rFonts w:ascii="Avenir Next" w:hAnsi="Avenir Next" w:cs="Arial"/>
          <w:sz w:val="22"/>
          <w:szCs w:val="22"/>
          <w:lang w:val="en-GB"/>
        </w:rPr>
        <w:t>DIFC</w:t>
      </w:r>
      <w:proofErr w:type="spellEnd"/>
      <w:r w:rsidRPr="000A613E">
        <w:rPr>
          <w:rFonts w:ascii="Avenir Next" w:hAnsi="Avenir Next" w:cs="Arial"/>
          <w:sz w:val="22"/>
          <w:szCs w:val="22"/>
          <w:lang w:val="en-GB"/>
        </w:rPr>
        <w:t xml:space="preserve">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w:t>
      </w:r>
      <w:proofErr w:type="spellStart"/>
      <w:r w:rsidRPr="000A613E">
        <w:rPr>
          <w:rFonts w:ascii="Avenir Next" w:hAnsi="Avenir Next" w:cs="Arial"/>
          <w:sz w:val="22"/>
          <w:szCs w:val="22"/>
          <w:lang w:val="en-GB"/>
        </w:rPr>
        <w:t>DIFC</w:t>
      </w:r>
      <w:proofErr w:type="spellEnd"/>
      <w:r w:rsidRPr="000A613E">
        <w:rPr>
          <w:rFonts w:ascii="Avenir Next" w:hAnsi="Avenir Next" w:cs="Arial"/>
          <w:sz w:val="22"/>
          <w:szCs w:val="22"/>
          <w:lang w:val="en-GB"/>
        </w:rPr>
        <w:t xml:space="preserve">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w:t>
      </w:r>
      <w:proofErr w:type="spellStart"/>
      <w:r w:rsidRPr="000A613E">
        <w:rPr>
          <w:rFonts w:ascii="Avenir Next" w:hAnsi="Avenir Next" w:cs="Arial"/>
          <w:sz w:val="22"/>
          <w:szCs w:val="22"/>
          <w:lang w:val="en-GB"/>
        </w:rPr>
        <w:t>DIFC</w:t>
      </w:r>
      <w:proofErr w:type="spellEnd"/>
      <w:r w:rsidRPr="000A613E">
        <w:rPr>
          <w:rFonts w:ascii="Avenir Next" w:hAnsi="Avenir Next" w:cs="Arial"/>
          <w:sz w:val="22"/>
          <w:szCs w:val="22"/>
          <w:lang w:val="en-GB"/>
        </w:rPr>
        <w:t xml:space="preserve">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Pr="00C36061" w:rsidRDefault="000A613E" w:rsidP="000A613E">
      <w:pPr>
        <w:pStyle w:val="ListParagraph"/>
        <w:numPr>
          <w:ilvl w:val="0"/>
          <w:numId w:val="19"/>
        </w:numPr>
        <w:ind w:left="426" w:hanging="426"/>
        <w:jc w:val="both"/>
        <w:rPr>
          <w:rFonts w:ascii="Avenir Next" w:hAnsi="Avenir Next" w:cs="Arial"/>
          <w:bCs/>
          <w:sz w:val="22"/>
          <w:szCs w:val="22"/>
          <w:highlight w:val="yellow"/>
          <w:lang w:val="en-GB"/>
        </w:rPr>
      </w:pPr>
      <w:r w:rsidRPr="00C36061">
        <w:rPr>
          <w:rFonts w:ascii="Avenir Next" w:hAnsi="Avenir Next" w:cs="Arial"/>
          <w:bCs/>
          <w:sz w:val="22"/>
          <w:szCs w:val="22"/>
          <w:highlight w:val="yellow"/>
          <w:lang w:val="en-GB"/>
        </w:rPr>
        <w:t xml:space="preserve">There are separate registers in which security interests in both land and personal property in the </w:t>
      </w:r>
      <w:proofErr w:type="spellStart"/>
      <w:r w:rsidRPr="00C36061">
        <w:rPr>
          <w:rFonts w:ascii="Avenir Next" w:hAnsi="Avenir Next" w:cs="Arial"/>
          <w:bCs/>
          <w:sz w:val="22"/>
          <w:szCs w:val="22"/>
          <w:highlight w:val="yellow"/>
          <w:lang w:val="en-GB"/>
        </w:rPr>
        <w:t>DIFC</w:t>
      </w:r>
      <w:proofErr w:type="spellEnd"/>
      <w:r w:rsidRPr="00C36061">
        <w:rPr>
          <w:rFonts w:ascii="Avenir Next" w:hAnsi="Avenir Next" w:cs="Arial"/>
          <w:bCs/>
          <w:sz w:val="22"/>
          <w:szCs w:val="22"/>
          <w:highlight w:val="yellow"/>
          <w:lang w:val="en-GB"/>
        </w:rPr>
        <w:t xml:space="preserve"> can be registered. </w:t>
      </w: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Pr="008A6FF0" w:rsidRDefault="00F42C48" w:rsidP="00F42C48">
      <w:pPr>
        <w:pStyle w:val="ListParagraph"/>
        <w:numPr>
          <w:ilvl w:val="0"/>
          <w:numId w:val="20"/>
        </w:numPr>
        <w:ind w:left="426" w:hanging="426"/>
        <w:jc w:val="both"/>
        <w:rPr>
          <w:rFonts w:ascii="Avenir Next" w:hAnsi="Avenir Next" w:cs="Arial"/>
          <w:sz w:val="22"/>
          <w:szCs w:val="22"/>
          <w:lang w:val="en-GB"/>
        </w:rPr>
      </w:pPr>
      <w:r w:rsidRPr="008A6FF0">
        <w:rPr>
          <w:rFonts w:ascii="Avenir Next" w:hAnsi="Avenir Next" w:cs="Arial"/>
          <w:sz w:val="22"/>
          <w:szCs w:val="22"/>
          <w:lang w:val="en-GB"/>
        </w:rPr>
        <w:lastRenderedPageBreak/>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8A6FF0" w:rsidRDefault="00F42C48" w:rsidP="00F42C48">
      <w:pPr>
        <w:pStyle w:val="ListParagraph"/>
        <w:numPr>
          <w:ilvl w:val="0"/>
          <w:numId w:val="20"/>
        </w:numPr>
        <w:ind w:left="426" w:hanging="426"/>
        <w:jc w:val="both"/>
        <w:rPr>
          <w:rFonts w:ascii="Avenir Next" w:hAnsi="Avenir Next" w:cs="Arial"/>
          <w:bCs/>
          <w:sz w:val="22"/>
          <w:szCs w:val="22"/>
          <w:highlight w:val="yellow"/>
          <w:lang w:val="en-GB"/>
        </w:rPr>
      </w:pPr>
      <w:r w:rsidRPr="008A6FF0">
        <w:rPr>
          <w:rFonts w:ascii="Avenir Next" w:hAnsi="Avenir Next"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8A6FF0" w:rsidRDefault="00F42C48" w:rsidP="00F42C48">
      <w:pPr>
        <w:pStyle w:val="ListParagraph"/>
        <w:numPr>
          <w:ilvl w:val="0"/>
          <w:numId w:val="20"/>
        </w:numPr>
        <w:ind w:left="426" w:hanging="426"/>
        <w:jc w:val="both"/>
        <w:rPr>
          <w:rFonts w:ascii="Avenir Next" w:hAnsi="Avenir Next" w:cs="Arial"/>
          <w:sz w:val="22"/>
          <w:szCs w:val="22"/>
          <w:lang w:val="en-GB"/>
        </w:rPr>
      </w:pPr>
      <w:r w:rsidRPr="008A6FF0">
        <w:rPr>
          <w:rFonts w:ascii="Avenir Next" w:hAnsi="Avenir Next" w:cs="Arial"/>
          <w:sz w:val="22"/>
          <w:szCs w:val="22"/>
          <w:lang w:val="en-GB"/>
        </w:rPr>
        <w:t>Secured creditors may enforce their securities provided they have obtained court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B1173C" w:rsidRDefault="00FF7B61" w:rsidP="00FF7B61">
      <w:pPr>
        <w:pStyle w:val="ListParagraph"/>
        <w:numPr>
          <w:ilvl w:val="0"/>
          <w:numId w:val="21"/>
        </w:numPr>
        <w:ind w:left="426" w:hanging="426"/>
        <w:jc w:val="both"/>
        <w:rPr>
          <w:rFonts w:ascii="Avenir Next" w:hAnsi="Avenir Next" w:cs="Arial"/>
          <w:bCs/>
          <w:sz w:val="22"/>
          <w:szCs w:val="22"/>
          <w:highlight w:val="yellow"/>
          <w:lang w:val="en-GB"/>
        </w:rPr>
      </w:pPr>
      <w:r w:rsidRPr="00B1173C">
        <w:rPr>
          <w:rFonts w:ascii="Avenir Next" w:hAnsi="Avenir Next" w:cs="Arial"/>
          <w:bCs/>
          <w:sz w:val="22"/>
          <w:szCs w:val="22"/>
          <w:highlight w:val="yellow"/>
          <w:lang w:val="en-GB"/>
        </w:rPr>
        <w:t xml:space="preserve">Interest on debts owed by the debtor stops accruing on the date of commencement of </w:t>
      </w:r>
      <w:r w:rsidR="00BF6746" w:rsidRPr="00B1173C">
        <w:rPr>
          <w:rFonts w:ascii="Avenir Next" w:hAnsi="Avenir Next" w:cs="Arial"/>
          <w:bCs/>
          <w:sz w:val="22"/>
          <w:szCs w:val="22"/>
          <w:highlight w:val="yellow"/>
          <w:lang w:val="en-GB"/>
        </w:rPr>
        <w:t>p</w:t>
      </w:r>
      <w:r w:rsidRPr="00B1173C">
        <w:rPr>
          <w:rFonts w:ascii="Avenir Next" w:hAnsi="Avenir Next" w:cs="Arial"/>
          <w:bCs/>
          <w:sz w:val="22"/>
          <w:szCs w:val="22"/>
          <w:highlight w:val="yellow"/>
          <w:lang w:val="en-GB"/>
        </w:rPr>
        <w:t xml:space="preserve">reventive </w:t>
      </w:r>
      <w:r w:rsidR="00BF6746" w:rsidRPr="00B1173C">
        <w:rPr>
          <w:rFonts w:ascii="Avenir Next" w:hAnsi="Avenir Next" w:cs="Arial"/>
          <w:bCs/>
          <w:sz w:val="22"/>
          <w:szCs w:val="22"/>
          <w:highlight w:val="yellow"/>
          <w:lang w:val="en-GB"/>
        </w:rPr>
        <w:t>c</w:t>
      </w:r>
      <w:r w:rsidRPr="00B1173C">
        <w:rPr>
          <w:rFonts w:ascii="Avenir Next" w:hAnsi="Avenir Next" w:cs="Arial"/>
          <w:bCs/>
          <w:sz w:val="22"/>
          <w:szCs w:val="22"/>
          <w:highlight w:val="yellow"/>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Pr="00B1173C" w:rsidRDefault="00FF7B61" w:rsidP="00FF7B61">
      <w:pPr>
        <w:pStyle w:val="ListParagraph"/>
        <w:numPr>
          <w:ilvl w:val="0"/>
          <w:numId w:val="21"/>
        </w:numPr>
        <w:ind w:left="426" w:hanging="426"/>
        <w:jc w:val="both"/>
        <w:rPr>
          <w:rFonts w:ascii="Avenir Next" w:hAnsi="Avenir Next" w:cs="Arial"/>
          <w:sz w:val="22"/>
          <w:szCs w:val="22"/>
          <w:lang w:val="en-GB"/>
        </w:rPr>
      </w:pPr>
      <w:r w:rsidRPr="00B1173C">
        <w:rPr>
          <w:rFonts w:ascii="Avenir Next" w:hAnsi="Avenir Next" w:cs="Arial"/>
          <w:sz w:val="22"/>
          <w:szCs w:val="22"/>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Pr="00074CAA" w:rsidRDefault="0016252D" w:rsidP="0016252D">
      <w:pPr>
        <w:pStyle w:val="ListParagraph"/>
        <w:numPr>
          <w:ilvl w:val="0"/>
          <w:numId w:val="22"/>
        </w:numPr>
        <w:ind w:left="426" w:hanging="426"/>
        <w:jc w:val="both"/>
        <w:rPr>
          <w:rFonts w:ascii="Avenir Next" w:hAnsi="Avenir Next" w:cs="Arial"/>
          <w:bCs/>
          <w:sz w:val="22"/>
          <w:szCs w:val="22"/>
          <w:highlight w:val="yellow"/>
          <w:lang w:val="en-GB"/>
        </w:rPr>
      </w:pPr>
      <w:r w:rsidRPr="00074CAA">
        <w:rPr>
          <w:rFonts w:ascii="Avenir Next" w:hAnsi="Avenir Next" w:cs="Arial"/>
          <w:bCs/>
          <w:sz w:val="22"/>
          <w:szCs w:val="22"/>
          <w:highlight w:val="yellow"/>
          <w:lang w:val="en-GB"/>
        </w:rPr>
        <w:t xml:space="preserve">If a secured creditor, having security over all or substantially </w:t>
      </w:r>
      <w:proofErr w:type="gramStart"/>
      <w:r w:rsidRPr="00074CAA">
        <w:rPr>
          <w:rFonts w:ascii="Avenir Next" w:hAnsi="Avenir Next" w:cs="Arial"/>
          <w:bCs/>
          <w:sz w:val="22"/>
          <w:szCs w:val="22"/>
          <w:highlight w:val="yellow"/>
          <w:lang w:val="en-GB"/>
        </w:rPr>
        <w:t>all of</w:t>
      </w:r>
      <w:proofErr w:type="gramEnd"/>
      <w:r w:rsidRPr="00074CAA">
        <w:rPr>
          <w:rFonts w:ascii="Avenir Next" w:hAnsi="Avenir Next" w:cs="Arial"/>
          <w:bCs/>
          <w:sz w:val="22"/>
          <w:szCs w:val="22"/>
          <w:highlight w:val="yellow"/>
          <w:lang w:val="en-GB"/>
        </w:rPr>
        <w:t xml:space="preserve">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w:t>
      </w:r>
      <w:proofErr w:type="spellStart"/>
      <w:r w:rsidRPr="00442173">
        <w:rPr>
          <w:rFonts w:ascii="Avenir Next" w:hAnsi="Avenir Next" w:cs="Arial"/>
          <w:sz w:val="22"/>
          <w:szCs w:val="22"/>
        </w:rPr>
        <w:t>DIFC</w:t>
      </w:r>
      <w:proofErr w:type="spellEnd"/>
      <w:r w:rsidRPr="00442173">
        <w:rPr>
          <w:rFonts w:ascii="Avenir Next" w:hAnsi="Avenir Next" w:cs="Arial"/>
          <w:sz w:val="22"/>
          <w:szCs w:val="22"/>
        </w:rPr>
        <w:t xml:space="preserve"> insolvency procedure introduced by the 2019 law, which allows companies unable to pay their debts but able to reach agreement with its shareholders and creditors to agree to a plan referred to as a Rehabilitation Plan to achieve a court sanctioned plan that binds creditors. </w:t>
      </w:r>
      <w:proofErr w:type="gramStart"/>
      <w:r w:rsidRPr="00442173">
        <w:rPr>
          <w:rFonts w:ascii="Avenir Next" w:hAnsi="Avenir Next" w:cs="Arial"/>
          <w:sz w:val="22"/>
          <w:szCs w:val="22"/>
        </w:rPr>
        <w:t>In regard to</w:t>
      </w:r>
      <w:proofErr w:type="gramEnd"/>
      <w:r w:rsidRPr="00442173">
        <w:rPr>
          <w:rFonts w:ascii="Avenir Next" w:hAnsi="Avenir Next" w:cs="Arial"/>
          <w:sz w:val="22"/>
          <w:szCs w:val="22"/>
        </w:rPr>
        <w:t xml:space="preserve">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 xml:space="preserve">In order to initiate the </w:t>
      </w:r>
      <w:proofErr w:type="gramStart"/>
      <w:r w:rsidRPr="0024173C">
        <w:rPr>
          <w:rFonts w:ascii="Avenir Next" w:hAnsi="Avenir Next" w:cs="Arial"/>
          <w:sz w:val="22"/>
          <w:szCs w:val="22"/>
        </w:rPr>
        <w:t>rehabilitation</w:t>
      </w:r>
      <w:proofErr w:type="gramEnd"/>
      <w:r w:rsidRPr="0024173C">
        <w:rPr>
          <w:rFonts w:ascii="Avenir Next" w:hAnsi="Avenir Next" w:cs="Arial"/>
          <w:sz w:val="22"/>
          <w:szCs w:val="22"/>
        </w:rPr>
        <w:t xml:space="preserve">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FB67BE" w:rsidRDefault="0024173C" w:rsidP="0024173C">
      <w:pPr>
        <w:pStyle w:val="ListParagraph"/>
        <w:numPr>
          <w:ilvl w:val="0"/>
          <w:numId w:val="23"/>
        </w:numPr>
        <w:ind w:left="426" w:hanging="426"/>
        <w:jc w:val="both"/>
        <w:rPr>
          <w:rFonts w:ascii="Avenir Next" w:hAnsi="Avenir Next" w:cs="Arial"/>
          <w:bCs/>
          <w:sz w:val="22"/>
          <w:szCs w:val="22"/>
          <w:lang w:val="en-GB"/>
        </w:rPr>
      </w:pPr>
      <w:r w:rsidRPr="00FB67BE">
        <w:rPr>
          <w:rFonts w:ascii="Avenir Next" w:hAnsi="Avenir Next" w:cs="Arial"/>
          <w:sz w:val="22"/>
          <w:szCs w:val="22"/>
        </w:rPr>
        <w:lastRenderedPageBreak/>
        <w:t>A moratorium comes into effect for an initial 180 days, preventing creditors from commencing or continuing legal action against the company</w:t>
      </w:r>
      <w:r w:rsidRPr="00FB67BE">
        <w:rPr>
          <w:rFonts w:ascii="Avenir Next" w:hAnsi="Avenir Next" w:cs="Arial"/>
          <w:bCs/>
          <w:sz w:val="22"/>
          <w:szCs w:val="22"/>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Pr="00FB67BE" w:rsidRDefault="0024173C" w:rsidP="0024173C">
      <w:pPr>
        <w:pStyle w:val="ListParagraph"/>
        <w:numPr>
          <w:ilvl w:val="0"/>
          <w:numId w:val="23"/>
        </w:numPr>
        <w:ind w:left="426" w:hanging="426"/>
        <w:jc w:val="both"/>
        <w:rPr>
          <w:rFonts w:ascii="Avenir Next" w:hAnsi="Avenir Next" w:cs="Arial"/>
          <w:sz w:val="22"/>
          <w:szCs w:val="22"/>
          <w:highlight w:val="yellow"/>
          <w:lang w:val="en-GB"/>
        </w:rPr>
      </w:pPr>
      <w:r w:rsidRPr="00FB67BE">
        <w:rPr>
          <w:rFonts w:ascii="Avenir Next" w:hAnsi="Avenir Next" w:cs="Arial"/>
          <w:sz w:val="22"/>
          <w:szCs w:val="22"/>
          <w:highlight w:val="yellow"/>
        </w:rPr>
        <w:t>The moratorium disapplies contractual provisions that would otherwise enable a contract to be terminated upon insolvency.</w:t>
      </w:r>
      <w:r w:rsidRPr="00FB67BE">
        <w:rPr>
          <w:rFonts w:ascii="Avenir Next" w:hAnsi="Avenir Next" w:cs="Arial"/>
          <w:sz w:val="22"/>
          <w:szCs w:val="22"/>
          <w:highlight w:val="yellow"/>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Pr="00CB7A10" w:rsidRDefault="00610522" w:rsidP="00610522">
      <w:pPr>
        <w:pStyle w:val="ListParagraph"/>
        <w:numPr>
          <w:ilvl w:val="0"/>
          <w:numId w:val="24"/>
        </w:numPr>
        <w:ind w:left="426" w:hanging="426"/>
        <w:jc w:val="both"/>
        <w:rPr>
          <w:rFonts w:ascii="Avenir Next" w:hAnsi="Avenir Next" w:cs="Arial"/>
          <w:sz w:val="22"/>
          <w:szCs w:val="22"/>
          <w:highlight w:val="yellow"/>
          <w:lang w:val="en-GB"/>
        </w:rPr>
      </w:pPr>
      <w:r w:rsidRPr="00CB7A10">
        <w:rPr>
          <w:rFonts w:ascii="Avenir Next" w:hAnsi="Avenir Next" w:cs="Arial"/>
          <w:sz w:val="22"/>
          <w:szCs w:val="22"/>
          <w:highlight w:val="yellow"/>
          <w:lang w:val="en-GB"/>
        </w:rPr>
        <w:t xml:space="preserve">The </w:t>
      </w:r>
      <w:proofErr w:type="spellStart"/>
      <w:r w:rsidRPr="00CB7A10">
        <w:rPr>
          <w:rFonts w:ascii="Avenir Next" w:hAnsi="Avenir Next" w:cs="Arial"/>
          <w:sz w:val="22"/>
          <w:szCs w:val="22"/>
          <w:highlight w:val="yellow"/>
          <w:lang w:val="en-GB"/>
        </w:rPr>
        <w:t>DIFC</w:t>
      </w:r>
      <w:proofErr w:type="spellEnd"/>
      <w:r w:rsidRPr="00CB7A10">
        <w:rPr>
          <w:rFonts w:ascii="Avenir Next" w:hAnsi="Avenir Next" w:cs="Arial"/>
          <w:sz w:val="22"/>
          <w:szCs w:val="22"/>
          <w:highlight w:val="yellow"/>
          <w:lang w:val="en-GB"/>
        </w:rPr>
        <w:t xml:space="preserve"> </w:t>
      </w:r>
      <w:r w:rsidR="00CE6FDF" w:rsidRPr="00CB7A10">
        <w:rPr>
          <w:rFonts w:ascii="Avenir Next" w:hAnsi="Avenir Next" w:cs="Arial"/>
          <w:sz w:val="22"/>
          <w:szCs w:val="22"/>
          <w:highlight w:val="yellow"/>
          <w:lang w:val="en-GB"/>
        </w:rPr>
        <w:t>c</w:t>
      </w:r>
      <w:r w:rsidRPr="00CB7A10">
        <w:rPr>
          <w:rFonts w:ascii="Avenir Next" w:hAnsi="Avenir Next" w:cs="Arial"/>
          <w:sz w:val="22"/>
          <w:szCs w:val="22"/>
          <w:highlight w:val="yellow"/>
          <w:lang w:val="en-GB"/>
        </w:rPr>
        <w:t>ourts will enforce judgments and arbitration awards from other countries in accordance with the Riyadh Convention (</w:t>
      </w:r>
      <w:r w:rsidRPr="00CB7A10">
        <w:rPr>
          <w:rFonts w:ascii="Avenir Next" w:eastAsia="MS Mincho" w:hAnsi="Avenir Next" w:cs="Arial"/>
          <w:sz w:val="22"/>
          <w:szCs w:val="22"/>
          <w:highlight w:val="yellow"/>
          <w:lang w:val="en-NZ"/>
        </w:rPr>
        <w:t>Riyadh Arab Agreement for Judicial Co-operation)</w:t>
      </w:r>
      <w:r w:rsidRPr="00CB7A10">
        <w:rPr>
          <w:rFonts w:ascii="Avenir Next" w:hAnsi="Avenir Next" w:cs="Arial"/>
          <w:sz w:val="22"/>
          <w:szCs w:val="22"/>
          <w:highlight w:val="yellow"/>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w:t>
      </w:r>
      <w:proofErr w:type="gramStart"/>
      <w:r w:rsidRPr="00214536">
        <w:rPr>
          <w:rFonts w:ascii="Avenir Next" w:hAnsi="Avenir Next" w:cs="Arial"/>
          <w:bCs/>
          <w:sz w:val="22"/>
          <w:szCs w:val="22"/>
          <w:lang w:val="en-GB"/>
        </w:rPr>
        <w:t>as long as</w:t>
      </w:r>
      <w:proofErr w:type="gramEnd"/>
      <w:r w:rsidRPr="00214536">
        <w:rPr>
          <w:rFonts w:ascii="Avenir Next" w:hAnsi="Avenir Next" w:cs="Arial"/>
          <w:bCs/>
          <w:sz w:val="22"/>
          <w:szCs w:val="22"/>
          <w:lang w:val="en-GB"/>
        </w:rPr>
        <w:t xml:space="preserve">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Pr="00CB7A10" w:rsidRDefault="00610522" w:rsidP="00610522">
      <w:pPr>
        <w:pStyle w:val="ListParagraph"/>
        <w:numPr>
          <w:ilvl w:val="0"/>
          <w:numId w:val="24"/>
        </w:numPr>
        <w:ind w:left="426" w:hanging="426"/>
        <w:jc w:val="both"/>
        <w:rPr>
          <w:rFonts w:ascii="Avenir Next" w:hAnsi="Avenir Next" w:cs="Arial"/>
          <w:sz w:val="22"/>
          <w:szCs w:val="22"/>
          <w:lang w:val="en-GB"/>
        </w:rPr>
      </w:pPr>
      <w:r w:rsidRPr="00CB7A10">
        <w:rPr>
          <w:rFonts w:ascii="Avenir Next" w:hAnsi="Avenir Next" w:cs="Arial"/>
          <w:sz w:val="22"/>
          <w:szCs w:val="22"/>
          <w:lang w:val="en-GB"/>
        </w:rPr>
        <w:t xml:space="preserve">The </w:t>
      </w:r>
      <w:proofErr w:type="spellStart"/>
      <w:r w:rsidRPr="00CB7A10">
        <w:rPr>
          <w:rFonts w:ascii="Avenir Next" w:hAnsi="Avenir Next" w:cs="Arial"/>
          <w:sz w:val="22"/>
          <w:szCs w:val="22"/>
          <w:lang w:val="en-GB"/>
        </w:rPr>
        <w:t>ADGM</w:t>
      </w:r>
      <w:proofErr w:type="spellEnd"/>
      <w:r w:rsidRPr="00CB7A10">
        <w:rPr>
          <w:rFonts w:ascii="Avenir Next" w:hAnsi="Avenir Next" w:cs="Arial"/>
          <w:sz w:val="22"/>
          <w:szCs w:val="22"/>
          <w:lang w:val="en-GB"/>
        </w:rPr>
        <w:t xml:space="preserve"> courts may recogni</w:t>
      </w:r>
      <w:r w:rsidR="00B91173" w:rsidRPr="00CB7A10">
        <w:rPr>
          <w:rFonts w:ascii="Avenir Next" w:hAnsi="Avenir Next" w:cs="Arial"/>
          <w:sz w:val="22"/>
          <w:szCs w:val="22"/>
          <w:lang w:val="en-GB"/>
        </w:rPr>
        <w:t>s</w:t>
      </w:r>
      <w:r w:rsidRPr="00CB7A10">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w:t>
      </w:r>
      <w:proofErr w:type="spellStart"/>
      <w:r w:rsidRPr="00CB7A10">
        <w:rPr>
          <w:rFonts w:ascii="Avenir Next" w:hAnsi="Avenir Next" w:cs="Arial"/>
          <w:sz w:val="22"/>
          <w:szCs w:val="22"/>
          <w:lang w:val="en-GB"/>
        </w:rPr>
        <w:t>ADGM</w:t>
      </w:r>
      <w:proofErr w:type="spellEnd"/>
      <w:r w:rsidRPr="00CB7A10">
        <w:rPr>
          <w:rFonts w:ascii="Avenir Next" w:hAnsi="Avenir Next" w:cs="Arial"/>
          <w:sz w:val="22"/>
          <w:szCs w:val="22"/>
          <w:lang w:val="en-GB"/>
        </w:rPr>
        <w:t xml:space="preserve"> courts. </w:t>
      </w:r>
    </w:p>
    <w:p w14:paraId="055316F5" w14:textId="77777777" w:rsidR="00534C40" w:rsidRPr="00CB7A10" w:rsidRDefault="00534C40" w:rsidP="00534C40">
      <w:pPr>
        <w:jc w:val="both"/>
        <w:rPr>
          <w:rFonts w:ascii="Avenir Next" w:hAnsi="Avenir Next" w:cs="Arial"/>
          <w:sz w:val="22"/>
          <w:szCs w:val="22"/>
          <w:lang w:val="en-GB"/>
        </w:rPr>
      </w:pPr>
    </w:p>
    <w:p w14:paraId="699A2D20" w14:textId="0BEEAC3F" w:rsidR="00610522" w:rsidRPr="00CB7A10" w:rsidRDefault="00610522" w:rsidP="00610522">
      <w:pPr>
        <w:pStyle w:val="ListParagraph"/>
        <w:numPr>
          <w:ilvl w:val="0"/>
          <w:numId w:val="24"/>
        </w:numPr>
        <w:ind w:left="426" w:hanging="426"/>
        <w:jc w:val="both"/>
        <w:rPr>
          <w:rFonts w:ascii="Avenir Next" w:hAnsi="Avenir Next" w:cs="Arial"/>
          <w:sz w:val="22"/>
          <w:szCs w:val="22"/>
          <w:lang w:val="en-GB"/>
        </w:rPr>
      </w:pPr>
      <w:r w:rsidRPr="00CB7A10">
        <w:rPr>
          <w:rFonts w:ascii="Avenir Next" w:hAnsi="Avenir Next" w:cs="Arial"/>
          <w:sz w:val="22"/>
          <w:szCs w:val="22"/>
          <w:lang w:val="en-GB"/>
        </w:rPr>
        <w:t xml:space="preserve">The </w:t>
      </w:r>
      <w:proofErr w:type="spellStart"/>
      <w:r w:rsidRPr="00CB7A10">
        <w:rPr>
          <w:rFonts w:ascii="Avenir Next" w:hAnsi="Avenir Next" w:cs="Arial"/>
          <w:sz w:val="22"/>
          <w:szCs w:val="22"/>
          <w:lang w:val="en-GB"/>
        </w:rPr>
        <w:t>DIFC</w:t>
      </w:r>
      <w:proofErr w:type="spellEnd"/>
      <w:r w:rsidRPr="00CB7A10">
        <w:rPr>
          <w:rFonts w:ascii="Avenir Next" w:hAnsi="Avenir Next" w:cs="Arial"/>
          <w:sz w:val="22"/>
          <w:szCs w:val="22"/>
          <w:lang w:val="en-GB"/>
        </w:rPr>
        <w:t xml:space="preserve"> </w:t>
      </w:r>
      <w:r w:rsidR="008C6923" w:rsidRPr="00CB7A10">
        <w:rPr>
          <w:rFonts w:ascii="Avenir Next" w:hAnsi="Avenir Next" w:cs="Arial"/>
          <w:sz w:val="22"/>
          <w:szCs w:val="22"/>
          <w:lang w:val="en-GB"/>
        </w:rPr>
        <w:t>c</w:t>
      </w:r>
      <w:r w:rsidRPr="00CB7A10">
        <w:rPr>
          <w:rFonts w:ascii="Avenir Next" w:hAnsi="Avenir Next" w:cs="Arial"/>
          <w:sz w:val="22"/>
          <w:szCs w:val="22"/>
          <w:lang w:val="en-GB"/>
        </w:rPr>
        <w:t xml:space="preserve">ourts will enforce judgments and arbitration awards from other countries, even if the debtor has no presence of any type in the </w:t>
      </w:r>
      <w:proofErr w:type="spellStart"/>
      <w:r w:rsidRPr="00CB7A10">
        <w:rPr>
          <w:rFonts w:ascii="Avenir Next" w:hAnsi="Avenir Next" w:cs="Arial"/>
          <w:sz w:val="22"/>
          <w:szCs w:val="22"/>
          <w:lang w:val="en-GB"/>
        </w:rPr>
        <w:t>DIFC</w:t>
      </w:r>
      <w:proofErr w:type="spellEnd"/>
      <w:r w:rsidRPr="00CB7A10">
        <w:rPr>
          <w:rFonts w:ascii="Avenir Next" w:hAnsi="Avenir Next" w:cs="Arial"/>
          <w:sz w:val="22"/>
          <w:szCs w:val="22"/>
          <w:lang w:val="en-GB"/>
        </w:rPr>
        <w:t>.</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E04A162" w14:textId="77777777" w:rsidR="00455894" w:rsidRDefault="00455894" w:rsidP="00A663C0">
      <w:pPr>
        <w:jc w:val="both"/>
        <w:rPr>
          <w:rFonts w:ascii="Avenir Next" w:hAnsi="Avenir Next" w:cs="Arial"/>
          <w:color w:val="808080" w:themeColor="background1" w:themeShade="80"/>
          <w:sz w:val="22"/>
          <w:szCs w:val="22"/>
          <w:highlight w:val="green"/>
          <w:lang w:val="en-GB"/>
        </w:rPr>
      </w:pPr>
    </w:p>
    <w:p w14:paraId="38E20AA1" w14:textId="1AE157C4" w:rsidR="00455894" w:rsidRDefault="00455894" w:rsidP="00A663C0">
      <w:pPr>
        <w:jc w:val="both"/>
        <w:rPr>
          <w:rFonts w:ascii="Avenir Next" w:hAnsi="Avenir Next" w:cs="Arial"/>
          <w:b/>
          <w:bCs/>
          <w:color w:val="808080" w:themeColor="background1" w:themeShade="80"/>
          <w:sz w:val="22"/>
          <w:szCs w:val="22"/>
          <w:lang w:val="en-GB"/>
        </w:rPr>
      </w:pPr>
      <w:r w:rsidRPr="00E014A3">
        <w:rPr>
          <w:rFonts w:ascii="Avenir Next" w:hAnsi="Avenir Next" w:cs="Arial"/>
          <w:b/>
          <w:bCs/>
          <w:color w:val="808080" w:themeColor="background1" w:themeShade="80"/>
          <w:sz w:val="22"/>
          <w:szCs w:val="22"/>
          <w:lang w:val="en-GB"/>
        </w:rPr>
        <w:t>Registration of Real Property Interests</w:t>
      </w:r>
      <w:r w:rsidR="00E014A3" w:rsidRPr="00E014A3">
        <w:rPr>
          <w:rFonts w:ascii="Avenir Next" w:hAnsi="Avenir Next" w:cs="Arial"/>
          <w:b/>
          <w:bCs/>
          <w:color w:val="808080" w:themeColor="background1" w:themeShade="80"/>
          <w:sz w:val="22"/>
          <w:szCs w:val="22"/>
          <w:lang w:val="en-GB"/>
        </w:rPr>
        <w:t xml:space="preserve"> in the different Emirates in the UAE</w:t>
      </w:r>
      <w:r w:rsidR="00E014A3">
        <w:rPr>
          <w:rFonts w:ascii="Avenir Next" w:hAnsi="Avenir Next" w:cs="Arial"/>
          <w:b/>
          <w:bCs/>
          <w:color w:val="808080" w:themeColor="background1" w:themeShade="80"/>
          <w:sz w:val="22"/>
          <w:szCs w:val="22"/>
          <w:lang w:val="en-GB"/>
        </w:rPr>
        <w:t>:</w:t>
      </w:r>
    </w:p>
    <w:p w14:paraId="02A6D67B" w14:textId="07E13C44" w:rsidR="00E014A3" w:rsidRDefault="00E014A3" w:rsidP="008D6106">
      <w:pPr>
        <w:jc w:val="both"/>
        <w:rPr>
          <w:rFonts w:ascii="Avenir Next" w:hAnsi="Avenir Next" w:cs="Arial"/>
          <w:color w:val="808080" w:themeColor="background1" w:themeShade="80"/>
          <w:sz w:val="22"/>
          <w:szCs w:val="22"/>
          <w:lang w:val="en-GB"/>
        </w:rPr>
      </w:pPr>
      <w:r w:rsidRPr="008D6106">
        <w:rPr>
          <w:rFonts w:ascii="Avenir Next" w:hAnsi="Avenir Next" w:cs="Arial"/>
          <w:color w:val="808080" w:themeColor="background1" w:themeShade="80"/>
          <w:sz w:val="22"/>
          <w:szCs w:val="22"/>
          <w:lang w:val="en-GB"/>
        </w:rPr>
        <w:t xml:space="preserve">Whilst the UAE </w:t>
      </w:r>
      <w:r w:rsidR="008D6106" w:rsidRPr="008D6106">
        <w:rPr>
          <w:rFonts w:ascii="Avenir Next" w:hAnsi="Avenir Next" w:cs="Arial"/>
          <w:color w:val="808080" w:themeColor="background1" w:themeShade="80"/>
          <w:sz w:val="22"/>
          <w:szCs w:val="22"/>
          <w:lang w:val="en-GB"/>
        </w:rPr>
        <w:t>law generally provides for mortgages over land to be granted the registration systems for each of the Emirates are maintained by each state. While the substantive law is generally the same the</w:t>
      </w:r>
      <w:r w:rsidR="000F14AB">
        <w:rPr>
          <w:rFonts w:ascii="Avenir Next" w:hAnsi="Avenir Next" w:cs="Arial"/>
          <w:color w:val="808080" w:themeColor="background1" w:themeShade="80"/>
          <w:sz w:val="22"/>
          <w:szCs w:val="22"/>
          <w:lang w:val="en-GB"/>
        </w:rPr>
        <w:t xml:space="preserve"> key point of difference between each of the emirates is the</w:t>
      </w:r>
      <w:r w:rsidR="008D6106" w:rsidRPr="008D6106">
        <w:rPr>
          <w:rFonts w:ascii="Avenir Next" w:hAnsi="Avenir Next" w:cs="Arial"/>
          <w:color w:val="808080" w:themeColor="background1" w:themeShade="80"/>
          <w:sz w:val="22"/>
          <w:szCs w:val="22"/>
          <w:lang w:val="en-GB"/>
        </w:rPr>
        <w:t xml:space="preserve"> procedure by which such interests are registered </w:t>
      </w:r>
      <w:r w:rsidR="000F14AB">
        <w:rPr>
          <w:rFonts w:ascii="Avenir Next" w:hAnsi="Avenir Next" w:cs="Arial"/>
          <w:color w:val="808080" w:themeColor="background1" w:themeShade="80"/>
          <w:sz w:val="22"/>
          <w:szCs w:val="22"/>
          <w:lang w:val="en-GB"/>
        </w:rPr>
        <w:t>as they</w:t>
      </w:r>
      <w:r w:rsidR="008D6106" w:rsidRPr="008D6106">
        <w:rPr>
          <w:rFonts w:ascii="Avenir Next" w:hAnsi="Avenir Next" w:cs="Arial"/>
          <w:color w:val="808080" w:themeColor="background1" w:themeShade="80"/>
          <w:sz w:val="22"/>
          <w:szCs w:val="22"/>
          <w:lang w:val="en-GB"/>
        </w:rPr>
        <w:t xml:space="preserve"> differ as between each state.</w:t>
      </w:r>
    </w:p>
    <w:p w14:paraId="4FD19130" w14:textId="77777777" w:rsidR="008D6106" w:rsidRDefault="008D6106" w:rsidP="008D6106">
      <w:pPr>
        <w:jc w:val="both"/>
        <w:rPr>
          <w:rFonts w:ascii="Avenir Next" w:hAnsi="Avenir Next" w:cs="Arial"/>
          <w:b/>
          <w:bCs/>
          <w:color w:val="808080" w:themeColor="background1" w:themeShade="80"/>
          <w:sz w:val="22"/>
          <w:szCs w:val="22"/>
          <w:lang w:val="en-GB"/>
        </w:rPr>
      </w:pPr>
    </w:p>
    <w:p w14:paraId="75F64639" w14:textId="3B5947D9" w:rsidR="008D6106" w:rsidRDefault="008D6106" w:rsidP="008D6106">
      <w:pPr>
        <w:jc w:val="both"/>
        <w:rPr>
          <w:rFonts w:ascii="Avenir Next" w:hAnsi="Avenir Next" w:cs="Arial"/>
          <w:color w:val="808080" w:themeColor="background1" w:themeShade="80"/>
          <w:sz w:val="22"/>
          <w:szCs w:val="22"/>
          <w:lang w:val="en-GB"/>
        </w:rPr>
      </w:pPr>
      <w:r w:rsidRPr="00E014A3">
        <w:rPr>
          <w:rFonts w:ascii="Avenir Next" w:hAnsi="Avenir Next" w:cs="Arial"/>
          <w:b/>
          <w:bCs/>
          <w:color w:val="808080" w:themeColor="background1" w:themeShade="80"/>
          <w:sz w:val="22"/>
          <w:szCs w:val="22"/>
          <w:lang w:val="en-GB"/>
        </w:rPr>
        <w:t>Default - Real Property: Mainland UAE</w:t>
      </w:r>
      <w:r w:rsidR="000F14AB">
        <w:rPr>
          <w:rFonts w:ascii="Avenir Next" w:hAnsi="Avenir Next" w:cs="Arial"/>
          <w:color w:val="808080" w:themeColor="background1" w:themeShade="80"/>
          <w:sz w:val="22"/>
          <w:szCs w:val="22"/>
          <w:lang w:val="en-GB"/>
        </w:rPr>
        <w:t>/</w:t>
      </w:r>
      <w:r w:rsidR="000F14AB" w:rsidRPr="00E014A3">
        <w:rPr>
          <w:rFonts w:ascii="Avenir Next" w:hAnsi="Avenir Next" w:cs="Arial"/>
          <w:b/>
          <w:bCs/>
          <w:color w:val="808080" w:themeColor="background1" w:themeShade="80"/>
          <w:sz w:val="22"/>
          <w:szCs w:val="22"/>
          <w:lang w:val="en-GB"/>
        </w:rPr>
        <w:t>Financial Free Zone</w:t>
      </w:r>
      <w:r w:rsidR="000F14AB">
        <w:rPr>
          <w:rFonts w:ascii="Avenir Next" w:hAnsi="Avenir Next" w:cs="Arial"/>
          <w:b/>
          <w:bCs/>
          <w:color w:val="808080" w:themeColor="background1" w:themeShade="80"/>
          <w:sz w:val="22"/>
          <w:szCs w:val="22"/>
          <w:lang w:val="en-GB"/>
        </w:rPr>
        <w:t>:</w:t>
      </w:r>
    </w:p>
    <w:p w14:paraId="01489FA5" w14:textId="4CFF8680" w:rsidR="00455894" w:rsidRDefault="000F14AB" w:rsidP="00476F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w:t>
      </w:r>
      <w:r w:rsidR="008D6106" w:rsidRPr="008D6106">
        <w:rPr>
          <w:rFonts w:ascii="Avenir Next" w:hAnsi="Avenir Next" w:cs="Arial"/>
          <w:color w:val="808080" w:themeColor="background1" w:themeShade="80"/>
          <w:sz w:val="22"/>
          <w:szCs w:val="22"/>
          <w:lang w:val="en-GB"/>
        </w:rPr>
        <w:t xml:space="preserve"> </w:t>
      </w:r>
      <w:r w:rsidR="008D6106">
        <w:rPr>
          <w:rFonts w:ascii="Avenir Next" w:hAnsi="Avenir Next" w:cs="Arial"/>
          <w:color w:val="808080" w:themeColor="background1" w:themeShade="80"/>
          <w:sz w:val="22"/>
          <w:szCs w:val="22"/>
          <w:lang w:val="en-GB"/>
        </w:rPr>
        <w:t xml:space="preserve">a debtor </w:t>
      </w:r>
      <w:r w:rsidR="008D6106" w:rsidRPr="008D6106">
        <w:rPr>
          <w:rFonts w:ascii="Avenir Next" w:hAnsi="Avenir Next" w:cs="Arial"/>
          <w:color w:val="808080" w:themeColor="background1" w:themeShade="80"/>
          <w:sz w:val="22"/>
          <w:szCs w:val="22"/>
          <w:lang w:val="en-GB"/>
        </w:rPr>
        <w:t xml:space="preserve">in mainland UAE has defaulted </w:t>
      </w:r>
      <w:r w:rsidR="008D6106">
        <w:rPr>
          <w:rFonts w:ascii="Avenir Next" w:hAnsi="Avenir Next" w:cs="Arial"/>
          <w:color w:val="808080" w:themeColor="background1" w:themeShade="80"/>
          <w:sz w:val="22"/>
          <w:szCs w:val="22"/>
          <w:lang w:val="en-GB"/>
        </w:rPr>
        <w:t xml:space="preserve">with </w:t>
      </w:r>
      <w:r w:rsidR="008D6106" w:rsidRPr="008D6106">
        <w:rPr>
          <w:rFonts w:ascii="Avenir Next" w:hAnsi="Avenir Next" w:cs="Arial"/>
          <w:color w:val="808080" w:themeColor="background1" w:themeShade="80"/>
          <w:sz w:val="22"/>
          <w:szCs w:val="22"/>
          <w:lang w:val="en-GB"/>
        </w:rPr>
        <w:t>respect to</w:t>
      </w:r>
      <w:r w:rsidR="008D6106">
        <w:rPr>
          <w:rFonts w:ascii="Avenir Next" w:hAnsi="Avenir Next" w:cs="Arial"/>
          <w:color w:val="808080" w:themeColor="background1" w:themeShade="80"/>
          <w:sz w:val="22"/>
          <w:szCs w:val="22"/>
          <w:lang w:val="en-GB"/>
        </w:rPr>
        <w:t xml:space="preserve"> </w:t>
      </w:r>
      <w:r w:rsidR="008D6106" w:rsidRPr="008D6106">
        <w:rPr>
          <w:rFonts w:ascii="Avenir Next" w:hAnsi="Avenir Next" w:cs="Arial"/>
          <w:color w:val="808080" w:themeColor="background1" w:themeShade="80"/>
          <w:sz w:val="22"/>
          <w:szCs w:val="22"/>
          <w:lang w:val="en-GB"/>
        </w:rPr>
        <w:t>a mortgage over real property</w:t>
      </w:r>
      <w:r w:rsidR="008D610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w:t>
      </w:r>
      <w:r w:rsidR="008D6106" w:rsidRPr="008D6106">
        <w:rPr>
          <w:rFonts w:ascii="Avenir Next" w:hAnsi="Avenir Next" w:cs="Arial"/>
          <w:color w:val="808080" w:themeColor="background1" w:themeShade="80"/>
          <w:sz w:val="22"/>
          <w:szCs w:val="22"/>
          <w:lang w:val="en-GB"/>
        </w:rPr>
        <w:t xml:space="preserve">he mortgage has a right to sell the property </w:t>
      </w:r>
      <w:proofErr w:type="gramStart"/>
      <w:r w:rsidR="008D6106" w:rsidRPr="008D6106">
        <w:rPr>
          <w:rFonts w:ascii="Avenir Next" w:hAnsi="Avenir Next" w:cs="Arial"/>
          <w:color w:val="808080" w:themeColor="background1" w:themeShade="80"/>
          <w:sz w:val="22"/>
          <w:szCs w:val="22"/>
          <w:lang w:val="en-GB"/>
        </w:rPr>
        <w:t>as long as</w:t>
      </w:r>
      <w:proofErr w:type="gramEnd"/>
      <w:r w:rsidR="008D6106" w:rsidRPr="008D610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that </w:t>
      </w:r>
      <w:r w:rsidR="008D6106" w:rsidRPr="008D6106">
        <w:rPr>
          <w:rFonts w:ascii="Avenir Next" w:hAnsi="Avenir Next" w:cs="Arial"/>
          <w:color w:val="808080" w:themeColor="background1" w:themeShade="80"/>
          <w:sz w:val="22"/>
          <w:szCs w:val="22"/>
          <w:lang w:val="en-GB"/>
        </w:rPr>
        <w:t xml:space="preserve">right is exercised through </w:t>
      </w:r>
      <w:r>
        <w:rPr>
          <w:rFonts w:ascii="Avenir Next" w:hAnsi="Avenir Next" w:cs="Arial"/>
          <w:color w:val="808080" w:themeColor="background1" w:themeShade="80"/>
          <w:sz w:val="22"/>
          <w:szCs w:val="22"/>
          <w:lang w:val="en-GB"/>
        </w:rPr>
        <w:t xml:space="preserve">the </w:t>
      </w:r>
      <w:r w:rsidR="008D6106" w:rsidRPr="008D6106">
        <w:rPr>
          <w:rFonts w:ascii="Avenir Next" w:hAnsi="Avenir Next" w:cs="Arial"/>
          <w:color w:val="808080" w:themeColor="background1" w:themeShade="80"/>
          <w:sz w:val="22"/>
          <w:szCs w:val="22"/>
          <w:lang w:val="en-GB"/>
        </w:rPr>
        <w:t>court</w:t>
      </w:r>
      <w:r w:rsidR="008D6106">
        <w:rPr>
          <w:rFonts w:ascii="Avenir Next" w:hAnsi="Avenir Next" w:cs="Arial"/>
          <w:color w:val="808080" w:themeColor="background1" w:themeShade="80"/>
          <w:sz w:val="22"/>
          <w:szCs w:val="22"/>
          <w:lang w:val="en-GB"/>
        </w:rPr>
        <w:t xml:space="preserve">s. </w:t>
      </w:r>
      <w:r w:rsidR="008D6106" w:rsidRPr="008D6106">
        <w:rPr>
          <w:rFonts w:ascii="Avenir Next" w:hAnsi="Avenir Next" w:cs="Arial"/>
          <w:color w:val="808080" w:themeColor="background1" w:themeShade="80"/>
          <w:sz w:val="22"/>
          <w:szCs w:val="22"/>
          <w:lang w:val="en-GB"/>
        </w:rPr>
        <w:t xml:space="preserve">In the </w:t>
      </w:r>
      <w:proofErr w:type="spellStart"/>
      <w:r w:rsidR="008D6106" w:rsidRPr="008D6106">
        <w:rPr>
          <w:rFonts w:ascii="Avenir Next" w:hAnsi="Avenir Next" w:cs="Arial"/>
          <w:color w:val="808080" w:themeColor="background1" w:themeShade="80"/>
          <w:sz w:val="22"/>
          <w:szCs w:val="22"/>
          <w:lang w:val="en-GB"/>
        </w:rPr>
        <w:t>DIFC</w:t>
      </w:r>
      <w:proofErr w:type="spellEnd"/>
      <w:r w:rsidR="008D610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if the debtor has defaulted, </w:t>
      </w:r>
      <w:r w:rsidR="00476F11">
        <w:rPr>
          <w:rFonts w:ascii="Avenir Next" w:hAnsi="Avenir Next" w:cs="Arial"/>
          <w:color w:val="808080" w:themeColor="background1" w:themeShade="80"/>
          <w:sz w:val="22"/>
          <w:szCs w:val="22"/>
          <w:lang w:val="en-GB"/>
        </w:rPr>
        <w:t xml:space="preserve">upon giving 60 days’ notice, a creditor can </w:t>
      </w:r>
      <w:proofErr w:type="gramStart"/>
      <w:r w:rsidR="00476F11">
        <w:rPr>
          <w:rFonts w:ascii="Avenir Next" w:hAnsi="Avenir Next" w:cs="Arial"/>
          <w:color w:val="808080" w:themeColor="background1" w:themeShade="80"/>
          <w:sz w:val="22"/>
          <w:szCs w:val="22"/>
          <w:lang w:val="en-GB"/>
        </w:rPr>
        <w:t>enter into</w:t>
      </w:r>
      <w:proofErr w:type="gramEnd"/>
      <w:r w:rsidR="00476F11">
        <w:rPr>
          <w:rFonts w:ascii="Avenir Next" w:hAnsi="Avenir Next" w:cs="Arial"/>
          <w:color w:val="808080" w:themeColor="background1" w:themeShade="80"/>
          <w:sz w:val="22"/>
          <w:szCs w:val="22"/>
          <w:lang w:val="en-GB"/>
        </w:rPr>
        <w:t xml:space="preserve"> possession of the land and sell the whole or par of the land as well as receive rents and proceeds from it for the purpose of applying such proceeds to the outstanding debt.</w:t>
      </w:r>
    </w:p>
    <w:p w14:paraId="315810AB" w14:textId="77777777" w:rsidR="00455894" w:rsidRPr="00BC72BF" w:rsidRDefault="00455894" w:rsidP="00A663C0">
      <w:pPr>
        <w:jc w:val="both"/>
        <w:rPr>
          <w:rFonts w:ascii="Avenir Next" w:hAnsi="Avenir Next" w:cs="Arial"/>
          <w:color w:val="808080" w:themeColor="background1" w:themeShade="80"/>
          <w:sz w:val="22"/>
          <w:szCs w:val="22"/>
          <w:lang w:val="en-GB"/>
        </w:rPr>
      </w:pPr>
    </w:p>
    <w:p w14:paraId="442A5FB6" w14:textId="77777777" w:rsidR="00C7096D" w:rsidRPr="00B1461F" w:rsidRDefault="00C7096D" w:rsidP="00240B2E">
      <w:pPr>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 xml:space="preserve">estructuring are both insolvency processes that an entity can adopt under the UAE Bankruptcy Law. They share </w:t>
      </w:r>
      <w:proofErr w:type="gramStart"/>
      <w:r w:rsidRPr="00E57A7E">
        <w:rPr>
          <w:rFonts w:ascii="Avenir Next" w:hAnsi="Avenir Next" w:cs="Arial"/>
          <w:sz w:val="22"/>
          <w:szCs w:val="22"/>
          <w:lang w:val="en-GB"/>
        </w:rPr>
        <w:t>a number of</w:t>
      </w:r>
      <w:proofErr w:type="gramEnd"/>
      <w:r w:rsidRPr="00E57A7E">
        <w:rPr>
          <w:rFonts w:ascii="Avenir Next" w:hAnsi="Avenir Next" w:cs="Arial"/>
          <w:sz w:val="22"/>
          <w:szCs w:val="22"/>
          <w:lang w:val="en-GB"/>
        </w:rPr>
        <w:t xml:space="preserve">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A9503BB" w14:textId="780284F4" w:rsidR="00BC72BF" w:rsidRDefault="00476F11"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w:t>
      </w:r>
      <w:r w:rsidR="007A0154">
        <w:rPr>
          <w:rFonts w:ascii="Avenir Next" w:hAnsi="Avenir Next" w:cs="Arial"/>
          <w:color w:val="808080" w:themeColor="background1" w:themeShade="80"/>
          <w:sz w:val="22"/>
          <w:szCs w:val="22"/>
          <w:lang w:val="en-GB"/>
        </w:rPr>
        <w:t xml:space="preserve"> (including the expert)</w:t>
      </w:r>
    </w:p>
    <w:p w14:paraId="02FF742F"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B302D3E" w14:textId="77777777" w:rsidR="00BC72BF" w:rsidRPr="00BC72BF" w:rsidRDefault="00BC72BF" w:rsidP="00BC72BF">
      <w:pPr>
        <w:jc w:val="both"/>
        <w:rPr>
          <w:rFonts w:ascii="Avenir Next" w:hAnsi="Avenir Next" w:cs="Arial"/>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1B5C108E" w14:textId="449BA495" w:rsidR="00476F11" w:rsidRDefault="007A0154"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creditors</w:t>
      </w:r>
    </w:p>
    <w:p w14:paraId="607878B8"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1D948236" w14:textId="77777777" w:rsidR="00BC72BF" w:rsidRPr="00BC72BF" w:rsidRDefault="00BC72BF" w:rsidP="00BC72BF">
      <w:pPr>
        <w:jc w:val="both"/>
        <w:rPr>
          <w:rFonts w:ascii="Avenir Next" w:hAnsi="Avenir Next" w:cs="Arial"/>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6629FA9C" w14:textId="48DC185D" w:rsidR="00BC72BF" w:rsidRDefault="00476F11"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Trustee </w:t>
      </w:r>
    </w:p>
    <w:p w14:paraId="34D22849"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2CCD1213" w14:textId="5BA6F2D7" w:rsidR="00476F11" w:rsidRDefault="007A0154" w:rsidP="00F339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Trustee/Supervisor</w:t>
      </w:r>
    </w:p>
    <w:p w14:paraId="7A0EDDCE" w14:textId="77777777" w:rsidR="00F3391C" w:rsidRPr="00F3391C" w:rsidRDefault="00F3391C" w:rsidP="00F3391C">
      <w:pPr>
        <w:widowControl w:val="0"/>
        <w:autoSpaceDE w:val="0"/>
        <w:autoSpaceDN w:val="0"/>
        <w:adjustRightInd w:val="0"/>
        <w:jc w:val="both"/>
        <w:rPr>
          <w:rFonts w:ascii="Avenir Next" w:hAnsi="Avenir Next" w:cs="Arial"/>
          <w:iCs/>
          <w:sz w:val="22"/>
          <w:szCs w:val="22"/>
        </w:rPr>
      </w:pP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738010DB"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5F6E201E" w14:textId="77777777" w:rsidR="00F009C3" w:rsidRDefault="00F009C3" w:rsidP="00BC72BF">
      <w:pPr>
        <w:jc w:val="both"/>
        <w:rPr>
          <w:rFonts w:ascii="Avenir Next" w:hAnsi="Avenir Next" w:cs="Arial"/>
          <w:color w:val="808080" w:themeColor="background1" w:themeShade="80"/>
          <w:sz w:val="22"/>
          <w:szCs w:val="22"/>
          <w:lang w:val="en-GB"/>
        </w:rPr>
      </w:pPr>
    </w:p>
    <w:p w14:paraId="54B6FDEB" w14:textId="3D9338D5" w:rsidR="00BC72BF" w:rsidRPr="00074CAA" w:rsidRDefault="00F009C3" w:rsidP="004D62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circumstances that would give rise to an application to commence preventive composition is where the business is in </w:t>
      </w:r>
      <w:r w:rsidRPr="00F009C3">
        <w:rPr>
          <w:rFonts w:ascii="Avenir Next" w:hAnsi="Avenir Next" w:cs="Arial"/>
          <w:color w:val="808080" w:themeColor="background1" w:themeShade="80"/>
          <w:sz w:val="22"/>
          <w:szCs w:val="22"/>
          <w:lang w:val="en-GB"/>
        </w:rPr>
        <w:t>financial difficulty but not yet insolvent.</w:t>
      </w:r>
      <w:r>
        <w:rPr>
          <w:rFonts w:ascii="Avenir Next" w:hAnsi="Avenir Next" w:cs="Arial"/>
          <w:color w:val="808080" w:themeColor="background1" w:themeShade="80"/>
          <w:sz w:val="22"/>
          <w:szCs w:val="22"/>
          <w:lang w:val="en-GB"/>
        </w:rPr>
        <w:t xml:space="preserve"> In that case, the </w:t>
      </w:r>
      <w:r w:rsidRPr="00F009C3">
        <w:rPr>
          <w:rFonts w:ascii="Avenir Next" w:hAnsi="Avenir Next" w:cs="Arial"/>
          <w:color w:val="808080" w:themeColor="background1" w:themeShade="80"/>
          <w:sz w:val="22"/>
          <w:szCs w:val="22"/>
          <w:lang w:val="en-GB"/>
        </w:rPr>
        <w:t xml:space="preserve">debtor </w:t>
      </w:r>
      <w:r>
        <w:rPr>
          <w:rFonts w:ascii="Avenir Next" w:hAnsi="Avenir Next" w:cs="Arial"/>
          <w:color w:val="808080" w:themeColor="background1" w:themeShade="80"/>
          <w:sz w:val="22"/>
          <w:szCs w:val="22"/>
          <w:lang w:val="en-GB"/>
        </w:rPr>
        <w:t xml:space="preserve">may wish to commence the </w:t>
      </w:r>
      <w:r w:rsidR="00074CAA">
        <w:rPr>
          <w:rFonts w:ascii="Avenir Next" w:hAnsi="Avenir Next" w:cs="Arial"/>
          <w:color w:val="808080" w:themeColor="background1" w:themeShade="80"/>
          <w:sz w:val="22"/>
          <w:szCs w:val="22"/>
          <w:lang w:val="en-GB"/>
        </w:rPr>
        <w:t xml:space="preserve">procedure to facilitate </w:t>
      </w:r>
      <w:r w:rsidRPr="00F009C3">
        <w:rPr>
          <w:rFonts w:ascii="Avenir Next" w:hAnsi="Avenir Next" w:cs="Arial"/>
          <w:color w:val="808080" w:themeColor="background1" w:themeShade="80"/>
          <w:sz w:val="22"/>
          <w:szCs w:val="22"/>
          <w:lang w:val="en-GB"/>
        </w:rPr>
        <w:t xml:space="preserve">the rescue of a business </w:t>
      </w:r>
      <w:r w:rsidR="00074CAA">
        <w:rPr>
          <w:rFonts w:ascii="Avenir Next" w:hAnsi="Avenir Next" w:cs="Arial"/>
          <w:color w:val="808080" w:themeColor="background1" w:themeShade="80"/>
          <w:sz w:val="22"/>
          <w:szCs w:val="22"/>
          <w:lang w:val="en-GB"/>
        </w:rPr>
        <w:t xml:space="preserve">by way of </w:t>
      </w:r>
      <w:r w:rsidRPr="00F009C3">
        <w:rPr>
          <w:rFonts w:ascii="Avenir Next" w:hAnsi="Avenir Next" w:cs="Arial"/>
          <w:color w:val="808080" w:themeColor="background1" w:themeShade="80"/>
          <w:sz w:val="22"/>
          <w:szCs w:val="22"/>
          <w:lang w:val="en-GB"/>
        </w:rPr>
        <w:t>reach</w:t>
      </w:r>
      <w:r w:rsidR="00074CAA">
        <w:rPr>
          <w:rFonts w:ascii="Avenir Next" w:hAnsi="Avenir Next" w:cs="Arial"/>
          <w:color w:val="808080" w:themeColor="background1" w:themeShade="80"/>
          <w:sz w:val="22"/>
          <w:szCs w:val="22"/>
          <w:lang w:val="en-GB"/>
        </w:rPr>
        <w:t>ing</w:t>
      </w:r>
      <w:r w:rsidRPr="00F009C3">
        <w:rPr>
          <w:rFonts w:ascii="Avenir Next" w:hAnsi="Avenir Next" w:cs="Arial"/>
          <w:color w:val="808080" w:themeColor="background1" w:themeShade="80"/>
          <w:sz w:val="22"/>
          <w:szCs w:val="22"/>
          <w:lang w:val="en-GB"/>
        </w:rPr>
        <w:t xml:space="preserve"> a compromise with its creditors. </w:t>
      </w:r>
      <w:r>
        <w:rPr>
          <w:rFonts w:ascii="Avenir Next" w:hAnsi="Avenir Next" w:cs="Arial"/>
          <w:color w:val="808080" w:themeColor="background1" w:themeShade="80"/>
          <w:sz w:val="22"/>
          <w:szCs w:val="22"/>
          <w:lang w:val="en-GB"/>
        </w:rPr>
        <w:t>Bankruptcy</w:t>
      </w:r>
      <w:r w:rsidR="00074CAA">
        <w:rPr>
          <w:rFonts w:ascii="Avenir Next" w:hAnsi="Avenir Next" w:cs="Arial"/>
          <w:color w:val="808080" w:themeColor="background1" w:themeShade="80"/>
          <w:sz w:val="22"/>
          <w:szCs w:val="22"/>
          <w:lang w:val="en-GB"/>
        </w:rPr>
        <w:t xml:space="preserve"> usually</w:t>
      </w:r>
      <w:r>
        <w:rPr>
          <w:rFonts w:ascii="Avenir Next" w:hAnsi="Avenir Next" w:cs="Arial"/>
          <w:color w:val="808080" w:themeColor="background1" w:themeShade="80"/>
          <w:sz w:val="22"/>
          <w:szCs w:val="22"/>
          <w:lang w:val="en-GB"/>
        </w:rPr>
        <w:t xml:space="preserve"> </w:t>
      </w:r>
      <w:r w:rsidR="00074CAA">
        <w:rPr>
          <w:rFonts w:ascii="Avenir Next" w:hAnsi="Avenir Next" w:cs="Arial"/>
          <w:color w:val="808080" w:themeColor="background1" w:themeShade="80"/>
          <w:sz w:val="22"/>
          <w:szCs w:val="22"/>
          <w:lang w:val="en-GB"/>
        </w:rPr>
        <w:t xml:space="preserve">arises in circumstances where a company is insolvent and by reason of its insolvency, has failed to meet the financial obligations owed to creditors. For this reason, a creditor </w:t>
      </w:r>
      <w:proofErr w:type="gramStart"/>
      <w:r w:rsidR="00074CAA">
        <w:rPr>
          <w:rFonts w:ascii="Avenir Next" w:hAnsi="Avenir Next" w:cs="Arial"/>
          <w:color w:val="808080" w:themeColor="background1" w:themeShade="80"/>
          <w:sz w:val="22"/>
          <w:szCs w:val="22"/>
          <w:lang w:val="en-GB"/>
        </w:rPr>
        <w:t>has the ability to</w:t>
      </w:r>
      <w:proofErr w:type="gramEnd"/>
      <w:r w:rsidR="00074CAA">
        <w:rPr>
          <w:rFonts w:ascii="Avenir Next" w:hAnsi="Avenir Next" w:cs="Arial"/>
          <w:color w:val="808080" w:themeColor="background1" w:themeShade="80"/>
          <w:sz w:val="22"/>
          <w:szCs w:val="22"/>
          <w:lang w:val="en-GB"/>
        </w:rPr>
        <w:t xml:space="preserve"> initiate bankruptcy proceedings.  </w:t>
      </w:r>
    </w:p>
    <w:p w14:paraId="68EC117A" w14:textId="77777777" w:rsidR="009A31FF" w:rsidRDefault="009A31FF" w:rsidP="009A31FF">
      <w:pPr>
        <w:ind w:right="-46"/>
        <w:jc w:val="both"/>
        <w:rPr>
          <w:rFonts w:ascii="Avenir Next" w:hAnsi="Avenir Next"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2AF3F88A" w14:textId="45B55ED2" w:rsidR="00556986" w:rsidRPr="00F009C3" w:rsidRDefault="00BE1E9B" w:rsidP="00F009C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on the one hand, </w:t>
      </w:r>
      <w:r w:rsidRPr="00F009C3">
        <w:rPr>
          <w:rFonts w:ascii="Avenir Next" w:hAnsi="Avenir Next" w:cs="Arial"/>
          <w:color w:val="808080" w:themeColor="background1" w:themeShade="80"/>
          <w:sz w:val="22"/>
          <w:szCs w:val="22"/>
          <w:lang w:val="en-GB"/>
        </w:rPr>
        <w:t xml:space="preserve">bankruptcy procedures may be initiated by a creditor (or group of creditors), </w:t>
      </w:r>
      <w:r w:rsidR="00F009C3" w:rsidRPr="00F009C3">
        <w:rPr>
          <w:rFonts w:ascii="Avenir Next" w:hAnsi="Avenir Next" w:cs="Arial"/>
          <w:color w:val="808080" w:themeColor="background1" w:themeShade="80"/>
          <w:sz w:val="22"/>
          <w:szCs w:val="22"/>
          <w:lang w:val="en-GB"/>
        </w:rPr>
        <w:t xml:space="preserve">preventive composition may only be commenced on the application of a debtor.  </w:t>
      </w:r>
    </w:p>
    <w:p w14:paraId="084777B9" w14:textId="77777777" w:rsidR="00F009C3" w:rsidRPr="009A31FF" w:rsidRDefault="00F009C3" w:rsidP="00F009C3">
      <w:pPr>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290189BF" w14:textId="52B37B4D" w:rsidR="00A52FCB" w:rsidRDefault="00841A9A" w:rsidP="00BC72BF">
      <w:pPr>
        <w:jc w:val="both"/>
        <w:rPr>
          <w:rFonts w:ascii="Avenir Next" w:hAnsi="Avenir Next" w:cs="Arial"/>
          <w:color w:val="808080" w:themeColor="background1" w:themeShade="80"/>
          <w:sz w:val="22"/>
          <w:szCs w:val="22"/>
          <w:lang w:val="en-GB"/>
        </w:rPr>
      </w:pPr>
      <w:r w:rsidRPr="00841A9A">
        <w:rPr>
          <w:rFonts w:ascii="Avenir Next" w:hAnsi="Avenir Next" w:cs="Arial"/>
          <w:color w:val="808080" w:themeColor="background1" w:themeShade="80"/>
          <w:sz w:val="22"/>
          <w:szCs w:val="22"/>
          <w:lang w:val="en-GB"/>
        </w:rPr>
        <w:t xml:space="preserve">The driving force behind the development of the bankruptcy law </w:t>
      </w:r>
      <w:r>
        <w:rPr>
          <w:rFonts w:ascii="Avenir Next" w:hAnsi="Avenir Next" w:cs="Arial"/>
          <w:color w:val="808080" w:themeColor="background1" w:themeShade="80"/>
          <w:sz w:val="22"/>
          <w:szCs w:val="22"/>
          <w:lang w:val="en-GB"/>
        </w:rPr>
        <w:t>in</w:t>
      </w:r>
      <w:r w:rsidRPr="00841A9A">
        <w:rPr>
          <w:rFonts w:ascii="Avenir Next" w:hAnsi="Avenir Next" w:cs="Arial"/>
          <w:color w:val="808080" w:themeColor="background1" w:themeShade="80"/>
          <w:sz w:val="22"/>
          <w:szCs w:val="22"/>
          <w:lang w:val="en-GB"/>
        </w:rPr>
        <w:t xml:space="preserve"> was a situation </w:t>
      </w:r>
      <w:r>
        <w:rPr>
          <w:rFonts w:ascii="Avenir Next" w:hAnsi="Avenir Next" w:cs="Arial"/>
          <w:color w:val="808080" w:themeColor="background1" w:themeShade="80"/>
          <w:sz w:val="22"/>
          <w:szCs w:val="22"/>
          <w:lang w:val="en-GB"/>
        </w:rPr>
        <w:t>which arose in</w:t>
      </w:r>
      <w:r w:rsidRPr="00841A9A">
        <w:rPr>
          <w:rFonts w:ascii="Avenir Next" w:hAnsi="Avenir Next" w:cs="Arial"/>
          <w:color w:val="808080" w:themeColor="background1" w:themeShade="80"/>
          <w:sz w:val="22"/>
          <w:szCs w:val="22"/>
          <w:lang w:val="en-GB"/>
        </w:rPr>
        <w:t xml:space="preserve"> 2009</w:t>
      </w:r>
      <w:r>
        <w:rPr>
          <w:rFonts w:ascii="Avenir Next" w:hAnsi="Avenir Next" w:cs="Arial"/>
          <w:color w:val="808080" w:themeColor="background1" w:themeShade="80"/>
          <w:sz w:val="22"/>
          <w:szCs w:val="22"/>
          <w:lang w:val="en-GB"/>
        </w:rPr>
        <w:t xml:space="preserve"> </w:t>
      </w:r>
      <w:r w:rsidRPr="00841A9A">
        <w:rPr>
          <w:rFonts w:ascii="Avenir Next" w:hAnsi="Avenir Next" w:cs="Arial"/>
          <w:color w:val="808080" w:themeColor="background1" w:themeShade="80"/>
          <w:sz w:val="22"/>
          <w:szCs w:val="22"/>
          <w:lang w:val="en-GB"/>
        </w:rPr>
        <w:t>concerning the possible default by the Dubai government on certain de</w:t>
      </w:r>
      <w:r>
        <w:rPr>
          <w:rFonts w:ascii="Avenir Next" w:hAnsi="Avenir Next" w:cs="Arial"/>
          <w:color w:val="808080" w:themeColor="background1" w:themeShade="80"/>
          <w:sz w:val="22"/>
          <w:szCs w:val="22"/>
          <w:lang w:val="en-GB"/>
        </w:rPr>
        <w:t>bts</w:t>
      </w:r>
      <w:r w:rsidR="004C15AC">
        <w:rPr>
          <w:rFonts w:ascii="Avenir Next" w:hAnsi="Avenir Next" w:cs="Arial"/>
          <w:color w:val="808080" w:themeColor="background1" w:themeShade="80"/>
          <w:sz w:val="22"/>
          <w:szCs w:val="22"/>
          <w:lang w:val="en-GB"/>
        </w:rPr>
        <w:t xml:space="preserve"> coupled with the lack of any proper Bankruptcy legislative framework</w:t>
      </w:r>
      <w:r>
        <w:rPr>
          <w:rFonts w:ascii="Avenir Next" w:hAnsi="Avenir Next" w:cs="Arial"/>
          <w:color w:val="808080" w:themeColor="background1" w:themeShade="80"/>
          <w:sz w:val="22"/>
          <w:szCs w:val="22"/>
          <w:lang w:val="en-GB"/>
        </w:rPr>
        <w:t xml:space="preserve">. </w:t>
      </w:r>
      <w:r w:rsidRPr="00841A9A">
        <w:rPr>
          <w:rFonts w:ascii="Avenir Next" w:hAnsi="Avenir Next" w:cs="Arial"/>
          <w:color w:val="808080" w:themeColor="background1" w:themeShade="80"/>
          <w:sz w:val="22"/>
          <w:szCs w:val="22"/>
          <w:lang w:val="en-GB"/>
        </w:rPr>
        <w:t>While the m</w:t>
      </w:r>
      <w:r w:rsidR="004C15AC">
        <w:rPr>
          <w:rFonts w:ascii="Avenir Next" w:hAnsi="Avenir Next" w:cs="Arial"/>
          <w:color w:val="808080" w:themeColor="background1" w:themeShade="80"/>
          <w:sz w:val="22"/>
          <w:szCs w:val="22"/>
          <w:lang w:val="en-GB"/>
        </w:rPr>
        <w:t>atter</w:t>
      </w:r>
      <w:r w:rsidRPr="00841A9A">
        <w:rPr>
          <w:rFonts w:ascii="Avenir Next" w:hAnsi="Avenir Next" w:cs="Arial"/>
          <w:color w:val="808080" w:themeColor="background1" w:themeShade="80"/>
          <w:sz w:val="22"/>
          <w:szCs w:val="22"/>
          <w:lang w:val="en-GB"/>
        </w:rPr>
        <w:t xml:space="preserve"> was eventually addressed and resolved with</w:t>
      </w:r>
      <w:r>
        <w:rPr>
          <w:rFonts w:ascii="Avenir Next" w:hAnsi="Avenir Next" w:cs="Arial"/>
          <w:color w:val="808080" w:themeColor="background1" w:themeShade="80"/>
          <w:sz w:val="22"/>
          <w:szCs w:val="22"/>
          <w:lang w:val="en-GB"/>
        </w:rPr>
        <w:t xml:space="preserve"> </w:t>
      </w:r>
      <w:r w:rsidRPr="00841A9A">
        <w:rPr>
          <w:rFonts w:ascii="Avenir Next" w:hAnsi="Avenir Next" w:cs="Arial"/>
          <w:color w:val="808080" w:themeColor="background1" w:themeShade="80"/>
          <w:sz w:val="22"/>
          <w:szCs w:val="22"/>
          <w:lang w:val="en-GB"/>
        </w:rPr>
        <w:t>the creditors, it highlighted some of the gaps that existed at the time</w:t>
      </w:r>
      <w:r>
        <w:rPr>
          <w:rFonts w:ascii="Avenir Next" w:hAnsi="Avenir Next" w:cs="Arial"/>
          <w:color w:val="808080" w:themeColor="background1" w:themeShade="80"/>
          <w:sz w:val="22"/>
          <w:szCs w:val="22"/>
          <w:lang w:val="en-GB"/>
        </w:rPr>
        <w:t xml:space="preserve">. </w:t>
      </w:r>
      <w:r w:rsidRPr="00841A9A">
        <w:rPr>
          <w:rFonts w:ascii="Avenir Next" w:hAnsi="Avenir Next" w:cs="Arial"/>
          <w:color w:val="808080" w:themeColor="background1" w:themeShade="80"/>
          <w:sz w:val="22"/>
          <w:szCs w:val="22"/>
          <w:lang w:val="en-GB"/>
        </w:rPr>
        <w:t>In 2016 the UAE adopted the federal decree law which has since gone through three amendments</w:t>
      </w:r>
      <w:r w:rsidR="00A52FCB">
        <w:rPr>
          <w:rFonts w:ascii="Avenir Next" w:hAnsi="Avenir Next" w:cs="Arial"/>
          <w:color w:val="808080" w:themeColor="background1" w:themeShade="80"/>
          <w:sz w:val="22"/>
          <w:szCs w:val="22"/>
          <w:lang w:val="en-GB"/>
        </w:rPr>
        <w:t xml:space="preserve">, </w:t>
      </w:r>
      <w:r w:rsidR="00A52FCB" w:rsidRPr="00A52FCB">
        <w:rPr>
          <w:rFonts w:ascii="Avenir Next" w:hAnsi="Avenir Next" w:cs="Arial"/>
          <w:color w:val="808080" w:themeColor="background1" w:themeShade="80"/>
          <w:sz w:val="22"/>
          <w:szCs w:val="22"/>
          <w:lang w:val="en-GB"/>
        </w:rPr>
        <w:t>the most recent being in 2021</w:t>
      </w:r>
      <w:r w:rsidR="00A52FCB">
        <w:rPr>
          <w:rFonts w:ascii="Avenir Next" w:hAnsi="Avenir Next" w:cs="Arial"/>
          <w:color w:val="808080" w:themeColor="background1" w:themeShade="80"/>
          <w:sz w:val="22"/>
          <w:szCs w:val="22"/>
          <w:lang w:val="en-GB"/>
        </w:rPr>
        <w:t xml:space="preserve">. </w:t>
      </w:r>
      <w:r w:rsidR="00A52FCB" w:rsidRPr="00A52FCB">
        <w:rPr>
          <w:rFonts w:ascii="Avenir Next" w:hAnsi="Avenir Next" w:cs="Arial"/>
          <w:color w:val="808080" w:themeColor="background1" w:themeShade="80"/>
          <w:sz w:val="22"/>
          <w:szCs w:val="22"/>
          <w:lang w:val="en-GB"/>
        </w:rPr>
        <w:t>The bankruptcy law provides in consolidated insolven</w:t>
      </w:r>
      <w:r w:rsidR="00A52FCB">
        <w:rPr>
          <w:rFonts w:ascii="Avenir Next" w:hAnsi="Avenir Next" w:cs="Arial"/>
          <w:color w:val="808080" w:themeColor="background1" w:themeShade="80"/>
          <w:sz w:val="22"/>
          <w:szCs w:val="22"/>
          <w:lang w:val="en-GB"/>
        </w:rPr>
        <w:t xml:space="preserve">cy regime </w:t>
      </w:r>
      <w:r w:rsidR="00A52FCB" w:rsidRPr="00A52FCB">
        <w:rPr>
          <w:rFonts w:ascii="Avenir Next" w:hAnsi="Avenir Next" w:cs="Arial"/>
          <w:color w:val="808080" w:themeColor="background1" w:themeShade="80"/>
          <w:sz w:val="22"/>
          <w:szCs w:val="22"/>
          <w:lang w:val="en-GB"/>
        </w:rPr>
        <w:t>for commercial inso</w:t>
      </w:r>
      <w:r w:rsidR="00A52FCB">
        <w:rPr>
          <w:rFonts w:ascii="Avenir Next" w:hAnsi="Avenir Next" w:cs="Arial"/>
          <w:color w:val="808080" w:themeColor="background1" w:themeShade="80"/>
          <w:sz w:val="22"/>
          <w:szCs w:val="22"/>
          <w:lang w:val="en-GB"/>
        </w:rPr>
        <w:t xml:space="preserve">lvency </w:t>
      </w:r>
      <w:r w:rsidR="00A52FCB" w:rsidRPr="00A52FCB">
        <w:rPr>
          <w:rFonts w:ascii="Avenir Next" w:hAnsi="Avenir Next" w:cs="Arial"/>
          <w:color w:val="808080" w:themeColor="background1" w:themeShade="80"/>
          <w:sz w:val="22"/>
          <w:szCs w:val="22"/>
          <w:lang w:val="en-GB"/>
        </w:rPr>
        <w:t xml:space="preserve">and therefore repealed the </w:t>
      </w:r>
      <w:r w:rsidR="00A52FCB">
        <w:rPr>
          <w:rFonts w:ascii="Avenir Next" w:hAnsi="Avenir Next" w:cs="Arial"/>
          <w:color w:val="808080" w:themeColor="background1" w:themeShade="80"/>
          <w:sz w:val="22"/>
          <w:szCs w:val="22"/>
          <w:lang w:val="en-GB"/>
        </w:rPr>
        <w:t>F</w:t>
      </w:r>
      <w:r w:rsidR="00A52FCB" w:rsidRPr="00A52FCB">
        <w:rPr>
          <w:rFonts w:ascii="Avenir Next" w:hAnsi="Avenir Next" w:cs="Arial"/>
          <w:color w:val="808080" w:themeColor="background1" w:themeShade="80"/>
          <w:sz w:val="22"/>
          <w:szCs w:val="22"/>
          <w:lang w:val="en-GB"/>
        </w:rPr>
        <w:t xml:space="preserve">ederal </w:t>
      </w:r>
      <w:r w:rsidR="00A52FCB">
        <w:rPr>
          <w:rFonts w:ascii="Avenir Next" w:hAnsi="Avenir Next" w:cs="Arial"/>
          <w:color w:val="808080" w:themeColor="background1" w:themeShade="80"/>
          <w:sz w:val="22"/>
          <w:szCs w:val="22"/>
          <w:lang w:val="en-GB"/>
        </w:rPr>
        <w:t>D</w:t>
      </w:r>
      <w:r w:rsidR="00A52FCB" w:rsidRPr="00A52FCB">
        <w:rPr>
          <w:rFonts w:ascii="Avenir Next" w:hAnsi="Avenir Next" w:cs="Arial"/>
          <w:color w:val="808080" w:themeColor="background1" w:themeShade="80"/>
          <w:sz w:val="22"/>
          <w:szCs w:val="22"/>
          <w:lang w:val="en-GB"/>
        </w:rPr>
        <w:t>ecree</w:t>
      </w:r>
      <w:r w:rsidR="00A52FCB">
        <w:rPr>
          <w:rFonts w:ascii="Avenir Next" w:hAnsi="Avenir Next" w:cs="Arial"/>
          <w:color w:val="808080" w:themeColor="background1" w:themeShade="80"/>
          <w:sz w:val="22"/>
          <w:szCs w:val="22"/>
          <w:lang w:val="en-GB"/>
        </w:rPr>
        <w:t xml:space="preserve"> Law (Number 9) of 2016.  (</w:t>
      </w:r>
      <w:r w:rsidR="00A52FCB" w:rsidRPr="00A52FCB">
        <w:rPr>
          <w:rFonts w:ascii="Avenir Next" w:hAnsi="Avenir Next" w:cs="Arial"/>
          <w:color w:val="808080" w:themeColor="background1" w:themeShade="80"/>
          <w:sz w:val="22"/>
          <w:szCs w:val="22"/>
          <w:lang w:val="en-GB"/>
        </w:rPr>
        <w:t>Since the bankruptcy law did not deal with personal bankruptcy,</w:t>
      </w:r>
      <w:r w:rsidR="00A52FCB">
        <w:rPr>
          <w:rFonts w:ascii="Avenir Next" w:hAnsi="Avenir Next" w:cs="Arial"/>
          <w:color w:val="808080" w:themeColor="background1" w:themeShade="80"/>
          <w:sz w:val="22"/>
          <w:szCs w:val="22"/>
          <w:lang w:val="en-GB"/>
        </w:rPr>
        <w:t xml:space="preserve"> the UAE a</w:t>
      </w:r>
      <w:r w:rsidR="00A52FCB" w:rsidRPr="00A52FCB">
        <w:rPr>
          <w:rFonts w:ascii="Avenir Next" w:hAnsi="Avenir Next" w:cs="Arial"/>
          <w:color w:val="808080" w:themeColor="background1" w:themeShade="80"/>
          <w:sz w:val="22"/>
          <w:szCs w:val="22"/>
          <w:lang w:val="en-GB"/>
        </w:rPr>
        <w:t>dopted</w:t>
      </w:r>
      <w:r w:rsidR="00A52FCB">
        <w:rPr>
          <w:rFonts w:ascii="Avenir Next" w:hAnsi="Avenir Next" w:cs="Arial"/>
          <w:color w:val="808080" w:themeColor="background1" w:themeShade="80"/>
          <w:sz w:val="22"/>
          <w:szCs w:val="22"/>
          <w:lang w:val="en-GB"/>
        </w:rPr>
        <w:t xml:space="preserve"> the Fe</w:t>
      </w:r>
      <w:r w:rsidR="00A52FCB" w:rsidRPr="00A52FCB">
        <w:rPr>
          <w:rFonts w:ascii="Avenir Next" w:hAnsi="Avenir Next" w:cs="Arial"/>
          <w:color w:val="808080" w:themeColor="background1" w:themeShade="80"/>
          <w:sz w:val="22"/>
          <w:szCs w:val="22"/>
          <w:lang w:val="en-GB"/>
        </w:rPr>
        <w:t xml:space="preserve">deral </w:t>
      </w:r>
      <w:r w:rsidR="00A52FCB">
        <w:rPr>
          <w:rFonts w:ascii="Avenir Next" w:hAnsi="Avenir Next" w:cs="Arial"/>
          <w:color w:val="808080" w:themeColor="background1" w:themeShade="80"/>
          <w:sz w:val="22"/>
          <w:szCs w:val="22"/>
          <w:lang w:val="en-GB"/>
        </w:rPr>
        <w:t>D</w:t>
      </w:r>
      <w:r w:rsidR="00A52FCB" w:rsidRPr="00A52FCB">
        <w:rPr>
          <w:rFonts w:ascii="Avenir Next" w:hAnsi="Avenir Next" w:cs="Arial"/>
          <w:color w:val="808080" w:themeColor="background1" w:themeShade="80"/>
          <w:sz w:val="22"/>
          <w:szCs w:val="22"/>
          <w:lang w:val="en-GB"/>
        </w:rPr>
        <w:t xml:space="preserve">ecree </w:t>
      </w:r>
      <w:r w:rsidR="00A52FCB">
        <w:rPr>
          <w:rFonts w:ascii="Avenir Next" w:hAnsi="Avenir Next" w:cs="Arial"/>
          <w:color w:val="808080" w:themeColor="background1" w:themeShade="80"/>
          <w:sz w:val="22"/>
          <w:szCs w:val="22"/>
          <w:lang w:val="en-GB"/>
        </w:rPr>
        <w:t>L</w:t>
      </w:r>
      <w:r w:rsidR="00A52FCB" w:rsidRPr="00A52FCB">
        <w:rPr>
          <w:rFonts w:ascii="Avenir Next" w:hAnsi="Avenir Next" w:cs="Arial"/>
          <w:color w:val="808080" w:themeColor="background1" w:themeShade="80"/>
          <w:sz w:val="22"/>
          <w:szCs w:val="22"/>
          <w:lang w:val="en-GB"/>
        </w:rPr>
        <w:t xml:space="preserve">aw </w:t>
      </w:r>
      <w:r w:rsidR="00A52FCB">
        <w:rPr>
          <w:rFonts w:ascii="Avenir Next" w:hAnsi="Avenir Next" w:cs="Arial"/>
          <w:color w:val="808080" w:themeColor="background1" w:themeShade="80"/>
          <w:sz w:val="22"/>
          <w:szCs w:val="22"/>
          <w:lang w:val="en-GB"/>
        </w:rPr>
        <w:t>(N</w:t>
      </w:r>
      <w:r w:rsidR="00A52FCB" w:rsidRPr="00A52FCB">
        <w:rPr>
          <w:rFonts w:ascii="Avenir Next" w:hAnsi="Avenir Next" w:cs="Arial"/>
          <w:color w:val="808080" w:themeColor="background1" w:themeShade="80"/>
          <w:sz w:val="22"/>
          <w:szCs w:val="22"/>
          <w:lang w:val="en-GB"/>
        </w:rPr>
        <w:t>umber 19</w:t>
      </w:r>
      <w:r w:rsidR="00A52FCB">
        <w:rPr>
          <w:rFonts w:ascii="Avenir Next" w:hAnsi="Avenir Next" w:cs="Arial"/>
          <w:color w:val="808080" w:themeColor="background1" w:themeShade="80"/>
          <w:sz w:val="22"/>
          <w:szCs w:val="22"/>
          <w:lang w:val="en-GB"/>
        </w:rPr>
        <w:t>)</w:t>
      </w:r>
      <w:r w:rsidR="00A52FCB" w:rsidRPr="00A52FCB">
        <w:rPr>
          <w:rFonts w:ascii="Avenir Next" w:hAnsi="Avenir Next" w:cs="Arial"/>
          <w:color w:val="808080" w:themeColor="background1" w:themeShade="80"/>
          <w:sz w:val="22"/>
          <w:szCs w:val="22"/>
          <w:lang w:val="en-GB"/>
        </w:rPr>
        <w:t xml:space="preserve"> of 2019 </w:t>
      </w:r>
      <w:r w:rsidR="00A52FCB">
        <w:rPr>
          <w:rFonts w:ascii="Avenir Next" w:hAnsi="Avenir Next" w:cs="Arial"/>
          <w:color w:val="808080" w:themeColor="background1" w:themeShade="80"/>
          <w:sz w:val="22"/>
          <w:szCs w:val="22"/>
          <w:lang w:val="en-GB"/>
        </w:rPr>
        <w:t>(</w:t>
      </w:r>
      <w:r w:rsidR="00A52FCB" w:rsidRPr="00A52FCB">
        <w:rPr>
          <w:rFonts w:ascii="Avenir Next" w:hAnsi="Avenir Next" w:cs="Arial"/>
          <w:color w:val="808080" w:themeColor="background1" w:themeShade="80"/>
          <w:sz w:val="22"/>
          <w:szCs w:val="22"/>
          <w:lang w:val="en-GB"/>
        </w:rPr>
        <w:t>personal bankruptcy law</w:t>
      </w:r>
      <w:r w:rsidR="00A52FCB">
        <w:rPr>
          <w:rFonts w:ascii="Avenir Next" w:hAnsi="Avenir Next" w:cs="Arial"/>
          <w:color w:val="808080" w:themeColor="background1" w:themeShade="80"/>
          <w:sz w:val="22"/>
          <w:szCs w:val="22"/>
          <w:lang w:val="en-GB"/>
        </w:rPr>
        <w:t>)</w:t>
      </w:r>
      <w:r w:rsidR="00A52FCB" w:rsidRPr="00A52FCB">
        <w:rPr>
          <w:rFonts w:ascii="Avenir Next" w:hAnsi="Avenir Next" w:cs="Arial"/>
          <w:color w:val="808080" w:themeColor="background1" w:themeShade="80"/>
          <w:sz w:val="22"/>
          <w:szCs w:val="22"/>
          <w:lang w:val="en-GB"/>
        </w:rPr>
        <w:t xml:space="preserve"> to address the previously existing gap within the legislation</w:t>
      </w:r>
      <w:r w:rsidR="00A52FCB">
        <w:rPr>
          <w:rFonts w:ascii="Avenir Next" w:hAnsi="Avenir Next" w:cs="Arial"/>
          <w:color w:val="808080" w:themeColor="background1" w:themeShade="80"/>
          <w:sz w:val="22"/>
          <w:szCs w:val="22"/>
          <w:lang w:val="en-GB"/>
        </w:rPr>
        <w:t>.)</w:t>
      </w:r>
    </w:p>
    <w:p w14:paraId="2AFD79AF" w14:textId="77777777" w:rsidR="00A52FCB" w:rsidRDefault="00A52FCB" w:rsidP="00BC72BF">
      <w:pPr>
        <w:jc w:val="both"/>
        <w:rPr>
          <w:rFonts w:ascii="Avenir Next" w:hAnsi="Avenir Next" w:cs="Arial"/>
          <w:color w:val="808080" w:themeColor="background1" w:themeShade="80"/>
          <w:sz w:val="22"/>
          <w:szCs w:val="22"/>
          <w:lang w:val="en-GB"/>
        </w:rPr>
      </w:pPr>
    </w:p>
    <w:p w14:paraId="384A1D44" w14:textId="28A76ED4" w:rsidR="00BC72BF" w:rsidRPr="009E255C" w:rsidRDefault="00A52FCB" w:rsidP="00F770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w:t>
      </w:r>
      <w:r w:rsidRPr="00A52FCB">
        <w:rPr>
          <w:rFonts w:ascii="Avenir Next" w:hAnsi="Avenir Next" w:cs="Arial"/>
          <w:color w:val="808080" w:themeColor="background1" w:themeShade="80"/>
          <w:sz w:val="22"/>
          <w:szCs w:val="22"/>
          <w:lang w:val="en-GB"/>
        </w:rPr>
        <w:t>there is</w:t>
      </w:r>
      <w:r>
        <w:rPr>
          <w:rFonts w:ascii="Avenir Next" w:hAnsi="Avenir Next" w:cs="Arial"/>
          <w:color w:val="808080" w:themeColor="background1" w:themeShade="80"/>
          <w:sz w:val="22"/>
          <w:szCs w:val="22"/>
          <w:lang w:val="en-GB"/>
        </w:rPr>
        <w:t xml:space="preserve"> a</w:t>
      </w:r>
      <w:r w:rsidRPr="00A52FCB">
        <w:rPr>
          <w:rFonts w:ascii="Avenir Next" w:hAnsi="Avenir Next" w:cs="Arial"/>
          <w:color w:val="808080" w:themeColor="background1" w:themeShade="80"/>
          <w:sz w:val="22"/>
          <w:szCs w:val="22"/>
          <w:lang w:val="en-GB"/>
        </w:rPr>
        <w:t xml:space="preserve"> separate</w:t>
      </w:r>
      <w:r>
        <w:rPr>
          <w:rFonts w:ascii="Avenir Next" w:hAnsi="Avenir Next" w:cs="Arial"/>
          <w:color w:val="808080" w:themeColor="background1" w:themeShade="80"/>
          <w:sz w:val="22"/>
          <w:szCs w:val="22"/>
          <w:lang w:val="en-GB"/>
        </w:rPr>
        <w:t xml:space="preserve"> </w:t>
      </w:r>
      <w:r w:rsidRPr="00A52FCB">
        <w:rPr>
          <w:rFonts w:ascii="Avenir Next" w:hAnsi="Avenir Next" w:cs="Arial"/>
          <w:color w:val="808080" w:themeColor="background1" w:themeShade="80"/>
          <w:sz w:val="22"/>
          <w:szCs w:val="22"/>
          <w:lang w:val="en-GB"/>
        </w:rPr>
        <w:t>legislative regime governing</w:t>
      </w:r>
      <w:r>
        <w:rPr>
          <w:rFonts w:ascii="Avenir Next" w:hAnsi="Avenir Next" w:cs="Arial"/>
          <w:color w:val="808080" w:themeColor="background1" w:themeShade="80"/>
          <w:sz w:val="22"/>
          <w:szCs w:val="22"/>
          <w:lang w:val="en-GB"/>
        </w:rPr>
        <w:t xml:space="preserve"> the </w:t>
      </w:r>
      <w:r w:rsidR="009E255C" w:rsidRPr="009E255C">
        <w:rPr>
          <w:rFonts w:ascii="Avenir Next" w:hAnsi="Avenir Next" w:cs="Arial"/>
          <w:color w:val="808080" w:themeColor="background1" w:themeShade="80"/>
          <w:sz w:val="22"/>
          <w:szCs w:val="22"/>
          <w:lang w:val="en-GB"/>
        </w:rPr>
        <w:t xml:space="preserve">free zones </w:t>
      </w:r>
      <w:r w:rsidR="004C15AC">
        <w:rPr>
          <w:rFonts w:ascii="Avenir Next" w:hAnsi="Avenir Next" w:cs="Arial"/>
          <w:color w:val="808080" w:themeColor="background1" w:themeShade="80"/>
          <w:sz w:val="22"/>
          <w:szCs w:val="22"/>
          <w:lang w:val="en-GB"/>
        </w:rPr>
        <w:t xml:space="preserve">including </w:t>
      </w:r>
      <w:r w:rsidR="009E255C" w:rsidRPr="009E255C">
        <w:rPr>
          <w:rFonts w:ascii="Avenir Next" w:hAnsi="Avenir Next" w:cs="Arial"/>
          <w:color w:val="808080" w:themeColor="background1" w:themeShade="80"/>
          <w:sz w:val="22"/>
          <w:szCs w:val="22"/>
          <w:lang w:val="en-GB"/>
        </w:rPr>
        <w:t xml:space="preserve">the </w:t>
      </w:r>
      <w:proofErr w:type="spellStart"/>
      <w:r w:rsidR="009E255C" w:rsidRPr="009E255C">
        <w:rPr>
          <w:rFonts w:ascii="Avenir Next" w:hAnsi="Avenir Next" w:cs="Arial"/>
          <w:color w:val="808080" w:themeColor="background1" w:themeShade="80"/>
          <w:sz w:val="22"/>
          <w:szCs w:val="22"/>
          <w:lang w:val="en-GB"/>
        </w:rPr>
        <w:t>DICF</w:t>
      </w:r>
      <w:proofErr w:type="spellEnd"/>
      <w:r w:rsidR="009E255C" w:rsidRPr="009E255C">
        <w:rPr>
          <w:rFonts w:ascii="Avenir Next" w:hAnsi="Avenir Next" w:cs="Arial"/>
          <w:color w:val="808080" w:themeColor="background1" w:themeShade="80"/>
          <w:sz w:val="22"/>
          <w:szCs w:val="22"/>
          <w:lang w:val="en-GB"/>
        </w:rPr>
        <w:t xml:space="preserve"> and the </w:t>
      </w:r>
      <w:proofErr w:type="spellStart"/>
      <w:r w:rsidR="009E255C">
        <w:rPr>
          <w:rFonts w:ascii="Avenir Next" w:hAnsi="Avenir Next" w:cs="Arial"/>
          <w:color w:val="808080" w:themeColor="background1" w:themeShade="80"/>
          <w:sz w:val="22"/>
          <w:szCs w:val="22"/>
          <w:lang w:val="en-GB"/>
        </w:rPr>
        <w:t>ADGM</w:t>
      </w:r>
      <w:proofErr w:type="spellEnd"/>
      <w:r w:rsidR="009E255C">
        <w:rPr>
          <w:rFonts w:ascii="Avenir Next" w:hAnsi="Avenir Next" w:cs="Arial"/>
          <w:color w:val="808080" w:themeColor="background1" w:themeShade="80"/>
          <w:sz w:val="22"/>
          <w:szCs w:val="22"/>
          <w:lang w:val="en-GB"/>
        </w:rPr>
        <w:t xml:space="preserve">, </w:t>
      </w:r>
      <w:r w:rsidR="009E255C" w:rsidRPr="009E255C">
        <w:rPr>
          <w:rFonts w:ascii="Avenir Next" w:hAnsi="Avenir Next" w:cs="Arial"/>
          <w:color w:val="808080" w:themeColor="background1" w:themeShade="80"/>
          <w:sz w:val="22"/>
          <w:szCs w:val="22"/>
          <w:lang w:val="en-GB"/>
        </w:rPr>
        <w:t>the bankruptcy law applies to entities located in the UAE mainland</w:t>
      </w:r>
      <w:r w:rsidR="009E255C">
        <w:rPr>
          <w:rFonts w:ascii="Avenir Next" w:hAnsi="Avenir Next" w:cs="Arial"/>
          <w:color w:val="808080" w:themeColor="background1" w:themeShade="80"/>
          <w:sz w:val="22"/>
          <w:szCs w:val="22"/>
          <w:lang w:val="en-GB"/>
        </w:rPr>
        <w:t xml:space="preserve">. </w:t>
      </w:r>
      <w:r w:rsidR="009E255C" w:rsidRPr="009E255C">
        <w:rPr>
          <w:rFonts w:ascii="Avenir Next" w:hAnsi="Avenir Next" w:cs="Arial"/>
          <w:color w:val="808080" w:themeColor="background1" w:themeShade="80"/>
          <w:sz w:val="22"/>
          <w:szCs w:val="22"/>
          <w:lang w:val="en-GB"/>
        </w:rPr>
        <w:t>Given the previous legislative landscape and the concerns highlighted by the</w:t>
      </w:r>
      <w:r w:rsidR="009E255C">
        <w:rPr>
          <w:rFonts w:ascii="Avenir Next" w:hAnsi="Avenir Next" w:cs="Arial"/>
          <w:color w:val="808080" w:themeColor="background1" w:themeShade="80"/>
          <w:sz w:val="22"/>
          <w:szCs w:val="22"/>
          <w:lang w:val="en-GB"/>
        </w:rPr>
        <w:t xml:space="preserve"> </w:t>
      </w:r>
      <w:r w:rsidR="009E255C" w:rsidRPr="009E255C">
        <w:rPr>
          <w:rFonts w:ascii="Avenir Next" w:hAnsi="Avenir Next" w:cs="Arial"/>
          <w:color w:val="808080" w:themeColor="background1" w:themeShade="80"/>
          <w:sz w:val="22"/>
          <w:szCs w:val="22"/>
          <w:lang w:val="en-GB"/>
        </w:rPr>
        <w:t>situation which arose in 2009,</w:t>
      </w:r>
      <w:r w:rsidR="009E255C">
        <w:rPr>
          <w:rFonts w:ascii="Avenir Next" w:hAnsi="Avenir Next" w:cs="Arial"/>
          <w:color w:val="808080" w:themeColor="background1" w:themeShade="80"/>
          <w:sz w:val="22"/>
          <w:szCs w:val="22"/>
          <w:lang w:val="en-GB"/>
        </w:rPr>
        <w:t xml:space="preserve"> </w:t>
      </w:r>
      <w:r w:rsidR="009E255C" w:rsidRPr="009E255C">
        <w:rPr>
          <w:rFonts w:ascii="Avenir Next" w:hAnsi="Avenir Next" w:cs="Arial"/>
          <w:color w:val="808080" w:themeColor="background1" w:themeShade="80"/>
          <w:sz w:val="22"/>
          <w:szCs w:val="22"/>
          <w:lang w:val="en-GB"/>
        </w:rPr>
        <w:t xml:space="preserve">the introduction of a comprehensive bankruptcy legislation has been a welcome development </w:t>
      </w:r>
      <w:r w:rsidR="009E255C">
        <w:rPr>
          <w:rFonts w:ascii="Avenir Next" w:hAnsi="Avenir Next" w:cs="Arial"/>
          <w:color w:val="808080" w:themeColor="background1" w:themeShade="80"/>
          <w:sz w:val="22"/>
          <w:szCs w:val="22"/>
          <w:lang w:val="en-GB"/>
        </w:rPr>
        <w:t xml:space="preserve">to the judiciary.  </w:t>
      </w:r>
      <w:r w:rsidR="004C15AC">
        <w:rPr>
          <w:rFonts w:ascii="Avenir Next" w:hAnsi="Avenir Next" w:cs="Arial"/>
          <w:color w:val="808080" w:themeColor="background1" w:themeShade="80"/>
          <w:sz w:val="22"/>
          <w:szCs w:val="22"/>
          <w:lang w:val="en-GB"/>
        </w:rPr>
        <w:t>One of</w:t>
      </w:r>
      <w:r w:rsidR="009E255C" w:rsidRPr="009E255C">
        <w:rPr>
          <w:rFonts w:ascii="Avenir Next" w:hAnsi="Avenir Next" w:cs="Arial"/>
          <w:color w:val="808080" w:themeColor="background1" w:themeShade="80"/>
          <w:sz w:val="22"/>
          <w:szCs w:val="22"/>
          <w:lang w:val="en-GB"/>
        </w:rPr>
        <w:t xml:space="preserve"> the main concerns regarding the way that the law is applied is the absence of the </w:t>
      </w:r>
      <w:r w:rsidR="009E255C">
        <w:rPr>
          <w:rFonts w:ascii="Avenir Next" w:hAnsi="Avenir Next" w:cs="Arial"/>
          <w:color w:val="808080" w:themeColor="background1" w:themeShade="80"/>
          <w:sz w:val="22"/>
          <w:szCs w:val="22"/>
          <w:lang w:val="en-GB"/>
        </w:rPr>
        <w:t>precedent</w:t>
      </w:r>
      <w:r w:rsidR="009E255C" w:rsidRPr="009E255C">
        <w:rPr>
          <w:rFonts w:ascii="Avenir Next" w:hAnsi="Avenir Next" w:cs="Arial"/>
          <w:color w:val="808080" w:themeColor="background1" w:themeShade="80"/>
          <w:sz w:val="22"/>
          <w:szCs w:val="22"/>
          <w:lang w:val="en-GB"/>
        </w:rPr>
        <w:t xml:space="preserve"> system</w:t>
      </w:r>
      <w:r w:rsidR="009E255C">
        <w:rPr>
          <w:rFonts w:ascii="Avenir Next" w:hAnsi="Avenir Next" w:cs="Arial"/>
          <w:color w:val="808080" w:themeColor="background1" w:themeShade="80"/>
          <w:sz w:val="22"/>
          <w:szCs w:val="22"/>
          <w:lang w:val="en-GB"/>
        </w:rPr>
        <w:t>.  There is therefore s</w:t>
      </w:r>
      <w:r w:rsidR="009E255C" w:rsidRPr="009E255C">
        <w:rPr>
          <w:rFonts w:ascii="Avenir Next" w:hAnsi="Avenir Next" w:cs="Arial"/>
          <w:color w:val="808080" w:themeColor="background1" w:themeShade="80"/>
          <w:sz w:val="22"/>
          <w:szCs w:val="22"/>
          <w:lang w:val="en-GB"/>
        </w:rPr>
        <w:t>ignificant uncertainty</w:t>
      </w:r>
      <w:r w:rsidR="004C15AC">
        <w:rPr>
          <w:rFonts w:ascii="Avenir Next" w:hAnsi="Avenir Next" w:cs="Arial"/>
          <w:color w:val="808080" w:themeColor="background1" w:themeShade="80"/>
          <w:sz w:val="22"/>
          <w:szCs w:val="22"/>
          <w:lang w:val="en-GB"/>
        </w:rPr>
        <w:t xml:space="preserve"> in predicting the outcome of a case as even determinations made in respect of </w:t>
      </w:r>
      <w:r w:rsidR="009E255C" w:rsidRPr="009E255C">
        <w:rPr>
          <w:rFonts w:ascii="Avenir Next" w:hAnsi="Avenir Next" w:cs="Arial"/>
          <w:color w:val="808080" w:themeColor="background1" w:themeShade="80"/>
          <w:sz w:val="22"/>
          <w:szCs w:val="22"/>
          <w:lang w:val="en-GB"/>
        </w:rPr>
        <w:t>similar matter</w:t>
      </w:r>
      <w:r w:rsidR="004C15AC">
        <w:rPr>
          <w:rFonts w:ascii="Avenir Next" w:hAnsi="Avenir Next" w:cs="Arial"/>
          <w:color w:val="808080" w:themeColor="background1" w:themeShade="80"/>
          <w:sz w:val="22"/>
          <w:szCs w:val="22"/>
          <w:lang w:val="en-GB"/>
        </w:rPr>
        <w:t>s cannot be relied upon as appropriate guidance</w:t>
      </w:r>
      <w:r w:rsidR="009E255C">
        <w:rPr>
          <w:rFonts w:ascii="Avenir Next" w:hAnsi="Avenir Next" w:cs="Arial"/>
          <w:color w:val="808080" w:themeColor="background1" w:themeShade="80"/>
          <w:sz w:val="22"/>
          <w:szCs w:val="22"/>
          <w:lang w:val="en-GB"/>
        </w:rPr>
        <w:t>.</w:t>
      </w: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5E5E395F" w14:textId="05FA4849" w:rsidR="00FB67BE" w:rsidRDefault="004C15AC"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respect of</w:t>
      </w:r>
      <w:r w:rsidR="00FB67BE">
        <w:rPr>
          <w:rFonts w:ascii="Avenir Next" w:hAnsi="Avenir Next" w:cs="Arial"/>
          <w:color w:val="808080" w:themeColor="background1" w:themeShade="80"/>
          <w:sz w:val="22"/>
          <w:szCs w:val="22"/>
          <w:lang w:val="en-GB"/>
        </w:rPr>
        <w:t xml:space="preserve"> </w:t>
      </w:r>
      <w:r w:rsidR="00FB67BE" w:rsidRPr="00FB67BE">
        <w:rPr>
          <w:rFonts w:ascii="Avenir Next" w:hAnsi="Avenir Next" w:cs="Arial"/>
          <w:color w:val="808080" w:themeColor="background1" w:themeShade="80"/>
          <w:sz w:val="22"/>
          <w:szCs w:val="22"/>
          <w:lang w:val="en-GB"/>
        </w:rPr>
        <w:t xml:space="preserve">proceedings initiated in the </w:t>
      </w:r>
      <w:r>
        <w:rPr>
          <w:rFonts w:ascii="Avenir Next" w:hAnsi="Avenir Next" w:cs="Arial"/>
          <w:color w:val="808080" w:themeColor="background1" w:themeShade="80"/>
          <w:sz w:val="22"/>
          <w:szCs w:val="22"/>
          <w:lang w:val="en-GB"/>
        </w:rPr>
        <w:t>U</w:t>
      </w:r>
      <w:r w:rsidR="00FB67BE" w:rsidRPr="00FB67BE">
        <w:rPr>
          <w:rFonts w:ascii="Avenir Next" w:hAnsi="Avenir Next" w:cs="Arial"/>
          <w:color w:val="808080" w:themeColor="background1" w:themeShade="80"/>
          <w:sz w:val="22"/>
          <w:szCs w:val="22"/>
          <w:lang w:val="en-GB"/>
        </w:rPr>
        <w:t>AE by a de</w:t>
      </w:r>
      <w:r w:rsidR="00B6639D">
        <w:rPr>
          <w:rFonts w:ascii="Avenir Next" w:hAnsi="Avenir Next" w:cs="Arial"/>
          <w:color w:val="808080" w:themeColor="background1" w:themeShade="80"/>
          <w:sz w:val="22"/>
          <w:szCs w:val="22"/>
          <w:lang w:val="en-GB"/>
        </w:rPr>
        <w:t>btor</w:t>
      </w:r>
      <w:r>
        <w:rPr>
          <w:rFonts w:ascii="Avenir Next" w:hAnsi="Avenir Next" w:cs="Arial"/>
          <w:color w:val="808080" w:themeColor="background1" w:themeShade="80"/>
          <w:sz w:val="22"/>
          <w:szCs w:val="22"/>
          <w:lang w:val="en-GB"/>
        </w:rPr>
        <w:t>, t</w:t>
      </w:r>
      <w:r w:rsidR="00B6639D" w:rsidRPr="00B6639D">
        <w:rPr>
          <w:rFonts w:ascii="Avenir Next" w:hAnsi="Avenir Next" w:cs="Arial"/>
          <w:color w:val="808080" w:themeColor="background1" w:themeShade="80"/>
          <w:sz w:val="22"/>
          <w:szCs w:val="22"/>
          <w:lang w:val="en-GB"/>
        </w:rPr>
        <w:t xml:space="preserve">he court becomes involved at the moment the application by the debtor has been </w:t>
      </w:r>
      <w:proofErr w:type="gramStart"/>
      <w:r w:rsidR="00B6639D" w:rsidRPr="00B6639D">
        <w:rPr>
          <w:rFonts w:ascii="Avenir Next" w:hAnsi="Avenir Next" w:cs="Arial"/>
          <w:color w:val="808080" w:themeColor="background1" w:themeShade="80"/>
          <w:sz w:val="22"/>
          <w:szCs w:val="22"/>
          <w:lang w:val="en-GB"/>
        </w:rPr>
        <w:t>made</w:t>
      </w:r>
      <w:r w:rsidR="00141E5B">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 </w:t>
      </w:r>
      <w:r w:rsidR="00141E5B">
        <w:rPr>
          <w:rFonts w:ascii="Avenir Next" w:hAnsi="Avenir Next" w:cs="Arial"/>
          <w:color w:val="808080" w:themeColor="background1" w:themeShade="80"/>
          <w:sz w:val="22"/>
          <w:szCs w:val="22"/>
          <w:lang w:val="en-GB"/>
        </w:rPr>
        <w:t xml:space="preserve">Section 140, Bankruptcy Law. </w:t>
      </w:r>
      <w:r>
        <w:rPr>
          <w:rFonts w:ascii="Avenir Next" w:hAnsi="Avenir Next" w:cs="Arial"/>
          <w:color w:val="808080" w:themeColor="background1" w:themeShade="80"/>
          <w:sz w:val="22"/>
          <w:szCs w:val="22"/>
          <w:lang w:val="en-GB"/>
        </w:rPr>
        <w:t xml:space="preserve">The applicant </w:t>
      </w:r>
      <w:r w:rsidR="00B6639D" w:rsidRPr="00B6639D">
        <w:rPr>
          <w:rFonts w:ascii="Avenir Next" w:hAnsi="Avenir Next" w:cs="Arial"/>
          <w:color w:val="808080" w:themeColor="background1" w:themeShade="80"/>
          <w:sz w:val="22"/>
          <w:szCs w:val="22"/>
          <w:lang w:val="en-GB"/>
        </w:rPr>
        <w:t>is required to produce certain documents verifying his financial position</w:t>
      </w:r>
      <w:r w:rsidR="00B6639D">
        <w:rPr>
          <w:rFonts w:ascii="Avenir Next" w:hAnsi="Avenir Next" w:cs="Arial"/>
          <w:color w:val="808080" w:themeColor="background1" w:themeShade="80"/>
          <w:sz w:val="22"/>
          <w:szCs w:val="22"/>
          <w:lang w:val="en-GB"/>
        </w:rPr>
        <w:t xml:space="preserve">. </w:t>
      </w:r>
      <w:r w:rsidR="00B6639D" w:rsidRPr="00B6639D">
        <w:rPr>
          <w:rFonts w:ascii="Avenir Next" w:hAnsi="Avenir Next" w:cs="Arial"/>
          <w:color w:val="808080" w:themeColor="background1" w:themeShade="80"/>
          <w:sz w:val="22"/>
          <w:szCs w:val="22"/>
          <w:lang w:val="en-GB"/>
        </w:rPr>
        <w:t xml:space="preserve">The </w:t>
      </w:r>
      <w:r w:rsidRPr="00B6639D">
        <w:rPr>
          <w:rFonts w:ascii="Avenir Next" w:hAnsi="Avenir Next" w:cs="Arial"/>
          <w:color w:val="808080" w:themeColor="background1" w:themeShade="80"/>
          <w:sz w:val="22"/>
          <w:szCs w:val="22"/>
          <w:lang w:val="en-GB"/>
        </w:rPr>
        <w:t>court</w:t>
      </w:r>
      <w:r>
        <w:rPr>
          <w:rFonts w:ascii="Avenir Next" w:hAnsi="Avenir Next" w:cs="Arial"/>
          <w:color w:val="808080" w:themeColor="background1" w:themeShade="80"/>
          <w:sz w:val="22"/>
          <w:szCs w:val="22"/>
          <w:lang w:val="en-GB"/>
        </w:rPr>
        <w:t xml:space="preserve">’s </w:t>
      </w:r>
      <w:r w:rsidR="00B6639D" w:rsidRPr="00B6639D">
        <w:rPr>
          <w:rFonts w:ascii="Avenir Next" w:hAnsi="Avenir Next" w:cs="Arial"/>
          <w:color w:val="808080" w:themeColor="background1" w:themeShade="80"/>
          <w:sz w:val="22"/>
          <w:szCs w:val="22"/>
          <w:lang w:val="en-GB"/>
        </w:rPr>
        <w:t>role at this stage is to verify the accuracy of the information that we de</w:t>
      </w:r>
      <w:r>
        <w:rPr>
          <w:rFonts w:ascii="Avenir Next" w:hAnsi="Avenir Next" w:cs="Arial"/>
          <w:color w:val="808080" w:themeColor="background1" w:themeShade="80"/>
          <w:sz w:val="22"/>
          <w:szCs w:val="22"/>
          <w:lang w:val="en-GB"/>
        </w:rPr>
        <w:t>btor</w:t>
      </w:r>
      <w:r w:rsidR="00B6639D" w:rsidRPr="00B6639D">
        <w:rPr>
          <w:rFonts w:ascii="Avenir Next" w:hAnsi="Avenir Next" w:cs="Arial"/>
          <w:color w:val="808080" w:themeColor="background1" w:themeShade="80"/>
          <w:sz w:val="22"/>
          <w:szCs w:val="22"/>
          <w:lang w:val="en-GB"/>
        </w:rPr>
        <w:t xml:space="preserve"> has provided</w:t>
      </w:r>
      <w:r w:rsidR="00B6639D">
        <w:rPr>
          <w:rFonts w:ascii="Avenir Next" w:hAnsi="Avenir Next" w:cs="Arial"/>
          <w:color w:val="808080" w:themeColor="background1" w:themeShade="80"/>
          <w:sz w:val="22"/>
          <w:szCs w:val="22"/>
          <w:lang w:val="en-GB"/>
        </w:rPr>
        <w:t xml:space="preserve">. </w:t>
      </w:r>
      <w:r w:rsidR="00B6639D" w:rsidRPr="00B6639D">
        <w:rPr>
          <w:rFonts w:ascii="Avenir Next" w:hAnsi="Avenir Next" w:cs="Arial"/>
          <w:color w:val="808080" w:themeColor="background1" w:themeShade="80"/>
          <w:sz w:val="22"/>
          <w:szCs w:val="22"/>
          <w:lang w:val="en-GB"/>
        </w:rPr>
        <w:t>The court</w:t>
      </w:r>
      <w:r>
        <w:rPr>
          <w:rFonts w:ascii="Avenir Next" w:hAnsi="Avenir Next" w:cs="Arial"/>
          <w:color w:val="808080" w:themeColor="background1" w:themeShade="80"/>
          <w:sz w:val="22"/>
          <w:szCs w:val="22"/>
          <w:lang w:val="en-GB"/>
        </w:rPr>
        <w:t xml:space="preserve"> will</w:t>
      </w:r>
      <w:r w:rsidR="00B6639D" w:rsidRPr="00B6639D">
        <w:rPr>
          <w:rFonts w:ascii="Avenir Next" w:hAnsi="Avenir Next" w:cs="Arial"/>
          <w:color w:val="808080" w:themeColor="background1" w:themeShade="80"/>
          <w:sz w:val="22"/>
          <w:szCs w:val="22"/>
          <w:lang w:val="en-GB"/>
        </w:rPr>
        <w:t xml:space="preserve"> also </w:t>
      </w:r>
      <w:r>
        <w:rPr>
          <w:rFonts w:ascii="Avenir Next" w:hAnsi="Avenir Next" w:cs="Arial"/>
          <w:color w:val="808080" w:themeColor="background1" w:themeShade="80"/>
          <w:sz w:val="22"/>
          <w:szCs w:val="22"/>
          <w:lang w:val="en-GB"/>
        </w:rPr>
        <w:t xml:space="preserve">enlist </w:t>
      </w:r>
      <w:r w:rsidR="00B6639D" w:rsidRPr="00B6639D">
        <w:rPr>
          <w:rFonts w:ascii="Avenir Next" w:hAnsi="Avenir Next" w:cs="Arial"/>
          <w:color w:val="808080" w:themeColor="background1" w:themeShade="80"/>
          <w:sz w:val="22"/>
          <w:szCs w:val="22"/>
          <w:lang w:val="en-GB"/>
        </w:rPr>
        <w:t xml:space="preserve">the assistance of an expert to confirm the </w:t>
      </w:r>
      <w:r>
        <w:rPr>
          <w:rFonts w:ascii="Avenir Next" w:hAnsi="Avenir Next" w:cs="Arial"/>
          <w:color w:val="808080" w:themeColor="background1" w:themeShade="80"/>
          <w:sz w:val="22"/>
          <w:szCs w:val="22"/>
          <w:lang w:val="en-GB"/>
        </w:rPr>
        <w:t>debtor’</w:t>
      </w:r>
      <w:r w:rsidR="00B6639D" w:rsidRPr="00B6639D">
        <w:rPr>
          <w:rFonts w:ascii="Avenir Next" w:hAnsi="Avenir Next" w:cs="Arial"/>
          <w:color w:val="808080" w:themeColor="background1" w:themeShade="80"/>
          <w:sz w:val="22"/>
          <w:szCs w:val="22"/>
          <w:lang w:val="en-GB"/>
        </w:rPr>
        <w:t>s financial condition and to provide the court with</w:t>
      </w:r>
      <w:r w:rsidR="00B6639D">
        <w:rPr>
          <w:rFonts w:ascii="Avenir Next" w:hAnsi="Avenir Next" w:cs="Arial"/>
          <w:color w:val="808080" w:themeColor="background1" w:themeShade="80"/>
          <w:sz w:val="22"/>
          <w:szCs w:val="22"/>
          <w:lang w:val="en-GB"/>
        </w:rPr>
        <w:t xml:space="preserve"> </w:t>
      </w:r>
      <w:r w:rsidR="00B6639D" w:rsidRPr="00B6639D">
        <w:rPr>
          <w:rFonts w:ascii="Avenir Next" w:hAnsi="Avenir Next" w:cs="Arial"/>
          <w:color w:val="808080" w:themeColor="background1" w:themeShade="80"/>
          <w:sz w:val="22"/>
          <w:szCs w:val="22"/>
          <w:lang w:val="en-GB"/>
        </w:rPr>
        <w:t>his opinion</w:t>
      </w:r>
      <w:r>
        <w:rPr>
          <w:rFonts w:ascii="Avenir Next" w:hAnsi="Avenir Next" w:cs="Arial"/>
          <w:color w:val="808080" w:themeColor="background1" w:themeShade="80"/>
          <w:sz w:val="22"/>
          <w:szCs w:val="22"/>
          <w:lang w:val="en-GB"/>
        </w:rPr>
        <w:t xml:space="preserve"> as to whether </w:t>
      </w:r>
      <w:r w:rsidR="00B6639D" w:rsidRPr="00B6639D">
        <w:rPr>
          <w:rFonts w:ascii="Avenir Next" w:hAnsi="Avenir Next" w:cs="Arial"/>
          <w:color w:val="808080" w:themeColor="background1" w:themeShade="80"/>
          <w:sz w:val="22"/>
          <w:szCs w:val="22"/>
          <w:lang w:val="en-GB"/>
        </w:rPr>
        <w:t>it is possible for the data to achieve a successful restructuring</w:t>
      </w:r>
      <w:r w:rsidR="00141E5B">
        <w:rPr>
          <w:rFonts w:ascii="Avenir Next" w:hAnsi="Avenir Next" w:cs="Arial"/>
          <w:color w:val="808080" w:themeColor="background1" w:themeShade="80"/>
          <w:sz w:val="22"/>
          <w:szCs w:val="22"/>
          <w:lang w:val="en-GB"/>
        </w:rPr>
        <w:t xml:space="preserve">: Article 96, BL. </w:t>
      </w:r>
      <w:r w:rsidR="00B6639D" w:rsidRPr="00B6639D">
        <w:rPr>
          <w:rFonts w:ascii="Avenir Next" w:hAnsi="Avenir Next" w:cs="Arial"/>
          <w:color w:val="808080" w:themeColor="background1" w:themeShade="80"/>
          <w:sz w:val="22"/>
          <w:szCs w:val="22"/>
          <w:lang w:val="en-GB"/>
        </w:rPr>
        <w:t xml:space="preserve">Only </w:t>
      </w:r>
      <w:r>
        <w:rPr>
          <w:rFonts w:ascii="Avenir Next" w:hAnsi="Avenir Next" w:cs="Arial"/>
          <w:color w:val="808080" w:themeColor="background1" w:themeShade="80"/>
          <w:sz w:val="22"/>
          <w:szCs w:val="22"/>
          <w:lang w:val="en-GB"/>
        </w:rPr>
        <w:t xml:space="preserve">upon </w:t>
      </w:r>
      <w:r w:rsidR="00B6639D" w:rsidRPr="00B6639D">
        <w:rPr>
          <w:rFonts w:ascii="Avenir Next" w:hAnsi="Avenir Next" w:cs="Arial"/>
          <w:color w:val="808080" w:themeColor="background1" w:themeShade="80"/>
          <w:sz w:val="22"/>
          <w:szCs w:val="22"/>
          <w:lang w:val="en-GB"/>
        </w:rPr>
        <w:t>the court</w:t>
      </w:r>
      <w:r>
        <w:rPr>
          <w:rFonts w:ascii="Avenir Next" w:hAnsi="Avenir Next" w:cs="Arial"/>
          <w:color w:val="808080" w:themeColor="background1" w:themeShade="80"/>
          <w:sz w:val="22"/>
          <w:szCs w:val="22"/>
          <w:lang w:val="en-GB"/>
        </w:rPr>
        <w:t xml:space="preserve"> being</w:t>
      </w:r>
      <w:r w:rsidR="00B6639D" w:rsidRPr="00B6639D">
        <w:rPr>
          <w:rFonts w:ascii="Avenir Next" w:hAnsi="Avenir Next" w:cs="Arial"/>
          <w:color w:val="808080" w:themeColor="background1" w:themeShade="80"/>
          <w:sz w:val="22"/>
          <w:szCs w:val="22"/>
          <w:lang w:val="en-GB"/>
        </w:rPr>
        <w:t xml:space="preserve"> satisfied that certain conditions have been met </w:t>
      </w:r>
      <w:r>
        <w:rPr>
          <w:rFonts w:ascii="Avenir Next" w:hAnsi="Avenir Next" w:cs="Arial"/>
          <w:color w:val="808080" w:themeColor="background1" w:themeShade="80"/>
          <w:sz w:val="22"/>
          <w:szCs w:val="22"/>
          <w:lang w:val="en-GB"/>
        </w:rPr>
        <w:t xml:space="preserve">can the court order </w:t>
      </w:r>
      <w:r w:rsidR="00B6639D" w:rsidRPr="00B6639D">
        <w:rPr>
          <w:rFonts w:ascii="Avenir Next" w:hAnsi="Avenir Next" w:cs="Arial"/>
          <w:color w:val="808080" w:themeColor="background1" w:themeShade="80"/>
          <w:sz w:val="22"/>
          <w:szCs w:val="22"/>
          <w:lang w:val="en-GB"/>
        </w:rPr>
        <w:t>that the bankruptcy proceedings commenc</w:t>
      </w:r>
      <w:r w:rsidR="00B6639D">
        <w:rPr>
          <w:rFonts w:ascii="Avenir Next" w:hAnsi="Avenir Next" w:cs="Arial"/>
          <w:color w:val="808080" w:themeColor="background1" w:themeShade="80"/>
          <w:sz w:val="22"/>
          <w:szCs w:val="22"/>
          <w:lang w:val="en-GB"/>
        </w:rPr>
        <w:t>e.</w:t>
      </w:r>
    </w:p>
    <w:p w14:paraId="6F669BE9" w14:textId="77777777" w:rsidR="00B6639D" w:rsidRDefault="00B6639D" w:rsidP="00BC72BF">
      <w:pPr>
        <w:jc w:val="both"/>
        <w:rPr>
          <w:rFonts w:ascii="Avenir Next" w:hAnsi="Avenir Next" w:cs="Arial"/>
          <w:color w:val="808080" w:themeColor="background1" w:themeShade="80"/>
          <w:sz w:val="22"/>
          <w:szCs w:val="22"/>
          <w:lang w:val="en-GB"/>
        </w:rPr>
      </w:pPr>
    </w:p>
    <w:p w14:paraId="70EEFE03" w14:textId="71E27421" w:rsidR="00B6639D" w:rsidRDefault="00B6639D" w:rsidP="00BC72BF">
      <w:pPr>
        <w:jc w:val="both"/>
        <w:rPr>
          <w:rFonts w:ascii="Avenir Next" w:hAnsi="Avenir Next" w:cs="Arial"/>
          <w:color w:val="808080" w:themeColor="background1" w:themeShade="80"/>
          <w:sz w:val="22"/>
          <w:szCs w:val="22"/>
          <w:lang w:val="en-GB"/>
        </w:rPr>
      </w:pPr>
      <w:r w:rsidRPr="00B6639D">
        <w:rPr>
          <w:rFonts w:ascii="Avenir Next" w:hAnsi="Avenir Next" w:cs="Arial"/>
          <w:color w:val="808080" w:themeColor="background1" w:themeShade="80"/>
          <w:sz w:val="22"/>
          <w:szCs w:val="22"/>
          <w:lang w:val="en-GB"/>
        </w:rPr>
        <w:t xml:space="preserve">Given that the commencement of the bankruptcy procedures </w:t>
      </w:r>
      <w:proofErr w:type="gramStart"/>
      <w:r w:rsidRPr="00B6639D">
        <w:rPr>
          <w:rFonts w:ascii="Avenir Next" w:hAnsi="Avenir Next" w:cs="Arial"/>
          <w:color w:val="808080" w:themeColor="background1" w:themeShade="80"/>
          <w:sz w:val="22"/>
          <w:szCs w:val="22"/>
          <w:lang w:val="en-GB"/>
        </w:rPr>
        <w:t>result</w:t>
      </w:r>
      <w:proofErr w:type="gramEnd"/>
      <w:r w:rsidRPr="00B6639D">
        <w:rPr>
          <w:rFonts w:ascii="Avenir Next" w:hAnsi="Avenir Next" w:cs="Arial"/>
          <w:color w:val="808080" w:themeColor="background1" w:themeShade="80"/>
          <w:sz w:val="22"/>
          <w:szCs w:val="22"/>
          <w:lang w:val="en-GB"/>
        </w:rPr>
        <w:t xml:space="preserve"> in both </w:t>
      </w:r>
      <w:r>
        <w:rPr>
          <w:rFonts w:ascii="Avenir Next" w:hAnsi="Avenir Next" w:cs="Arial"/>
          <w:color w:val="808080" w:themeColor="background1" w:themeShade="80"/>
          <w:sz w:val="22"/>
          <w:szCs w:val="22"/>
          <w:lang w:val="en-GB"/>
        </w:rPr>
        <w:t>a temporary</w:t>
      </w:r>
      <w:r w:rsidR="004B7A36">
        <w:rPr>
          <w:rFonts w:ascii="Avenir Next" w:hAnsi="Avenir Next" w:cs="Arial"/>
          <w:color w:val="808080" w:themeColor="background1" w:themeShade="80"/>
          <w:sz w:val="22"/>
          <w:szCs w:val="22"/>
          <w:lang w:val="en-GB"/>
        </w:rPr>
        <w:t xml:space="preserve"> </w:t>
      </w:r>
      <w:r w:rsidRPr="00B6639D">
        <w:rPr>
          <w:rFonts w:ascii="Avenir Next" w:hAnsi="Avenir Next" w:cs="Arial"/>
          <w:color w:val="808080" w:themeColor="background1" w:themeShade="80"/>
          <w:sz w:val="22"/>
          <w:szCs w:val="22"/>
          <w:lang w:val="en-GB"/>
        </w:rPr>
        <w:t>suspension of legal proceedings against the de</w:t>
      </w:r>
      <w:r>
        <w:rPr>
          <w:rFonts w:ascii="Avenir Next" w:hAnsi="Avenir Next" w:cs="Arial"/>
          <w:color w:val="808080" w:themeColor="background1" w:themeShade="80"/>
          <w:sz w:val="22"/>
          <w:szCs w:val="22"/>
          <w:lang w:val="en-GB"/>
        </w:rPr>
        <w:t xml:space="preserve">btor </w:t>
      </w:r>
      <w:r w:rsidR="004C15AC">
        <w:rPr>
          <w:rFonts w:ascii="Avenir Next" w:hAnsi="Avenir Next" w:cs="Arial"/>
          <w:color w:val="808080" w:themeColor="background1" w:themeShade="80"/>
          <w:sz w:val="22"/>
          <w:szCs w:val="22"/>
          <w:lang w:val="en-GB"/>
        </w:rPr>
        <w:t>a</w:t>
      </w:r>
      <w:r w:rsidRPr="00B6639D">
        <w:rPr>
          <w:rFonts w:ascii="Avenir Next" w:hAnsi="Avenir Next" w:cs="Arial"/>
          <w:color w:val="808080" w:themeColor="background1" w:themeShade="80"/>
          <w:sz w:val="22"/>
          <w:szCs w:val="22"/>
          <w:lang w:val="en-GB"/>
        </w:rPr>
        <w:t>s well as the suspension of criminal proceedings in relation to a dishonoured check,</w:t>
      </w:r>
      <w:r>
        <w:rPr>
          <w:rFonts w:ascii="Avenir Next" w:hAnsi="Avenir Next" w:cs="Arial"/>
          <w:color w:val="808080" w:themeColor="background1" w:themeShade="80"/>
          <w:sz w:val="22"/>
          <w:szCs w:val="22"/>
          <w:lang w:val="en-GB"/>
        </w:rPr>
        <w:t xml:space="preserve"> t</w:t>
      </w:r>
      <w:r w:rsidRPr="00B6639D">
        <w:rPr>
          <w:rFonts w:ascii="Avenir Next" w:hAnsi="Avenir Next" w:cs="Arial"/>
          <w:color w:val="808080" w:themeColor="background1" w:themeShade="80"/>
          <w:sz w:val="22"/>
          <w:szCs w:val="22"/>
          <w:lang w:val="en-GB"/>
        </w:rPr>
        <w:t xml:space="preserve">he court acts </w:t>
      </w:r>
      <w:r>
        <w:rPr>
          <w:rFonts w:ascii="Avenir Next" w:hAnsi="Avenir Next" w:cs="Arial"/>
          <w:color w:val="808080" w:themeColor="background1" w:themeShade="80"/>
          <w:sz w:val="22"/>
          <w:szCs w:val="22"/>
          <w:lang w:val="en-GB"/>
        </w:rPr>
        <w:t>as a gatekeeper to</w:t>
      </w:r>
      <w:r w:rsidRPr="00B6639D">
        <w:rPr>
          <w:rFonts w:ascii="Avenir Next" w:hAnsi="Avenir Next" w:cs="Arial"/>
          <w:color w:val="808080" w:themeColor="background1" w:themeShade="80"/>
          <w:sz w:val="22"/>
          <w:szCs w:val="22"/>
          <w:lang w:val="en-GB"/>
        </w:rPr>
        <w:t xml:space="preserve"> decide on whether any creditor ma</w:t>
      </w:r>
      <w:r>
        <w:rPr>
          <w:rFonts w:ascii="Avenir Next" w:hAnsi="Avenir Next" w:cs="Arial"/>
          <w:color w:val="808080" w:themeColor="background1" w:themeShade="80"/>
          <w:sz w:val="22"/>
          <w:szCs w:val="22"/>
          <w:lang w:val="en-GB"/>
        </w:rPr>
        <w:t>y enforce</w:t>
      </w:r>
      <w:r w:rsidRPr="00B6639D">
        <w:rPr>
          <w:rFonts w:ascii="Avenir Next" w:hAnsi="Avenir Next" w:cs="Arial"/>
          <w:color w:val="808080" w:themeColor="background1" w:themeShade="80"/>
          <w:sz w:val="22"/>
          <w:szCs w:val="22"/>
          <w:lang w:val="en-GB"/>
        </w:rPr>
        <w:t xml:space="preserve"> their security</w:t>
      </w:r>
      <w:r>
        <w:rPr>
          <w:rFonts w:ascii="Avenir Next" w:hAnsi="Avenir Next" w:cs="Arial"/>
          <w:color w:val="808080" w:themeColor="background1" w:themeShade="80"/>
          <w:sz w:val="22"/>
          <w:szCs w:val="22"/>
          <w:lang w:val="en-GB"/>
        </w:rPr>
        <w:t xml:space="preserve"> whilst those suspensions are in place. </w:t>
      </w:r>
    </w:p>
    <w:p w14:paraId="63772C98" w14:textId="77777777" w:rsidR="00B6639D" w:rsidRDefault="00B6639D" w:rsidP="00BC72BF">
      <w:pPr>
        <w:jc w:val="both"/>
        <w:rPr>
          <w:rFonts w:ascii="Avenir Next" w:hAnsi="Avenir Next" w:cs="Arial"/>
          <w:color w:val="808080" w:themeColor="background1" w:themeShade="80"/>
          <w:sz w:val="22"/>
          <w:szCs w:val="22"/>
          <w:lang w:val="en-GB"/>
        </w:rPr>
      </w:pPr>
    </w:p>
    <w:p w14:paraId="29449680" w14:textId="4E8F434A" w:rsidR="00B6639D" w:rsidRDefault="00B6639D" w:rsidP="00BC72BF">
      <w:pPr>
        <w:jc w:val="both"/>
        <w:rPr>
          <w:rFonts w:ascii="Avenir Next" w:hAnsi="Avenir Next" w:cs="Arial"/>
          <w:color w:val="808080" w:themeColor="background1" w:themeShade="80"/>
          <w:sz w:val="22"/>
          <w:szCs w:val="22"/>
          <w:lang w:val="en-GB"/>
        </w:rPr>
      </w:pPr>
      <w:r w:rsidRPr="00B6639D">
        <w:rPr>
          <w:rFonts w:ascii="Avenir Next" w:hAnsi="Avenir Next" w:cs="Arial"/>
          <w:color w:val="808080" w:themeColor="background1" w:themeShade="80"/>
          <w:sz w:val="22"/>
          <w:szCs w:val="22"/>
          <w:lang w:val="en-GB"/>
        </w:rPr>
        <w:t xml:space="preserve">The court also </w:t>
      </w:r>
      <w:r w:rsidR="004C15AC">
        <w:rPr>
          <w:rFonts w:ascii="Avenir Next" w:hAnsi="Avenir Next" w:cs="Arial"/>
          <w:color w:val="808080" w:themeColor="background1" w:themeShade="80"/>
          <w:sz w:val="22"/>
          <w:szCs w:val="22"/>
          <w:lang w:val="en-GB"/>
        </w:rPr>
        <w:t>en</w:t>
      </w:r>
      <w:r w:rsidRPr="00B6639D">
        <w:rPr>
          <w:rFonts w:ascii="Avenir Next" w:hAnsi="Avenir Next" w:cs="Arial"/>
          <w:color w:val="808080" w:themeColor="background1" w:themeShade="80"/>
          <w:sz w:val="22"/>
          <w:szCs w:val="22"/>
          <w:lang w:val="en-GB"/>
        </w:rPr>
        <w:t>list</w:t>
      </w:r>
      <w:r w:rsidR="004C15AC">
        <w:rPr>
          <w:rFonts w:ascii="Avenir Next" w:hAnsi="Avenir Next" w:cs="Arial"/>
          <w:color w:val="808080" w:themeColor="background1" w:themeShade="80"/>
          <w:sz w:val="22"/>
          <w:szCs w:val="22"/>
          <w:lang w:val="en-GB"/>
        </w:rPr>
        <w:t>s</w:t>
      </w:r>
      <w:r w:rsidRPr="00B6639D">
        <w:rPr>
          <w:rFonts w:ascii="Avenir Next" w:hAnsi="Avenir Next" w:cs="Arial"/>
          <w:color w:val="808080" w:themeColor="background1" w:themeShade="80"/>
          <w:sz w:val="22"/>
          <w:szCs w:val="22"/>
          <w:lang w:val="en-GB"/>
        </w:rPr>
        <w:t xml:space="preserve"> the assistance of a trustee who is independent from the company and who</w:t>
      </w:r>
      <w:r w:rsidR="004C15AC">
        <w:rPr>
          <w:rFonts w:ascii="Avenir Next" w:hAnsi="Avenir Next" w:cs="Arial"/>
          <w:color w:val="808080" w:themeColor="background1" w:themeShade="80"/>
          <w:sz w:val="22"/>
          <w:szCs w:val="22"/>
          <w:lang w:val="en-GB"/>
        </w:rPr>
        <w:t>m</w:t>
      </w:r>
      <w:r w:rsidRPr="00B6639D">
        <w:rPr>
          <w:rFonts w:ascii="Avenir Next" w:hAnsi="Avenir Next" w:cs="Arial"/>
          <w:color w:val="808080" w:themeColor="background1" w:themeShade="80"/>
          <w:sz w:val="22"/>
          <w:szCs w:val="22"/>
          <w:lang w:val="en-GB"/>
        </w:rPr>
        <w:t xml:space="preserve"> the court can assist in the performance of his or her t</w:t>
      </w:r>
      <w:r>
        <w:rPr>
          <w:rFonts w:ascii="Avenir Next" w:hAnsi="Avenir Next" w:cs="Arial"/>
          <w:color w:val="808080" w:themeColor="background1" w:themeShade="80"/>
          <w:sz w:val="22"/>
          <w:szCs w:val="22"/>
          <w:lang w:val="en-GB"/>
        </w:rPr>
        <w:t xml:space="preserve">asks. </w:t>
      </w:r>
      <w:r w:rsidR="001C6FFF" w:rsidRPr="001C6FFF">
        <w:rPr>
          <w:rFonts w:ascii="Avenir Next" w:hAnsi="Avenir Next" w:cs="Arial"/>
          <w:color w:val="808080" w:themeColor="background1" w:themeShade="80"/>
          <w:sz w:val="22"/>
          <w:szCs w:val="22"/>
          <w:lang w:val="en-GB"/>
        </w:rPr>
        <w:t>The court also has the power to appoint supervisors who are essentially representatives of the creditor</w:t>
      </w:r>
      <w:r w:rsidR="001C6FFF">
        <w:rPr>
          <w:rFonts w:ascii="Avenir Next" w:hAnsi="Avenir Next" w:cs="Arial"/>
          <w:color w:val="808080" w:themeColor="background1" w:themeShade="80"/>
          <w:sz w:val="22"/>
          <w:szCs w:val="22"/>
          <w:lang w:val="en-GB"/>
        </w:rPr>
        <w:t xml:space="preserve">s. </w:t>
      </w:r>
      <w:r w:rsidR="001C6FFF" w:rsidRPr="001C6FFF">
        <w:rPr>
          <w:rFonts w:ascii="Avenir Next" w:hAnsi="Avenir Next" w:cs="Arial"/>
          <w:color w:val="808080" w:themeColor="background1" w:themeShade="80"/>
          <w:sz w:val="22"/>
          <w:szCs w:val="22"/>
          <w:lang w:val="en-GB"/>
        </w:rPr>
        <w:t>The court also makes the ultimate decision as to whether certain contracts ought to be rescinded</w:t>
      </w:r>
      <w:r w:rsidR="001C6FF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p>
    <w:p w14:paraId="7ACBC09E" w14:textId="77777777" w:rsidR="001C6FFF" w:rsidRDefault="001C6FFF" w:rsidP="00BC72BF">
      <w:pPr>
        <w:jc w:val="both"/>
        <w:rPr>
          <w:rFonts w:ascii="Avenir Next" w:hAnsi="Avenir Next" w:cs="Arial"/>
          <w:color w:val="808080" w:themeColor="background1" w:themeShade="80"/>
          <w:sz w:val="22"/>
          <w:szCs w:val="22"/>
          <w:lang w:val="en-GB"/>
        </w:rPr>
      </w:pPr>
    </w:p>
    <w:p w14:paraId="5D75E7C7" w14:textId="2A5C86C4" w:rsidR="00BC72BF" w:rsidRPr="00AB1C07" w:rsidRDefault="001C6FFF" w:rsidP="0037513E">
      <w:pPr>
        <w:jc w:val="both"/>
        <w:rPr>
          <w:rFonts w:ascii="Avenir Next" w:hAnsi="Avenir Next" w:cs="Arial"/>
          <w:color w:val="808080" w:themeColor="background1" w:themeShade="80"/>
          <w:sz w:val="22"/>
          <w:szCs w:val="22"/>
          <w:lang w:val="en-GB"/>
        </w:rPr>
      </w:pPr>
      <w:r w:rsidRPr="001C6FFF">
        <w:rPr>
          <w:rFonts w:ascii="Avenir Next" w:hAnsi="Avenir Next" w:cs="Arial"/>
          <w:color w:val="808080" w:themeColor="background1" w:themeShade="80"/>
          <w:sz w:val="22"/>
          <w:szCs w:val="22"/>
          <w:lang w:val="en-GB"/>
        </w:rPr>
        <w:lastRenderedPageBreak/>
        <w:t>The court is tasked with reviewing the report produced by the trustee regarding the debtor</w:t>
      </w:r>
      <w:r>
        <w:rPr>
          <w:rFonts w:ascii="Avenir Next" w:hAnsi="Avenir Next" w:cs="Arial"/>
          <w:color w:val="808080" w:themeColor="background1" w:themeShade="80"/>
          <w:sz w:val="22"/>
          <w:szCs w:val="22"/>
          <w:lang w:val="en-GB"/>
        </w:rPr>
        <w:t>’</w:t>
      </w:r>
      <w:r w:rsidRPr="001C6FFF">
        <w:rPr>
          <w:rFonts w:ascii="Avenir Next" w:hAnsi="Avenir Next" w:cs="Arial"/>
          <w:color w:val="808080" w:themeColor="background1" w:themeShade="80"/>
          <w:sz w:val="22"/>
          <w:szCs w:val="22"/>
          <w:lang w:val="en-GB"/>
        </w:rPr>
        <w:t>s business and addressing whether it is possible for that that is business to the restructured</w:t>
      </w:r>
      <w:r>
        <w:rPr>
          <w:rFonts w:ascii="Avenir Next" w:hAnsi="Avenir Next" w:cs="Arial"/>
          <w:color w:val="808080" w:themeColor="background1" w:themeShade="80"/>
          <w:sz w:val="22"/>
          <w:szCs w:val="22"/>
          <w:lang w:val="en-GB"/>
        </w:rPr>
        <w:t xml:space="preserve"> </w:t>
      </w:r>
      <w:r w:rsidR="004B7A36">
        <w:rPr>
          <w:rFonts w:ascii="Avenir Next" w:hAnsi="Avenir Next" w:cs="Arial"/>
          <w:color w:val="808080" w:themeColor="background1" w:themeShade="80"/>
          <w:sz w:val="22"/>
          <w:szCs w:val="22"/>
          <w:lang w:val="en-GB"/>
        </w:rPr>
        <w:t>a</w:t>
      </w:r>
      <w:r w:rsidRPr="001C6FFF">
        <w:rPr>
          <w:rFonts w:ascii="Avenir Next" w:hAnsi="Avenir Next" w:cs="Arial"/>
          <w:color w:val="808080" w:themeColor="background1" w:themeShade="80"/>
          <w:sz w:val="22"/>
          <w:szCs w:val="22"/>
          <w:lang w:val="en-GB"/>
        </w:rPr>
        <w:t xml:space="preserve">nd whether it's possible to sell that </w:t>
      </w:r>
      <w:r>
        <w:rPr>
          <w:rFonts w:ascii="Avenir Next" w:hAnsi="Avenir Next" w:cs="Arial"/>
          <w:color w:val="808080" w:themeColor="background1" w:themeShade="80"/>
          <w:sz w:val="22"/>
          <w:szCs w:val="22"/>
          <w:lang w:val="en-GB"/>
        </w:rPr>
        <w:t xml:space="preserve">debtor’s </w:t>
      </w:r>
      <w:r w:rsidRPr="001C6FFF">
        <w:rPr>
          <w:rFonts w:ascii="Avenir Next" w:hAnsi="Avenir Next" w:cs="Arial"/>
          <w:color w:val="808080" w:themeColor="background1" w:themeShade="80"/>
          <w:sz w:val="22"/>
          <w:szCs w:val="22"/>
          <w:lang w:val="en-GB"/>
        </w:rPr>
        <w:t>business as a going concern</w:t>
      </w:r>
      <w:r>
        <w:rPr>
          <w:rFonts w:ascii="Avenir Next" w:hAnsi="Avenir Next" w:cs="Arial"/>
          <w:color w:val="808080" w:themeColor="background1" w:themeShade="80"/>
          <w:sz w:val="22"/>
          <w:szCs w:val="22"/>
          <w:lang w:val="en-GB"/>
        </w:rPr>
        <w:t xml:space="preserve">. </w:t>
      </w:r>
      <w:r w:rsidRPr="001C6FFF">
        <w:rPr>
          <w:rFonts w:ascii="Avenir Next" w:hAnsi="Avenir Next" w:cs="Arial"/>
          <w:color w:val="808080" w:themeColor="background1" w:themeShade="80"/>
          <w:sz w:val="22"/>
          <w:szCs w:val="22"/>
          <w:lang w:val="en-GB"/>
        </w:rPr>
        <w:t xml:space="preserve">Although the </w:t>
      </w:r>
      <w:r>
        <w:rPr>
          <w:rFonts w:ascii="Avenir Next" w:hAnsi="Avenir Next" w:cs="Arial"/>
          <w:color w:val="808080" w:themeColor="background1" w:themeShade="80"/>
          <w:sz w:val="22"/>
          <w:szCs w:val="22"/>
          <w:lang w:val="en-GB"/>
        </w:rPr>
        <w:t xml:space="preserve">creditors </w:t>
      </w:r>
      <w:r w:rsidRPr="001C6FFF">
        <w:rPr>
          <w:rFonts w:ascii="Avenir Next" w:hAnsi="Avenir Next" w:cs="Arial"/>
          <w:color w:val="808080" w:themeColor="background1" w:themeShade="80"/>
          <w:sz w:val="22"/>
          <w:szCs w:val="22"/>
          <w:lang w:val="en-GB"/>
        </w:rPr>
        <w:t>have some involvement</w:t>
      </w:r>
      <w:r w:rsidR="004C15AC">
        <w:rPr>
          <w:rFonts w:ascii="Avenir Next" w:hAnsi="Avenir Next" w:cs="Arial"/>
          <w:color w:val="808080" w:themeColor="background1" w:themeShade="80"/>
          <w:sz w:val="22"/>
          <w:szCs w:val="22"/>
          <w:lang w:val="en-GB"/>
        </w:rPr>
        <w:t>,</w:t>
      </w:r>
      <w:r w:rsidRPr="001C6FFF">
        <w:rPr>
          <w:rFonts w:ascii="Avenir Next" w:hAnsi="Avenir Next" w:cs="Arial"/>
          <w:color w:val="808080" w:themeColor="background1" w:themeShade="80"/>
          <w:sz w:val="22"/>
          <w:szCs w:val="22"/>
          <w:lang w:val="en-GB"/>
        </w:rPr>
        <w:t xml:space="preserve"> </w:t>
      </w:r>
      <w:r w:rsidR="004C15AC" w:rsidRPr="001C6FFF">
        <w:rPr>
          <w:rFonts w:ascii="Avenir Next" w:hAnsi="Avenir Next" w:cs="Arial"/>
          <w:color w:val="808080" w:themeColor="background1" w:themeShade="80"/>
          <w:sz w:val="22"/>
          <w:szCs w:val="22"/>
          <w:lang w:val="en-GB"/>
        </w:rPr>
        <w:t xml:space="preserve">the </w:t>
      </w:r>
      <w:r w:rsidRPr="001C6FFF">
        <w:rPr>
          <w:rFonts w:ascii="Avenir Next" w:hAnsi="Avenir Next" w:cs="Arial"/>
          <w:color w:val="808080" w:themeColor="background1" w:themeShade="80"/>
          <w:sz w:val="22"/>
          <w:szCs w:val="22"/>
          <w:lang w:val="en-GB"/>
        </w:rPr>
        <w:t xml:space="preserve">ultimate </w:t>
      </w:r>
      <w:r w:rsidR="004C15AC" w:rsidRPr="001C6FFF">
        <w:rPr>
          <w:rFonts w:ascii="Avenir Next" w:hAnsi="Avenir Next" w:cs="Arial"/>
          <w:color w:val="808080" w:themeColor="background1" w:themeShade="80"/>
          <w:sz w:val="22"/>
          <w:szCs w:val="22"/>
          <w:lang w:val="en-GB"/>
        </w:rPr>
        <w:t xml:space="preserve">decision </w:t>
      </w:r>
      <w:r w:rsidRPr="001C6FFF">
        <w:rPr>
          <w:rFonts w:ascii="Avenir Next" w:hAnsi="Avenir Next" w:cs="Arial"/>
          <w:color w:val="808080" w:themeColor="background1" w:themeShade="80"/>
          <w:sz w:val="22"/>
          <w:szCs w:val="22"/>
          <w:lang w:val="en-GB"/>
        </w:rPr>
        <w:t xml:space="preserve">rests with the court as to whether the company should </w:t>
      </w:r>
      <w:r w:rsidR="004C15AC">
        <w:rPr>
          <w:rFonts w:ascii="Avenir Next" w:hAnsi="Avenir Next" w:cs="Arial"/>
          <w:color w:val="808080" w:themeColor="background1" w:themeShade="80"/>
          <w:sz w:val="22"/>
          <w:szCs w:val="22"/>
          <w:lang w:val="en-GB"/>
        </w:rPr>
        <w:t xml:space="preserve">restructure </w:t>
      </w:r>
      <w:r>
        <w:rPr>
          <w:rFonts w:ascii="Avenir Next" w:hAnsi="Avenir Next" w:cs="Arial"/>
          <w:color w:val="808080" w:themeColor="background1" w:themeShade="80"/>
          <w:sz w:val="22"/>
          <w:szCs w:val="22"/>
          <w:lang w:val="en-GB"/>
        </w:rPr>
        <w:t>(</w:t>
      </w:r>
      <w:r w:rsidRPr="001C6FFF">
        <w:rPr>
          <w:rFonts w:ascii="Avenir Next" w:hAnsi="Avenir Next" w:cs="Arial"/>
          <w:color w:val="808080" w:themeColor="background1" w:themeShade="80"/>
          <w:sz w:val="22"/>
          <w:szCs w:val="22"/>
          <w:lang w:val="en-GB"/>
        </w:rPr>
        <w:t xml:space="preserve">in which case it would a direct the trustee to prepare a restructuring </w:t>
      </w:r>
      <w:r>
        <w:rPr>
          <w:rFonts w:ascii="Avenir Next" w:hAnsi="Avenir Next" w:cs="Arial"/>
          <w:color w:val="808080" w:themeColor="background1" w:themeShade="80"/>
          <w:sz w:val="22"/>
          <w:szCs w:val="22"/>
          <w:lang w:val="en-GB"/>
        </w:rPr>
        <w:t>scheme)</w:t>
      </w:r>
      <w:r w:rsidR="00141E5B">
        <w:rPr>
          <w:rFonts w:ascii="Avenir Next" w:hAnsi="Avenir Next" w:cs="Arial"/>
          <w:color w:val="808080" w:themeColor="background1" w:themeShade="80"/>
          <w:sz w:val="22"/>
          <w:szCs w:val="22"/>
          <w:lang w:val="en-GB"/>
        </w:rPr>
        <w:t xml:space="preserve">. </w:t>
      </w:r>
      <w:r w:rsidRPr="001C6FFF">
        <w:rPr>
          <w:rFonts w:ascii="Avenir Next" w:hAnsi="Avenir Next" w:cs="Arial"/>
          <w:color w:val="808080" w:themeColor="background1" w:themeShade="80"/>
          <w:sz w:val="22"/>
          <w:szCs w:val="22"/>
          <w:lang w:val="en-GB"/>
        </w:rPr>
        <w:t xml:space="preserve">Although the creditors </w:t>
      </w:r>
      <w:r w:rsidR="00AB1C07">
        <w:rPr>
          <w:rFonts w:ascii="Avenir Next" w:hAnsi="Avenir Next" w:cs="Arial"/>
          <w:color w:val="808080" w:themeColor="background1" w:themeShade="80"/>
          <w:sz w:val="22"/>
          <w:szCs w:val="22"/>
          <w:lang w:val="en-GB"/>
        </w:rPr>
        <w:t>are</w:t>
      </w:r>
      <w:r w:rsidRPr="001C6FFF">
        <w:rPr>
          <w:rFonts w:ascii="Avenir Next" w:hAnsi="Avenir Next" w:cs="Arial"/>
          <w:color w:val="808080" w:themeColor="background1" w:themeShade="80"/>
          <w:sz w:val="22"/>
          <w:szCs w:val="22"/>
          <w:lang w:val="en-GB"/>
        </w:rPr>
        <w:t xml:space="preserve"> involved in the </w:t>
      </w:r>
      <w:r w:rsidR="00AB1C07">
        <w:rPr>
          <w:rFonts w:ascii="Avenir Next" w:hAnsi="Avenir Next" w:cs="Arial"/>
          <w:color w:val="808080" w:themeColor="background1" w:themeShade="80"/>
          <w:sz w:val="22"/>
          <w:szCs w:val="22"/>
          <w:lang w:val="en-GB"/>
        </w:rPr>
        <w:t xml:space="preserve">final decision making with respect the draft </w:t>
      </w:r>
      <w:r w:rsidRPr="001C6FFF">
        <w:rPr>
          <w:rFonts w:ascii="Avenir Next" w:hAnsi="Avenir Next" w:cs="Arial"/>
          <w:color w:val="808080" w:themeColor="background1" w:themeShade="80"/>
          <w:sz w:val="22"/>
          <w:szCs w:val="22"/>
          <w:lang w:val="en-GB"/>
        </w:rPr>
        <w:t>scheme</w:t>
      </w:r>
      <w:r w:rsidR="00AB1C07">
        <w:rPr>
          <w:rFonts w:ascii="Avenir Next" w:hAnsi="Avenir Next" w:cs="Arial"/>
          <w:color w:val="808080" w:themeColor="background1" w:themeShade="80"/>
          <w:sz w:val="22"/>
          <w:szCs w:val="22"/>
          <w:lang w:val="en-GB"/>
        </w:rPr>
        <w:t xml:space="preserve"> </w:t>
      </w:r>
      <w:r w:rsidR="00AB1C07" w:rsidRPr="00AB1C07">
        <w:rPr>
          <w:rFonts w:ascii="Avenir Next" w:hAnsi="Avenir Next" w:cs="Arial"/>
          <w:color w:val="808080" w:themeColor="background1" w:themeShade="80"/>
          <w:sz w:val="22"/>
          <w:szCs w:val="22"/>
          <w:lang w:val="en-GB"/>
        </w:rPr>
        <w:t>it is the court who has the ultimate and final decision as to whether that scheme is approved</w:t>
      </w:r>
      <w:r w:rsidR="00AB1C07">
        <w:rPr>
          <w:rFonts w:ascii="Avenir Next" w:hAnsi="Avenir Next" w:cs="Arial"/>
          <w:color w:val="808080" w:themeColor="background1" w:themeShade="80"/>
          <w:sz w:val="22"/>
          <w:szCs w:val="22"/>
          <w:lang w:val="en-GB"/>
        </w:rPr>
        <w:t xml:space="preserve">. </w:t>
      </w:r>
      <w:r w:rsidR="00AB1C07" w:rsidRPr="00AB1C07">
        <w:rPr>
          <w:rFonts w:ascii="Avenir Next" w:hAnsi="Avenir Next" w:cs="Arial"/>
          <w:color w:val="808080" w:themeColor="background1" w:themeShade="80"/>
          <w:sz w:val="22"/>
          <w:szCs w:val="22"/>
          <w:lang w:val="en-GB"/>
        </w:rPr>
        <w:t>If the scheme was rejected by the court, it must be amended to the satisfaction of the court before the court will grant final approval</w:t>
      </w:r>
      <w:r w:rsidR="00AB1C07">
        <w:rPr>
          <w:rFonts w:ascii="Avenir Next" w:hAnsi="Avenir Next" w:cs="Arial"/>
          <w:color w:val="808080" w:themeColor="background1" w:themeShade="80"/>
          <w:sz w:val="22"/>
          <w:szCs w:val="22"/>
          <w:lang w:val="en-GB"/>
        </w:rPr>
        <w:t>.</w:t>
      </w:r>
    </w:p>
    <w:p w14:paraId="3F0C4058" w14:textId="77777777" w:rsidR="00E8754B" w:rsidRDefault="00E8754B" w:rsidP="007216A1">
      <w:pPr>
        <w:jc w:val="both"/>
        <w:rPr>
          <w:rFonts w:ascii="Avenir Next" w:hAnsi="Avenir Next" w:cs="Arial"/>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2D9F601C" w14:textId="7002291D" w:rsidR="007B4B00" w:rsidRPr="008B570B" w:rsidRDefault="0068387C" w:rsidP="000446FF">
      <w:pPr>
        <w:jc w:val="both"/>
        <w:rPr>
          <w:rFonts w:ascii="Avenir Next" w:hAnsi="Avenir Next" w:cs="Arial"/>
          <w:sz w:val="22"/>
          <w:szCs w:val="22"/>
          <w:lang w:val="en-GB"/>
        </w:rPr>
      </w:pPr>
      <w:r w:rsidRPr="0068387C">
        <w:rPr>
          <w:rFonts w:ascii="Avenir Next" w:hAnsi="Avenir Next" w:cs="Arial"/>
          <w:color w:val="808080" w:themeColor="background1" w:themeShade="80"/>
          <w:sz w:val="22"/>
          <w:szCs w:val="22"/>
          <w:lang w:val="en-GB"/>
        </w:rPr>
        <w:t>The suspension of</w:t>
      </w:r>
      <w:r>
        <w:rPr>
          <w:rFonts w:ascii="Avenir Next" w:hAnsi="Avenir Next" w:cs="Arial"/>
          <w:color w:val="808080" w:themeColor="background1" w:themeShade="80"/>
          <w:sz w:val="22"/>
          <w:szCs w:val="22"/>
          <w:lang w:val="en-GB"/>
        </w:rPr>
        <w:t xml:space="preserve"> </w:t>
      </w:r>
      <w:r w:rsidR="00890C29">
        <w:rPr>
          <w:rFonts w:ascii="Avenir Next" w:hAnsi="Avenir Next" w:cs="Arial"/>
          <w:color w:val="808080" w:themeColor="background1" w:themeShade="80"/>
          <w:sz w:val="22"/>
          <w:szCs w:val="22"/>
          <w:lang w:val="en-GB"/>
        </w:rPr>
        <w:t>l</w:t>
      </w:r>
      <w:r w:rsidRPr="0068387C">
        <w:rPr>
          <w:rFonts w:ascii="Avenir Next" w:hAnsi="Avenir Next" w:cs="Arial"/>
          <w:color w:val="808080" w:themeColor="background1" w:themeShade="80"/>
          <w:sz w:val="22"/>
          <w:szCs w:val="22"/>
          <w:lang w:val="en-GB"/>
        </w:rPr>
        <w:t>egal and criminal proceedings against the company which is the subject of a bankruptcy order is</w:t>
      </w:r>
      <w:r>
        <w:rPr>
          <w:rFonts w:ascii="Avenir Next" w:hAnsi="Avenir Next" w:cs="Arial"/>
          <w:color w:val="808080" w:themeColor="background1" w:themeShade="80"/>
          <w:sz w:val="22"/>
          <w:szCs w:val="22"/>
          <w:lang w:val="en-GB"/>
        </w:rPr>
        <w:t xml:space="preserve"> a means of protecting the company </w:t>
      </w:r>
      <w:r w:rsidRPr="0068387C">
        <w:rPr>
          <w:rFonts w:ascii="Avenir Next" w:hAnsi="Avenir Next" w:cs="Arial"/>
          <w:color w:val="808080" w:themeColor="background1" w:themeShade="80"/>
          <w:sz w:val="22"/>
          <w:szCs w:val="22"/>
          <w:lang w:val="en-GB"/>
        </w:rPr>
        <w:t xml:space="preserve">while a plan for recovery </w:t>
      </w:r>
      <w:r>
        <w:rPr>
          <w:rFonts w:ascii="Avenir Next" w:hAnsi="Avenir Next" w:cs="Arial"/>
          <w:color w:val="808080" w:themeColor="background1" w:themeShade="80"/>
          <w:sz w:val="22"/>
          <w:szCs w:val="22"/>
          <w:lang w:val="en-GB"/>
        </w:rPr>
        <w:t xml:space="preserve">and be </w:t>
      </w:r>
      <w:r w:rsidRPr="0068387C">
        <w:rPr>
          <w:rFonts w:ascii="Avenir Next" w:hAnsi="Avenir Next" w:cs="Arial"/>
          <w:color w:val="808080" w:themeColor="background1" w:themeShade="80"/>
          <w:sz w:val="22"/>
          <w:szCs w:val="22"/>
          <w:lang w:val="en-GB"/>
        </w:rPr>
        <w:t xml:space="preserve">agreed upon and </w:t>
      </w:r>
      <w:r>
        <w:rPr>
          <w:rFonts w:ascii="Avenir Next" w:hAnsi="Avenir Next" w:cs="Arial"/>
          <w:color w:val="808080" w:themeColor="background1" w:themeShade="80"/>
          <w:sz w:val="22"/>
          <w:szCs w:val="22"/>
          <w:lang w:val="en-GB"/>
        </w:rPr>
        <w:t xml:space="preserve">implemented. </w:t>
      </w:r>
      <w:r w:rsidRPr="0068387C">
        <w:rPr>
          <w:rFonts w:ascii="Avenir Next" w:hAnsi="Avenir Next" w:cs="Arial"/>
          <w:color w:val="808080" w:themeColor="background1" w:themeShade="80"/>
          <w:sz w:val="22"/>
          <w:szCs w:val="22"/>
          <w:lang w:val="en-GB"/>
        </w:rPr>
        <w:t xml:space="preserve">Such a mechanism is predicated </w:t>
      </w:r>
      <w:r w:rsidR="00890C29">
        <w:rPr>
          <w:rFonts w:ascii="Avenir Next" w:hAnsi="Avenir Next" w:cs="Arial"/>
          <w:color w:val="808080" w:themeColor="background1" w:themeShade="80"/>
          <w:sz w:val="22"/>
          <w:szCs w:val="22"/>
          <w:lang w:val="en-GB"/>
        </w:rPr>
        <w:t>on</w:t>
      </w:r>
      <w:r w:rsidRPr="0068387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fact</w:t>
      </w:r>
      <w:r w:rsidRPr="0068387C">
        <w:rPr>
          <w:rFonts w:ascii="Avenir Next" w:hAnsi="Avenir Next" w:cs="Arial"/>
          <w:color w:val="808080" w:themeColor="background1" w:themeShade="80"/>
          <w:sz w:val="22"/>
          <w:szCs w:val="22"/>
          <w:lang w:val="en-GB"/>
        </w:rPr>
        <w:t xml:space="preserve"> that companies need</w:t>
      </w:r>
      <w:r>
        <w:rPr>
          <w:rFonts w:ascii="Avenir Next" w:hAnsi="Avenir Next" w:cs="Arial"/>
          <w:color w:val="808080" w:themeColor="background1" w:themeShade="80"/>
          <w:sz w:val="22"/>
          <w:szCs w:val="22"/>
          <w:lang w:val="en-GB"/>
        </w:rPr>
        <w:t xml:space="preserve"> </w:t>
      </w:r>
      <w:r w:rsidRPr="0068387C">
        <w:rPr>
          <w:rFonts w:ascii="Avenir Next" w:hAnsi="Avenir Next" w:cs="Arial"/>
          <w:color w:val="808080" w:themeColor="background1" w:themeShade="80"/>
          <w:sz w:val="22"/>
          <w:szCs w:val="22"/>
          <w:lang w:val="en-GB"/>
        </w:rPr>
        <w:t>breathing room to put proper measures i</w:t>
      </w:r>
      <w:r>
        <w:rPr>
          <w:rFonts w:ascii="Avenir Next" w:hAnsi="Avenir Next" w:cs="Arial"/>
          <w:color w:val="808080" w:themeColor="background1" w:themeShade="80"/>
          <w:sz w:val="22"/>
          <w:szCs w:val="22"/>
          <w:lang w:val="en-GB"/>
        </w:rPr>
        <w:t>n place and</w:t>
      </w:r>
      <w:r w:rsidRPr="0068387C">
        <w:rPr>
          <w:rFonts w:ascii="Avenir Next" w:hAnsi="Avenir Next" w:cs="Arial"/>
          <w:color w:val="808080" w:themeColor="background1" w:themeShade="80"/>
          <w:sz w:val="22"/>
          <w:szCs w:val="22"/>
          <w:lang w:val="en-GB"/>
        </w:rPr>
        <w:t xml:space="preserve"> without such a moratorium, the company would have no opportunity to</w:t>
      </w:r>
      <w:r>
        <w:rPr>
          <w:rFonts w:ascii="Avenir Next" w:hAnsi="Avenir Next" w:cs="Arial"/>
          <w:color w:val="808080" w:themeColor="background1" w:themeShade="80"/>
          <w:sz w:val="22"/>
          <w:szCs w:val="22"/>
          <w:lang w:val="en-GB"/>
        </w:rPr>
        <w:t xml:space="preserve"> recover. </w:t>
      </w:r>
      <w:r w:rsidR="008B570B" w:rsidRPr="008B570B">
        <w:rPr>
          <w:rFonts w:ascii="Avenir Next" w:hAnsi="Avenir Next" w:cs="Arial"/>
          <w:color w:val="808080" w:themeColor="background1" w:themeShade="80"/>
          <w:sz w:val="22"/>
          <w:szCs w:val="22"/>
          <w:lang w:val="en-GB"/>
        </w:rPr>
        <w:t>Although from the perspective of a creditor, the requirement to obtain quote approval for the enforcement of the dead during the currency of the bankruptcy proceeding might be characterised as in moratorium, that is not the case</w:t>
      </w:r>
      <w:r w:rsidR="008B570B">
        <w:rPr>
          <w:rFonts w:ascii="Avenir Next" w:hAnsi="Avenir Next" w:cs="Arial"/>
          <w:color w:val="808080" w:themeColor="background1" w:themeShade="80"/>
          <w:sz w:val="22"/>
          <w:szCs w:val="22"/>
          <w:lang w:val="en-GB"/>
        </w:rPr>
        <w:t xml:space="preserve">. </w:t>
      </w:r>
      <w:r w:rsidR="008B570B" w:rsidRPr="008B570B">
        <w:rPr>
          <w:rFonts w:ascii="Avenir Next" w:hAnsi="Avenir Next" w:cs="Arial"/>
          <w:color w:val="808080" w:themeColor="background1" w:themeShade="80"/>
          <w:sz w:val="22"/>
          <w:szCs w:val="22"/>
          <w:lang w:val="en-GB"/>
        </w:rPr>
        <w:t>Consistent with the</w:t>
      </w:r>
      <w:r w:rsidR="008B570B">
        <w:rPr>
          <w:rFonts w:ascii="Avenir Next" w:hAnsi="Avenir Next" w:cs="Arial"/>
          <w:color w:val="808080" w:themeColor="background1" w:themeShade="80"/>
          <w:sz w:val="22"/>
          <w:szCs w:val="22"/>
          <w:lang w:val="en-GB"/>
        </w:rPr>
        <w:t xml:space="preserve"> </w:t>
      </w:r>
      <w:r w:rsidR="008B570B" w:rsidRPr="008B570B">
        <w:rPr>
          <w:rFonts w:ascii="Avenir Next" w:hAnsi="Avenir Next" w:cs="Arial"/>
          <w:color w:val="808080" w:themeColor="background1" w:themeShade="80"/>
          <w:sz w:val="22"/>
          <w:szCs w:val="22"/>
          <w:lang w:val="en-GB"/>
        </w:rPr>
        <w:t>idea that companies need protection</w:t>
      </w:r>
      <w:r w:rsidR="008B570B">
        <w:rPr>
          <w:rFonts w:ascii="Avenir Next" w:hAnsi="Avenir Next" w:cs="Arial"/>
          <w:color w:val="808080" w:themeColor="background1" w:themeShade="80"/>
          <w:sz w:val="22"/>
          <w:szCs w:val="22"/>
          <w:lang w:val="en-GB"/>
        </w:rPr>
        <w:t xml:space="preserve"> </w:t>
      </w:r>
      <w:r w:rsidR="008B570B" w:rsidRPr="008B570B">
        <w:rPr>
          <w:rFonts w:ascii="Avenir Next" w:hAnsi="Avenir Next" w:cs="Arial"/>
          <w:color w:val="808080" w:themeColor="background1" w:themeShade="80"/>
          <w:sz w:val="22"/>
          <w:szCs w:val="22"/>
          <w:lang w:val="en-GB"/>
        </w:rPr>
        <w:t xml:space="preserve">during a </w:t>
      </w:r>
      <w:r w:rsidR="008B570B">
        <w:rPr>
          <w:rFonts w:ascii="Avenir Next" w:hAnsi="Avenir Next" w:cs="Arial"/>
          <w:color w:val="808080" w:themeColor="background1" w:themeShade="80"/>
          <w:sz w:val="22"/>
          <w:szCs w:val="22"/>
          <w:lang w:val="en-GB"/>
        </w:rPr>
        <w:t>volati</w:t>
      </w:r>
      <w:r w:rsidR="004B7A36">
        <w:rPr>
          <w:rFonts w:ascii="Avenir Next" w:hAnsi="Avenir Next" w:cs="Arial"/>
          <w:color w:val="808080" w:themeColor="background1" w:themeShade="80"/>
          <w:sz w:val="22"/>
          <w:szCs w:val="22"/>
          <w:lang w:val="en-GB"/>
        </w:rPr>
        <w:t>l</w:t>
      </w:r>
      <w:r w:rsidR="008B570B">
        <w:rPr>
          <w:rFonts w:ascii="Avenir Next" w:hAnsi="Avenir Next" w:cs="Arial"/>
          <w:color w:val="808080" w:themeColor="background1" w:themeShade="80"/>
          <w:sz w:val="22"/>
          <w:szCs w:val="22"/>
          <w:lang w:val="en-GB"/>
        </w:rPr>
        <w:t>e financial period, i</w:t>
      </w:r>
      <w:r w:rsidR="008B570B" w:rsidRPr="008B570B">
        <w:rPr>
          <w:rFonts w:ascii="Avenir Next" w:hAnsi="Avenir Next" w:cs="Arial"/>
          <w:color w:val="808080" w:themeColor="background1" w:themeShade="80"/>
          <w:sz w:val="22"/>
          <w:szCs w:val="22"/>
          <w:lang w:val="en-GB"/>
        </w:rPr>
        <w:t>t</w:t>
      </w:r>
      <w:r w:rsidR="008B570B">
        <w:rPr>
          <w:rFonts w:ascii="Avenir Next" w:hAnsi="Avenir Next" w:cs="Arial"/>
          <w:color w:val="808080" w:themeColor="background1" w:themeShade="80"/>
          <w:sz w:val="22"/>
          <w:szCs w:val="22"/>
          <w:lang w:val="en-GB"/>
        </w:rPr>
        <w:t xml:space="preserve"> i</w:t>
      </w:r>
      <w:r w:rsidR="008B570B" w:rsidRPr="008B570B">
        <w:rPr>
          <w:rFonts w:ascii="Avenir Next" w:hAnsi="Avenir Next" w:cs="Arial"/>
          <w:color w:val="808080" w:themeColor="background1" w:themeShade="80"/>
          <w:sz w:val="22"/>
          <w:szCs w:val="22"/>
          <w:lang w:val="en-GB"/>
        </w:rPr>
        <w:t>s appropriate</w:t>
      </w:r>
      <w:r w:rsidR="008B570B">
        <w:rPr>
          <w:rFonts w:ascii="Avenir Next" w:hAnsi="Avenir Next" w:cs="Arial"/>
          <w:color w:val="808080" w:themeColor="background1" w:themeShade="80"/>
          <w:sz w:val="22"/>
          <w:szCs w:val="22"/>
          <w:lang w:val="en-GB"/>
        </w:rPr>
        <w:t xml:space="preserve"> </w:t>
      </w:r>
      <w:r w:rsidR="008B570B" w:rsidRPr="008B570B">
        <w:rPr>
          <w:rFonts w:ascii="Avenir Next" w:hAnsi="Avenir Next" w:cs="Arial"/>
          <w:color w:val="808080" w:themeColor="background1" w:themeShade="80"/>
          <w:sz w:val="22"/>
          <w:szCs w:val="22"/>
          <w:lang w:val="en-GB"/>
        </w:rPr>
        <w:t xml:space="preserve">for the court to </w:t>
      </w:r>
      <w:r w:rsidR="008B570B">
        <w:rPr>
          <w:rFonts w:ascii="Avenir Next" w:hAnsi="Avenir Next" w:cs="Arial"/>
          <w:color w:val="808080" w:themeColor="background1" w:themeShade="80"/>
          <w:sz w:val="22"/>
          <w:szCs w:val="22"/>
          <w:lang w:val="en-GB"/>
        </w:rPr>
        <w:t xml:space="preserve">be able to </w:t>
      </w:r>
      <w:r w:rsidR="008B570B" w:rsidRPr="008B570B">
        <w:rPr>
          <w:rFonts w:ascii="Avenir Next" w:hAnsi="Avenir Next" w:cs="Arial"/>
          <w:color w:val="808080" w:themeColor="background1" w:themeShade="80"/>
          <w:sz w:val="22"/>
          <w:szCs w:val="22"/>
          <w:lang w:val="en-GB"/>
        </w:rPr>
        <w:t xml:space="preserve">apply its discretion with respect </w:t>
      </w:r>
      <w:r w:rsidR="008B570B">
        <w:rPr>
          <w:rFonts w:ascii="Avenir Next" w:hAnsi="Avenir Next" w:cs="Arial"/>
          <w:color w:val="808080" w:themeColor="background1" w:themeShade="80"/>
          <w:sz w:val="22"/>
          <w:szCs w:val="22"/>
          <w:lang w:val="en-GB"/>
        </w:rPr>
        <w:t>to</w:t>
      </w:r>
      <w:r w:rsidR="008B570B" w:rsidRPr="008B570B">
        <w:rPr>
          <w:rFonts w:ascii="Avenir Next" w:hAnsi="Avenir Next" w:cs="Arial"/>
          <w:color w:val="808080" w:themeColor="background1" w:themeShade="80"/>
          <w:sz w:val="22"/>
          <w:szCs w:val="22"/>
          <w:lang w:val="en-GB"/>
        </w:rPr>
        <w:t xml:space="preserve"> any enforcement</w:t>
      </w:r>
      <w:r w:rsidR="008B570B">
        <w:rPr>
          <w:rFonts w:ascii="Avenir Next" w:hAnsi="Avenir Next" w:cs="Arial"/>
          <w:color w:val="808080" w:themeColor="background1" w:themeShade="80"/>
          <w:sz w:val="22"/>
          <w:szCs w:val="22"/>
          <w:lang w:val="en-GB"/>
        </w:rPr>
        <w:t xml:space="preserve"> </w:t>
      </w:r>
      <w:r w:rsidR="008B570B" w:rsidRPr="008B570B">
        <w:rPr>
          <w:rFonts w:ascii="Avenir Next" w:hAnsi="Avenir Next" w:cs="Arial"/>
          <w:color w:val="808080" w:themeColor="background1" w:themeShade="80"/>
          <w:sz w:val="22"/>
          <w:szCs w:val="22"/>
          <w:lang w:val="en-GB"/>
        </w:rPr>
        <w:t>steps that would impact on its compan</w:t>
      </w:r>
      <w:r w:rsidR="00AB2EC1">
        <w:rPr>
          <w:rFonts w:ascii="Avenir Next" w:hAnsi="Avenir Next" w:cs="Arial"/>
          <w:color w:val="808080" w:themeColor="background1" w:themeShade="80"/>
          <w:sz w:val="22"/>
          <w:szCs w:val="22"/>
          <w:lang w:val="en-GB"/>
        </w:rPr>
        <w:t>y’s</w:t>
      </w:r>
      <w:r w:rsidR="008B570B" w:rsidRPr="008B570B">
        <w:rPr>
          <w:rFonts w:ascii="Avenir Next" w:hAnsi="Avenir Next" w:cs="Arial"/>
          <w:color w:val="808080" w:themeColor="background1" w:themeShade="80"/>
          <w:sz w:val="22"/>
          <w:szCs w:val="22"/>
          <w:lang w:val="en-GB"/>
        </w:rPr>
        <w:t xml:space="preserve"> chances</w:t>
      </w:r>
      <w:r w:rsidR="008B570B">
        <w:rPr>
          <w:rFonts w:ascii="Avenir Next" w:hAnsi="Avenir Next" w:cs="Arial"/>
          <w:color w:val="808080" w:themeColor="background1" w:themeShade="80"/>
          <w:sz w:val="22"/>
          <w:szCs w:val="22"/>
          <w:lang w:val="en-GB"/>
        </w:rPr>
        <w:t xml:space="preserve"> </w:t>
      </w:r>
      <w:r w:rsidR="008B570B" w:rsidRPr="008B570B">
        <w:rPr>
          <w:rFonts w:ascii="Avenir Next" w:hAnsi="Avenir Next" w:cs="Arial"/>
          <w:color w:val="808080" w:themeColor="background1" w:themeShade="80"/>
          <w:sz w:val="22"/>
          <w:szCs w:val="22"/>
          <w:lang w:val="en-GB"/>
        </w:rPr>
        <w:t>of recovery</w:t>
      </w:r>
      <w:r w:rsidR="008B570B">
        <w:rPr>
          <w:rFonts w:ascii="Avenir Next" w:hAnsi="Avenir Next" w:cs="Arial"/>
          <w:color w:val="808080" w:themeColor="background1" w:themeShade="80"/>
          <w:sz w:val="22"/>
          <w:szCs w:val="22"/>
          <w:lang w:val="en-GB"/>
        </w:rPr>
        <w:t xml:space="preserve">. </w:t>
      </w:r>
      <w:r w:rsidR="008B570B" w:rsidRPr="008B570B">
        <w:rPr>
          <w:rFonts w:ascii="Avenir Next" w:hAnsi="Avenir Next" w:cs="Arial"/>
          <w:color w:val="808080" w:themeColor="background1" w:themeShade="80"/>
          <w:sz w:val="22"/>
          <w:szCs w:val="22"/>
          <w:lang w:val="en-GB"/>
        </w:rPr>
        <w:t>Requiring the court</w:t>
      </w:r>
      <w:r w:rsidR="00AB2EC1">
        <w:rPr>
          <w:rFonts w:ascii="Avenir Next" w:hAnsi="Avenir Next" w:cs="Arial"/>
          <w:color w:val="808080" w:themeColor="background1" w:themeShade="80"/>
          <w:sz w:val="22"/>
          <w:szCs w:val="22"/>
          <w:lang w:val="en-GB"/>
        </w:rPr>
        <w:t>’</w:t>
      </w:r>
      <w:r w:rsidR="008B570B" w:rsidRPr="008B570B">
        <w:rPr>
          <w:rFonts w:ascii="Avenir Next" w:hAnsi="Avenir Next" w:cs="Arial"/>
          <w:color w:val="808080" w:themeColor="background1" w:themeShade="80"/>
          <w:sz w:val="22"/>
          <w:szCs w:val="22"/>
          <w:lang w:val="en-GB"/>
        </w:rPr>
        <w:t xml:space="preserve">s approval does not </w:t>
      </w:r>
      <w:r w:rsidR="008B570B">
        <w:rPr>
          <w:rFonts w:ascii="Avenir Next" w:hAnsi="Avenir Next" w:cs="Arial"/>
          <w:color w:val="808080" w:themeColor="background1" w:themeShade="80"/>
          <w:sz w:val="22"/>
          <w:szCs w:val="22"/>
          <w:lang w:val="en-GB"/>
        </w:rPr>
        <w:t xml:space="preserve">equate to a complete bar to </w:t>
      </w:r>
      <w:proofErr w:type="gramStart"/>
      <w:r w:rsidR="008B570B">
        <w:rPr>
          <w:rFonts w:ascii="Avenir Next" w:hAnsi="Avenir Next" w:cs="Arial"/>
          <w:color w:val="808080" w:themeColor="background1" w:themeShade="80"/>
          <w:sz w:val="22"/>
          <w:szCs w:val="22"/>
          <w:lang w:val="en-GB"/>
        </w:rPr>
        <w:t xml:space="preserve">creditors, </w:t>
      </w:r>
      <w:r w:rsidR="004B7A36">
        <w:rPr>
          <w:rFonts w:ascii="Avenir Next" w:hAnsi="Avenir Next" w:cs="Arial"/>
          <w:color w:val="808080" w:themeColor="background1" w:themeShade="80"/>
          <w:sz w:val="22"/>
          <w:szCs w:val="22"/>
          <w:lang w:val="en-GB"/>
        </w:rPr>
        <w:t>b</w:t>
      </w:r>
      <w:r w:rsidR="008B570B" w:rsidRPr="008B570B">
        <w:rPr>
          <w:rFonts w:ascii="Avenir Next" w:hAnsi="Avenir Next" w:cs="Arial"/>
          <w:color w:val="808080" w:themeColor="background1" w:themeShade="80"/>
          <w:sz w:val="22"/>
          <w:szCs w:val="22"/>
          <w:lang w:val="en-GB"/>
        </w:rPr>
        <w:t>ut</w:t>
      </w:r>
      <w:proofErr w:type="gramEnd"/>
      <w:r w:rsidR="008B570B" w:rsidRPr="008B570B">
        <w:rPr>
          <w:rFonts w:ascii="Avenir Next" w:hAnsi="Avenir Next" w:cs="Arial"/>
          <w:color w:val="808080" w:themeColor="background1" w:themeShade="80"/>
          <w:sz w:val="22"/>
          <w:szCs w:val="22"/>
          <w:lang w:val="en-GB"/>
        </w:rPr>
        <w:t xml:space="preserve"> is a mean</w:t>
      </w:r>
      <w:r w:rsidR="00AB2EC1">
        <w:rPr>
          <w:rFonts w:ascii="Avenir Next" w:hAnsi="Avenir Next" w:cs="Arial"/>
          <w:color w:val="808080" w:themeColor="background1" w:themeShade="80"/>
          <w:sz w:val="22"/>
          <w:szCs w:val="22"/>
          <w:lang w:val="en-GB"/>
        </w:rPr>
        <w:t>s of</w:t>
      </w:r>
      <w:r w:rsidR="008B570B" w:rsidRPr="008B570B">
        <w:rPr>
          <w:rFonts w:ascii="Avenir Next" w:hAnsi="Avenir Next" w:cs="Arial"/>
          <w:color w:val="808080" w:themeColor="background1" w:themeShade="80"/>
          <w:sz w:val="22"/>
          <w:szCs w:val="22"/>
          <w:lang w:val="en-GB"/>
        </w:rPr>
        <w:t xml:space="preserve"> balancing the interest</w:t>
      </w:r>
      <w:r w:rsidR="00AB2EC1">
        <w:rPr>
          <w:rFonts w:ascii="Avenir Next" w:hAnsi="Avenir Next" w:cs="Arial"/>
          <w:color w:val="808080" w:themeColor="background1" w:themeShade="80"/>
          <w:sz w:val="22"/>
          <w:szCs w:val="22"/>
          <w:lang w:val="en-GB"/>
        </w:rPr>
        <w:t>s</w:t>
      </w:r>
      <w:r w:rsidR="008B570B" w:rsidRPr="008B570B">
        <w:rPr>
          <w:rFonts w:ascii="Avenir Next" w:hAnsi="Avenir Next" w:cs="Arial"/>
          <w:color w:val="808080" w:themeColor="background1" w:themeShade="80"/>
          <w:sz w:val="22"/>
          <w:szCs w:val="22"/>
          <w:lang w:val="en-GB"/>
        </w:rPr>
        <w:t xml:space="preserve"> </w:t>
      </w:r>
      <w:r w:rsidR="008B570B">
        <w:rPr>
          <w:rFonts w:ascii="Avenir Next" w:hAnsi="Avenir Next" w:cs="Arial"/>
          <w:color w:val="808080" w:themeColor="background1" w:themeShade="80"/>
          <w:sz w:val="22"/>
          <w:szCs w:val="22"/>
          <w:lang w:val="en-GB"/>
        </w:rPr>
        <w:t xml:space="preserve">of creditors </w:t>
      </w:r>
      <w:r w:rsidR="00AB2EC1">
        <w:rPr>
          <w:rFonts w:ascii="Avenir Next" w:hAnsi="Avenir Next" w:cs="Arial"/>
          <w:color w:val="808080" w:themeColor="background1" w:themeShade="80"/>
          <w:sz w:val="22"/>
          <w:szCs w:val="22"/>
          <w:lang w:val="en-GB"/>
        </w:rPr>
        <w:t>whilst having</w:t>
      </w:r>
      <w:r w:rsidR="008B570B" w:rsidRPr="008B570B">
        <w:rPr>
          <w:rFonts w:ascii="Avenir Next" w:hAnsi="Avenir Next" w:cs="Arial"/>
          <w:color w:val="808080" w:themeColor="background1" w:themeShade="80"/>
          <w:sz w:val="22"/>
          <w:szCs w:val="22"/>
          <w:lang w:val="en-GB"/>
        </w:rPr>
        <w:t xml:space="preserve"> regard </w:t>
      </w:r>
      <w:r w:rsidR="008B570B">
        <w:rPr>
          <w:rFonts w:ascii="Avenir Next" w:hAnsi="Avenir Next" w:cs="Arial"/>
          <w:color w:val="808080" w:themeColor="background1" w:themeShade="80"/>
          <w:sz w:val="22"/>
          <w:szCs w:val="22"/>
          <w:lang w:val="en-GB"/>
        </w:rPr>
        <w:t xml:space="preserve">to the restructuring procedure. </w:t>
      </w: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proofErr w:type="spellStart"/>
      <w:r w:rsidRPr="00457178">
        <w:rPr>
          <w:rFonts w:ascii="Avenir Next" w:hAnsi="Avenir Next" w:cs="Arial"/>
          <w:sz w:val="22"/>
          <w:szCs w:val="22"/>
          <w:lang w:val="en-GB"/>
        </w:rPr>
        <w:t>RZA</w:t>
      </w:r>
      <w:proofErr w:type="spellEnd"/>
      <w:r w:rsidRPr="00457178">
        <w:rPr>
          <w:rFonts w:ascii="Avenir Next" w:hAnsi="Avenir Next" w:cs="Arial"/>
          <w:sz w:val="22"/>
          <w:szCs w:val="22"/>
          <w:lang w:val="en-GB"/>
        </w:rPr>
        <w:t xml:space="preserve"> LLC operates a restaurant chain in various locations in Dubai. It was a thriving and successful business but has been negatively impacted by the increase in global food prices. It has exhausted all available funds and has no cash to pay creditors. </w:t>
      </w:r>
      <w:proofErr w:type="spellStart"/>
      <w:r w:rsidRPr="00457178">
        <w:rPr>
          <w:rFonts w:ascii="Avenir Next" w:hAnsi="Avenir Next" w:cs="Arial"/>
          <w:sz w:val="22"/>
          <w:szCs w:val="22"/>
          <w:lang w:val="en-GB"/>
        </w:rPr>
        <w:t>RZA</w:t>
      </w:r>
      <w:proofErr w:type="spellEnd"/>
      <w:r w:rsidRPr="00457178">
        <w:rPr>
          <w:rFonts w:ascii="Avenir Next" w:hAnsi="Avenir Next" w:cs="Arial"/>
          <w:sz w:val="22"/>
          <w:szCs w:val="22"/>
          <w:lang w:val="en-GB"/>
        </w:rPr>
        <w:t xml:space="preserve"> LLC owns a restaurant site which is under development, but the development is not expected to be completed for seven months. The site had been purchased by one of </w:t>
      </w:r>
      <w:proofErr w:type="spellStart"/>
      <w:r w:rsidRPr="00457178">
        <w:rPr>
          <w:rFonts w:ascii="Avenir Next" w:hAnsi="Avenir Next" w:cs="Arial"/>
          <w:sz w:val="22"/>
          <w:szCs w:val="22"/>
          <w:lang w:val="en-GB"/>
        </w:rPr>
        <w:t>RZA</w:t>
      </w:r>
      <w:proofErr w:type="spellEnd"/>
      <w:r w:rsidRPr="00457178">
        <w:rPr>
          <w:rFonts w:ascii="Avenir Next" w:hAnsi="Avenir Next" w:cs="Arial"/>
          <w:sz w:val="22"/>
          <w:szCs w:val="22"/>
          <w:lang w:val="en-GB"/>
        </w:rPr>
        <w:t xml:space="preserve"> LLC’s shareholders and was transferred to </w:t>
      </w:r>
      <w:proofErr w:type="spellStart"/>
      <w:r w:rsidRPr="00457178">
        <w:rPr>
          <w:rFonts w:ascii="Avenir Next" w:hAnsi="Avenir Next" w:cs="Arial"/>
          <w:sz w:val="22"/>
          <w:szCs w:val="22"/>
          <w:lang w:val="en-GB"/>
        </w:rPr>
        <w:t>RZA</w:t>
      </w:r>
      <w:proofErr w:type="spellEnd"/>
      <w:r w:rsidRPr="00457178">
        <w:rPr>
          <w:rFonts w:ascii="Avenir Next" w:hAnsi="Avenir Next" w:cs="Arial"/>
          <w:sz w:val="22"/>
          <w:szCs w:val="22"/>
          <w:lang w:val="en-GB"/>
        </w:rPr>
        <w:t xml:space="preserve"> LLC on the basis that payment for the site would be made by </w:t>
      </w:r>
      <w:proofErr w:type="spellStart"/>
      <w:r w:rsidRPr="00457178">
        <w:rPr>
          <w:rFonts w:ascii="Avenir Next" w:hAnsi="Avenir Next" w:cs="Arial"/>
          <w:sz w:val="22"/>
          <w:szCs w:val="22"/>
          <w:lang w:val="en-GB"/>
        </w:rPr>
        <w:t>RZA</w:t>
      </w:r>
      <w:proofErr w:type="spellEnd"/>
      <w:r w:rsidRPr="00457178">
        <w:rPr>
          <w:rFonts w:ascii="Avenir Next" w:hAnsi="Avenir Next" w:cs="Arial"/>
          <w:sz w:val="22"/>
          <w:szCs w:val="22"/>
          <w:lang w:val="en-GB"/>
        </w:rPr>
        <w:t xml:space="preserve"> LLC to the shareholder in full in 2024. In the meantime, the shareholder holds a mortgage over the property for the unpaid purchase price.</w:t>
      </w: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6E480B">
      <w:pPr>
        <w:spacing w:line="276" w:lineRule="auto"/>
        <w:jc w:val="both"/>
        <w:rPr>
          <w:rFonts w:ascii="Avenir Next" w:eastAsia="Calibri" w:hAnsi="Avenir Next" w:cs="Arial"/>
          <w:sz w:val="22"/>
          <w:szCs w:val="22"/>
          <w:lang w:val="en-ZA"/>
        </w:rPr>
      </w:pPr>
    </w:p>
    <w:p w14:paraId="10BCDFBD" w14:textId="2578C9A7" w:rsidR="006E480B" w:rsidRP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a number of </w:t>
      </w:r>
      <w:proofErr w:type="gramStart"/>
      <w:r w:rsidRPr="006E480B">
        <w:rPr>
          <w:rFonts w:ascii="Avenir Next" w:hAnsi="Avenir Next" w:cs="Arial"/>
          <w:sz w:val="22"/>
          <w:szCs w:val="22"/>
          <w:lang w:val="en-GB"/>
        </w:rPr>
        <w:t>time-frames</w:t>
      </w:r>
      <w:proofErr w:type="gramEnd"/>
      <w:r w:rsidRPr="006E480B">
        <w:rPr>
          <w:rFonts w:ascii="Avenir Next" w:hAnsi="Avenir Next" w:cs="Arial"/>
          <w:sz w:val="22"/>
          <w:szCs w:val="22"/>
          <w:lang w:val="en-GB"/>
        </w:rPr>
        <w:t xml:space="preserve">.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2AB2FDC0" w14:textId="2FBD6B4B" w:rsidR="00BC72BF" w:rsidRDefault="00BC72BF" w:rsidP="006E480B">
      <w:pPr>
        <w:jc w:val="both"/>
        <w:rPr>
          <w:rFonts w:ascii="Avenir Next" w:hAnsi="Avenir Next" w:cs="Arial"/>
          <w:sz w:val="22"/>
          <w:szCs w:val="22"/>
          <w:lang w:val="en-GB"/>
        </w:rPr>
      </w:pPr>
    </w:p>
    <w:p w14:paraId="10C9ED19" w14:textId="1DF037BF" w:rsidR="00BC72BF" w:rsidRDefault="005F01EB" w:rsidP="006E480B">
      <w:pPr>
        <w:jc w:val="both"/>
        <w:rPr>
          <w:rFonts w:ascii="Avenir Next" w:hAnsi="Avenir Next" w:cs="Arial"/>
          <w:color w:val="808080" w:themeColor="background1" w:themeShade="80"/>
          <w:sz w:val="22"/>
          <w:szCs w:val="22"/>
          <w:lang w:val="en-GB"/>
        </w:rPr>
      </w:pPr>
      <w:r w:rsidRPr="005F01EB">
        <w:rPr>
          <w:rFonts w:ascii="Avenir Next" w:hAnsi="Avenir Next" w:cs="Arial"/>
          <w:color w:val="808080" w:themeColor="background1" w:themeShade="80"/>
          <w:sz w:val="22"/>
          <w:szCs w:val="22"/>
          <w:lang w:val="en-GB"/>
        </w:rPr>
        <w:t>Article six of the bankruptcy rule</w:t>
      </w:r>
      <w:r w:rsidR="00AB2EC1">
        <w:rPr>
          <w:rFonts w:ascii="Avenir Next" w:hAnsi="Avenir Next" w:cs="Arial"/>
          <w:color w:val="808080" w:themeColor="background1" w:themeShade="80"/>
          <w:sz w:val="22"/>
          <w:szCs w:val="22"/>
          <w:lang w:val="en-GB"/>
        </w:rPr>
        <w:t>s</w:t>
      </w:r>
      <w:r w:rsidRPr="005F01EB">
        <w:rPr>
          <w:rFonts w:ascii="Avenir Next" w:hAnsi="Avenir Next" w:cs="Arial"/>
          <w:color w:val="808080" w:themeColor="background1" w:themeShade="80"/>
          <w:sz w:val="22"/>
          <w:szCs w:val="22"/>
          <w:lang w:val="en-GB"/>
        </w:rPr>
        <w:t xml:space="preserve"> provides the legislative mechanism for entering into a preventive </w:t>
      </w:r>
      <w:r>
        <w:rPr>
          <w:rFonts w:ascii="Avenir Next" w:hAnsi="Avenir Next" w:cs="Arial"/>
          <w:color w:val="808080" w:themeColor="background1" w:themeShade="80"/>
          <w:sz w:val="22"/>
          <w:szCs w:val="22"/>
          <w:lang w:val="en-GB"/>
        </w:rPr>
        <w:t>composition</w:t>
      </w:r>
      <w:r w:rsidRPr="005F01EB">
        <w:rPr>
          <w:rFonts w:ascii="Avenir Next" w:hAnsi="Avenir Next" w:cs="Arial"/>
          <w:color w:val="808080" w:themeColor="background1" w:themeShade="80"/>
          <w:sz w:val="22"/>
          <w:szCs w:val="22"/>
          <w:lang w:val="en-GB"/>
        </w:rPr>
        <w:t xml:space="preserve"> agreement</w:t>
      </w:r>
      <w:r>
        <w:rPr>
          <w:rFonts w:ascii="Avenir Next" w:hAnsi="Avenir Next" w:cs="Arial"/>
          <w:color w:val="808080" w:themeColor="background1" w:themeShade="80"/>
          <w:sz w:val="22"/>
          <w:szCs w:val="22"/>
          <w:lang w:val="en-GB"/>
        </w:rPr>
        <w:t xml:space="preserve">.   </w:t>
      </w:r>
    </w:p>
    <w:p w14:paraId="2972130F" w14:textId="77777777" w:rsidR="005F01EB" w:rsidRDefault="005F01EB" w:rsidP="006E480B">
      <w:pPr>
        <w:jc w:val="both"/>
        <w:rPr>
          <w:rFonts w:ascii="Avenir Next" w:hAnsi="Avenir Next" w:cs="Arial"/>
          <w:color w:val="808080" w:themeColor="background1" w:themeShade="80"/>
          <w:sz w:val="22"/>
          <w:szCs w:val="22"/>
          <w:lang w:val="en-GB"/>
        </w:rPr>
      </w:pPr>
    </w:p>
    <w:p w14:paraId="1B1E9CDD" w14:textId="48148C65" w:rsidR="005F01EB" w:rsidRDefault="005F01EB" w:rsidP="006E480B">
      <w:pPr>
        <w:jc w:val="both"/>
        <w:rPr>
          <w:rFonts w:ascii="Avenir Next" w:hAnsi="Avenir Next" w:cs="Arial"/>
          <w:color w:val="808080" w:themeColor="background1" w:themeShade="80"/>
          <w:sz w:val="22"/>
          <w:szCs w:val="22"/>
          <w:lang w:val="en-GB"/>
        </w:rPr>
      </w:pPr>
      <w:r w:rsidRPr="005F01EB">
        <w:rPr>
          <w:rFonts w:ascii="Avenir Next" w:hAnsi="Avenir Next" w:cs="Arial"/>
          <w:color w:val="808080" w:themeColor="background1" w:themeShade="80"/>
          <w:sz w:val="22"/>
          <w:szCs w:val="22"/>
          <w:lang w:val="en-GB"/>
        </w:rPr>
        <w:t>Under Article 6, it is only a debtor of a company to which the bankruptcy more applies who make an application to the court for the appointment puffy composition trust</w:t>
      </w:r>
      <w:r>
        <w:rPr>
          <w:rFonts w:ascii="Avenir Next" w:hAnsi="Avenir Next" w:cs="Arial"/>
          <w:color w:val="808080" w:themeColor="background1" w:themeShade="80"/>
          <w:sz w:val="22"/>
          <w:szCs w:val="22"/>
          <w:lang w:val="en-GB"/>
        </w:rPr>
        <w:t>ee.</w:t>
      </w:r>
    </w:p>
    <w:p w14:paraId="5101244C" w14:textId="77777777" w:rsidR="005F01EB" w:rsidRDefault="005F01EB" w:rsidP="006E480B">
      <w:pPr>
        <w:jc w:val="both"/>
        <w:rPr>
          <w:rFonts w:ascii="Avenir Next" w:hAnsi="Avenir Next" w:cs="Arial"/>
          <w:color w:val="808080" w:themeColor="background1" w:themeShade="80"/>
          <w:sz w:val="22"/>
          <w:szCs w:val="22"/>
          <w:lang w:val="en-GB"/>
        </w:rPr>
      </w:pPr>
    </w:p>
    <w:p w14:paraId="3B434483" w14:textId="73F83B1C" w:rsidR="00515862" w:rsidRPr="00515862" w:rsidRDefault="005F01EB" w:rsidP="006E480B">
      <w:pPr>
        <w:jc w:val="both"/>
        <w:rPr>
          <w:rFonts w:ascii="Avenir Next" w:hAnsi="Avenir Next" w:cs="Arial"/>
          <w:b/>
          <w:bCs/>
          <w:color w:val="808080" w:themeColor="background1" w:themeShade="80"/>
          <w:sz w:val="22"/>
          <w:szCs w:val="22"/>
          <w:lang w:val="en-GB"/>
        </w:rPr>
      </w:pPr>
      <w:r w:rsidRPr="00515862">
        <w:rPr>
          <w:rFonts w:ascii="Avenir Next" w:hAnsi="Avenir Next" w:cs="Arial"/>
          <w:b/>
          <w:bCs/>
          <w:color w:val="808080" w:themeColor="background1" w:themeShade="80"/>
          <w:sz w:val="22"/>
          <w:szCs w:val="22"/>
          <w:lang w:val="en-GB"/>
        </w:rPr>
        <w:t xml:space="preserve">Step 1 </w:t>
      </w:r>
      <w:r w:rsidR="00515862" w:rsidRPr="00515862">
        <w:rPr>
          <w:rFonts w:ascii="Avenir Next" w:hAnsi="Avenir Next" w:cs="Arial"/>
          <w:b/>
          <w:bCs/>
          <w:color w:val="808080" w:themeColor="background1" w:themeShade="80"/>
          <w:sz w:val="22"/>
          <w:szCs w:val="22"/>
          <w:lang w:val="en-GB"/>
        </w:rPr>
        <w:t>–</w:t>
      </w:r>
      <w:r w:rsidRPr="00515862">
        <w:rPr>
          <w:rFonts w:ascii="Avenir Next" w:hAnsi="Avenir Next" w:cs="Arial"/>
          <w:b/>
          <w:bCs/>
          <w:color w:val="808080" w:themeColor="background1" w:themeShade="80"/>
          <w:sz w:val="22"/>
          <w:szCs w:val="22"/>
          <w:lang w:val="en-GB"/>
        </w:rPr>
        <w:t xml:space="preserve"> </w:t>
      </w:r>
      <w:r w:rsidR="00515862" w:rsidRPr="00515862">
        <w:rPr>
          <w:rFonts w:ascii="Avenir Next" w:hAnsi="Avenir Next" w:cs="Arial"/>
          <w:b/>
          <w:bCs/>
          <w:color w:val="808080" w:themeColor="background1" w:themeShade="80"/>
          <w:sz w:val="22"/>
          <w:szCs w:val="22"/>
          <w:lang w:val="en-GB"/>
        </w:rPr>
        <w:t xml:space="preserve">The Initial Application </w:t>
      </w:r>
    </w:p>
    <w:p w14:paraId="1EAB2934" w14:textId="12811F1F" w:rsidR="005F01EB" w:rsidRPr="00515862" w:rsidRDefault="005F01EB" w:rsidP="006E480B">
      <w:pPr>
        <w:pStyle w:val="ListParagraph"/>
        <w:numPr>
          <w:ilvl w:val="0"/>
          <w:numId w:val="36"/>
        </w:numPr>
        <w:jc w:val="both"/>
        <w:rPr>
          <w:rFonts w:ascii="Avenir Next" w:hAnsi="Avenir Next" w:cs="Arial"/>
          <w:color w:val="808080" w:themeColor="background1" w:themeShade="80"/>
          <w:sz w:val="22"/>
          <w:szCs w:val="22"/>
          <w:lang w:val="en-GB"/>
        </w:rPr>
      </w:pPr>
      <w:r w:rsidRPr="00515862">
        <w:rPr>
          <w:rFonts w:ascii="Avenir Next" w:hAnsi="Avenir Next" w:cs="Arial"/>
          <w:color w:val="808080" w:themeColor="background1" w:themeShade="80"/>
          <w:sz w:val="22"/>
          <w:szCs w:val="22"/>
          <w:lang w:val="en-GB"/>
        </w:rPr>
        <w:t>The application is submitted following the 10</w:t>
      </w:r>
      <w:r w:rsidR="00432924" w:rsidRPr="00515862">
        <w:rPr>
          <w:rFonts w:ascii="Avenir Next" w:hAnsi="Avenir Next" w:cs="Arial"/>
          <w:color w:val="808080" w:themeColor="background1" w:themeShade="80"/>
          <w:sz w:val="22"/>
          <w:szCs w:val="22"/>
          <w:lang w:val="en-GB"/>
        </w:rPr>
        <w:t>-</w:t>
      </w:r>
      <w:r w:rsidRPr="00515862">
        <w:rPr>
          <w:rFonts w:ascii="Avenir Next" w:hAnsi="Avenir Next" w:cs="Arial"/>
          <w:color w:val="808080" w:themeColor="background1" w:themeShade="80"/>
          <w:sz w:val="22"/>
          <w:szCs w:val="22"/>
          <w:lang w:val="en-GB"/>
        </w:rPr>
        <w:t xml:space="preserve">day notice required to be given to the controlling body. That application </w:t>
      </w:r>
      <w:r w:rsidR="00432924" w:rsidRPr="00515862">
        <w:rPr>
          <w:rFonts w:ascii="Avenir Next" w:hAnsi="Avenir Next" w:cs="Arial"/>
          <w:color w:val="808080" w:themeColor="background1" w:themeShade="80"/>
          <w:sz w:val="22"/>
          <w:szCs w:val="22"/>
          <w:lang w:val="en-GB"/>
        </w:rPr>
        <w:t>includes</w:t>
      </w:r>
      <w:r w:rsidRPr="00515862">
        <w:rPr>
          <w:rFonts w:ascii="Avenir Next" w:hAnsi="Avenir Next" w:cs="Arial"/>
          <w:color w:val="808080" w:themeColor="background1" w:themeShade="80"/>
          <w:sz w:val="22"/>
          <w:szCs w:val="22"/>
          <w:lang w:val="en-GB"/>
        </w:rPr>
        <w:t xml:space="preserve"> details of the doctor's position, their proposal and proposed appointee.</w:t>
      </w:r>
    </w:p>
    <w:p w14:paraId="46E1C354" w14:textId="77777777" w:rsidR="00114AAB" w:rsidRDefault="00114AAB" w:rsidP="000E3E8D">
      <w:pPr>
        <w:jc w:val="both"/>
        <w:rPr>
          <w:rFonts w:ascii="Avenir Next" w:hAnsi="Avenir Next" w:cs="Arial"/>
          <w:b/>
          <w:bCs/>
          <w:color w:val="808080" w:themeColor="background1" w:themeShade="80"/>
          <w:sz w:val="22"/>
          <w:szCs w:val="22"/>
          <w:lang w:val="en-GB"/>
        </w:rPr>
      </w:pPr>
    </w:p>
    <w:p w14:paraId="4450D8B3" w14:textId="7870AFDB" w:rsidR="000E3E8D" w:rsidRDefault="00114AAB" w:rsidP="000E3E8D">
      <w:pPr>
        <w:jc w:val="both"/>
        <w:rPr>
          <w:rFonts w:ascii="Avenir Next" w:hAnsi="Avenir Next" w:cs="Arial"/>
          <w:color w:val="808080" w:themeColor="background1" w:themeShade="80"/>
          <w:sz w:val="22"/>
          <w:szCs w:val="22"/>
          <w:lang w:val="en-GB"/>
        </w:rPr>
      </w:pPr>
      <w:r w:rsidRPr="00481C39">
        <w:rPr>
          <w:rFonts w:ascii="Avenir Next" w:hAnsi="Avenir Next" w:cs="Arial"/>
          <w:b/>
          <w:bCs/>
          <w:color w:val="808080" w:themeColor="background1" w:themeShade="80"/>
          <w:sz w:val="22"/>
          <w:szCs w:val="22"/>
          <w:lang w:val="en-GB"/>
        </w:rPr>
        <w:t xml:space="preserve">Step </w:t>
      </w:r>
      <w:proofErr w:type="gramStart"/>
      <w:r>
        <w:rPr>
          <w:rFonts w:ascii="Avenir Next" w:hAnsi="Avenir Next" w:cs="Arial"/>
          <w:b/>
          <w:bCs/>
          <w:color w:val="808080" w:themeColor="background1" w:themeShade="80"/>
          <w:sz w:val="22"/>
          <w:szCs w:val="22"/>
          <w:lang w:val="en-GB"/>
        </w:rPr>
        <w:t>2</w:t>
      </w:r>
      <w:r w:rsidRPr="00481C39">
        <w:rPr>
          <w:rFonts w:ascii="Avenir Next" w:hAnsi="Avenir Next" w:cs="Arial"/>
          <w:b/>
          <w:bCs/>
          <w:color w:val="808080" w:themeColor="background1" w:themeShade="80"/>
          <w:sz w:val="22"/>
          <w:szCs w:val="22"/>
          <w:lang w:val="en-GB"/>
        </w:rPr>
        <w:t xml:space="preserve"> </w:t>
      </w:r>
      <w:r>
        <w:rPr>
          <w:rFonts w:ascii="Avenir Next" w:hAnsi="Avenir Next" w:cs="Arial"/>
          <w:b/>
          <w:bCs/>
          <w:color w:val="808080" w:themeColor="background1" w:themeShade="80"/>
          <w:sz w:val="22"/>
          <w:szCs w:val="22"/>
          <w:lang w:val="en-GB"/>
        </w:rPr>
        <w:t xml:space="preserve"> -</w:t>
      </w:r>
      <w:proofErr w:type="gramEnd"/>
      <w:r>
        <w:rPr>
          <w:rFonts w:ascii="Avenir Next" w:hAnsi="Avenir Next" w:cs="Arial"/>
          <w:b/>
          <w:bCs/>
          <w:color w:val="808080" w:themeColor="background1" w:themeShade="80"/>
          <w:sz w:val="22"/>
          <w:szCs w:val="22"/>
          <w:lang w:val="en-GB"/>
        </w:rPr>
        <w:t xml:space="preserve"> </w:t>
      </w:r>
      <w:r w:rsidRPr="00114AAB">
        <w:rPr>
          <w:rFonts w:ascii="Avenir Next" w:hAnsi="Avenir Next" w:cs="Arial"/>
          <w:b/>
          <w:bCs/>
          <w:color w:val="808080" w:themeColor="background1" w:themeShade="80"/>
          <w:sz w:val="22"/>
          <w:szCs w:val="22"/>
          <w:lang w:val="en-GB"/>
        </w:rPr>
        <w:t xml:space="preserve">Expert </w:t>
      </w:r>
      <w:r>
        <w:rPr>
          <w:rFonts w:ascii="Avenir Next" w:hAnsi="Avenir Next" w:cs="Arial"/>
          <w:b/>
          <w:bCs/>
          <w:color w:val="808080" w:themeColor="background1" w:themeShade="80"/>
          <w:sz w:val="22"/>
          <w:szCs w:val="22"/>
          <w:lang w:val="en-GB"/>
        </w:rPr>
        <w:t>Appointment</w:t>
      </w:r>
    </w:p>
    <w:p w14:paraId="19D4E659" w14:textId="77777777" w:rsidR="00114AAB" w:rsidRDefault="00114AAB" w:rsidP="00114AAB">
      <w:pPr>
        <w:pStyle w:val="ListParagraph"/>
        <w:numPr>
          <w:ilvl w:val="0"/>
          <w:numId w:val="35"/>
        </w:numPr>
        <w:jc w:val="both"/>
        <w:rPr>
          <w:rFonts w:ascii="Avenir Next" w:hAnsi="Avenir Next" w:cs="Arial"/>
          <w:color w:val="808080" w:themeColor="background1" w:themeShade="80"/>
          <w:sz w:val="22"/>
          <w:szCs w:val="22"/>
          <w:lang w:val="en-GB"/>
        </w:rPr>
      </w:pPr>
      <w:r w:rsidRPr="00515862">
        <w:rPr>
          <w:rFonts w:ascii="Avenir Next" w:hAnsi="Avenir Next" w:cs="Arial"/>
          <w:color w:val="808080" w:themeColor="background1" w:themeShade="80"/>
          <w:sz w:val="22"/>
          <w:szCs w:val="22"/>
          <w:lang w:val="en-GB"/>
        </w:rPr>
        <w:t>Upon the application</w:t>
      </w:r>
      <w:r>
        <w:rPr>
          <w:rFonts w:ascii="Avenir Next" w:hAnsi="Avenir Next" w:cs="Arial"/>
          <w:color w:val="808080" w:themeColor="background1" w:themeShade="80"/>
          <w:sz w:val="22"/>
          <w:szCs w:val="22"/>
          <w:lang w:val="en-GB"/>
        </w:rPr>
        <w:t>, t</w:t>
      </w:r>
      <w:r w:rsidRPr="00515862">
        <w:rPr>
          <w:rFonts w:ascii="Avenir Next" w:hAnsi="Avenir Next" w:cs="Arial"/>
          <w:color w:val="808080" w:themeColor="background1" w:themeShade="80"/>
          <w:sz w:val="22"/>
          <w:szCs w:val="22"/>
          <w:lang w:val="en-GB"/>
        </w:rPr>
        <w:t>he court must appoint an expert</w:t>
      </w:r>
      <w:r>
        <w:rPr>
          <w:rFonts w:ascii="Avenir Next" w:hAnsi="Avenir Next" w:cs="Arial"/>
          <w:color w:val="808080" w:themeColor="background1" w:themeShade="80"/>
          <w:sz w:val="22"/>
          <w:szCs w:val="22"/>
          <w:lang w:val="en-GB"/>
        </w:rPr>
        <w:t>.</w:t>
      </w:r>
      <w:r w:rsidRPr="00515862">
        <w:rPr>
          <w:rFonts w:ascii="Avenir Next" w:hAnsi="Avenir Next" w:cs="Arial"/>
          <w:color w:val="808080" w:themeColor="background1" w:themeShade="80"/>
          <w:sz w:val="22"/>
          <w:szCs w:val="22"/>
          <w:lang w:val="en-GB"/>
        </w:rPr>
        <w:t xml:space="preserve"> </w:t>
      </w:r>
    </w:p>
    <w:p w14:paraId="5A56F2F0" w14:textId="77777777" w:rsidR="00114AAB" w:rsidRPr="00114AAB" w:rsidRDefault="00114AAB" w:rsidP="00114AAB">
      <w:pPr>
        <w:pStyle w:val="ListParagraph"/>
        <w:jc w:val="both"/>
        <w:rPr>
          <w:rFonts w:ascii="Avenir Next" w:hAnsi="Avenir Next" w:cs="Arial"/>
          <w:b/>
          <w:bCs/>
          <w:color w:val="808080" w:themeColor="background1" w:themeShade="80"/>
          <w:sz w:val="22"/>
          <w:szCs w:val="22"/>
          <w:lang w:val="en-GB"/>
        </w:rPr>
      </w:pPr>
    </w:p>
    <w:p w14:paraId="64772922" w14:textId="743245E3" w:rsidR="00114AAB" w:rsidRPr="00114AAB" w:rsidRDefault="00114AAB" w:rsidP="00114AAB">
      <w:pPr>
        <w:jc w:val="both"/>
        <w:rPr>
          <w:rFonts w:ascii="Avenir Next" w:hAnsi="Avenir Next" w:cs="Arial"/>
          <w:color w:val="808080" w:themeColor="background1" w:themeShade="80"/>
          <w:sz w:val="22"/>
          <w:szCs w:val="22"/>
          <w:lang w:val="en-GB"/>
        </w:rPr>
      </w:pPr>
      <w:r w:rsidRPr="00114AAB">
        <w:rPr>
          <w:rFonts w:ascii="Avenir Next" w:hAnsi="Avenir Next" w:cs="Arial"/>
          <w:b/>
          <w:bCs/>
          <w:color w:val="808080" w:themeColor="background1" w:themeShade="80"/>
          <w:sz w:val="22"/>
          <w:szCs w:val="22"/>
          <w:lang w:val="en-GB"/>
        </w:rPr>
        <w:t xml:space="preserve">Step </w:t>
      </w:r>
      <w:proofErr w:type="gramStart"/>
      <w:r>
        <w:rPr>
          <w:rFonts w:ascii="Avenir Next" w:hAnsi="Avenir Next" w:cs="Arial"/>
          <w:b/>
          <w:bCs/>
          <w:color w:val="808080" w:themeColor="background1" w:themeShade="80"/>
          <w:sz w:val="22"/>
          <w:szCs w:val="22"/>
          <w:lang w:val="en-GB"/>
        </w:rPr>
        <w:t>3</w:t>
      </w:r>
      <w:r w:rsidRPr="00114AAB">
        <w:rPr>
          <w:rFonts w:ascii="Avenir Next" w:hAnsi="Avenir Next" w:cs="Arial"/>
          <w:b/>
          <w:bCs/>
          <w:color w:val="808080" w:themeColor="background1" w:themeShade="80"/>
          <w:sz w:val="22"/>
          <w:szCs w:val="22"/>
          <w:lang w:val="en-GB"/>
        </w:rPr>
        <w:t xml:space="preserve">  -</w:t>
      </w:r>
      <w:proofErr w:type="gramEnd"/>
      <w:r w:rsidRPr="00114AAB">
        <w:rPr>
          <w:rFonts w:ascii="Avenir Next" w:hAnsi="Avenir Next" w:cs="Arial"/>
          <w:b/>
          <w:bCs/>
          <w:color w:val="808080" w:themeColor="background1" w:themeShade="80"/>
          <w:sz w:val="22"/>
          <w:szCs w:val="22"/>
          <w:lang w:val="en-GB"/>
        </w:rPr>
        <w:t xml:space="preserve"> Expert </w:t>
      </w:r>
      <w:r>
        <w:rPr>
          <w:rFonts w:ascii="Avenir Next" w:hAnsi="Avenir Next" w:cs="Arial"/>
          <w:b/>
          <w:bCs/>
          <w:color w:val="808080" w:themeColor="background1" w:themeShade="80"/>
          <w:sz w:val="22"/>
          <w:szCs w:val="22"/>
          <w:lang w:val="en-GB"/>
        </w:rPr>
        <w:t xml:space="preserve">Report </w:t>
      </w:r>
    </w:p>
    <w:p w14:paraId="075FFCE6" w14:textId="029BED39" w:rsidR="00114AAB" w:rsidRPr="00114AAB" w:rsidRDefault="00114AAB" w:rsidP="000E3E8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515862">
        <w:rPr>
          <w:rFonts w:ascii="Avenir Next" w:hAnsi="Avenir Next" w:cs="Arial"/>
          <w:color w:val="808080" w:themeColor="background1" w:themeShade="80"/>
          <w:sz w:val="22"/>
          <w:szCs w:val="22"/>
          <w:lang w:val="en-GB"/>
        </w:rPr>
        <w:t xml:space="preserve">expert has </w:t>
      </w:r>
      <w:r w:rsidRPr="00515862">
        <w:rPr>
          <w:rFonts w:ascii="Avenir Next" w:hAnsi="Avenir Next" w:cs="Arial"/>
          <w:b/>
          <w:bCs/>
          <w:color w:val="808080" w:themeColor="background1" w:themeShade="80"/>
          <w:sz w:val="22"/>
          <w:szCs w:val="22"/>
          <w:u w:val="single"/>
          <w:lang w:val="en-GB"/>
        </w:rPr>
        <w:t>20</w:t>
      </w:r>
      <w:r w:rsidRPr="00515862">
        <w:rPr>
          <w:rFonts w:ascii="Avenir Next" w:hAnsi="Avenir Next" w:cs="Arial"/>
          <w:color w:val="808080" w:themeColor="background1" w:themeShade="80"/>
          <w:sz w:val="22"/>
          <w:szCs w:val="22"/>
          <w:lang w:val="en-GB"/>
        </w:rPr>
        <w:t xml:space="preserve"> business days from the date of their instruction to prepare and deliver his expert report. Our first assumption is that an export report is required. In that case, the court has </w:t>
      </w:r>
      <w:r w:rsidRPr="00515862">
        <w:rPr>
          <w:rFonts w:ascii="Avenir Next" w:hAnsi="Avenir Next" w:cs="Arial"/>
          <w:b/>
          <w:bCs/>
          <w:color w:val="808080" w:themeColor="background1" w:themeShade="80"/>
          <w:sz w:val="22"/>
          <w:szCs w:val="22"/>
          <w:u w:val="single"/>
          <w:lang w:val="en-GB"/>
        </w:rPr>
        <w:t>5</w:t>
      </w:r>
      <w:r w:rsidRPr="00515862">
        <w:rPr>
          <w:rFonts w:ascii="Avenir Next" w:hAnsi="Avenir Next" w:cs="Arial"/>
          <w:color w:val="808080" w:themeColor="background1" w:themeShade="80"/>
          <w:sz w:val="22"/>
          <w:szCs w:val="22"/>
          <w:lang w:val="en-GB"/>
        </w:rPr>
        <w:t xml:space="preserve"> business days following the receipt of the expert report to decide whether it accepts the application. If the court accepts the preventive composition application, the preventive composition procedure commences. </w:t>
      </w:r>
    </w:p>
    <w:p w14:paraId="13688AF9" w14:textId="6A8DFA8C" w:rsidR="00481C39" w:rsidRPr="00481C39" w:rsidRDefault="000E3E8D" w:rsidP="000E3E8D">
      <w:pPr>
        <w:jc w:val="both"/>
        <w:rPr>
          <w:rFonts w:ascii="Avenir Next" w:hAnsi="Avenir Next" w:cs="Arial"/>
          <w:b/>
          <w:bCs/>
          <w:color w:val="808080" w:themeColor="background1" w:themeShade="80"/>
          <w:sz w:val="22"/>
          <w:szCs w:val="22"/>
          <w:lang w:val="en-GB"/>
        </w:rPr>
      </w:pPr>
      <w:r w:rsidRPr="00481C39">
        <w:rPr>
          <w:rFonts w:ascii="Avenir Next" w:hAnsi="Avenir Next" w:cs="Arial"/>
          <w:b/>
          <w:bCs/>
          <w:color w:val="808080" w:themeColor="background1" w:themeShade="80"/>
          <w:sz w:val="22"/>
          <w:szCs w:val="22"/>
          <w:lang w:val="en-GB"/>
        </w:rPr>
        <w:t xml:space="preserve">Step </w:t>
      </w:r>
      <w:r w:rsidR="00114AAB">
        <w:rPr>
          <w:rFonts w:ascii="Avenir Next" w:hAnsi="Avenir Next" w:cs="Arial"/>
          <w:b/>
          <w:bCs/>
          <w:color w:val="808080" w:themeColor="background1" w:themeShade="80"/>
          <w:sz w:val="22"/>
          <w:szCs w:val="22"/>
          <w:lang w:val="en-GB"/>
        </w:rPr>
        <w:t xml:space="preserve">4 - </w:t>
      </w:r>
      <w:r w:rsidR="00481C39" w:rsidRPr="00481C39">
        <w:rPr>
          <w:rFonts w:ascii="Avenir Next" w:hAnsi="Avenir Next" w:cs="Arial"/>
          <w:b/>
          <w:bCs/>
          <w:color w:val="808080" w:themeColor="background1" w:themeShade="80"/>
          <w:sz w:val="22"/>
          <w:szCs w:val="22"/>
          <w:lang w:val="en-GB"/>
        </w:rPr>
        <w:t>Trustee Appointment</w:t>
      </w:r>
    </w:p>
    <w:p w14:paraId="641CEAF8" w14:textId="458DA0D1" w:rsidR="000E3E8D" w:rsidRDefault="00515862" w:rsidP="00515862">
      <w:pPr>
        <w:pStyle w:val="ListParagraph"/>
        <w:numPr>
          <w:ilvl w:val="0"/>
          <w:numId w:val="35"/>
        </w:numPr>
        <w:jc w:val="both"/>
        <w:rPr>
          <w:rFonts w:ascii="Avenir Next" w:hAnsi="Avenir Next" w:cs="Arial"/>
          <w:color w:val="808080" w:themeColor="background1" w:themeShade="80"/>
          <w:sz w:val="22"/>
          <w:szCs w:val="22"/>
          <w:lang w:val="en-GB"/>
        </w:rPr>
      </w:pPr>
      <w:r w:rsidRPr="00515862">
        <w:rPr>
          <w:rFonts w:ascii="Avenir Next" w:hAnsi="Avenir Next" w:cs="Arial"/>
          <w:color w:val="808080" w:themeColor="background1" w:themeShade="80"/>
          <w:sz w:val="22"/>
          <w:szCs w:val="22"/>
          <w:lang w:val="en-GB"/>
        </w:rPr>
        <w:t xml:space="preserve">Assuming that the preventive composition procedure is accepted by the court, the court must appoint a trustee. </w:t>
      </w:r>
      <w:r w:rsidR="00481C39" w:rsidRPr="00515862">
        <w:rPr>
          <w:rFonts w:ascii="Avenir Next" w:hAnsi="Avenir Next" w:cs="Arial"/>
          <w:color w:val="808080" w:themeColor="background1" w:themeShade="80"/>
          <w:sz w:val="22"/>
          <w:szCs w:val="22"/>
          <w:lang w:val="en-GB"/>
        </w:rPr>
        <w:t xml:space="preserve">Creditors </w:t>
      </w:r>
      <w:r w:rsidR="000E3E8D" w:rsidRPr="00515862">
        <w:rPr>
          <w:rFonts w:ascii="Avenir Next" w:hAnsi="Avenir Next" w:cs="Arial"/>
          <w:color w:val="808080" w:themeColor="background1" w:themeShade="80"/>
          <w:sz w:val="22"/>
          <w:szCs w:val="22"/>
          <w:lang w:val="en-GB"/>
        </w:rPr>
        <w:t>have</w:t>
      </w:r>
      <w:r w:rsidR="000E3E8D" w:rsidRPr="00515862">
        <w:rPr>
          <w:rFonts w:ascii="Avenir Next" w:hAnsi="Avenir Next" w:cs="Arial"/>
          <w:b/>
          <w:bCs/>
          <w:color w:val="808080" w:themeColor="background1" w:themeShade="80"/>
          <w:sz w:val="22"/>
          <w:szCs w:val="22"/>
          <w:lang w:val="en-GB"/>
        </w:rPr>
        <w:t xml:space="preserve"> </w:t>
      </w:r>
      <w:r w:rsidR="000E3E8D" w:rsidRPr="00515862">
        <w:rPr>
          <w:rFonts w:ascii="Avenir Next" w:hAnsi="Avenir Next" w:cs="Arial"/>
          <w:b/>
          <w:bCs/>
          <w:color w:val="808080" w:themeColor="background1" w:themeShade="80"/>
          <w:sz w:val="22"/>
          <w:szCs w:val="22"/>
          <w:u w:val="single"/>
          <w:lang w:val="en-GB"/>
        </w:rPr>
        <w:t>5</w:t>
      </w:r>
      <w:r w:rsidR="000E3E8D" w:rsidRPr="00515862">
        <w:rPr>
          <w:rFonts w:ascii="Avenir Next" w:hAnsi="Avenir Next" w:cs="Arial"/>
          <w:color w:val="808080" w:themeColor="background1" w:themeShade="80"/>
          <w:sz w:val="22"/>
          <w:szCs w:val="22"/>
          <w:lang w:val="en-GB"/>
        </w:rPr>
        <w:t xml:space="preserve"> </w:t>
      </w:r>
      <w:r w:rsidR="000333F4" w:rsidRPr="00515862">
        <w:rPr>
          <w:rFonts w:ascii="Avenir Next" w:hAnsi="Avenir Next" w:cs="Arial"/>
          <w:color w:val="808080" w:themeColor="background1" w:themeShade="80"/>
          <w:sz w:val="22"/>
          <w:szCs w:val="22"/>
          <w:lang w:val="en-GB"/>
        </w:rPr>
        <w:t xml:space="preserve">days from publication to object to that appointment. </w:t>
      </w:r>
      <w:r w:rsidR="000E3E8D" w:rsidRPr="00515862">
        <w:rPr>
          <w:rFonts w:ascii="Avenir Next" w:hAnsi="Avenir Next" w:cs="Arial"/>
          <w:color w:val="808080" w:themeColor="background1" w:themeShade="80"/>
          <w:sz w:val="22"/>
          <w:szCs w:val="22"/>
          <w:lang w:val="en-GB"/>
        </w:rPr>
        <w:t xml:space="preserve">Given a creditor’s ability to object to the appointment of the trustee, this stage can potentially expand the total time taken between making the application and the registration of the scheme by an additional </w:t>
      </w:r>
      <w:r w:rsidR="000E3E8D" w:rsidRPr="00515862">
        <w:rPr>
          <w:rFonts w:ascii="Avenir Next" w:hAnsi="Avenir Next" w:cs="Arial"/>
          <w:b/>
          <w:bCs/>
          <w:color w:val="808080" w:themeColor="background1" w:themeShade="80"/>
          <w:sz w:val="22"/>
          <w:szCs w:val="22"/>
          <w:u w:val="single"/>
          <w:lang w:val="en-GB"/>
        </w:rPr>
        <w:t>5</w:t>
      </w:r>
      <w:r w:rsidR="000E3E8D" w:rsidRPr="00515862">
        <w:rPr>
          <w:rFonts w:ascii="Avenir Next" w:hAnsi="Avenir Next" w:cs="Arial"/>
          <w:color w:val="808080" w:themeColor="background1" w:themeShade="80"/>
          <w:sz w:val="22"/>
          <w:szCs w:val="22"/>
          <w:lang w:val="en-GB"/>
        </w:rPr>
        <w:t xml:space="preserve"> days for the court to determine the creditor’s objection application</w:t>
      </w:r>
      <w:r w:rsidR="000333F4" w:rsidRPr="00515862">
        <w:rPr>
          <w:rFonts w:ascii="Avenir Next" w:hAnsi="Avenir Next" w:cs="Arial"/>
          <w:color w:val="808080" w:themeColor="background1" w:themeShade="80"/>
          <w:sz w:val="22"/>
          <w:szCs w:val="22"/>
          <w:lang w:val="en-GB"/>
        </w:rPr>
        <w:t xml:space="preserve"> (depending on the point the application is made)</w:t>
      </w:r>
      <w:r w:rsidR="000E3E8D" w:rsidRPr="00515862">
        <w:rPr>
          <w:rFonts w:ascii="Avenir Next" w:hAnsi="Avenir Next" w:cs="Arial"/>
          <w:color w:val="808080" w:themeColor="background1" w:themeShade="80"/>
          <w:sz w:val="22"/>
          <w:szCs w:val="22"/>
          <w:lang w:val="en-GB"/>
        </w:rPr>
        <w:t xml:space="preserve">. </w:t>
      </w:r>
    </w:p>
    <w:p w14:paraId="3CE007F3" w14:textId="77777777" w:rsidR="00710F02" w:rsidRDefault="00710F02" w:rsidP="00710F02">
      <w:pPr>
        <w:pStyle w:val="ListParagraph"/>
        <w:jc w:val="both"/>
        <w:rPr>
          <w:rFonts w:ascii="Avenir Next" w:hAnsi="Avenir Next" w:cs="Arial"/>
          <w:color w:val="808080" w:themeColor="background1" w:themeShade="80"/>
          <w:sz w:val="22"/>
          <w:szCs w:val="22"/>
          <w:lang w:val="en-GB"/>
        </w:rPr>
      </w:pPr>
    </w:p>
    <w:p w14:paraId="57E198EE" w14:textId="380B620B" w:rsidR="00710F02" w:rsidRPr="00710F02" w:rsidRDefault="00710F02" w:rsidP="00710F02">
      <w:pPr>
        <w:jc w:val="both"/>
        <w:rPr>
          <w:rFonts w:ascii="Avenir Next" w:hAnsi="Avenir Next" w:cs="Arial"/>
          <w:b/>
          <w:bCs/>
          <w:color w:val="808080" w:themeColor="background1" w:themeShade="80"/>
          <w:sz w:val="22"/>
          <w:szCs w:val="22"/>
          <w:lang w:val="en-GB"/>
        </w:rPr>
      </w:pPr>
      <w:r w:rsidRPr="00710F02">
        <w:rPr>
          <w:rFonts w:ascii="Avenir Next" w:hAnsi="Avenir Next" w:cs="Arial"/>
          <w:b/>
          <w:bCs/>
          <w:color w:val="808080" w:themeColor="background1" w:themeShade="80"/>
          <w:sz w:val="22"/>
          <w:szCs w:val="22"/>
          <w:lang w:val="en-GB"/>
        </w:rPr>
        <w:t xml:space="preserve">Step </w:t>
      </w:r>
      <w:r w:rsidR="00114AAB">
        <w:rPr>
          <w:rFonts w:ascii="Avenir Next" w:hAnsi="Avenir Next" w:cs="Arial"/>
          <w:b/>
          <w:bCs/>
          <w:color w:val="808080" w:themeColor="background1" w:themeShade="80"/>
          <w:sz w:val="22"/>
          <w:szCs w:val="22"/>
          <w:lang w:val="en-GB"/>
        </w:rPr>
        <w:t xml:space="preserve">5 - </w:t>
      </w:r>
      <w:r w:rsidRPr="00710F02">
        <w:rPr>
          <w:rFonts w:ascii="Avenir Next" w:hAnsi="Avenir Next" w:cs="Arial"/>
          <w:b/>
          <w:bCs/>
          <w:color w:val="808080" w:themeColor="background1" w:themeShade="80"/>
          <w:sz w:val="22"/>
          <w:szCs w:val="22"/>
          <w:lang w:val="en-GB"/>
        </w:rPr>
        <w:t>Publication of Commencement</w:t>
      </w:r>
    </w:p>
    <w:p w14:paraId="37A951DA" w14:textId="105CD1ED" w:rsidR="00710F02" w:rsidRDefault="00710F02" w:rsidP="00710F02">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Trustees </w:t>
      </w:r>
      <w:r w:rsidRPr="00710F02">
        <w:rPr>
          <w:rFonts w:ascii="Avenir Next" w:hAnsi="Avenir Next" w:cs="Arial"/>
          <w:color w:val="808080" w:themeColor="background1" w:themeShade="80"/>
          <w:sz w:val="22"/>
          <w:szCs w:val="22"/>
          <w:lang w:val="en-GB"/>
        </w:rPr>
        <w:t xml:space="preserve">have </w:t>
      </w:r>
      <w:r>
        <w:rPr>
          <w:rFonts w:ascii="Avenir Next" w:hAnsi="Avenir Next" w:cs="Arial"/>
          <w:color w:val="808080" w:themeColor="background1" w:themeShade="80"/>
          <w:sz w:val="22"/>
          <w:szCs w:val="22"/>
          <w:lang w:val="en-GB"/>
        </w:rPr>
        <w:t>5</w:t>
      </w:r>
      <w:r w:rsidRPr="00710F02">
        <w:rPr>
          <w:rFonts w:ascii="Avenir Next" w:hAnsi="Avenir Next" w:cs="Arial"/>
          <w:color w:val="808080" w:themeColor="background1" w:themeShade="80"/>
          <w:sz w:val="22"/>
          <w:szCs w:val="22"/>
          <w:lang w:val="en-GB"/>
        </w:rPr>
        <w:t xml:space="preserve"> days following his appointment to publish the summary of the </w:t>
      </w:r>
      <w:proofErr w:type="spellStart"/>
      <w:proofErr w:type="gramStart"/>
      <w:r w:rsidRPr="00710F02">
        <w:rPr>
          <w:rFonts w:ascii="Avenir Next" w:hAnsi="Avenir Next" w:cs="Arial"/>
          <w:color w:val="808080" w:themeColor="background1" w:themeShade="80"/>
          <w:sz w:val="22"/>
          <w:szCs w:val="22"/>
          <w:lang w:val="en-GB"/>
        </w:rPr>
        <w:t>courts</w:t>
      </w:r>
      <w:proofErr w:type="spellEnd"/>
      <w:proofErr w:type="gramEnd"/>
      <w:r w:rsidRPr="00710F02">
        <w:rPr>
          <w:rFonts w:ascii="Avenir Next" w:hAnsi="Avenir Next" w:cs="Arial"/>
          <w:color w:val="808080" w:themeColor="background1" w:themeShade="80"/>
          <w:sz w:val="22"/>
          <w:szCs w:val="22"/>
          <w:lang w:val="en-GB"/>
        </w:rPr>
        <w:t xml:space="preserve"> decision. But it is </w:t>
      </w:r>
      <w:proofErr w:type="gramStart"/>
      <w:r w:rsidRPr="00710F02">
        <w:rPr>
          <w:rFonts w:ascii="Avenir Next" w:hAnsi="Avenir Next" w:cs="Arial"/>
          <w:color w:val="808080" w:themeColor="background1" w:themeShade="80"/>
          <w:sz w:val="22"/>
          <w:szCs w:val="22"/>
          <w:lang w:val="en-GB"/>
        </w:rPr>
        <w:t>have</w:t>
      </w:r>
      <w:proofErr w:type="gramEnd"/>
      <w:r w:rsidRPr="00710F02">
        <w:rPr>
          <w:rFonts w:ascii="Avenir Next" w:hAnsi="Avenir Next" w:cs="Arial"/>
          <w:color w:val="808080" w:themeColor="background1" w:themeShade="80"/>
          <w:sz w:val="22"/>
          <w:szCs w:val="22"/>
          <w:lang w:val="en-GB"/>
        </w:rPr>
        <w:t xml:space="preserve"> 20 business days from the date of publication to file claims</w:t>
      </w:r>
    </w:p>
    <w:p w14:paraId="3E949AAD" w14:textId="3B4C567F" w:rsidR="00710F02" w:rsidRDefault="00710F02" w:rsidP="00710F02">
      <w:pPr>
        <w:pStyle w:val="ListParagraph"/>
        <w:numPr>
          <w:ilvl w:val="0"/>
          <w:numId w:val="35"/>
        </w:numPr>
        <w:jc w:val="both"/>
        <w:rPr>
          <w:rFonts w:ascii="Avenir Next" w:hAnsi="Avenir Next" w:cs="Arial"/>
          <w:color w:val="808080" w:themeColor="background1" w:themeShade="80"/>
          <w:sz w:val="22"/>
          <w:szCs w:val="22"/>
          <w:lang w:val="en-GB"/>
        </w:rPr>
      </w:pPr>
      <w:r w:rsidRPr="00710F02">
        <w:rPr>
          <w:rFonts w:ascii="Avenir Next" w:hAnsi="Avenir Next" w:cs="Arial"/>
          <w:color w:val="808080" w:themeColor="background1" w:themeShade="80"/>
          <w:sz w:val="22"/>
          <w:szCs w:val="22"/>
          <w:lang w:val="en-GB"/>
        </w:rPr>
        <w:t xml:space="preserve">following the expiration of the 20 </w:t>
      </w:r>
      <w:proofErr w:type="gramStart"/>
      <w:r w:rsidRPr="00710F02">
        <w:rPr>
          <w:rFonts w:ascii="Avenir Next" w:hAnsi="Avenir Next" w:cs="Arial"/>
          <w:color w:val="808080" w:themeColor="background1" w:themeShade="80"/>
          <w:sz w:val="22"/>
          <w:szCs w:val="22"/>
          <w:lang w:val="en-GB"/>
        </w:rPr>
        <w:t>day</w:t>
      </w:r>
      <w:proofErr w:type="gramEnd"/>
      <w:r w:rsidRPr="00710F02">
        <w:rPr>
          <w:rFonts w:ascii="Avenir Next" w:hAnsi="Avenir Next" w:cs="Arial"/>
          <w:color w:val="808080" w:themeColor="background1" w:themeShade="80"/>
          <w:sz w:val="22"/>
          <w:szCs w:val="22"/>
          <w:lang w:val="en-GB"/>
        </w:rPr>
        <w:t>. The trustee must large a list within 10 days</w:t>
      </w:r>
    </w:p>
    <w:p w14:paraId="45E26842" w14:textId="0577CE41" w:rsidR="00710F02" w:rsidRDefault="00710F02" w:rsidP="00710F02">
      <w:pPr>
        <w:pStyle w:val="ListParagraph"/>
        <w:numPr>
          <w:ilvl w:val="0"/>
          <w:numId w:val="35"/>
        </w:numPr>
        <w:jc w:val="both"/>
        <w:rPr>
          <w:rFonts w:ascii="Avenir Next" w:hAnsi="Avenir Next" w:cs="Arial"/>
          <w:color w:val="808080" w:themeColor="background1" w:themeShade="80"/>
          <w:sz w:val="22"/>
          <w:szCs w:val="22"/>
          <w:lang w:val="en-GB"/>
        </w:rPr>
      </w:pPr>
      <w:r w:rsidRPr="00710F02">
        <w:rPr>
          <w:rFonts w:ascii="Avenir Next" w:hAnsi="Avenir Next" w:cs="Arial"/>
          <w:color w:val="808080" w:themeColor="background1" w:themeShade="80"/>
          <w:sz w:val="22"/>
          <w:szCs w:val="22"/>
          <w:lang w:val="en-GB"/>
        </w:rPr>
        <w:t xml:space="preserve">the data and any creditor then have seven business days from publication of the list to object to the </w:t>
      </w:r>
      <w:proofErr w:type="gramStart"/>
      <w:r w:rsidRPr="00710F02">
        <w:rPr>
          <w:rFonts w:ascii="Avenir Next" w:hAnsi="Avenir Next" w:cs="Arial"/>
          <w:color w:val="808080" w:themeColor="background1" w:themeShade="80"/>
          <w:sz w:val="22"/>
          <w:szCs w:val="22"/>
          <w:lang w:val="en-GB"/>
        </w:rPr>
        <w:t>list</w:t>
      </w:r>
      <w:proofErr w:type="gramEnd"/>
    </w:p>
    <w:p w14:paraId="36F0515B" w14:textId="05D00401" w:rsidR="00710F02" w:rsidRDefault="00710F02" w:rsidP="00710F02">
      <w:pPr>
        <w:pStyle w:val="ListParagraph"/>
        <w:numPr>
          <w:ilvl w:val="0"/>
          <w:numId w:val="35"/>
        </w:numPr>
        <w:jc w:val="both"/>
        <w:rPr>
          <w:rFonts w:ascii="Avenir Next" w:hAnsi="Avenir Next" w:cs="Arial"/>
          <w:color w:val="808080" w:themeColor="background1" w:themeShade="80"/>
          <w:sz w:val="22"/>
          <w:szCs w:val="22"/>
          <w:lang w:val="en-GB"/>
        </w:rPr>
      </w:pPr>
      <w:r w:rsidRPr="00710F02">
        <w:rPr>
          <w:rFonts w:ascii="Avenir Next" w:hAnsi="Avenir Next" w:cs="Arial"/>
          <w:color w:val="808080" w:themeColor="background1" w:themeShade="80"/>
          <w:sz w:val="22"/>
          <w:szCs w:val="22"/>
          <w:lang w:val="en-GB"/>
        </w:rPr>
        <w:t xml:space="preserve">the court then has a further 10 business days to make a determination on that </w:t>
      </w:r>
      <w:proofErr w:type="gramStart"/>
      <w:r w:rsidRPr="00710F02">
        <w:rPr>
          <w:rFonts w:ascii="Avenir Next" w:hAnsi="Avenir Next" w:cs="Arial"/>
          <w:color w:val="808080" w:themeColor="background1" w:themeShade="80"/>
          <w:sz w:val="22"/>
          <w:szCs w:val="22"/>
          <w:lang w:val="en-GB"/>
        </w:rPr>
        <w:t>application</w:t>
      </w:r>
      <w:proofErr w:type="gramEnd"/>
    </w:p>
    <w:p w14:paraId="49D4FFBC" w14:textId="77777777" w:rsidR="0094041D" w:rsidRDefault="0094041D" w:rsidP="0094041D">
      <w:pPr>
        <w:jc w:val="both"/>
        <w:rPr>
          <w:rFonts w:ascii="Avenir Next" w:hAnsi="Avenir Next" w:cs="Arial"/>
          <w:color w:val="808080" w:themeColor="background1" w:themeShade="80"/>
          <w:sz w:val="22"/>
          <w:szCs w:val="22"/>
          <w:lang w:val="en-GB"/>
        </w:rPr>
      </w:pPr>
    </w:p>
    <w:p w14:paraId="22DA59BC" w14:textId="231434BA" w:rsidR="0094041D" w:rsidRPr="0094041D" w:rsidRDefault="0094041D" w:rsidP="0094041D">
      <w:pPr>
        <w:jc w:val="both"/>
        <w:rPr>
          <w:rFonts w:ascii="Avenir Next" w:hAnsi="Avenir Next" w:cs="Arial"/>
          <w:b/>
          <w:bCs/>
          <w:color w:val="808080" w:themeColor="background1" w:themeShade="80"/>
          <w:sz w:val="22"/>
          <w:szCs w:val="22"/>
          <w:lang w:val="en-GB"/>
        </w:rPr>
      </w:pPr>
      <w:r w:rsidRPr="0094041D">
        <w:rPr>
          <w:rFonts w:ascii="Avenir Next" w:hAnsi="Avenir Next" w:cs="Arial"/>
          <w:b/>
          <w:bCs/>
          <w:color w:val="808080" w:themeColor="background1" w:themeShade="80"/>
          <w:sz w:val="22"/>
          <w:szCs w:val="22"/>
          <w:lang w:val="en-GB"/>
        </w:rPr>
        <w:t xml:space="preserve">Step </w:t>
      </w:r>
      <w:r w:rsidR="00114AAB">
        <w:rPr>
          <w:rFonts w:ascii="Avenir Next" w:hAnsi="Avenir Next" w:cs="Arial"/>
          <w:b/>
          <w:bCs/>
          <w:color w:val="808080" w:themeColor="background1" w:themeShade="80"/>
          <w:sz w:val="22"/>
          <w:szCs w:val="22"/>
          <w:lang w:val="en-GB"/>
        </w:rPr>
        <w:t>6</w:t>
      </w:r>
      <w:r w:rsidRPr="0094041D">
        <w:rPr>
          <w:rFonts w:ascii="Avenir Next" w:hAnsi="Avenir Next" w:cs="Arial"/>
          <w:b/>
          <w:bCs/>
          <w:color w:val="808080" w:themeColor="background1" w:themeShade="80"/>
          <w:sz w:val="22"/>
          <w:szCs w:val="22"/>
          <w:lang w:val="en-GB"/>
        </w:rPr>
        <w:t xml:space="preserve"> - S</w:t>
      </w:r>
      <w:r w:rsidR="00710F02" w:rsidRPr="0094041D">
        <w:rPr>
          <w:rFonts w:ascii="Avenir Next" w:hAnsi="Avenir Next" w:cs="Arial"/>
          <w:b/>
          <w:bCs/>
          <w:color w:val="808080" w:themeColor="background1" w:themeShade="80"/>
          <w:sz w:val="22"/>
          <w:szCs w:val="22"/>
          <w:lang w:val="en-GB"/>
        </w:rPr>
        <w:t xml:space="preserve">ubmission of the </w:t>
      </w:r>
      <w:r w:rsidRPr="0094041D">
        <w:rPr>
          <w:rFonts w:ascii="Avenir Next" w:hAnsi="Avenir Next" w:cs="Arial"/>
          <w:b/>
          <w:bCs/>
          <w:color w:val="808080" w:themeColor="background1" w:themeShade="80"/>
          <w:sz w:val="22"/>
          <w:szCs w:val="22"/>
          <w:lang w:val="en-GB"/>
        </w:rPr>
        <w:t>A</w:t>
      </w:r>
      <w:r w:rsidR="00710F02" w:rsidRPr="0094041D">
        <w:rPr>
          <w:rFonts w:ascii="Avenir Next" w:hAnsi="Avenir Next" w:cs="Arial"/>
          <w:b/>
          <w:bCs/>
          <w:color w:val="808080" w:themeColor="background1" w:themeShade="80"/>
          <w:sz w:val="22"/>
          <w:szCs w:val="22"/>
          <w:lang w:val="en-GB"/>
        </w:rPr>
        <w:t xml:space="preserve">pplication </w:t>
      </w:r>
    </w:p>
    <w:p w14:paraId="77FB8FC3" w14:textId="626729CA" w:rsidR="00710F02" w:rsidRDefault="0094041D" w:rsidP="009404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Pr="0094041D">
        <w:rPr>
          <w:rFonts w:ascii="Avenir Next" w:hAnsi="Avenir Next" w:cs="Arial"/>
          <w:color w:val="808080" w:themeColor="background1" w:themeShade="80"/>
          <w:sz w:val="22"/>
          <w:szCs w:val="22"/>
          <w:lang w:val="en-GB"/>
        </w:rPr>
        <w:t xml:space="preserve">ubmission of the </w:t>
      </w:r>
      <w:r>
        <w:rPr>
          <w:rFonts w:ascii="Avenir Next" w:hAnsi="Avenir Next" w:cs="Arial"/>
          <w:color w:val="808080" w:themeColor="background1" w:themeShade="80"/>
          <w:sz w:val="22"/>
          <w:szCs w:val="22"/>
          <w:lang w:val="en-GB"/>
        </w:rPr>
        <w:t>A</w:t>
      </w:r>
      <w:r w:rsidRPr="0094041D">
        <w:rPr>
          <w:rFonts w:ascii="Avenir Next" w:hAnsi="Avenir Next" w:cs="Arial"/>
          <w:color w:val="808080" w:themeColor="background1" w:themeShade="80"/>
          <w:sz w:val="22"/>
          <w:szCs w:val="22"/>
          <w:lang w:val="en-GB"/>
        </w:rPr>
        <w:t xml:space="preserve">pplication </w:t>
      </w:r>
      <w:r w:rsidR="00710F02" w:rsidRPr="0094041D">
        <w:rPr>
          <w:rFonts w:ascii="Avenir Next" w:hAnsi="Avenir Next" w:cs="Arial"/>
          <w:color w:val="808080" w:themeColor="background1" w:themeShade="80"/>
          <w:sz w:val="22"/>
          <w:szCs w:val="22"/>
          <w:lang w:val="en-GB"/>
        </w:rPr>
        <w:t>must take place within 45 days from the date of publication of the decision</w:t>
      </w:r>
      <w:r>
        <w:rPr>
          <w:rFonts w:ascii="Avenir Next" w:hAnsi="Avenir Next" w:cs="Arial"/>
          <w:color w:val="808080" w:themeColor="background1" w:themeShade="80"/>
          <w:sz w:val="22"/>
          <w:szCs w:val="22"/>
          <w:lang w:val="en-GB"/>
        </w:rPr>
        <w:t>.</w:t>
      </w:r>
    </w:p>
    <w:p w14:paraId="4C55461D" w14:textId="77777777" w:rsidR="0094041D" w:rsidRPr="0094041D" w:rsidRDefault="0094041D" w:rsidP="0094041D">
      <w:pPr>
        <w:jc w:val="both"/>
        <w:rPr>
          <w:rFonts w:ascii="Avenir Next" w:hAnsi="Avenir Next" w:cs="Arial"/>
          <w:color w:val="808080" w:themeColor="background1" w:themeShade="80"/>
          <w:sz w:val="22"/>
          <w:szCs w:val="22"/>
          <w:lang w:val="en-GB"/>
        </w:rPr>
      </w:pPr>
    </w:p>
    <w:p w14:paraId="766D9D2C" w14:textId="3B7A2B88" w:rsidR="00710F02" w:rsidRPr="0094041D" w:rsidRDefault="0094041D" w:rsidP="00710F02">
      <w:pPr>
        <w:jc w:val="both"/>
        <w:rPr>
          <w:rFonts w:ascii="Avenir Next" w:hAnsi="Avenir Next" w:cs="Arial"/>
          <w:b/>
          <w:bCs/>
          <w:color w:val="808080" w:themeColor="background1" w:themeShade="80"/>
          <w:sz w:val="22"/>
          <w:szCs w:val="22"/>
          <w:lang w:val="en-GB"/>
        </w:rPr>
      </w:pPr>
      <w:r w:rsidRPr="0094041D">
        <w:rPr>
          <w:rFonts w:ascii="Avenir Next" w:hAnsi="Avenir Next" w:cs="Arial"/>
          <w:b/>
          <w:bCs/>
          <w:color w:val="808080" w:themeColor="background1" w:themeShade="80"/>
          <w:sz w:val="22"/>
          <w:szCs w:val="22"/>
          <w:lang w:val="en-GB"/>
        </w:rPr>
        <w:t xml:space="preserve">Step </w:t>
      </w:r>
      <w:r w:rsidR="00114AAB">
        <w:rPr>
          <w:rFonts w:ascii="Avenir Next" w:hAnsi="Avenir Next" w:cs="Arial"/>
          <w:b/>
          <w:bCs/>
          <w:color w:val="808080" w:themeColor="background1" w:themeShade="80"/>
          <w:sz w:val="22"/>
          <w:szCs w:val="22"/>
          <w:lang w:val="en-GB"/>
        </w:rPr>
        <w:t xml:space="preserve">7 - </w:t>
      </w:r>
      <w:r w:rsidRPr="0094041D">
        <w:rPr>
          <w:rFonts w:ascii="Avenir Next" w:hAnsi="Avenir Next" w:cs="Arial"/>
          <w:b/>
          <w:bCs/>
          <w:color w:val="808080" w:themeColor="background1" w:themeShade="80"/>
          <w:sz w:val="22"/>
          <w:szCs w:val="22"/>
          <w:lang w:val="en-GB"/>
        </w:rPr>
        <w:t>Creditor Approval</w:t>
      </w:r>
    </w:p>
    <w:p w14:paraId="6A487708" w14:textId="6CEC70C6" w:rsidR="0094041D" w:rsidRPr="00A3607D" w:rsidRDefault="0094041D" w:rsidP="00A3607D">
      <w:pPr>
        <w:pStyle w:val="ListParagraph"/>
        <w:numPr>
          <w:ilvl w:val="0"/>
          <w:numId w:val="37"/>
        </w:numPr>
        <w:jc w:val="both"/>
        <w:rPr>
          <w:rFonts w:ascii="Avenir Next" w:hAnsi="Avenir Next" w:cs="Arial"/>
          <w:color w:val="808080" w:themeColor="background1" w:themeShade="80"/>
          <w:sz w:val="22"/>
          <w:szCs w:val="22"/>
          <w:lang w:val="en-GB"/>
        </w:rPr>
      </w:pPr>
      <w:r w:rsidRPr="00A3607D">
        <w:rPr>
          <w:rFonts w:ascii="Avenir Next" w:hAnsi="Avenir Next" w:cs="Arial"/>
          <w:color w:val="808080" w:themeColor="background1" w:themeShade="80"/>
          <w:sz w:val="22"/>
          <w:szCs w:val="22"/>
          <w:lang w:val="en-GB"/>
        </w:rPr>
        <w:t>10 days following submission, the court takes a decision on whether to approve it and the trustee gives it to the creditors who must meet within 15 days of the court’s direction for approval of the restructuring plan.  (We are instructed to assume that (</w:t>
      </w:r>
      <w:proofErr w:type="spellStart"/>
      <w:r w:rsidRPr="00A3607D">
        <w:rPr>
          <w:rFonts w:ascii="Avenir Next" w:hAnsi="Avenir Next" w:cs="Arial"/>
          <w:color w:val="808080" w:themeColor="background1" w:themeShade="80"/>
          <w:sz w:val="22"/>
          <w:szCs w:val="22"/>
          <w:lang w:val="en-GB"/>
        </w:rPr>
        <w:t>i</w:t>
      </w:r>
      <w:proofErr w:type="spellEnd"/>
      <w:r w:rsidRPr="00A3607D">
        <w:rPr>
          <w:rFonts w:ascii="Avenir Next" w:hAnsi="Avenir Next" w:cs="Arial"/>
          <w:color w:val="808080" w:themeColor="background1" w:themeShade="80"/>
          <w:sz w:val="22"/>
          <w:szCs w:val="22"/>
          <w:lang w:val="en-GB"/>
        </w:rPr>
        <w:t xml:space="preserve">) there are no disputes about whether a creditor is accepted or not; (ii) there are no amendments to the proposed scheme by the court; (iii) the scheme is accepted by the creditors without the requirement for any adjournment of the creditors’ meeting).  </w:t>
      </w:r>
    </w:p>
    <w:p w14:paraId="479FDEF6" w14:textId="77777777" w:rsidR="0094041D" w:rsidRDefault="0094041D" w:rsidP="0094041D">
      <w:pPr>
        <w:jc w:val="both"/>
        <w:rPr>
          <w:rFonts w:ascii="Avenir Next" w:hAnsi="Avenir Next" w:cs="Arial"/>
          <w:color w:val="808080" w:themeColor="background1" w:themeShade="80"/>
          <w:sz w:val="22"/>
          <w:szCs w:val="22"/>
          <w:lang w:val="en-GB"/>
        </w:rPr>
      </w:pPr>
    </w:p>
    <w:p w14:paraId="1DDC18C1" w14:textId="7E69470F" w:rsidR="0094041D" w:rsidRPr="0094041D" w:rsidRDefault="0094041D" w:rsidP="0094041D">
      <w:pPr>
        <w:jc w:val="both"/>
        <w:rPr>
          <w:rFonts w:ascii="Avenir Next" w:hAnsi="Avenir Next" w:cs="Arial"/>
          <w:b/>
          <w:bCs/>
          <w:color w:val="808080" w:themeColor="background1" w:themeShade="80"/>
          <w:sz w:val="22"/>
          <w:szCs w:val="22"/>
          <w:lang w:val="en-GB"/>
        </w:rPr>
      </w:pPr>
      <w:r w:rsidRPr="0094041D">
        <w:rPr>
          <w:rFonts w:ascii="Avenir Next" w:hAnsi="Avenir Next" w:cs="Arial"/>
          <w:b/>
          <w:bCs/>
          <w:color w:val="808080" w:themeColor="background1" w:themeShade="80"/>
          <w:sz w:val="22"/>
          <w:szCs w:val="22"/>
          <w:lang w:val="en-GB"/>
        </w:rPr>
        <w:t xml:space="preserve">Step </w:t>
      </w:r>
      <w:r w:rsidR="00A3607D">
        <w:rPr>
          <w:rFonts w:ascii="Avenir Next" w:hAnsi="Avenir Next" w:cs="Arial"/>
          <w:b/>
          <w:bCs/>
          <w:color w:val="808080" w:themeColor="background1" w:themeShade="80"/>
          <w:sz w:val="22"/>
          <w:szCs w:val="22"/>
          <w:lang w:val="en-GB"/>
        </w:rPr>
        <w:t>8</w:t>
      </w:r>
      <w:r w:rsidRPr="0094041D">
        <w:rPr>
          <w:rFonts w:ascii="Avenir Next" w:hAnsi="Avenir Next" w:cs="Arial"/>
          <w:b/>
          <w:bCs/>
          <w:color w:val="808080" w:themeColor="background1" w:themeShade="80"/>
          <w:sz w:val="22"/>
          <w:szCs w:val="22"/>
          <w:lang w:val="en-GB"/>
        </w:rPr>
        <w:t xml:space="preserve"> </w:t>
      </w:r>
      <w:r w:rsidR="00114AAB">
        <w:rPr>
          <w:rFonts w:ascii="Avenir Next" w:hAnsi="Avenir Next" w:cs="Arial"/>
          <w:b/>
          <w:bCs/>
          <w:color w:val="808080" w:themeColor="background1" w:themeShade="80"/>
          <w:sz w:val="22"/>
          <w:szCs w:val="22"/>
          <w:lang w:val="en-GB"/>
        </w:rPr>
        <w:t>Submission of Draft Scheme</w:t>
      </w:r>
    </w:p>
    <w:p w14:paraId="10E0DF1D" w14:textId="77777777" w:rsidR="0094041D" w:rsidRDefault="0094041D" w:rsidP="0094041D">
      <w:pPr>
        <w:jc w:val="both"/>
        <w:rPr>
          <w:rFonts w:ascii="Avenir Next" w:hAnsi="Avenir Next" w:cs="Arial"/>
          <w:color w:val="808080" w:themeColor="background1" w:themeShade="80"/>
          <w:sz w:val="22"/>
          <w:szCs w:val="22"/>
          <w:lang w:val="en-GB"/>
        </w:rPr>
      </w:pPr>
    </w:p>
    <w:p w14:paraId="688D2635" w14:textId="7CAA18ED" w:rsidR="0094041D" w:rsidRDefault="0094041D" w:rsidP="009404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trustee has </w:t>
      </w:r>
      <w:r w:rsidRPr="00114AAB">
        <w:rPr>
          <w:rFonts w:ascii="Avenir Next" w:hAnsi="Avenir Next" w:cs="Arial"/>
          <w:b/>
          <w:bCs/>
          <w:color w:val="808080" w:themeColor="background1" w:themeShade="80"/>
          <w:sz w:val="22"/>
          <w:szCs w:val="22"/>
          <w:u w:val="single"/>
          <w:lang w:val="en-GB"/>
        </w:rPr>
        <w:t>3</w:t>
      </w:r>
      <w:r>
        <w:rPr>
          <w:rFonts w:ascii="Avenir Next" w:hAnsi="Avenir Next" w:cs="Arial"/>
          <w:color w:val="808080" w:themeColor="background1" w:themeShade="80"/>
          <w:sz w:val="22"/>
          <w:szCs w:val="22"/>
          <w:lang w:val="en-GB"/>
        </w:rPr>
        <w:t xml:space="preserve"> business days following approval by the creditors to put the draft scheme before the court.  </w:t>
      </w:r>
    </w:p>
    <w:p w14:paraId="718D1F04" w14:textId="6D741FA7" w:rsidR="0094041D" w:rsidRDefault="0094041D" w:rsidP="0094041D">
      <w:pPr>
        <w:jc w:val="both"/>
        <w:rPr>
          <w:rFonts w:ascii="Avenir Next" w:hAnsi="Avenir Next" w:cs="Arial"/>
          <w:color w:val="808080" w:themeColor="background1" w:themeShade="80"/>
          <w:sz w:val="22"/>
          <w:szCs w:val="22"/>
          <w:lang w:val="en-GB"/>
        </w:rPr>
      </w:pPr>
    </w:p>
    <w:p w14:paraId="782F5CAB" w14:textId="22FB9580" w:rsidR="0094041D" w:rsidRDefault="0094041D" w:rsidP="0094041D">
      <w:pPr>
        <w:jc w:val="both"/>
        <w:rPr>
          <w:rFonts w:ascii="Avenir Next" w:hAnsi="Avenir Next" w:cs="Arial"/>
          <w:b/>
          <w:bCs/>
          <w:color w:val="808080" w:themeColor="background1" w:themeShade="80"/>
          <w:sz w:val="22"/>
          <w:szCs w:val="22"/>
          <w:lang w:val="en-GB"/>
        </w:rPr>
      </w:pPr>
      <w:r w:rsidRPr="00481C39">
        <w:rPr>
          <w:rFonts w:ascii="Avenir Next" w:hAnsi="Avenir Next" w:cs="Arial"/>
          <w:b/>
          <w:bCs/>
          <w:color w:val="808080" w:themeColor="background1" w:themeShade="80"/>
          <w:sz w:val="22"/>
          <w:szCs w:val="22"/>
          <w:lang w:val="en-GB"/>
        </w:rPr>
        <w:t xml:space="preserve">Step </w:t>
      </w:r>
      <w:r w:rsidR="00A3607D">
        <w:rPr>
          <w:rFonts w:ascii="Avenir Next" w:hAnsi="Avenir Next" w:cs="Arial"/>
          <w:b/>
          <w:bCs/>
          <w:color w:val="808080" w:themeColor="background1" w:themeShade="80"/>
          <w:sz w:val="22"/>
          <w:szCs w:val="22"/>
          <w:lang w:val="en-GB"/>
        </w:rPr>
        <w:t>9</w:t>
      </w:r>
      <w:r w:rsidRPr="00481C39">
        <w:rPr>
          <w:rFonts w:ascii="Avenir Next" w:hAnsi="Avenir Next" w:cs="Arial"/>
          <w:b/>
          <w:bCs/>
          <w:color w:val="808080" w:themeColor="background1" w:themeShade="80"/>
          <w:sz w:val="22"/>
          <w:szCs w:val="22"/>
          <w:lang w:val="en-GB"/>
        </w:rPr>
        <w:t xml:space="preserve"> </w:t>
      </w:r>
      <w:r w:rsidR="00114AAB">
        <w:rPr>
          <w:rFonts w:ascii="Avenir Next" w:hAnsi="Avenir Next" w:cs="Arial"/>
          <w:b/>
          <w:bCs/>
          <w:color w:val="808080" w:themeColor="background1" w:themeShade="80"/>
          <w:sz w:val="22"/>
          <w:szCs w:val="22"/>
          <w:lang w:val="en-GB"/>
        </w:rPr>
        <w:t>– Court Approval of Draft Scheme</w:t>
      </w:r>
      <w:r>
        <w:rPr>
          <w:rFonts w:ascii="Avenir Next" w:hAnsi="Avenir Next" w:cs="Arial"/>
          <w:b/>
          <w:bCs/>
          <w:color w:val="808080" w:themeColor="background1" w:themeShade="80"/>
          <w:sz w:val="22"/>
          <w:szCs w:val="22"/>
          <w:lang w:val="en-GB"/>
        </w:rPr>
        <w:t xml:space="preserve"> </w:t>
      </w:r>
    </w:p>
    <w:p w14:paraId="4FD78AF7" w14:textId="5382C6B7" w:rsidR="00A3607D" w:rsidRDefault="00114AAB" w:rsidP="00A3607D">
      <w:pPr>
        <w:pStyle w:val="ListParagraph"/>
        <w:numPr>
          <w:ilvl w:val="0"/>
          <w:numId w:val="37"/>
        </w:numPr>
        <w:jc w:val="both"/>
        <w:rPr>
          <w:rFonts w:ascii="Avenir Next" w:hAnsi="Avenir Next" w:cs="Arial"/>
          <w:color w:val="808080" w:themeColor="background1" w:themeShade="80"/>
          <w:sz w:val="22"/>
          <w:szCs w:val="22"/>
          <w:lang w:val="en-GB"/>
        </w:rPr>
      </w:pPr>
      <w:r w:rsidRPr="00A3607D">
        <w:rPr>
          <w:rFonts w:ascii="Avenir Next" w:hAnsi="Avenir Next" w:cs="Arial"/>
          <w:color w:val="808080" w:themeColor="background1" w:themeShade="80"/>
          <w:sz w:val="22"/>
          <w:szCs w:val="22"/>
          <w:lang w:val="en-GB"/>
        </w:rPr>
        <w:t xml:space="preserve">The court </w:t>
      </w:r>
      <w:proofErr w:type="gramStart"/>
      <w:r w:rsidRPr="00A3607D">
        <w:rPr>
          <w:rFonts w:ascii="Avenir Next" w:hAnsi="Avenir Next" w:cs="Arial"/>
          <w:color w:val="808080" w:themeColor="background1" w:themeShade="80"/>
          <w:sz w:val="22"/>
          <w:szCs w:val="22"/>
          <w:lang w:val="en-GB"/>
        </w:rPr>
        <w:t>has to</w:t>
      </w:r>
      <w:proofErr w:type="gramEnd"/>
      <w:r w:rsidRPr="00A3607D">
        <w:rPr>
          <w:rFonts w:ascii="Avenir Next" w:hAnsi="Avenir Next" w:cs="Arial"/>
          <w:color w:val="808080" w:themeColor="background1" w:themeShade="80"/>
          <w:sz w:val="22"/>
          <w:szCs w:val="22"/>
          <w:lang w:val="en-GB"/>
        </w:rPr>
        <w:t xml:space="preserve"> deal with applications “urgently”</w:t>
      </w:r>
      <w:r w:rsidR="00A3607D" w:rsidRPr="00A3607D">
        <w:rPr>
          <w:rFonts w:ascii="Avenir Next" w:hAnsi="Avenir Next" w:cs="Arial"/>
          <w:color w:val="808080" w:themeColor="background1" w:themeShade="80"/>
          <w:sz w:val="22"/>
          <w:szCs w:val="22"/>
          <w:lang w:val="en-GB"/>
        </w:rPr>
        <w:t xml:space="preserve"> but there is no indication of the specific timeframe to which the cou</w:t>
      </w:r>
      <w:r w:rsidR="00A3607D">
        <w:rPr>
          <w:rFonts w:ascii="Avenir Next" w:hAnsi="Avenir Next" w:cs="Arial"/>
          <w:color w:val="808080" w:themeColor="background1" w:themeShade="80"/>
          <w:sz w:val="22"/>
          <w:szCs w:val="22"/>
          <w:lang w:val="en-GB"/>
        </w:rPr>
        <w:t>rt must adhere. This lack of clarity could therefore impact on the overall timetable.</w:t>
      </w:r>
    </w:p>
    <w:p w14:paraId="19EEBCCA" w14:textId="6132BE31" w:rsidR="00114AAB" w:rsidRPr="00A3607D" w:rsidRDefault="00114AAB" w:rsidP="00A3607D">
      <w:pPr>
        <w:pStyle w:val="ListParagraph"/>
        <w:numPr>
          <w:ilvl w:val="0"/>
          <w:numId w:val="37"/>
        </w:numPr>
        <w:jc w:val="both"/>
        <w:rPr>
          <w:rFonts w:ascii="Avenir Next" w:hAnsi="Avenir Next" w:cs="Arial"/>
          <w:color w:val="808080" w:themeColor="background1" w:themeShade="80"/>
          <w:sz w:val="22"/>
          <w:szCs w:val="22"/>
          <w:lang w:val="en-GB"/>
        </w:rPr>
      </w:pPr>
      <w:r w:rsidRPr="00A3607D">
        <w:rPr>
          <w:rFonts w:ascii="Avenir Next" w:hAnsi="Avenir Next" w:cs="Arial"/>
          <w:color w:val="808080" w:themeColor="background1" w:themeShade="80"/>
          <w:sz w:val="22"/>
          <w:szCs w:val="22"/>
          <w:lang w:val="en-GB"/>
        </w:rPr>
        <w:t xml:space="preserve">Although the court’s ability to address applications may be </w:t>
      </w:r>
      <w:r w:rsidR="000862CE" w:rsidRPr="00A3607D">
        <w:rPr>
          <w:rFonts w:ascii="Avenir Next" w:hAnsi="Avenir Next" w:cs="Arial"/>
          <w:color w:val="808080" w:themeColor="background1" w:themeShade="80"/>
          <w:sz w:val="22"/>
          <w:szCs w:val="22"/>
          <w:lang w:val="en-GB"/>
        </w:rPr>
        <w:t>stymie</w:t>
      </w:r>
      <w:r w:rsidR="000862CE">
        <w:rPr>
          <w:rFonts w:ascii="Avenir Next" w:hAnsi="Avenir Next" w:cs="Arial"/>
          <w:color w:val="808080" w:themeColor="background1" w:themeShade="80"/>
          <w:sz w:val="22"/>
          <w:szCs w:val="22"/>
          <w:lang w:val="en-GB"/>
        </w:rPr>
        <w:t>d</w:t>
      </w:r>
      <w:r w:rsidRPr="00A3607D">
        <w:rPr>
          <w:rFonts w:ascii="Avenir Next" w:hAnsi="Avenir Next" w:cs="Arial"/>
          <w:color w:val="808080" w:themeColor="background1" w:themeShade="80"/>
          <w:sz w:val="22"/>
          <w:szCs w:val="22"/>
          <w:lang w:val="en-GB"/>
        </w:rPr>
        <w:t xml:space="preserve"> by interim applications objecting to the approval of the scheme and the delays if the court rejects the draft, we are instructed to assume that (</w:t>
      </w:r>
      <w:proofErr w:type="spellStart"/>
      <w:r w:rsidRPr="00A3607D">
        <w:rPr>
          <w:rFonts w:ascii="Avenir Next" w:hAnsi="Avenir Next" w:cs="Arial"/>
          <w:color w:val="808080" w:themeColor="background1" w:themeShade="80"/>
          <w:sz w:val="22"/>
          <w:szCs w:val="22"/>
          <w:lang w:val="en-GB"/>
        </w:rPr>
        <w:t>i</w:t>
      </w:r>
      <w:proofErr w:type="spellEnd"/>
      <w:r w:rsidRPr="00A3607D">
        <w:rPr>
          <w:rFonts w:ascii="Avenir Next" w:hAnsi="Avenir Next" w:cs="Arial"/>
          <w:color w:val="808080" w:themeColor="background1" w:themeShade="80"/>
          <w:sz w:val="22"/>
          <w:szCs w:val="22"/>
          <w:lang w:val="en-GB"/>
        </w:rPr>
        <w:t>) the scheme is approved by the court following the meeting and (ii) there are no other extensions.</w:t>
      </w:r>
    </w:p>
    <w:p w14:paraId="2A926E32" w14:textId="77777777" w:rsidR="0094041D" w:rsidRDefault="0094041D" w:rsidP="0094041D">
      <w:pPr>
        <w:jc w:val="both"/>
        <w:rPr>
          <w:rFonts w:ascii="Avenir Next" w:hAnsi="Avenir Next" w:cs="Arial"/>
          <w:color w:val="808080" w:themeColor="background1" w:themeShade="80"/>
          <w:sz w:val="22"/>
          <w:szCs w:val="22"/>
          <w:lang w:val="en-GB"/>
        </w:rPr>
      </w:pPr>
    </w:p>
    <w:p w14:paraId="41A3D8A7" w14:textId="22E3F88B" w:rsidR="00114AAB" w:rsidRDefault="00114AAB" w:rsidP="00114AAB">
      <w:pPr>
        <w:jc w:val="both"/>
        <w:rPr>
          <w:rFonts w:ascii="Avenir Next" w:hAnsi="Avenir Next" w:cs="Arial"/>
          <w:b/>
          <w:bCs/>
          <w:color w:val="808080" w:themeColor="background1" w:themeShade="80"/>
          <w:sz w:val="22"/>
          <w:szCs w:val="22"/>
          <w:lang w:val="en-GB"/>
        </w:rPr>
      </w:pPr>
      <w:r w:rsidRPr="00481C39">
        <w:rPr>
          <w:rFonts w:ascii="Avenir Next" w:hAnsi="Avenir Next" w:cs="Arial"/>
          <w:b/>
          <w:bCs/>
          <w:color w:val="808080" w:themeColor="background1" w:themeShade="80"/>
          <w:sz w:val="22"/>
          <w:szCs w:val="22"/>
          <w:lang w:val="en-GB"/>
        </w:rPr>
        <w:t xml:space="preserve">Step </w:t>
      </w:r>
      <w:r w:rsidR="00A3607D">
        <w:rPr>
          <w:rFonts w:ascii="Avenir Next" w:hAnsi="Avenir Next" w:cs="Arial"/>
          <w:b/>
          <w:bCs/>
          <w:color w:val="808080" w:themeColor="background1" w:themeShade="80"/>
          <w:sz w:val="22"/>
          <w:szCs w:val="22"/>
          <w:lang w:val="en-GB"/>
        </w:rPr>
        <w:t>10</w:t>
      </w:r>
      <w:r w:rsidRPr="00481C39">
        <w:rPr>
          <w:rFonts w:ascii="Avenir Next" w:hAnsi="Avenir Next" w:cs="Arial"/>
          <w:b/>
          <w:bCs/>
          <w:color w:val="808080" w:themeColor="background1" w:themeShade="80"/>
          <w:sz w:val="22"/>
          <w:szCs w:val="22"/>
          <w:lang w:val="en-GB"/>
        </w:rPr>
        <w:t xml:space="preserve"> </w:t>
      </w:r>
      <w:r>
        <w:rPr>
          <w:rFonts w:ascii="Avenir Next" w:hAnsi="Avenir Next" w:cs="Arial"/>
          <w:b/>
          <w:bCs/>
          <w:color w:val="808080" w:themeColor="background1" w:themeShade="80"/>
          <w:sz w:val="22"/>
          <w:szCs w:val="22"/>
          <w:lang w:val="en-GB"/>
        </w:rPr>
        <w:t>–</w:t>
      </w:r>
      <w:r w:rsidRPr="00481C39">
        <w:rPr>
          <w:rFonts w:ascii="Avenir Next" w:hAnsi="Avenir Next" w:cs="Arial"/>
          <w:b/>
          <w:bCs/>
          <w:color w:val="808080" w:themeColor="background1" w:themeShade="80"/>
          <w:sz w:val="22"/>
          <w:szCs w:val="22"/>
          <w:lang w:val="en-GB"/>
        </w:rPr>
        <w:t xml:space="preserve"> Registration</w:t>
      </w:r>
      <w:r>
        <w:rPr>
          <w:rFonts w:ascii="Avenir Next" w:hAnsi="Avenir Next" w:cs="Arial"/>
          <w:b/>
          <w:bCs/>
          <w:color w:val="808080" w:themeColor="background1" w:themeShade="80"/>
          <w:sz w:val="22"/>
          <w:szCs w:val="22"/>
          <w:lang w:val="en-GB"/>
        </w:rPr>
        <w:t xml:space="preserve"> by the Trustee</w:t>
      </w:r>
    </w:p>
    <w:p w14:paraId="0EFD4191" w14:textId="77777777" w:rsidR="0094041D" w:rsidRDefault="0094041D" w:rsidP="0094041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0333F4">
        <w:rPr>
          <w:rFonts w:ascii="Avenir Next" w:hAnsi="Avenir Next" w:cs="Arial"/>
          <w:color w:val="808080" w:themeColor="background1" w:themeShade="80"/>
          <w:sz w:val="22"/>
          <w:szCs w:val="22"/>
          <w:lang w:val="en-GB"/>
        </w:rPr>
        <w:t xml:space="preserve">he trustee has </w:t>
      </w:r>
      <w:r w:rsidRPr="00481C39">
        <w:rPr>
          <w:rFonts w:ascii="Avenir Next" w:hAnsi="Avenir Next" w:cs="Arial"/>
          <w:b/>
          <w:bCs/>
          <w:color w:val="808080" w:themeColor="background1" w:themeShade="80"/>
          <w:sz w:val="22"/>
          <w:szCs w:val="22"/>
          <w:u w:val="single"/>
          <w:lang w:val="en-GB"/>
        </w:rPr>
        <w:t>7</w:t>
      </w:r>
      <w:r w:rsidRPr="000333F4">
        <w:rPr>
          <w:rFonts w:ascii="Avenir Next" w:hAnsi="Avenir Next" w:cs="Arial"/>
          <w:color w:val="808080" w:themeColor="background1" w:themeShade="80"/>
          <w:sz w:val="22"/>
          <w:szCs w:val="22"/>
          <w:lang w:val="en-GB"/>
        </w:rPr>
        <w:t xml:space="preserve"> business days from the date of the approval of the scheme by the court to register the scheme in the governmental corporate register and publish </w:t>
      </w:r>
      <w:r>
        <w:rPr>
          <w:rFonts w:ascii="Avenir Next" w:hAnsi="Avenir Next" w:cs="Arial"/>
          <w:color w:val="808080" w:themeColor="background1" w:themeShade="80"/>
          <w:sz w:val="22"/>
          <w:szCs w:val="22"/>
          <w:lang w:val="en-GB"/>
        </w:rPr>
        <w:t xml:space="preserve">a </w:t>
      </w:r>
      <w:r w:rsidRPr="000333F4">
        <w:rPr>
          <w:rFonts w:ascii="Avenir Next" w:hAnsi="Avenir Next" w:cs="Arial"/>
          <w:color w:val="808080" w:themeColor="background1" w:themeShade="80"/>
          <w:sz w:val="22"/>
          <w:szCs w:val="22"/>
          <w:lang w:val="en-GB"/>
        </w:rPr>
        <w:t>summary of the scheme</w:t>
      </w:r>
      <w:r>
        <w:rPr>
          <w:rFonts w:ascii="Avenir Next" w:hAnsi="Avenir Next" w:cs="Arial"/>
          <w:color w:val="808080" w:themeColor="background1" w:themeShade="80"/>
          <w:sz w:val="22"/>
          <w:szCs w:val="22"/>
          <w:lang w:val="en-GB"/>
        </w:rPr>
        <w:t>.</w:t>
      </w:r>
    </w:p>
    <w:p w14:paraId="24C9132C" w14:textId="77777777" w:rsidR="0094041D" w:rsidRDefault="0094041D" w:rsidP="0094041D">
      <w:pPr>
        <w:jc w:val="both"/>
        <w:rPr>
          <w:rFonts w:ascii="Avenir Next" w:hAnsi="Avenir Next" w:cs="Arial"/>
          <w:color w:val="808080" w:themeColor="background1" w:themeShade="80"/>
          <w:sz w:val="22"/>
          <w:szCs w:val="22"/>
          <w:lang w:val="en-GB"/>
        </w:rPr>
      </w:pPr>
    </w:p>
    <w:p w14:paraId="76EC8373" w14:textId="77777777" w:rsidR="007B4B00" w:rsidRPr="007B4B00" w:rsidRDefault="007B4B00" w:rsidP="007B4B00">
      <w:pPr>
        <w:rPr>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proofErr w:type="spellStart"/>
      <w:r w:rsidRPr="00F123C4">
        <w:rPr>
          <w:rFonts w:ascii="Avenir Next" w:hAnsi="Avenir Next" w:cs="Arial"/>
          <w:sz w:val="22"/>
          <w:szCs w:val="22"/>
          <w:lang w:val="en-GB"/>
        </w:rPr>
        <w:t>RZA</w:t>
      </w:r>
      <w:proofErr w:type="spellEnd"/>
      <w:r w:rsidRPr="00F123C4">
        <w:rPr>
          <w:rFonts w:ascii="Avenir Next" w:hAnsi="Avenir Next" w:cs="Arial"/>
          <w:sz w:val="22"/>
          <w:szCs w:val="22"/>
          <w:lang w:val="en-GB"/>
        </w:rPr>
        <w:t xml:space="preserve"> LLC’s creditors rejected the proposed preventive composition scheme after a process of nearly four months. During that time, creditors, including staff, were not paid. The owners consider that without creditor support, restructuring would be </w:t>
      </w:r>
      <w:proofErr w:type="gramStart"/>
      <w:r w:rsidRPr="00F123C4">
        <w:rPr>
          <w:rFonts w:ascii="Avenir Next" w:hAnsi="Avenir Next" w:cs="Arial"/>
          <w:sz w:val="22"/>
          <w:szCs w:val="22"/>
          <w:lang w:val="en-GB"/>
        </w:rPr>
        <w:t>impossible</w:t>
      </w:r>
      <w:proofErr w:type="gramEnd"/>
      <w:r w:rsidRPr="00F123C4">
        <w:rPr>
          <w:rFonts w:ascii="Avenir Next" w:hAnsi="Avenir Next" w:cs="Arial"/>
          <w:sz w:val="22"/>
          <w:szCs w:val="22"/>
          <w:lang w:val="en-GB"/>
        </w:rPr>
        <w:t xml:space="preserve"> and liquidation is the only option available. With specific reference to the facts described above, describe the process that would be followed as part of any liquidation and</w:t>
      </w:r>
      <w:proofErr w:type="gramStart"/>
      <w:r w:rsidRPr="00F123C4">
        <w:rPr>
          <w:rFonts w:ascii="Avenir Next" w:hAnsi="Avenir Next" w:cs="Arial"/>
          <w:sz w:val="22"/>
          <w:szCs w:val="22"/>
          <w:lang w:val="en-GB"/>
        </w:rPr>
        <w:t>, in particular, considering</w:t>
      </w:r>
      <w:proofErr w:type="gramEnd"/>
      <w:r w:rsidRPr="00F123C4">
        <w:rPr>
          <w:rFonts w:ascii="Avenir Next" w:hAnsi="Avenir Next" w:cs="Arial"/>
          <w:sz w:val="22"/>
          <w:szCs w:val="22"/>
          <w:lang w:val="en-GB"/>
        </w:rPr>
        <w:t xml:space="preserve"> who could be appointed as trustee. </w:t>
      </w:r>
    </w:p>
    <w:p w14:paraId="42BCA1B3" w14:textId="59941C61" w:rsidR="00BC72BF" w:rsidRDefault="00BC72BF" w:rsidP="00F123C4">
      <w:pPr>
        <w:jc w:val="both"/>
        <w:rPr>
          <w:rFonts w:ascii="Avenir Next" w:hAnsi="Avenir Next" w:cs="Arial"/>
          <w:sz w:val="22"/>
          <w:szCs w:val="22"/>
          <w:lang w:val="en-GB"/>
        </w:rPr>
      </w:pPr>
    </w:p>
    <w:p w14:paraId="55FFFF46" w14:textId="1E436DD1" w:rsidR="000862CE" w:rsidRDefault="000862CE"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that a restructuring plan is not approved by the creditors, then that would form one of the statutory bases on which the court can make an order for </w:t>
      </w:r>
      <w:r w:rsidR="008A3EF6">
        <w:rPr>
          <w:rFonts w:ascii="Avenir Next" w:hAnsi="Avenir Next" w:cs="Arial"/>
          <w:color w:val="808080" w:themeColor="background1" w:themeShade="80"/>
          <w:sz w:val="22"/>
          <w:szCs w:val="22"/>
          <w:lang w:val="en-GB"/>
        </w:rPr>
        <w:t>liquidation</w:t>
      </w:r>
      <w:r>
        <w:rPr>
          <w:rFonts w:ascii="Avenir Next" w:hAnsi="Avenir Next" w:cs="Arial"/>
          <w:color w:val="808080" w:themeColor="background1" w:themeShade="80"/>
          <w:sz w:val="22"/>
          <w:szCs w:val="22"/>
          <w:lang w:val="en-GB"/>
        </w:rPr>
        <w:t>.</w:t>
      </w:r>
    </w:p>
    <w:p w14:paraId="36883DEB" w14:textId="4BFEC897" w:rsidR="008A3EF6" w:rsidRDefault="008A3EF6" w:rsidP="00BC72BF">
      <w:pPr>
        <w:jc w:val="both"/>
        <w:rPr>
          <w:rFonts w:ascii="Avenir Next" w:hAnsi="Avenir Next" w:cs="Arial"/>
          <w:color w:val="808080" w:themeColor="background1" w:themeShade="80"/>
          <w:sz w:val="22"/>
          <w:szCs w:val="22"/>
          <w:lang w:val="en-GB"/>
        </w:rPr>
      </w:pPr>
    </w:p>
    <w:p w14:paraId="35C05085" w14:textId="2A7A9BE2" w:rsidR="008A3EF6" w:rsidRDefault="008A3EF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first orders of business for the court is to appoint a trustee who will be tasked with undertaking the liquidation itself. Given that there would have been a trustee appointed in respect of the composition scheme, that person would perhaps be best placed to be appointed in respect of the liquidation as they would have pre-existing knowledge of the company and be familiar with the issues relating to its creditors. Under the statute, the court has the freedom to allow someone who was previously </w:t>
      </w:r>
      <w:r w:rsidR="00204054">
        <w:rPr>
          <w:rFonts w:ascii="Avenir Next" w:hAnsi="Avenir Next" w:cs="Arial"/>
          <w:color w:val="808080" w:themeColor="background1" w:themeShade="80"/>
          <w:sz w:val="22"/>
          <w:szCs w:val="22"/>
          <w:lang w:val="en-GB"/>
        </w:rPr>
        <w:t>appointed in</w:t>
      </w:r>
      <w:r>
        <w:rPr>
          <w:rFonts w:ascii="Avenir Next" w:hAnsi="Avenir Next" w:cs="Arial"/>
          <w:color w:val="808080" w:themeColor="background1" w:themeShade="80"/>
          <w:sz w:val="22"/>
          <w:szCs w:val="22"/>
          <w:lang w:val="en-GB"/>
        </w:rPr>
        <w:t xml:space="preserve"> respect of any other procedure to continue in that office. </w:t>
      </w:r>
    </w:p>
    <w:p w14:paraId="22759072" w14:textId="77777777" w:rsidR="008A3EF6" w:rsidRDefault="008A3EF6" w:rsidP="00BC72BF">
      <w:pPr>
        <w:jc w:val="both"/>
        <w:rPr>
          <w:rFonts w:ascii="Avenir Next" w:hAnsi="Avenir Next" w:cs="Arial"/>
          <w:color w:val="808080" w:themeColor="background1" w:themeShade="80"/>
          <w:sz w:val="22"/>
          <w:szCs w:val="22"/>
          <w:lang w:val="en-GB"/>
        </w:rPr>
      </w:pPr>
    </w:p>
    <w:p w14:paraId="2A29562F" w14:textId="12D167AB" w:rsidR="008A3EF6" w:rsidRDefault="008A3EF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liquidator’s role would be to liquidate the debtor’s assets and to distribute them among the creditors.  The treatment of those creditors (in terms of the order of payment to them) would depend on the category of the arrangements which gave rise to such claims.</w:t>
      </w:r>
    </w:p>
    <w:p w14:paraId="4284F550" w14:textId="77777777" w:rsidR="008A3EF6" w:rsidRDefault="008A3EF6" w:rsidP="00BC72BF">
      <w:pPr>
        <w:jc w:val="both"/>
        <w:rPr>
          <w:rFonts w:ascii="Avenir Next" w:hAnsi="Avenir Next" w:cs="Arial"/>
          <w:color w:val="808080" w:themeColor="background1" w:themeShade="80"/>
          <w:sz w:val="22"/>
          <w:szCs w:val="22"/>
          <w:lang w:val="en-GB"/>
        </w:rPr>
      </w:pPr>
    </w:p>
    <w:p w14:paraId="40BC570C" w14:textId="041038FF" w:rsidR="00204054" w:rsidRDefault="008A3EF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respect of any unpaid wages or salary, </w:t>
      </w:r>
      <w:r w:rsidR="00204054">
        <w:rPr>
          <w:rFonts w:ascii="Avenir Next" w:hAnsi="Avenir Next" w:cs="Arial"/>
          <w:color w:val="808080" w:themeColor="background1" w:themeShade="80"/>
          <w:sz w:val="22"/>
          <w:szCs w:val="22"/>
          <w:lang w:val="en-GB"/>
        </w:rPr>
        <w:t xml:space="preserve">that would be paid from the proceeds of the sale of assets other than those that are subject to a security interest.  Employees’ wages and salary would rank behind payment of the court and trustee’s costs. Behind the employees would be alimony debts, amounts due to government bodies.  If the creditors who were unpaid were suppliers of goods and services following the commencement of the bankruptcy, they would be paid next.  </w:t>
      </w:r>
    </w:p>
    <w:p w14:paraId="2211929A" w14:textId="77777777" w:rsidR="00BC72BF" w:rsidRPr="00F123C4" w:rsidRDefault="00BC72BF" w:rsidP="00F123C4">
      <w:pPr>
        <w:jc w:val="both"/>
        <w:rPr>
          <w:rFonts w:ascii="Avenir Next" w:hAnsi="Avenir Next" w:cs="Arial"/>
          <w:sz w:val="22"/>
          <w:szCs w:val="22"/>
          <w:lang w:val="en-GB"/>
        </w:rPr>
      </w:pP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proofErr w:type="spellStart"/>
      <w:r w:rsidRPr="004D1CE1">
        <w:rPr>
          <w:rFonts w:ascii="Avenir Next" w:hAnsi="Avenir Next" w:cs="Arial"/>
          <w:sz w:val="22"/>
          <w:szCs w:val="22"/>
          <w:lang w:val="en-GB"/>
        </w:rPr>
        <w:t>RZA</w:t>
      </w:r>
      <w:proofErr w:type="spellEnd"/>
      <w:r w:rsidRPr="004D1CE1">
        <w:rPr>
          <w:rFonts w:ascii="Avenir Next" w:hAnsi="Avenir Next" w:cs="Arial"/>
          <w:sz w:val="22"/>
          <w:szCs w:val="22"/>
          <w:lang w:val="en-GB"/>
        </w:rPr>
        <w:t xml:space="preserve"> LLC incorporated and registered a </w:t>
      </w:r>
      <w:proofErr w:type="gramStart"/>
      <w:r w:rsidRPr="004D1CE1">
        <w:rPr>
          <w:rFonts w:ascii="Avenir Next" w:hAnsi="Avenir Next" w:cs="Arial"/>
          <w:sz w:val="22"/>
          <w:szCs w:val="22"/>
          <w:lang w:val="en-GB"/>
        </w:rPr>
        <w:t>fully-owned</w:t>
      </w:r>
      <w:proofErr w:type="gramEnd"/>
      <w:r w:rsidRPr="004D1CE1">
        <w:rPr>
          <w:rFonts w:ascii="Avenir Next" w:hAnsi="Avenir Next" w:cs="Arial"/>
          <w:sz w:val="22"/>
          <w:szCs w:val="22"/>
          <w:lang w:val="en-GB"/>
        </w:rPr>
        <w:t xml:space="preserve"> subsidiary company in the </w:t>
      </w:r>
      <w:proofErr w:type="spellStart"/>
      <w:r w:rsidRPr="004D1CE1">
        <w:rPr>
          <w:rFonts w:ascii="Avenir Next" w:hAnsi="Avenir Next" w:cs="Arial"/>
          <w:sz w:val="22"/>
          <w:szCs w:val="22"/>
          <w:lang w:val="en-GB"/>
        </w:rPr>
        <w:t>DIFC</w:t>
      </w:r>
      <w:proofErr w:type="spellEnd"/>
      <w:r w:rsidRPr="004D1CE1">
        <w:rPr>
          <w:rFonts w:ascii="Avenir Next" w:hAnsi="Avenir Next" w:cs="Arial"/>
          <w:sz w:val="22"/>
          <w:szCs w:val="22"/>
          <w:lang w:val="en-GB"/>
        </w:rPr>
        <w:t xml:space="preserve"> to operate a restaurant in the </w:t>
      </w:r>
      <w:proofErr w:type="spellStart"/>
      <w:r w:rsidRPr="004D1CE1">
        <w:rPr>
          <w:rFonts w:ascii="Avenir Next" w:hAnsi="Avenir Next" w:cs="Arial"/>
          <w:sz w:val="22"/>
          <w:szCs w:val="22"/>
          <w:lang w:val="en-GB"/>
        </w:rPr>
        <w:t>DIFC</w:t>
      </w:r>
      <w:proofErr w:type="spellEnd"/>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w:t>
      </w:r>
      <w:proofErr w:type="spellStart"/>
      <w:r w:rsidRPr="004D1CE1">
        <w:rPr>
          <w:rFonts w:ascii="Avenir Next" w:hAnsi="Avenir Next" w:cs="Arial"/>
          <w:sz w:val="22"/>
          <w:szCs w:val="22"/>
          <w:lang w:val="en-GB"/>
        </w:rPr>
        <w:t>RZA</w:t>
      </w:r>
      <w:proofErr w:type="spellEnd"/>
      <w:r w:rsidRPr="004D1CE1">
        <w:rPr>
          <w:rFonts w:ascii="Avenir Next" w:hAnsi="Avenir Next" w:cs="Arial"/>
          <w:sz w:val="22"/>
          <w:szCs w:val="22"/>
          <w:lang w:val="en-GB"/>
        </w:rPr>
        <w:t xml:space="preserve"> </w:t>
      </w:r>
      <w:proofErr w:type="gramStart"/>
      <w:r w:rsidRPr="004D1CE1">
        <w:rPr>
          <w:rFonts w:ascii="Avenir Next" w:hAnsi="Avenir Next" w:cs="Arial"/>
          <w:sz w:val="22"/>
          <w:szCs w:val="22"/>
          <w:lang w:val="en-GB"/>
        </w:rPr>
        <w:t>Limited</w:t>
      </w:r>
      <w:proofErr w:type="gramEnd"/>
      <w:r w:rsidRPr="004D1CE1">
        <w:rPr>
          <w:rFonts w:ascii="Avenir Next" w:hAnsi="Avenir Next" w:cs="Arial"/>
          <w:sz w:val="22"/>
          <w:szCs w:val="22"/>
          <w:lang w:val="en-GB"/>
        </w:rPr>
        <w:t xml:space="preserve"> and it is incorporated as a </w:t>
      </w:r>
      <w:proofErr w:type="spellStart"/>
      <w:r w:rsidRPr="004D1CE1">
        <w:rPr>
          <w:rFonts w:ascii="Avenir Next" w:hAnsi="Avenir Next" w:cs="Arial"/>
          <w:sz w:val="22"/>
          <w:szCs w:val="22"/>
          <w:lang w:val="en-GB"/>
        </w:rPr>
        <w:t>DIFC</w:t>
      </w:r>
      <w:proofErr w:type="spellEnd"/>
      <w:r w:rsidRPr="004D1CE1">
        <w:rPr>
          <w:rFonts w:ascii="Avenir Next" w:hAnsi="Avenir Next" w:cs="Arial"/>
          <w:sz w:val="22"/>
          <w:szCs w:val="22"/>
          <w:lang w:val="en-GB"/>
        </w:rPr>
        <w:t xml:space="preserve"> company. </w:t>
      </w:r>
      <w:proofErr w:type="spellStart"/>
      <w:r w:rsidRPr="004D1CE1">
        <w:rPr>
          <w:rFonts w:ascii="Avenir Next" w:hAnsi="Avenir Next" w:cs="Arial"/>
          <w:sz w:val="22"/>
          <w:szCs w:val="22"/>
          <w:lang w:val="en-GB"/>
        </w:rPr>
        <w:t>RZA</w:t>
      </w:r>
      <w:proofErr w:type="spellEnd"/>
      <w:r w:rsidRPr="004D1CE1">
        <w:rPr>
          <w:rFonts w:ascii="Avenir Next" w:hAnsi="Avenir Next" w:cs="Arial"/>
          <w:sz w:val="22"/>
          <w:szCs w:val="22"/>
          <w:lang w:val="en-GB"/>
        </w:rPr>
        <w:t xml:space="preserve"> Limited is also unable to pay its debts. What actions can </w:t>
      </w:r>
      <w:proofErr w:type="spellStart"/>
      <w:r w:rsidRPr="004D1CE1">
        <w:rPr>
          <w:rFonts w:ascii="Avenir Next" w:hAnsi="Avenir Next" w:cs="Arial"/>
          <w:sz w:val="22"/>
          <w:szCs w:val="22"/>
          <w:lang w:val="en-GB"/>
        </w:rPr>
        <w:t>RZA</w:t>
      </w:r>
      <w:proofErr w:type="spellEnd"/>
      <w:r w:rsidRPr="004D1CE1">
        <w:rPr>
          <w:rFonts w:ascii="Avenir Next" w:hAnsi="Avenir Next" w:cs="Arial"/>
          <w:sz w:val="22"/>
          <w:szCs w:val="22"/>
          <w:lang w:val="en-GB"/>
        </w:rPr>
        <w:t xml:space="preserve"> Limited’s creditors take if they wish </w:t>
      </w:r>
      <w:r w:rsidRPr="004D1CE1">
        <w:rPr>
          <w:rFonts w:ascii="Avenir Next" w:hAnsi="Avenir Next" w:cs="Arial"/>
          <w:sz w:val="22"/>
          <w:szCs w:val="22"/>
          <w:lang w:val="en-GB"/>
        </w:rPr>
        <w:lastRenderedPageBreak/>
        <w:t xml:space="preserve">to see </w:t>
      </w:r>
      <w:proofErr w:type="spellStart"/>
      <w:r w:rsidRPr="004D1CE1">
        <w:rPr>
          <w:rFonts w:ascii="Avenir Next" w:hAnsi="Avenir Next" w:cs="Arial"/>
          <w:sz w:val="22"/>
          <w:szCs w:val="22"/>
          <w:lang w:val="en-GB"/>
        </w:rPr>
        <w:t>RZA</w:t>
      </w:r>
      <w:proofErr w:type="spellEnd"/>
      <w:r w:rsidRPr="004D1CE1">
        <w:rPr>
          <w:rFonts w:ascii="Avenir Next" w:hAnsi="Avenir Next" w:cs="Arial"/>
          <w:sz w:val="22"/>
          <w:szCs w:val="22"/>
          <w:lang w:val="en-GB"/>
        </w:rPr>
        <w:t xml:space="preserve"> Limited liquidated in the </w:t>
      </w:r>
      <w:proofErr w:type="spellStart"/>
      <w:r w:rsidRPr="004D1CE1">
        <w:rPr>
          <w:rFonts w:ascii="Avenir Next" w:hAnsi="Avenir Next" w:cs="Arial"/>
          <w:sz w:val="22"/>
          <w:szCs w:val="22"/>
          <w:lang w:val="en-GB"/>
        </w:rPr>
        <w:t>DIFC</w:t>
      </w:r>
      <w:proofErr w:type="spellEnd"/>
      <w:r w:rsidRPr="004D1CE1">
        <w:rPr>
          <w:rFonts w:ascii="Avenir Next" w:hAnsi="Avenir Next" w:cs="Arial"/>
          <w:sz w:val="22"/>
          <w:szCs w:val="22"/>
          <w:lang w:val="en-GB"/>
        </w:rPr>
        <w:t xml:space="preserve">? </w:t>
      </w:r>
      <w:proofErr w:type="gramStart"/>
      <w:r w:rsidRPr="004D1CE1">
        <w:rPr>
          <w:rFonts w:ascii="Avenir Next" w:hAnsi="Avenir Next" w:cs="Arial"/>
          <w:sz w:val="22"/>
          <w:szCs w:val="22"/>
          <w:lang w:val="en-GB"/>
        </w:rPr>
        <w:t>In particular, who</w:t>
      </w:r>
      <w:proofErr w:type="gramEnd"/>
      <w:r w:rsidRPr="004D1CE1">
        <w:rPr>
          <w:rFonts w:ascii="Avenir Next" w:hAnsi="Avenir Next" w:cs="Arial"/>
          <w:sz w:val="22"/>
          <w:szCs w:val="22"/>
          <w:lang w:val="en-GB"/>
        </w:rPr>
        <w:t xml:space="preserve"> can take such actions and what steps would have to be taken? If the </w:t>
      </w:r>
      <w:proofErr w:type="spellStart"/>
      <w:r w:rsidRPr="004D1CE1">
        <w:rPr>
          <w:rFonts w:ascii="Avenir Next" w:hAnsi="Avenir Next" w:cs="Arial"/>
          <w:sz w:val="22"/>
          <w:szCs w:val="22"/>
          <w:lang w:val="en-GB"/>
        </w:rPr>
        <w:t>RZA</w:t>
      </w:r>
      <w:proofErr w:type="spellEnd"/>
      <w:r w:rsidRPr="004D1CE1">
        <w:rPr>
          <w:rFonts w:ascii="Avenir Next" w:hAnsi="Avenir Next" w:cs="Arial"/>
          <w:sz w:val="22"/>
          <w:szCs w:val="22"/>
          <w:lang w:val="en-GB"/>
        </w:rPr>
        <w:t xml:space="preserve">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1043F25A" w14:textId="4C2B9186" w:rsidR="00BC72BF" w:rsidRDefault="008B570B" w:rsidP="00BC72BF">
      <w:pPr>
        <w:jc w:val="both"/>
        <w:rPr>
          <w:rFonts w:ascii="Avenir Next" w:hAnsi="Avenir Next" w:cs="Arial"/>
          <w:color w:val="808080" w:themeColor="background1" w:themeShade="80"/>
          <w:sz w:val="22"/>
          <w:szCs w:val="22"/>
          <w:lang w:val="en-GB"/>
        </w:rPr>
      </w:pPr>
      <w:r w:rsidRPr="008B570B">
        <w:rPr>
          <w:rFonts w:ascii="Avenir Next" w:hAnsi="Avenir Next" w:cs="Arial"/>
          <w:color w:val="808080" w:themeColor="background1" w:themeShade="80"/>
          <w:sz w:val="22"/>
          <w:szCs w:val="22"/>
          <w:lang w:val="en-GB"/>
        </w:rPr>
        <w:t>It is said that</w:t>
      </w:r>
      <w:r w:rsidR="007A2603">
        <w:rPr>
          <w:rFonts w:ascii="Avenir Next" w:hAnsi="Avenir Next" w:cs="Arial"/>
          <w:color w:val="808080" w:themeColor="background1" w:themeShade="80"/>
          <w:sz w:val="22"/>
          <w:szCs w:val="22"/>
          <w:lang w:val="en-GB"/>
        </w:rPr>
        <w:t xml:space="preserve"> </w:t>
      </w:r>
      <w:proofErr w:type="spellStart"/>
      <w:r w:rsidR="007A2603">
        <w:rPr>
          <w:rFonts w:ascii="Avenir Next" w:hAnsi="Avenir Next" w:cs="Arial"/>
          <w:color w:val="808080" w:themeColor="background1" w:themeShade="80"/>
          <w:sz w:val="22"/>
          <w:szCs w:val="22"/>
          <w:lang w:val="en-GB"/>
        </w:rPr>
        <w:t>RZA</w:t>
      </w:r>
      <w:proofErr w:type="spellEnd"/>
      <w:r w:rsidRPr="008B570B">
        <w:rPr>
          <w:rFonts w:ascii="Avenir Next" w:hAnsi="Avenir Next" w:cs="Arial"/>
          <w:color w:val="808080" w:themeColor="background1" w:themeShade="80"/>
          <w:sz w:val="22"/>
          <w:szCs w:val="22"/>
          <w:lang w:val="en-GB"/>
        </w:rPr>
        <w:t xml:space="preserve"> limited is incorporated in </w:t>
      </w:r>
      <w:proofErr w:type="spellStart"/>
      <w:r w:rsidRPr="008B570B">
        <w:rPr>
          <w:rFonts w:ascii="Avenir Next" w:hAnsi="Avenir Next" w:cs="Arial"/>
          <w:color w:val="808080" w:themeColor="background1" w:themeShade="80"/>
          <w:sz w:val="22"/>
          <w:szCs w:val="22"/>
          <w:lang w:val="en-GB"/>
        </w:rPr>
        <w:t>D</w:t>
      </w:r>
      <w:r w:rsidR="007A2603">
        <w:rPr>
          <w:rFonts w:ascii="Avenir Next" w:hAnsi="Avenir Next" w:cs="Arial"/>
          <w:color w:val="808080" w:themeColor="background1" w:themeShade="80"/>
          <w:sz w:val="22"/>
          <w:szCs w:val="22"/>
          <w:lang w:val="en-GB"/>
        </w:rPr>
        <w:t>I</w:t>
      </w:r>
      <w:r w:rsidRPr="008B570B">
        <w:rPr>
          <w:rFonts w:ascii="Avenir Next" w:hAnsi="Avenir Next" w:cs="Arial"/>
          <w:color w:val="808080" w:themeColor="background1" w:themeShade="80"/>
          <w:sz w:val="22"/>
          <w:szCs w:val="22"/>
          <w:lang w:val="en-GB"/>
        </w:rPr>
        <w:t>FC</w:t>
      </w:r>
      <w:proofErr w:type="spellEnd"/>
      <w:r w:rsidRPr="008B570B">
        <w:rPr>
          <w:rFonts w:ascii="Avenir Next" w:hAnsi="Avenir Next" w:cs="Arial"/>
          <w:color w:val="808080" w:themeColor="background1" w:themeShade="80"/>
          <w:sz w:val="22"/>
          <w:szCs w:val="22"/>
          <w:lang w:val="en-GB"/>
        </w:rPr>
        <w:t>. As such</w:t>
      </w:r>
      <w:r w:rsidR="00AB2EC1">
        <w:rPr>
          <w:rFonts w:ascii="Avenir Next" w:hAnsi="Avenir Next" w:cs="Arial"/>
          <w:color w:val="808080" w:themeColor="background1" w:themeShade="80"/>
          <w:sz w:val="22"/>
          <w:szCs w:val="22"/>
          <w:lang w:val="en-GB"/>
        </w:rPr>
        <w:t xml:space="preserve">, </w:t>
      </w:r>
      <w:proofErr w:type="spellStart"/>
      <w:r w:rsidR="00AB2EC1">
        <w:rPr>
          <w:rFonts w:ascii="Avenir Next" w:hAnsi="Avenir Next" w:cs="Arial"/>
          <w:color w:val="808080" w:themeColor="background1" w:themeShade="80"/>
          <w:sz w:val="22"/>
          <w:szCs w:val="22"/>
          <w:lang w:val="en-GB"/>
        </w:rPr>
        <w:t>RZA</w:t>
      </w:r>
      <w:proofErr w:type="spellEnd"/>
      <w:r w:rsidRPr="008B570B">
        <w:rPr>
          <w:rFonts w:ascii="Avenir Next" w:hAnsi="Avenir Next" w:cs="Arial"/>
          <w:color w:val="808080" w:themeColor="background1" w:themeShade="80"/>
          <w:sz w:val="22"/>
          <w:szCs w:val="22"/>
          <w:lang w:val="en-GB"/>
        </w:rPr>
        <w:t xml:space="preserve"> limited can be</w:t>
      </w:r>
      <w:r>
        <w:rPr>
          <w:rFonts w:ascii="Avenir Next" w:hAnsi="Avenir Next" w:cs="Arial"/>
          <w:color w:val="808080" w:themeColor="background1" w:themeShade="80"/>
          <w:sz w:val="22"/>
          <w:szCs w:val="22"/>
          <w:lang w:val="en-GB"/>
        </w:rPr>
        <w:t xml:space="preserve"> </w:t>
      </w:r>
      <w:r w:rsidRPr="008B570B">
        <w:rPr>
          <w:rFonts w:ascii="Avenir Next" w:hAnsi="Avenir Next" w:cs="Arial"/>
          <w:color w:val="808080" w:themeColor="background1" w:themeShade="80"/>
          <w:sz w:val="22"/>
          <w:szCs w:val="22"/>
          <w:lang w:val="en-GB"/>
        </w:rPr>
        <w:t xml:space="preserve">wound up liquidated in accordance with DCF </w:t>
      </w:r>
      <w:r w:rsidR="00AB2EC1">
        <w:rPr>
          <w:rFonts w:ascii="Avenir Next" w:hAnsi="Avenir Next" w:cs="Arial"/>
          <w:color w:val="808080" w:themeColor="background1" w:themeShade="80"/>
          <w:sz w:val="22"/>
          <w:szCs w:val="22"/>
          <w:lang w:val="en-GB"/>
        </w:rPr>
        <w:t>I</w:t>
      </w:r>
      <w:r w:rsidRPr="008B570B">
        <w:rPr>
          <w:rFonts w:ascii="Avenir Next" w:hAnsi="Avenir Next" w:cs="Arial"/>
          <w:color w:val="808080" w:themeColor="background1" w:themeShade="80"/>
          <w:sz w:val="22"/>
          <w:szCs w:val="22"/>
          <w:lang w:val="en-GB"/>
        </w:rPr>
        <w:t xml:space="preserve">nsolvency </w:t>
      </w:r>
      <w:r w:rsidR="00AB2EC1">
        <w:rPr>
          <w:rFonts w:ascii="Avenir Next" w:hAnsi="Avenir Next" w:cs="Arial"/>
          <w:color w:val="808080" w:themeColor="background1" w:themeShade="80"/>
          <w:sz w:val="22"/>
          <w:szCs w:val="22"/>
          <w:lang w:val="en-GB"/>
        </w:rPr>
        <w:t>L</w:t>
      </w:r>
      <w:r w:rsidRPr="008B570B">
        <w:rPr>
          <w:rFonts w:ascii="Avenir Next" w:hAnsi="Avenir Next" w:cs="Arial"/>
          <w:color w:val="808080" w:themeColor="background1" w:themeShade="80"/>
          <w:sz w:val="22"/>
          <w:szCs w:val="22"/>
          <w:lang w:val="en-GB"/>
        </w:rPr>
        <w:t>aw</w:t>
      </w:r>
      <w:r w:rsidR="00AB2EC1">
        <w:rPr>
          <w:rFonts w:ascii="Avenir Next" w:hAnsi="Avenir Next" w:cs="Arial"/>
          <w:color w:val="808080" w:themeColor="background1" w:themeShade="80"/>
          <w:sz w:val="22"/>
          <w:szCs w:val="22"/>
          <w:lang w:val="en-GB"/>
        </w:rPr>
        <w:t>.</w:t>
      </w:r>
    </w:p>
    <w:p w14:paraId="24C098AF" w14:textId="77777777" w:rsidR="007A2603" w:rsidRDefault="007A2603" w:rsidP="00BC72BF">
      <w:pPr>
        <w:jc w:val="both"/>
        <w:rPr>
          <w:rFonts w:ascii="Avenir Next" w:hAnsi="Avenir Next" w:cs="Arial"/>
          <w:color w:val="808080" w:themeColor="background1" w:themeShade="80"/>
          <w:sz w:val="22"/>
          <w:szCs w:val="22"/>
          <w:lang w:val="en-GB"/>
        </w:rPr>
      </w:pPr>
    </w:p>
    <w:p w14:paraId="37A9FD87" w14:textId="43532F66" w:rsidR="007A2603" w:rsidRDefault="007A2603" w:rsidP="00BC72BF">
      <w:pPr>
        <w:jc w:val="both"/>
        <w:rPr>
          <w:rFonts w:ascii="Avenir Next" w:hAnsi="Avenir Next" w:cs="Arial"/>
          <w:color w:val="808080" w:themeColor="background1" w:themeShade="80"/>
          <w:sz w:val="22"/>
          <w:szCs w:val="22"/>
          <w:lang w:val="en-GB"/>
        </w:rPr>
      </w:pPr>
      <w:r w:rsidRPr="007A2603">
        <w:rPr>
          <w:rFonts w:ascii="Avenir Next" w:hAnsi="Avenir Next" w:cs="Arial"/>
          <w:color w:val="808080" w:themeColor="background1" w:themeShade="80"/>
          <w:sz w:val="22"/>
          <w:szCs w:val="22"/>
          <w:lang w:val="en-GB"/>
        </w:rPr>
        <w:t>The winding up process already provides for two alternative modes of commencing winding up proceedings.</w:t>
      </w:r>
      <w:r>
        <w:rPr>
          <w:rFonts w:ascii="Avenir Next" w:hAnsi="Avenir Next" w:cs="Arial"/>
          <w:color w:val="808080" w:themeColor="background1" w:themeShade="80"/>
          <w:sz w:val="22"/>
          <w:szCs w:val="22"/>
          <w:lang w:val="en-GB"/>
        </w:rPr>
        <w:t xml:space="preserve"> </w:t>
      </w:r>
      <w:r w:rsidRPr="007A2603">
        <w:rPr>
          <w:rFonts w:ascii="Avenir Next" w:hAnsi="Avenir Next" w:cs="Arial"/>
          <w:color w:val="808080" w:themeColor="background1" w:themeShade="80"/>
          <w:sz w:val="22"/>
          <w:szCs w:val="22"/>
          <w:lang w:val="en-GB"/>
        </w:rPr>
        <w:t xml:space="preserve">The company may either be wound up voluntarily </w:t>
      </w:r>
      <w:r>
        <w:rPr>
          <w:rFonts w:ascii="Avenir Next" w:hAnsi="Avenir Next" w:cs="Arial"/>
          <w:color w:val="808080" w:themeColor="background1" w:themeShade="80"/>
          <w:sz w:val="22"/>
          <w:szCs w:val="22"/>
          <w:lang w:val="en-GB"/>
        </w:rPr>
        <w:t xml:space="preserve">or compulsorily by the </w:t>
      </w:r>
      <w:proofErr w:type="spellStart"/>
      <w:r w:rsidRPr="007A2603">
        <w:rPr>
          <w:rFonts w:ascii="Avenir Next" w:hAnsi="Avenir Next" w:cs="Arial"/>
          <w:color w:val="808080" w:themeColor="background1" w:themeShade="80"/>
          <w:sz w:val="22"/>
          <w:szCs w:val="22"/>
          <w:lang w:val="en-GB"/>
        </w:rPr>
        <w:t>DIFC</w:t>
      </w:r>
      <w:proofErr w:type="spellEnd"/>
      <w:r w:rsidRPr="007A2603">
        <w:rPr>
          <w:rFonts w:ascii="Avenir Next" w:hAnsi="Avenir Next" w:cs="Arial"/>
          <w:color w:val="808080" w:themeColor="background1" w:themeShade="80"/>
          <w:sz w:val="22"/>
          <w:szCs w:val="22"/>
          <w:lang w:val="en-GB"/>
        </w:rPr>
        <w:t xml:space="preserve"> court</w:t>
      </w:r>
      <w:r>
        <w:rPr>
          <w:rFonts w:ascii="Avenir Next" w:hAnsi="Avenir Next" w:cs="Arial"/>
          <w:color w:val="808080" w:themeColor="background1" w:themeShade="80"/>
          <w:sz w:val="22"/>
          <w:szCs w:val="22"/>
          <w:lang w:val="en-GB"/>
        </w:rPr>
        <w:t xml:space="preserve">s. </w:t>
      </w:r>
      <w:r w:rsidRPr="007A2603">
        <w:rPr>
          <w:rFonts w:ascii="Avenir Next" w:hAnsi="Avenir Next" w:cs="Arial"/>
          <w:color w:val="808080" w:themeColor="background1" w:themeShade="80"/>
          <w:sz w:val="22"/>
          <w:szCs w:val="22"/>
          <w:lang w:val="en-GB"/>
        </w:rPr>
        <w:t>It is said that RZ limited is unable to pay its debt so</w:t>
      </w:r>
      <w:r>
        <w:rPr>
          <w:rFonts w:ascii="Avenir Next" w:hAnsi="Avenir Next" w:cs="Arial"/>
          <w:color w:val="808080" w:themeColor="background1" w:themeShade="80"/>
          <w:sz w:val="22"/>
          <w:szCs w:val="22"/>
          <w:lang w:val="en-GB"/>
        </w:rPr>
        <w:t xml:space="preserve"> we can assume that the company is insolvent. </w:t>
      </w:r>
      <w:r w:rsidRPr="007A2603">
        <w:rPr>
          <w:rFonts w:ascii="Avenir Next" w:hAnsi="Avenir Next" w:cs="Arial"/>
          <w:color w:val="808080" w:themeColor="background1" w:themeShade="80"/>
          <w:sz w:val="22"/>
          <w:szCs w:val="22"/>
          <w:lang w:val="en-GB"/>
        </w:rPr>
        <w:t>There are two types of voluntary liquidation, one that is credit</w:t>
      </w:r>
      <w:r>
        <w:rPr>
          <w:rFonts w:ascii="Avenir Next" w:hAnsi="Avenir Next" w:cs="Arial"/>
          <w:color w:val="808080" w:themeColor="background1" w:themeShade="80"/>
          <w:sz w:val="22"/>
          <w:szCs w:val="22"/>
          <w:lang w:val="en-GB"/>
        </w:rPr>
        <w:t>or</w:t>
      </w:r>
      <w:r w:rsidRPr="007A2603">
        <w:rPr>
          <w:rFonts w:ascii="Avenir Next" w:hAnsi="Avenir Next" w:cs="Arial"/>
          <w:color w:val="808080" w:themeColor="background1" w:themeShade="80"/>
          <w:sz w:val="22"/>
          <w:szCs w:val="22"/>
          <w:lang w:val="en-GB"/>
        </w:rPr>
        <w:t xml:space="preserve"> le</w:t>
      </w:r>
      <w:r>
        <w:rPr>
          <w:rFonts w:ascii="Avenir Next" w:hAnsi="Avenir Next" w:cs="Arial"/>
          <w:color w:val="808080" w:themeColor="background1" w:themeShade="80"/>
          <w:sz w:val="22"/>
          <w:szCs w:val="22"/>
          <w:lang w:val="en-GB"/>
        </w:rPr>
        <w:t xml:space="preserve">d </w:t>
      </w:r>
      <w:r w:rsidRPr="007A2603">
        <w:rPr>
          <w:rFonts w:ascii="Avenir Next" w:hAnsi="Avenir Next" w:cs="Arial"/>
          <w:color w:val="808080" w:themeColor="background1" w:themeShade="80"/>
          <w:sz w:val="22"/>
          <w:szCs w:val="22"/>
          <w:lang w:val="en-GB"/>
        </w:rPr>
        <w:t>and the other</w:t>
      </w:r>
      <w:r w:rsidR="000862CE">
        <w:rPr>
          <w:rFonts w:ascii="Avenir Next" w:hAnsi="Avenir Next" w:cs="Arial"/>
          <w:color w:val="808080" w:themeColor="background1" w:themeShade="80"/>
          <w:sz w:val="22"/>
          <w:szCs w:val="22"/>
          <w:lang w:val="en-GB"/>
        </w:rPr>
        <w:t>,</w:t>
      </w:r>
      <w:r w:rsidRPr="007A2603">
        <w:rPr>
          <w:rFonts w:ascii="Avenir Next" w:hAnsi="Avenir Next" w:cs="Arial"/>
          <w:color w:val="808080" w:themeColor="background1" w:themeShade="80"/>
          <w:sz w:val="22"/>
          <w:szCs w:val="22"/>
          <w:lang w:val="en-GB"/>
        </w:rPr>
        <w:t xml:space="preserve"> </w:t>
      </w:r>
      <w:proofErr w:type="gramStart"/>
      <w:r w:rsidRPr="007A2603">
        <w:rPr>
          <w:rFonts w:ascii="Avenir Next" w:hAnsi="Avenir Next" w:cs="Arial"/>
          <w:color w:val="808080" w:themeColor="background1" w:themeShade="80"/>
          <w:sz w:val="22"/>
          <w:szCs w:val="22"/>
          <w:lang w:val="en-GB"/>
        </w:rPr>
        <w:t>member</w:t>
      </w:r>
      <w:r>
        <w:rPr>
          <w:rFonts w:ascii="Avenir Next" w:hAnsi="Avenir Next" w:cs="Arial"/>
          <w:color w:val="808080" w:themeColor="background1" w:themeShade="80"/>
          <w:sz w:val="22"/>
          <w:szCs w:val="22"/>
          <w:lang w:val="en-GB"/>
        </w:rPr>
        <w:t>-led</w:t>
      </w:r>
      <w:proofErr w:type="gramEnd"/>
      <w:r>
        <w:rPr>
          <w:rFonts w:ascii="Avenir Next" w:hAnsi="Avenir Next" w:cs="Arial"/>
          <w:color w:val="808080" w:themeColor="background1" w:themeShade="80"/>
          <w:sz w:val="22"/>
          <w:szCs w:val="22"/>
          <w:lang w:val="en-GB"/>
        </w:rPr>
        <w:t xml:space="preserve">. </w:t>
      </w:r>
      <w:r w:rsidRPr="007A2603">
        <w:rPr>
          <w:rFonts w:ascii="Avenir Next" w:hAnsi="Avenir Next" w:cs="Arial"/>
          <w:color w:val="808080" w:themeColor="background1" w:themeShade="80"/>
          <w:sz w:val="22"/>
          <w:szCs w:val="22"/>
          <w:lang w:val="en-GB"/>
        </w:rPr>
        <w:t xml:space="preserve">Given that the member LED voluntary wind up applies to solvent companies, the responsibility would lie on the creditors </w:t>
      </w:r>
      <w:r>
        <w:rPr>
          <w:rFonts w:ascii="Avenir Next" w:hAnsi="Avenir Next" w:cs="Arial"/>
          <w:color w:val="808080" w:themeColor="background1" w:themeShade="80"/>
          <w:sz w:val="22"/>
          <w:szCs w:val="22"/>
          <w:lang w:val="en-GB"/>
        </w:rPr>
        <w:t>to</w:t>
      </w:r>
      <w:r w:rsidRPr="007A2603">
        <w:rPr>
          <w:rFonts w:ascii="Avenir Next" w:hAnsi="Avenir Next" w:cs="Arial"/>
          <w:color w:val="808080" w:themeColor="background1" w:themeShade="80"/>
          <w:sz w:val="22"/>
          <w:szCs w:val="22"/>
          <w:lang w:val="en-GB"/>
        </w:rPr>
        <w:t xml:space="preserve"> commenc</w:t>
      </w:r>
      <w:r>
        <w:rPr>
          <w:rFonts w:ascii="Avenir Next" w:hAnsi="Avenir Next" w:cs="Arial"/>
          <w:color w:val="808080" w:themeColor="background1" w:themeShade="80"/>
          <w:sz w:val="22"/>
          <w:szCs w:val="22"/>
          <w:lang w:val="en-GB"/>
        </w:rPr>
        <w:t>e a</w:t>
      </w:r>
      <w:r w:rsidRPr="007A2603">
        <w:rPr>
          <w:rFonts w:ascii="Avenir Next" w:hAnsi="Avenir Next" w:cs="Arial"/>
          <w:color w:val="808080" w:themeColor="background1" w:themeShade="80"/>
          <w:sz w:val="22"/>
          <w:szCs w:val="22"/>
          <w:lang w:val="en-GB"/>
        </w:rPr>
        <w:t xml:space="preserve"> voluntary winding up of </w:t>
      </w:r>
      <w:proofErr w:type="spellStart"/>
      <w:r w:rsidR="0042504E" w:rsidRPr="0042504E">
        <w:rPr>
          <w:rFonts w:ascii="Avenir Next" w:hAnsi="Avenir Next" w:cs="Arial"/>
          <w:color w:val="808080" w:themeColor="background1" w:themeShade="80"/>
          <w:sz w:val="22"/>
          <w:szCs w:val="22"/>
          <w:lang w:val="en-GB"/>
        </w:rPr>
        <w:t>R</w:t>
      </w:r>
      <w:r w:rsidR="00567A38">
        <w:rPr>
          <w:rFonts w:ascii="Avenir Next" w:hAnsi="Avenir Next" w:cs="Arial"/>
          <w:color w:val="808080" w:themeColor="background1" w:themeShade="80"/>
          <w:sz w:val="22"/>
          <w:szCs w:val="22"/>
          <w:lang w:val="en-GB"/>
        </w:rPr>
        <w:t>ZA</w:t>
      </w:r>
      <w:proofErr w:type="spellEnd"/>
      <w:r w:rsidR="0042504E" w:rsidRPr="0042504E">
        <w:rPr>
          <w:rFonts w:ascii="Avenir Next" w:hAnsi="Avenir Next" w:cs="Arial"/>
          <w:color w:val="808080" w:themeColor="background1" w:themeShade="80"/>
          <w:sz w:val="22"/>
          <w:szCs w:val="22"/>
          <w:lang w:val="en-GB"/>
        </w:rPr>
        <w:t xml:space="preserve"> limited</w:t>
      </w:r>
      <w:r w:rsidR="0042504E">
        <w:rPr>
          <w:rFonts w:ascii="Avenir Next" w:hAnsi="Avenir Next" w:cs="Arial"/>
          <w:color w:val="808080" w:themeColor="background1" w:themeShade="80"/>
          <w:sz w:val="22"/>
          <w:szCs w:val="22"/>
          <w:lang w:val="en-GB"/>
        </w:rPr>
        <w:t xml:space="preserve">. </w:t>
      </w:r>
    </w:p>
    <w:p w14:paraId="66150C73" w14:textId="77777777" w:rsidR="0042504E" w:rsidRDefault="0042504E" w:rsidP="00BC72BF">
      <w:pPr>
        <w:jc w:val="both"/>
        <w:rPr>
          <w:rFonts w:ascii="Avenir Next" w:hAnsi="Avenir Next" w:cs="Arial"/>
          <w:color w:val="808080" w:themeColor="background1" w:themeShade="80"/>
          <w:sz w:val="22"/>
          <w:szCs w:val="22"/>
          <w:lang w:val="en-GB"/>
        </w:rPr>
      </w:pPr>
    </w:p>
    <w:p w14:paraId="186EEF03" w14:textId="437727B4" w:rsidR="0042504E" w:rsidRDefault="0042504E" w:rsidP="00BC72BF">
      <w:pPr>
        <w:jc w:val="both"/>
        <w:rPr>
          <w:rFonts w:ascii="Avenir Next" w:hAnsi="Avenir Next" w:cs="Arial"/>
          <w:color w:val="808080" w:themeColor="background1" w:themeShade="80"/>
          <w:sz w:val="22"/>
          <w:szCs w:val="22"/>
          <w:lang w:val="en-GB"/>
        </w:rPr>
      </w:pPr>
      <w:r w:rsidRPr="0042504E">
        <w:rPr>
          <w:rFonts w:ascii="Avenir Next" w:hAnsi="Avenir Next" w:cs="Arial"/>
          <w:color w:val="808080" w:themeColor="background1" w:themeShade="80"/>
          <w:sz w:val="22"/>
          <w:szCs w:val="22"/>
          <w:lang w:val="en-GB"/>
        </w:rPr>
        <w:t xml:space="preserve">Alternative route that the creditors can take in order to </w:t>
      </w:r>
      <w:proofErr w:type="gramStart"/>
      <w:r w:rsidRPr="0042504E">
        <w:rPr>
          <w:rFonts w:ascii="Avenir Next" w:hAnsi="Avenir Next" w:cs="Arial"/>
          <w:color w:val="808080" w:themeColor="background1" w:themeShade="80"/>
          <w:sz w:val="22"/>
          <w:szCs w:val="22"/>
          <w:lang w:val="en-GB"/>
        </w:rPr>
        <w:t>effect</w:t>
      </w:r>
      <w:proofErr w:type="gramEnd"/>
      <w:r w:rsidRPr="0042504E">
        <w:rPr>
          <w:rFonts w:ascii="Avenir Next" w:hAnsi="Avenir Next" w:cs="Arial"/>
          <w:color w:val="808080" w:themeColor="background1" w:themeShade="80"/>
          <w:sz w:val="22"/>
          <w:szCs w:val="22"/>
          <w:lang w:val="en-GB"/>
        </w:rPr>
        <w:t xml:space="preserve"> the liquidation of </w:t>
      </w:r>
      <w:proofErr w:type="spellStart"/>
      <w:r w:rsidR="00567A38">
        <w:rPr>
          <w:rFonts w:ascii="Avenir Next" w:hAnsi="Avenir Next" w:cs="Arial"/>
          <w:color w:val="808080" w:themeColor="background1" w:themeShade="80"/>
          <w:sz w:val="22"/>
          <w:szCs w:val="22"/>
          <w:lang w:val="en-GB"/>
        </w:rPr>
        <w:t>RZA</w:t>
      </w:r>
      <w:proofErr w:type="spellEnd"/>
      <w:r w:rsidR="00567A38">
        <w:rPr>
          <w:rFonts w:ascii="Avenir Next" w:hAnsi="Avenir Next" w:cs="Arial"/>
          <w:color w:val="808080" w:themeColor="background1" w:themeShade="80"/>
          <w:sz w:val="22"/>
          <w:szCs w:val="22"/>
          <w:lang w:val="en-GB"/>
        </w:rPr>
        <w:t xml:space="preserve"> L</w:t>
      </w:r>
      <w:r w:rsidRPr="0042504E">
        <w:rPr>
          <w:rFonts w:ascii="Avenir Next" w:hAnsi="Avenir Next" w:cs="Arial"/>
          <w:color w:val="808080" w:themeColor="background1" w:themeShade="80"/>
          <w:sz w:val="22"/>
          <w:szCs w:val="22"/>
          <w:lang w:val="en-GB"/>
        </w:rPr>
        <w:t xml:space="preserve">imited is to cause the court to </w:t>
      </w:r>
      <w:r>
        <w:rPr>
          <w:rFonts w:ascii="Avenir Next" w:hAnsi="Avenir Next" w:cs="Arial"/>
          <w:color w:val="808080" w:themeColor="background1" w:themeShade="80"/>
          <w:sz w:val="22"/>
          <w:szCs w:val="22"/>
          <w:lang w:val="en-GB"/>
        </w:rPr>
        <w:t>compulsorily</w:t>
      </w:r>
      <w:r w:rsidRPr="0042504E">
        <w:rPr>
          <w:rFonts w:ascii="Avenir Next" w:hAnsi="Avenir Next" w:cs="Arial"/>
          <w:color w:val="808080" w:themeColor="background1" w:themeShade="80"/>
          <w:sz w:val="22"/>
          <w:szCs w:val="22"/>
          <w:lang w:val="en-GB"/>
        </w:rPr>
        <w:t xml:space="preserve"> wind up </w:t>
      </w:r>
      <w:proofErr w:type="spellStart"/>
      <w:r>
        <w:rPr>
          <w:rFonts w:ascii="Avenir Next" w:hAnsi="Avenir Next" w:cs="Arial"/>
          <w:color w:val="808080" w:themeColor="background1" w:themeShade="80"/>
          <w:sz w:val="22"/>
          <w:szCs w:val="22"/>
          <w:lang w:val="en-GB"/>
        </w:rPr>
        <w:t>RZA</w:t>
      </w:r>
      <w:proofErr w:type="spellEnd"/>
      <w:r>
        <w:rPr>
          <w:rFonts w:ascii="Avenir Next" w:hAnsi="Avenir Next" w:cs="Arial"/>
          <w:color w:val="808080" w:themeColor="background1" w:themeShade="80"/>
          <w:sz w:val="22"/>
          <w:szCs w:val="22"/>
          <w:lang w:val="en-GB"/>
        </w:rPr>
        <w:t xml:space="preserve"> L</w:t>
      </w:r>
      <w:r w:rsidRPr="0042504E">
        <w:rPr>
          <w:rFonts w:ascii="Avenir Next" w:hAnsi="Avenir Next" w:cs="Arial"/>
          <w:color w:val="808080" w:themeColor="background1" w:themeShade="80"/>
          <w:sz w:val="22"/>
          <w:szCs w:val="22"/>
          <w:lang w:val="en-GB"/>
        </w:rPr>
        <w:t>imited</w:t>
      </w:r>
      <w:r>
        <w:rPr>
          <w:rFonts w:ascii="Avenir Next" w:hAnsi="Avenir Next" w:cs="Arial"/>
          <w:color w:val="808080" w:themeColor="background1" w:themeShade="80"/>
          <w:sz w:val="22"/>
          <w:szCs w:val="22"/>
          <w:lang w:val="en-GB"/>
        </w:rPr>
        <w:t xml:space="preserve">.  </w:t>
      </w:r>
      <w:r w:rsidRPr="0042504E">
        <w:rPr>
          <w:rFonts w:ascii="Avenir Next" w:hAnsi="Avenir Next" w:cs="Arial"/>
          <w:color w:val="808080" w:themeColor="background1" w:themeShade="80"/>
          <w:sz w:val="22"/>
          <w:szCs w:val="22"/>
          <w:lang w:val="en-GB"/>
        </w:rPr>
        <w:t>Any creditor who is old more than US $2000 may make that application</w:t>
      </w:r>
      <w:r>
        <w:rPr>
          <w:rFonts w:ascii="Avenir Next" w:hAnsi="Avenir Next" w:cs="Arial"/>
          <w:color w:val="808080" w:themeColor="background1" w:themeShade="80"/>
          <w:sz w:val="22"/>
          <w:szCs w:val="22"/>
          <w:lang w:val="en-GB"/>
        </w:rPr>
        <w:t xml:space="preserve">. </w:t>
      </w:r>
      <w:r w:rsidRPr="0042504E">
        <w:rPr>
          <w:rFonts w:ascii="Avenir Next" w:hAnsi="Avenir Next" w:cs="Arial"/>
          <w:color w:val="808080" w:themeColor="background1" w:themeShade="80"/>
          <w:sz w:val="22"/>
          <w:szCs w:val="22"/>
          <w:lang w:val="en-GB"/>
        </w:rPr>
        <w:t>A any creditor</w:t>
      </w:r>
      <w:r>
        <w:rPr>
          <w:rFonts w:ascii="Avenir Next" w:hAnsi="Avenir Next" w:cs="Arial"/>
          <w:color w:val="808080" w:themeColor="background1" w:themeShade="80"/>
          <w:sz w:val="22"/>
          <w:szCs w:val="22"/>
          <w:lang w:val="en-GB"/>
        </w:rPr>
        <w:t xml:space="preserve"> </w:t>
      </w:r>
      <w:r w:rsidRPr="0042504E">
        <w:rPr>
          <w:rFonts w:ascii="Avenir Next" w:hAnsi="Avenir Next" w:cs="Arial"/>
          <w:color w:val="808080" w:themeColor="background1" w:themeShade="80"/>
          <w:sz w:val="22"/>
          <w:szCs w:val="22"/>
          <w:lang w:val="en-GB"/>
        </w:rPr>
        <w:t>who is owed more than $2000 may predicate that application with a demand for payment</w:t>
      </w:r>
      <w:r>
        <w:rPr>
          <w:rFonts w:ascii="Avenir Next" w:hAnsi="Avenir Next" w:cs="Arial"/>
          <w:color w:val="808080" w:themeColor="background1" w:themeShade="80"/>
          <w:sz w:val="22"/>
          <w:szCs w:val="22"/>
          <w:lang w:val="en-GB"/>
        </w:rPr>
        <w:t xml:space="preserve"> </w:t>
      </w:r>
      <w:r w:rsidRPr="0042504E">
        <w:rPr>
          <w:rFonts w:ascii="Avenir Next" w:hAnsi="Avenir Next" w:cs="Arial"/>
          <w:color w:val="808080" w:themeColor="background1" w:themeShade="80"/>
          <w:sz w:val="22"/>
          <w:szCs w:val="22"/>
          <w:lang w:val="en-GB"/>
        </w:rPr>
        <w:t xml:space="preserve">of any sum </w:t>
      </w:r>
      <w:proofErr w:type="gramStart"/>
      <w:r w:rsidRPr="0042504E">
        <w:rPr>
          <w:rFonts w:ascii="Avenir Next" w:hAnsi="Avenir Next" w:cs="Arial"/>
          <w:color w:val="808080" w:themeColor="background1" w:themeShade="80"/>
          <w:sz w:val="22"/>
          <w:szCs w:val="22"/>
          <w:lang w:val="en-GB"/>
        </w:rPr>
        <w:t>in excess of</w:t>
      </w:r>
      <w:proofErr w:type="gramEnd"/>
      <w:r w:rsidRPr="0042504E">
        <w:rPr>
          <w:rFonts w:ascii="Avenir Next" w:hAnsi="Avenir Next" w:cs="Arial"/>
          <w:color w:val="808080" w:themeColor="background1" w:themeShade="80"/>
          <w:sz w:val="22"/>
          <w:szCs w:val="22"/>
          <w:lang w:val="en-GB"/>
        </w:rPr>
        <w:t xml:space="preserve"> US $2000, which if it remains unpaid for a period of more than three weeks constitutes one of the</w:t>
      </w:r>
      <w:r>
        <w:rPr>
          <w:rFonts w:ascii="Avenir Next" w:hAnsi="Avenir Next" w:cs="Arial"/>
          <w:color w:val="808080" w:themeColor="background1" w:themeShade="80"/>
          <w:sz w:val="22"/>
          <w:szCs w:val="22"/>
          <w:lang w:val="en-GB"/>
        </w:rPr>
        <w:t xml:space="preserve"> </w:t>
      </w:r>
      <w:r w:rsidRPr="0042504E">
        <w:rPr>
          <w:rFonts w:ascii="Avenir Next" w:hAnsi="Avenir Next" w:cs="Arial"/>
          <w:color w:val="808080" w:themeColor="background1" w:themeShade="80"/>
          <w:sz w:val="22"/>
          <w:szCs w:val="22"/>
          <w:lang w:val="en-GB"/>
        </w:rPr>
        <w:t>bas</w:t>
      </w:r>
      <w:r w:rsidR="00567A38">
        <w:rPr>
          <w:rFonts w:ascii="Avenir Next" w:hAnsi="Avenir Next" w:cs="Arial"/>
          <w:color w:val="808080" w:themeColor="background1" w:themeShade="80"/>
          <w:sz w:val="22"/>
          <w:szCs w:val="22"/>
          <w:lang w:val="en-GB"/>
        </w:rPr>
        <w:t>e</w:t>
      </w:r>
      <w:r w:rsidRPr="0042504E">
        <w:rPr>
          <w:rFonts w:ascii="Avenir Next" w:hAnsi="Avenir Next" w:cs="Arial"/>
          <w:color w:val="808080" w:themeColor="background1" w:themeShade="80"/>
          <w:sz w:val="22"/>
          <w:szCs w:val="22"/>
          <w:lang w:val="en-GB"/>
        </w:rPr>
        <w:t>s that the court can determine a company to be unable to pay its debts</w:t>
      </w:r>
      <w:r>
        <w:rPr>
          <w:rFonts w:ascii="Avenir Next" w:hAnsi="Avenir Next" w:cs="Arial"/>
          <w:color w:val="808080" w:themeColor="background1" w:themeShade="80"/>
          <w:sz w:val="22"/>
          <w:szCs w:val="22"/>
          <w:lang w:val="en-GB"/>
        </w:rPr>
        <w:t xml:space="preserve">. </w:t>
      </w:r>
    </w:p>
    <w:p w14:paraId="4BE2E146" w14:textId="77777777" w:rsidR="0042504E" w:rsidRDefault="0042504E" w:rsidP="00BC72BF">
      <w:pPr>
        <w:jc w:val="both"/>
        <w:rPr>
          <w:rFonts w:ascii="Avenir Next" w:hAnsi="Avenir Next" w:cs="Arial"/>
          <w:color w:val="808080" w:themeColor="background1" w:themeShade="80"/>
          <w:sz w:val="22"/>
          <w:szCs w:val="22"/>
          <w:lang w:val="en-GB"/>
        </w:rPr>
      </w:pPr>
    </w:p>
    <w:p w14:paraId="2EA48C86" w14:textId="643481C2" w:rsidR="0042504E" w:rsidRDefault="0042504E" w:rsidP="00BC72BF">
      <w:pPr>
        <w:jc w:val="both"/>
        <w:rPr>
          <w:rFonts w:ascii="Avenir Next" w:hAnsi="Avenir Next" w:cs="Arial"/>
          <w:color w:val="808080" w:themeColor="background1" w:themeShade="80"/>
          <w:sz w:val="22"/>
          <w:szCs w:val="22"/>
          <w:lang w:val="en-GB"/>
        </w:rPr>
      </w:pPr>
      <w:r w:rsidRPr="0042504E">
        <w:rPr>
          <w:rFonts w:ascii="Avenir Next" w:hAnsi="Avenir Next" w:cs="Arial"/>
          <w:color w:val="808080" w:themeColor="background1" w:themeShade="80"/>
          <w:sz w:val="22"/>
          <w:szCs w:val="22"/>
          <w:lang w:val="en-GB"/>
        </w:rPr>
        <w:t>Wetherby winding up is</w:t>
      </w:r>
      <w:r>
        <w:rPr>
          <w:rFonts w:ascii="Avenir Next" w:hAnsi="Avenir Next" w:cs="Arial"/>
          <w:color w:val="808080" w:themeColor="background1" w:themeShade="80"/>
          <w:sz w:val="22"/>
          <w:szCs w:val="22"/>
          <w:lang w:val="en-GB"/>
        </w:rPr>
        <w:t xml:space="preserve"> </w:t>
      </w:r>
      <w:r w:rsidRPr="0042504E">
        <w:rPr>
          <w:rFonts w:ascii="Avenir Next" w:hAnsi="Avenir Next" w:cs="Arial"/>
          <w:color w:val="808080" w:themeColor="background1" w:themeShade="80"/>
          <w:sz w:val="22"/>
          <w:szCs w:val="22"/>
          <w:lang w:val="en-GB"/>
        </w:rPr>
        <w:t>commenced by way of a creditors voluntary winding up or by way of an application for a winding up order granted by the court, there will be a liquidator appointed who</w:t>
      </w:r>
      <w:r w:rsidR="00567A38">
        <w:rPr>
          <w:rFonts w:ascii="Avenir Next" w:hAnsi="Avenir Next" w:cs="Arial"/>
          <w:color w:val="808080" w:themeColor="background1" w:themeShade="80"/>
          <w:sz w:val="22"/>
          <w:szCs w:val="22"/>
          <w:lang w:val="en-GB"/>
        </w:rPr>
        <w:t>se</w:t>
      </w:r>
      <w:r w:rsidRPr="0042504E">
        <w:rPr>
          <w:rFonts w:ascii="Avenir Next" w:hAnsi="Avenir Next" w:cs="Arial"/>
          <w:color w:val="808080" w:themeColor="background1" w:themeShade="80"/>
          <w:sz w:val="22"/>
          <w:szCs w:val="22"/>
          <w:lang w:val="en-GB"/>
        </w:rPr>
        <w:t xml:space="preserve"> role will be to wind up the affairs of the company and to gather and realise and distribute the company's assets</w:t>
      </w:r>
      <w:r>
        <w:rPr>
          <w:rFonts w:ascii="Avenir Next" w:hAnsi="Avenir Next" w:cs="Arial"/>
          <w:color w:val="808080" w:themeColor="background1" w:themeShade="80"/>
          <w:sz w:val="22"/>
          <w:szCs w:val="22"/>
          <w:lang w:val="en-GB"/>
        </w:rPr>
        <w:t xml:space="preserve">.  </w:t>
      </w:r>
      <w:r w:rsidRPr="0042504E">
        <w:rPr>
          <w:rFonts w:ascii="Avenir Next" w:hAnsi="Avenir Next" w:cs="Arial"/>
          <w:color w:val="808080" w:themeColor="background1" w:themeShade="80"/>
          <w:sz w:val="22"/>
          <w:szCs w:val="22"/>
          <w:lang w:val="en-GB"/>
        </w:rPr>
        <w:t>Liquidator has wide-ranging powers including the part of carry</w:t>
      </w:r>
      <w:r w:rsidR="00567A38">
        <w:rPr>
          <w:rFonts w:ascii="Avenir Next" w:hAnsi="Avenir Next" w:cs="Arial"/>
          <w:color w:val="808080" w:themeColor="background1" w:themeShade="80"/>
          <w:sz w:val="22"/>
          <w:szCs w:val="22"/>
          <w:lang w:val="en-GB"/>
        </w:rPr>
        <w:t>ing</w:t>
      </w:r>
      <w:r w:rsidRPr="0042504E">
        <w:rPr>
          <w:rFonts w:ascii="Avenir Next" w:hAnsi="Avenir Next" w:cs="Arial"/>
          <w:color w:val="808080" w:themeColor="background1" w:themeShade="80"/>
          <w:sz w:val="22"/>
          <w:szCs w:val="22"/>
          <w:lang w:val="en-GB"/>
        </w:rPr>
        <w:t xml:space="preserve"> on </w:t>
      </w:r>
      <w:r w:rsidR="00567A38">
        <w:rPr>
          <w:rFonts w:ascii="Avenir Next" w:hAnsi="Avenir Next" w:cs="Arial"/>
          <w:color w:val="808080" w:themeColor="background1" w:themeShade="80"/>
          <w:sz w:val="22"/>
          <w:szCs w:val="22"/>
          <w:lang w:val="en-GB"/>
        </w:rPr>
        <w:t xml:space="preserve">the </w:t>
      </w:r>
      <w:r w:rsidRPr="0042504E">
        <w:rPr>
          <w:rFonts w:ascii="Avenir Next" w:hAnsi="Avenir Next" w:cs="Arial"/>
          <w:color w:val="808080" w:themeColor="background1" w:themeShade="80"/>
          <w:sz w:val="22"/>
          <w:szCs w:val="22"/>
          <w:lang w:val="en-GB"/>
        </w:rPr>
        <w:t>business of the company conduct integration but most importantly poll for claims by creditors prove rank and pay creditors and shareholders claims</w:t>
      </w:r>
      <w:r>
        <w:rPr>
          <w:rFonts w:ascii="Avenir Next" w:hAnsi="Avenir Next" w:cs="Arial"/>
          <w:color w:val="808080" w:themeColor="background1" w:themeShade="80"/>
          <w:sz w:val="22"/>
          <w:szCs w:val="22"/>
          <w:lang w:val="en-GB"/>
        </w:rPr>
        <w:t xml:space="preserve">.  </w:t>
      </w:r>
      <w:r w:rsidRPr="0042504E">
        <w:rPr>
          <w:rFonts w:ascii="Avenir Next" w:hAnsi="Avenir Next" w:cs="Arial"/>
          <w:color w:val="808080" w:themeColor="background1" w:themeShade="80"/>
          <w:sz w:val="22"/>
          <w:szCs w:val="22"/>
          <w:lang w:val="en-GB"/>
        </w:rPr>
        <w:t>But the data has obligations to the court have various times to the creditors regarding the winding up of the estate</w:t>
      </w:r>
      <w:r w:rsidR="00293B57">
        <w:rPr>
          <w:rFonts w:ascii="Avenir Next" w:hAnsi="Avenir Next" w:cs="Arial"/>
          <w:color w:val="808080" w:themeColor="background1" w:themeShade="80"/>
          <w:sz w:val="22"/>
          <w:szCs w:val="22"/>
          <w:lang w:val="en-GB"/>
        </w:rPr>
        <w:t xml:space="preserve">. </w:t>
      </w:r>
    </w:p>
    <w:p w14:paraId="3C7FDC30" w14:textId="77777777" w:rsidR="00293B57" w:rsidRDefault="00293B57" w:rsidP="00BC72BF">
      <w:pPr>
        <w:jc w:val="both"/>
        <w:rPr>
          <w:rFonts w:ascii="Avenir Next" w:hAnsi="Avenir Next" w:cs="Arial"/>
          <w:color w:val="808080" w:themeColor="background1" w:themeShade="80"/>
          <w:sz w:val="22"/>
          <w:szCs w:val="22"/>
          <w:lang w:val="en-GB"/>
        </w:rPr>
      </w:pPr>
    </w:p>
    <w:p w14:paraId="744CF669" w14:textId="5A5E05FF" w:rsidR="00293B57" w:rsidRDefault="00293B57" w:rsidP="00BC72BF">
      <w:pPr>
        <w:jc w:val="both"/>
        <w:rPr>
          <w:rFonts w:ascii="Avenir Next" w:hAnsi="Avenir Next" w:cs="Arial"/>
          <w:color w:val="808080" w:themeColor="background1" w:themeShade="80"/>
          <w:sz w:val="22"/>
          <w:szCs w:val="22"/>
          <w:lang w:val="en-GB"/>
        </w:rPr>
      </w:pPr>
      <w:r w:rsidRPr="00293B57">
        <w:rPr>
          <w:rFonts w:ascii="Avenir Next" w:hAnsi="Avenir Next" w:cs="Arial"/>
          <w:color w:val="808080" w:themeColor="background1" w:themeShade="80"/>
          <w:sz w:val="22"/>
          <w:szCs w:val="22"/>
          <w:lang w:val="en-GB"/>
        </w:rPr>
        <w:t>As for the process to be adopted to address credit cleans, the liquidator would follow the procedures set out in the</w:t>
      </w:r>
      <w:r>
        <w:rPr>
          <w:rFonts w:ascii="Avenir Next" w:hAnsi="Avenir Next" w:cs="Arial"/>
          <w:color w:val="808080" w:themeColor="background1" w:themeShade="80"/>
          <w:sz w:val="22"/>
          <w:szCs w:val="22"/>
          <w:lang w:val="en-GB"/>
        </w:rPr>
        <w:t xml:space="preserve"> </w:t>
      </w:r>
      <w:r w:rsidRPr="00293B57">
        <w:rPr>
          <w:rFonts w:ascii="Avenir Next" w:hAnsi="Avenir Next" w:cs="Arial"/>
          <w:color w:val="808080" w:themeColor="background1" w:themeShade="80"/>
          <w:sz w:val="22"/>
          <w:szCs w:val="22"/>
          <w:lang w:val="en-GB"/>
        </w:rPr>
        <w:t xml:space="preserve">DXC install them some regulations which requires that creditors prove their claims </w:t>
      </w:r>
      <w:proofErr w:type="gramStart"/>
      <w:r w:rsidRPr="00293B57">
        <w:rPr>
          <w:rFonts w:ascii="Avenir Next" w:hAnsi="Avenir Next" w:cs="Arial"/>
          <w:color w:val="808080" w:themeColor="background1" w:themeShade="80"/>
          <w:sz w:val="22"/>
          <w:szCs w:val="22"/>
          <w:lang w:val="en-GB"/>
        </w:rPr>
        <w:t>in order for</w:t>
      </w:r>
      <w:proofErr w:type="gramEnd"/>
      <w:r w:rsidRPr="00293B57">
        <w:rPr>
          <w:rFonts w:ascii="Avenir Next" w:hAnsi="Avenir Next" w:cs="Arial"/>
          <w:color w:val="808080" w:themeColor="background1" w:themeShade="80"/>
          <w:sz w:val="22"/>
          <w:szCs w:val="22"/>
          <w:lang w:val="en-GB"/>
        </w:rPr>
        <w:t xml:space="preserve"> such claims to be adjudicated by the </w:t>
      </w:r>
      <w:r>
        <w:rPr>
          <w:rFonts w:ascii="Avenir Next" w:hAnsi="Avenir Next" w:cs="Arial"/>
          <w:color w:val="808080" w:themeColor="background1" w:themeShade="80"/>
          <w:sz w:val="22"/>
          <w:szCs w:val="22"/>
          <w:lang w:val="en-GB"/>
        </w:rPr>
        <w:t xml:space="preserve">liquidator. </w:t>
      </w:r>
      <w:r w:rsidRPr="00293B57">
        <w:rPr>
          <w:rFonts w:ascii="Avenir Next" w:hAnsi="Avenir Next" w:cs="Arial"/>
          <w:color w:val="808080" w:themeColor="background1" w:themeShade="80"/>
          <w:sz w:val="22"/>
          <w:szCs w:val="22"/>
          <w:lang w:val="en-GB"/>
        </w:rPr>
        <w:t>The proof of debt is usually</w:t>
      </w:r>
      <w:r>
        <w:rPr>
          <w:rFonts w:ascii="Avenir Next" w:hAnsi="Avenir Next" w:cs="Arial"/>
          <w:color w:val="808080" w:themeColor="background1" w:themeShade="80"/>
          <w:sz w:val="22"/>
          <w:szCs w:val="22"/>
          <w:lang w:val="en-GB"/>
        </w:rPr>
        <w:t xml:space="preserve"> </w:t>
      </w:r>
      <w:r w:rsidRPr="00293B57">
        <w:rPr>
          <w:rFonts w:ascii="Avenir Next" w:hAnsi="Avenir Next" w:cs="Arial"/>
          <w:color w:val="808080" w:themeColor="background1" w:themeShade="80"/>
          <w:sz w:val="22"/>
          <w:szCs w:val="22"/>
          <w:lang w:val="en-GB"/>
        </w:rPr>
        <w:t>provided by way of a completed form about his then supported by documents and information detailing the basis of the claim against the data</w:t>
      </w:r>
      <w:r>
        <w:rPr>
          <w:rFonts w:ascii="Avenir Next" w:hAnsi="Avenir Next" w:cs="Arial"/>
          <w:color w:val="808080" w:themeColor="background1" w:themeShade="80"/>
          <w:sz w:val="22"/>
          <w:szCs w:val="22"/>
          <w:lang w:val="en-GB"/>
        </w:rPr>
        <w:t xml:space="preserve">. </w:t>
      </w:r>
      <w:r w:rsidRPr="00293B57">
        <w:rPr>
          <w:rFonts w:ascii="Avenir Next" w:hAnsi="Avenir Next" w:cs="Arial"/>
          <w:color w:val="808080" w:themeColor="background1" w:themeShade="80"/>
          <w:sz w:val="22"/>
          <w:szCs w:val="22"/>
          <w:lang w:val="en-GB"/>
        </w:rPr>
        <w:t>Once the liquidator receives the proof of debt and subject to any additional information that the liquidator might require from the creditable, the liquidator would take a decision as to whether he should admit or reject the proof of debt for the purpose of determining whether to make a payment to the credit if along with the other creditors.</w:t>
      </w:r>
    </w:p>
    <w:p w14:paraId="29891741" w14:textId="77777777" w:rsidR="00293B57" w:rsidRDefault="00293B57" w:rsidP="00BC72BF">
      <w:pPr>
        <w:jc w:val="both"/>
        <w:rPr>
          <w:rFonts w:ascii="Avenir Next" w:hAnsi="Avenir Next" w:cs="Arial"/>
          <w:color w:val="808080" w:themeColor="background1" w:themeShade="80"/>
          <w:sz w:val="22"/>
          <w:szCs w:val="22"/>
          <w:lang w:val="en-GB"/>
        </w:rPr>
      </w:pPr>
    </w:p>
    <w:p w14:paraId="43C65294" w14:textId="60993836" w:rsidR="00293B57" w:rsidRDefault="00293B57" w:rsidP="00BC72BF">
      <w:pPr>
        <w:jc w:val="both"/>
        <w:rPr>
          <w:rFonts w:ascii="Avenir Next" w:hAnsi="Avenir Next" w:cs="Arial"/>
          <w:color w:val="808080" w:themeColor="background1" w:themeShade="80"/>
          <w:sz w:val="22"/>
          <w:szCs w:val="22"/>
          <w:lang w:val="en-GB"/>
        </w:rPr>
      </w:pPr>
      <w:r w:rsidRPr="00293B57">
        <w:rPr>
          <w:rFonts w:ascii="Avenir Next" w:hAnsi="Avenir Next" w:cs="Arial"/>
          <w:color w:val="808080" w:themeColor="background1" w:themeShade="80"/>
          <w:sz w:val="22"/>
          <w:szCs w:val="22"/>
          <w:lang w:val="en-GB"/>
        </w:rPr>
        <w:t>Once the data has taken steps to realise funds in those funds are sufficient full payment when the data will declare and distribute a dividend among the compan</w:t>
      </w:r>
      <w:r w:rsidR="00567A38">
        <w:rPr>
          <w:rFonts w:ascii="Avenir Next" w:hAnsi="Avenir Next" w:cs="Arial"/>
          <w:color w:val="808080" w:themeColor="background1" w:themeShade="80"/>
          <w:sz w:val="22"/>
          <w:szCs w:val="22"/>
          <w:lang w:val="en-GB"/>
        </w:rPr>
        <w:t>y’s</w:t>
      </w:r>
      <w:r w:rsidRPr="00293B57">
        <w:rPr>
          <w:rFonts w:ascii="Avenir Next" w:hAnsi="Avenir Next" w:cs="Arial"/>
          <w:color w:val="808080" w:themeColor="background1" w:themeShade="80"/>
          <w:sz w:val="22"/>
          <w:szCs w:val="22"/>
          <w:lang w:val="en-GB"/>
        </w:rPr>
        <w:t xml:space="preserve"> creditors</w:t>
      </w:r>
      <w:r>
        <w:rPr>
          <w:rFonts w:ascii="Avenir Next" w:hAnsi="Avenir Next" w:cs="Arial"/>
          <w:color w:val="808080" w:themeColor="background1" w:themeShade="80"/>
          <w:sz w:val="22"/>
          <w:szCs w:val="22"/>
          <w:lang w:val="en-GB"/>
        </w:rPr>
        <w:t xml:space="preserve"> </w:t>
      </w:r>
      <w:r w:rsidRPr="00293B57">
        <w:rPr>
          <w:rFonts w:ascii="Avenir Next" w:hAnsi="Avenir Next" w:cs="Arial"/>
          <w:color w:val="808080" w:themeColor="background1" w:themeShade="80"/>
          <w:sz w:val="22"/>
          <w:szCs w:val="22"/>
          <w:lang w:val="en-GB"/>
        </w:rPr>
        <w:t>with sufficient deductions to account for the liquidator</w:t>
      </w:r>
      <w:r w:rsidR="00567A38">
        <w:rPr>
          <w:rFonts w:ascii="Avenir Next" w:hAnsi="Avenir Next" w:cs="Arial"/>
          <w:color w:val="808080" w:themeColor="background1" w:themeShade="80"/>
          <w:sz w:val="22"/>
          <w:szCs w:val="22"/>
          <w:lang w:val="en-GB"/>
        </w:rPr>
        <w:t>’</w:t>
      </w:r>
      <w:r w:rsidRPr="00293B57">
        <w:rPr>
          <w:rFonts w:ascii="Avenir Next" w:hAnsi="Avenir Next" w:cs="Arial"/>
          <w:color w:val="808080" w:themeColor="background1" w:themeShade="80"/>
          <w:sz w:val="22"/>
          <w:szCs w:val="22"/>
          <w:lang w:val="en-GB"/>
        </w:rPr>
        <w:t>s costs and all the claims on which the liquidator has not made the final determin</w:t>
      </w:r>
      <w:r>
        <w:rPr>
          <w:rFonts w:ascii="Avenir Next" w:hAnsi="Avenir Next" w:cs="Arial"/>
          <w:color w:val="808080" w:themeColor="background1" w:themeShade="80"/>
          <w:sz w:val="22"/>
          <w:szCs w:val="22"/>
          <w:lang w:val="en-GB"/>
        </w:rPr>
        <w:t>ation.</w:t>
      </w:r>
    </w:p>
    <w:p w14:paraId="5ED1954B" w14:textId="77777777" w:rsidR="00293B57" w:rsidRDefault="00293B57" w:rsidP="00BC72BF">
      <w:pPr>
        <w:jc w:val="both"/>
        <w:rPr>
          <w:rFonts w:ascii="Avenir Next" w:hAnsi="Avenir Next" w:cs="Arial"/>
          <w:color w:val="808080" w:themeColor="background1" w:themeShade="80"/>
          <w:sz w:val="22"/>
          <w:szCs w:val="22"/>
          <w:lang w:val="en-GB"/>
        </w:rPr>
      </w:pPr>
    </w:p>
    <w:p w14:paraId="638D5EE0" w14:textId="408DB8D0" w:rsidR="007A2603" w:rsidRDefault="00293B57" w:rsidP="00293B57">
      <w:pPr>
        <w:jc w:val="both"/>
        <w:rPr>
          <w:rFonts w:ascii="Avenir Next" w:hAnsi="Avenir Next" w:cs="Arial"/>
          <w:color w:val="808080" w:themeColor="background1" w:themeShade="80"/>
          <w:sz w:val="22"/>
          <w:szCs w:val="22"/>
          <w:lang w:val="en-GB"/>
        </w:rPr>
      </w:pPr>
      <w:r w:rsidRPr="00293B57">
        <w:rPr>
          <w:rFonts w:ascii="Avenir Next" w:hAnsi="Avenir Next" w:cs="Arial"/>
          <w:color w:val="808080" w:themeColor="background1" w:themeShade="80"/>
          <w:sz w:val="22"/>
          <w:szCs w:val="22"/>
          <w:lang w:val="en-GB"/>
        </w:rPr>
        <w:t xml:space="preserve">Because </w:t>
      </w:r>
      <w:proofErr w:type="spellStart"/>
      <w:r w:rsidR="00567A38">
        <w:rPr>
          <w:rFonts w:ascii="Avenir Next" w:hAnsi="Avenir Next" w:cs="Arial"/>
          <w:color w:val="808080" w:themeColor="background1" w:themeShade="80"/>
          <w:sz w:val="22"/>
          <w:szCs w:val="22"/>
          <w:lang w:val="en-GB"/>
        </w:rPr>
        <w:t>RZA</w:t>
      </w:r>
      <w:proofErr w:type="spellEnd"/>
      <w:r w:rsidR="00567A38">
        <w:rPr>
          <w:rFonts w:ascii="Avenir Next" w:hAnsi="Avenir Next" w:cs="Arial"/>
          <w:color w:val="808080" w:themeColor="background1" w:themeShade="80"/>
          <w:sz w:val="22"/>
          <w:szCs w:val="22"/>
          <w:lang w:val="en-GB"/>
        </w:rPr>
        <w:t xml:space="preserve"> </w:t>
      </w:r>
      <w:r w:rsidRPr="00293B57">
        <w:rPr>
          <w:rFonts w:ascii="Avenir Next" w:hAnsi="Avenir Next" w:cs="Arial"/>
          <w:color w:val="808080" w:themeColor="background1" w:themeShade="80"/>
          <w:sz w:val="22"/>
          <w:szCs w:val="22"/>
          <w:lang w:val="en-GB"/>
        </w:rPr>
        <w:t>is insolvent</w:t>
      </w:r>
      <w:r w:rsidR="00567A38">
        <w:rPr>
          <w:rFonts w:ascii="Avenir Next" w:hAnsi="Avenir Next" w:cs="Arial"/>
          <w:color w:val="808080" w:themeColor="background1" w:themeShade="80"/>
          <w:sz w:val="22"/>
          <w:szCs w:val="22"/>
          <w:lang w:val="en-GB"/>
        </w:rPr>
        <w:t>,</w:t>
      </w:r>
      <w:r w:rsidRPr="00293B57">
        <w:rPr>
          <w:rFonts w:ascii="Avenir Next" w:hAnsi="Avenir Next" w:cs="Arial"/>
          <w:color w:val="808080" w:themeColor="background1" w:themeShade="80"/>
          <w:sz w:val="22"/>
          <w:szCs w:val="22"/>
          <w:lang w:val="en-GB"/>
        </w:rPr>
        <w:t xml:space="preserve"> </w:t>
      </w:r>
      <w:proofErr w:type="gramStart"/>
      <w:r w:rsidRPr="00293B57">
        <w:rPr>
          <w:rFonts w:ascii="Avenir Next" w:hAnsi="Avenir Next" w:cs="Arial"/>
          <w:color w:val="808080" w:themeColor="background1" w:themeShade="80"/>
          <w:sz w:val="22"/>
          <w:szCs w:val="22"/>
          <w:lang w:val="en-GB"/>
        </w:rPr>
        <w:t>all of</w:t>
      </w:r>
      <w:proofErr w:type="gramEnd"/>
      <w:r w:rsidRPr="00293B57">
        <w:rPr>
          <w:rFonts w:ascii="Avenir Next" w:hAnsi="Avenir Next" w:cs="Arial"/>
          <w:color w:val="808080" w:themeColor="background1" w:themeShade="80"/>
          <w:sz w:val="22"/>
          <w:szCs w:val="22"/>
          <w:lang w:val="en-GB"/>
        </w:rPr>
        <w:t xml:space="preserve"> the de</w:t>
      </w:r>
      <w:r w:rsidR="00567A38">
        <w:rPr>
          <w:rFonts w:ascii="Avenir Next" w:hAnsi="Avenir Next" w:cs="Arial"/>
          <w:color w:val="808080" w:themeColor="background1" w:themeShade="80"/>
          <w:sz w:val="22"/>
          <w:szCs w:val="22"/>
          <w:lang w:val="en-GB"/>
        </w:rPr>
        <w:t xml:space="preserve">bts </w:t>
      </w:r>
      <w:r w:rsidRPr="00293B57">
        <w:rPr>
          <w:rFonts w:ascii="Avenir Next" w:hAnsi="Avenir Next" w:cs="Arial"/>
          <w:color w:val="808080" w:themeColor="background1" w:themeShade="80"/>
          <w:sz w:val="22"/>
          <w:szCs w:val="22"/>
          <w:lang w:val="en-GB"/>
        </w:rPr>
        <w:t xml:space="preserve">of its </w:t>
      </w:r>
      <w:r w:rsidR="00567A38">
        <w:rPr>
          <w:rFonts w:ascii="Avenir Next" w:hAnsi="Avenir Next" w:cs="Arial"/>
          <w:color w:val="808080" w:themeColor="background1" w:themeShade="80"/>
          <w:sz w:val="22"/>
          <w:szCs w:val="22"/>
          <w:lang w:val="en-GB"/>
        </w:rPr>
        <w:t xml:space="preserve">creditors are considered </w:t>
      </w:r>
      <w:r w:rsidRPr="00293B57">
        <w:rPr>
          <w:rFonts w:ascii="Avenir Next" w:hAnsi="Avenir Next" w:cs="Arial"/>
          <w:color w:val="808080" w:themeColor="background1" w:themeShade="80"/>
          <w:sz w:val="22"/>
          <w:szCs w:val="22"/>
          <w:lang w:val="en-GB"/>
        </w:rPr>
        <w:t>equally for the purpose of any distribution see for any preferential claims</w:t>
      </w:r>
      <w:r>
        <w:rPr>
          <w:rFonts w:ascii="Avenir Next" w:hAnsi="Avenir Next" w:cs="Arial"/>
          <w:color w:val="808080" w:themeColor="background1" w:themeShade="80"/>
          <w:sz w:val="22"/>
          <w:szCs w:val="22"/>
          <w:lang w:val="en-GB"/>
        </w:rPr>
        <w:t xml:space="preserve">, </w:t>
      </w:r>
      <w:r w:rsidRPr="00293B57">
        <w:rPr>
          <w:rFonts w:ascii="Avenir Next" w:hAnsi="Avenir Next" w:cs="Arial"/>
          <w:color w:val="808080" w:themeColor="background1" w:themeShade="80"/>
          <w:sz w:val="22"/>
          <w:szCs w:val="22"/>
          <w:lang w:val="en-GB"/>
        </w:rPr>
        <w:t>repayment of which would be governed by the</w:t>
      </w:r>
      <w:r w:rsidR="00567A38">
        <w:rPr>
          <w:rFonts w:ascii="Avenir Next" w:hAnsi="Avenir Next" w:cs="Arial"/>
          <w:color w:val="808080" w:themeColor="background1" w:themeShade="80"/>
          <w:sz w:val="22"/>
          <w:szCs w:val="22"/>
          <w:lang w:val="en-GB"/>
        </w:rPr>
        <w:t xml:space="preserve"> P</w:t>
      </w:r>
      <w:r w:rsidRPr="00293B57">
        <w:rPr>
          <w:rFonts w:ascii="Avenir Next" w:hAnsi="Avenir Next" w:cs="Arial"/>
          <w:color w:val="808080" w:themeColor="background1" w:themeShade="80"/>
          <w:sz w:val="22"/>
          <w:szCs w:val="22"/>
          <w:lang w:val="en-GB"/>
        </w:rPr>
        <w:t xml:space="preserve">referential </w:t>
      </w:r>
      <w:r w:rsidR="00567A38">
        <w:rPr>
          <w:rFonts w:ascii="Avenir Next" w:hAnsi="Avenir Next" w:cs="Arial"/>
          <w:color w:val="808080" w:themeColor="background1" w:themeShade="80"/>
          <w:sz w:val="22"/>
          <w:szCs w:val="22"/>
          <w:lang w:val="en-GB"/>
        </w:rPr>
        <w:t>C</w:t>
      </w:r>
      <w:r w:rsidRPr="00293B57">
        <w:rPr>
          <w:rFonts w:ascii="Avenir Next" w:hAnsi="Avenir Next" w:cs="Arial"/>
          <w:color w:val="808080" w:themeColor="background1" w:themeShade="80"/>
          <w:sz w:val="22"/>
          <w:szCs w:val="22"/>
          <w:lang w:val="en-GB"/>
        </w:rPr>
        <w:t xml:space="preserve">reditor </w:t>
      </w:r>
      <w:r w:rsidR="00567A38">
        <w:rPr>
          <w:rFonts w:ascii="Avenir Next" w:hAnsi="Avenir Next" w:cs="Arial"/>
          <w:color w:val="808080" w:themeColor="background1" w:themeShade="80"/>
          <w:sz w:val="22"/>
          <w:szCs w:val="22"/>
          <w:lang w:val="en-GB"/>
        </w:rPr>
        <w:t>R</w:t>
      </w:r>
      <w:r w:rsidRPr="00293B57">
        <w:rPr>
          <w:rFonts w:ascii="Avenir Next" w:hAnsi="Avenir Next" w:cs="Arial"/>
          <w:color w:val="808080" w:themeColor="background1" w:themeShade="80"/>
          <w:sz w:val="22"/>
          <w:szCs w:val="22"/>
          <w:lang w:val="en-GB"/>
        </w:rPr>
        <w:t>egulations 2008</w:t>
      </w:r>
      <w:r>
        <w:rPr>
          <w:rFonts w:ascii="Avenir Next" w:hAnsi="Avenir Next" w:cs="Arial"/>
          <w:color w:val="808080" w:themeColor="background1" w:themeShade="80"/>
          <w:sz w:val="22"/>
          <w:szCs w:val="22"/>
          <w:lang w:val="en-GB"/>
        </w:rPr>
        <w:t xml:space="preserve"> </w:t>
      </w:r>
      <w:r w:rsidR="00567A38">
        <w:rPr>
          <w:rFonts w:ascii="Avenir Next" w:hAnsi="Avenir Next" w:cs="Arial"/>
          <w:color w:val="808080" w:themeColor="background1" w:themeShade="80"/>
          <w:sz w:val="22"/>
          <w:szCs w:val="22"/>
          <w:lang w:val="en-GB"/>
        </w:rPr>
        <w:t>w</w:t>
      </w:r>
      <w:r w:rsidRPr="00293B57">
        <w:rPr>
          <w:rFonts w:ascii="Avenir Next" w:hAnsi="Avenir Next" w:cs="Arial"/>
          <w:color w:val="808080" w:themeColor="background1" w:themeShade="80"/>
          <w:sz w:val="22"/>
          <w:szCs w:val="22"/>
          <w:lang w:val="en-GB"/>
        </w:rPr>
        <w:t xml:space="preserve">hich provide that preferential creditors are paid in priority to unsecured claims once </w:t>
      </w:r>
      <w:r w:rsidR="00567A38">
        <w:rPr>
          <w:rFonts w:ascii="Avenir Next" w:hAnsi="Avenir Next" w:cs="Arial"/>
          <w:color w:val="808080" w:themeColor="background1" w:themeShade="80"/>
          <w:sz w:val="22"/>
          <w:szCs w:val="22"/>
          <w:lang w:val="en-GB"/>
        </w:rPr>
        <w:t>the</w:t>
      </w:r>
      <w:r w:rsidRPr="00293B57">
        <w:rPr>
          <w:rFonts w:ascii="Avenir Next" w:hAnsi="Avenir Next" w:cs="Arial"/>
          <w:color w:val="808080" w:themeColor="background1" w:themeShade="80"/>
          <w:sz w:val="22"/>
          <w:szCs w:val="22"/>
          <w:lang w:val="en-GB"/>
        </w:rPr>
        <w:t xml:space="preserve"> expenses of the winding up have been settled.</w:t>
      </w:r>
      <w:r>
        <w:rPr>
          <w:rFonts w:ascii="Avenir Next" w:hAnsi="Avenir Next" w:cs="Arial"/>
          <w:color w:val="808080" w:themeColor="background1" w:themeShade="80"/>
          <w:sz w:val="22"/>
          <w:szCs w:val="22"/>
          <w:lang w:val="en-GB"/>
        </w:rPr>
        <w:t xml:space="preserve"> </w:t>
      </w:r>
      <w:r w:rsidRPr="00293B57">
        <w:rPr>
          <w:rFonts w:ascii="Avenir Next" w:hAnsi="Avenir Next" w:cs="Arial"/>
          <w:color w:val="808080" w:themeColor="background1" w:themeShade="80"/>
          <w:sz w:val="22"/>
          <w:szCs w:val="22"/>
          <w:lang w:val="en-GB"/>
        </w:rPr>
        <w:t>Following a final distribution and taking all the necessary steps to wind up the company's affairs, liquidator</w:t>
      </w:r>
      <w:r w:rsidR="00567A38">
        <w:rPr>
          <w:rFonts w:ascii="Avenir Next" w:hAnsi="Avenir Next" w:cs="Arial"/>
          <w:color w:val="808080" w:themeColor="background1" w:themeShade="80"/>
          <w:sz w:val="22"/>
          <w:szCs w:val="22"/>
          <w:lang w:val="en-GB"/>
        </w:rPr>
        <w:t>s</w:t>
      </w:r>
      <w:r w:rsidRPr="00293B57">
        <w:rPr>
          <w:rFonts w:ascii="Avenir Next" w:hAnsi="Avenir Next" w:cs="Arial"/>
          <w:color w:val="808080" w:themeColor="background1" w:themeShade="80"/>
          <w:sz w:val="22"/>
          <w:szCs w:val="22"/>
          <w:lang w:val="en-GB"/>
        </w:rPr>
        <w:t xml:space="preserve"> will take final steps towards dissolution of the company</w:t>
      </w:r>
      <w:r w:rsidR="00567A38">
        <w:rPr>
          <w:rFonts w:ascii="Avenir Next" w:hAnsi="Avenir Next" w:cs="Arial"/>
          <w:color w:val="808080" w:themeColor="background1" w:themeShade="80"/>
          <w:sz w:val="22"/>
          <w:szCs w:val="22"/>
          <w:lang w:val="en-GB"/>
        </w:rPr>
        <w:t>.</w:t>
      </w: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0FDF" w14:textId="77777777" w:rsidR="004A50C1" w:rsidRDefault="004A50C1" w:rsidP="00241B44">
      <w:r>
        <w:separator/>
      </w:r>
    </w:p>
  </w:endnote>
  <w:endnote w:type="continuationSeparator" w:id="0">
    <w:p w14:paraId="78FA0797" w14:textId="77777777" w:rsidR="004A50C1" w:rsidRDefault="004A50C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0A0A273E" w:rsidR="00241FA3" w:rsidRPr="00F41DA5" w:rsidRDefault="00EE1F89" w:rsidP="009B4976">
    <w:pPr>
      <w:pStyle w:val="Footer"/>
      <w:ind w:right="360"/>
      <w:rPr>
        <w:rFonts w:ascii="Avenir Next" w:hAnsi="Avenir Next" w:cs="Arial"/>
        <w:sz w:val="22"/>
        <w:szCs w:val="22"/>
        <w:lang w:val="en-GB"/>
      </w:rPr>
    </w:pPr>
    <w:r>
      <w:rPr>
        <w:rFonts w:ascii="Arial" w:hAnsi="Arial" w:cs="Arial"/>
        <w:sz w:val="18"/>
        <w:szCs w:val="18"/>
      </w:rPr>
      <w:t>202112-378</w:t>
    </w:r>
    <w:r w:rsidR="0073158B"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92F6" w14:textId="77777777" w:rsidR="00EE1F89" w:rsidRDefault="00EE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A921" w14:textId="77777777" w:rsidR="004A50C1" w:rsidRDefault="004A50C1" w:rsidP="00241B44">
      <w:r>
        <w:separator/>
      </w:r>
    </w:p>
  </w:footnote>
  <w:footnote w:type="continuationSeparator" w:id="0">
    <w:p w14:paraId="76C9F0E7" w14:textId="77777777" w:rsidR="004A50C1" w:rsidRDefault="004A50C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B671" w14:textId="77777777" w:rsidR="00EE1F89" w:rsidRDefault="00EE1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6727" w14:textId="77777777" w:rsidR="00EE1F89" w:rsidRDefault="00EE1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EEF5" w14:textId="77777777" w:rsidR="00EE1F89" w:rsidRDefault="00EE1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3F74B4"/>
    <w:multiLevelType w:val="hybridMultilevel"/>
    <w:tmpl w:val="A15E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E240560"/>
    <w:multiLevelType w:val="hybridMultilevel"/>
    <w:tmpl w:val="B5EED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8"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6D86DE9"/>
    <w:multiLevelType w:val="hybridMultilevel"/>
    <w:tmpl w:val="D06E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3F87125"/>
    <w:multiLevelType w:val="hybridMultilevel"/>
    <w:tmpl w:val="B954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8C91956"/>
    <w:multiLevelType w:val="hybridMultilevel"/>
    <w:tmpl w:val="9C0AA332"/>
    <w:lvl w:ilvl="0" w:tplc="374E3108">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0034494">
    <w:abstractNumId w:val="31"/>
  </w:num>
  <w:num w:numId="2" w16cid:durableId="1718512032">
    <w:abstractNumId w:val="13"/>
  </w:num>
  <w:num w:numId="3" w16cid:durableId="1376857721">
    <w:abstractNumId w:val="35"/>
  </w:num>
  <w:num w:numId="4" w16cid:durableId="1760246706">
    <w:abstractNumId w:val="0"/>
  </w:num>
  <w:num w:numId="5" w16cid:durableId="2015767239">
    <w:abstractNumId w:val="23"/>
  </w:num>
  <w:num w:numId="6" w16cid:durableId="758333367">
    <w:abstractNumId w:val="9"/>
  </w:num>
  <w:num w:numId="7" w16cid:durableId="831262989">
    <w:abstractNumId w:val="6"/>
  </w:num>
  <w:num w:numId="8" w16cid:durableId="1046684070">
    <w:abstractNumId w:val="11"/>
  </w:num>
  <w:num w:numId="9" w16cid:durableId="1320960411">
    <w:abstractNumId w:val="20"/>
  </w:num>
  <w:num w:numId="10" w16cid:durableId="1304889643">
    <w:abstractNumId w:val="4"/>
  </w:num>
  <w:num w:numId="11" w16cid:durableId="5885864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3725661">
    <w:abstractNumId w:val="5"/>
  </w:num>
  <w:num w:numId="13" w16cid:durableId="337663339">
    <w:abstractNumId w:val="17"/>
  </w:num>
  <w:num w:numId="14" w16cid:durableId="705957132">
    <w:abstractNumId w:val="37"/>
  </w:num>
  <w:num w:numId="15" w16cid:durableId="1773284646">
    <w:abstractNumId w:val="34"/>
  </w:num>
  <w:num w:numId="16" w16cid:durableId="1269115898">
    <w:abstractNumId w:val="7"/>
  </w:num>
  <w:num w:numId="17" w16cid:durableId="1454447268">
    <w:abstractNumId w:val="18"/>
  </w:num>
  <w:num w:numId="18" w16cid:durableId="116265046">
    <w:abstractNumId w:val="27"/>
  </w:num>
  <w:num w:numId="19" w16cid:durableId="1077050759">
    <w:abstractNumId w:val="8"/>
  </w:num>
  <w:num w:numId="20" w16cid:durableId="103841465">
    <w:abstractNumId w:val="16"/>
  </w:num>
  <w:num w:numId="21" w16cid:durableId="1190796421">
    <w:abstractNumId w:val="21"/>
  </w:num>
  <w:num w:numId="22" w16cid:durableId="237055869">
    <w:abstractNumId w:val="26"/>
  </w:num>
  <w:num w:numId="23" w16cid:durableId="469978158">
    <w:abstractNumId w:val="25"/>
  </w:num>
  <w:num w:numId="24" w16cid:durableId="139159388">
    <w:abstractNumId w:val="12"/>
  </w:num>
  <w:num w:numId="25" w16cid:durableId="211819076">
    <w:abstractNumId w:val="1"/>
  </w:num>
  <w:num w:numId="26" w16cid:durableId="604505923">
    <w:abstractNumId w:val="2"/>
  </w:num>
  <w:num w:numId="27" w16cid:durableId="1676617305">
    <w:abstractNumId w:val="22"/>
  </w:num>
  <w:num w:numId="28" w16cid:durableId="1186752424">
    <w:abstractNumId w:val="19"/>
  </w:num>
  <w:num w:numId="29" w16cid:durableId="1070538998">
    <w:abstractNumId w:val="14"/>
  </w:num>
  <w:num w:numId="30" w16cid:durableId="146750287">
    <w:abstractNumId w:val="3"/>
  </w:num>
  <w:num w:numId="31" w16cid:durableId="460999481">
    <w:abstractNumId w:val="30"/>
  </w:num>
  <w:num w:numId="32" w16cid:durableId="117531507">
    <w:abstractNumId w:val="32"/>
  </w:num>
  <w:num w:numId="33" w16cid:durableId="1354920617">
    <w:abstractNumId w:val="10"/>
  </w:num>
  <w:num w:numId="34" w16cid:durableId="406729165">
    <w:abstractNumId w:val="24"/>
  </w:num>
  <w:num w:numId="35" w16cid:durableId="303193923">
    <w:abstractNumId w:val="29"/>
  </w:num>
  <w:num w:numId="36" w16cid:durableId="245575762">
    <w:abstractNumId w:val="33"/>
  </w:num>
  <w:num w:numId="37" w16cid:durableId="95561037">
    <w:abstractNumId w:val="15"/>
  </w:num>
  <w:num w:numId="38" w16cid:durableId="1144808340">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A1"/>
    <w:rsid w:val="00006371"/>
    <w:rsid w:val="00007BF3"/>
    <w:rsid w:val="00007C38"/>
    <w:rsid w:val="0001050B"/>
    <w:rsid w:val="00010BA0"/>
    <w:rsid w:val="00016847"/>
    <w:rsid w:val="0001719C"/>
    <w:rsid w:val="00017E7C"/>
    <w:rsid w:val="00020557"/>
    <w:rsid w:val="00021FC2"/>
    <w:rsid w:val="00022F57"/>
    <w:rsid w:val="00023F85"/>
    <w:rsid w:val="000250C7"/>
    <w:rsid w:val="00026F16"/>
    <w:rsid w:val="000272FC"/>
    <w:rsid w:val="000329AF"/>
    <w:rsid w:val="000333F4"/>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453F"/>
    <w:rsid w:val="00061155"/>
    <w:rsid w:val="000627E0"/>
    <w:rsid w:val="0006495D"/>
    <w:rsid w:val="00065166"/>
    <w:rsid w:val="00067160"/>
    <w:rsid w:val="00067C67"/>
    <w:rsid w:val="0007191F"/>
    <w:rsid w:val="00074CAA"/>
    <w:rsid w:val="00076686"/>
    <w:rsid w:val="00076AC5"/>
    <w:rsid w:val="0007787B"/>
    <w:rsid w:val="00082609"/>
    <w:rsid w:val="000851CC"/>
    <w:rsid w:val="000862CE"/>
    <w:rsid w:val="00086F43"/>
    <w:rsid w:val="00087F21"/>
    <w:rsid w:val="000913C0"/>
    <w:rsid w:val="00091826"/>
    <w:rsid w:val="00093BE8"/>
    <w:rsid w:val="0009401D"/>
    <w:rsid w:val="000958DB"/>
    <w:rsid w:val="000959BB"/>
    <w:rsid w:val="000A208F"/>
    <w:rsid w:val="000A3EA7"/>
    <w:rsid w:val="000A407B"/>
    <w:rsid w:val="000A613E"/>
    <w:rsid w:val="000A6879"/>
    <w:rsid w:val="000A68ED"/>
    <w:rsid w:val="000A6D56"/>
    <w:rsid w:val="000A7438"/>
    <w:rsid w:val="000B1E92"/>
    <w:rsid w:val="000B5FF1"/>
    <w:rsid w:val="000B609F"/>
    <w:rsid w:val="000C2244"/>
    <w:rsid w:val="000D3B61"/>
    <w:rsid w:val="000D55A8"/>
    <w:rsid w:val="000D6327"/>
    <w:rsid w:val="000D6339"/>
    <w:rsid w:val="000D65DB"/>
    <w:rsid w:val="000D6963"/>
    <w:rsid w:val="000E3E8D"/>
    <w:rsid w:val="000E4841"/>
    <w:rsid w:val="000E4FA3"/>
    <w:rsid w:val="000E5FE2"/>
    <w:rsid w:val="000E6437"/>
    <w:rsid w:val="000F07AE"/>
    <w:rsid w:val="000F14AB"/>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4AAB"/>
    <w:rsid w:val="00115C85"/>
    <w:rsid w:val="001166F4"/>
    <w:rsid w:val="00120F6E"/>
    <w:rsid w:val="00122102"/>
    <w:rsid w:val="00122789"/>
    <w:rsid w:val="00123855"/>
    <w:rsid w:val="00126A4D"/>
    <w:rsid w:val="00127195"/>
    <w:rsid w:val="00127E45"/>
    <w:rsid w:val="00133976"/>
    <w:rsid w:val="001341AD"/>
    <w:rsid w:val="00136839"/>
    <w:rsid w:val="0013760D"/>
    <w:rsid w:val="0014171F"/>
    <w:rsid w:val="00141E5B"/>
    <w:rsid w:val="001433DC"/>
    <w:rsid w:val="001449AD"/>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4CBE"/>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C04CD"/>
    <w:rsid w:val="001C1FE0"/>
    <w:rsid w:val="001C2AC2"/>
    <w:rsid w:val="001C45FC"/>
    <w:rsid w:val="001C6FFF"/>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3269"/>
    <w:rsid w:val="00204054"/>
    <w:rsid w:val="0020537C"/>
    <w:rsid w:val="0020725B"/>
    <w:rsid w:val="00207C3D"/>
    <w:rsid w:val="002110F1"/>
    <w:rsid w:val="00212CC1"/>
    <w:rsid w:val="0021407D"/>
    <w:rsid w:val="00214536"/>
    <w:rsid w:val="00217AF9"/>
    <w:rsid w:val="0022116B"/>
    <w:rsid w:val="00221D20"/>
    <w:rsid w:val="00222EC6"/>
    <w:rsid w:val="00226CB6"/>
    <w:rsid w:val="00230812"/>
    <w:rsid w:val="00231BC8"/>
    <w:rsid w:val="00231FB2"/>
    <w:rsid w:val="00233B19"/>
    <w:rsid w:val="002356EA"/>
    <w:rsid w:val="002373A3"/>
    <w:rsid w:val="00237777"/>
    <w:rsid w:val="00240B2E"/>
    <w:rsid w:val="0024116D"/>
    <w:rsid w:val="0024173C"/>
    <w:rsid w:val="00241B44"/>
    <w:rsid w:val="00241FA3"/>
    <w:rsid w:val="00244911"/>
    <w:rsid w:val="00245EFB"/>
    <w:rsid w:val="002476C0"/>
    <w:rsid w:val="00250DC9"/>
    <w:rsid w:val="00251433"/>
    <w:rsid w:val="002516D6"/>
    <w:rsid w:val="00251E6D"/>
    <w:rsid w:val="0025208A"/>
    <w:rsid w:val="002520B0"/>
    <w:rsid w:val="00252CDB"/>
    <w:rsid w:val="0025386E"/>
    <w:rsid w:val="00253D0C"/>
    <w:rsid w:val="00254E10"/>
    <w:rsid w:val="00255E92"/>
    <w:rsid w:val="00256E1E"/>
    <w:rsid w:val="002638B0"/>
    <w:rsid w:val="0026647A"/>
    <w:rsid w:val="002668D3"/>
    <w:rsid w:val="00267804"/>
    <w:rsid w:val="00267A6B"/>
    <w:rsid w:val="00270438"/>
    <w:rsid w:val="002722CA"/>
    <w:rsid w:val="0027299F"/>
    <w:rsid w:val="002729FA"/>
    <w:rsid w:val="00276FA4"/>
    <w:rsid w:val="00277995"/>
    <w:rsid w:val="002804F1"/>
    <w:rsid w:val="00284EBE"/>
    <w:rsid w:val="0028561C"/>
    <w:rsid w:val="0028777F"/>
    <w:rsid w:val="002903A7"/>
    <w:rsid w:val="00290E51"/>
    <w:rsid w:val="0029282A"/>
    <w:rsid w:val="002937F3"/>
    <w:rsid w:val="00293B57"/>
    <w:rsid w:val="0029433F"/>
    <w:rsid w:val="00294829"/>
    <w:rsid w:val="0029690F"/>
    <w:rsid w:val="00297C8A"/>
    <w:rsid w:val="002A2A60"/>
    <w:rsid w:val="002A37BB"/>
    <w:rsid w:val="002A386E"/>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66F7"/>
    <w:rsid w:val="002F1956"/>
    <w:rsid w:val="002F3440"/>
    <w:rsid w:val="002F46C8"/>
    <w:rsid w:val="002F75A3"/>
    <w:rsid w:val="002F7711"/>
    <w:rsid w:val="002F7C11"/>
    <w:rsid w:val="00300448"/>
    <w:rsid w:val="00303C2F"/>
    <w:rsid w:val="00305E53"/>
    <w:rsid w:val="003067CD"/>
    <w:rsid w:val="00307D85"/>
    <w:rsid w:val="00310B3F"/>
    <w:rsid w:val="00310CD9"/>
    <w:rsid w:val="003144EF"/>
    <w:rsid w:val="00316AB2"/>
    <w:rsid w:val="00326292"/>
    <w:rsid w:val="0032636F"/>
    <w:rsid w:val="00326415"/>
    <w:rsid w:val="0032762C"/>
    <w:rsid w:val="00330937"/>
    <w:rsid w:val="00330F31"/>
    <w:rsid w:val="00331709"/>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513E"/>
    <w:rsid w:val="0037646D"/>
    <w:rsid w:val="00376639"/>
    <w:rsid w:val="00376CEC"/>
    <w:rsid w:val="0037774E"/>
    <w:rsid w:val="003777BF"/>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2CB8"/>
    <w:rsid w:val="003B36EA"/>
    <w:rsid w:val="003B3847"/>
    <w:rsid w:val="003B3C5F"/>
    <w:rsid w:val="003B7569"/>
    <w:rsid w:val="003C20E8"/>
    <w:rsid w:val="003C4471"/>
    <w:rsid w:val="003C5922"/>
    <w:rsid w:val="003C6597"/>
    <w:rsid w:val="003D0677"/>
    <w:rsid w:val="003D0A6D"/>
    <w:rsid w:val="003D6B6A"/>
    <w:rsid w:val="003D7241"/>
    <w:rsid w:val="003E0B16"/>
    <w:rsid w:val="003E67D1"/>
    <w:rsid w:val="003E7313"/>
    <w:rsid w:val="003F2B30"/>
    <w:rsid w:val="003F3F38"/>
    <w:rsid w:val="003F633C"/>
    <w:rsid w:val="0040332F"/>
    <w:rsid w:val="00404329"/>
    <w:rsid w:val="00405DC1"/>
    <w:rsid w:val="004065DA"/>
    <w:rsid w:val="004070F2"/>
    <w:rsid w:val="0041085C"/>
    <w:rsid w:val="00415F1F"/>
    <w:rsid w:val="00416FEB"/>
    <w:rsid w:val="0042108F"/>
    <w:rsid w:val="00423664"/>
    <w:rsid w:val="0042504E"/>
    <w:rsid w:val="00425377"/>
    <w:rsid w:val="004264D0"/>
    <w:rsid w:val="00430FED"/>
    <w:rsid w:val="00431205"/>
    <w:rsid w:val="004326EC"/>
    <w:rsid w:val="00432924"/>
    <w:rsid w:val="00434A8C"/>
    <w:rsid w:val="00437297"/>
    <w:rsid w:val="004402DC"/>
    <w:rsid w:val="00442173"/>
    <w:rsid w:val="00443EDD"/>
    <w:rsid w:val="00444284"/>
    <w:rsid w:val="00444FA0"/>
    <w:rsid w:val="00445CE6"/>
    <w:rsid w:val="00450A62"/>
    <w:rsid w:val="004534C2"/>
    <w:rsid w:val="00454129"/>
    <w:rsid w:val="0045446F"/>
    <w:rsid w:val="00454E2B"/>
    <w:rsid w:val="0045550B"/>
    <w:rsid w:val="00455894"/>
    <w:rsid w:val="0045683E"/>
    <w:rsid w:val="00457178"/>
    <w:rsid w:val="004601A2"/>
    <w:rsid w:val="0047497A"/>
    <w:rsid w:val="00475CC7"/>
    <w:rsid w:val="00476F11"/>
    <w:rsid w:val="00477C72"/>
    <w:rsid w:val="00481C39"/>
    <w:rsid w:val="00481D6B"/>
    <w:rsid w:val="00482465"/>
    <w:rsid w:val="004873F8"/>
    <w:rsid w:val="004909BA"/>
    <w:rsid w:val="00490FDA"/>
    <w:rsid w:val="00491675"/>
    <w:rsid w:val="00491B45"/>
    <w:rsid w:val="00493855"/>
    <w:rsid w:val="00494C98"/>
    <w:rsid w:val="00495E79"/>
    <w:rsid w:val="0049714D"/>
    <w:rsid w:val="004A2D83"/>
    <w:rsid w:val="004A50C1"/>
    <w:rsid w:val="004A57DD"/>
    <w:rsid w:val="004A57FB"/>
    <w:rsid w:val="004A60CB"/>
    <w:rsid w:val="004A7B51"/>
    <w:rsid w:val="004A7D71"/>
    <w:rsid w:val="004A7EF3"/>
    <w:rsid w:val="004B11FD"/>
    <w:rsid w:val="004B23A2"/>
    <w:rsid w:val="004B6651"/>
    <w:rsid w:val="004B7A36"/>
    <w:rsid w:val="004B7DFB"/>
    <w:rsid w:val="004C15AC"/>
    <w:rsid w:val="004C5089"/>
    <w:rsid w:val="004C5A9F"/>
    <w:rsid w:val="004D17F6"/>
    <w:rsid w:val="004D1A5A"/>
    <w:rsid w:val="004D1CE1"/>
    <w:rsid w:val="004D2FFF"/>
    <w:rsid w:val="004D3721"/>
    <w:rsid w:val="004D4543"/>
    <w:rsid w:val="004D52A8"/>
    <w:rsid w:val="004D6218"/>
    <w:rsid w:val="004D62EC"/>
    <w:rsid w:val="004D64F9"/>
    <w:rsid w:val="004E0842"/>
    <w:rsid w:val="004E185D"/>
    <w:rsid w:val="004E3A6B"/>
    <w:rsid w:val="004E408D"/>
    <w:rsid w:val="004E4ADF"/>
    <w:rsid w:val="004E622C"/>
    <w:rsid w:val="004F5FDF"/>
    <w:rsid w:val="00502C57"/>
    <w:rsid w:val="00503068"/>
    <w:rsid w:val="00504765"/>
    <w:rsid w:val="005054A9"/>
    <w:rsid w:val="00506B49"/>
    <w:rsid w:val="00515862"/>
    <w:rsid w:val="00515C35"/>
    <w:rsid w:val="005177FE"/>
    <w:rsid w:val="0052263B"/>
    <w:rsid w:val="005235A0"/>
    <w:rsid w:val="00524728"/>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537B4"/>
    <w:rsid w:val="00553EB2"/>
    <w:rsid w:val="00554212"/>
    <w:rsid w:val="00556986"/>
    <w:rsid w:val="00556A74"/>
    <w:rsid w:val="00557A23"/>
    <w:rsid w:val="00560534"/>
    <w:rsid w:val="00563084"/>
    <w:rsid w:val="0056391B"/>
    <w:rsid w:val="00564DFE"/>
    <w:rsid w:val="005650E2"/>
    <w:rsid w:val="00565AD2"/>
    <w:rsid w:val="00567A38"/>
    <w:rsid w:val="00567AD7"/>
    <w:rsid w:val="00567AE6"/>
    <w:rsid w:val="00570304"/>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3186"/>
    <w:rsid w:val="005D43E0"/>
    <w:rsid w:val="005D47B7"/>
    <w:rsid w:val="005D5828"/>
    <w:rsid w:val="005D58A3"/>
    <w:rsid w:val="005D6EF7"/>
    <w:rsid w:val="005E127D"/>
    <w:rsid w:val="005E15D3"/>
    <w:rsid w:val="005E1B79"/>
    <w:rsid w:val="005E6076"/>
    <w:rsid w:val="005E7008"/>
    <w:rsid w:val="005F01EB"/>
    <w:rsid w:val="005F026D"/>
    <w:rsid w:val="005F25A8"/>
    <w:rsid w:val="005F2AEA"/>
    <w:rsid w:val="005F2D0B"/>
    <w:rsid w:val="005F4B31"/>
    <w:rsid w:val="005F53AD"/>
    <w:rsid w:val="005F7B12"/>
    <w:rsid w:val="005F7B9A"/>
    <w:rsid w:val="00601D70"/>
    <w:rsid w:val="0061036B"/>
    <w:rsid w:val="00610388"/>
    <w:rsid w:val="00610522"/>
    <w:rsid w:val="00610AC7"/>
    <w:rsid w:val="00610E39"/>
    <w:rsid w:val="00612CA5"/>
    <w:rsid w:val="006153EC"/>
    <w:rsid w:val="00621A17"/>
    <w:rsid w:val="00625AF6"/>
    <w:rsid w:val="00626834"/>
    <w:rsid w:val="00626ADE"/>
    <w:rsid w:val="00627883"/>
    <w:rsid w:val="00627CC9"/>
    <w:rsid w:val="00627E7B"/>
    <w:rsid w:val="006302DC"/>
    <w:rsid w:val="00630542"/>
    <w:rsid w:val="00632E44"/>
    <w:rsid w:val="00633654"/>
    <w:rsid w:val="00634446"/>
    <w:rsid w:val="00634622"/>
    <w:rsid w:val="00635349"/>
    <w:rsid w:val="00636808"/>
    <w:rsid w:val="00641515"/>
    <w:rsid w:val="00641C46"/>
    <w:rsid w:val="00642B80"/>
    <w:rsid w:val="006462B3"/>
    <w:rsid w:val="0065181E"/>
    <w:rsid w:val="00651CFC"/>
    <w:rsid w:val="00654C2F"/>
    <w:rsid w:val="00657087"/>
    <w:rsid w:val="00662BC3"/>
    <w:rsid w:val="00662EDA"/>
    <w:rsid w:val="00663879"/>
    <w:rsid w:val="006639DB"/>
    <w:rsid w:val="00664994"/>
    <w:rsid w:val="006661EF"/>
    <w:rsid w:val="0066658B"/>
    <w:rsid w:val="00675666"/>
    <w:rsid w:val="00677AEB"/>
    <w:rsid w:val="00680EF2"/>
    <w:rsid w:val="0068387C"/>
    <w:rsid w:val="00687A1D"/>
    <w:rsid w:val="00691C07"/>
    <w:rsid w:val="00691D5F"/>
    <w:rsid w:val="00692913"/>
    <w:rsid w:val="0069476B"/>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7344"/>
    <w:rsid w:val="006D2BE7"/>
    <w:rsid w:val="006D6BD5"/>
    <w:rsid w:val="006D7935"/>
    <w:rsid w:val="006E21C4"/>
    <w:rsid w:val="006E480B"/>
    <w:rsid w:val="006E481A"/>
    <w:rsid w:val="006E5298"/>
    <w:rsid w:val="006F400A"/>
    <w:rsid w:val="006F41CC"/>
    <w:rsid w:val="006F4A78"/>
    <w:rsid w:val="006F734A"/>
    <w:rsid w:val="00700D83"/>
    <w:rsid w:val="00701F75"/>
    <w:rsid w:val="007038C5"/>
    <w:rsid w:val="00704852"/>
    <w:rsid w:val="00705104"/>
    <w:rsid w:val="007074E9"/>
    <w:rsid w:val="00710994"/>
    <w:rsid w:val="00710F02"/>
    <w:rsid w:val="0071200D"/>
    <w:rsid w:val="007138AA"/>
    <w:rsid w:val="00713DA4"/>
    <w:rsid w:val="00714BF1"/>
    <w:rsid w:val="00721383"/>
    <w:rsid w:val="007216A1"/>
    <w:rsid w:val="00722D0C"/>
    <w:rsid w:val="007235ED"/>
    <w:rsid w:val="00723A11"/>
    <w:rsid w:val="0072450D"/>
    <w:rsid w:val="0072681C"/>
    <w:rsid w:val="0072758D"/>
    <w:rsid w:val="0073051E"/>
    <w:rsid w:val="0073158B"/>
    <w:rsid w:val="0073326E"/>
    <w:rsid w:val="007333CC"/>
    <w:rsid w:val="0073399A"/>
    <w:rsid w:val="00736498"/>
    <w:rsid w:val="00736D5D"/>
    <w:rsid w:val="00737C86"/>
    <w:rsid w:val="00740DAD"/>
    <w:rsid w:val="00747162"/>
    <w:rsid w:val="007537B8"/>
    <w:rsid w:val="00754BBC"/>
    <w:rsid w:val="007603F5"/>
    <w:rsid w:val="00764DB0"/>
    <w:rsid w:val="00765AE9"/>
    <w:rsid w:val="0076764D"/>
    <w:rsid w:val="007677DE"/>
    <w:rsid w:val="0077498C"/>
    <w:rsid w:val="007806F8"/>
    <w:rsid w:val="007809BC"/>
    <w:rsid w:val="00784128"/>
    <w:rsid w:val="007849AB"/>
    <w:rsid w:val="00785FE5"/>
    <w:rsid w:val="00786E84"/>
    <w:rsid w:val="00787A23"/>
    <w:rsid w:val="00787BCC"/>
    <w:rsid w:val="00793173"/>
    <w:rsid w:val="0079455A"/>
    <w:rsid w:val="00796E9A"/>
    <w:rsid w:val="00796F12"/>
    <w:rsid w:val="007978EC"/>
    <w:rsid w:val="007A0154"/>
    <w:rsid w:val="007A165B"/>
    <w:rsid w:val="007A1C65"/>
    <w:rsid w:val="007A2603"/>
    <w:rsid w:val="007A2A33"/>
    <w:rsid w:val="007A65C9"/>
    <w:rsid w:val="007B067D"/>
    <w:rsid w:val="007B119E"/>
    <w:rsid w:val="007B1AC4"/>
    <w:rsid w:val="007B1B85"/>
    <w:rsid w:val="007B2612"/>
    <w:rsid w:val="007B4B00"/>
    <w:rsid w:val="007B5538"/>
    <w:rsid w:val="007B5AFB"/>
    <w:rsid w:val="007B5C89"/>
    <w:rsid w:val="007B7E06"/>
    <w:rsid w:val="007B7FAB"/>
    <w:rsid w:val="007C1FCC"/>
    <w:rsid w:val="007C3C2E"/>
    <w:rsid w:val="007C6201"/>
    <w:rsid w:val="007D227D"/>
    <w:rsid w:val="007D4A65"/>
    <w:rsid w:val="007D63C5"/>
    <w:rsid w:val="007D6DF1"/>
    <w:rsid w:val="007D7C92"/>
    <w:rsid w:val="007E042D"/>
    <w:rsid w:val="007E1154"/>
    <w:rsid w:val="007E3C8F"/>
    <w:rsid w:val="007E5D30"/>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2FA4"/>
    <w:rsid w:val="00816D04"/>
    <w:rsid w:val="00817A5B"/>
    <w:rsid w:val="00822751"/>
    <w:rsid w:val="008234B4"/>
    <w:rsid w:val="0082483F"/>
    <w:rsid w:val="00825B36"/>
    <w:rsid w:val="008279C0"/>
    <w:rsid w:val="00830097"/>
    <w:rsid w:val="008307FE"/>
    <w:rsid w:val="00831DCC"/>
    <w:rsid w:val="00832377"/>
    <w:rsid w:val="00832877"/>
    <w:rsid w:val="008415BE"/>
    <w:rsid w:val="00841A9A"/>
    <w:rsid w:val="008447BE"/>
    <w:rsid w:val="00844879"/>
    <w:rsid w:val="00851B6A"/>
    <w:rsid w:val="00853BBA"/>
    <w:rsid w:val="008619A1"/>
    <w:rsid w:val="0086705F"/>
    <w:rsid w:val="00867701"/>
    <w:rsid w:val="00871993"/>
    <w:rsid w:val="008723F3"/>
    <w:rsid w:val="00874FFA"/>
    <w:rsid w:val="008759B7"/>
    <w:rsid w:val="00876F56"/>
    <w:rsid w:val="008808F5"/>
    <w:rsid w:val="00881DE6"/>
    <w:rsid w:val="0088207C"/>
    <w:rsid w:val="008837A6"/>
    <w:rsid w:val="008876C0"/>
    <w:rsid w:val="00887A07"/>
    <w:rsid w:val="00887D31"/>
    <w:rsid w:val="00890C29"/>
    <w:rsid w:val="0089145D"/>
    <w:rsid w:val="008924BF"/>
    <w:rsid w:val="00893A17"/>
    <w:rsid w:val="008942AB"/>
    <w:rsid w:val="00895343"/>
    <w:rsid w:val="00897A60"/>
    <w:rsid w:val="00897EF7"/>
    <w:rsid w:val="008A0AD3"/>
    <w:rsid w:val="008A3EF6"/>
    <w:rsid w:val="008A4DF2"/>
    <w:rsid w:val="008A6CFE"/>
    <w:rsid w:val="008A6FF0"/>
    <w:rsid w:val="008B4E45"/>
    <w:rsid w:val="008B5165"/>
    <w:rsid w:val="008B5333"/>
    <w:rsid w:val="008B570B"/>
    <w:rsid w:val="008B6223"/>
    <w:rsid w:val="008C06AD"/>
    <w:rsid w:val="008C0A02"/>
    <w:rsid w:val="008C66E0"/>
    <w:rsid w:val="008C6923"/>
    <w:rsid w:val="008C7904"/>
    <w:rsid w:val="008D3BF2"/>
    <w:rsid w:val="008D6106"/>
    <w:rsid w:val="008D6C42"/>
    <w:rsid w:val="008D769A"/>
    <w:rsid w:val="008E1CC1"/>
    <w:rsid w:val="008E3339"/>
    <w:rsid w:val="008E6272"/>
    <w:rsid w:val="008E7AAE"/>
    <w:rsid w:val="008E7F55"/>
    <w:rsid w:val="008F20FC"/>
    <w:rsid w:val="008F4A35"/>
    <w:rsid w:val="008F5FFE"/>
    <w:rsid w:val="008F6C22"/>
    <w:rsid w:val="00903422"/>
    <w:rsid w:val="0090376F"/>
    <w:rsid w:val="00905A43"/>
    <w:rsid w:val="0091251C"/>
    <w:rsid w:val="00912C79"/>
    <w:rsid w:val="00913932"/>
    <w:rsid w:val="0091633B"/>
    <w:rsid w:val="0091693A"/>
    <w:rsid w:val="00917D18"/>
    <w:rsid w:val="00921B8C"/>
    <w:rsid w:val="00923EAD"/>
    <w:rsid w:val="00924D26"/>
    <w:rsid w:val="009309A0"/>
    <w:rsid w:val="009314AD"/>
    <w:rsid w:val="00940120"/>
    <w:rsid w:val="0094041D"/>
    <w:rsid w:val="00942123"/>
    <w:rsid w:val="00942B46"/>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5AA"/>
    <w:rsid w:val="00973BEB"/>
    <w:rsid w:val="00973D65"/>
    <w:rsid w:val="00975CBB"/>
    <w:rsid w:val="00980E61"/>
    <w:rsid w:val="00983761"/>
    <w:rsid w:val="00985BF5"/>
    <w:rsid w:val="009874AD"/>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4976"/>
    <w:rsid w:val="009B5419"/>
    <w:rsid w:val="009C0B8E"/>
    <w:rsid w:val="009C1BC8"/>
    <w:rsid w:val="009C2442"/>
    <w:rsid w:val="009C33B4"/>
    <w:rsid w:val="009D0811"/>
    <w:rsid w:val="009D0EE1"/>
    <w:rsid w:val="009D599A"/>
    <w:rsid w:val="009D6501"/>
    <w:rsid w:val="009E255C"/>
    <w:rsid w:val="009E2A8A"/>
    <w:rsid w:val="009E2AEB"/>
    <w:rsid w:val="009E2E27"/>
    <w:rsid w:val="009E35A6"/>
    <w:rsid w:val="009E35FC"/>
    <w:rsid w:val="009E45DF"/>
    <w:rsid w:val="009E4DE3"/>
    <w:rsid w:val="009E6997"/>
    <w:rsid w:val="009E69E8"/>
    <w:rsid w:val="009E77CD"/>
    <w:rsid w:val="009F275E"/>
    <w:rsid w:val="009F384C"/>
    <w:rsid w:val="009F40BB"/>
    <w:rsid w:val="009F4DCF"/>
    <w:rsid w:val="009F5B42"/>
    <w:rsid w:val="009F6604"/>
    <w:rsid w:val="009F703D"/>
    <w:rsid w:val="00A039BC"/>
    <w:rsid w:val="00A047EE"/>
    <w:rsid w:val="00A05F35"/>
    <w:rsid w:val="00A06C2B"/>
    <w:rsid w:val="00A13100"/>
    <w:rsid w:val="00A13EA2"/>
    <w:rsid w:val="00A14542"/>
    <w:rsid w:val="00A17064"/>
    <w:rsid w:val="00A21A65"/>
    <w:rsid w:val="00A2274A"/>
    <w:rsid w:val="00A2359F"/>
    <w:rsid w:val="00A235B7"/>
    <w:rsid w:val="00A24684"/>
    <w:rsid w:val="00A26A9E"/>
    <w:rsid w:val="00A27A7A"/>
    <w:rsid w:val="00A27D47"/>
    <w:rsid w:val="00A3105E"/>
    <w:rsid w:val="00A322F6"/>
    <w:rsid w:val="00A33011"/>
    <w:rsid w:val="00A333AE"/>
    <w:rsid w:val="00A34ABE"/>
    <w:rsid w:val="00A35DA7"/>
    <w:rsid w:val="00A3607D"/>
    <w:rsid w:val="00A407EF"/>
    <w:rsid w:val="00A41122"/>
    <w:rsid w:val="00A44146"/>
    <w:rsid w:val="00A44EE1"/>
    <w:rsid w:val="00A46B4C"/>
    <w:rsid w:val="00A50F0E"/>
    <w:rsid w:val="00A5117B"/>
    <w:rsid w:val="00A51FE1"/>
    <w:rsid w:val="00A52FCB"/>
    <w:rsid w:val="00A54B03"/>
    <w:rsid w:val="00A54B04"/>
    <w:rsid w:val="00A55A47"/>
    <w:rsid w:val="00A56D34"/>
    <w:rsid w:val="00A60074"/>
    <w:rsid w:val="00A6627C"/>
    <w:rsid w:val="00A663C0"/>
    <w:rsid w:val="00A66B2B"/>
    <w:rsid w:val="00A7023F"/>
    <w:rsid w:val="00A71019"/>
    <w:rsid w:val="00A724B9"/>
    <w:rsid w:val="00A73D4D"/>
    <w:rsid w:val="00A77FB4"/>
    <w:rsid w:val="00A81029"/>
    <w:rsid w:val="00A82010"/>
    <w:rsid w:val="00A845F5"/>
    <w:rsid w:val="00A85685"/>
    <w:rsid w:val="00A86EA2"/>
    <w:rsid w:val="00A96489"/>
    <w:rsid w:val="00AA4EEA"/>
    <w:rsid w:val="00AA546B"/>
    <w:rsid w:val="00AA67A8"/>
    <w:rsid w:val="00AB0045"/>
    <w:rsid w:val="00AB0170"/>
    <w:rsid w:val="00AB0821"/>
    <w:rsid w:val="00AB132D"/>
    <w:rsid w:val="00AB1703"/>
    <w:rsid w:val="00AB1C07"/>
    <w:rsid w:val="00AB2425"/>
    <w:rsid w:val="00AB2EC1"/>
    <w:rsid w:val="00AB685C"/>
    <w:rsid w:val="00AB6C2D"/>
    <w:rsid w:val="00AB7DB2"/>
    <w:rsid w:val="00AC08F7"/>
    <w:rsid w:val="00AC12C3"/>
    <w:rsid w:val="00AC3839"/>
    <w:rsid w:val="00AC7082"/>
    <w:rsid w:val="00AC7550"/>
    <w:rsid w:val="00AD1D19"/>
    <w:rsid w:val="00AD4BE8"/>
    <w:rsid w:val="00AD6545"/>
    <w:rsid w:val="00AE1A12"/>
    <w:rsid w:val="00AE1DA9"/>
    <w:rsid w:val="00AE5EB6"/>
    <w:rsid w:val="00AE75C4"/>
    <w:rsid w:val="00AF02E5"/>
    <w:rsid w:val="00AF195B"/>
    <w:rsid w:val="00AF228E"/>
    <w:rsid w:val="00AF4CE5"/>
    <w:rsid w:val="00B01277"/>
    <w:rsid w:val="00B016A8"/>
    <w:rsid w:val="00B03A25"/>
    <w:rsid w:val="00B05601"/>
    <w:rsid w:val="00B1173C"/>
    <w:rsid w:val="00B12EE2"/>
    <w:rsid w:val="00B1461F"/>
    <w:rsid w:val="00B14819"/>
    <w:rsid w:val="00B15E2F"/>
    <w:rsid w:val="00B17AA9"/>
    <w:rsid w:val="00B208E4"/>
    <w:rsid w:val="00B21A23"/>
    <w:rsid w:val="00B22A28"/>
    <w:rsid w:val="00B24839"/>
    <w:rsid w:val="00B30294"/>
    <w:rsid w:val="00B3727B"/>
    <w:rsid w:val="00B401D6"/>
    <w:rsid w:val="00B404F6"/>
    <w:rsid w:val="00B44713"/>
    <w:rsid w:val="00B46C4B"/>
    <w:rsid w:val="00B50944"/>
    <w:rsid w:val="00B517AE"/>
    <w:rsid w:val="00B51B95"/>
    <w:rsid w:val="00B52EBA"/>
    <w:rsid w:val="00B540AD"/>
    <w:rsid w:val="00B56103"/>
    <w:rsid w:val="00B578C1"/>
    <w:rsid w:val="00B61534"/>
    <w:rsid w:val="00B616F8"/>
    <w:rsid w:val="00B62003"/>
    <w:rsid w:val="00B64929"/>
    <w:rsid w:val="00B659A8"/>
    <w:rsid w:val="00B6639D"/>
    <w:rsid w:val="00B66E53"/>
    <w:rsid w:val="00B6780F"/>
    <w:rsid w:val="00B71885"/>
    <w:rsid w:val="00B736DF"/>
    <w:rsid w:val="00B743D6"/>
    <w:rsid w:val="00B74FBD"/>
    <w:rsid w:val="00B76187"/>
    <w:rsid w:val="00B77F46"/>
    <w:rsid w:val="00B821F5"/>
    <w:rsid w:val="00B82586"/>
    <w:rsid w:val="00B829A3"/>
    <w:rsid w:val="00B82A15"/>
    <w:rsid w:val="00B849F4"/>
    <w:rsid w:val="00B84C91"/>
    <w:rsid w:val="00B86DB1"/>
    <w:rsid w:val="00B87869"/>
    <w:rsid w:val="00B87A29"/>
    <w:rsid w:val="00B87DBA"/>
    <w:rsid w:val="00B91173"/>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3221"/>
    <w:rsid w:val="00BC56F4"/>
    <w:rsid w:val="00BC5762"/>
    <w:rsid w:val="00BC6005"/>
    <w:rsid w:val="00BC72BF"/>
    <w:rsid w:val="00BD4A3D"/>
    <w:rsid w:val="00BD545E"/>
    <w:rsid w:val="00BD5C7A"/>
    <w:rsid w:val="00BE1E9B"/>
    <w:rsid w:val="00BE4005"/>
    <w:rsid w:val="00BE4EB6"/>
    <w:rsid w:val="00BE4FF3"/>
    <w:rsid w:val="00BE73D3"/>
    <w:rsid w:val="00BF2335"/>
    <w:rsid w:val="00BF35D6"/>
    <w:rsid w:val="00BF499E"/>
    <w:rsid w:val="00BF50F7"/>
    <w:rsid w:val="00BF6746"/>
    <w:rsid w:val="00C02F29"/>
    <w:rsid w:val="00C03ED0"/>
    <w:rsid w:val="00C100C3"/>
    <w:rsid w:val="00C14675"/>
    <w:rsid w:val="00C16A80"/>
    <w:rsid w:val="00C17718"/>
    <w:rsid w:val="00C20AFE"/>
    <w:rsid w:val="00C22A25"/>
    <w:rsid w:val="00C24907"/>
    <w:rsid w:val="00C24D9B"/>
    <w:rsid w:val="00C27B6A"/>
    <w:rsid w:val="00C3102F"/>
    <w:rsid w:val="00C35671"/>
    <w:rsid w:val="00C35B77"/>
    <w:rsid w:val="00C3600E"/>
    <w:rsid w:val="00C36061"/>
    <w:rsid w:val="00C376EB"/>
    <w:rsid w:val="00C41B6B"/>
    <w:rsid w:val="00C434C3"/>
    <w:rsid w:val="00C45305"/>
    <w:rsid w:val="00C46A92"/>
    <w:rsid w:val="00C46EC1"/>
    <w:rsid w:val="00C478F7"/>
    <w:rsid w:val="00C52796"/>
    <w:rsid w:val="00C52A47"/>
    <w:rsid w:val="00C53E2C"/>
    <w:rsid w:val="00C53EB6"/>
    <w:rsid w:val="00C550C8"/>
    <w:rsid w:val="00C55824"/>
    <w:rsid w:val="00C56AB2"/>
    <w:rsid w:val="00C56B61"/>
    <w:rsid w:val="00C57273"/>
    <w:rsid w:val="00C606C3"/>
    <w:rsid w:val="00C61146"/>
    <w:rsid w:val="00C619D3"/>
    <w:rsid w:val="00C620F4"/>
    <w:rsid w:val="00C6409D"/>
    <w:rsid w:val="00C642F2"/>
    <w:rsid w:val="00C64575"/>
    <w:rsid w:val="00C7096D"/>
    <w:rsid w:val="00C7173F"/>
    <w:rsid w:val="00C72848"/>
    <w:rsid w:val="00C7736C"/>
    <w:rsid w:val="00C82D87"/>
    <w:rsid w:val="00C83640"/>
    <w:rsid w:val="00C83657"/>
    <w:rsid w:val="00C8712A"/>
    <w:rsid w:val="00C87A89"/>
    <w:rsid w:val="00C902C8"/>
    <w:rsid w:val="00C919D1"/>
    <w:rsid w:val="00C963D3"/>
    <w:rsid w:val="00CA254C"/>
    <w:rsid w:val="00CA3478"/>
    <w:rsid w:val="00CA49B1"/>
    <w:rsid w:val="00CA7539"/>
    <w:rsid w:val="00CA7B50"/>
    <w:rsid w:val="00CB1983"/>
    <w:rsid w:val="00CB2CBB"/>
    <w:rsid w:val="00CB6CCB"/>
    <w:rsid w:val="00CB7A10"/>
    <w:rsid w:val="00CB7CAC"/>
    <w:rsid w:val="00CC4C50"/>
    <w:rsid w:val="00CC5335"/>
    <w:rsid w:val="00CC5451"/>
    <w:rsid w:val="00CC5BA4"/>
    <w:rsid w:val="00CC5C23"/>
    <w:rsid w:val="00CC6F73"/>
    <w:rsid w:val="00CC745A"/>
    <w:rsid w:val="00CD12BF"/>
    <w:rsid w:val="00CD4998"/>
    <w:rsid w:val="00CD5058"/>
    <w:rsid w:val="00CD707C"/>
    <w:rsid w:val="00CE1035"/>
    <w:rsid w:val="00CE1D6B"/>
    <w:rsid w:val="00CE1E85"/>
    <w:rsid w:val="00CE6E50"/>
    <w:rsid w:val="00CE6FDF"/>
    <w:rsid w:val="00CE70C6"/>
    <w:rsid w:val="00CF0079"/>
    <w:rsid w:val="00CF2819"/>
    <w:rsid w:val="00CF4080"/>
    <w:rsid w:val="00CF4F9D"/>
    <w:rsid w:val="00CF5AAE"/>
    <w:rsid w:val="00CF60E9"/>
    <w:rsid w:val="00CF6AFC"/>
    <w:rsid w:val="00CF70DC"/>
    <w:rsid w:val="00D0121D"/>
    <w:rsid w:val="00D01AA7"/>
    <w:rsid w:val="00D02587"/>
    <w:rsid w:val="00D03926"/>
    <w:rsid w:val="00D1025B"/>
    <w:rsid w:val="00D12ED4"/>
    <w:rsid w:val="00D148DC"/>
    <w:rsid w:val="00D1516E"/>
    <w:rsid w:val="00D15890"/>
    <w:rsid w:val="00D16F06"/>
    <w:rsid w:val="00D17859"/>
    <w:rsid w:val="00D17FDC"/>
    <w:rsid w:val="00D214BF"/>
    <w:rsid w:val="00D21D8C"/>
    <w:rsid w:val="00D23C70"/>
    <w:rsid w:val="00D27BC7"/>
    <w:rsid w:val="00D40B41"/>
    <w:rsid w:val="00D41FDB"/>
    <w:rsid w:val="00D42444"/>
    <w:rsid w:val="00D45B84"/>
    <w:rsid w:val="00D47FBB"/>
    <w:rsid w:val="00D522CF"/>
    <w:rsid w:val="00D53719"/>
    <w:rsid w:val="00D61596"/>
    <w:rsid w:val="00D62306"/>
    <w:rsid w:val="00D63EFD"/>
    <w:rsid w:val="00D70954"/>
    <w:rsid w:val="00D71018"/>
    <w:rsid w:val="00D716CF"/>
    <w:rsid w:val="00D84752"/>
    <w:rsid w:val="00D85481"/>
    <w:rsid w:val="00D86B3B"/>
    <w:rsid w:val="00D8745B"/>
    <w:rsid w:val="00D8748A"/>
    <w:rsid w:val="00D91AFC"/>
    <w:rsid w:val="00D923AA"/>
    <w:rsid w:val="00D93196"/>
    <w:rsid w:val="00D93DF0"/>
    <w:rsid w:val="00D94724"/>
    <w:rsid w:val="00D97012"/>
    <w:rsid w:val="00D97A68"/>
    <w:rsid w:val="00DA0DC0"/>
    <w:rsid w:val="00DA3183"/>
    <w:rsid w:val="00DA5234"/>
    <w:rsid w:val="00DA5FD2"/>
    <w:rsid w:val="00DB243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6CA"/>
    <w:rsid w:val="00DE6A6E"/>
    <w:rsid w:val="00DE7516"/>
    <w:rsid w:val="00DE7CF4"/>
    <w:rsid w:val="00DF1E9D"/>
    <w:rsid w:val="00DF2D3C"/>
    <w:rsid w:val="00DF75F8"/>
    <w:rsid w:val="00DF7A3A"/>
    <w:rsid w:val="00E00A0F"/>
    <w:rsid w:val="00E00C00"/>
    <w:rsid w:val="00E014A3"/>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1DF3"/>
    <w:rsid w:val="00E3244F"/>
    <w:rsid w:val="00E34A61"/>
    <w:rsid w:val="00E450A4"/>
    <w:rsid w:val="00E46C58"/>
    <w:rsid w:val="00E506BE"/>
    <w:rsid w:val="00E55547"/>
    <w:rsid w:val="00E56D74"/>
    <w:rsid w:val="00E57A7E"/>
    <w:rsid w:val="00E62FE8"/>
    <w:rsid w:val="00E6302B"/>
    <w:rsid w:val="00E6452F"/>
    <w:rsid w:val="00E64F45"/>
    <w:rsid w:val="00E657AA"/>
    <w:rsid w:val="00E6742D"/>
    <w:rsid w:val="00E71CB0"/>
    <w:rsid w:val="00E77C3D"/>
    <w:rsid w:val="00E85922"/>
    <w:rsid w:val="00E8754B"/>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E6D"/>
    <w:rsid w:val="00EC2AF9"/>
    <w:rsid w:val="00EC441F"/>
    <w:rsid w:val="00EC4755"/>
    <w:rsid w:val="00EC55A4"/>
    <w:rsid w:val="00ED0445"/>
    <w:rsid w:val="00ED0BC4"/>
    <w:rsid w:val="00ED2AC1"/>
    <w:rsid w:val="00ED3A06"/>
    <w:rsid w:val="00ED447D"/>
    <w:rsid w:val="00ED4B4D"/>
    <w:rsid w:val="00ED69E3"/>
    <w:rsid w:val="00EE00AC"/>
    <w:rsid w:val="00EE0481"/>
    <w:rsid w:val="00EE1E8B"/>
    <w:rsid w:val="00EE1F89"/>
    <w:rsid w:val="00EE391F"/>
    <w:rsid w:val="00EE4971"/>
    <w:rsid w:val="00EE5D82"/>
    <w:rsid w:val="00EE6CB0"/>
    <w:rsid w:val="00EF0489"/>
    <w:rsid w:val="00EF090E"/>
    <w:rsid w:val="00EF119C"/>
    <w:rsid w:val="00EF17F4"/>
    <w:rsid w:val="00EF5572"/>
    <w:rsid w:val="00F009C3"/>
    <w:rsid w:val="00F02278"/>
    <w:rsid w:val="00F033DA"/>
    <w:rsid w:val="00F05174"/>
    <w:rsid w:val="00F11F17"/>
    <w:rsid w:val="00F123C4"/>
    <w:rsid w:val="00F13691"/>
    <w:rsid w:val="00F13FB1"/>
    <w:rsid w:val="00F14099"/>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91C"/>
    <w:rsid w:val="00F33B81"/>
    <w:rsid w:val="00F341F4"/>
    <w:rsid w:val="00F343BB"/>
    <w:rsid w:val="00F34F9D"/>
    <w:rsid w:val="00F35CCE"/>
    <w:rsid w:val="00F41DA5"/>
    <w:rsid w:val="00F42C48"/>
    <w:rsid w:val="00F43F7A"/>
    <w:rsid w:val="00F51F75"/>
    <w:rsid w:val="00F5524B"/>
    <w:rsid w:val="00F60538"/>
    <w:rsid w:val="00F60FDF"/>
    <w:rsid w:val="00F61DD2"/>
    <w:rsid w:val="00F648DF"/>
    <w:rsid w:val="00F66AFF"/>
    <w:rsid w:val="00F67EA8"/>
    <w:rsid w:val="00F70573"/>
    <w:rsid w:val="00F71433"/>
    <w:rsid w:val="00F74BDA"/>
    <w:rsid w:val="00F76CBA"/>
    <w:rsid w:val="00F77011"/>
    <w:rsid w:val="00F83DBA"/>
    <w:rsid w:val="00F8668C"/>
    <w:rsid w:val="00F90C34"/>
    <w:rsid w:val="00F93E2A"/>
    <w:rsid w:val="00F95410"/>
    <w:rsid w:val="00F97C5B"/>
    <w:rsid w:val="00FA0AC0"/>
    <w:rsid w:val="00FA3D50"/>
    <w:rsid w:val="00FA6E25"/>
    <w:rsid w:val="00FA7F45"/>
    <w:rsid w:val="00FB67BE"/>
    <w:rsid w:val="00FB715C"/>
    <w:rsid w:val="00FB7FBD"/>
    <w:rsid w:val="00FC0C23"/>
    <w:rsid w:val="00FC374A"/>
    <w:rsid w:val="00FC54B7"/>
    <w:rsid w:val="00FC74C8"/>
    <w:rsid w:val="00FC7B47"/>
    <w:rsid w:val="00FD0131"/>
    <w:rsid w:val="00FD035C"/>
    <w:rsid w:val="00FD1A35"/>
    <w:rsid w:val="00FD2EA4"/>
    <w:rsid w:val="00FD36C5"/>
    <w:rsid w:val="00FD445D"/>
    <w:rsid w:val="00FD5ECD"/>
    <w:rsid w:val="00FD5EE1"/>
    <w:rsid w:val="00FD6310"/>
    <w:rsid w:val="00FD7C7B"/>
    <w:rsid w:val="00FD7CA4"/>
    <w:rsid w:val="00FE1D12"/>
    <w:rsid w:val="00FE2122"/>
    <w:rsid w:val="00FE2A86"/>
    <w:rsid w:val="00FE2DE2"/>
    <w:rsid w:val="00FE2F0E"/>
    <w:rsid w:val="00FE5603"/>
    <w:rsid w:val="00FE628D"/>
    <w:rsid w:val="00FE687F"/>
    <w:rsid w:val="00FF23D8"/>
    <w:rsid w:val="00FF296F"/>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12</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Author</cp:lastModifiedBy>
  <cp:revision>12</cp:revision>
  <cp:lastPrinted>2019-08-27T05:42:00Z</cp:lastPrinted>
  <dcterms:created xsi:type="dcterms:W3CDTF">2023-06-19T14:36:00Z</dcterms:created>
  <dcterms:modified xsi:type="dcterms:W3CDTF">2023-07-31T19:33:00Z</dcterms:modified>
</cp:coreProperties>
</file>