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a3"/>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EC5B0E" w:rsidRDefault="00F47A63" w:rsidP="00EF6D63">
      <w:pPr>
        <w:pStyle w:val="a3"/>
        <w:numPr>
          <w:ilvl w:val="0"/>
          <w:numId w:val="1"/>
        </w:numPr>
        <w:ind w:left="426"/>
        <w:jc w:val="both"/>
        <w:rPr>
          <w:rFonts w:ascii="Avenir Next" w:hAnsi="Avenir Next" w:cs="Arial"/>
          <w:sz w:val="22"/>
          <w:szCs w:val="22"/>
          <w:highlight w:val="yellow"/>
          <w:lang w:val="en-GB"/>
        </w:rPr>
      </w:pPr>
      <w:r w:rsidRPr="00EC5B0E">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EC5B0E" w:rsidRDefault="00F47A63" w:rsidP="00EF6D63">
      <w:pPr>
        <w:pStyle w:val="a3"/>
        <w:numPr>
          <w:ilvl w:val="0"/>
          <w:numId w:val="2"/>
        </w:numPr>
        <w:ind w:left="426"/>
        <w:jc w:val="both"/>
        <w:rPr>
          <w:rFonts w:ascii="Avenir Next" w:hAnsi="Avenir Next" w:cs="Arial"/>
          <w:sz w:val="22"/>
          <w:szCs w:val="22"/>
          <w:highlight w:val="yellow"/>
        </w:rPr>
      </w:pPr>
      <w:r w:rsidRPr="00EC5B0E">
        <w:rPr>
          <w:rFonts w:ascii="Avenir Next" w:hAnsi="Avenir Next" w:cs="Arial"/>
          <w:i/>
          <w:iCs/>
          <w:sz w:val="22"/>
          <w:szCs w:val="22"/>
          <w:highlight w:val="yellow"/>
        </w:rPr>
        <w:t>Ad hoc</w:t>
      </w:r>
      <w:r w:rsidRPr="00EC5B0E">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a3"/>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EC5B0E" w:rsidRDefault="00F47A63" w:rsidP="00EF6D63">
      <w:pPr>
        <w:pStyle w:val="a3"/>
        <w:numPr>
          <w:ilvl w:val="0"/>
          <w:numId w:val="3"/>
        </w:numPr>
        <w:ind w:left="426"/>
        <w:rPr>
          <w:rFonts w:ascii="Avenir Next" w:hAnsi="Avenir Next" w:cs="Arial"/>
          <w:sz w:val="22"/>
          <w:szCs w:val="22"/>
          <w:highlight w:val="yellow"/>
        </w:rPr>
      </w:pPr>
      <w:r w:rsidRPr="00EC5B0E">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a3"/>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EC5B0E" w:rsidRDefault="00F47A63" w:rsidP="00EF6D63">
      <w:pPr>
        <w:pStyle w:val="a3"/>
        <w:numPr>
          <w:ilvl w:val="0"/>
          <w:numId w:val="4"/>
        </w:numPr>
        <w:ind w:left="426"/>
        <w:jc w:val="both"/>
        <w:rPr>
          <w:rFonts w:ascii="Avenir Next" w:hAnsi="Avenir Next" w:cs="Arial"/>
          <w:sz w:val="22"/>
          <w:szCs w:val="22"/>
          <w:highlight w:val="yellow"/>
        </w:rPr>
      </w:pPr>
      <w:r w:rsidRPr="00EC5B0E">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a3"/>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EC5B0E">
        <w:rPr>
          <w:rFonts w:ascii="Avenir Next" w:hAnsi="Avenir Next" w:cs="Arial"/>
          <w:sz w:val="22"/>
          <w:szCs w:val="22"/>
          <w:highlight w:val="yellow"/>
          <w:lang w:val="en-GB"/>
        </w:rPr>
        <w:t>A debtor must not have been in a state of insolvency for longer than 45 days.</w:t>
      </w:r>
      <w:r w:rsidRPr="002F43FA">
        <w:rPr>
          <w:rFonts w:ascii="Avenir Next" w:hAnsi="Avenir Next" w:cs="Arial"/>
          <w:sz w:val="22"/>
          <w:szCs w:val="22"/>
          <w:lang w:val="en-GB"/>
        </w:rPr>
        <w:t xml:space="preserve">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a3"/>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a3"/>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D6381F" w:rsidRDefault="00F47A63" w:rsidP="00EF6D63">
      <w:pPr>
        <w:pStyle w:val="a3"/>
        <w:numPr>
          <w:ilvl w:val="0"/>
          <w:numId w:val="6"/>
        </w:numPr>
        <w:ind w:left="426"/>
        <w:jc w:val="both"/>
        <w:rPr>
          <w:rFonts w:ascii="Avenir Next" w:hAnsi="Avenir Next" w:cs="Arial"/>
          <w:sz w:val="22"/>
          <w:szCs w:val="22"/>
          <w:highlight w:val="yellow"/>
          <w:lang w:val="en-GB"/>
        </w:rPr>
      </w:pPr>
      <w:r w:rsidRPr="00D6381F">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lastRenderedPageBreak/>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0F2669" w:rsidRDefault="00F47A63" w:rsidP="00EF6D63">
      <w:pPr>
        <w:pStyle w:val="a3"/>
        <w:numPr>
          <w:ilvl w:val="0"/>
          <w:numId w:val="7"/>
        </w:numPr>
        <w:ind w:left="426"/>
        <w:jc w:val="both"/>
        <w:rPr>
          <w:rFonts w:ascii="Avenir Next" w:hAnsi="Avenir Next" w:cs="Arial"/>
          <w:iCs/>
          <w:sz w:val="22"/>
          <w:szCs w:val="22"/>
          <w:highlight w:val="yellow"/>
          <w:lang w:val="en-GB"/>
        </w:rPr>
      </w:pPr>
      <w:r w:rsidRPr="000F2669">
        <w:rPr>
          <w:rFonts w:ascii="Avenir Next" w:hAnsi="Avenir Next" w:cs="Arial"/>
          <w:iCs/>
          <w:sz w:val="22"/>
          <w:szCs w:val="22"/>
          <w:highlight w:val="yellow"/>
          <w:lang w:val="en-GB"/>
        </w:rPr>
        <w:t>When the company is not in a state of insolvency (in a payment failure situation)</w:t>
      </w:r>
      <w:bookmarkStart w:id="0" w:name="_Hlk141593207"/>
      <w:r w:rsidRPr="000F2669">
        <w:rPr>
          <w:rFonts w:ascii="Avenir Next" w:hAnsi="Avenir Next" w:cs="Arial"/>
          <w:iCs/>
          <w:sz w:val="22"/>
          <w:szCs w:val="22"/>
          <w:highlight w:val="yellow"/>
          <w:lang w:val="en-GB"/>
        </w:rPr>
        <w:t xml:space="preserve"> but is experiencing difficulties which it is not able to overcome</w:t>
      </w:r>
      <w:bookmarkEnd w:id="0"/>
      <w:r w:rsidRPr="000F2669">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a3"/>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0F2669" w:rsidRDefault="00F47A63" w:rsidP="00EF6D63">
      <w:pPr>
        <w:pStyle w:val="a3"/>
        <w:numPr>
          <w:ilvl w:val="0"/>
          <w:numId w:val="8"/>
        </w:numPr>
        <w:ind w:left="426"/>
        <w:jc w:val="both"/>
        <w:rPr>
          <w:rFonts w:ascii="Avenir Next" w:hAnsi="Avenir Next" w:cs="Arial"/>
          <w:sz w:val="22"/>
          <w:szCs w:val="22"/>
          <w:highlight w:val="yellow"/>
          <w:lang w:val="en-GB"/>
        </w:rPr>
      </w:pPr>
      <w:r w:rsidRPr="000F2669">
        <w:rPr>
          <w:rFonts w:ascii="Avenir Next" w:hAnsi="Avenir Next" w:cs="Arial"/>
          <w:sz w:val="22"/>
          <w:szCs w:val="22"/>
          <w:highlight w:val="yellow"/>
          <w:lang w:val="en-GB"/>
        </w:rPr>
        <w:t xml:space="preserve">Pre-filing creditors, except (i) claims secured by a security interest conferring a retention title right, (ii) claims assigned by way of a Dailly assignment of receivables, (iii) claims secured by a </w:t>
      </w:r>
      <w:r w:rsidRPr="000F2669">
        <w:rPr>
          <w:rFonts w:ascii="Avenir Next" w:hAnsi="Avenir Next" w:cs="Arial"/>
          <w:i/>
          <w:iCs/>
          <w:sz w:val="22"/>
          <w:szCs w:val="22"/>
          <w:highlight w:val="yellow"/>
          <w:lang w:val="en-GB"/>
        </w:rPr>
        <w:t>fiducie</w:t>
      </w:r>
      <w:r w:rsidRPr="000F2669">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a3"/>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Minago, a company, is facing financial difficulties but is not yet in a state of insolvency. Some of its suppliers are demanding the payment of their invoices but Minago’s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a3"/>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0F2669" w:rsidRDefault="00F47A63" w:rsidP="00EF6D63">
      <w:pPr>
        <w:pStyle w:val="a3"/>
        <w:numPr>
          <w:ilvl w:val="0"/>
          <w:numId w:val="9"/>
        </w:numPr>
        <w:ind w:left="426"/>
        <w:jc w:val="both"/>
        <w:rPr>
          <w:rFonts w:ascii="Avenir Next" w:hAnsi="Avenir Next" w:cs="Arial"/>
          <w:sz w:val="22"/>
          <w:szCs w:val="22"/>
          <w:highlight w:val="yellow"/>
          <w:lang w:val="en-GB"/>
        </w:rPr>
      </w:pPr>
      <w:r w:rsidRPr="000F2669">
        <w:rPr>
          <w:rFonts w:ascii="Avenir Next" w:hAnsi="Avenir Next" w:cs="Arial"/>
          <w:i/>
          <w:iCs/>
          <w:sz w:val="22"/>
          <w:szCs w:val="22"/>
          <w:highlight w:val="yellow"/>
          <w:lang w:val="en-GB"/>
        </w:rPr>
        <w:t>Ad hoc</w:t>
      </w:r>
      <w:r w:rsidRPr="000F2669">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46407C" w:rsidRDefault="00F47A63" w:rsidP="00EF6D63">
      <w:pPr>
        <w:pStyle w:val="a3"/>
        <w:numPr>
          <w:ilvl w:val="0"/>
          <w:numId w:val="10"/>
        </w:numPr>
        <w:ind w:left="426"/>
        <w:jc w:val="both"/>
        <w:rPr>
          <w:rFonts w:ascii="Avenir Next" w:hAnsi="Avenir Next" w:cs="Arial"/>
          <w:sz w:val="22"/>
          <w:szCs w:val="22"/>
          <w:highlight w:val="yellow"/>
          <w:lang w:val="en-GB"/>
        </w:rPr>
      </w:pPr>
      <w:r w:rsidRPr="0046407C">
        <w:rPr>
          <w:rFonts w:ascii="Avenir Next" w:hAnsi="Avenir Next" w:cs="Arial"/>
          <w:sz w:val="22"/>
          <w:szCs w:val="22"/>
          <w:highlight w:val="yellow"/>
          <w:lang w:val="en-GB"/>
        </w:rPr>
        <w:lastRenderedPageBreak/>
        <w:t xml:space="preserve">Foreign judgments can only be enforced if they have been subject to a procedure of </w:t>
      </w:r>
      <w:r w:rsidRPr="0046407C">
        <w:rPr>
          <w:rFonts w:ascii="Avenir Next" w:hAnsi="Avenir Next" w:cs="Arial"/>
          <w:i/>
          <w:iCs/>
          <w:sz w:val="22"/>
          <w:szCs w:val="22"/>
          <w:highlight w:val="yellow"/>
          <w:lang w:val="en-GB"/>
        </w:rPr>
        <w:t>exequatur</w:t>
      </w:r>
      <w:r w:rsidRPr="0046407C">
        <w:rPr>
          <w:rFonts w:ascii="Avenir Next" w:hAnsi="Avenir Next" w:cs="Arial"/>
          <w:sz w:val="22"/>
          <w:szCs w:val="22"/>
          <w:highlight w:val="yellow"/>
          <w:lang w:val="en-GB"/>
        </w:rPr>
        <w:t xml:space="preserve">. For a foreign judgment to be granted </w:t>
      </w:r>
      <w:r w:rsidRPr="0046407C">
        <w:rPr>
          <w:rFonts w:ascii="Avenir Next" w:hAnsi="Avenir Next" w:cs="Arial"/>
          <w:i/>
          <w:iCs/>
          <w:sz w:val="22"/>
          <w:szCs w:val="22"/>
          <w:highlight w:val="yellow"/>
          <w:lang w:val="en-GB"/>
        </w:rPr>
        <w:t>exequatur</w:t>
      </w:r>
      <w:r w:rsidRPr="0046407C">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a3"/>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2728E9E3" w:rsidR="006F4E04"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F125B">
        <w:rPr>
          <w:rFonts w:ascii="Avenir Next" w:hAnsi="Avenir Next" w:cs="Arial"/>
          <w:color w:val="808080" w:themeColor="background1" w:themeShade="80"/>
          <w:sz w:val="22"/>
          <w:szCs w:val="22"/>
          <w:lang w:val="en-GB"/>
        </w:rPr>
        <w:t>Statement 1 above refers to</w:t>
      </w:r>
      <w:r w:rsidR="000F125B" w:rsidRPr="000F125B">
        <w:rPr>
          <w:rFonts w:ascii="Avenir Next" w:hAnsi="Avenir Next" w:cs="Arial"/>
          <w:color w:val="808080" w:themeColor="background1" w:themeShade="80"/>
          <w:sz w:val="22"/>
          <w:szCs w:val="22"/>
          <w:lang w:val="en-GB"/>
        </w:rPr>
        <w:t xml:space="preserve"> </w:t>
      </w:r>
      <w:r w:rsidR="000F125B">
        <w:rPr>
          <w:rFonts w:ascii="Avenir Next" w:hAnsi="Avenir Next" w:cs="Arial"/>
          <w:color w:val="808080" w:themeColor="background1" w:themeShade="80"/>
          <w:sz w:val="22"/>
          <w:szCs w:val="22"/>
          <w:lang w:val="en-GB"/>
        </w:rPr>
        <w:t xml:space="preserve">the </w:t>
      </w:r>
      <w:r w:rsidR="000F125B" w:rsidRPr="000F125B">
        <w:rPr>
          <w:rFonts w:ascii="Avenir Next" w:hAnsi="Avenir Next" w:cs="Arial"/>
          <w:color w:val="808080" w:themeColor="background1" w:themeShade="80"/>
          <w:sz w:val="22"/>
          <w:szCs w:val="22"/>
          <w:lang w:val="en-GB"/>
        </w:rPr>
        <w:t>accelerated safeguard</w:t>
      </w:r>
      <w:r w:rsidR="000F125B">
        <w:rPr>
          <w:rFonts w:ascii="Avenir Next" w:hAnsi="Avenir Next" w:cs="Arial"/>
          <w:color w:val="808080" w:themeColor="background1" w:themeShade="80"/>
          <w:sz w:val="22"/>
          <w:szCs w:val="22"/>
          <w:lang w:val="en-GB"/>
        </w:rPr>
        <w:t>. Statement 2 above refers to the liquidation proceedings.</w:t>
      </w:r>
      <w:r>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2712D563" w14:textId="3F1F94EC" w:rsidR="000407CA" w:rsidRDefault="006F4E04" w:rsidP="004E118F">
      <w:pPr>
        <w:jc w:val="both"/>
        <w:rPr>
          <w:rFonts w:ascii="Avenir Next" w:hAnsi="Avenir Next" w:cs="Arial"/>
          <w:color w:val="808080" w:themeColor="background1" w:themeShade="80"/>
          <w:sz w:val="22"/>
          <w:szCs w:val="22"/>
          <w:lang w:val="en-GB"/>
        </w:rPr>
      </w:pPr>
      <w:bookmarkStart w:id="1" w:name="_Hlk17709135"/>
      <w:r>
        <w:rPr>
          <w:rFonts w:ascii="Avenir Next" w:hAnsi="Avenir Next" w:cs="Arial"/>
          <w:color w:val="808080" w:themeColor="background1" w:themeShade="80"/>
          <w:sz w:val="22"/>
          <w:szCs w:val="22"/>
          <w:lang w:val="en-GB"/>
        </w:rPr>
        <w:t>[</w:t>
      </w:r>
      <w:r w:rsidR="004E118F">
        <w:rPr>
          <w:rFonts w:ascii="Avenir Next" w:hAnsi="Avenir Next" w:cs="Arial"/>
          <w:color w:val="808080" w:themeColor="background1" w:themeShade="80"/>
          <w:sz w:val="22"/>
          <w:szCs w:val="22"/>
          <w:lang w:val="en-GB"/>
        </w:rPr>
        <w:t xml:space="preserve">Length of time: With respect to </w:t>
      </w:r>
      <w:r w:rsidR="004E118F">
        <w:rPr>
          <w:rFonts w:ascii="Avenir Next" w:hAnsi="Avenir Next" w:cs="Arial"/>
          <w:color w:val="808080" w:themeColor="background1" w:themeShade="80"/>
          <w:sz w:val="22"/>
          <w:szCs w:val="22"/>
          <w:lang w:val="en-GB"/>
        </w:rPr>
        <w:t xml:space="preserve">the rehabilitation procedure, </w:t>
      </w:r>
      <w:r w:rsidR="004E118F">
        <w:rPr>
          <w:rFonts w:ascii="Avenir Next" w:hAnsi="Avenir Next" w:cs="Arial"/>
          <w:color w:val="808080" w:themeColor="background1" w:themeShade="80"/>
          <w:sz w:val="22"/>
          <w:szCs w:val="22"/>
          <w:lang w:val="en-GB"/>
        </w:rPr>
        <w:t xml:space="preserve">the insolvency judges open a six-month period and it can be renewed up to 18 months. On the other hand, with respect to the safeguard procedure, </w:t>
      </w:r>
      <w:r w:rsidR="000407CA">
        <w:rPr>
          <w:rFonts w:ascii="Avenir Next" w:hAnsi="Avenir Next" w:cs="Arial"/>
          <w:color w:val="808080" w:themeColor="background1" w:themeShade="80"/>
          <w:sz w:val="22"/>
          <w:szCs w:val="22"/>
          <w:lang w:val="en-GB"/>
        </w:rPr>
        <w:t>the length of time is</w:t>
      </w:r>
      <w:r w:rsidR="004E118F">
        <w:rPr>
          <w:rFonts w:ascii="Avenir Next" w:hAnsi="Avenir Next" w:cs="Arial"/>
          <w:color w:val="808080" w:themeColor="background1" w:themeShade="80"/>
          <w:sz w:val="22"/>
          <w:szCs w:val="22"/>
          <w:lang w:val="en-GB"/>
        </w:rPr>
        <w:t xml:space="preserve"> </w:t>
      </w:r>
      <w:r w:rsidR="000407CA">
        <w:rPr>
          <w:rFonts w:ascii="Avenir Next" w:hAnsi="Avenir Next" w:cs="Arial"/>
          <w:color w:val="808080" w:themeColor="background1" w:themeShade="80"/>
          <w:sz w:val="22"/>
          <w:szCs w:val="22"/>
          <w:lang w:val="en-GB"/>
        </w:rPr>
        <w:t>a six-month period and it can be renewed up to</w:t>
      </w:r>
      <w:r w:rsidR="000407CA">
        <w:rPr>
          <w:rFonts w:ascii="Avenir Next" w:hAnsi="Avenir Next" w:cs="Arial"/>
          <w:color w:val="808080" w:themeColor="background1" w:themeShade="80"/>
          <w:sz w:val="22"/>
          <w:szCs w:val="22"/>
          <w:lang w:val="en-GB"/>
        </w:rPr>
        <w:t xml:space="preserve"> 12 months.</w:t>
      </w:r>
    </w:p>
    <w:p w14:paraId="7DC0576E" w14:textId="6F5BAF6F" w:rsidR="000407CA" w:rsidRPr="000407CA" w:rsidRDefault="000407CA" w:rsidP="004E118F">
      <w:pPr>
        <w:jc w:val="both"/>
        <w:rPr>
          <w:rFonts w:ascii="Avenir Next" w:eastAsiaTheme="minorEastAsia" w:hAnsi="Avenir Next" w:cs="Arial" w:hint="eastAsia"/>
          <w:color w:val="808080" w:themeColor="background1" w:themeShade="80"/>
          <w:sz w:val="22"/>
          <w:szCs w:val="22"/>
          <w:lang w:val="en-GB" w:eastAsia="ja-JP"/>
        </w:rPr>
      </w:pPr>
      <w:r>
        <w:rPr>
          <w:rFonts w:ascii="Avenir Next" w:eastAsiaTheme="minorEastAsia" w:hAnsi="Avenir Next" w:cs="Arial"/>
          <w:color w:val="808080" w:themeColor="background1" w:themeShade="80"/>
          <w:sz w:val="22"/>
          <w:szCs w:val="22"/>
          <w:lang w:val="en-GB" w:eastAsia="ja-JP"/>
        </w:rPr>
        <w:t>Cr</w:t>
      </w:r>
      <w:r>
        <w:rPr>
          <w:rFonts w:ascii="Avenir Next" w:eastAsiaTheme="minorEastAsia" w:hAnsi="Avenir Next" w:cs="Arial"/>
          <w:color w:val="808080" w:themeColor="background1" w:themeShade="80"/>
          <w:sz w:val="22"/>
          <w:szCs w:val="22"/>
          <w:lang w:val="en-GB" w:eastAsia="ja-JP"/>
        </w:rPr>
        <w:t>am-down mechanism</w:t>
      </w:r>
      <w:r>
        <w:rPr>
          <w:rFonts w:ascii="Avenir Next" w:eastAsiaTheme="minorEastAsia" w:hAnsi="Avenir Next" w:cs="Arial"/>
          <w:color w:val="808080" w:themeColor="background1" w:themeShade="80"/>
          <w:sz w:val="22"/>
          <w:szCs w:val="22"/>
          <w:lang w:val="en-GB" w:eastAsia="ja-JP"/>
        </w:rPr>
        <w:t xml:space="preserve">: The safeguard procedure applies to creditor’s voting and classes. On the other hand, with respect to the rehabilitation procedure, even if the rehabilitation plan is not approved by the statutory creditors’ majority, the court can </w:t>
      </w:r>
      <w:r>
        <w:rPr>
          <w:rFonts w:ascii="Avenir Next" w:eastAsiaTheme="minorEastAsia" w:hAnsi="Avenir Next" w:cs="Arial" w:hint="eastAsia"/>
          <w:color w:val="808080" w:themeColor="background1" w:themeShade="80"/>
          <w:sz w:val="22"/>
          <w:szCs w:val="22"/>
          <w:lang w:val="en-GB" w:eastAsia="ja-JP"/>
        </w:rPr>
        <w:t>determine</w:t>
      </w:r>
      <w:r>
        <w:rPr>
          <w:rFonts w:ascii="Avenir Next" w:eastAsiaTheme="minorEastAsia" w:hAnsi="Avenir Next" w:cs="Arial"/>
          <w:color w:val="808080" w:themeColor="background1" w:themeShade="80"/>
          <w:sz w:val="22"/>
          <w:szCs w:val="22"/>
          <w:lang w:val="en-GB" w:eastAsia="ja-JP"/>
        </w:rPr>
        <w:t xml:space="preserve"> to apply to the cross-crass cram-down mechanisms, provided that the statutory requirements are met. </w:t>
      </w:r>
    </w:p>
    <w:p w14:paraId="1037164D" w14:textId="107D4DF0" w:rsidR="000407CA" w:rsidRPr="000407CA" w:rsidRDefault="000407CA" w:rsidP="004E118F">
      <w:pPr>
        <w:jc w:val="both"/>
        <w:rPr>
          <w:rFonts w:ascii="Avenir Next" w:eastAsiaTheme="minorEastAsia" w:hAnsi="Avenir Next" w:cs="Arial" w:hint="eastAsia"/>
          <w:color w:val="808080" w:themeColor="background1" w:themeShade="80"/>
          <w:sz w:val="22"/>
          <w:szCs w:val="22"/>
          <w:lang w:val="en-GB" w:eastAsia="ja-JP"/>
        </w:rPr>
      </w:pPr>
      <w:r>
        <w:rPr>
          <w:rFonts w:ascii="Avenir Next" w:eastAsiaTheme="minorEastAsia" w:hAnsi="Avenir Next" w:cs="Arial"/>
          <w:color w:val="808080" w:themeColor="background1" w:themeShade="80"/>
          <w:sz w:val="22"/>
          <w:szCs w:val="22"/>
          <w:lang w:val="en-GB" w:eastAsia="ja-JP"/>
        </w:rPr>
        <w:t xml:space="preserve">Court’s power: If the debtor cannot obtain the </w:t>
      </w:r>
      <w:r>
        <w:rPr>
          <w:rFonts w:ascii="Avenir Next" w:eastAsiaTheme="minorEastAsia" w:hAnsi="Avenir Next" w:cs="Arial"/>
          <w:color w:val="808080" w:themeColor="background1" w:themeShade="80"/>
          <w:sz w:val="22"/>
          <w:szCs w:val="22"/>
          <w:lang w:val="en-GB" w:eastAsia="ja-JP"/>
        </w:rPr>
        <w:t>approv</w:t>
      </w:r>
      <w:r>
        <w:rPr>
          <w:rFonts w:ascii="Avenir Next" w:eastAsiaTheme="minorEastAsia" w:hAnsi="Avenir Next" w:cs="Arial"/>
          <w:color w:val="808080" w:themeColor="background1" w:themeShade="80"/>
          <w:sz w:val="22"/>
          <w:szCs w:val="22"/>
          <w:lang w:val="en-GB" w:eastAsia="ja-JP"/>
        </w:rPr>
        <w:t>al</w:t>
      </w:r>
      <w:r>
        <w:rPr>
          <w:rFonts w:ascii="Avenir Next" w:eastAsiaTheme="minorEastAsia" w:hAnsi="Avenir Next" w:cs="Arial"/>
          <w:color w:val="808080" w:themeColor="background1" w:themeShade="80"/>
          <w:sz w:val="22"/>
          <w:szCs w:val="22"/>
          <w:lang w:val="en-GB" w:eastAsia="ja-JP"/>
        </w:rPr>
        <w:t xml:space="preserve"> </w:t>
      </w:r>
      <w:r>
        <w:rPr>
          <w:rFonts w:ascii="Avenir Next" w:eastAsiaTheme="minorEastAsia" w:hAnsi="Avenir Next" w:cs="Arial"/>
          <w:color w:val="808080" w:themeColor="background1" w:themeShade="80"/>
          <w:sz w:val="22"/>
          <w:szCs w:val="22"/>
          <w:lang w:val="en-GB" w:eastAsia="ja-JP"/>
        </w:rPr>
        <w:t>from</w:t>
      </w:r>
      <w:r>
        <w:rPr>
          <w:rFonts w:ascii="Avenir Next" w:eastAsiaTheme="minorEastAsia" w:hAnsi="Avenir Next" w:cs="Arial"/>
          <w:color w:val="808080" w:themeColor="background1" w:themeShade="80"/>
          <w:sz w:val="22"/>
          <w:szCs w:val="22"/>
          <w:lang w:val="en-GB" w:eastAsia="ja-JP"/>
        </w:rPr>
        <w:t xml:space="preserve"> the </w:t>
      </w:r>
      <w:r>
        <w:rPr>
          <w:rFonts w:ascii="Avenir Next" w:eastAsiaTheme="minorEastAsia" w:hAnsi="Avenir Next" w:cs="Arial"/>
          <w:color w:val="808080" w:themeColor="background1" w:themeShade="80"/>
          <w:sz w:val="22"/>
          <w:szCs w:val="22"/>
          <w:lang w:val="en-GB" w:eastAsia="ja-JP"/>
        </w:rPr>
        <w:t xml:space="preserve">requisite classes, the court’s power to reschedule the liabilities of the debtor </w:t>
      </w:r>
      <w:r w:rsidR="00DB6D39">
        <w:rPr>
          <w:rFonts w:ascii="Avenir Next" w:eastAsiaTheme="minorEastAsia" w:hAnsi="Avenir Next" w:cs="Arial"/>
          <w:color w:val="808080" w:themeColor="background1" w:themeShade="80"/>
          <w:sz w:val="22"/>
          <w:szCs w:val="22"/>
          <w:lang w:val="en-GB" w:eastAsia="ja-JP"/>
        </w:rPr>
        <w:t>is not available under the safeguard procedure. On the other hand, such power is available under the rehabilitation procedure.</w:t>
      </w:r>
    </w:p>
    <w:p w14:paraId="7F1A8ABE" w14:textId="06101261" w:rsidR="006F4E04" w:rsidRDefault="006F4E04" w:rsidP="004E11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755C8765" w14:textId="77777777" w:rsidR="00943099" w:rsidRDefault="006F4E04" w:rsidP="0094309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943099">
        <w:rPr>
          <w:rFonts w:ascii="Avenir Next" w:hAnsi="Avenir Next" w:cs="Arial"/>
          <w:color w:val="808080" w:themeColor="background1" w:themeShade="80"/>
          <w:sz w:val="22"/>
          <w:szCs w:val="22"/>
          <w:lang w:val="en-GB"/>
        </w:rPr>
        <w:t xml:space="preserve">The first new element is the accelerated safeguard combined with the conciliation procedure was established. </w:t>
      </w:r>
    </w:p>
    <w:p w14:paraId="4DD8F1FA" w14:textId="77777777" w:rsidR="00943099" w:rsidRDefault="00943099" w:rsidP="00943099">
      <w:pPr>
        <w:jc w:val="both"/>
        <w:rPr>
          <w:rFonts w:ascii="Avenir Next" w:eastAsiaTheme="minorEastAsia" w:hAnsi="Avenir Next" w:cs="Arial"/>
          <w:color w:val="808080" w:themeColor="background1" w:themeShade="80"/>
          <w:sz w:val="22"/>
          <w:szCs w:val="22"/>
          <w:lang w:val="en-GB" w:eastAsia="ja-JP"/>
        </w:rPr>
      </w:pPr>
      <w:r>
        <w:rPr>
          <w:rFonts w:ascii="Avenir Next" w:hAnsi="Avenir Next" w:cs="Arial"/>
          <w:color w:val="808080" w:themeColor="background1" w:themeShade="80"/>
          <w:sz w:val="22"/>
          <w:szCs w:val="22"/>
          <w:lang w:val="en-GB"/>
        </w:rPr>
        <w:t xml:space="preserve">The second one is </w:t>
      </w:r>
      <w:r>
        <w:rPr>
          <w:rFonts w:ascii="Avenir Next" w:eastAsiaTheme="minorEastAsia" w:hAnsi="Avenir Next" w:cs="Arial"/>
          <w:color w:val="808080" w:themeColor="background1" w:themeShade="80"/>
          <w:sz w:val="22"/>
          <w:szCs w:val="22"/>
          <w:lang w:val="en-GB" w:eastAsia="ja-JP"/>
        </w:rPr>
        <w:t xml:space="preserve">even if the rehabilitation plan is not approved by the </w:t>
      </w:r>
      <w:r>
        <w:rPr>
          <w:rFonts w:ascii="Avenir Next" w:eastAsiaTheme="minorEastAsia" w:hAnsi="Avenir Next" w:cs="Arial"/>
          <w:color w:val="808080" w:themeColor="background1" w:themeShade="80"/>
          <w:sz w:val="22"/>
          <w:szCs w:val="22"/>
          <w:lang w:val="en-GB" w:eastAsia="ja-JP"/>
        </w:rPr>
        <w:t>requisite</w:t>
      </w:r>
      <w:r>
        <w:rPr>
          <w:rFonts w:ascii="Avenir Next" w:eastAsiaTheme="minorEastAsia" w:hAnsi="Avenir Next" w:cs="Arial"/>
          <w:color w:val="808080" w:themeColor="background1" w:themeShade="80"/>
          <w:sz w:val="22"/>
          <w:szCs w:val="22"/>
          <w:lang w:val="en-GB" w:eastAsia="ja-JP"/>
        </w:rPr>
        <w:t xml:space="preserve"> creditors, the court can </w:t>
      </w:r>
      <w:r>
        <w:rPr>
          <w:rFonts w:ascii="Avenir Next" w:eastAsiaTheme="minorEastAsia" w:hAnsi="Avenir Next" w:cs="Arial" w:hint="eastAsia"/>
          <w:color w:val="808080" w:themeColor="background1" w:themeShade="80"/>
          <w:sz w:val="22"/>
          <w:szCs w:val="22"/>
          <w:lang w:val="en-GB" w:eastAsia="ja-JP"/>
        </w:rPr>
        <w:t>determine</w:t>
      </w:r>
      <w:r>
        <w:rPr>
          <w:rFonts w:ascii="Avenir Next" w:eastAsiaTheme="minorEastAsia" w:hAnsi="Avenir Next" w:cs="Arial"/>
          <w:color w:val="808080" w:themeColor="background1" w:themeShade="80"/>
          <w:sz w:val="22"/>
          <w:szCs w:val="22"/>
          <w:lang w:val="en-GB" w:eastAsia="ja-JP"/>
        </w:rPr>
        <w:t xml:space="preserve"> to apply to the cross-crass cram-down mechanisms</w:t>
      </w:r>
      <w:r>
        <w:rPr>
          <w:rFonts w:ascii="Avenir Next" w:eastAsiaTheme="minorEastAsia" w:hAnsi="Avenir Next" w:cs="Arial"/>
          <w:color w:val="808080" w:themeColor="background1" w:themeShade="80"/>
          <w:sz w:val="22"/>
          <w:szCs w:val="22"/>
          <w:lang w:val="en-GB" w:eastAsia="ja-JP"/>
        </w:rPr>
        <w:t xml:space="preserve"> at the request of the debtors or the affected parties</w:t>
      </w:r>
      <w:r>
        <w:rPr>
          <w:rFonts w:ascii="Avenir Next" w:eastAsiaTheme="minorEastAsia" w:hAnsi="Avenir Next" w:cs="Arial"/>
          <w:color w:val="808080" w:themeColor="background1" w:themeShade="80"/>
          <w:sz w:val="22"/>
          <w:szCs w:val="22"/>
          <w:lang w:val="en-GB" w:eastAsia="ja-JP"/>
        </w:rPr>
        <w:t xml:space="preserve">, provided that the statutory requirements are met. </w:t>
      </w:r>
    </w:p>
    <w:p w14:paraId="632ED453" w14:textId="43E7A279" w:rsidR="006F4E04" w:rsidRPr="00943099" w:rsidRDefault="00943099" w:rsidP="006F4E04">
      <w:pPr>
        <w:jc w:val="both"/>
        <w:rPr>
          <w:rFonts w:ascii="Avenir Next" w:eastAsiaTheme="minorEastAsia" w:hAnsi="Avenir Next" w:cs="Arial"/>
          <w:color w:val="808080" w:themeColor="background1" w:themeShade="80"/>
          <w:sz w:val="22"/>
          <w:szCs w:val="22"/>
          <w:lang w:val="en-GB" w:eastAsia="ja-JP"/>
        </w:rPr>
      </w:pPr>
      <w:r>
        <w:rPr>
          <w:rFonts w:ascii="Avenir Next" w:eastAsiaTheme="minorEastAsia" w:hAnsi="Avenir Next" w:cs="Arial"/>
          <w:color w:val="808080" w:themeColor="background1" w:themeShade="80"/>
          <w:sz w:val="22"/>
          <w:szCs w:val="22"/>
          <w:lang w:val="en-GB" w:eastAsia="ja-JP"/>
        </w:rPr>
        <w:t>The third one is i</w:t>
      </w:r>
      <w:r>
        <w:rPr>
          <w:rFonts w:ascii="Avenir Next" w:eastAsiaTheme="minorEastAsia" w:hAnsi="Avenir Next" w:cs="Arial"/>
          <w:color w:val="808080" w:themeColor="background1" w:themeShade="80"/>
          <w:sz w:val="22"/>
          <w:szCs w:val="22"/>
          <w:lang w:val="en-GB" w:eastAsia="ja-JP"/>
        </w:rPr>
        <w:t>f the debtor cannot obtain the approval from the requisite classes, the court’s power to reschedule the liabilities of the debtor is not available under the safeguard procedure</w:t>
      </w:r>
      <w:r>
        <w:rPr>
          <w:rFonts w:ascii="Avenir Next" w:eastAsiaTheme="minorEastAsia" w:hAnsi="Avenir Next" w:cs="Arial"/>
          <w:color w:val="808080" w:themeColor="background1" w:themeShade="80"/>
          <w:sz w:val="22"/>
          <w:szCs w:val="22"/>
          <w:lang w:val="en-GB" w:eastAsia="ja-JP"/>
        </w:rPr>
        <w:t xml:space="preserve">, though </w:t>
      </w:r>
      <w:r>
        <w:rPr>
          <w:rFonts w:ascii="Avenir Next" w:eastAsiaTheme="minorEastAsia" w:hAnsi="Avenir Next" w:cs="Arial"/>
          <w:color w:val="808080" w:themeColor="background1" w:themeShade="80"/>
          <w:sz w:val="22"/>
          <w:szCs w:val="22"/>
          <w:lang w:val="en-GB" w:eastAsia="ja-JP"/>
        </w:rPr>
        <w:t>such power is available under the rehabilitation procedure.</w:t>
      </w:r>
      <w:r>
        <w:rPr>
          <w:rFonts w:ascii="Avenir Next" w:eastAsiaTheme="minorEastAsia" w:hAnsi="Avenir Next" w:cs="Arial"/>
          <w:color w:val="808080" w:themeColor="background1" w:themeShade="80"/>
          <w:sz w:val="22"/>
          <w:szCs w:val="22"/>
          <w:lang w:val="en-GB" w:eastAsia="ja-JP"/>
        </w:rPr>
        <w:t xml:space="preserve"> </w:t>
      </w:r>
      <w:r w:rsidR="006F4E04">
        <w:rPr>
          <w:rFonts w:ascii="Avenir Next" w:hAnsi="Avenir Next" w:cs="Arial"/>
          <w:color w:val="808080" w:themeColor="background1" w:themeShade="80"/>
          <w:sz w:val="22"/>
          <w:szCs w:val="22"/>
          <w:lang w:val="en-GB"/>
        </w:rPr>
        <w:t>]</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9C83876" w14:textId="77777777" w:rsidR="007310B1"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310B1">
        <w:rPr>
          <w:rFonts w:ascii="Avenir Next" w:hAnsi="Avenir Next" w:cs="Arial"/>
          <w:color w:val="808080" w:themeColor="background1" w:themeShade="80"/>
          <w:sz w:val="22"/>
          <w:szCs w:val="22"/>
          <w:lang w:val="en-GB"/>
        </w:rPr>
        <w:t xml:space="preserve">Condition: </w:t>
      </w:r>
      <w:r w:rsidR="0058317F">
        <w:rPr>
          <w:rFonts w:ascii="Avenir Next" w:hAnsi="Avenir Next" w:cs="Arial"/>
          <w:color w:val="808080" w:themeColor="background1" w:themeShade="80"/>
          <w:sz w:val="22"/>
          <w:szCs w:val="22"/>
          <w:lang w:val="en-GB"/>
        </w:rPr>
        <w:t xml:space="preserve">If a solvent debtor is likely to face </w:t>
      </w:r>
      <w:r w:rsidR="007310B1">
        <w:rPr>
          <w:rFonts w:ascii="Avenir Next" w:hAnsi="Avenir Next" w:cs="Arial"/>
          <w:color w:val="808080" w:themeColor="background1" w:themeShade="80"/>
          <w:sz w:val="22"/>
          <w:szCs w:val="22"/>
          <w:lang w:val="en-GB"/>
        </w:rPr>
        <w:t>financial difficulties, ad hoc proceedings</w:t>
      </w:r>
      <w:r w:rsidR="0058317F">
        <w:rPr>
          <w:rFonts w:ascii="Avenir Next" w:hAnsi="Avenir Next" w:cs="Arial"/>
          <w:color w:val="808080" w:themeColor="background1" w:themeShade="80"/>
          <w:sz w:val="22"/>
          <w:szCs w:val="22"/>
          <w:lang w:val="en-GB"/>
        </w:rPr>
        <w:t xml:space="preserve"> </w:t>
      </w:r>
      <w:r w:rsidR="007310B1">
        <w:rPr>
          <w:rFonts w:ascii="Avenir Next" w:hAnsi="Avenir Next" w:cs="Arial"/>
          <w:color w:val="808080" w:themeColor="background1" w:themeShade="80"/>
          <w:sz w:val="22"/>
          <w:szCs w:val="22"/>
          <w:lang w:val="en-GB"/>
        </w:rPr>
        <w:t>can be open. On the other hand, if a debtor must not have been insolvent for more than 45 days, the conciliation can be opened.</w:t>
      </w:r>
    </w:p>
    <w:p w14:paraId="1AA8A07A" w14:textId="58E54BBF" w:rsidR="006F4E04" w:rsidRDefault="007310B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Court’s involvement: </w:t>
      </w:r>
      <w:r w:rsidR="0058317F">
        <w:rPr>
          <w:rFonts w:ascii="Avenir Next" w:hAnsi="Avenir Next" w:cs="Arial"/>
          <w:color w:val="808080" w:themeColor="background1" w:themeShade="80"/>
          <w:sz w:val="22"/>
          <w:szCs w:val="22"/>
          <w:lang w:val="en-GB"/>
        </w:rPr>
        <w:t xml:space="preserve">With respect to the conciliation, the court can approve the conciliation agreement at the request of the debtor. On the other hand, with respect to the </w:t>
      </w:r>
      <w:r w:rsidR="0058317F" w:rsidRPr="0058317F">
        <w:rPr>
          <w:rFonts w:ascii="Avenir Next" w:hAnsi="Avenir Next" w:cs="Arial"/>
          <w:i/>
          <w:iCs/>
          <w:color w:val="808080" w:themeColor="background1" w:themeShade="80"/>
          <w:sz w:val="22"/>
          <w:szCs w:val="22"/>
          <w:lang w:val="en-GB"/>
        </w:rPr>
        <w:t>a</w:t>
      </w:r>
      <w:r w:rsidR="0058317F" w:rsidRPr="0058317F">
        <w:rPr>
          <w:rFonts w:ascii="Avenir Next" w:hAnsi="Avenir Next" w:cs="Arial"/>
          <w:i/>
          <w:iCs/>
          <w:color w:val="808080" w:themeColor="background1" w:themeShade="80"/>
          <w:sz w:val="22"/>
          <w:szCs w:val="22"/>
          <w:lang w:val="en-GB"/>
        </w:rPr>
        <w:t>d hoc</w:t>
      </w:r>
      <w:r w:rsidR="0058317F" w:rsidRPr="0058317F">
        <w:rPr>
          <w:rFonts w:ascii="Avenir Next" w:hAnsi="Avenir Next" w:cs="Arial"/>
          <w:color w:val="808080" w:themeColor="background1" w:themeShade="80"/>
          <w:sz w:val="22"/>
          <w:szCs w:val="22"/>
          <w:lang w:val="en-GB"/>
        </w:rPr>
        <w:t xml:space="preserve"> proceedings</w:t>
      </w:r>
      <w:r w:rsidR="0058317F">
        <w:rPr>
          <w:rFonts w:ascii="Avenir Next" w:hAnsi="Avenir Next" w:cs="Arial"/>
          <w:color w:val="808080" w:themeColor="background1" w:themeShade="80"/>
          <w:sz w:val="22"/>
          <w:szCs w:val="22"/>
          <w:lang w:val="en-GB"/>
        </w:rPr>
        <w:t>, the court does not need to approve such agreement.</w:t>
      </w:r>
      <w:r w:rsidR="006F4E04">
        <w:rPr>
          <w:rFonts w:ascii="Avenir Next" w:hAnsi="Avenir Next" w:cs="Arial"/>
          <w:color w:val="808080" w:themeColor="background1" w:themeShade="80"/>
          <w:sz w:val="22"/>
          <w:szCs w:val="22"/>
          <w:lang w:val="en-GB"/>
        </w:rPr>
        <w:t>]</w:t>
      </w:r>
    </w:p>
    <w:p w14:paraId="635DF9B9" w14:textId="274209FF" w:rsidR="006F4E04" w:rsidRDefault="006F4E04" w:rsidP="000101F5">
      <w:pPr>
        <w:jc w:val="both"/>
        <w:rPr>
          <w:rFonts w:ascii="Avenir Next" w:hAnsi="Avenir Next" w:cs="Arial"/>
          <w:bCs/>
          <w:color w:val="000000" w:themeColor="text1"/>
          <w:sz w:val="22"/>
          <w:szCs w:val="22"/>
          <w:lang w:val="en-GB"/>
        </w:rPr>
      </w:pPr>
    </w:p>
    <w:p w14:paraId="2B8642AC" w14:textId="58B87B74" w:rsidR="006F4E04" w:rsidRPr="007310B1"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55D10F01" w14:textId="5FC55635" w:rsidR="00DA535A" w:rsidRPr="00DA535A" w:rsidRDefault="006F4E04" w:rsidP="00DA535A">
      <w:pPr>
        <w:jc w:val="both"/>
        <w:rPr>
          <w:rFonts w:ascii="Avenir Next" w:hAnsi="Avenir Next" w:cs="Arial" w:hint="eastAsia"/>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087D94">
        <w:rPr>
          <w:rFonts w:ascii="Avenir Next" w:hAnsi="Avenir Next" w:cs="Arial"/>
          <w:color w:val="808080" w:themeColor="background1" w:themeShade="80"/>
          <w:sz w:val="22"/>
          <w:szCs w:val="22"/>
          <w:lang w:val="en-GB"/>
        </w:rPr>
        <w:t>It should be evaluated that</w:t>
      </w:r>
      <w:r w:rsidR="00087D94">
        <w:rPr>
          <w:rFonts w:ascii="Avenir Next" w:hAnsi="Avenir Next" w:cs="Arial"/>
          <w:color w:val="808080" w:themeColor="background1" w:themeShade="80"/>
          <w:sz w:val="22"/>
          <w:szCs w:val="22"/>
          <w:lang w:val="en-GB"/>
        </w:rPr>
        <w:t xml:space="preserve"> French insolvency law is “</w:t>
      </w:r>
      <w:r w:rsidR="001F68D3">
        <w:rPr>
          <w:rFonts w:ascii="Avenir Next" w:hAnsi="Avenir Next" w:cs="Arial"/>
          <w:color w:val="808080" w:themeColor="background1" w:themeShade="80"/>
          <w:sz w:val="22"/>
          <w:szCs w:val="22"/>
          <w:lang w:val="en-GB"/>
        </w:rPr>
        <w:t>debtor</w:t>
      </w:r>
      <w:r w:rsidR="00087D94">
        <w:rPr>
          <w:rFonts w:ascii="Avenir Next" w:hAnsi="Avenir Next" w:cs="Arial"/>
          <w:color w:val="808080" w:themeColor="background1" w:themeShade="80"/>
          <w:sz w:val="22"/>
          <w:szCs w:val="22"/>
          <w:lang w:val="en-GB"/>
        </w:rPr>
        <w:t xml:space="preserve">-friendly” </w:t>
      </w:r>
      <w:r w:rsidR="001F68D3">
        <w:rPr>
          <w:rFonts w:ascii="Avenir Next" w:hAnsi="Avenir Next" w:cs="Arial"/>
          <w:color w:val="808080" w:themeColor="background1" w:themeShade="80"/>
          <w:sz w:val="22"/>
          <w:szCs w:val="22"/>
          <w:lang w:val="en-GB"/>
        </w:rPr>
        <w:t xml:space="preserve">even if </w:t>
      </w:r>
      <w:r w:rsidR="00087D94" w:rsidRPr="00087D94">
        <w:rPr>
          <w:rFonts w:ascii="Avenir Next" w:hAnsi="Avenir Next" w:cs="Arial"/>
          <w:color w:val="808080" w:themeColor="background1" w:themeShade="80"/>
          <w:sz w:val="22"/>
          <w:szCs w:val="22"/>
          <w:lang w:val="en-GB"/>
        </w:rPr>
        <w:t>the Order of 15 September 2021</w:t>
      </w:r>
      <w:r w:rsidR="001F68D3">
        <w:rPr>
          <w:rFonts w:ascii="Avenir Next" w:hAnsi="Avenir Next" w:cs="Arial"/>
          <w:color w:val="808080" w:themeColor="background1" w:themeShade="80"/>
          <w:sz w:val="22"/>
          <w:szCs w:val="22"/>
          <w:lang w:val="en-GB"/>
        </w:rPr>
        <w:t xml:space="preserve"> has become effective</w:t>
      </w:r>
      <w:r w:rsidR="00087D94">
        <w:rPr>
          <w:rFonts w:ascii="Avenir Next" w:hAnsi="Avenir Next" w:cs="Arial"/>
          <w:color w:val="808080" w:themeColor="background1" w:themeShade="80"/>
          <w:sz w:val="22"/>
          <w:szCs w:val="22"/>
          <w:lang w:val="en-GB"/>
        </w:rPr>
        <w:t>.</w:t>
      </w:r>
      <w:r w:rsidR="00DA535A">
        <w:rPr>
          <w:rFonts w:ascii="Avenir Next" w:hAnsi="Avenir Next" w:cs="Arial"/>
          <w:color w:val="808080" w:themeColor="background1" w:themeShade="80"/>
          <w:sz w:val="22"/>
          <w:szCs w:val="22"/>
          <w:lang w:val="en-GB"/>
        </w:rPr>
        <w:t xml:space="preserve"> T</w:t>
      </w:r>
      <w:r w:rsidR="00DA535A" w:rsidRPr="00087D94">
        <w:rPr>
          <w:rFonts w:ascii="Avenir Next" w:hAnsi="Avenir Next" w:cs="Arial"/>
          <w:color w:val="808080" w:themeColor="background1" w:themeShade="80"/>
          <w:sz w:val="22"/>
          <w:szCs w:val="22"/>
          <w:lang w:val="en-GB"/>
        </w:rPr>
        <w:t>he Order of 15 September 2021</w:t>
      </w:r>
      <w:r w:rsidR="00DA535A">
        <w:rPr>
          <w:rFonts w:ascii="Avenir Next" w:hAnsi="Avenir Next" w:cs="Arial"/>
          <w:color w:val="808080" w:themeColor="background1" w:themeShade="80"/>
          <w:sz w:val="22"/>
          <w:szCs w:val="22"/>
          <w:lang w:val="en-GB"/>
        </w:rPr>
        <w:t xml:space="preserve"> has changed the court power to impose a debt term-out dissenting creditors under the rehabilitation procedure, i.e., </w:t>
      </w:r>
      <w:r w:rsidR="00DA535A">
        <w:rPr>
          <w:rFonts w:ascii="Avenir Next" w:eastAsiaTheme="minorEastAsia" w:hAnsi="Avenir Next" w:cs="Arial"/>
          <w:color w:val="808080" w:themeColor="background1" w:themeShade="80"/>
          <w:sz w:val="22"/>
          <w:szCs w:val="22"/>
          <w:lang w:val="en-GB" w:eastAsia="ja-JP"/>
        </w:rPr>
        <w:t xml:space="preserve">even if the rehabilitation plan is not approved by the requisite creditors, the court can </w:t>
      </w:r>
      <w:r w:rsidR="00DA535A">
        <w:rPr>
          <w:rFonts w:ascii="Avenir Next" w:eastAsiaTheme="minorEastAsia" w:hAnsi="Avenir Next" w:cs="Arial" w:hint="eastAsia"/>
          <w:color w:val="808080" w:themeColor="background1" w:themeShade="80"/>
          <w:sz w:val="22"/>
          <w:szCs w:val="22"/>
          <w:lang w:val="en-GB" w:eastAsia="ja-JP"/>
        </w:rPr>
        <w:t>determine</w:t>
      </w:r>
      <w:r w:rsidR="00DA535A">
        <w:rPr>
          <w:rFonts w:ascii="Avenir Next" w:eastAsiaTheme="minorEastAsia" w:hAnsi="Avenir Next" w:cs="Arial"/>
          <w:color w:val="808080" w:themeColor="background1" w:themeShade="80"/>
          <w:sz w:val="22"/>
          <w:szCs w:val="22"/>
          <w:lang w:val="en-GB" w:eastAsia="ja-JP"/>
        </w:rPr>
        <w:t xml:space="preserve"> to apply to the cross-crass cram-down mechanisms at the request of the debtors or the affected parties, provided that the statutory requirements are met</w:t>
      </w:r>
      <w:r w:rsidR="001F68D3">
        <w:rPr>
          <w:rFonts w:ascii="Avenir Next" w:eastAsiaTheme="minorEastAsia" w:hAnsi="Avenir Next" w:cs="Arial"/>
          <w:color w:val="808080" w:themeColor="background1" w:themeShade="80"/>
          <w:sz w:val="22"/>
          <w:szCs w:val="22"/>
          <w:lang w:val="en-GB" w:eastAsia="ja-JP"/>
        </w:rPr>
        <w:t xml:space="preserve"> </w:t>
      </w:r>
      <w:r w:rsidR="00855AC2" w:rsidRPr="00855AC2">
        <w:rPr>
          <w:rFonts w:ascii="Avenir Next" w:eastAsiaTheme="minorEastAsia" w:hAnsi="Avenir Next" w:cs="Arial"/>
          <w:color w:val="808080" w:themeColor="background1" w:themeShade="80"/>
          <w:sz w:val="22"/>
          <w:szCs w:val="22"/>
          <w:lang w:val="en-GB" w:eastAsia="ja-JP"/>
        </w:rPr>
        <w:t>(C.Com., L. 631-1</w:t>
      </w:r>
      <w:r w:rsidR="00855AC2">
        <w:rPr>
          <w:rFonts w:ascii="Avenir Next" w:eastAsiaTheme="minorEastAsia" w:hAnsi="Avenir Next" w:cs="Arial"/>
          <w:color w:val="808080" w:themeColor="background1" w:themeShade="80"/>
          <w:sz w:val="22"/>
          <w:szCs w:val="22"/>
          <w:lang w:val="en-GB" w:eastAsia="ja-JP"/>
        </w:rPr>
        <w:t>9)</w:t>
      </w:r>
      <w:r w:rsidR="00DA535A">
        <w:rPr>
          <w:rFonts w:ascii="Avenir Next" w:eastAsiaTheme="minorEastAsia" w:hAnsi="Avenir Next" w:cs="Arial"/>
          <w:color w:val="808080" w:themeColor="background1" w:themeShade="80"/>
          <w:sz w:val="22"/>
          <w:szCs w:val="22"/>
          <w:lang w:val="en-GB" w:eastAsia="ja-JP"/>
        </w:rPr>
        <w:t xml:space="preserve">. </w:t>
      </w:r>
      <w:r w:rsidR="001F68D3">
        <w:rPr>
          <w:rFonts w:ascii="Avenir Next" w:eastAsiaTheme="minorEastAsia" w:hAnsi="Avenir Next" w:cs="Arial"/>
          <w:color w:val="808080" w:themeColor="background1" w:themeShade="80"/>
          <w:sz w:val="22"/>
          <w:szCs w:val="22"/>
          <w:lang w:val="en-GB" w:eastAsia="ja-JP"/>
        </w:rPr>
        <w:t xml:space="preserve">This change has the creditor-friendly aspect because the affected parties, including creditors, may request the court to make such decision. However, </w:t>
      </w:r>
      <w:r w:rsidR="00855AC2">
        <w:rPr>
          <w:rFonts w:ascii="Avenir Next" w:eastAsiaTheme="minorEastAsia" w:hAnsi="Avenir Next" w:cs="Arial"/>
          <w:color w:val="808080" w:themeColor="background1" w:themeShade="80"/>
          <w:sz w:val="22"/>
          <w:szCs w:val="22"/>
          <w:lang w:val="en-GB" w:eastAsia="ja-JP"/>
        </w:rPr>
        <w:t xml:space="preserve">this regime ignores the creditors opposing the rehabilitation plan. Furthermore, </w:t>
      </w:r>
      <w:r w:rsidR="001F68D3">
        <w:rPr>
          <w:rFonts w:ascii="Avenir Next" w:eastAsiaTheme="minorEastAsia" w:hAnsi="Avenir Next" w:cs="Arial"/>
          <w:color w:val="808080" w:themeColor="background1" w:themeShade="80"/>
          <w:sz w:val="22"/>
          <w:szCs w:val="22"/>
          <w:lang w:val="en-GB" w:eastAsia="ja-JP"/>
        </w:rPr>
        <w:t xml:space="preserve">we should note that the debtor can also request the court to </w:t>
      </w:r>
      <w:r w:rsidR="001F68D3">
        <w:rPr>
          <w:rFonts w:ascii="Avenir Next" w:eastAsiaTheme="minorEastAsia" w:hAnsi="Avenir Next" w:cs="Arial" w:hint="eastAsia"/>
          <w:color w:val="808080" w:themeColor="background1" w:themeShade="80"/>
          <w:sz w:val="22"/>
          <w:szCs w:val="22"/>
          <w:lang w:val="en-GB" w:eastAsia="ja-JP"/>
        </w:rPr>
        <w:t>determine</w:t>
      </w:r>
      <w:r w:rsidR="001F68D3">
        <w:rPr>
          <w:rFonts w:ascii="Avenir Next" w:eastAsiaTheme="minorEastAsia" w:hAnsi="Avenir Next" w:cs="Arial"/>
          <w:color w:val="808080" w:themeColor="background1" w:themeShade="80"/>
          <w:sz w:val="22"/>
          <w:szCs w:val="22"/>
          <w:lang w:val="en-GB" w:eastAsia="ja-JP"/>
        </w:rPr>
        <w:t xml:space="preserve"> to apply to the cross-crass cram-down mechanisms</w:t>
      </w:r>
      <w:r w:rsidR="001F68D3">
        <w:rPr>
          <w:rFonts w:ascii="Avenir Next" w:eastAsiaTheme="minorEastAsia" w:hAnsi="Avenir Next" w:cs="Arial"/>
          <w:color w:val="808080" w:themeColor="background1" w:themeShade="80"/>
          <w:sz w:val="22"/>
          <w:szCs w:val="22"/>
          <w:lang w:val="en-GB" w:eastAsia="ja-JP"/>
        </w:rPr>
        <w:t xml:space="preserve">. As a result, even if the debtor cannot obtain the approval from the requisite creditors, </w:t>
      </w:r>
      <w:r w:rsidR="001F68D3">
        <w:rPr>
          <w:rFonts w:ascii="Avenir Next" w:eastAsiaTheme="minorEastAsia" w:hAnsi="Avenir Next" w:cs="Arial"/>
          <w:color w:val="808080" w:themeColor="background1" w:themeShade="80"/>
          <w:sz w:val="22"/>
          <w:szCs w:val="22"/>
          <w:lang w:val="en-GB" w:eastAsia="ja-JP"/>
        </w:rPr>
        <w:t>cross-crass cram-down mechanisms</w:t>
      </w:r>
      <w:r w:rsidR="001F68D3">
        <w:rPr>
          <w:rFonts w:ascii="Avenir Next" w:eastAsiaTheme="minorEastAsia" w:hAnsi="Avenir Next" w:cs="Arial"/>
          <w:color w:val="808080" w:themeColor="background1" w:themeShade="80"/>
          <w:sz w:val="22"/>
          <w:szCs w:val="22"/>
          <w:lang w:val="en-GB" w:eastAsia="ja-JP"/>
        </w:rPr>
        <w:t xml:space="preserve"> which are in line with what the debtor expected may be worked.</w:t>
      </w:r>
      <w:r w:rsidR="00855AC2">
        <w:rPr>
          <w:rFonts w:ascii="Avenir Next" w:eastAsiaTheme="minorEastAsia" w:hAnsi="Avenir Next" w:cs="Arial"/>
          <w:color w:val="808080" w:themeColor="background1" w:themeShade="80"/>
          <w:sz w:val="22"/>
          <w:szCs w:val="22"/>
          <w:lang w:val="en-GB" w:eastAsia="ja-JP"/>
        </w:rPr>
        <w:t xml:space="preserve"> </w:t>
      </w:r>
    </w:p>
    <w:p w14:paraId="146433D2" w14:textId="1A5E2EA5" w:rsidR="00087D94" w:rsidRPr="00855AC2" w:rsidRDefault="00855AC2" w:rsidP="006F4E04">
      <w:pPr>
        <w:jc w:val="both"/>
        <w:rPr>
          <w:rFonts w:ascii="Avenir Next" w:eastAsiaTheme="minorEastAsia" w:hAnsi="Avenir Next" w:cs="Arial" w:hint="eastAsia"/>
          <w:color w:val="808080" w:themeColor="background1" w:themeShade="80"/>
          <w:sz w:val="22"/>
          <w:szCs w:val="22"/>
          <w:lang w:val="en-GB" w:eastAsia="ja-JP"/>
        </w:rPr>
      </w:pPr>
      <w:r>
        <w:rPr>
          <w:rFonts w:ascii="Avenir Next" w:eastAsiaTheme="minorEastAsia" w:hAnsi="Avenir Next" w:cs="Arial" w:hint="eastAsia"/>
          <w:color w:val="808080" w:themeColor="background1" w:themeShade="80"/>
          <w:sz w:val="22"/>
          <w:szCs w:val="22"/>
          <w:lang w:val="en-GB" w:eastAsia="ja-JP"/>
        </w:rPr>
        <w:t>I</w:t>
      </w:r>
      <w:r>
        <w:rPr>
          <w:rFonts w:ascii="Avenir Next" w:eastAsiaTheme="minorEastAsia" w:hAnsi="Avenir Next" w:cs="Arial"/>
          <w:color w:val="808080" w:themeColor="background1" w:themeShade="80"/>
          <w:sz w:val="22"/>
          <w:szCs w:val="22"/>
          <w:lang w:val="en-GB" w:eastAsia="ja-JP"/>
        </w:rPr>
        <w:t>n addition, the maximum duration of safeguard proceedings has been changed from 18 months to 12 months by the introduction of the Order of 15 September 2021 (</w:t>
      </w:r>
      <w:r w:rsidRPr="00855AC2">
        <w:rPr>
          <w:rFonts w:ascii="Avenir Next" w:eastAsiaTheme="minorEastAsia" w:hAnsi="Avenir Next" w:cs="Arial"/>
          <w:color w:val="808080" w:themeColor="background1" w:themeShade="80"/>
          <w:sz w:val="22"/>
          <w:szCs w:val="22"/>
          <w:lang w:val="en-GB" w:eastAsia="ja-JP"/>
        </w:rPr>
        <w:t>C.Com., L. 631-1</w:t>
      </w:r>
      <w:r>
        <w:rPr>
          <w:rFonts w:ascii="Avenir Next" w:eastAsiaTheme="minorEastAsia" w:hAnsi="Avenir Next" w:cs="Arial"/>
          <w:color w:val="808080" w:themeColor="background1" w:themeShade="80"/>
          <w:sz w:val="22"/>
          <w:szCs w:val="22"/>
          <w:lang w:val="en-GB" w:eastAsia="ja-JP"/>
        </w:rPr>
        <w:t xml:space="preserve">7 and L. 621-3). Although this change may cause the fast restructuring, there are some cases that a debtor wishes to accelerate the restructuring. On the other hand, there are some cases that creditors would like to analyse the debtor’s situation and/or restricting plan by taking more time. Therefore, it is not necessary to </w:t>
      </w:r>
      <w:r w:rsidR="00100874">
        <w:rPr>
          <w:rFonts w:ascii="Avenir Next" w:eastAsiaTheme="minorEastAsia" w:hAnsi="Avenir Next" w:cs="Arial"/>
          <w:color w:val="808080" w:themeColor="background1" w:themeShade="80"/>
          <w:sz w:val="22"/>
          <w:szCs w:val="22"/>
          <w:lang w:val="en-GB" w:eastAsia="ja-JP"/>
        </w:rPr>
        <w:t>evaluate that lowering</w:t>
      </w:r>
      <w:r>
        <w:rPr>
          <w:rFonts w:ascii="Avenir Next" w:eastAsiaTheme="minorEastAsia" w:hAnsi="Avenir Next" w:cs="Arial"/>
          <w:color w:val="808080" w:themeColor="background1" w:themeShade="80"/>
          <w:sz w:val="22"/>
          <w:szCs w:val="22"/>
          <w:lang w:val="en-GB" w:eastAsia="ja-JP"/>
        </w:rPr>
        <w:t xml:space="preserve"> the </w:t>
      </w:r>
      <w:r w:rsidR="00100874">
        <w:rPr>
          <w:rFonts w:ascii="Avenir Next" w:eastAsiaTheme="minorEastAsia" w:hAnsi="Avenir Next" w:cs="Arial"/>
          <w:color w:val="808080" w:themeColor="background1" w:themeShade="80"/>
          <w:sz w:val="22"/>
          <w:szCs w:val="22"/>
          <w:lang w:val="en-GB" w:eastAsia="ja-JP"/>
        </w:rPr>
        <w:t>maximum duration of safeguard proceedings</w:t>
      </w:r>
      <w:r w:rsidR="00100874">
        <w:rPr>
          <w:rFonts w:ascii="Avenir Next" w:eastAsiaTheme="minorEastAsia" w:hAnsi="Avenir Next" w:cs="Arial"/>
          <w:color w:val="808080" w:themeColor="background1" w:themeShade="80"/>
          <w:sz w:val="22"/>
          <w:szCs w:val="22"/>
          <w:lang w:val="en-GB" w:eastAsia="ja-JP"/>
        </w:rPr>
        <w:t xml:space="preserve"> make French insolvency law creditor-friendly.</w:t>
      </w:r>
    </w:p>
    <w:p w14:paraId="4F5F2EB7" w14:textId="5E3CE2ED"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lastRenderedPageBreak/>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66C8B5B6" w14:textId="77777777" w:rsidR="009A138E"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6A55F0">
        <w:rPr>
          <w:rFonts w:ascii="Avenir Next" w:hAnsi="Avenir Next" w:cs="Arial"/>
          <w:color w:val="808080" w:themeColor="background1" w:themeShade="80"/>
          <w:sz w:val="22"/>
          <w:szCs w:val="22"/>
          <w:lang w:val="en-GB"/>
        </w:rPr>
        <w:t>As the</w:t>
      </w:r>
      <w:r w:rsidR="006A55F0" w:rsidRPr="006A55F0">
        <w:rPr>
          <w:rFonts w:ascii="Avenir Next" w:hAnsi="Avenir Next" w:cs="Arial"/>
          <w:color w:val="808080" w:themeColor="background1" w:themeShade="80"/>
          <w:sz w:val="22"/>
          <w:szCs w:val="22"/>
          <w:lang w:val="en-GB"/>
        </w:rPr>
        <w:t xml:space="preserve"> accelerated safeguard procedures</w:t>
      </w:r>
      <w:r w:rsidR="006A55F0">
        <w:rPr>
          <w:rFonts w:ascii="Avenir Next" w:hAnsi="Avenir Next" w:cs="Arial"/>
          <w:color w:val="808080" w:themeColor="background1" w:themeShade="80"/>
          <w:sz w:val="22"/>
          <w:szCs w:val="22"/>
          <w:lang w:val="en-GB"/>
        </w:rPr>
        <w:t xml:space="preserve"> have been adopted in the form of safeguard, the voting conditions and adoption of the plan by the classes of the affected parties in the accelerated safeguard procedures are similar to the (traditional) safeguard procedures, both of which remain the flagship of Book VI of the Commercial Code. </w:t>
      </w:r>
      <w:r w:rsidR="009A138E">
        <w:rPr>
          <w:rFonts w:ascii="Avenir Next" w:hAnsi="Avenir Next" w:cs="Arial"/>
          <w:color w:val="808080" w:themeColor="background1" w:themeShade="80"/>
          <w:sz w:val="22"/>
          <w:szCs w:val="22"/>
          <w:lang w:val="en-GB"/>
        </w:rPr>
        <w:t xml:space="preserve">Also, </w:t>
      </w:r>
      <w:r w:rsidR="006A55F0">
        <w:rPr>
          <w:rFonts w:ascii="Avenir Next" w:hAnsi="Avenir Next" w:cs="Arial"/>
          <w:color w:val="808080" w:themeColor="background1" w:themeShade="80"/>
          <w:sz w:val="22"/>
          <w:szCs w:val="22"/>
          <w:lang w:val="en-GB"/>
        </w:rPr>
        <w:t xml:space="preserve">However, </w:t>
      </w:r>
      <w:r w:rsidR="00EC068F">
        <w:rPr>
          <w:rFonts w:ascii="Avenir Next" w:hAnsi="Avenir Next" w:cs="Arial"/>
          <w:color w:val="808080" w:themeColor="background1" w:themeShade="80"/>
          <w:sz w:val="22"/>
          <w:szCs w:val="22"/>
          <w:lang w:val="en-GB"/>
        </w:rPr>
        <w:t xml:space="preserve">there are some differences between those proceedings. Firstly, </w:t>
      </w:r>
      <w:r w:rsidR="009A138E">
        <w:rPr>
          <w:rFonts w:ascii="Avenir Next" w:hAnsi="Avenir Next" w:cs="Arial"/>
          <w:color w:val="808080" w:themeColor="background1" w:themeShade="80"/>
          <w:sz w:val="22"/>
          <w:szCs w:val="22"/>
          <w:lang w:val="en-GB"/>
        </w:rPr>
        <w:t xml:space="preserve">with respect to the </w:t>
      </w:r>
      <w:r w:rsidR="009A138E" w:rsidRPr="009A138E">
        <w:rPr>
          <w:rFonts w:ascii="Avenir Next" w:hAnsi="Avenir Next" w:cs="Arial"/>
          <w:color w:val="808080" w:themeColor="background1" w:themeShade="80"/>
          <w:sz w:val="22"/>
          <w:szCs w:val="22"/>
          <w:lang w:val="en-GB"/>
        </w:rPr>
        <w:t>accelerated safeguard procedures</w:t>
      </w:r>
      <w:r w:rsidR="009A138E">
        <w:rPr>
          <w:rFonts w:ascii="Avenir Next" w:hAnsi="Avenir Next" w:cs="Arial"/>
          <w:color w:val="808080" w:themeColor="background1" w:themeShade="80"/>
          <w:sz w:val="22"/>
          <w:szCs w:val="22"/>
          <w:lang w:val="en-GB"/>
        </w:rPr>
        <w:t>,</w:t>
      </w:r>
      <w:r w:rsidR="009A138E" w:rsidRPr="009A138E">
        <w:rPr>
          <w:rFonts w:ascii="Avenir Next" w:hAnsi="Avenir Next" w:cs="Arial"/>
          <w:color w:val="808080" w:themeColor="background1" w:themeShade="80"/>
          <w:sz w:val="22"/>
          <w:szCs w:val="22"/>
          <w:lang w:val="en-GB"/>
        </w:rPr>
        <w:t xml:space="preserve"> </w:t>
      </w:r>
      <w:r w:rsidR="009A138E">
        <w:rPr>
          <w:rFonts w:ascii="Avenir Next" w:hAnsi="Avenir Next" w:cs="Arial"/>
          <w:color w:val="808080" w:themeColor="background1" w:themeShade="80"/>
          <w:sz w:val="22"/>
          <w:szCs w:val="22"/>
          <w:lang w:val="en-GB"/>
        </w:rPr>
        <w:t>t</w:t>
      </w:r>
      <w:r w:rsidR="009A138E" w:rsidRPr="009A138E">
        <w:rPr>
          <w:rFonts w:ascii="Avenir Next" w:hAnsi="Avenir Next" w:cs="Arial"/>
          <w:color w:val="808080" w:themeColor="background1" w:themeShade="80"/>
          <w:sz w:val="22"/>
          <w:szCs w:val="22"/>
          <w:lang w:val="en-GB"/>
        </w:rPr>
        <w:t>he constitution of classes of affected parties is mandatory and automatic</w:t>
      </w:r>
      <w:r w:rsidR="009A138E">
        <w:rPr>
          <w:rFonts w:ascii="Avenir Next" w:hAnsi="Avenir Next" w:cs="Arial"/>
          <w:color w:val="808080" w:themeColor="background1" w:themeShade="80"/>
          <w:sz w:val="22"/>
          <w:szCs w:val="22"/>
          <w:lang w:val="en-GB"/>
        </w:rPr>
        <w:t>. On the other hand,</w:t>
      </w:r>
      <w:r w:rsidR="009A138E">
        <w:rPr>
          <w:rFonts w:ascii="Avenir Next" w:hAnsi="Avenir Next" w:cs="Arial"/>
          <w:color w:val="808080" w:themeColor="background1" w:themeShade="80"/>
          <w:sz w:val="22"/>
          <w:szCs w:val="22"/>
          <w:lang w:val="en-GB"/>
        </w:rPr>
        <w:t xml:space="preserve"> with respect to the </w:t>
      </w:r>
      <w:r w:rsidR="009A138E">
        <w:rPr>
          <w:rFonts w:ascii="Avenir Next" w:hAnsi="Avenir Next" w:cs="Arial"/>
          <w:color w:val="808080" w:themeColor="background1" w:themeShade="80"/>
          <w:sz w:val="22"/>
          <w:szCs w:val="22"/>
          <w:lang w:val="en-GB"/>
        </w:rPr>
        <w:t>(traditional)</w:t>
      </w:r>
      <w:r w:rsidR="009A138E" w:rsidRPr="009A138E">
        <w:rPr>
          <w:rFonts w:ascii="Avenir Next" w:hAnsi="Avenir Next" w:cs="Arial"/>
          <w:color w:val="808080" w:themeColor="background1" w:themeShade="80"/>
          <w:sz w:val="22"/>
          <w:szCs w:val="22"/>
          <w:lang w:val="en-GB"/>
        </w:rPr>
        <w:t xml:space="preserve"> safeguard procedures</w:t>
      </w:r>
      <w:r w:rsidR="009A138E">
        <w:rPr>
          <w:rFonts w:ascii="Avenir Next" w:hAnsi="Avenir Next" w:cs="Arial"/>
          <w:color w:val="808080" w:themeColor="background1" w:themeShade="80"/>
          <w:sz w:val="22"/>
          <w:szCs w:val="22"/>
          <w:lang w:val="en-GB"/>
        </w:rPr>
        <w:t>,</w:t>
      </w:r>
      <w:r w:rsidR="009A138E">
        <w:rPr>
          <w:rFonts w:ascii="Avenir Next" w:hAnsi="Avenir Next" w:cs="Arial"/>
          <w:color w:val="808080" w:themeColor="background1" w:themeShade="80"/>
          <w:sz w:val="22"/>
          <w:szCs w:val="22"/>
          <w:lang w:val="en-GB"/>
        </w:rPr>
        <w:t xml:space="preserve"> such constitution is not mandatory except for the company that meets the following criteria:</w:t>
      </w:r>
    </w:p>
    <w:p w14:paraId="5D0860F9" w14:textId="7897A039" w:rsidR="009A138E" w:rsidRPr="009A138E" w:rsidRDefault="009A138E" w:rsidP="009A138E">
      <w:pPr>
        <w:pStyle w:val="a3"/>
        <w:numPr>
          <w:ilvl w:val="0"/>
          <w:numId w:val="23"/>
        </w:numPr>
        <w:jc w:val="both"/>
        <w:rPr>
          <w:rFonts w:ascii="Avenir Next" w:hAnsi="Avenir Next" w:cs="Arial"/>
          <w:color w:val="808080" w:themeColor="background1" w:themeShade="80"/>
          <w:sz w:val="22"/>
          <w:szCs w:val="22"/>
          <w:lang w:val="en-GB"/>
        </w:rPr>
      </w:pPr>
      <w:r w:rsidRPr="009A138E">
        <w:rPr>
          <w:rFonts w:ascii="Avenir Next" w:hAnsi="Avenir Next" w:cs="Arial"/>
          <w:color w:val="808080" w:themeColor="background1" w:themeShade="80"/>
          <w:sz w:val="22"/>
          <w:szCs w:val="22"/>
          <w:lang w:val="en-GB"/>
        </w:rPr>
        <w:t>more than 250 employees and an annual turnover of more than 20 million euro</w:t>
      </w:r>
      <w:r>
        <w:rPr>
          <w:rFonts w:ascii="Avenir Next" w:hAnsi="Avenir Next" w:cs="Arial"/>
          <w:color w:val="808080" w:themeColor="background1" w:themeShade="80"/>
          <w:sz w:val="22"/>
          <w:szCs w:val="22"/>
          <w:lang w:val="en-GB"/>
        </w:rPr>
        <w:t>;</w:t>
      </w:r>
      <w:r w:rsidRPr="009A138E">
        <w:rPr>
          <w:rFonts w:ascii="Avenir Next" w:hAnsi="Avenir Next" w:cs="Arial"/>
          <w:color w:val="808080" w:themeColor="background1" w:themeShade="80"/>
          <w:sz w:val="22"/>
          <w:szCs w:val="22"/>
          <w:lang w:val="en-GB"/>
        </w:rPr>
        <w:t xml:space="preserve"> or </w:t>
      </w:r>
    </w:p>
    <w:p w14:paraId="211BAF3C" w14:textId="77777777" w:rsidR="009A138E" w:rsidRPr="009A138E" w:rsidRDefault="009A138E" w:rsidP="009A138E">
      <w:pPr>
        <w:pStyle w:val="a3"/>
        <w:numPr>
          <w:ilvl w:val="0"/>
          <w:numId w:val="23"/>
        </w:numPr>
        <w:jc w:val="both"/>
        <w:rPr>
          <w:rFonts w:ascii="Avenir Next" w:hAnsi="Avenir Next" w:cs="Arial"/>
          <w:color w:val="808080" w:themeColor="background1" w:themeShade="80"/>
          <w:sz w:val="22"/>
          <w:szCs w:val="22"/>
          <w:lang w:val="en-GB"/>
        </w:rPr>
      </w:pPr>
      <w:r w:rsidRPr="009A138E">
        <w:rPr>
          <w:rFonts w:ascii="Avenir Next" w:hAnsi="Avenir Next" w:cs="Arial"/>
          <w:color w:val="808080" w:themeColor="background1" w:themeShade="80"/>
          <w:sz w:val="22"/>
          <w:szCs w:val="22"/>
          <w:lang w:val="en-GB"/>
        </w:rPr>
        <w:t xml:space="preserve">an annual turnover of more than </w:t>
      </w:r>
      <w:r>
        <w:rPr>
          <w:rFonts w:ascii="Avenir Next" w:hAnsi="Avenir Next" w:cs="Arial"/>
          <w:color w:val="808080" w:themeColor="background1" w:themeShade="80"/>
          <w:sz w:val="22"/>
          <w:szCs w:val="22"/>
          <w:lang w:val="en-GB"/>
        </w:rPr>
        <w:t>40</w:t>
      </w:r>
      <w:r w:rsidRPr="009A138E">
        <w:rPr>
          <w:rFonts w:ascii="Avenir Next" w:hAnsi="Avenir Next" w:cs="Arial"/>
          <w:color w:val="808080" w:themeColor="background1" w:themeShade="80"/>
          <w:sz w:val="22"/>
          <w:szCs w:val="22"/>
          <w:lang w:val="en-GB"/>
        </w:rPr>
        <w:t xml:space="preserve"> million euro</w:t>
      </w:r>
      <w:r>
        <w:rPr>
          <w:rFonts w:ascii="Avenir Next" w:hAnsi="Avenir Next" w:cs="Arial"/>
          <w:color w:val="808080" w:themeColor="background1" w:themeShade="80"/>
          <w:sz w:val="22"/>
          <w:szCs w:val="22"/>
          <w:lang w:val="en-GB"/>
        </w:rPr>
        <w:t xml:space="preserve"> </w:t>
      </w:r>
      <w:r>
        <w:rPr>
          <w:rFonts w:ascii="Avenir Next" w:eastAsiaTheme="minorEastAsia" w:hAnsi="Avenir Next" w:cs="Arial"/>
          <w:color w:val="808080" w:themeColor="background1" w:themeShade="80"/>
          <w:sz w:val="22"/>
          <w:szCs w:val="22"/>
          <w:lang w:val="en-GB" w:eastAsia="ja-JP"/>
        </w:rPr>
        <w:t>(</w:t>
      </w:r>
      <w:r w:rsidRPr="00855AC2">
        <w:rPr>
          <w:rFonts w:ascii="Avenir Next" w:eastAsiaTheme="minorEastAsia" w:hAnsi="Avenir Next" w:cs="Arial"/>
          <w:color w:val="808080" w:themeColor="background1" w:themeShade="80"/>
          <w:sz w:val="22"/>
          <w:szCs w:val="22"/>
          <w:lang w:val="en-GB" w:eastAsia="ja-JP"/>
        </w:rPr>
        <w:t>C.Com., L. 6</w:t>
      </w:r>
      <w:r>
        <w:rPr>
          <w:rFonts w:ascii="Avenir Next" w:eastAsiaTheme="minorEastAsia" w:hAnsi="Avenir Next" w:cs="Arial"/>
          <w:color w:val="808080" w:themeColor="background1" w:themeShade="80"/>
          <w:sz w:val="22"/>
          <w:szCs w:val="22"/>
          <w:lang w:val="en-GB" w:eastAsia="ja-JP"/>
        </w:rPr>
        <w:t>26</w:t>
      </w:r>
      <w:r w:rsidRPr="00855AC2">
        <w:rPr>
          <w:rFonts w:ascii="Avenir Next" w:eastAsiaTheme="minorEastAsia" w:hAnsi="Avenir Next" w:cs="Arial"/>
          <w:color w:val="808080" w:themeColor="background1" w:themeShade="80"/>
          <w:sz w:val="22"/>
          <w:szCs w:val="22"/>
          <w:lang w:val="en-GB" w:eastAsia="ja-JP"/>
        </w:rPr>
        <w:t>-</w:t>
      </w:r>
      <w:r>
        <w:rPr>
          <w:rFonts w:ascii="Avenir Next" w:eastAsiaTheme="minorEastAsia" w:hAnsi="Avenir Next" w:cs="Arial"/>
          <w:color w:val="808080" w:themeColor="background1" w:themeShade="80"/>
          <w:sz w:val="22"/>
          <w:szCs w:val="22"/>
          <w:lang w:val="en-GB" w:eastAsia="ja-JP"/>
        </w:rPr>
        <w:t>29</w:t>
      </w:r>
      <w:r>
        <w:rPr>
          <w:rFonts w:ascii="Avenir Next" w:eastAsiaTheme="minorEastAsia" w:hAnsi="Avenir Next" w:cs="Arial"/>
          <w:color w:val="808080" w:themeColor="background1" w:themeShade="80"/>
          <w:sz w:val="22"/>
          <w:szCs w:val="22"/>
          <w:lang w:val="en-GB" w:eastAsia="ja-JP"/>
        </w:rPr>
        <w:t xml:space="preserve"> and </w:t>
      </w:r>
      <w:r>
        <w:rPr>
          <w:rFonts w:ascii="Avenir Next" w:eastAsiaTheme="minorEastAsia" w:hAnsi="Avenir Next" w:cs="Arial"/>
          <w:color w:val="808080" w:themeColor="background1" w:themeShade="80"/>
          <w:sz w:val="22"/>
          <w:szCs w:val="22"/>
          <w:lang w:val="en-GB" w:eastAsia="ja-JP"/>
        </w:rPr>
        <w:t>R</w:t>
      </w:r>
      <w:r>
        <w:rPr>
          <w:rFonts w:ascii="Avenir Next" w:eastAsiaTheme="minorEastAsia" w:hAnsi="Avenir Next" w:cs="Arial"/>
          <w:color w:val="808080" w:themeColor="background1" w:themeShade="80"/>
          <w:sz w:val="22"/>
          <w:szCs w:val="22"/>
          <w:lang w:val="en-GB" w:eastAsia="ja-JP"/>
        </w:rPr>
        <w:t>. 62</w:t>
      </w:r>
      <w:r>
        <w:rPr>
          <w:rFonts w:ascii="Avenir Next" w:eastAsiaTheme="minorEastAsia" w:hAnsi="Avenir Next" w:cs="Arial"/>
          <w:color w:val="808080" w:themeColor="background1" w:themeShade="80"/>
          <w:sz w:val="22"/>
          <w:szCs w:val="22"/>
          <w:lang w:val="en-GB" w:eastAsia="ja-JP"/>
        </w:rPr>
        <w:t>6</w:t>
      </w:r>
      <w:r>
        <w:rPr>
          <w:rFonts w:ascii="Avenir Next" w:eastAsiaTheme="minorEastAsia" w:hAnsi="Avenir Next" w:cs="Arial"/>
          <w:color w:val="808080" w:themeColor="background1" w:themeShade="80"/>
          <w:sz w:val="22"/>
          <w:szCs w:val="22"/>
          <w:lang w:val="en-GB" w:eastAsia="ja-JP"/>
        </w:rPr>
        <w:t>-</w:t>
      </w:r>
      <w:r>
        <w:rPr>
          <w:rFonts w:ascii="Avenir Next" w:eastAsiaTheme="minorEastAsia" w:hAnsi="Avenir Next" w:cs="Arial"/>
          <w:color w:val="808080" w:themeColor="background1" w:themeShade="80"/>
          <w:sz w:val="22"/>
          <w:szCs w:val="22"/>
          <w:lang w:val="en-GB" w:eastAsia="ja-JP"/>
        </w:rPr>
        <w:t>52).</w:t>
      </w:r>
    </w:p>
    <w:p w14:paraId="044E9AF7" w14:textId="77777777" w:rsidR="009A138E" w:rsidRDefault="009A138E" w:rsidP="009A13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although the accelerated safeguard proceedings cannot be opened without the conciliation proceedings, there is no such requirement under the traditional safeguard proceedings. </w:t>
      </w:r>
    </w:p>
    <w:p w14:paraId="6F53DE20" w14:textId="5954DE17" w:rsidR="006F4E04" w:rsidRPr="009A138E" w:rsidRDefault="007D4F1C" w:rsidP="009A13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objective of the traditional safeguard proceedings is to prevent the formal re</w:t>
      </w:r>
      <w:r w:rsidR="009D39A0">
        <w:rPr>
          <w:rFonts w:ascii="Avenir Next" w:hAnsi="Avenir Next" w:cs="Arial"/>
          <w:color w:val="808080" w:themeColor="background1" w:themeShade="80"/>
          <w:sz w:val="22"/>
          <w:szCs w:val="22"/>
          <w:lang w:val="en-GB"/>
        </w:rPr>
        <w:t>structuring</w:t>
      </w:r>
      <w:r>
        <w:rPr>
          <w:rFonts w:ascii="Avenir Next" w:hAnsi="Avenir Next" w:cs="Arial"/>
          <w:color w:val="808080" w:themeColor="background1" w:themeShade="80"/>
          <w:sz w:val="22"/>
          <w:szCs w:val="22"/>
          <w:lang w:val="en-GB"/>
        </w:rPr>
        <w:t xml:space="preserve"> pro</w:t>
      </w:r>
      <w:r w:rsidR="009D39A0">
        <w:rPr>
          <w:rFonts w:ascii="Avenir Next" w:hAnsi="Avenir Next" w:cs="Arial"/>
          <w:color w:val="808080" w:themeColor="background1" w:themeShade="80"/>
          <w:sz w:val="22"/>
          <w:szCs w:val="22"/>
          <w:lang w:val="en-GB"/>
        </w:rPr>
        <w:t xml:space="preserve">cess. </w:t>
      </w:r>
      <w:r>
        <w:rPr>
          <w:rFonts w:ascii="Avenir Next" w:hAnsi="Avenir Next" w:cs="Arial"/>
          <w:color w:val="808080" w:themeColor="background1" w:themeShade="80"/>
          <w:sz w:val="22"/>
          <w:szCs w:val="22"/>
          <w:lang w:val="en-GB"/>
        </w:rPr>
        <w:t xml:space="preserve">On the other hand, </w:t>
      </w:r>
      <w:r w:rsidR="009D39A0">
        <w:rPr>
          <w:rFonts w:ascii="Avenir Next" w:hAnsi="Avenir Next" w:cs="Arial"/>
          <w:color w:val="808080" w:themeColor="background1" w:themeShade="80"/>
          <w:sz w:val="22"/>
          <w:szCs w:val="22"/>
          <w:lang w:val="en-GB"/>
        </w:rPr>
        <w:t>in addition to such</w:t>
      </w:r>
      <w:r>
        <w:rPr>
          <w:rFonts w:ascii="Avenir Next" w:hAnsi="Avenir Next" w:cs="Arial"/>
          <w:color w:val="808080" w:themeColor="background1" w:themeShade="80"/>
          <w:sz w:val="22"/>
          <w:szCs w:val="22"/>
          <w:lang w:val="en-GB"/>
        </w:rPr>
        <w:t xml:space="preserve"> objective</w:t>
      </w:r>
      <w:r w:rsidR="009D39A0">
        <w:rPr>
          <w:rFonts w:ascii="Avenir Next" w:hAnsi="Avenir Next" w:cs="Arial"/>
          <w:color w:val="808080" w:themeColor="background1" w:themeShade="80"/>
          <w:sz w:val="22"/>
          <w:szCs w:val="22"/>
          <w:lang w:val="en-GB"/>
        </w:rPr>
        <w:t>, that</w:t>
      </w:r>
      <w:r>
        <w:rPr>
          <w:rFonts w:ascii="Avenir Next" w:hAnsi="Avenir Next" w:cs="Arial"/>
          <w:color w:val="808080" w:themeColor="background1" w:themeShade="80"/>
          <w:sz w:val="22"/>
          <w:szCs w:val="22"/>
          <w:lang w:val="en-GB"/>
        </w:rPr>
        <w:t xml:space="preserve"> of the accelerated safeguard proceedings is to preserve the debtor’s value within the regime of the pre-pack combined with the conciliation proceedings in a speedy method, which can be showed in the adoption of the short deadline of the approval of the plan within 2 months of the opening judgement</w:t>
      </w:r>
      <w:r>
        <w:rPr>
          <w:rFonts w:ascii="Avenir Next" w:hAnsi="Avenir Next" w:cs="Arial"/>
          <w:color w:val="808080" w:themeColor="background1" w:themeShade="80"/>
          <w:sz w:val="22"/>
          <w:szCs w:val="22"/>
          <w:lang w:val="en-GB"/>
        </w:rPr>
        <w:t>.</w:t>
      </w:r>
      <w:r w:rsidR="006F4E04" w:rsidRPr="009A138E">
        <w:rPr>
          <w:rFonts w:ascii="Avenir Next" w:hAnsi="Avenir Next" w:cs="Arial"/>
          <w:color w:val="808080" w:themeColor="background1" w:themeShade="80"/>
          <w:sz w:val="22"/>
          <w:szCs w:val="22"/>
          <w:lang w:val="en-GB"/>
        </w:rPr>
        <w:t>]</w:t>
      </w:r>
    </w:p>
    <w:p w14:paraId="20E57401" w14:textId="7F7D5952" w:rsidR="00864762" w:rsidRPr="007D4F1C"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68FDB63F"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F7FAE">
        <w:rPr>
          <w:rFonts w:ascii="Avenir Next" w:hAnsi="Avenir Next" w:cs="Arial"/>
          <w:color w:val="808080" w:themeColor="background1" w:themeShade="80"/>
          <w:sz w:val="22"/>
          <w:szCs w:val="22"/>
          <w:lang w:val="en-GB"/>
        </w:rPr>
        <w:t xml:space="preserve">The suggestion that </w:t>
      </w:r>
      <w:r w:rsidR="001F7FAE" w:rsidRPr="001F7FAE">
        <w:rPr>
          <w:rFonts w:ascii="Avenir Next" w:hAnsi="Avenir Next" w:cs="Arial"/>
          <w:color w:val="808080" w:themeColor="background1" w:themeShade="80"/>
          <w:sz w:val="22"/>
          <w:szCs w:val="22"/>
          <w:lang w:val="en-GB"/>
        </w:rPr>
        <w:t>the safeguard and rehabilitation procedures should be merged</w:t>
      </w:r>
      <w:r w:rsidR="001F7FAE">
        <w:rPr>
          <w:rFonts w:ascii="Avenir Next" w:hAnsi="Avenir Next" w:cs="Arial"/>
          <w:color w:val="808080" w:themeColor="background1" w:themeShade="80"/>
          <w:sz w:val="22"/>
          <w:szCs w:val="22"/>
          <w:lang w:val="en-GB"/>
        </w:rPr>
        <w:t xml:space="preserve"> was not reasonable because of the differences between them. As opposed to the rehabilitation proceedings, in order to open the safeguard proceedings, the debtor have to be solvent </w:t>
      </w:r>
      <w:r w:rsidR="001F7FAE" w:rsidRPr="001F7FAE">
        <w:rPr>
          <w:rFonts w:ascii="Avenir Next" w:hAnsi="Avenir Next" w:cs="Arial"/>
          <w:color w:val="808080" w:themeColor="background1" w:themeShade="80"/>
          <w:sz w:val="22"/>
          <w:szCs w:val="22"/>
          <w:lang w:val="en-GB"/>
        </w:rPr>
        <w:t>but experiencing difficulties which it is not able to overcome</w:t>
      </w:r>
      <w:r w:rsidR="001F7FAE">
        <w:rPr>
          <w:rFonts w:ascii="Avenir Next" w:hAnsi="Avenir Next" w:cs="Arial"/>
          <w:color w:val="808080" w:themeColor="background1" w:themeShade="80"/>
          <w:sz w:val="22"/>
          <w:szCs w:val="22"/>
          <w:lang w:val="en-GB"/>
        </w:rPr>
        <w:t>. Therefore, the</w:t>
      </w:r>
      <w:r w:rsidR="001F7FAE">
        <w:rPr>
          <w:rFonts w:ascii="Avenir Next" w:hAnsi="Avenir Next" w:cs="Arial"/>
          <w:color w:val="808080" w:themeColor="background1" w:themeShade="80"/>
          <w:sz w:val="22"/>
          <w:szCs w:val="22"/>
          <w:lang w:val="en-GB"/>
        </w:rPr>
        <w:t xml:space="preserve"> safeguard proceedings</w:t>
      </w:r>
      <w:r w:rsidR="001F7FAE">
        <w:rPr>
          <w:rFonts w:ascii="Avenir Next" w:hAnsi="Avenir Next" w:cs="Arial"/>
          <w:color w:val="808080" w:themeColor="background1" w:themeShade="80"/>
          <w:sz w:val="22"/>
          <w:szCs w:val="22"/>
          <w:lang w:val="en-GB"/>
        </w:rPr>
        <w:t xml:space="preserve"> can be regarded as pre-insolvency mechanism. To efficiently promote such pre-insolvency mechanisms, the safeguard proceedings are more debtor-driven. For instance, </w:t>
      </w:r>
      <w:r w:rsidR="001F7FAE">
        <w:rPr>
          <w:rFonts w:ascii="Avenir Next" w:hAnsi="Avenir Next" w:cs="Arial"/>
          <w:color w:val="808080" w:themeColor="background1" w:themeShade="80"/>
          <w:sz w:val="22"/>
          <w:szCs w:val="22"/>
          <w:lang w:val="en-GB"/>
        </w:rPr>
        <w:t>the safeguard proceedings</w:t>
      </w:r>
      <w:r w:rsidR="001F7FAE">
        <w:rPr>
          <w:rFonts w:ascii="Avenir Next" w:hAnsi="Avenir Next" w:cs="Arial"/>
          <w:color w:val="808080" w:themeColor="background1" w:themeShade="80"/>
          <w:sz w:val="22"/>
          <w:szCs w:val="22"/>
          <w:lang w:val="en-GB"/>
        </w:rPr>
        <w:t xml:space="preserve"> allow only the debtor to propose a plan and/or cross-class cram-down, although a party impaired the p</w:t>
      </w:r>
      <w:r w:rsidR="001E2CE0">
        <w:rPr>
          <w:rFonts w:ascii="Avenir Next" w:hAnsi="Avenir Next" w:cs="Arial"/>
          <w:color w:val="808080" w:themeColor="background1" w:themeShade="80"/>
          <w:sz w:val="22"/>
          <w:szCs w:val="22"/>
          <w:lang w:val="en-GB"/>
        </w:rPr>
        <w:t>lan have the right to propose an alternative plan and creditors can ask the court to make the order of the</w:t>
      </w:r>
      <w:r w:rsidR="001E2CE0" w:rsidRPr="001E2CE0">
        <w:rPr>
          <w:rFonts w:ascii="Avenir Next" w:hAnsi="Avenir Next" w:cs="Arial"/>
          <w:color w:val="808080" w:themeColor="background1" w:themeShade="80"/>
          <w:sz w:val="22"/>
          <w:szCs w:val="22"/>
          <w:lang w:val="en-GB"/>
        </w:rPr>
        <w:t xml:space="preserve"> </w:t>
      </w:r>
      <w:r w:rsidR="001E2CE0">
        <w:rPr>
          <w:rFonts w:ascii="Avenir Next" w:hAnsi="Avenir Next" w:cs="Arial"/>
          <w:color w:val="808080" w:themeColor="background1" w:themeShade="80"/>
          <w:sz w:val="22"/>
          <w:szCs w:val="22"/>
          <w:lang w:val="en-GB"/>
        </w:rPr>
        <w:t>cross-class cram-down</w:t>
      </w:r>
      <w:r w:rsidR="001E2CE0">
        <w:rPr>
          <w:rFonts w:ascii="Avenir Next" w:hAnsi="Avenir Next" w:cs="Arial"/>
          <w:color w:val="808080" w:themeColor="background1" w:themeShade="80"/>
          <w:sz w:val="22"/>
          <w:szCs w:val="22"/>
          <w:lang w:val="en-GB"/>
        </w:rPr>
        <w:t xml:space="preserve">. Furthermore, the maximum duration is 12 months for </w:t>
      </w:r>
      <w:r w:rsidR="001E2CE0">
        <w:rPr>
          <w:rFonts w:ascii="Avenir Next" w:hAnsi="Avenir Next" w:cs="Arial"/>
          <w:color w:val="808080" w:themeColor="background1" w:themeShade="80"/>
          <w:sz w:val="22"/>
          <w:szCs w:val="22"/>
          <w:lang w:val="en-GB"/>
        </w:rPr>
        <w:t>the safeguard proceedings</w:t>
      </w:r>
      <w:r w:rsidR="001E2CE0">
        <w:rPr>
          <w:rFonts w:ascii="Avenir Next" w:hAnsi="Avenir Next" w:cs="Arial"/>
          <w:color w:val="808080" w:themeColor="background1" w:themeShade="80"/>
          <w:sz w:val="22"/>
          <w:szCs w:val="22"/>
          <w:lang w:val="en-GB"/>
        </w:rPr>
        <w:t xml:space="preserve"> and 18 months for rehabilitation proceedings. In summary, in relation to the situation to be opened, a party who can initiate proceedings and the duration, there are significant differences between </w:t>
      </w:r>
      <w:r w:rsidR="001E2CE0" w:rsidRPr="001E2CE0">
        <w:rPr>
          <w:rFonts w:ascii="Avenir Next" w:hAnsi="Avenir Next" w:cs="Arial"/>
          <w:color w:val="808080" w:themeColor="background1" w:themeShade="80"/>
          <w:sz w:val="22"/>
          <w:szCs w:val="22"/>
          <w:lang w:val="en-GB"/>
        </w:rPr>
        <w:t>the safeguard and rehabilitation procedures</w:t>
      </w:r>
      <w:r w:rsidR="001E2CE0">
        <w:rPr>
          <w:rFonts w:ascii="Avenir Next" w:hAnsi="Avenir Next" w:cs="Arial"/>
          <w:color w:val="808080" w:themeColor="background1" w:themeShade="80"/>
          <w:sz w:val="22"/>
          <w:szCs w:val="22"/>
          <w:lang w:val="en-GB"/>
        </w:rPr>
        <w:t xml:space="preserve">. Thus, even if </w:t>
      </w:r>
      <w:r w:rsidR="001E2CE0" w:rsidRPr="001E2CE0">
        <w:rPr>
          <w:rFonts w:ascii="Avenir Next" w:hAnsi="Avenir Next" w:cs="Arial"/>
          <w:color w:val="808080" w:themeColor="background1" w:themeShade="80"/>
          <w:sz w:val="22"/>
          <w:szCs w:val="22"/>
          <w:lang w:val="en-GB"/>
        </w:rPr>
        <w:t>the safeguard</w:t>
      </w:r>
      <w:r w:rsidR="001E2CE0">
        <w:rPr>
          <w:rFonts w:ascii="Avenir Next" w:hAnsi="Avenir Next" w:cs="Arial"/>
          <w:color w:val="808080" w:themeColor="background1" w:themeShade="80"/>
          <w:sz w:val="22"/>
          <w:szCs w:val="22"/>
          <w:lang w:val="en-GB"/>
        </w:rPr>
        <w:t xml:space="preserve"> procedures are</w:t>
      </w:r>
      <w:r w:rsidR="001E2CE0" w:rsidRPr="001E2CE0">
        <w:rPr>
          <w:rFonts w:ascii="Avenir Next" w:hAnsi="Avenir Next" w:cs="Arial"/>
          <w:color w:val="808080" w:themeColor="background1" w:themeShade="80"/>
          <w:sz w:val="22"/>
          <w:szCs w:val="22"/>
          <w:lang w:val="en-GB"/>
        </w:rPr>
        <w:t xml:space="preserve"> merged</w:t>
      </w:r>
      <w:r w:rsidR="001E2CE0">
        <w:rPr>
          <w:rFonts w:ascii="Avenir Next" w:hAnsi="Avenir Next" w:cs="Arial"/>
          <w:color w:val="808080" w:themeColor="background1" w:themeShade="80"/>
          <w:sz w:val="22"/>
          <w:szCs w:val="22"/>
          <w:lang w:val="en-GB"/>
        </w:rPr>
        <w:t xml:space="preserve"> with </w:t>
      </w:r>
      <w:r w:rsidR="001E2CE0" w:rsidRPr="001E2CE0">
        <w:rPr>
          <w:rFonts w:ascii="Avenir Next" w:hAnsi="Avenir Next" w:cs="Arial"/>
          <w:color w:val="808080" w:themeColor="background1" w:themeShade="80"/>
          <w:sz w:val="22"/>
          <w:szCs w:val="22"/>
          <w:lang w:val="en-GB"/>
        </w:rPr>
        <w:t>rehabilitation procedures</w:t>
      </w:r>
      <w:r w:rsidR="001E2CE0">
        <w:rPr>
          <w:rFonts w:ascii="Avenir Next" w:hAnsi="Avenir Next" w:cs="Arial"/>
          <w:color w:val="808080" w:themeColor="background1" w:themeShade="80"/>
          <w:sz w:val="22"/>
          <w:szCs w:val="22"/>
          <w:lang w:val="en-GB"/>
        </w:rPr>
        <w:t>, the result would just re-name the safeguard with another rehabilitation procedures which are significantly different from the existing rehabilitation procedures, resulting in no reasonable merger.</w:t>
      </w:r>
      <w:r>
        <w:rPr>
          <w:rFonts w:ascii="Avenir Next" w:hAnsi="Avenir Next" w:cs="Arial"/>
          <w:color w:val="808080" w:themeColor="background1" w:themeShade="80"/>
          <w:sz w:val="22"/>
          <w:szCs w:val="22"/>
          <w:lang w:val="en-GB"/>
        </w:rPr>
        <w:t>]</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1"/>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 xml:space="preserve">Donald has been working as an independent architect for over 15 years. In January 2022 he started experiencing cash flow difficulties, which have continued ever since. He is now struggling to pay his </w:t>
      </w:r>
      <w:r w:rsidRPr="00927EEB">
        <w:rPr>
          <w:rFonts w:ascii="Avenir Next" w:eastAsia="Calibri" w:hAnsi="Avenir Next" w:cs="Arial"/>
          <w:sz w:val="22"/>
          <w:szCs w:val="22"/>
          <w:lang w:val="en-ZA"/>
        </w:rPr>
        <w:lastRenderedPageBreak/>
        <w:t>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 xml:space="preserve">Can Donald benefit from a </w:t>
      </w:r>
      <w:bookmarkStart w:id="2" w:name="_Hlk141617082"/>
      <w:r w:rsidRPr="00CA469F">
        <w:rPr>
          <w:rFonts w:ascii="Avenir Next" w:eastAsia="Calibri" w:hAnsi="Avenir Next" w:cs="Arial"/>
          <w:sz w:val="22"/>
          <w:szCs w:val="22"/>
          <w:lang w:val="en-ZA"/>
        </w:rPr>
        <w:t>conciliation procedure</w:t>
      </w:r>
      <w:bookmarkEnd w:id="2"/>
      <w:r w:rsidRPr="00CA469F">
        <w:rPr>
          <w:rFonts w:ascii="Avenir Next" w:eastAsia="Calibri" w:hAnsi="Avenir Next" w:cs="Arial"/>
          <w:sz w:val="22"/>
          <w:szCs w:val="22"/>
          <w:lang w:val="en-ZA"/>
        </w:rPr>
        <w:t>?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5270CEF6"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8A58D6">
        <w:rPr>
          <w:rFonts w:ascii="Avenir Next" w:hAnsi="Avenir Next" w:cs="Arial"/>
          <w:color w:val="808080" w:themeColor="background1" w:themeShade="80"/>
          <w:sz w:val="22"/>
          <w:szCs w:val="22"/>
          <w:lang w:val="en-GB"/>
        </w:rPr>
        <w:t xml:space="preserve">Assuming that </w:t>
      </w:r>
      <w:r w:rsidR="00C6227C">
        <w:rPr>
          <w:rFonts w:ascii="Avenir Next" w:hAnsi="Avenir Next" w:cs="Arial"/>
          <w:color w:val="808080" w:themeColor="background1" w:themeShade="80"/>
          <w:sz w:val="22"/>
          <w:szCs w:val="22"/>
          <w:lang w:val="en-GB"/>
        </w:rPr>
        <w:t xml:space="preserve">Donald </w:t>
      </w:r>
      <w:r w:rsidR="008A58D6">
        <w:rPr>
          <w:rFonts w:ascii="Avenir Next" w:hAnsi="Avenir Next" w:cs="Arial"/>
          <w:color w:val="808080" w:themeColor="background1" w:themeShade="80"/>
          <w:sz w:val="22"/>
          <w:szCs w:val="22"/>
          <w:lang w:val="en-GB"/>
        </w:rPr>
        <w:t>is an individual contractor engaged in commercial activity for</w:t>
      </w:r>
      <w:r w:rsidR="008A58D6" w:rsidRPr="008A58D6">
        <w:rPr>
          <w:rFonts w:ascii="Avenir Next" w:hAnsi="Avenir Next" w:cs="Arial"/>
          <w:color w:val="808080" w:themeColor="background1" w:themeShade="80"/>
          <w:sz w:val="22"/>
          <w:szCs w:val="22"/>
          <w:lang w:val="en-GB"/>
        </w:rPr>
        <w:t xml:space="preserve"> the professional part of </w:t>
      </w:r>
      <w:r w:rsidR="008A58D6">
        <w:rPr>
          <w:rFonts w:ascii="Avenir Next" w:hAnsi="Avenir Next" w:cs="Arial"/>
          <w:color w:val="808080" w:themeColor="background1" w:themeShade="80"/>
          <w:sz w:val="22"/>
          <w:szCs w:val="22"/>
          <w:lang w:val="en-GB"/>
        </w:rPr>
        <w:t>his</w:t>
      </w:r>
      <w:r w:rsidR="008A58D6" w:rsidRPr="008A58D6">
        <w:rPr>
          <w:rFonts w:ascii="Avenir Next" w:hAnsi="Avenir Next" w:cs="Arial"/>
          <w:color w:val="808080" w:themeColor="background1" w:themeShade="80"/>
          <w:sz w:val="22"/>
          <w:szCs w:val="22"/>
          <w:lang w:val="en-GB"/>
        </w:rPr>
        <w:t xml:space="preserve"> assets</w:t>
      </w:r>
      <w:r w:rsidR="008A58D6">
        <w:rPr>
          <w:rFonts w:ascii="Avenir Next" w:hAnsi="Avenir Next" w:cs="Arial"/>
          <w:color w:val="808080" w:themeColor="background1" w:themeShade="80"/>
          <w:sz w:val="22"/>
          <w:szCs w:val="22"/>
          <w:lang w:val="en-GB"/>
        </w:rPr>
        <w:t xml:space="preserve"> and he must not have been insolvent more than 45 days,</w:t>
      </w:r>
      <w:r w:rsidR="008A58D6" w:rsidRPr="008A58D6">
        <w:rPr>
          <w:rFonts w:ascii="Avenir Next" w:hAnsi="Avenir Next" w:cs="Arial"/>
          <w:color w:val="808080" w:themeColor="background1" w:themeShade="80"/>
          <w:sz w:val="22"/>
          <w:szCs w:val="22"/>
          <w:lang w:val="en-GB"/>
        </w:rPr>
        <w:t xml:space="preserve"> </w:t>
      </w:r>
      <w:r w:rsidR="008A58D6">
        <w:rPr>
          <w:rFonts w:ascii="Avenir Next" w:hAnsi="Avenir Next" w:cs="Arial"/>
          <w:color w:val="808080" w:themeColor="background1" w:themeShade="80"/>
          <w:sz w:val="22"/>
          <w:szCs w:val="22"/>
          <w:lang w:val="en-GB"/>
        </w:rPr>
        <w:t xml:space="preserve">he </w:t>
      </w:r>
      <w:r w:rsidR="00C6227C">
        <w:rPr>
          <w:rFonts w:ascii="Avenir Next" w:hAnsi="Avenir Next" w:cs="Arial"/>
          <w:color w:val="808080" w:themeColor="background1" w:themeShade="80"/>
          <w:sz w:val="22"/>
          <w:szCs w:val="22"/>
          <w:lang w:val="en-GB"/>
        </w:rPr>
        <w:t xml:space="preserve">may </w:t>
      </w:r>
      <w:r w:rsidR="008A58D6">
        <w:rPr>
          <w:rFonts w:ascii="Avenir Next" w:hAnsi="Avenir Next" w:cs="Arial"/>
          <w:color w:val="808080" w:themeColor="background1" w:themeShade="80"/>
          <w:sz w:val="22"/>
          <w:szCs w:val="22"/>
          <w:lang w:val="en-GB"/>
        </w:rPr>
        <w:t xml:space="preserve">benefit from a </w:t>
      </w:r>
      <w:r w:rsidR="008A58D6" w:rsidRPr="008A58D6">
        <w:rPr>
          <w:rFonts w:ascii="Avenir Next" w:hAnsi="Avenir Next" w:cs="Arial"/>
          <w:color w:val="808080" w:themeColor="background1" w:themeShade="80"/>
          <w:sz w:val="22"/>
          <w:szCs w:val="22"/>
          <w:lang w:val="en-GB"/>
        </w:rPr>
        <w:t>conciliation procedure</w:t>
      </w:r>
      <w:r w:rsidR="008A58D6">
        <w:rPr>
          <w:rFonts w:ascii="Avenir Next" w:hAnsi="Avenir Next" w:cs="Arial"/>
          <w:color w:val="808080" w:themeColor="background1" w:themeShade="80"/>
          <w:sz w:val="22"/>
          <w:szCs w:val="22"/>
          <w:lang w:val="en-GB"/>
        </w:rPr>
        <w:t xml:space="preserve">. This is because the conciliation procedure which is an out-of-court procedure keep the confidentiality, provided that the conciliation agreement is approved by the court, rather than sanctioned by the court. </w:t>
      </w:r>
      <w:r w:rsidR="00903FB6">
        <w:rPr>
          <w:rFonts w:ascii="Avenir Next" w:hAnsi="Avenir Next" w:cs="Arial"/>
          <w:color w:val="808080" w:themeColor="background1" w:themeShade="80"/>
          <w:sz w:val="22"/>
          <w:szCs w:val="22"/>
          <w:lang w:val="en-GB"/>
        </w:rPr>
        <w:t>As a result, Donald can restructure his financial position without the bad publicity or bad reputation.</w:t>
      </w:r>
      <w:r>
        <w:rPr>
          <w:rFonts w:ascii="Avenir Next" w:hAnsi="Avenir Next" w:cs="Arial"/>
          <w:color w:val="808080" w:themeColor="background1" w:themeShade="80"/>
          <w:sz w:val="22"/>
          <w:szCs w:val="22"/>
          <w:lang w:val="en-GB"/>
        </w:rPr>
        <w:t>]</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467F5655" w14:textId="77777777" w:rsidR="00D1202B"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F8103B">
        <w:rPr>
          <w:rFonts w:ascii="Avenir Next" w:hAnsi="Avenir Next" w:cs="Arial"/>
          <w:color w:val="808080" w:themeColor="background1" w:themeShade="80"/>
          <w:sz w:val="22"/>
          <w:szCs w:val="22"/>
          <w:lang w:val="en-GB"/>
        </w:rPr>
        <w:t xml:space="preserve">In order to open </w:t>
      </w:r>
      <w:r w:rsidR="00F8103B">
        <w:rPr>
          <w:rFonts w:ascii="Avenir Next" w:hAnsi="Avenir Next" w:cs="Arial"/>
          <w:color w:val="808080" w:themeColor="background1" w:themeShade="80"/>
          <w:sz w:val="22"/>
          <w:szCs w:val="22"/>
          <w:lang w:val="en-GB"/>
        </w:rPr>
        <w:t>the conciliation procedure</w:t>
      </w:r>
      <w:r w:rsidR="00F8103B">
        <w:rPr>
          <w:rFonts w:ascii="Avenir Next" w:hAnsi="Avenir Next" w:cs="Arial"/>
          <w:color w:val="808080" w:themeColor="background1" w:themeShade="80"/>
          <w:sz w:val="22"/>
          <w:szCs w:val="22"/>
          <w:lang w:val="en-GB"/>
        </w:rPr>
        <w:t xml:space="preserve">, </w:t>
      </w:r>
      <w:r w:rsidR="00F8103B">
        <w:rPr>
          <w:rFonts w:ascii="Avenir Next" w:hAnsi="Avenir Next" w:cs="Arial"/>
          <w:color w:val="808080" w:themeColor="background1" w:themeShade="80"/>
          <w:sz w:val="22"/>
          <w:szCs w:val="22"/>
          <w:lang w:val="en-GB"/>
        </w:rPr>
        <w:t>Donald is an individual contractor engaged in commercial activity for</w:t>
      </w:r>
      <w:r w:rsidR="00F8103B" w:rsidRPr="008A58D6">
        <w:rPr>
          <w:rFonts w:ascii="Avenir Next" w:hAnsi="Avenir Next" w:cs="Arial"/>
          <w:color w:val="808080" w:themeColor="background1" w:themeShade="80"/>
          <w:sz w:val="22"/>
          <w:szCs w:val="22"/>
          <w:lang w:val="en-GB"/>
        </w:rPr>
        <w:t xml:space="preserve"> the professional part of </w:t>
      </w:r>
      <w:r w:rsidR="00F8103B">
        <w:rPr>
          <w:rFonts w:ascii="Avenir Next" w:hAnsi="Avenir Next" w:cs="Arial"/>
          <w:color w:val="808080" w:themeColor="background1" w:themeShade="80"/>
          <w:sz w:val="22"/>
          <w:szCs w:val="22"/>
          <w:lang w:val="en-GB"/>
        </w:rPr>
        <w:t>his</w:t>
      </w:r>
      <w:r w:rsidR="00F8103B" w:rsidRPr="008A58D6">
        <w:rPr>
          <w:rFonts w:ascii="Avenir Next" w:hAnsi="Avenir Next" w:cs="Arial"/>
          <w:color w:val="808080" w:themeColor="background1" w:themeShade="80"/>
          <w:sz w:val="22"/>
          <w:szCs w:val="22"/>
          <w:lang w:val="en-GB"/>
        </w:rPr>
        <w:t xml:space="preserve"> assets</w:t>
      </w:r>
      <w:r w:rsidR="00F8103B">
        <w:rPr>
          <w:rFonts w:ascii="Avenir Next" w:hAnsi="Avenir Next" w:cs="Arial"/>
          <w:color w:val="808080" w:themeColor="background1" w:themeShade="80"/>
          <w:sz w:val="22"/>
          <w:szCs w:val="22"/>
          <w:lang w:val="en-GB"/>
        </w:rPr>
        <w:t xml:space="preserve"> and he must not have been insolvent more than 45 days</w:t>
      </w:r>
      <w:r w:rsidR="00F8103B">
        <w:rPr>
          <w:rFonts w:ascii="Avenir Next" w:hAnsi="Avenir Next" w:cs="Arial"/>
          <w:color w:val="808080" w:themeColor="background1" w:themeShade="80"/>
          <w:sz w:val="22"/>
          <w:szCs w:val="22"/>
          <w:lang w:val="en-GB"/>
        </w:rPr>
        <w:t xml:space="preserve">. </w:t>
      </w:r>
      <w:r w:rsidR="00D1202B">
        <w:rPr>
          <w:rFonts w:ascii="Avenir Next" w:hAnsi="Avenir Next" w:cs="Arial"/>
          <w:color w:val="808080" w:themeColor="background1" w:themeShade="80"/>
          <w:sz w:val="22"/>
          <w:szCs w:val="22"/>
          <w:lang w:val="en-GB"/>
        </w:rPr>
        <w:t xml:space="preserve">When the petition is accepted, a conciliator will be appointed by the court or chosen by Donald and then the </w:t>
      </w:r>
      <w:r w:rsidR="00D1202B">
        <w:rPr>
          <w:rFonts w:ascii="Avenir Next" w:hAnsi="Avenir Next" w:cs="Arial"/>
          <w:color w:val="808080" w:themeColor="background1" w:themeShade="80"/>
          <w:sz w:val="22"/>
          <w:szCs w:val="22"/>
          <w:lang w:val="en-GB"/>
        </w:rPr>
        <w:t>conciliator</w:t>
      </w:r>
      <w:r w:rsidR="00D1202B">
        <w:rPr>
          <w:rFonts w:ascii="Avenir Next" w:hAnsi="Avenir Next" w:cs="Arial"/>
          <w:color w:val="808080" w:themeColor="background1" w:themeShade="80"/>
          <w:sz w:val="22"/>
          <w:szCs w:val="22"/>
          <w:lang w:val="en-GB"/>
        </w:rPr>
        <w:t xml:space="preserve"> will make any proposal related to the preservation of the business or the pursuit of its economic activity. </w:t>
      </w:r>
      <w:r w:rsidR="00F8103B">
        <w:rPr>
          <w:rFonts w:ascii="Avenir Next" w:hAnsi="Avenir Next" w:cs="Arial"/>
          <w:color w:val="808080" w:themeColor="background1" w:themeShade="80"/>
          <w:sz w:val="22"/>
          <w:szCs w:val="22"/>
          <w:lang w:val="en-GB"/>
        </w:rPr>
        <w:t>Assuming th</w:t>
      </w:r>
      <w:r w:rsidR="00D1202B">
        <w:rPr>
          <w:rFonts w:ascii="Avenir Next" w:hAnsi="Avenir Next" w:cs="Arial"/>
          <w:color w:val="808080" w:themeColor="background1" w:themeShade="80"/>
          <w:sz w:val="22"/>
          <w:szCs w:val="22"/>
          <w:lang w:val="en-GB"/>
        </w:rPr>
        <w:t>at</w:t>
      </w:r>
      <w:r w:rsidR="00F8103B">
        <w:rPr>
          <w:rFonts w:ascii="Avenir Next" w:hAnsi="Avenir Next" w:cs="Arial"/>
          <w:color w:val="808080" w:themeColor="background1" w:themeShade="80"/>
          <w:sz w:val="22"/>
          <w:szCs w:val="22"/>
          <w:lang w:val="en-GB"/>
        </w:rPr>
        <w:t xml:space="preserve"> he wishes the confidentiality, </w:t>
      </w:r>
      <w:r w:rsidR="00D1202B">
        <w:rPr>
          <w:rFonts w:ascii="Avenir Next" w:hAnsi="Avenir Next" w:cs="Arial"/>
          <w:color w:val="808080" w:themeColor="background1" w:themeShade="80"/>
          <w:sz w:val="22"/>
          <w:szCs w:val="22"/>
          <w:lang w:val="en-GB"/>
        </w:rPr>
        <w:t xml:space="preserve">the conciliation agreement will be approved by the court, resulting in the preservation of the confidentiality. </w:t>
      </w:r>
    </w:p>
    <w:p w14:paraId="22883110" w14:textId="4CE8F0C3" w:rsidR="006F4E04" w:rsidRDefault="00D1202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he does not care the publicity, </w:t>
      </w:r>
      <w:r>
        <w:rPr>
          <w:rFonts w:ascii="Avenir Next" w:hAnsi="Avenir Next" w:cs="Arial"/>
          <w:color w:val="808080" w:themeColor="background1" w:themeShade="80"/>
          <w:sz w:val="22"/>
          <w:szCs w:val="22"/>
          <w:lang w:val="en-GB"/>
        </w:rPr>
        <w:t>the conciliation agreement</w:t>
      </w:r>
      <w:r>
        <w:rPr>
          <w:rFonts w:ascii="Avenir Next" w:hAnsi="Avenir Next" w:cs="Arial"/>
          <w:color w:val="808080" w:themeColor="background1" w:themeShade="80"/>
          <w:sz w:val="22"/>
          <w:szCs w:val="22"/>
          <w:lang w:val="en-GB"/>
        </w:rPr>
        <w:t xml:space="preserve"> can be sanctioned by the court. Also, </w:t>
      </w:r>
      <w:r w:rsidR="009329B6">
        <w:rPr>
          <w:rFonts w:ascii="Avenir Next" w:hAnsi="Avenir Next" w:cs="Arial"/>
          <w:color w:val="808080" w:themeColor="background1" w:themeShade="80"/>
          <w:sz w:val="22"/>
          <w:szCs w:val="22"/>
          <w:lang w:val="en-GB"/>
        </w:rPr>
        <w:t>assuming that Donald is a craftsman or independent professional, the following corporate liquidation is available, depending on his financial conditions: ad hoc mandate, safeguard, accelerated safeguard and rehabilitation procedure.</w:t>
      </w:r>
      <w:r w:rsidR="00827A23">
        <w:rPr>
          <w:rFonts w:ascii="Avenir Next" w:hAnsi="Avenir Next" w:cs="Arial"/>
          <w:color w:val="808080" w:themeColor="background1" w:themeShade="80"/>
          <w:sz w:val="22"/>
          <w:szCs w:val="22"/>
          <w:lang w:val="en-GB"/>
        </w:rPr>
        <w:t xml:space="preserve"> To provide Donald with further advice, we need to collect more information.</w:t>
      </w:r>
      <w:r w:rsidR="006F4E04">
        <w:rPr>
          <w:rFonts w:ascii="Avenir Next" w:hAnsi="Avenir Next" w:cs="Arial"/>
          <w:color w:val="808080" w:themeColor="background1" w:themeShade="80"/>
          <w:sz w:val="22"/>
          <w:szCs w:val="22"/>
          <w:lang w:val="en-GB"/>
        </w:rPr>
        <w:t>]</w:t>
      </w:r>
    </w:p>
    <w:p w14:paraId="49504890" w14:textId="5DCF0349" w:rsidR="00F47A63" w:rsidRPr="009329B6"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253C3F" w:rsidRDefault="00F47A63" w:rsidP="00F47A63">
      <w:pPr>
        <w:jc w:val="both"/>
        <w:rPr>
          <w:rFonts w:ascii="Avenir Next" w:eastAsiaTheme="minorEastAsia" w:hAnsi="Avenir Next" w:cs="Arial" w:hint="eastAsia"/>
          <w:b/>
          <w:bCs/>
          <w:sz w:val="22"/>
          <w:szCs w:val="22"/>
          <w:shd w:val="clear" w:color="auto" w:fill="FFFFFF"/>
          <w:lang w:val="en-GB" w:eastAsia="ja-JP"/>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4269EDC" w14:textId="64465D75"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253C3F">
        <w:rPr>
          <w:rFonts w:ascii="Avenir Next" w:hAnsi="Avenir Next" w:cs="Arial"/>
          <w:color w:val="808080" w:themeColor="background1" w:themeShade="80"/>
          <w:sz w:val="22"/>
          <w:szCs w:val="22"/>
          <w:lang w:val="en-GB"/>
        </w:rPr>
        <w:t>A</w:t>
      </w:r>
      <w:r w:rsidR="00253C3F">
        <w:rPr>
          <w:rFonts w:ascii="Avenir Next" w:hAnsi="Avenir Next" w:cs="Arial"/>
          <w:color w:val="808080" w:themeColor="background1" w:themeShade="80"/>
          <w:sz w:val="22"/>
          <w:szCs w:val="22"/>
          <w:lang w:val="en-GB"/>
        </w:rPr>
        <w:t>ssuming that Donald is a craftsman or independent professional</w:t>
      </w:r>
      <w:r w:rsidR="00253C3F">
        <w:rPr>
          <w:rFonts w:ascii="Avenir Next" w:hAnsi="Avenir Next" w:cs="Arial"/>
          <w:color w:val="808080" w:themeColor="background1" w:themeShade="80"/>
          <w:sz w:val="22"/>
          <w:szCs w:val="22"/>
          <w:lang w:val="en-GB"/>
        </w:rPr>
        <w:t>, he can open</w:t>
      </w:r>
      <w:r w:rsidR="00253C3F" w:rsidRPr="00253C3F">
        <w:t xml:space="preserve"> </w:t>
      </w:r>
      <w:r w:rsidR="00253C3F" w:rsidRPr="00253C3F">
        <w:rPr>
          <w:rFonts w:ascii="Avenir Next" w:hAnsi="Avenir Next" w:cs="Arial"/>
          <w:color w:val="808080" w:themeColor="background1" w:themeShade="80"/>
          <w:sz w:val="22"/>
          <w:szCs w:val="22"/>
          <w:lang w:val="en-GB"/>
        </w:rPr>
        <w:t>accelerated safeguard proceedings</w:t>
      </w:r>
      <w:r w:rsidR="00253C3F">
        <w:rPr>
          <w:rFonts w:ascii="Avenir Next" w:hAnsi="Avenir Next" w:cs="Arial"/>
          <w:color w:val="808080" w:themeColor="background1" w:themeShade="80"/>
          <w:sz w:val="22"/>
          <w:szCs w:val="22"/>
          <w:lang w:val="en-GB"/>
        </w:rPr>
        <w:t xml:space="preserve">. However, it should be noted that he must negotiate the restructuring plan with his creditor in the context of the </w:t>
      </w:r>
      <w:r w:rsidR="00253C3F" w:rsidRPr="00253C3F">
        <w:rPr>
          <w:rFonts w:ascii="Avenir Next" w:hAnsi="Avenir Next" w:cs="Arial"/>
          <w:color w:val="808080" w:themeColor="background1" w:themeShade="80"/>
          <w:sz w:val="22"/>
          <w:szCs w:val="22"/>
          <w:lang w:val="en-GB"/>
        </w:rPr>
        <w:t xml:space="preserve">conciliation proceedings </w:t>
      </w:r>
      <w:r w:rsidR="00253C3F">
        <w:rPr>
          <w:rFonts w:ascii="Avenir Next" w:hAnsi="Avenir Next" w:cs="Arial"/>
          <w:color w:val="808080" w:themeColor="background1" w:themeShade="80"/>
          <w:sz w:val="22"/>
          <w:szCs w:val="22"/>
          <w:lang w:val="en-GB"/>
        </w:rPr>
        <w:t xml:space="preserve">before opening the </w:t>
      </w:r>
      <w:r w:rsidR="00253C3F" w:rsidRPr="00253C3F">
        <w:rPr>
          <w:rFonts w:ascii="Avenir Next" w:hAnsi="Avenir Next" w:cs="Arial"/>
          <w:color w:val="808080" w:themeColor="background1" w:themeShade="80"/>
          <w:sz w:val="22"/>
          <w:szCs w:val="22"/>
          <w:lang w:val="en-GB"/>
        </w:rPr>
        <w:t>accelerated safeguard proceedings</w:t>
      </w:r>
      <w:r w:rsidR="00253C3F">
        <w:rPr>
          <w:rFonts w:ascii="Avenir Next" w:hAnsi="Avenir Next" w:cs="Arial"/>
          <w:color w:val="808080" w:themeColor="background1" w:themeShade="80"/>
          <w:sz w:val="22"/>
          <w:szCs w:val="22"/>
          <w:lang w:val="en-GB"/>
        </w:rPr>
        <w:t xml:space="preserve">. The </w:t>
      </w:r>
      <w:r w:rsidR="00253C3F" w:rsidRPr="00253C3F">
        <w:rPr>
          <w:rFonts w:ascii="Avenir Next" w:hAnsi="Avenir Next" w:cs="Arial"/>
          <w:color w:val="808080" w:themeColor="background1" w:themeShade="80"/>
          <w:sz w:val="22"/>
          <w:szCs w:val="22"/>
          <w:lang w:val="en-GB"/>
        </w:rPr>
        <w:t xml:space="preserve">accelerated </w:t>
      </w:r>
      <w:r w:rsidR="00253C3F">
        <w:rPr>
          <w:rFonts w:ascii="Avenir Next" w:hAnsi="Avenir Next" w:cs="Arial"/>
          <w:color w:val="808080" w:themeColor="background1" w:themeShade="80"/>
          <w:sz w:val="22"/>
          <w:szCs w:val="22"/>
          <w:lang w:val="en-GB"/>
        </w:rPr>
        <w:t>safeguard can be opened</w:t>
      </w:r>
      <w:r w:rsidR="00253C3F" w:rsidRPr="00253C3F">
        <w:rPr>
          <w:rFonts w:ascii="Avenir Next" w:hAnsi="Avenir Next" w:cs="Arial"/>
          <w:color w:val="808080" w:themeColor="background1" w:themeShade="80"/>
          <w:sz w:val="22"/>
          <w:szCs w:val="22"/>
          <w:lang w:val="en-GB"/>
        </w:rPr>
        <w:t xml:space="preserve"> </w:t>
      </w:r>
      <w:r w:rsidR="00253C3F">
        <w:rPr>
          <w:rFonts w:ascii="Avenir Next" w:hAnsi="Avenir Next" w:cs="Arial"/>
          <w:color w:val="808080" w:themeColor="background1" w:themeShade="80"/>
          <w:sz w:val="22"/>
          <w:szCs w:val="22"/>
          <w:lang w:val="en-GB"/>
        </w:rPr>
        <w:t xml:space="preserve">based on the report prepared by the conciliator, </w:t>
      </w:r>
      <w:r w:rsidR="00253C3F">
        <w:rPr>
          <w:rFonts w:ascii="Avenir Next" w:hAnsi="Avenir Next" w:cs="Arial"/>
          <w:color w:val="808080" w:themeColor="background1" w:themeShade="80"/>
          <w:sz w:val="22"/>
          <w:szCs w:val="22"/>
          <w:lang w:val="en-GB"/>
        </w:rPr>
        <w:t xml:space="preserve">demonstrating that </w:t>
      </w:r>
      <w:r w:rsidR="003B4E7F">
        <w:rPr>
          <w:rFonts w:ascii="Avenir Next" w:hAnsi="Avenir Next" w:cs="Arial"/>
          <w:color w:val="808080" w:themeColor="background1" w:themeShade="80"/>
          <w:sz w:val="22"/>
          <w:szCs w:val="22"/>
          <w:lang w:val="en-GB"/>
        </w:rPr>
        <w:t>the restructuring plan is likely to be adopted by the requisite creditors</w:t>
      </w:r>
      <w:r w:rsidR="00253C3F">
        <w:rPr>
          <w:rFonts w:ascii="Avenir Next" w:hAnsi="Avenir Next" w:cs="Arial"/>
          <w:color w:val="808080" w:themeColor="background1" w:themeShade="80"/>
          <w:sz w:val="22"/>
          <w:szCs w:val="22"/>
          <w:lang w:val="en-GB"/>
        </w:rPr>
        <w:t xml:space="preserve">. </w:t>
      </w:r>
      <w:r w:rsidR="003B4E7F">
        <w:rPr>
          <w:rFonts w:ascii="Avenir Next" w:hAnsi="Avenir Next" w:cs="Arial"/>
          <w:color w:val="808080" w:themeColor="background1" w:themeShade="80"/>
          <w:sz w:val="22"/>
          <w:szCs w:val="22"/>
          <w:lang w:val="en-GB"/>
        </w:rPr>
        <w:t xml:space="preserve">After the open of the </w:t>
      </w:r>
      <w:r w:rsidR="003B4E7F" w:rsidRPr="00253C3F">
        <w:rPr>
          <w:rFonts w:ascii="Avenir Next" w:hAnsi="Avenir Next" w:cs="Arial"/>
          <w:color w:val="808080" w:themeColor="background1" w:themeShade="80"/>
          <w:sz w:val="22"/>
          <w:szCs w:val="22"/>
          <w:lang w:val="en-GB"/>
        </w:rPr>
        <w:t xml:space="preserve">accelerated </w:t>
      </w:r>
      <w:r w:rsidR="003B4E7F">
        <w:rPr>
          <w:rFonts w:ascii="Avenir Next" w:hAnsi="Avenir Next" w:cs="Arial"/>
          <w:color w:val="808080" w:themeColor="background1" w:themeShade="80"/>
          <w:sz w:val="22"/>
          <w:szCs w:val="22"/>
          <w:lang w:val="en-GB"/>
        </w:rPr>
        <w:t>safeguard</w:t>
      </w:r>
      <w:r w:rsidR="003B4E7F">
        <w:rPr>
          <w:rFonts w:ascii="Avenir Next" w:hAnsi="Avenir Next" w:cs="Arial"/>
          <w:color w:val="808080" w:themeColor="background1" w:themeShade="80"/>
          <w:sz w:val="22"/>
          <w:szCs w:val="22"/>
          <w:lang w:val="en-GB"/>
        </w:rPr>
        <w:t xml:space="preserve">, if the plan is approved by the two-third majority, the court can approve it and </w:t>
      </w:r>
      <w:r w:rsidR="003B4E7F" w:rsidRPr="003B4E7F">
        <w:rPr>
          <w:rFonts w:ascii="Avenir Next" w:hAnsi="Avenir Next" w:cs="Arial"/>
          <w:color w:val="808080" w:themeColor="background1" w:themeShade="80"/>
          <w:sz w:val="22"/>
          <w:szCs w:val="22"/>
          <w:lang w:val="en-GB"/>
        </w:rPr>
        <w:t>determine to apply to the cross-crass cram-down mechanisms</w:t>
      </w:r>
      <w:r w:rsidR="003B4E7F">
        <w:rPr>
          <w:rFonts w:ascii="Avenir Next" w:hAnsi="Avenir Next" w:cs="Arial"/>
          <w:color w:val="808080" w:themeColor="background1" w:themeShade="80"/>
          <w:sz w:val="22"/>
          <w:szCs w:val="22"/>
          <w:lang w:val="en-GB"/>
        </w:rPr>
        <w:t xml:space="preserve">. Such cramdown mechanisms are advantageous for Donald because he does not need to obtain the approval from all creditors. Furthermore, as a benefit of the </w:t>
      </w:r>
      <w:r w:rsidR="003B4E7F" w:rsidRPr="003B4E7F">
        <w:rPr>
          <w:rFonts w:ascii="Avenir Next" w:hAnsi="Avenir Next" w:cs="Arial"/>
          <w:color w:val="808080" w:themeColor="background1" w:themeShade="80"/>
          <w:sz w:val="22"/>
          <w:szCs w:val="22"/>
          <w:lang w:val="en-GB"/>
        </w:rPr>
        <w:t>accelerated safeguard proceedings</w:t>
      </w:r>
      <w:r w:rsidR="003B4E7F">
        <w:rPr>
          <w:rFonts w:ascii="Avenir Next" w:hAnsi="Avenir Next" w:cs="Arial"/>
          <w:color w:val="808080" w:themeColor="background1" w:themeShade="80"/>
          <w:sz w:val="22"/>
          <w:szCs w:val="22"/>
          <w:lang w:val="en-GB"/>
        </w:rPr>
        <w:t xml:space="preserve">, Donald may </w:t>
      </w:r>
      <w:r w:rsidR="003B4E7F">
        <w:rPr>
          <w:rFonts w:ascii="Avenir Next" w:hAnsi="Avenir Next" w:cs="Arial"/>
          <w:color w:val="808080" w:themeColor="background1" w:themeShade="80"/>
          <w:sz w:val="22"/>
          <w:szCs w:val="22"/>
          <w:lang w:val="en-GB"/>
        </w:rPr>
        <w:lastRenderedPageBreak/>
        <w:t>make easier to obtain the new financing because the new financing brought forward during the</w:t>
      </w:r>
      <w:r w:rsidR="003B4E7F" w:rsidRPr="003B4E7F">
        <w:rPr>
          <w:rFonts w:ascii="Avenir Next" w:hAnsi="Avenir Next" w:cs="Arial"/>
          <w:color w:val="808080" w:themeColor="background1" w:themeShade="80"/>
          <w:sz w:val="22"/>
          <w:szCs w:val="22"/>
          <w:lang w:val="en-GB"/>
        </w:rPr>
        <w:t xml:space="preserve"> </w:t>
      </w:r>
      <w:r w:rsidR="003B4E7F" w:rsidRPr="00253C3F">
        <w:rPr>
          <w:rFonts w:ascii="Avenir Next" w:hAnsi="Avenir Next" w:cs="Arial"/>
          <w:color w:val="808080" w:themeColor="background1" w:themeShade="80"/>
          <w:sz w:val="22"/>
          <w:szCs w:val="22"/>
          <w:lang w:val="en-GB"/>
        </w:rPr>
        <w:t>conciliation proceedings</w:t>
      </w:r>
      <w:r w:rsidR="003B4E7F">
        <w:rPr>
          <w:rFonts w:ascii="Avenir Next" w:hAnsi="Avenir Next" w:cs="Arial"/>
          <w:color w:val="808080" w:themeColor="background1" w:themeShade="80"/>
          <w:sz w:val="22"/>
          <w:szCs w:val="22"/>
          <w:lang w:val="en-GB"/>
        </w:rPr>
        <w:t xml:space="preserve"> can be protected by the sanction of the conciliation agreement by the court.]</w:t>
      </w:r>
    </w:p>
    <w:p w14:paraId="0C9B8539" w14:textId="1F2538DF" w:rsidR="00F47A63" w:rsidRPr="003B4E7F"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691019D"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43F7CECF"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7ED07D09" w14:textId="6E3CF840"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AE1A12">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1F59BECD" w14:textId="58988ACC" w:rsidR="00241FA3" w:rsidRPr="009B4976" w:rsidRDefault="0073158B" w:rsidP="009B4976">
    <w:pPr>
      <w:pStyle w:val="af"/>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0E67AF"/>
    <w:multiLevelType w:val="hybridMultilevel"/>
    <w:tmpl w:val="995A8934"/>
    <w:lvl w:ilvl="0" w:tplc="36AA7C9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817F2B"/>
    <w:multiLevelType w:val="hybridMultilevel"/>
    <w:tmpl w:val="45649ED8"/>
    <w:lvl w:ilvl="0" w:tplc="8D5205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2"/>
  </w:num>
  <w:num w:numId="4">
    <w:abstractNumId w:val="8"/>
  </w:num>
  <w:num w:numId="5">
    <w:abstractNumId w:val="4"/>
  </w:num>
  <w:num w:numId="6">
    <w:abstractNumId w:val="21"/>
  </w:num>
  <w:num w:numId="7">
    <w:abstractNumId w:val="7"/>
  </w:num>
  <w:num w:numId="8">
    <w:abstractNumId w:val="16"/>
  </w:num>
  <w:num w:numId="9">
    <w:abstractNumId w:val="19"/>
  </w:num>
  <w:num w:numId="10">
    <w:abstractNumId w:val="5"/>
  </w:num>
  <w:num w:numId="11">
    <w:abstractNumId w:val="6"/>
  </w:num>
  <w:num w:numId="12">
    <w:abstractNumId w:val="0"/>
  </w:num>
  <w:num w:numId="13">
    <w:abstractNumId w:val="9"/>
  </w:num>
  <w:num w:numId="14">
    <w:abstractNumId w:val="2"/>
  </w:num>
  <w:num w:numId="15">
    <w:abstractNumId w:val="22"/>
  </w:num>
  <w:num w:numId="16">
    <w:abstractNumId w:val="14"/>
  </w:num>
  <w:num w:numId="17">
    <w:abstractNumId w:val="17"/>
  </w:num>
  <w:num w:numId="18">
    <w:abstractNumId w:val="13"/>
  </w:num>
  <w:num w:numId="19">
    <w:abstractNumId w:val="11"/>
  </w:num>
  <w:num w:numId="20">
    <w:abstractNumId w:val="10"/>
  </w:num>
  <w:num w:numId="21">
    <w:abstractNumId w:val="1"/>
  </w:num>
  <w:num w:numId="22">
    <w:abstractNumId w:val="20"/>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1BA"/>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07CA"/>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D94"/>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25B"/>
    <w:rsid w:val="000F1677"/>
    <w:rsid w:val="000F1FFD"/>
    <w:rsid w:val="000F2669"/>
    <w:rsid w:val="000F3D6C"/>
    <w:rsid w:val="000F3F76"/>
    <w:rsid w:val="000F708F"/>
    <w:rsid w:val="00100874"/>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77056"/>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2CE0"/>
    <w:rsid w:val="001E49B0"/>
    <w:rsid w:val="001E49E0"/>
    <w:rsid w:val="001E748A"/>
    <w:rsid w:val="001E7B5A"/>
    <w:rsid w:val="001F52A0"/>
    <w:rsid w:val="001F68D3"/>
    <w:rsid w:val="001F7412"/>
    <w:rsid w:val="001F7FAE"/>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3C3F"/>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B4E7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6407C"/>
    <w:rsid w:val="00473769"/>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247"/>
    <w:rsid w:val="004D64F9"/>
    <w:rsid w:val="004D67B3"/>
    <w:rsid w:val="004E118F"/>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17F"/>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7EA1"/>
    <w:rsid w:val="006A2646"/>
    <w:rsid w:val="006A4823"/>
    <w:rsid w:val="006A55F0"/>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0B1"/>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4F1C"/>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27A23"/>
    <w:rsid w:val="00830097"/>
    <w:rsid w:val="008307FE"/>
    <w:rsid w:val="00831DCC"/>
    <w:rsid w:val="00832877"/>
    <w:rsid w:val="008415BE"/>
    <w:rsid w:val="00844879"/>
    <w:rsid w:val="00851B6A"/>
    <w:rsid w:val="00855AC2"/>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58D6"/>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3FB6"/>
    <w:rsid w:val="00905A43"/>
    <w:rsid w:val="0091251C"/>
    <w:rsid w:val="00912C79"/>
    <w:rsid w:val="0091633B"/>
    <w:rsid w:val="0091693A"/>
    <w:rsid w:val="00921B8C"/>
    <w:rsid w:val="00923EAD"/>
    <w:rsid w:val="00924D26"/>
    <w:rsid w:val="009309A0"/>
    <w:rsid w:val="009314AD"/>
    <w:rsid w:val="009329B6"/>
    <w:rsid w:val="00940120"/>
    <w:rsid w:val="0094117F"/>
    <w:rsid w:val="00942123"/>
    <w:rsid w:val="00943099"/>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38E"/>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39A0"/>
    <w:rsid w:val="009D6501"/>
    <w:rsid w:val="009E2AEB"/>
    <w:rsid w:val="009E2E27"/>
    <w:rsid w:val="009E45DF"/>
    <w:rsid w:val="009E4DE3"/>
    <w:rsid w:val="009E6997"/>
    <w:rsid w:val="009E69E8"/>
    <w:rsid w:val="009E77CD"/>
    <w:rsid w:val="009F275E"/>
    <w:rsid w:val="009F384C"/>
    <w:rsid w:val="009F40BB"/>
    <w:rsid w:val="009F4DCF"/>
    <w:rsid w:val="009F5B42"/>
    <w:rsid w:val="009F6604"/>
    <w:rsid w:val="009F7D15"/>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227C"/>
    <w:rsid w:val="00C63FAD"/>
    <w:rsid w:val="00C6409D"/>
    <w:rsid w:val="00C64575"/>
    <w:rsid w:val="00C7173F"/>
    <w:rsid w:val="00C72848"/>
    <w:rsid w:val="00C7693D"/>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02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81F"/>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A535A"/>
    <w:rsid w:val="00DB243C"/>
    <w:rsid w:val="00DB482A"/>
    <w:rsid w:val="00DB5033"/>
    <w:rsid w:val="00DB50FB"/>
    <w:rsid w:val="00DB56F2"/>
    <w:rsid w:val="00DB5CA6"/>
    <w:rsid w:val="00DB6780"/>
    <w:rsid w:val="00DB6D39"/>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068F"/>
    <w:rsid w:val="00EC10DE"/>
    <w:rsid w:val="00EC1E6D"/>
    <w:rsid w:val="00EC441F"/>
    <w:rsid w:val="00EC4755"/>
    <w:rsid w:val="00EC5B0E"/>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261A"/>
    <w:rsid w:val="00F648DF"/>
    <w:rsid w:val="00F66AFF"/>
    <w:rsid w:val="00F67DAD"/>
    <w:rsid w:val="00F67EA8"/>
    <w:rsid w:val="00F70573"/>
    <w:rsid w:val="00F71433"/>
    <w:rsid w:val="00F71568"/>
    <w:rsid w:val="00F76CBA"/>
    <w:rsid w:val="00F8103B"/>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09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コメント文字列 (文字)"/>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11</Pages>
  <Words>3252</Words>
  <Characters>18541</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AMT</cp:lastModifiedBy>
  <cp:revision>20</cp:revision>
  <cp:lastPrinted>2019-08-27T05:42:00Z</cp:lastPrinted>
  <dcterms:created xsi:type="dcterms:W3CDTF">2022-10-24T10:38:00Z</dcterms:created>
  <dcterms:modified xsi:type="dcterms:W3CDTF">2023-07-30T05:52:00Z</dcterms:modified>
</cp:coreProperties>
</file>