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DA121F" w:rsidRDefault="00C61146" w:rsidP="00C61146">
      <w:pPr>
        <w:jc w:val="center"/>
        <w:rPr>
          <w:rFonts w:ascii="Avenir Next" w:hAnsi="Avenir Next" w:cs="Arial"/>
          <w:b/>
          <w:sz w:val="22"/>
          <w:szCs w:val="22"/>
          <w:lang w:val="en-GB"/>
        </w:rPr>
      </w:pPr>
      <w:r w:rsidRPr="00DA121F">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sidRPr="00DA121F">
        <w:rPr>
          <w:rFonts w:ascii="Arial" w:hAnsi="Arial" w:cs="Arial"/>
          <w:b/>
          <w:sz w:val="22"/>
          <w:szCs w:val="22"/>
          <w:lang w:val="en-GB"/>
        </w:rPr>
        <w:br w:type="textWrapping" w:clear="all"/>
      </w:r>
    </w:p>
    <w:p w14:paraId="25676BD0" w14:textId="77777777" w:rsidR="004B23A2" w:rsidRPr="00DA121F" w:rsidRDefault="004B23A2" w:rsidP="00592F82">
      <w:pPr>
        <w:jc w:val="center"/>
        <w:rPr>
          <w:rFonts w:ascii="Avenir Next" w:hAnsi="Avenir Next" w:cs="Arial"/>
          <w:b/>
          <w:sz w:val="22"/>
          <w:szCs w:val="22"/>
          <w:lang w:val="en-GB"/>
        </w:rPr>
      </w:pPr>
    </w:p>
    <w:p w14:paraId="1B883BED" w14:textId="77777777" w:rsidR="00437297" w:rsidRPr="00DA121F" w:rsidRDefault="00437297" w:rsidP="00592F82">
      <w:pPr>
        <w:jc w:val="center"/>
        <w:rPr>
          <w:rFonts w:ascii="Avenir Next" w:hAnsi="Avenir Next" w:cs="Arial"/>
          <w:b/>
          <w:sz w:val="22"/>
          <w:szCs w:val="22"/>
          <w:lang w:val="en-GB"/>
        </w:rPr>
      </w:pPr>
    </w:p>
    <w:p w14:paraId="546FBEA0" w14:textId="77777777" w:rsidR="00397D3A" w:rsidRPr="00DA121F" w:rsidRDefault="00397D3A" w:rsidP="00592F82">
      <w:pPr>
        <w:jc w:val="center"/>
        <w:rPr>
          <w:rFonts w:ascii="Avenir Next" w:hAnsi="Avenir Next" w:cs="Arial"/>
          <w:b/>
          <w:sz w:val="22"/>
          <w:szCs w:val="22"/>
          <w:lang w:val="en-GB"/>
        </w:rPr>
      </w:pPr>
    </w:p>
    <w:p w14:paraId="5DF0DD8F" w14:textId="77777777" w:rsidR="00397D3A" w:rsidRPr="00DA121F" w:rsidRDefault="00397D3A" w:rsidP="00592F82">
      <w:pPr>
        <w:jc w:val="center"/>
        <w:rPr>
          <w:rFonts w:ascii="Avenir Next" w:hAnsi="Avenir Next" w:cs="Arial"/>
          <w:b/>
          <w:sz w:val="22"/>
          <w:szCs w:val="22"/>
          <w:lang w:val="en-GB"/>
        </w:rPr>
      </w:pPr>
    </w:p>
    <w:p w14:paraId="7C70A431" w14:textId="77777777" w:rsidR="00E93993" w:rsidRPr="00DA121F" w:rsidRDefault="00E93993" w:rsidP="00592F82">
      <w:pPr>
        <w:jc w:val="center"/>
        <w:rPr>
          <w:rFonts w:ascii="Avenir Next" w:hAnsi="Avenir Next" w:cs="Arial"/>
          <w:b/>
          <w:sz w:val="22"/>
          <w:szCs w:val="22"/>
          <w:lang w:val="en-GB"/>
        </w:rPr>
      </w:pPr>
    </w:p>
    <w:p w14:paraId="0857E590" w14:textId="77777777" w:rsidR="00434A8C" w:rsidRPr="00DA121F"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13BC135" w:rsidR="0011473D" w:rsidRPr="00DA121F"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DA121F">
        <w:rPr>
          <w:rFonts w:ascii="Avenir Next Demi Bold" w:hAnsi="Avenir Next Demi Bold" w:cs="Arial"/>
          <w:b/>
          <w:bCs/>
          <w:color w:val="000000" w:themeColor="text1"/>
          <w:sz w:val="22"/>
          <w:szCs w:val="22"/>
          <w:lang w:val="en-GB"/>
        </w:rPr>
        <w:t xml:space="preserve">SUMMATIVE (FORMAL) </w:t>
      </w:r>
      <w:r w:rsidR="009D0811" w:rsidRPr="00DA121F">
        <w:rPr>
          <w:rFonts w:ascii="Avenir Next Demi Bold" w:hAnsi="Avenir Next Demi Bold" w:cs="Arial"/>
          <w:b/>
          <w:bCs/>
          <w:color w:val="000000" w:themeColor="text1"/>
          <w:sz w:val="22"/>
          <w:szCs w:val="22"/>
          <w:lang w:val="en-GB"/>
        </w:rPr>
        <w:t xml:space="preserve">ASSESSMENT: MODULE </w:t>
      </w:r>
      <w:r w:rsidR="00504765" w:rsidRPr="00DA121F">
        <w:rPr>
          <w:rFonts w:ascii="Avenir Next Demi Bold" w:hAnsi="Avenir Next Demi Bold" w:cs="Arial"/>
          <w:b/>
          <w:bCs/>
          <w:color w:val="000000" w:themeColor="text1"/>
          <w:sz w:val="22"/>
          <w:szCs w:val="22"/>
          <w:lang w:val="en-GB"/>
        </w:rPr>
        <w:t>7</w:t>
      </w:r>
      <w:r w:rsidR="00786E84" w:rsidRPr="00DA121F">
        <w:rPr>
          <w:rFonts w:ascii="Avenir Next Demi Bold" w:hAnsi="Avenir Next Demi Bold" w:cs="Arial"/>
          <w:b/>
          <w:bCs/>
          <w:color w:val="000000" w:themeColor="text1"/>
          <w:sz w:val="22"/>
          <w:szCs w:val="22"/>
          <w:lang w:val="en-GB"/>
        </w:rPr>
        <w:t>B</w:t>
      </w:r>
    </w:p>
    <w:p w14:paraId="5A33E3EE" w14:textId="77777777" w:rsidR="002638B0" w:rsidRPr="00DA121F"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36BFFB0B" w:rsidR="002638B0" w:rsidRPr="00DA121F" w:rsidRDefault="00786E84"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DA121F">
        <w:rPr>
          <w:rFonts w:ascii="Avenir Next Demi Bold" w:hAnsi="Avenir Next Demi Bold" w:cs="Arial"/>
          <w:b/>
          <w:bCs/>
          <w:color w:val="000000" w:themeColor="text1"/>
          <w:sz w:val="22"/>
          <w:szCs w:val="22"/>
          <w:lang w:val="en-GB"/>
        </w:rPr>
        <w:t>KENYA</w:t>
      </w:r>
    </w:p>
    <w:p w14:paraId="0D4CE009" w14:textId="593B7775" w:rsidR="00C61146" w:rsidRPr="00DA121F"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DA121F" w:rsidRDefault="009D0811" w:rsidP="00592F82">
      <w:pPr>
        <w:jc w:val="center"/>
        <w:rPr>
          <w:rFonts w:ascii="Avenir Next" w:hAnsi="Avenir Next" w:cs="Arial"/>
          <w:b/>
          <w:sz w:val="22"/>
          <w:szCs w:val="22"/>
          <w:lang w:val="en-GB"/>
        </w:rPr>
      </w:pPr>
    </w:p>
    <w:p w14:paraId="441C99F7" w14:textId="77777777" w:rsidR="00E93993" w:rsidRPr="00DA121F" w:rsidRDefault="00E93993" w:rsidP="00592F82">
      <w:pPr>
        <w:jc w:val="center"/>
        <w:rPr>
          <w:rFonts w:ascii="Avenir Next" w:hAnsi="Avenir Next" w:cs="Arial"/>
          <w:b/>
          <w:sz w:val="22"/>
          <w:szCs w:val="22"/>
          <w:lang w:val="en-GB"/>
        </w:rPr>
      </w:pPr>
    </w:p>
    <w:p w14:paraId="184B8142" w14:textId="77777777" w:rsidR="00397D3A" w:rsidRPr="00DA121F" w:rsidRDefault="00397D3A" w:rsidP="00592F82">
      <w:pPr>
        <w:jc w:val="center"/>
        <w:rPr>
          <w:rFonts w:ascii="Avenir Next" w:hAnsi="Avenir Next" w:cs="Arial"/>
          <w:b/>
          <w:sz w:val="22"/>
          <w:szCs w:val="22"/>
          <w:lang w:val="en-GB"/>
        </w:rPr>
      </w:pPr>
    </w:p>
    <w:p w14:paraId="23AA835D" w14:textId="77777777" w:rsidR="00397D3A" w:rsidRPr="00DA121F" w:rsidRDefault="00397D3A" w:rsidP="00592F82">
      <w:pPr>
        <w:jc w:val="center"/>
        <w:rPr>
          <w:rFonts w:ascii="Avenir Next" w:hAnsi="Avenir Next" w:cs="Arial"/>
          <w:b/>
          <w:sz w:val="22"/>
          <w:szCs w:val="22"/>
          <w:lang w:val="en-GB"/>
        </w:rPr>
      </w:pPr>
    </w:p>
    <w:p w14:paraId="5F7E5E13" w14:textId="77777777" w:rsidR="00437297" w:rsidRPr="00DA121F" w:rsidRDefault="00437297" w:rsidP="00592F82">
      <w:pPr>
        <w:jc w:val="center"/>
        <w:rPr>
          <w:rFonts w:ascii="Avenir Next" w:hAnsi="Avenir Next" w:cs="Arial"/>
          <w:b/>
          <w:sz w:val="22"/>
          <w:szCs w:val="22"/>
          <w:lang w:val="en-GB"/>
        </w:rPr>
      </w:pPr>
    </w:p>
    <w:p w14:paraId="0DEBF033" w14:textId="77777777" w:rsidR="00397D3A" w:rsidRPr="00DA121F" w:rsidRDefault="00397D3A" w:rsidP="00592F82">
      <w:pPr>
        <w:jc w:val="center"/>
        <w:rPr>
          <w:rFonts w:ascii="Avenir Next" w:hAnsi="Avenir Next" w:cs="Arial"/>
          <w:b/>
          <w:sz w:val="22"/>
          <w:szCs w:val="22"/>
          <w:lang w:val="en-GB"/>
        </w:rPr>
      </w:pPr>
    </w:p>
    <w:p w14:paraId="2F6A7A38" w14:textId="77777777" w:rsidR="00397D3A" w:rsidRPr="00DA121F" w:rsidRDefault="00397D3A" w:rsidP="00592F82">
      <w:pPr>
        <w:jc w:val="center"/>
        <w:rPr>
          <w:rFonts w:ascii="Avenir Next" w:hAnsi="Avenir Next" w:cs="Arial"/>
          <w:b/>
          <w:sz w:val="22"/>
          <w:szCs w:val="22"/>
          <w:lang w:val="en-GB"/>
        </w:rPr>
      </w:pPr>
    </w:p>
    <w:p w14:paraId="22DF77D5" w14:textId="77777777" w:rsidR="00DB56F2" w:rsidRPr="00DA121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10E0C140" w:rsidR="004A2D83" w:rsidRPr="00DA121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DA121F">
        <w:rPr>
          <w:rFonts w:ascii="Avenir Next" w:hAnsi="Avenir Next" w:cs="Arial"/>
          <w:bCs/>
          <w:color w:val="767171" w:themeColor="background2" w:themeShade="80"/>
          <w:sz w:val="22"/>
          <w:szCs w:val="22"/>
          <w:lang w:val="en-GB"/>
        </w:rPr>
        <w:t xml:space="preserve">This is the </w:t>
      </w:r>
      <w:r w:rsidRPr="00DA121F">
        <w:rPr>
          <w:rFonts w:ascii="Avenir Next Demi Bold" w:hAnsi="Avenir Next Demi Bold" w:cs="Arial"/>
          <w:b/>
          <w:bCs/>
          <w:color w:val="767171" w:themeColor="background2" w:themeShade="80"/>
          <w:sz w:val="22"/>
          <w:szCs w:val="22"/>
          <w:lang w:val="en-GB"/>
        </w:rPr>
        <w:t xml:space="preserve">summative (formal) assessment for Module </w:t>
      </w:r>
      <w:r w:rsidR="006B503E" w:rsidRPr="00DA121F">
        <w:rPr>
          <w:rFonts w:ascii="Avenir Next Demi Bold" w:hAnsi="Avenir Next Demi Bold" w:cs="Arial"/>
          <w:b/>
          <w:bCs/>
          <w:color w:val="767171" w:themeColor="background2" w:themeShade="80"/>
          <w:sz w:val="22"/>
          <w:szCs w:val="22"/>
          <w:lang w:val="en-GB"/>
        </w:rPr>
        <w:t>7</w:t>
      </w:r>
      <w:r w:rsidR="00786E84" w:rsidRPr="00DA121F">
        <w:rPr>
          <w:rFonts w:ascii="Avenir Next Demi Bold" w:hAnsi="Avenir Next Demi Bold" w:cs="Arial"/>
          <w:b/>
          <w:bCs/>
          <w:color w:val="767171" w:themeColor="background2" w:themeShade="80"/>
          <w:sz w:val="22"/>
          <w:szCs w:val="22"/>
          <w:lang w:val="en-GB"/>
        </w:rPr>
        <w:t>B</w:t>
      </w:r>
      <w:r w:rsidRPr="00DA121F">
        <w:rPr>
          <w:rFonts w:ascii="Avenir Next" w:hAnsi="Avenir Next" w:cs="Arial"/>
          <w:bCs/>
          <w:color w:val="767171" w:themeColor="background2" w:themeShade="80"/>
          <w:sz w:val="22"/>
          <w:szCs w:val="22"/>
          <w:lang w:val="en-GB"/>
        </w:rPr>
        <w:t xml:space="preserve"> of this course and </w:t>
      </w:r>
      <w:r w:rsidR="006B503E" w:rsidRPr="00DA121F">
        <w:rPr>
          <w:rFonts w:ascii="Avenir Next" w:hAnsi="Avenir Next" w:cs="Arial"/>
          <w:bCs/>
          <w:color w:val="767171" w:themeColor="background2" w:themeShade="80"/>
          <w:sz w:val="22"/>
          <w:szCs w:val="22"/>
          <w:lang w:val="en-GB"/>
        </w:rPr>
        <w:t xml:space="preserve">must be submitted by </w:t>
      </w:r>
      <w:r w:rsidRPr="00DA121F">
        <w:rPr>
          <w:rFonts w:ascii="Avenir Next" w:hAnsi="Avenir Next" w:cs="Arial"/>
          <w:bCs/>
          <w:color w:val="767171" w:themeColor="background2" w:themeShade="80"/>
          <w:sz w:val="22"/>
          <w:szCs w:val="22"/>
          <w:lang w:val="en-GB"/>
        </w:rPr>
        <w:t xml:space="preserve">all candidates who </w:t>
      </w:r>
      <w:r w:rsidRPr="00DA121F">
        <w:rPr>
          <w:rFonts w:ascii="Avenir Next Demi Bold" w:hAnsi="Avenir Next Demi Bold" w:cs="Arial"/>
          <w:b/>
          <w:bCs/>
          <w:color w:val="767171" w:themeColor="background2" w:themeShade="80"/>
          <w:sz w:val="22"/>
          <w:szCs w:val="22"/>
          <w:lang w:val="en-GB"/>
        </w:rPr>
        <w:t xml:space="preserve">selected this module as one of their </w:t>
      </w:r>
      <w:r w:rsidR="006B503E" w:rsidRPr="00DA121F">
        <w:rPr>
          <w:rFonts w:ascii="Avenir Next Demi Bold" w:hAnsi="Avenir Next Demi Bold" w:cs="Arial"/>
          <w:b/>
          <w:bCs/>
          <w:color w:val="767171" w:themeColor="background2" w:themeShade="80"/>
          <w:sz w:val="22"/>
          <w:szCs w:val="22"/>
          <w:lang w:val="en-GB"/>
        </w:rPr>
        <w:t>elective</w:t>
      </w:r>
      <w:r w:rsidRPr="00DA121F">
        <w:rPr>
          <w:rFonts w:ascii="Avenir Next Demi Bold" w:hAnsi="Avenir Next Demi Bold" w:cs="Arial"/>
          <w:b/>
          <w:bCs/>
          <w:color w:val="767171" w:themeColor="background2" w:themeShade="80"/>
          <w:sz w:val="22"/>
          <w:szCs w:val="22"/>
          <w:lang w:val="en-GB"/>
        </w:rPr>
        <w:t xml:space="preserve"> modules</w:t>
      </w:r>
      <w:r w:rsidR="00136839" w:rsidRPr="00DA121F">
        <w:rPr>
          <w:rFonts w:ascii="Avenir Next" w:hAnsi="Avenir Next" w:cs="Arial"/>
          <w:bCs/>
          <w:color w:val="767171" w:themeColor="background2" w:themeShade="80"/>
          <w:sz w:val="22"/>
          <w:szCs w:val="22"/>
          <w:lang w:val="en-GB"/>
        </w:rPr>
        <w:t>.</w:t>
      </w:r>
    </w:p>
    <w:p w14:paraId="437C0650" w14:textId="77777777" w:rsidR="004A2D83" w:rsidRPr="00DA121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DA121F"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6FA51711" w:rsidR="004A2D83" w:rsidRPr="00DA121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DA121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22A28" w:rsidRPr="00DA121F">
        <w:rPr>
          <w:rFonts w:ascii="Avenir Next Demi Bold" w:hAnsi="Avenir Next Demi Bold" w:cs="Arial"/>
          <w:b/>
          <w:bCs/>
          <w:color w:val="767171" w:themeColor="background2" w:themeShade="80"/>
          <w:sz w:val="22"/>
          <w:szCs w:val="22"/>
          <w:lang w:val="en-GB"/>
        </w:rPr>
        <w:t>7</w:t>
      </w:r>
      <w:r w:rsidR="00786E84" w:rsidRPr="00DA121F">
        <w:rPr>
          <w:rFonts w:ascii="Avenir Next Demi Bold" w:hAnsi="Avenir Next Demi Bold" w:cs="Arial"/>
          <w:b/>
          <w:bCs/>
          <w:color w:val="767171" w:themeColor="background2" w:themeShade="80"/>
          <w:sz w:val="22"/>
          <w:szCs w:val="22"/>
          <w:lang w:val="en-GB"/>
        </w:rPr>
        <w:t>B</w:t>
      </w:r>
      <w:r w:rsidRPr="00DA121F">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DA121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DA121F" w:rsidRDefault="00793173" w:rsidP="007C6201">
      <w:pPr>
        <w:jc w:val="both"/>
        <w:rPr>
          <w:rFonts w:ascii="Avenir Next" w:hAnsi="Avenir Next" w:cs="Arial"/>
          <w:b/>
          <w:sz w:val="22"/>
          <w:szCs w:val="22"/>
          <w:lang w:val="en-GB"/>
        </w:rPr>
      </w:pPr>
    </w:p>
    <w:p w14:paraId="075EFA42" w14:textId="77777777" w:rsidR="00DB56F2" w:rsidRPr="00DA121F" w:rsidRDefault="00DB56F2" w:rsidP="007C6201">
      <w:pPr>
        <w:jc w:val="both"/>
        <w:rPr>
          <w:rFonts w:ascii="Avenir Next" w:hAnsi="Avenir Next" w:cs="Arial"/>
          <w:b/>
          <w:sz w:val="22"/>
          <w:szCs w:val="22"/>
          <w:lang w:val="en-GB"/>
        </w:rPr>
      </w:pPr>
    </w:p>
    <w:p w14:paraId="61B35DB0" w14:textId="77777777" w:rsidR="00397D3A" w:rsidRPr="00DA121F" w:rsidRDefault="00397D3A" w:rsidP="007C6201">
      <w:pPr>
        <w:jc w:val="both"/>
        <w:rPr>
          <w:rFonts w:ascii="Avenir Next" w:hAnsi="Avenir Next" w:cs="Arial"/>
          <w:b/>
          <w:sz w:val="22"/>
          <w:szCs w:val="22"/>
          <w:lang w:val="en-GB"/>
        </w:rPr>
      </w:pPr>
    </w:p>
    <w:p w14:paraId="391E0D1E" w14:textId="77777777" w:rsidR="00397D3A" w:rsidRPr="00DA121F" w:rsidRDefault="00397D3A" w:rsidP="007C6201">
      <w:pPr>
        <w:jc w:val="both"/>
        <w:rPr>
          <w:rFonts w:ascii="Avenir Next" w:hAnsi="Avenir Next" w:cs="Arial"/>
          <w:b/>
          <w:sz w:val="22"/>
          <w:szCs w:val="22"/>
          <w:lang w:val="en-GB"/>
        </w:rPr>
      </w:pPr>
    </w:p>
    <w:p w14:paraId="50EA0C1E" w14:textId="77777777" w:rsidR="00397D3A" w:rsidRPr="00DA121F" w:rsidRDefault="00397D3A" w:rsidP="007C6201">
      <w:pPr>
        <w:jc w:val="both"/>
        <w:rPr>
          <w:rFonts w:ascii="Avenir Next" w:hAnsi="Avenir Next" w:cs="Arial"/>
          <w:b/>
          <w:sz w:val="22"/>
          <w:szCs w:val="22"/>
          <w:lang w:val="en-GB"/>
        </w:rPr>
      </w:pPr>
    </w:p>
    <w:p w14:paraId="7B33ED58" w14:textId="77777777" w:rsidR="00732086" w:rsidRPr="00DA121F" w:rsidRDefault="00732086">
      <w:pPr>
        <w:rPr>
          <w:rFonts w:ascii="Avenir Next Demi Bold" w:hAnsi="Avenir Next Demi Bold" w:cs="Arial"/>
          <w:b/>
          <w:bCs/>
          <w:sz w:val="22"/>
          <w:szCs w:val="22"/>
          <w:u w:val="single"/>
          <w:lang w:val="en-GB"/>
        </w:rPr>
      </w:pPr>
      <w:r w:rsidRPr="00DA121F">
        <w:rPr>
          <w:rFonts w:ascii="Avenir Next Demi Bold" w:hAnsi="Avenir Next Demi Bold" w:cs="Arial"/>
          <w:b/>
          <w:bCs/>
          <w:sz w:val="22"/>
          <w:szCs w:val="22"/>
          <w:u w:val="single"/>
          <w:lang w:val="en-GB"/>
        </w:rPr>
        <w:br w:type="page"/>
      </w:r>
    </w:p>
    <w:p w14:paraId="0535081F" w14:textId="404A3DDC" w:rsidR="0011473D" w:rsidRPr="00DA121F" w:rsidRDefault="00E93993" w:rsidP="009D0811">
      <w:pPr>
        <w:jc w:val="center"/>
        <w:rPr>
          <w:rFonts w:ascii="Avenir Next Demi Bold" w:hAnsi="Avenir Next Demi Bold" w:cs="Arial"/>
          <w:b/>
          <w:bCs/>
          <w:sz w:val="22"/>
          <w:szCs w:val="22"/>
          <w:u w:val="single"/>
          <w:lang w:val="en-GB"/>
        </w:rPr>
      </w:pPr>
      <w:r w:rsidRPr="00DA121F">
        <w:rPr>
          <w:rFonts w:ascii="Avenir Next Demi Bold" w:hAnsi="Avenir Next Demi Bold" w:cs="Arial"/>
          <w:b/>
          <w:bCs/>
          <w:sz w:val="22"/>
          <w:szCs w:val="22"/>
          <w:u w:val="single"/>
          <w:lang w:val="en-GB"/>
        </w:rPr>
        <w:lastRenderedPageBreak/>
        <w:t>I</w:t>
      </w:r>
      <w:r w:rsidR="0011473D" w:rsidRPr="00DA121F">
        <w:rPr>
          <w:rFonts w:ascii="Avenir Next Demi Bold" w:hAnsi="Avenir Next Demi Bold" w:cs="Arial"/>
          <w:b/>
          <w:bCs/>
          <w:sz w:val="22"/>
          <w:szCs w:val="22"/>
          <w:u w:val="single"/>
          <w:lang w:val="en-GB"/>
        </w:rPr>
        <w:t>NSTRUCTIONS FOR COMPLETION AND SUBMISSION OF ASSESSMENT</w:t>
      </w:r>
    </w:p>
    <w:p w14:paraId="5E854BAD" w14:textId="77777777" w:rsidR="0011473D" w:rsidRPr="00DA121F" w:rsidRDefault="0011473D" w:rsidP="00592F82">
      <w:pPr>
        <w:jc w:val="both"/>
        <w:rPr>
          <w:rFonts w:ascii="Avenir Next" w:hAnsi="Avenir Next" w:cs="Arial"/>
          <w:sz w:val="22"/>
          <w:szCs w:val="22"/>
          <w:lang w:val="en-GB"/>
        </w:rPr>
      </w:pPr>
    </w:p>
    <w:p w14:paraId="0E91A314" w14:textId="77777777" w:rsidR="0086705F" w:rsidRPr="00DA121F" w:rsidRDefault="0086705F" w:rsidP="0086705F">
      <w:pPr>
        <w:jc w:val="both"/>
        <w:rPr>
          <w:rFonts w:ascii="Avenir Next Demi Bold" w:hAnsi="Avenir Next Demi Bold" w:cs="Arial"/>
          <w:b/>
          <w:bCs/>
          <w:sz w:val="22"/>
          <w:szCs w:val="22"/>
          <w:lang w:val="en-GB"/>
        </w:rPr>
      </w:pPr>
      <w:r w:rsidRPr="00DA12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DA121F" w:rsidRDefault="0086705F" w:rsidP="0086705F">
      <w:pPr>
        <w:jc w:val="both"/>
        <w:rPr>
          <w:rFonts w:ascii="Avenir Next" w:hAnsi="Avenir Next" w:cs="Arial"/>
          <w:b/>
          <w:sz w:val="22"/>
          <w:szCs w:val="22"/>
          <w:lang w:val="en-GB"/>
        </w:rPr>
      </w:pPr>
    </w:p>
    <w:p w14:paraId="0F44BF6F" w14:textId="77777777" w:rsidR="0086705F" w:rsidRPr="00DA121F" w:rsidRDefault="0086705F" w:rsidP="0086705F">
      <w:pPr>
        <w:ind w:left="720" w:hanging="720"/>
        <w:jc w:val="both"/>
        <w:rPr>
          <w:rFonts w:ascii="Avenir Next" w:hAnsi="Avenir Next" w:cs="Arial"/>
          <w:sz w:val="22"/>
          <w:szCs w:val="22"/>
          <w:lang w:val="en-GB"/>
        </w:rPr>
      </w:pPr>
      <w:r w:rsidRPr="00DA121F">
        <w:rPr>
          <w:rFonts w:ascii="Avenir Next" w:hAnsi="Avenir Next" w:cs="Arial"/>
          <w:bCs/>
          <w:sz w:val="22"/>
          <w:szCs w:val="22"/>
          <w:lang w:val="en-GB"/>
        </w:rPr>
        <w:t>1.</w:t>
      </w:r>
      <w:r w:rsidRPr="00DA121F">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DA121F" w:rsidRDefault="0086705F" w:rsidP="0086705F">
      <w:pPr>
        <w:ind w:left="720" w:hanging="720"/>
        <w:jc w:val="both"/>
        <w:rPr>
          <w:rFonts w:ascii="Avenir Next" w:hAnsi="Avenir Next" w:cs="Arial"/>
          <w:sz w:val="22"/>
          <w:szCs w:val="22"/>
          <w:lang w:val="en-GB"/>
        </w:rPr>
      </w:pPr>
    </w:p>
    <w:p w14:paraId="11A19D4A" w14:textId="6ABDACA4" w:rsidR="0086705F" w:rsidRPr="00DA121F" w:rsidRDefault="0086705F" w:rsidP="0086705F">
      <w:pPr>
        <w:ind w:left="720" w:hanging="720"/>
        <w:jc w:val="both"/>
        <w:rPr>
          <w:rFonts w:ascii="Avenir Next" w:hAnsi="Avenir Next" w:cs="Arial"/>
          <w:sz w:val="22"/>
          <w:szCs w:val="22"/>
          <w:lang w:val="en-GB"/>
        </w:rPr>
      </w:pPr>
      <w:r w:rsidRPr="00DA121F">
        <w:rPr>
          <w:rFonts w:ascii="Avenir Next" w:hAnsi="Avenir Next" w:cs="Arial"/>
          <w:bCs/>
          <w:sz w:val="22"/>
          <w:szCs w:val="22"/>
          <w:lang w:val="en-GB"/>
        </w:rPr>
        <w:t>2.</w:t>
      </w:r>
      <w:r w:rsidRPr="00DA121F">
        <w:rPr>
          <w:rFonts w:ascii="Avenir Next" w:hAnsi="Avenir Next" w:cs="Arial"/>
          <w:sz w:val="22"/>
          <w:szCs w:val="22"/>
          <w:lang w:val="en-GB"/>
        </w:rPr>
        <w:tab/>
        <w:t xml:space="preserve">All assessments must be submitted electronically in </w:t>
      </w:r>
      <w:r w:rsidRPr="00DA121F">
        <w:rPr>
          <w:rFonts w:ascii="Avenir Next Demi Bold" w:hAnsi="Avenir Next Demi Bold" w:cs="Arial"/>
          <w:b/>
          <w:bCs/>
          <w:sz w:val="22"/>
          <w:szCs w:val="22"/>
          <w:lang w:val="en-GB"/>
        </w:rPr>
        <w:t>Microsoft Word format</w:t>
      </w:r>
      <w:r w:rsidRPr="00DA121F">
        <w:rPr>
          <w:rFonts w:ascii="Avenir Next" w:hAnsi="Avenir Next" w:cs="Arial"/>
          <w:sz w:val="22"/>
          <w:szCs w:val="22"/>
          <w:lang w:val="en-GB"/>
        </w:rPr>
        <w:t xml:space="preserve">, using a standard A4 size page and an 11-point Arial </w:t>
      </w:r>
      <w:r w:rsidR="000434BE" w:rsidRPr="00DA121F">
        <w:rPr>
          <w:rFonts w:ascii="Avenir Next" w:hAnsi="Avenir Next" w:cs="Arial"/>
          <w:sz w:val="22"/>
          <w:szCs w:val="22"/>
          <w:lang w:val="en-GB"/>
        </w:rPr>
        <w:t xml:space="preserve"> or Avenir Next </w:t>
      </w:r>
      <w:r w:rsidRPr="00DA121F">
        <w:rPr>
          <w:rFonts w:ascii="Avenir Next" w:hAnsi="Avenir Next" w:cs="Arial"/>
          <w:sz w:val="22"/>
          <w:szCs w:val="22"/>
          <w:lang w:val="en-GB"/>
        </w:rPr>
        <w:t xml:space="preserve">font. This document has been set up with these parameters – </w:t>
      </w:r>
      <w:r w:rsidRPr="00DA121F">
        <w:rPr>
          <w:rFonts w:ascii="Avenir Next Demi Bold" w:hAnsi="Avenir Next Demi Bold" w:cs="Arial"/>
          <w:b/>
          <w:bCs/>
          <w:sz w:val="22"/>
          <w:szCs w:val="22"/>
          <w:lang w:val="en-GB"/>
        </w:rPr>
        <w:t>please do not change the document settings in any way</w:t>
      </w:r>
      <w:r w:rsidRPr="00DA121F">
        <w:rPr>
          <w:rFonts w:ascii="Avenir Next" w:hAnsi="Avenir Next" w:cs="Arial"/>
          <w:sz w:val="22"/>
          <w:szCs w:val="22"/>
          <w:lang w:val="en-GB"/>
        </w:rPr>
        <w:t xml:space="preserve">. </w:t>
      </w:r>
      <w:r w:rsidRPr="00DA121F">
        <w:rPr>
          <w:rFonts w:ascii="Avenir Next Demi Bold" w:hAnsi="Avenir Next Demi Bold" w:cs="Arial"/>
          <w:b/>
          <w:bCs/>
          <w:sz w:val="22"/>
          <w:szCs w:val="22"/>
          <w:lang w:val="en-GB"/>
        </w:rPr>
        <w:t>DO NOT</w:t>
      </w:r>
      <w:r w:rsidRPr="00DA121F">
        <w:rPr>
          <w:rFonts w:ascii="Avenir Next" w:hAnsi="Avenir Next" w:cs="Arial"/>
          <w:sz w:val="22"/>
          <w:szCs w:val="22"/>
          <w:lang w:val="en-GB"/>
        </w:rPr>
        <w:t xml:space="preserve"> submit your assessment in PDF format as it will be returned to you unmarked.</w:t>
      </w:r>
    </w:p>
    <w:p w14:paraId="001BE1AD" w14:textId="77777777" w:rsidR="0086705F" w:rsidRPr="00DA121F" w:rsidRDefault="0086705F" w:rsidP="0086705F">
      <w:pPr>
        <w:ind w:left="720" w:hanging="720"/>
        <w:jc w:val="both"/>
        <w:rPr>
          <w:rFonts w:ascii="Avenir Next" w:hAnsi="Avenir Next" w:cs="Arial"/>
          <w:sz w:val="22"/>
          <w:szCs w:val="22"/>
          <w:lang w:val="en-GB"/>
        </w:rPr>
      </w:pPr>
    </w:p>
    <w:p w14:paraId="48AD4964" w14:textId="77777777" w:rsidR="0086705F" w:rsidRPr="00DA121F" w:rsidRDefault="0086705F" w:rsidP="0086705F">
      <w:pPr>
        <w:ind w:left="720" w:hanging="720"/>
        <w:jc w:val="both"/>
        <w:rPr>
          <w:rFonts w:ascii="Avenir Next" w:hAnsi="Avenir Next" w:cs="Arial"/>
          <w:sz w:val="22"/>
          <w:szCs w:val="22"/>
          <w:lang w:val="en-GB"/>
        </w:rPr>
      </w:pPr>
      <w:r w:rsidRPr="00DA121F">
        <w:rPr>
          <w:rFonts w:ascii="Avenir Next" w:hAnsi="Avenir Next" w:cs="Arial"/>
          <w:sz w:val="22"/>
          <w:szCs w:val="22"/>
          <w:lang w:val="en-GB"/>
        </w:rPr>
        <w:t>3.</w:t>
      </w:r>
      <w:r w:rsidRPr="00DA121F">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DA121F" w:rsidRDefault="0086705F" w:rsidP="0086705F">
      <w:pPr>
        <w:ind w:left="720" w:hanging="720"/>
        <w:jc w:val="both"/>
        <w:rPr>
          <w:rFonts w:ascii="Avenir Next" w:hAnsi="Avenir Next" w:cs="Arial"/>
          <w:sz w:val="22"/>
          <w:szCs w:val="22"/>
          <w:lang w:val="en-GB"/>
        </w:rPr>
      </w:pPr>
    </w:p>
    <w:p w14:paraId="0E9C2184" w14:textId="03B73AB5" w:rsidR="0086705F" w:rsidRPr="00DA121F" w:rsidRDefault="0086705F" w:rsidP="0086705F">
      <w:pPr>
        <w:ind w:left="720" w:hanging="720"/>
        <w:jc w:val="both"/>
        <w:rPr>
          <w:rFonts w:ascii="Avenir Next" w:hAnsi="Avenir Next" w:cs="Arial"/>
          <w:sz w:val="22"/>
          <w:szCs w:val="22"/>
          <w:lang w:val="en-GB"/>
        </w:rPr>
      </w:pPr>
      <w:r w:rsidRPr="00DA121F">
        <w:rPr>
          <w:rFonts w:ascii="Avenir Next" w:hAnsi="Avenir Next" w:cs="Arial"/>
          <w:bCs/>
          <w:sz w:val="22"/>
          <w:szCs w:val="22"/>
          <w:lang w:val="en-GB"/>
        </w:rPr>
        <w:t>4.</w:t>
      </w:r>
      <w:r w:rsidRPr="00DA121F">
        <w:rPr>
          <w:rFonts w:ascii="Avenir Next" w:hAnsi="Avenir Next" w:cs="Arial"/>
          <w:sz w:val="22"/>
          <w:szCs w:val="22"/>
          <w:lang w:val="en-GB"/>
        </w:rPr>
        <w:tab/>
        <w:t xml:space="preserve">You must save this document using the following format: </w:t>
      </w:r>
      <w:r w:rsidRPr="00DA121F">
        <w:rPr>
          <w:rFonts w:ascii="Avenir Next Demi Bold" w:hAnsi="Avenir Next Demi Bold" w:cs="Arial"/>
          <w:b/>
          <w:bCs/>
          <w:sz w:val="22"/>
          <w:szCs w:val="22"/>
          <w:lang w:val="en-GB" w:eastAsia="en-GB"/>
        </w:rPr>
        <w:t>[student</w:t>
      </w:r>
      <w:r w:rsidR="00C61146" w:rsidRPr="00DA121F">
        <w:rPr>
          <w:rFonts w:ascii="Avenir Next Demi Bold" w:hAnsi="Avenir Next Demi Bold" w:cs="Arial"/>
          <w:b/>
          <w:bCs/>
          <w:sz w:val="22"/>
          <w:szCs w:val="22"/>
          <w:lang w:val="en-GB" w:eastAsia="en-GB"/>
        </w:rPr>
        <w:t>ID</w:t>
      </w:r>
      <w:r w:rsidRPr="00DA121F">
        <w:rPr>
          <w:rFonts w:ascii="Avenir Next Demi Bold" w:hAnsi="Avenir Next Demi Bold" w:cs="Arial"/>
          <w:b/>
          <w:bCs/>
          <w:sz w:val="22"/>
          <w:szCs w:val="22"/>
          <w:lang w:val="en-GB" w:eastAsia="en-GB"/>
        </w:rPr>
        <w:t>.assessment7</w:t>
      </w:r>
      <w:r w:rsidR="00D47FBB" w:rsidRPr="00DA121F">
        <w:rPr>
          <w:rFonts w:ascii="Avenir Next Demi Bold" w:hAnsi="Avenir Next Demi Bold" w:cs="Arial"/>
          <w:b/>
          <w:bCs/>
          <w:sz w:val="22"/>
          <w:szCs w:val="22"/>
          <w:lang w:val="en-GB" w:eastAsia="en-GB"/>
        </w:rPr>
        <w:t>B</w:t>
      </w:r>
      <w:r w:rsidRPr="00DA121F">
        <w:rPr>
          <w:rFonts w:ascii="Avenir Next Demi Bold" w:hAnsi="Avenir Next Demi Bold" w:cs="Arial"/>
          <w:b/>
          <w:bCs/>
          <w:sz w:val="22"/>
          <w:szCs w:val="22"/>
          <w:lang w:val="en-GB" w:eastAsia="en-GB"/>
        </w:rPr>
        <w:t>]</w:t>
      </w:r>
      <w:r w:rsidRPr="00DA121F">
        <w:rPr>
          <w:rFonts w:ascii="Avenir Next" w:hAnsi="Avenir Next" w:cs="Arial"/>
          <w:sz w:val="22"/>
          <w:szCs w:val="22"/>
          <w:lang w:val="en-GB" w:eastAsia="en-GB"/>
        </w:rPr>
        <w:t>. An example would be something along the following lines: 202</w:t>
      </w:r>
      <w:r w:rsidR="00B1461F" w:rsidRPr="00DA121F">
        <w:rPr>
          <w:rFonts w:ascii="Avenir Next" w:hAnsi="Avenir Next" w:cs="Arial"/>
          <w:sz w:val="22"/>
          <w:szCs w:val="22"/>
          <w:lang w:val="en-GB" w:eastAsia="en-GB"/>
        </w:rPr>
        <w:t>2</w:t>
      </w:r>
      <w:r w:rsidR="00C61146" w:rsidRPr="00DA121F">
        <w:rPr>
          <w:rFonts w:ascii="Avenir Next" w:hAnsi="Avenir Next" w:cs="Arial"/>
          <w:sz w:val="22"/>
          <w:szCs w:val="22"/>
          <w:lang w:val="en-GB" w:eastAsia="en-GB"/>
        </w:rPr>
        <w:t>2</w:t>
      </w:r>
      <w:r w:rsidR="00B1461F" w:rsidRPr="00DA121F">
        <w:rPr>
          <w:rFonts w:ascii="Avenir Next" w:hAnsi="Avenir Next" w:cs="Arial"/>
          <w:sz w:val="22"/>
          <w:szCs w:val="22"/>
          <w:lang w:val="en-GB" w:eastAsia="en-GB"/>
        </w:rPr>
        <w:t>3</w:t>
      </w:r>
      <w:r w:rsidRPr="00DA121F">
        <w:rPr>
          <w:rFonts w:ascii="Avenir Next" w:hAnsi="Avenir Next" w:cs="Arial"/>
          <w:sz w:val="22"/>
          <w:szCs w:val="22"/>
          <w:lang w:val="en-GB" w:eastAsia="en-GB"/>
        </w:rPr>
        <w:t>-3</w:t>
      </w:r>
      <w:r w:rsidR="00C61146" w:rsidRPr="00DA121F">
        <w:rPr>
          <w:rFonts w:ascii="Avenir Next" w:hAnsi="Avenir Next" w:cs="Arial"/>
          <w:sz w:val="22"/>
          <w:szCs w:val="22"/>
          <w:lang w:val="en-GB" w:eastAsia="en-GB"/>
        </w:rPr>
        <w:t>36</w:t>
      </w:r>
      <w:r w:rsidRPr="00DA121F">
        <w:rPr>
          <w:rFonts w:ascii="Avenir Next" w:hAnsi="Avenir Next" w:cs="Arial"/>
          <w:sz w:val="22"/>
          <w:szCs w:val="22"/>
          <w:lang w:val="en-GB" w:eastAsia="en-GB"/>
        </w:rPr>
        <w:t>.assessment7</w:t>
      </w:r>
      <w:r w:rsidR="00D47FBB" w:rsidRPr="00DA121F">
        <w:rPr>
          <w:rFonts w:ascii="Avenir Next" w:hAnsi="Avenir Next" w:cs="Arial"/>
          <w:sz w:val="22"/>
          <w:szCs w:val="22"/>
          <w:lang w:val="en-GB" w:eastAsia="en-GB"/>
        </w:rPr>
        <w:t>B</w:t>
      </w:r>
      <w:r w:rsidRPr="00DA121F">
        <w:rPr>
          <w:rFonts w:ascii="Avenir Next" w:hAnsi="Avenir Next" w:cs="Arial"/>
          <w:sz w:val="22"/>
          <w:szCs w:val="22"/>
          <w:lang w:val="en-GB"/>
        </w:rPr>
        <w:t xml:space="preserve">. </w:t>
      </w:r>
      <w:r w:rsidRPr="00DA121F">
        <w:rPr>
          <w:rFonts w:ascii="Avenir Next Demi Bold" w:hAnsi="Avenir Next Demi Bold" w:cs="Arial"/>
          <w:b/>
          <w:bCs/>
          <w:sz w:val="22"/>
          <w:szCs w:val="22"/>
          <w:lang w:val="en-GB"/>
        </w:rPr>
        <w:t>Please also include the filename as a footer to each page of the assessment</w:t>
      </w:r>
      <w:r w:rsidRPr="00DA121F">
        <w:rPr>
          <w:rFonts w:ascii="Avenir Next" w:hAnsi="Avenir Next" w:cs="Arial"/>
          <w:bCs/>
          <w:sz w:val="22"/>
          <w:szCs w:val="22"/>
          <w:lang w:val="en-GB"/>
        </w:rPr>
        <w:t xml:space="preserve"> (this has been pre-populated for you, merely replace the words “student</w:t>
      </w:r>
      <w:r w:rsidR="00C61146" w:rsidRPr="00DA121F">
        <w:rPr>
          <w:rFonts w:ascii="Avenir Next" w:hAnsi="Avenir Next" w:cs="Arial"/>
          <w:bCs/>
          <w:sz w:val="22"/>
          <w:szCs w:val="22"/>
          <w:lang w:val="en-GB"/>
        </w:rPr>
        <w:t>ID</w:t>
      </w:r>
      <w:r w:rsidRPr="00DA121F">
        <w:rPr>
          <w:rFonts w:ascii="Avenir Next" w:hAnsi="Avenir Next" w:cs="Arial"/>
          <w:bCs/>
          <w:sz w:val="22"/>
          <w:szCs w:val="22"/>
          <w:lang w:val="en-GB"/>
        </w:rPr>
        <w:t>” with the student number allocated to you)</w:t>
      </w:r>
      <w:r w:rsidRPr="00DA121F">
        <w:rPr>
          <w:rFonts w:ascii="Avenir Next" w:hAnsi="Avenir Next" w:cs="Arial"/>
          <w:sz w:val="22"/>
          <w:szCs w:val="22"/>
          <w:lang w:val="en-GB"/>
        </w:rPr>
        <w:t xml:space="preserve">. Do not include your name or any other identifying words in your file name. </w:t>
      </w:r>
      <w:r w:rsidRPr="00DA121F">
        <w:rPr>
          <w:rFonts w:ascii="Avenir Next Demi Bold" w:hAnsi="Avenir Next Demi Bold" w:cs="Arial"/>
          <w:b/>
          <w:bCs/>
          <w:sz w:val="22"/>
          <w:szCs w:val="22"/>
          <w:lang w:val="en-GB"/>
        </w:rPr>
        <w:t>Assessments that do not comply with this instruction will be returned to candidates unmarked</w:t>
      </w:r>
      <w:r w:rsidRPr="00DA121F">
        <w:rPr>
          <w:rFonts w:ascii="Avenir Next" w:hAnsi="Avenir Next" w:cs="Arial"/>
          <w:sz w:val="22"/>
          <w:szCs w:val="22"/>
          <w:lang w:val="en-GB"/>
        </w:rPr>
        <w:t>.</w:t>
      </w:r>
    </w:p>
    <w:p w14:paraId="16BE7775" w14:textId="77777777" w:rsidR="0086705F" w:rsidRPr="00DA121F" w:rsidRDefault="0086705F" w:rsidP="0086705F">
      <w:pPr>
        <w:ind w:left="720" w:hanging="720"/>
        <w:jc w:val="both"/>
        <w:rPr>
          <w:rFonts w:ascii="Avenir Next" w:hAnsi="Avenir Next" w:cs="Arial"/>
          <w:sz w:val="22"/>
          <w:szCs w:val="22"/>
          <w:lang w:val="en-GB"/>
        </w:rPr>
      </w:pPr>
    </w:p>
    <w:p w14:paraId="23F98751" w14:textId="77777777" w:rsidR="0086705F" w:rsidRPr="00DA121F" w:rsidRDefault="0086705F" w:rsidP="0086705F">
      <w:pPr>
        <w:ind w:left="720" w:hanging="720"/>
        <w:jc w:val="both"/>
        <w:rPr>
          <w:rFonts w:ascii="Avenir Next" w:hAnsi="Avenir Next" w:cs="Arial"/>
          <w:sz w:val="22"/>
          <w:szCs w:val="22"/>
          <w:lang w:val="en-GB"/>
        </w:rPr>
      </w:pPr>
      <w:r w:rsidRPr="00DA121F">
        <w:rPr>
          <w:rFonts w:ascii="Avenir Next" w:hAnsi="Avenir Next" w:cs="Arial"/>
          <w:bCs/>
          <w:sz w:val="22"/>
          <w:szCs w:val="22"/>
          <w:lang w:val="en-GB"/>
        </w:rPr>
        <w:t>5.</w:t>
      </w:r>
      <w:r w:rsidRPr="00DA121F">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A12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DA121F">
        <w:rPr>
          <w:rFonts w:ascii="Avenir Next" w:hAnsi="Avenir Next" w:cs="Arial"/>
          <w:sz w:val="22"/>
          <w:szCs w:val="22"/>
          <w:lang w:val="en-GB"/>
        </w:rPr>
        <w:t>.</w:t>
      </w:r>
    </w:p>
    <w:p w14:paraId="36C8F0AA" w14:textId="77777777" w:rsidR="0086705F" w:rsidRPr="00DA121F" w:rsidRDefault="0086705F" w:rsidP="0086705F">
      <w:pPr>
        <w:ind w:left="720" w:hanging="720"/>
        <w:jc w:val="both"/>
        <w:rPr>
          <w:rFonts w:ascii="Avenir Next" w:hAnsi="Avenir Next" w:cs="Arial"/>
          <w:sz w:val="22"/>
          <w:szCs w:val="22"/>
          <w:lang w:val="en-GB"/>
        </w:rPr>
      </w:pPr>
    </w:p>
    <w:p w14:paraId="55C5731D" w14:textId="2CD1E719" w:rsidR="0086705F" w:rsidRPr="00DA121F" w:rsidRDefault="0086705F" w:rsidP="0086705F">
      <w:pPr>
        <w:ind w:left="720" w:hanging="720"/>
        <w:jc w:val="both"/>
        <w:rPr>
          <w:rFonts w:ascii="Avenir Next" w:hAnsi="Avenir Next" w:cs="Arial"/>
          <w:sz w:val="22"/>
          <w:szCs w:val="22"/>
          <w:lang w:val="en-GB"/>
        </w:rPr>
      </w:pPr>
      <w:r w:rsidRPr="00DA121F">
        <w:rPr>
          <w:rFonts w:ascii="Avenir Next" w:hAnsi="Avenir Next" w:cs="Arial"/>
          <w:bCs/>
          <w:sz w:val="22"/>
          <w:szCs w:val="22"/>
          <w:lang w:val="en-GB"/>
        </w:rPr>
        <w:t>6.</w:t>
      </w:r>
      <w:r w:rsidRPr="00DA121F">
        <w:rPr>
          <w:rFonts w:ascii="Avenir Next" w:hAnsi="Avenir Next" w:cs="Arial"/>
          <w:b/>
          <w:sz w:val="22"/>
          <w:szCs w:val="22"/>
          <w:lang w:val="en-GB"/>
        </w:rPr>
        <w:tab/>
      </w:r>
      <w:r w:rsidRPr="00DA121F">
        <w:rPr>
          <w:rFonts w:ascii="Avenir Next" w:hAnsi="Avenir Next" w:cs="Arial"/>
          <w:sz w:val="22"/>
          <w:szCs w:val="22"/>
          <w:lang w:val="en-GB"/>
        </w:rPr>
        <w:t xml:space="preserve">The final submission date for this assessment is </w:t>
      </w:r>
      <w:r w:rsidRPr="00DA121F">
        <w:rPr>
          <w:rFonts w:ascii="Avenir Next Demi Bold" w:hAnsi="Avenir Next Demi Bold" w:cs="Arial"/>
          <w:b/>
          <w:bCs/>
          <w:sz w:val="22"/>
          <w:szCs w:val="22"/>
          <w:lang w:val="en-GB"/>
        </w:rPr>
        <w:t>31 July 202</w:t>
      </w:r>
      <w:r w:rsidR="00B1461F" w:rsidRPr="00DA121F">
        <w:rPr>
          <w:rFonts w:ascii="Avenir Next Demi Bold" w:hAnsi="Avenir Next Demi Bold" w:cs="Arial"/>
          <w:b/>
          <w:bCs/>
          <w:sz w:val="22"/>
          <w:szCs w:val="22"/>
          <w:lang w:val="en-GB"/>
        </w:rPr>
        <w:t>3</w:t>
      </w:r>
      <w:r w:rsidRPr="00DA121F">
        <w:rPr>
          <w:rFonts w:ascii="Avenir Next" w:hAnsi="Avenir Next" w:cs="Arial"/>
          <w:sz w:val="22"/>
          <w:szCs w:val="22"/>
          <w:lang w:val="en-GB"/>
        </w:rPr>
        <w:t xml:space="preserve">. The assessment submission portal will close at </w:t>
      </w:r>
      <w:r w:rsidRPr="00DA121F">
        <w:rPr>
          <w:rFonts w:ascii="Avenir Next Demi Bold" w:hAnsi="Avenir Next Demi Bold" w:cs="Arial"/>
          <w:b/>
          <w:bCs/>
          <w:sz w:val="22"/>
          <w:szCs w:val="22"/>
          <w:lang w:val="en-GB"/>
        </w:rPr>
        <w:t xml:space="preserve">23:00 (11 pm) </w:t>
      </w:r>
      <w:r w:rsidR="00C61146" w:rsidRPr="00DA121F">
        <w:rPr>
          <w:rFonts w:ascii="Avenir Next Demi Bold" w:hAnsi="Avenir Next Demi Bold" w:cs="Arial"/>
          <w:b/>
          <w:bCs/>
          <w:sz w:val="22"/>
          <w:szCs w:val="22"/>
          <w:lang w:val="en-GB"/>
        </w:rPr>
        <w:t xml:space="preserve">BST (GMT +1) </w:t>
      </w:r>
      <w:r w:rsidRPr="00DA121F">
        <w:rPr>
          <w:rFonts w:ascii="Avenir Next Demi Bold" w:hAnsi="Avenir Next Demi Bold" w:cs="Arial"/>
          <w:b/>
          <w:bCs/>
          <w:sz w:val="22"/>
          <w:szCs w:val="22"/>
          <w:lang w:val="en-GB"/>
        </w:rPr>
        <w:t>on 31 July 202</w:t>
      </w:r>
      <w:r w:rsidR="00B1461F" w:rsidRPr="00DA121F">
        <w:rPr>
          <w:rFonts w:ascii="Avenir Next Demi Bold" w:hAnsi="Avenir Next Demi Bold" w:cs="Arial"/>
          <w:b/>
          <w:bCs/>
          <w:sz w:val="22"/>
          <w:szCs w:val="22"/>
          <w:lang w:val="en-GB"/>
        </w:rPr>
        <w:t>3</w:t>
      </w:r>
      <w:r w:rsidRPr="00DA121F">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DA121F" w:rsidRDefault="0086705F" w:rsidP="0086705F">
      <w:pPr>
        <w:ind w:left="720" w:hanging="720"/>
        <w:jc w:val="both"/>
        <w:rPr>
          <w:rFonts w:ascii="Avenir Next" w:hAnsi="Avenir Next" w:cs="Arial"/>
          <w:sz w:val="22"/>
          <w:szCs w:val="22"/>
          <w:lang w:val="en-GB"/>
        </w:rPr>
      </w:pPr>
    </w:p>
    <w:p w14:paraId="6E51568B" w14:textId="33C6B202" w:rsidR="004A2D83" w:rsidRPr="00DA121F" w:rsidRDefault="0086705F" w:rsidP="0086705F">
      <w:pPr>
        <w:ind w:left="720" w:hanging="720"/>
        <w:jc w:val="both"/>
        <w:rPr>
          <w:rFonts w:ascii="Avenir Next" w:hAnsi="Avenir Next" w:cs="Arial"/>
          <w:sz w:val="22"/>
          <w:szCs w:val="22"/>
          <w:lang w:val="en-GB"/>
        </w:rPr>
      </w:pPr>
      <w:r w:rsidRPr="00DA121F">
        <w:rPr>
          <w:rFonts w:ascii="Avenir Next" w:hAnsi="Avenir Next" w:cs="Arial"/>
          <w:sz w:val="22"/>
          <w:szCs w:val="22"/>
          <w:lang w:val="en-GB"/>
        </w:rPr>
        <w:t>7.</w:t>
      </w:r>
      <w:r w:rsidRPr="00DA121F">
        <w:rPr>
          <w:rFonts w:ascii="Avenir Next" w:hAnsi="Avenir Next" w:cs="Arial"/>
          <w:sz w:val="22"/>
          <w:szCs w:val="22"/>
          <w:lang w:val="en-GB"/>
        </w:rPr>
        <w:tab/>
        <w:t xml:space="preserve">Prior to being populated with your answers, this assessment consists of </w:t>
      </w:r>
      <w:r w:rsidR="00E9451A" w:rsidRPr="00DA121F">
        <w:rPr>
          <w:rFonts w:ascii="Avenir Next Demi Bold" w:hAnsi="Avenir Next Demi Bold" w:cs="Arial"/>
          <w:b/>
          <w:bCs/>
          <w:sz w:val="22"/>
          <w:szCs w:val="22"/>
          <w:lang w:val="en-GB"/>
        </w:rPr>
        <w:t>9</w:t>
      </w:r>
      <w:r w:rsidRPr="00DA121F">
        <w:rPr>
          <w:rFonts w:ascii="Avenir Next Demi Bold" w:hAnsi="Avenir Next Demi Bold" w:cs="Arial"/>
          <w:b/>
          <w:bCs/>
          <w:sz w:val="22"/>
          <w:szCs w:val="22"/>
          <w:lang w:val="en-GB"/>
        </w:rPr>
        <w:t xml:space="preserve"> pages</w:t>
      </w:r>
      <w:r w:rsidRPr="00DA121F">
        <w:rPr>
          <w:rFonts w:ascii="Avenir Next" w:hAnsi="Avenir Next" w:cs="Arial"/>
          <w:sz w:val="22"/>
          <w:szCs w:val="22"/>
          <w:lang w:val="en-GB"/>
        </w:rPr>
        <w:t>.</w:t>
      </w:r>
    </w:p>
    <w:p w14:paraId="72D14EAC" w14:textId="307E6812" w:rsidR="00136839" w:rsidRPr="00DA121F" w:rsidRDefault="00136839">
      <w:pPr>
        <w:rPr>
          <w:rFonts w:ascii="Avenir Next" w:hAnsi="Avenir Next" w:cs="Arial"/>
          <w:b/>
          <w:sz w:val="22"/>
          <w:szCs w:val="22"/>
          <w:u w:val="single"/>
          <w:lang w:val="en-GB"/>
        </w:rPr>
      </w:pPr>
    </w:p>
    <w:p w14:paraId="0AD72BBF" w14:textId="77777777" w:rsidR="000434BE" w:rsidRPr="00DA121F" w:rsidRDefault="000434BE">
      <w:pPr>
        <w:rPr>
          <w:rFonts w:ascii="Avenir Next Demi Bold" w:hAnsi="Avenir Next Demi Bold" w:cs="Arial"/>
          <w:b/>
          <w:bCs/>
          <w:sz w:val="22"/>
          <w:szCs w:val="22"/>
          <w:u w:val="single"/>
          <w:lang w:val="en-GB"/>
        </w:rPr>
      </w:pPr>
      <w:r w:rsidRPr="00DA121F">
        <w:rPr>
          <w:rFonts w:ascii="Avenir Next Demi Bold" w:hAnsi="Avenir Next Demi Bold" w:cs="Arial"/>
          <w:b/>
          <w:bCs/>
          <w:sz w:val="22"/>
          <w:szCs w:val="22"/>
          <w:u w:val="single"/>
          <w:lang w:val="en-GB"/>
        </w:rPr>
        <w:br w:type="page"/>
      </w:r>
    </w:p>
    <w:p w14:paraId="62C41F3C" w14:textId="44018EFC" w:rsidR="00F3323E" w:rsidRPr="00DA121F" w:rsidRDefault="00F3323E" w:rsidP="00B9639B">
      <w:pPr>
        <w:jc w:val="both"/>
        <w:rPr>
          <w:rFonts w:ascii="Avenir Next Demi Bold" w:hAnsi="Avenir Next Demi Bold" w:cs="Arial"/>
          <w:b/>
          <w:bCs/>
          <w:sz w:val="22"/>
          <w:szCs w:val="22"/>
          <w:lang w:val="en-GB"/>
        </w:rPr>
      </w:pPr>
      <w:r w:rsidRPr="00DA121F">
        <w:rPr>
          <w:rFonts w:ascii="Avenir Next Demi Bold" w:hAnsi="Avenir Next Demi Bold" w:cs="Arial"/>
          <w:b/>
          <w:bCs/>
          <w:sz w:val="22"/>
          <w:szCs w:val="22"/>
          <w:u w:val="single"/>
          <w:lang w:val="en-GB"/>
        </w:rPr>
        <w:lastRenderedPageBreak/>
        <w:t>ANSWER ALL THE QUESTIONS</w:t>
      </w:r>
    </w:p>
    <w:p w14:paraId="18EF194A" w14:textId="77777777" w:rsidR="00F3323E" w:rsidRPr="00DA121F" w:rsidRDefault="00F3323E" w:rsidP="00B9639B">
      <w:pPr>
        <w:ind w:left="720" w:hanging="720"/>
        <w:jc w:val="both"/>
        <w:rPr>
          <w:rFonts w:ascii="Avenir Next" w:hAnsi="Avenir Next" w:cs="Arial"/>
          <w:sz w:val="22"/>
          <w:szCs w:val="22"/>
          <w:lang w:val="en-GB"/>
        </w:rPr>
      </w:pPr>
    </w:p>
    <w:p w14:paraId="27A9F337" w14:textId="77777777" w:rsidR="005D43E0" w:rsidRPr="00DA121F" w:rsidRDefault="0029433F" w:rsidP="00B9639B">
      <w:pPr>
        <w:jc w:val="both"/>
        <w:rPr>
          <w:rFonts w:ascii="Avenir Next Demi Bold" w:hAnsi="Avenir Next Demi Bold" w:cs="Arial"/>
          <w:b/>
          <w:bCs/>
          <w:sz w:val="22"/>
          <w:szCs w:val="22"/>
          <w:lang w:val="en-GB"/>
        </w:rPr>
      </w:pPr>
      <w:r w:rsidRPr="00DA121F">
        <w:rPr>
          <w:rFonts w:ascii="Avenir Next Demi Bold" w:hAnsi="Avenir Next Demi Bold" w:cs="Arial"/>
          <w:b/>
          <w:bCs/>
          <w:sz w:val="22"/>
          <w:szCs w:val="22"/>
          <w:lang w:val="en-GB"/>
        </w:rPr>
        <w:t>QUESTION 1</w:t>
      </w:r>
      <w:r w:rsidR="005D43E0" w:rsidRPr="00DA121F">
        <w:rPr>
          <w:rFonts w:ascii="Avenir Next Demi Bold" w:hAnsi="Avenir Next Demi Bold" w:cs="Arial"/>
          <w:b/>
          <w:bCs/>
          <w:sz w:val="22"/>
          <w:szCs w:val="22"/>
          <w:lang w:val="en-GB"/>
        </w:rPr>
        <w:t xml:space="preserve"> (multiple-choice questions) [10 marks</w:t>
      </w:r>
      <w:r w:rsidR="00D17FDC" w:rsidRPr="00DA121F">
        <w:rPr>
          <w:rFonts w:ascii="Avenir Next Demi Bold" w:hAnsi="Avenir Next Demi Bold" w:cs="Arial"/>
          <w:b/>
          <w:bCs/>
          <w:sz w:val="22"/>
          <w:szCs w:val="22"/>
          <w:lang w:val="en-GB"/>
        </w:rPr>
        <w:t xml:space="preserve"> in total</w:t>
      </w:r>
      <w:r w:rsidR="005D43E0" w:rsidRPr="00DA121F">
        <w:rPr>
          <w:rFonts w:ascii="Avenir Next Demi Bold" w:hAnsi="Avenir Next Demi Bold" w:cs="Arial"/>
          <w:b/>
          <w:bCs/>
          <w:sz w:val="22"/>
          <w:szCs w:val="22"/>
          <w:lang w:val="en-GB"/>
        </w:rPr>
        <w:t>]</w:t>
      </w:r>
    </w:p>
    <w:p w14:paraId="3DE45BD3" w14:textId="77777777" w:rsidR="00F3323E" w:rsidRPr="00DA121F" w:rsidRDefault="00F3323E" w:rsidP="00B9639B">
      <w:pPr>
        <w:ind w:left="720" w:hanging="720"/>
        <w:jc w:val="both"/>
        <w:rPr>
          <w:rFonts w:ascii="Avenir Next" w:hAnsi="Avenir Next" w:cs="Arial"/>
          <w:sz w:val="22"/>
          <w:szCs w:val="22"/>
          <w:lang w:val="en-GB"/>
        </w:rPr>
      </w:pPr>
    </w:p>
    <w:p w14:paraId="7CA37521" w14:textId="77777777" w:rsidR="005D43E0" w:rsidRPr="00DA121F" w:rsidRDefault="005D43E0" w:rsidP="00B9639B">
      <w:pPr>
        <w:jc w:val="both"/>
        <w:rPr>
          <w:rFonts w:ascii="Avenir Next" w:hAnsi="Avenir Next" w:cs="Arial"/>
          <w:sz w:val="22"/>
          <w:szCs w:val="22"/>
          <w:lang w:val="en-GB"/>
        </w:rPr>
      </w:pPr>
      <w:r w:rsidRPr="00DA121F">
        <w:rPr>
          <w:rFonts w:ascii="Avenir Next" w:hAnsi="Avenir Next" w:cs="Arial"/>
          <w:sz w:val="22"/>
          <w:szCs w:val="22"/>
          <w:lang w:val="en-GB"/>
        </w:rPr>
        <w:t>Questions 1.1. – 1.10</w:t>
      </w:r>
      <w:r w:rsidR="00341AA6" w:rsidRPr="00DA121F">
        <w:rPr>
          <w:rFonts w:ascii="Avenir Next" w:hAnsi="Avenir Next" w:cs="Arial"/>
          <w:sz w:val="22"/>
          <w:szCs w:val="22"/>
          <w:lang w:val="en-GB"/>
        </w:rPr>
        <w:t>.</w:t>
      </w:r>
      <w:r w:rsidRPr="00DA121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mark your selection on the answer sheet</w:t>
      </w:r>
      <w:r w:rsidR="00397D3A" w:rsidRPr="00DA121F">
        <w:rPr>
          <w:rFonts w:ascii="Avenir Next" w:hAnsi="Avenir Next" w:cs="Arial"/>
          <w:sz w:val="22"/>
          <w:szCs w:val="22"/>
          <w:lang w:val="en-GB"/>
        </w:rPr>
        <w:t xml:space="preserve"> by highlighting the </w:t>
      </w:r>
      <w:r w:rsidR="0036565C" w:rsidRPr="00DA121F">
        <w:rPr>
          <w:rFonts w:ascii="Avenir Next" w:hAnsi="Avenir Next" w:cs="Arial"/>
          <w:sz w:val="22"/>
          <w:szCs w:val="22"/>
          <w:lang w:val="en-GB"/>
        </w:rPr>
        <w:t xml:space="preserve">relevant paragraph </w:t>
      </w:r>
      <w:r w:rsidR="0036565C" w:rsidRPr="00DA121F">
        <w:rPr>
          <w:rFonts w:ascii="Avenir Next Demi Bold" w:hAnsi="Avenir Next Demi Bold" w:cs="Arial"/>
          <w:b/>
          <w:bCs/>
          <w:sz w:val="22"/>
          <w:szCs w:val="22"/>
          <w:lang w:val="en-GB"/>
        </w:rPr>
        <w:t>in yellow</w:t>
      </w:r>
      <w:r w:rsidRPr="00DA121F">
        <w:rPr>
          <w:rFonts w:ascii="Avenir Next" w:hAnsi="Avenir Next" w:cs="Arial"/>
          <w:sz w:val="22"/>
          <w:szCs w:val="22"/>
          <w:lang w:val="en-GB"/>
        </w:rPr>
        <w:t>.</w:t>
      </w:r>
      <w:r w:rsidR="0036565C" w:rsidRPr="00DA121F">
        <w:rPr>
          <w:rFonts w:ascii="Avenir Next" w:hAnsi="Avenir Next" w:cs="Arial"/>
          <w:sz w:val="22"/>
          <w:szCs w:val="22"/>
          <w:lang w:val="en-GB"/>
        </w:rPr>
        <w:t xml:space="preserve"> Select only </w:t>
      </w:r>
      <w:r w:rsidR="0036565C" w:rsidRPr="00DA121F">
        <w:rPr>
          <w:rFonts w:ascii="Avenir Next Demi Bold" w:hAnsi="Avenir Next Demi Bold" w:cs="Arial"/>
          <w:b/>
          <w:bCs/>
          <w:sz w:val="22"/>
          <w:szCs w:val="22"/>
          <w:lang w:val="en-GB"/>
        </w:rPr>
        <w:t>ONE</w:t>
      </w:r>
      <w:r w:rsidR="0036565C" w:rsidRPr="00DA121F">
        <w:rPr>
          <w:rFonts w:ascii="Avenir Next" w:hAnsi="Avenir Next" w:cs="Arial"/>
          <w:sz w:val="22"/>
          <w:szCs w:val="22"/>
          <w:lang w:val="en-GB"/>
        </w:rPr>
        <w:t xml:space="preserve"> answer</w:t>
      </w:r>
      <w:r w:rsidR="00A60074" w:rsidRPr="00DA121F">
        <w:rPr>
          <w:rFonts w:ascii="Avenir Next" w:hAnsi="Avenir Next" w:cs="Arial"/>
          <w:sz w:val="22"/>
          <w:szCs w:val="22"/>
          <w:lang w:val="en-GB"/>
        </w:rPr>
        <w:t>. Candidates who select more than one answer will receive no mark for that specific question.</w:t>
      </w:r>
    </w:p>
    <w:p w14:paraId="25D17E22" w14:textId="77777777" w:rsidR="00AF228E" w:rsidRPr="00DA121F" w:rsidRDefault="00AF228E" w:rsidP="00C55824">
      <w:pPr>
        <w:autoSpaceDE w:val="0"/>
        <w:autoSpaceDN w:val="0"/>
        <w:adjustRightInd w:val="0"/>
        <w:jc w:val="both"/>
        <w:rPr>
          <w:rFonts w:ascii="Avenir Next" w:hAnsi="Avenir Next" w:cs="Arial"/>
          <w:sz w:val="22"/>
          <w:szCs w:val="22"/>
        </w:rPr>
      </w:pPr>
    </w:p>
    <w:p w14:paraId="6442F8EA" w14:textId="77777777" w:rsidR="00DE366A" w:rsidRPr="00DA121F" w:rsidRDefault="00DE366A" w:rsidP="00DE366A">
      <w:pPr>
        <w:jc w:val="both"/>
        <w:rPr>
          <w:rFonts w:ascii="Avenir Next Demi Bold" w:hAnsi="Avenir Next Demi Bold" w:cs="Arial"/>
          <w:b/>
          <w:bCs/>
          <w:color w:val="000000" w:themeColor="text1"/>
          <w:sz w:val="22"/>
          <w:szCs w:val="22"/>
        </w:rPr>
      </w:pPr>
      <w:r w:rsidRPr="00DA121F">
        <w:rPr>
          <w:rFonts w:ascii="Avenir Next Demi Bold" w:hAnsi="Avenir Next Demi Bold" w:cs="Arial"/>
          <w:b/>
          <w:bCs/>
          <w:color w:val="000000" w:themeColor="text1"/>
          <w:sz w:val="22"/>
          <w:szCs w:val="22"/>
        </w:rPr>
        <w:t xml:space="preserve">Question 1.1 </w:t>
      </w:r>
    </w:p>
    <w:p w14:paraId="785427A2" w14:textId="77777777" w:rsidR="00DE366A" w:rsidRPr="00DA121F" w:rsidRDefault="00DE366A" w:rsidP="00DE366A">
      <w:pPr>
        <w:jc w:val="both"/>
        <w:rPr>
          <w:rFonts w:ascii="Avenir Next" w:hAnsi="Avenir Next" w:cs="Arial"/>
          <w:color w:val="000000" w:themeColor="text1"/>
          <w:sz w:val="22"/>
          <w:szCs w:val="22"/>
        </w:rPr>
      </w:pPr>
    </w:p>
    <w:p w14:paraId="407572D6" w14:textId="77777777" w:rsidR="00240B2E" w:rsidRPr="00DA121F" w:rsidRDefault="00240B2E" w:rsidP="00240B2E">
      <w:pPr>
        <w:jc w:val="both"/>
        <w:rPr>
          <w:rFonts w:ascii="Avenir Next" w:hAnsi="Avenir Next" w:cs="Arial"/>
          <w:color w:val="000000" w:themeColor="text1"/>
          <w:sz w:val="22"/>
          <w:szCs w:val="22"/>
        </w:rPr>
      </w:pPr>
      <w:r w:rsidRPr="00DA121F">
        <w:rPr>
          <w:rFonts w:ascii="Avenir Next" w:hAnsi="Avenir Next" w:cs="Arial"/>
          <w:color w:val="000000" w:themeColor="text1"/>
          <w:sz w:val="22"/>
          <w:szCs w:val="22"/>
        </w:rPr>
        <w:t xml:space="preserve">Which one of the following parties </w:t>
      </w:r>
      <w:r w:rsidRPr="00DA121F">
        <w:rPr>
          <w:rFonts w:ascii="Avenir Next Demi Bold" w:hAnsi="Avenir Next Demi Bold" w:cs="Arial"/>
          <w:b/>
          <w:bCs/>
          <w:color w:val="000000" w:themeColor="text1"/>
          <w:sz w:val="22"/>
          <w:szCs w:val="22"/>
          <w:u w:val="single"/>
        </w:rPr>
        <w:t>may not</w:t>
      </w:r>
      <w:r w:rsidRPr="00DA121F">
        <w:rPr>
          <w:rFonts w:ascii="Avenir Next" w:hAnsi="Avenir Next" w:cs="Arial"/>
          <w:color w:val="000000" w:themeColor="text1"/>
          <w:sz w:val="22"/>
          <w:szCs w:val="22"/>
        </w:rPr>
        <w:t xml:space="preserve"> make an application for the bankruptcy of an individual:</w:t>
      </w:r>
    </w:p>
    <w:p w14:paraId="74C358E0" w14:textId="77777777" w:rsidR="00240B2E" w:rsidRPr="00DA121F" w:rsidRDefault="00240B2E" w:rsidP="00240B2E">
      <w:pPr>
        <w:rPr>
          <w:rFonts w:ascii="Avenir Next" w:hAnsi="Avenir Next" w:cs="Arial"/>
          <w:sz w:val="22"/>
          <w:szCs w:val="22"/>
          <w:lang w:val="en-GB"/>
        </w:rPr>
      </w:pPr>
    </w:p>
    <w:p w14:paraId="0535811D" w14:textId="77777777" w:rsidR="00240B2E" w:rsidRPr="00DA121F" w:rsidRDefault="00240B2E" w:rsidP="00F76CBA">
      <w:pPr>
        <w:pStyle w:val="ListParagraph"/>
        <w:numPr>
          <w:ilvl w:val="0"/>
          <w:numId w:val="1"/>
        </w:numPr>
        <w:ind w:left="426"/>
        <w:jc w:val="both"/>
        <w:rPr>
          <w:rFonts w:ascii="Avenir Next" w:hAnsi="Avenir Next" w:cs="Arial"/>
          <w:sz w:val="22"/>
          <w:szCs w:val="22"/>
          <w:lang w:val="en-GB"/>
        </w:rPr>
      </w:pPr>
      <w:r w:rsidRPr="00DA121F">
        <w:rPr>
          <w:rFonts w:ascii="Avenir Next" w:hAnsi="Avenir Next" w:cs="Arial"/>
          <w:sz w:val="22"/>
          <w:szCs w:val="22"/>
          <w:lang w:val="en-GB"/>
        </w:rPr>
        <w:t>A creditor.</w:t>
      </w:r>
    </w:p>
    <w:p w14:paraId="70A6F333" w14:textId="77777777" w:rsidR="00240B2E" w:rsidRPr="00DA121F" w:rsidRDefault="00240B2E" w:rsidP="00240B2E">
      <w:pPr>
        <w:ind w:left="426"/>
        <w:jc w:val="both"/>
        <w:rPr>
          <w:rFonts w:ascii="Avenir Next" w:hAnsi="Avenir Next" w:cs="Arial"/>
          <w:sz w:val="22"/>
          <w:szCs w:val="22"/>
          <w:lang w:val="en-GB"/>
        </w:rPr>
      </w:pPr>
    </w:p>
    <w:p w14:paraId="4FCCD82C" w14:textId="77777777" w:rsidR="00240B2E" w:rsidRPr="00DA121F" w:rsidRDefault="00240B2E" w:rsidP="00F76CBA">
      <w:pPr>
        <w:pStyle w:val="ListParagraph"/>
        <w:numPr>
          <w:ilvl w:val="0"/>
          <w:numId w:val="1"/>
        </w:numPr>
        <w:ind w:left="426"/>
        <w:jc w:val="both"/>
        <w:rPr>
          <w:rFonts w:ascii="Avenir Next" w:hAnsi="Avenir Next" w:cs="Arial"/>
          <w:sz w:val="22"/>
          <w:szCs w:val="22"/>
          <w:lang w:val="en-GB"/>
        </w:rPr>
      </w:pPr>
      <w:r w:rsidRPr="00DA121F">
        <w:rPr>
          <w:rFonts w:ascii="Avenir Next" w:hAnsi="Avenir Next" w:cs="Arial"/>
          <w:sz w:val="22"/>
          <w:szCs w:val="22"/>
          <w:lang w:val="en-GB"/>
        </w:rPr>
        <w:t>A combination of creditors.</w:t>
      </w:r>
    </w:p>
    <w:p w14:paraId="008DF883" w14:textId="77777777" w:rsidR="00240B2E" w:rsidRPr="00DA121F" w:rsidRDefault="00240B2E" w:rsidP="00240B2E">
      <w:pPr>
        <w:ind w:left="426"/>
        <w:jc w:val="both"/>
        <w:rPr>
          <w:rFonts w:ascii="Avenir Next" w:hAnsi="Avenir Next" w:cs="Arial"/>
          <w:sz w:val="22"/>
          <w:szCs w:val="22"/>
          <w:lang w:val="en-GB"/>
        </w:rPr>
      </w:pPr>
    </w:p>
    <w:p w14:paraId="61837BF9" w14:textId="77777777" w:rsidR="00240B2E" w:rsidRPr="00DA121F" w:rsidRDefault="00240B2E" w:rsidP="00F76CBA">
      <w:pPr>
        <w:pStyle w:val="ListParagraph"/>
        <w:numPr>
          <w:ilvl w:val="0"/>
          <w:numId w:val="1"/>
        </w:numPr>
        <w:ind w:left="426"/>
        <w:jc w:val="both"/>
        <w:rPr>
          <w:rFonts w:ascii="Avenir Next" w:hAnsi="Avenir Next" w:cs="Arial"/>
          <w:sz w:val="22"/>
          <w:szCs w:val="22"/>
          <w:lang w:val="en-GB"/>
        </w:rPr>
      </w:pPr>
      <w:r w:rsidRPr="00DA121F">
        <w:rPr>
          <w:rFonts w:ascii="Avenir Next" w:hAnsi="Avenir Next" w:cs="Arial"/>
          <w:sz w:val="22"/>
          <w:szCs w:val="22"/>
          <w:lang w:val="en-GB"/>
        </w:rPr>
        <w:t>A supervisor of an individual voluntary arrangement.</w:t>
      </w:r>
    </w:p>
    <w:p w14:paraId="0C37FD1E" w14:textId="77777777" w:rsidR="00240B2E" w:rsidRPr="00DA121F" w:rsidRDefault="00240B2E" w:rsidP="00240B2E">
      <w:pPr>
        <w:ind w:left="426"/>
        <w:jc w:val="both"/>
        <w:rPr>
          <w:rFonts w:ascii="Avenir Next" w:hAnsi="Avenir Next" w:cs="Arial"/>
          <w:sz w:val="22"/>
          <w:szCs w:val="22"/>
          <w:lang w:val="en-GB"/>
        </w:rPr>
      </w:pPr>
    </w:p>
    <w:p w14:paraId="5AF617ED" w14:textId="77777777" w:rsidR="00240B2E" w:rsidRPr="00DA121F" w:rsidRDefault="00240B2E" w:rsidP="00F76CBA">
      <w:pPr>
        <w:pStyle w:val="ListParagraph"/>
        <w:numPr>
          <w:ilvl w:val="0"/>
          <w:numId w:val="1"/>
        </w:numPr>
        <w:ind w:left="426"/>
        <w:jc w:val="both"/>
        <w:rPr>
          <w:rFonts w:ascii="Avenir Next" w:hAnsi="Avenir Next" w:cs="Arial"/>
          <w:sz w:val="22"/>
          <w:szCs w:val="22"/>
          <w:lang w:val="en-GB"/>
        </w:rPr>
      </w:pPr>
      <w:r w:rsidRPr="00DA121F">
        <w:rPr>
          <w:rFonts w:ascii="Avenir Next" w:hAnsi="Avenir Next" w:cs="Arial"/>
          <w:sz w:val="22"/>
          <w:szCs w:val="22"/>
          <w:lang w:val="en-GB"/>
        </w:rPr>
        <w:t>The debtor.</w:t>
      </w:r>
    </w:p>
    <w:p w14:paraId="2E00C97F" w14:textId="77777777" w:rsidR="00240B2E" w:rsidRPr="00DA121F" w:rsidRDefault="00240B2E" w:rsidP="00240B2E">
      <w:pPr>
        <w:ind w:left="426"/>
        <w:jc w:val="both"/>
        <w:rPr>
          <w:rFonts w:ascii="Avenir Next" w:hAnsi="Avenir Next" w:cs="Arial"/>
          <w:sz w:val="22"/>
          <w:szCs w:val="22"/>
          <w:lang w:val="en-GB"/>
        </w:rPr>
      </w:pPr>
    </w:p>
    <w:p w14:paraId="6F3EE447" w14:textId="77777777" w:rsidR="00240B2E" w:rsidRPr="005126E9" w:rsidRDefault="00240B2E" w:rsidP="00F76CBA">
      <w:pPr>
        <w:pStyle w:val="ListParagraph"/>
        <w:numPr>
          <w:ilvl w:val="0"/>
          <w:numId w:val="1"/>
        </w:numPr>
        <w:ind w:left="426"/>
        <w:jc w:val="both"/>
        <w:rPr>
          <w:rFonts w:ascii="Avenir Next" w:hAnsi="Avenir Next" w:cs="Arial"/>
          <w:sz w:val="22"/>
          <w:szCs w:val="22"/>
          <w:highlight w:val="yellow"/>
          <w:lang w:val="en-GB"/>
        </w:rPr>
      </w:pPr>
      <w:r w:rsidRPr="005126E9">
        <w:rPr>
          <w:rFonts w:ascii="Avenir Next" w:hAnsi="Avenir Next" w:cs="Arial"/>
          <w:sz w:val="22"/>
          <w:szCs w:val="22"/>
          <w:highlight w:val="yellow"/>
          <w:lang w:val="en-GB"/>
        </w:rPr>
        <w:t>The Official Receiver.</w:t>
      </w:r>
    </w:p>
    <w:p w14:paraId="5AC85B26" w14:textId="77777777" w:rsidR="00240B2E" w:rsidRPr="00DA121F" w:rsidRDefault="00240B2E" w:rsidP="00240B2E">
      <w:pPr>
        <w:jc w:val="both"/>
        <w:rPr>
          <w:rFonts w:ascii="Avenir Next" w:hAnsi="Avenir Next" w:cs="Arial"/>
          <w:color w:val="FF0000"/>
          <w:sz w:val="22"/>
          <w:szCs w:val="22"/>
        </w:rPr>
      </w:pPr>
    </w:p>
    <w:p w14:paraId="535D953F" w14:textId="77777777" w:rsidR="00240B2E" w:rsidRPr="00DA121F" w:rsidRDefault="00240B2E" w:rsidP="00240B2E">
      <w:pPr>
        <w:jc w:val="both"/>
        <w:rPr>
          <w:rFonts w:ascii="Avenir Next Demi Bold" w:hAnsi="Avenir Next Demi Bold" w:cs="Arial"/>
          <w:b/>
          <w:bCs/>
          <w:color w:val="000000" w:themeColor="text1"/>
          <w:sz w:val="22"/>
          <w:szCs w:val="22"/>
        </w:rPr>
      </w:pPr>
      <w:r w:rsidRPr="00DA121F">
        <w:rPr>
          <w:rFonts w:ascii="Avenir Next Demi Bold" w:hAnsi="Avenir Next Demi Bold" w:cs="Arial"/>
          <w:b/>
          <w:bCs/>
          <w:color w:val="000000" w:themeColor="text1"/>
          <w:sz w:val="22"/>
          <w:szCs w:val="22"/>
        </w:rPr>
        <w:t xml:space="preserve">Question 1.2 </w:t>
      </w:r>
    </w:p>
    <w:p w14:paraId="483386ED" w14:textId="77777777" w:rsidR="00240B2E" w:rsidRPr="00DA121F" w:rsidRDefault="00240B2E" w:rsidP="00240B2E">
      <w:pPr>
        <w:jc w:val="both"/>
        <w:rPr>
          <w:rFonts w:ascii="Avenir Next" w:hAnsi="Avenir Next" w:cs="Arial"/>
          <w:sz w:val="22"/>
          <w:szCs w:val="22"/>
        </w:rPr>
      </w:pPr>
    </w:p>
    <w:p w14:paraId="7BCC014B" w14:textId="77777777" w:rsidR="00240B2E" w:rsidRPr="00DA121F" w:rsidRDefault="00240B2E" w:rsidP="00240B2E">
      <w:pPr>
        <w:jc w:val="both"/>
        <w:rPr>
          <w:rFonts w:ascii="Avenir Next" w:hAnsi="Avenir Next" w:cs="Arial"/>
          <w:sz w:val="22"/>
          <w:szCs w:val="22"/>
          <w:lang w:val="en-GB"/>
        </w:rPr>
      </w:pPr>
      <w:r w:rsidRPr="00DA121F">
        <w:rPr>
          <w:rFonts w:ascii="Avenir Next" w:hAnsi="Avenir Next" w:cs="Arial"/>
          <w:sz w:val="22"/>
          <w:szCs w:val="22"/>
          <w:lang w:val="en-GB"/>
        </w:rPr>
        <w:t xml:space="preserve">Choose the </w:t>
      </w:r>
      <w:r w:rsidRPr="00DA121F">
        <w:rPr>
          <w:rFonts w:ascii="Avenir Next Demi Bold" w:hAnsi="Avenir Next Demi Bold" w:cs="Arial"/>
          <w:b/>
          <w:bCs/>
          <w:sz w:val="22"/>
          <w:szCs w:val="22"/>
          <w:u w:val="single"/>
          <w:lang w:val="en-GB"/>
        </w:rPr>
        <w:t>incorrect</w:t>
      </w:r>
      <w:r w:rsidRPr="00DA121F">
        <w:rPr>
          <w:rFonts w:ascii="Avenir Next" w:hAnsi="Avenir Next" w:cs="Arial"/>
          <w:sz w:val="22"/>
          <w:szCs w:val="22"/>
          <w:lang w:val="en-GB"/>
        </w:rPr>
        <w:t xml:space="preserve"> statement:</w:t>
      </w:r>
    </w:p>
    <w:p w14:paraId="5C5A9A39" w14:textId="77777777" w:rsidR="00240B2E" w:rsidRPr="00DA121F" w:rsidRDefault="00240B2E" w:rsidP="00240B2E">
      <w:pPr>
        <w:jc w:val="both"/>
        <w:rPr>
          <w:rFonts w:ascii="Avenir Next" w:hAnsi="Avenir Next" w:cs="Arial"/>
          <w:sz w:val="22"/>
          <w:szCs w:val="22"/>
          <w:lang w:val="en-GB"/>
        </w:rPr>
      </w:pPr>
    </w:p>
    <w:p w14:paraId="1ADB5FD7" w14:textId="77777777" w:rsidR="00240B2E" w:rsidRPr="00DA121F" w:rsidRDefault="00240B2E" w:rsidP="00240B2E">
      <w:pPr>
        <w:jc w:val="both"/>
        <w:rPr>
          <w:rFonts w:ascii="Avenir Next" w:hAnsi="Avenir Next" w:cs="Arial"/>
          <w:sz w:val="22"/>
          <w:szCs w:val="22"/>
          <w:lang w:val="en-GB"/>
        </w:rPr>
      </w:pPr>
      <w:r w:rsidRPr="00DA121F">
        <w:rPr>
          <w:rFonts w:ascii="Avenir Next" w:hAnsi="Avenir Next" w:cs="Arial"/>
          <w:sz w:val="22"/>
          <w:szCs w:val="22"/>
          <w:lang w:val="en-GB"/>
        </w:rPr>
        <w:t xml:space="preserve">A bankruptcy trustee may not cancel a charge created by a bankrupt if – </w:t>
      </w:r>
    </w:p>
    <w:p w14:paraId="6CF87A7E" w14:textId="77777777" w:rsidR="00240B2E" w:rsidRPr="00DA121F" w:rsidRDefault="00240B2E" w:rsidP="00240B2E">
      <w:pPr>
        <w:jc w:val="both"/>
        <w:rPr>
          <w:rFonts w:ascii="Avenir Next" w:hAnsi="Avenir Next" w:cs="Arial"/>
          <w:sz w:val="22"/>
          <w:szCs w:val="22"/>
        </w:rPr>
      </w:pPr>
    </w:p>
    <w:p w14:paraId="1380273E" w14:textId="77777777" w:rsidR="00240B2E" w:rsidRPr="00DA121F" w:rsidRDefault="00240B2E" w:rsidP="00F76CBA">
      <w:pPr>
        <w:pStyle w:val="ListParagraph"/>
        <w:numPr>
          <w:ilvl w:val="0"/>
          <w:numId w:val="2"/>
        </w:numPr>
        <w:ind w:left="426"/>
        <w:jc w:val="both"/>
        <w:rPr>
          <w:rFonts w:ascii="Avenir Next" w:hAnsi="Avenir Next" w:cs="Arial"/>
          <w:sz w:val="22"/>
          <w:szCs w:val="22"/>
        </w:rPr>
      </w:pPr>
      <w:r w:rsidRPr="00DA121F">
        <w:rPr>
          <w:rFonts w:ascii="Avenir Next" w:hAnsi="Avenir Next" w:cs="Arial"/>
          <w:sz w:val="22"/>
          <w:szCs w:val="22"/>
        </w:rPr>
        <w:t>Money was actually advanced or paid in good faith.</w:t>
      </w:r>
    </w:p>
    <w:p w14:paraId="366E258E" w14:textId="77777777" w:rsidR="00240B2E" w:rsidRPr="00DA121F" w:rsidRDefault="00240B2E" w:rsidP="00240B2E">
      <w:pPr>
        <w:ind w:left="426"/>
        <w:jc w:val="both"/>
        <w:rPr>
          <w:rFonts w:ascii="Avenir Next" w:hAnsi="Avenir Next" w:cs="Arial"/>
          <w:sz w:val="22"/>
          <w:szCs w:val="22"/>
        </w:rPr>
      </w:pPr>
    </w:p>
    <w:p w14:paraId="3AA37C9F" w14:textId="77777777" w:rsidR="00240B2E" w:rsidRPr="00DA121F" w:rsidRDefault="00240B2E" w:rsidP="00F76CBA">
      <w:pPr>
        <w:pStyle w:val="ListParagraph"/>
        <w:numPr>
          <w:ilvl w:val="0"/>
          <w:numId w:val="2"/>
        </w:numPr>
        <w:ind w:left="426"/>
        <w:jc w:val="both"/>
        <w:rPr>
          <w:rFonts w:ascii="Avenir Next" w:hAnsi="Avenir Next" w:cs="Arial"/>
          <w:sz w:val="22"/>
          <w:szCs w:val="22"/>
        </w:rPr>
      </w:pPr>
      <w:r w:rsidRPr="00DA121F">
        <w:rPr>
          <w:rFonts w:ascii="Avenir Next" w:hAnsi="Avenir Next" w:cs="Arial"/>
          <w:sz w:val="22"/>
          <w:szCs w:val="22"/>
        </w:rPr>
        <w:t>The actual price or value of property sold or transferred was paid.</w:t>
      </w:r>
    </w:p>
    <w:p w14:paraId="2CF0B6E8" w14:textId="77777777" w:rsidR="00240B2E" w:rsidRPr="00DA121F" w:rsidRDefault="00240B2E" w:rsidP="00240B2E">
      <w:pPr>
        <w:ind w:left="426"/>
        <w:jc w:val="both"/>
        <w:rPr>
          <w:rFonts w:ascii="Avenir Next" w:hAnsi="Avenir Next" w:cs="Arial"/>
          <w:sz w:val="22"/>
          <w:szCs w:val="22"/>
        </w:rPr>
      </w:pPr>
    </w:p>
    <w:p w14:paraId="29A59F46" w14:textId="77777777" w:rsidR="00240B2E" w:rsidRPr="00DA121F" w:rsidRDefault="00240B2E" w:rsidP="00F76CBA">
      <w:pPr>
        <w:pStyle w:val="ListParagraph"/>
        <w:numPr>
          <w:ilvl w:val="0"/>
          <w:numId w:val="2"/>
        </w:numPr>
        <w:ind w:left="426"/>
        <w:jc w:val="both"/>
        <w:rPr>
          <w:rFonts w:ascii="Avenir Next" w:hAnsi="Avenir Next" w:cs="Arial"/>
          <w:sz w:val="22"/>
          <w:szCs w:val="22"/>
        </w:rPr>
      </w:pPr>
      <w:r w:rsidRPr="00DA121F">
        <w:rPr>
          <w:rFonts w:ascii="Avenir Next" w:hAnsi="Avenir Next" w:cs="Arial"/>
          <w:sz w:val="22"/>
          <w:szCs w:val="22"/>
        </w:rPr>
        <w:t>There was any other valuable consideration given for the charge.</w:t>
      </w:r>
    </w:p>
    <w:p w14:paraId="51DC14B9" w14:textId="77777777" w:rsidR="00240B2E" w:rsidRPr="00DA121F" w:rsidRDefault="00240B2E" w:rsidP="00240B2E">
      <w:pPr>
        <w:ind w:left="426"/>
        <w:jc w:val="both"/>
        <w:rPr>
          <w:rFonts w:ascii="Avenir Next" w:hAnsi="Avenir Next" w:cs="Arial"/>
          <w:sz w:val="22"/>
          <w:szCs w:val="22"/>
        </w:rPr>
      </w:pPr>
    </w:p>
    <w:p w14:paraId="0313E450" w14:textId="77777777" w:rsidR="00240B2E" w:rsidRPr="005126E9" w:rsidRDefault="00240B2E" w:rsidP="00F76CBA">
      <w:pPr>
        <w:pStyle w:val="ListParagraph"/>
        <w:numPr>
          <w:ilvl w:val="0"/>
          <w:numId w:val="2"/>
        </w:numPr>
        <w:ind w:left="426"/>
        <w:jc w:val="both"/>
        <w:rPr>
          <w:rFonts w:ascii="Avenir Next" w:hAnsi="Avenir Next" w:cs="Arial"/>
          <w:sz w:val="22"/>
          <w:szCs w:val="22"/>
          <w:highlight w:val="yellow"/>
        </w:rPr>
      </w:pPr>
      <w:r w:rsidRPr="005126E9">
        <w:rPr>
          <w:rFonts w:ascii="Avenir Next" w:hAnsi="Avenir Next" w:cs="Arial"/>
          <w:sz w:val="22"/>
          <w:szCs w:val="22"/>
          <w:highlight w:val="yellow"/>
        </w:rPr>
        <w:t>The Official Receiver deems it fit to cancel the charge.</w:t>
      </w:r>
    </w:p>
    <w:p w14:paraId="4ACE173C" w14:textId="77777777" w:rsidR="000434BE" w:rsidRPr="00DA121F" w:rsidRDefault="000434BE" w:rsidP="00240B2E">
      <w:pPr>
        <w:jc w:val="both"/>
        <w:rPr>
          <w:rFonts w:ascii="Avenir Next" w:hAnsi="Avenir Next" w:cs="Arial"/>
          <w:iCs/>
          <w:sz w:val="22"/>
          <w:szCs w:val="22"/>
          <w:lang w:val="en-GB"/>
        </w:rPr>
      </w:pPr>
    </w:p>
    <w:p w14:paraId="52CF77F2" w14:textId="77777777" w:rsidR="00240B2E" w:rsidRPr="00DA121F" w:rsidRDefault="00240B2E" w:rsidP="00240B2E">
      <w:pPr>
        <w:jc w:val="both"/>
        <w:rPr>
          <w:rFonts w:ascii="Avenir Next Demi Bold" w:hAnsi="Avenir Next Demi Bold" w:cs="Arial"/>
          <w:b/>
          <w:bCs/>
          <w:color w:val="000000" w:themeColor="text1"/>
          <w:sz w:val="22"/>
          <w:szCs w:val="22"/>
        </w:rPr>
      </w:pPr>
      <w:r w:rsidRPr="00DA121F">
        <w:rPr>
          <w:rFonts w:ascii="Avenir Next Demi Bold" w:hAnsi="Avenir Next Demi Bold" w:cs="Arial"/>
          <w:b/>
          <w:bCs/>
          <w:color w:val="000000" w:themeColor="text1"/>
          <w:sz w:val="22"/>
          <w:szCs w:val="22"/>
        </w:rPr>
        <w:t>Question 1.3</w:t>
      </w:r>
    </w:p>
    <w:p w14:paraId="7C3959B9" w14:textId="77777777" w:rsidR="00240B2E" w:rsidRPr="00DA121F" w:rsidRDefault="00240B2E" w:rsidP="00240B2E">
      <w:pPr>
        <w:jc w:val="both"/>
        <w:rPr>
          <w:rFonts w:ascii="Avenir Next" w:hAnsi="Avenir Next" w:cs="Arial"/>
          <w:sz w:val="22"/>
          <w:szCs w:val="22"/>
        </w:rPr>
      </w:pPr>
    </w:p>
    <w:p w14:paraId="3F34141B" w14:textId="5F5E2A64" w:rsidR="00240B2E" w:rsidRPr="00DA121F" w:rsidRDefault="00240B2E" w:rsidP="00240B2E">
      <w:pPr>
        <w:jc w:val="both"/>
        <w:rPr>
          <w:rFonts w:ascii="Avenir Next" w:hAnsi="Avenir Next" w:cs="Arial"/>
          <w:sz w:val="22"/>
          <w:szCs w:val="22"/>
        </w:rPr>
      </w:pPr>
      <w:r w:rsidRPr="00DA121F">
        <w:rPr>
          <w:rFonts w:ascii="Avenir Next Demi Bold" w:hAnsi="Avenir Next Demi Bold" w:cs="Arial"/>
          <w:b/>
          <w:bCs/>
          <w:sz w:val="22"/>
          <w:szCs w:val="22"/>
          <w:u w:val="single"/>
          <w:lang w:val="en-GB"/>
        </w:rPr>
        <w:t>How long</w:t>
      </w:r>
      <w:r w:rsidRPr="00DA121F">
        <w:rPr>
          <w:rFonts w:ascii="Avenir Next" w:hAnsi="Avenir Next" w:cs="Arial"/>
          <w:sz w:val="22"/>
          <w:szCs w:val="22"/>
        </w:rPr>
        <w:t xml:space="preserve"> after his appointment should the liquidator of a company convene a creditors’ meeting?</w:t>
      </w:r>
    </w:p>
    <w:p w14:paraId="3A8D371D" w14:textId="77777777" w:rsidR="000434BE" w:rsidRPr="00DA121F" w:rsidRDefault="000434BE" w:rsidP="00240B2E">
      <w:pPr>
        <w:jc w:val="both"/>
        <w:rPr>
          <w:rFonts w:ascii="Avenir Next" w:hAnsi="Avenir Next" w:cs="Arial"/>
          <w:sz w:val="22"/>
          <w:szCs w:val="22"/>
        </w:rPr>
      </w:pPr>
    </w:p>
    <w:p w14:paraId="4BF41A10" w14:textId="77777777" w:rsidR="00240B2E" w:rsidRPr="00DA121F" w:rsidRDefault="00240B2E" w:rsidP="00F76CBA">
      <w:pPr>
        <w:pStyle w:val="ListParagraph"/>
        <w:numPr>
          <w:ilvl w:val="0"/>
          <w:numId w:val="3"/>
        </w:numPr>
        <w:ind w:left="426"/>
        <w:rPr>
          <w:rFonts w:ascii="Avenir Next" w:hAnsi="Avenir Next" w:cs="Arial"/>
          <w:sz w:val="22"/>
          <w:szCs w:val="22"/>
        </w:rPr>
      </w:pPr>
      <w:r w:rsidRPr="00DA121F">
        <w:rPr>
          <w:rFonts w:ascii="Avenir Next" w:hAnsi="Avenir Next" w:cs="Arial"/>
          <w:sz w:val="22"/>
          <w:szCs w:val="22"/>
        </w:rPr>
        <w:t>Within 30 days.</w:t>
      </w:r>
    </w:p>
    <w:p w14:paraId="6E98B1E0" w14:textId="77777777" w:rsidR="00240B2E" w:rsidRPr="00DA121F" w:rsidRDefault="00240B2E" w:rsidP="00240B2E">
      <w:pPr>
        <w:ind w:left="426"/>
        <w:rPr>
          <w:rFonts w:ascii="Avenir Next" w:hAnsi="Avenir Next" w:cs="Arial"/>
          <w:sz w:val="22"/>
          <w:szCs w:val="22"/>
        </w:rPr>
      </w:pPr>
    </w:p>
    <w:p w14:paraId="72ECC4F3" w14:textId="77777777" w:rsidR="00240B2E" w:rsidRPr="00DA121F" w:rsidRDefault="00240B2E" w:rsidP="00F76CBA">
      <w:pPr>
        <w:pStyle w:val="ListParagraph"/>
        <w:numPr>
          <w:ilvl w:val="0"/>
          <w:numId w:val="3"/>
        </w:numPr>
        <w:ind w:left="426"/>
        <w:rPr>
          <w:rFonts w:ascii="Avenir Next" w:hAnsi="Avenir Next" w:cs="Arial"/>
          <w:sz w:val="22"/>
          <w:szCs w:val="22"/>
        </w:rPr>
      </w:pPr>
      <w:r w:rsidRPr="00DA121F">
        <w:rPr>
          <w:rFonts w:ascii="Avenir Next" w:hAnsi="Avenir Next" w:cs="Arial"/>
          <w:sz w:val="22"/>
          <w:szCs w:val="22"/>
        </w:rPr>
        <w:t>Within 28 days.</w:t>
      </w:r>
    </w:p>
    <w:p w14:paraId="004C91BF" w14:textId="77777777" w:rsidR="00240B2E" w:rsidRPr="00DA121F" w:rsidRDefault="00240B2E" w:rsidP="00240B2E">
      <w:pPr>
        <w:ind w:left="426"/>
        <w:rPr>
          <w:rFonts w:ascii="Avenir Next" w:hAnsi="Avenir Next" w:cs="Arial"/>
          <w:sz w:val="22"/>
          <w:szCs w:val="22"/>
        </w:rPr>
      </w:pPr>
    </w:p>
    <w:p w14:paraId="147FFC6B" w14:textId="77777777" w:rsidR="00240B2E" w:rsidRPr="00DA121F" w:rsidRDefault="00240B2E" w:rsidP="00F76CBA">
      <w:pPr>
        <w:pStyle w:val="ListParagraph"/>
        <w:numPr>
          <w:ilvl w:val="0"/>
          <w:numId w:val="3"/>
        </w:numPr>
        <w:ind w:left="426"/>
        <w:rPr>
          <w:rFonts w:ascii="Avenir Next" w:hAnsi="Avenir Next" w:cs="Arial"/>
          <w:sz w:val="22"/>
          <w:szCs w:val="22"/>
        </w:rPr>
      </w:pPr>
      <w:r w:rsidRPr="00DA121F">
        <w:rPr>
          <w:rFonts w:ascii="Avenir Next" w:hAnsi="Avenir Next" w:cs="Arial"/>
          <w:sz w:val="22"/>
          <w:szCs w:val="22"/>
        </w:rPr>
        <w:t>Within 21 days.</w:t>
      </w:r>
    </w:p>
    <w:p w14:paraId="0D0358E9" w14:textId="77777777" w:rsidR="00240B2E" w:rsidRPr="00DA121F" w:rsidRDefault="00240B2E" w:rsidP="00240B2E">
      <w:pPr>
        <w:ind w:left="426"/>
        <w:rPr>
          <w:rFonts w:ascii="Avenir Next" w:hAnsi="Avenir Next" w:cs="Arial"/>
          <w:sz w:val="22"/>
          <w:szCs w:val="22"/>
        </w:rPr>
      </w:pPr>
    </w:p>
    <w:p w14:paraId="6629A8CA" w14:textId="7E6F810F" w:rsidR="00240B2E" w:rsidRPr="005126E9" w:rsidRDefault="00240B2E" w:rsidP="00240B2E">
      <w:pPr>
        <w:pStyle w:val="ListParagraph"/>
        <w:numPr>
          <w:ilvl w:val="0"/>
          <w:numId w:val="3"/>
        </w:numPr>
        <w:ind w:left="426"/>
        <w:rPr>
          <w:rFonts w:ascii="Avenir Next" w:hAnsi="Avenir Next" w:cs="Arial"/>
          <w:sz w:val="22"/>
          <w:szCs w:val="22"/>
          <w:highlight w:val="yellow"/>
        </w:rPr>
      </w:pPr>
      <w:r w:rsidRPr="0010430D">
        <w:rPr>
          <w:rFonts w:ascii="Avenir Next" w:hAnsi="Avenir Next" w:cs="Arial"/>
          <w:sz w:val="22"/>
          <w:szCs w:val="22"/>
          <w:highlight w:val="yellow"/>
        </w:rPr>
        <w:t>Within 14 days.</w:t>
      </w:r>
    </w:p>
    <w:p w14:paraId="673D3AB3" w14:textId="77777777" w:rsidR="00240B2E" w:rsidRPr="00DA121F" w:rsidRDefault="00240B2E" w:rsidP="00240B2E">
      <w:pPr>
        <w:jc w:val="both"/>
        <w:rPr>
          <w:rFonts w:ascii="Avenir Next Demi Bold" w:hAnsi="Avenir Next Demi Bold" w:cs="Arial"/>
          <w:b/>
          <w:bCs/>
          <w:color w:val="000000" w:themeColor="text1"/>
          <w:sz w:val="22"/>
          <w:szCs w:val="22"/>
        </w:rPr>
      </w:pPr>
      <w:r w:rsidRPr="00DA121F">
        <w:rPr>
          <w:rFonts w:ascii="Avenir Next Demi Bold" w:hAnsi="Avenir Next Demi Bold" w:cs="Arial"/>
          <w:b/>
          <w:bCs/>
          <w:color w:val="000000" w:themeColor="text1"/>
          <w:sz w:val="22"/>
          <w:szCs w:val="22"/>
        </w:rPr>
        <w:lastRenderedPageBreak/>
        <w:t xml:space="preserve">Question 1.4 </w:t>
      </w:r>
    </w:p>
    <w:p w14:paraId="3301E5C1" w14:textId="77777777" w:rsidR="00240B2E" w:rsidRPr="00DA121F" w:rsidRDefault="00240B2E" w:rsidP="00240B2E">
      <w:pPr>
        <w:jc w:val="both"/>
        <w:rPr>
          <w:rFonts w:ascii="Avenir Next" w:hAnsi="Avenir Next" w:cs="Arial"/>
          <w:sz w:val="22"/>
          <w:szCs w:val="22"/>
        </w:rPr>
      </w:pPr>
    </w:p>
    <w:p w14:paraId="6AD7F933" w14:textId="77777777" w:rsidR="00240B2E" w:rsidRPr="00DA121F" w:rsidRDefault="00240B2E" w:rsidP="00240B2E">
      <w:pPr>
        <w:jc w:val="both"/>
        <w:rPr>
          <w:rFonts w:ascii="Avenir Next" w:hAnsi="Avenir Next" w:cs="Arial"/>
          <w:sz w:val="22"/>
          <w:szCs w:val="22"/>
          <w:lang w:val="en-GB"/>
        </w:rPr>
      </w:pPr>
      <w:r w:rsidRPr="00DA121F">
        <w:rPr>
          <w:rFonts w:ascii="Avenir Next" w:hAnsi="Avenir Next" w:cs="Arial"/>
          <w:sz w:val="22"/>
          <w:szCs w:val="22"/>
          <w:lang w:val="en-GB"/>
        </w:rPr>
        <w:t xml:space="preserve">Which one of the following officeholders </w:t>
      </w:r>
      <w:r w:rsidRPr="00DA121F">
        <w:rPr>
          <w:rFonts w:ascii="Avenir Next Demi Bold" w:hAnsi="Avenir Next Demi Bold" w:cs="Arial"/>
          <w:b/>
          <w:bCs/>
          <w:sz w:val="22"/>
          <w:szCs w:val="22"/>
          <w:u w:val="single"/>
          <w:lang w:val="en-GB"/>
        </w:rPr>
        <w:t>has no power</w:t>
      </w:r>
      <w:r w:rsidRPr="00DA121F">
        <w:rPr>
          <w:rFonts w:ascii="Avenir Next" w:hAnsi="Avenir Next" w:cs="Arial"/>
          <w:sz w:val="22"/>
          <w:szCs w:val="22"/>
          <w:lang w:val="en-GB"/>
        </w:rPr>
        <w:t xml:space="preserve"> to challenge a transaction at an undervalue in terms of section 682 of the Insolvency Act:</w:t>
      </w:r>
    </w:p>
    <w:p w14:paraId="7A7FFC6E" w14:textId="77777777" w:rsidR="00240B2E" w:rsidRPr="00DA121F" w:rsidRDefault="00240B2E" w:rsidP="00240B2E">
      <w:pPr>
        <w:jc w:val="both"/>
        <w:rPr>
          <w:rFonts w:ascii="Avenir Next" w:hAnsi="Avenir Next" w:cs="Arial"/>
          <w:sz w:val="22"/>
          <w:szCs w:val="22"/>
        </w:rPr>
      </w:pPr>
    </w:p>
    <w:p w14:paraId="1B03FF2D" w14:textId="77777777" w:rsidR="00240B2E" w:rsidRPr="00DA121F" w:rsidRDefault="00240B2E" w:rsidP="00F76CBA">
      <w:pPr>
        <w:pStyle w:val="ListParagraph"/>
        <w:numPr>
          <w:ilvl w:val="0"/>
          <w:numId w:val="4"/>
        </w:numPr>
        <w:ind w:left="426"/>
        <w:jc w:val="both"/>
        <w:rPr>
          <w:rFonts w:ascii="Avenir Next" w:hAnsi="Avenir Next" w:cs="Arial"/>
          <w:sz w:val="22"/>
          <w:szCs w:val="22"/>
        </w:rPr>
      </w:pPr>
      <w:r w:rsidRPr="00DA121F">
        <w:rPr>
          <w:rFonts w:ascii="Avenir Next" w:hAnsi="Avenir Next" w:cs="Arial"/>
          <w:sz w:val="22"/>
          <w:szCs w:val="22"/>
        </w:rPr>
        <w:t>An administrator.</w:t>
      </w:r>
    </w:p>
    <w:p w14:paraId="03611487" w14:textId="77777777" w:rsidR="00240B2E" w:rsidRPr="00DA121F" w:rsidRDefault="00240B2E" w:rsidP="00240B2E">
      <w:pPr>
        <w:ind w:left="426"/>
        <w:jc w:val="both"/>
        <w:rPr>
          <w:rFonts w:ascii="Avenir Next" w:hAnsi="Avenir Next" w:cs="Arial"/>
          <w:sz w:val="22"/>
          <w:szCs w:val="22"/>
        </w:rPr>
      </w:pPr>
    </w:p>
    <w:p w14:paraId="3E5D34D8" w14:textId="77777777" w:rsidR="00240B2E" w:rsidRPr="00DA121F" w:rsidRDefault="00240B2E" w:rsidP="00F76CBA">
      <w:pPr>
        <w:pStyle w:val="ListParagraph"/>
        <w:numPr>
          <w:ilvl w:val="0"/>
          <w:numId w:val="4"/>
        </w:numPr>
        <w:ind w:left="426"/>
        <w:jc w:val="both"/>
        <w:rPr>
          <w:rFonts w:ascii="Avenir Next" w:hAnsi="Avenir Next" w:cs="Arial"/>
          <w:sz w:val="22"/>
          <w:szCs w:val="22"/>
        </w:rPr>
      </w:pPr>
      <w:r w:rsidRPr="00DA121F">
        <w:rPr>
          <w:rFonts w:ascii="Avenir Next" w:hAnsi="Avenir Next" w:cs="Arial"/>
          <w:sz w:val="22"/>
          <w:szCs w:val="22"/>
        </w:rPr>
        <w:t>A liquidator in a creditors’ voluntary liquidation.</w:t>
      </w:r>
    </w:p>
    <w:p w14:paraId="18C105FB" w14:textId="77777777" w:rsidR="00240B2E" w:rsidRPr="00DA121F" w:rsidRDefault="00240B2E" w:rsidP="00240B2E">
      <w:pPr>
        <w:ind w:left="426"/>
        <w:jc w:val="both"/>
        <w:rPr>
          <w:rFonts w:ascii="Avenir Next" w:hAnsi="Avenir Next" w:cs="Arial"/>
          <w:sz w:val="22"/>
          <w:szCs w:val="22"/>
        </w:rPr>
      </w:pPr>
    </w:p>
    <w:p w14:paraId="400F3AE9" w14:textId="77777777" w:rsidR="00240B2E" w:rsidRPr="00DA121F" w:rsidRDefault="00240B2E" w:rsidP="00F76CBA">
      <w:pPr>
        <w:pStyle w:val="ListParagraph"/>
        <w:numPr>
          <w:ilvl w:val="0"/>
          <w:numId w:val="4"/>
        </w:numPr>
        <w:ind w:left="426"/>
        <w:jc w:val="both"/>
        <w:rPr>
          <w:rFonts w:ascii="Avenir Next" w:hAnsi="Avenir Next" w:cs="Arial"/>
          <w:sz w:val="22"/>
          <w:szCs w:val="22"/>
        </w:rPr>
      </w:pPr>
      <w:r w:rsidRPr="00DA121F">
        <w:rPr>
          <w:rFonts w:ascii="Avenir Next" w:hAnsi="Avenir Next" w:cs="Arial"/>
          <w:sz w:val="22"/>
          <w:szCs w:val="22"/>
        </w:rPr>
        <w:t>A liquidator in a compulsory liquidation.</w:t>
      </w:r>
    </w:p>
    <w:p w14:paraId="2353D67C" w14:textId="77777777" w:rsidR="00240B2E" w:rsidRPr="00DA121F" w:rsidRDefault="00240B2E" w:rsidP="00240B2E">
      <w:pPr>
        <w:ind w:left="426"/>
        <w:jc w:val="both"/>
        <w:rPr>
          <w:rFonts w:ascii="Avenir Next" w:hAnsi="Avenir Next" w:cs="Arial"/>
          <w:sz w:val="22"/>
          <w:szCs w:val="22"/>
        </w:rPr>
      </w:pPr>
    </w:p>
    <w:p w14:paraId="625824B8" w14:textId="77777777" w:rsidR="00240B2E" w:rsidRPr="005126E9" w:rsidRDefault="00240B2E" w:rsidP="00F76CBA">
      <w:pPr>
        <w:pStyle w:val="ListParagraph"/>
        <w:numPr>
          <w:ilvl w:val="0"/>
          <w:numId w:val="4"/>
        </w:numPr>
        <w:ind w:left="426"/>
        <w:jc w:val="both"/>
        <w:rPr>
          <w:rFonts w:ascii="Avenir Next" w:hAnsi="Avenir Next" w:cs="Arial"/>
          <w:sz w:val="22"/>
          <w:szCs w:val="22"/>
          <w:highlight w:val="yellow"/>
        </w:rPr>
      </w:pPr>
      <w:r w:rsidRPr="005126E9">
        <w:rPr>
          <w:rFonts w:ascii="Avenir Next" w:hAnsi="Avenir Next" w:cs="Arial"/>
          <w:sz w:val="22"/>
          <w:szCs w:val="22"/>
          <w:highlight w:val="yellow"/>
        </w:rPr>
        <w:t>An administrative receiver.</w:t>
      </w:r>
    </w:p>
    <w:p w14:paraId="6A85803B" w14:textId="77777777" w:rsidR="00240B2E" w:rsidRPr="00DA121F" w:rsidRDefault="00240B2E" w:rsidP="00240B2E">
      <w:pPr>
        <w:ind w:left="66"/>
        <w:jc w:val="both"/>
        <w:rPr>
          <w:rFonts w:ascii="Avenir Next" w:hAnsi="Avenir Next" w:cs="Arial"/>
          <w:sz w:val="22"/>
          <w:szCs w:val="22"/>
        </w:rPr>
      </w:pPr>
    </w:p>
    <w:p w14:paraId="1E954C06" w14:textId="77777777" w:rsidR="00240B2E" w:rsidRPr="00DA121F" w:rsidRDefault="00240B2E" w:rsidP="00240B2E">
      <w:pPr>
        <w:keepNext/>
        <w:jc w:val="both"/>
        <w:rPr>
          <w:rFonts w:ascii="Avenir Next Demi Bold" w:hAnsi="Avenir Next Demi Bold" w:cs="Arial"/>
          <w:b/>
          <w:bCs/>
          <w:color w:val="000000" w:themeColor="text1"/>
          <w:sz w:val="22"/>
          <w:szCs w:val="22"/>
        </w:rPr>
      </w:pPr>
      <w:r w:rsidRPr="00DA121F">
        <w:rPr>
          <w:rFonts w:ascii="Avenir Next Demi Bold" w:hAnsi="Avenir Next Demi Bold" w:cs="Arial"/>
          <w:b/>
          <w:bCs/>
          <w:color w:val="000000" w:themeColor="text1"/>
          <w:sz w:val="22"/>
          <w:szCs w:val="22"/>
        </w:rPr>
        <w:t xml:space="preserve">Question 1.5 </w:t>
      </w:r>
    </w:p>
    <w:p w14:paraId="60924DEE" w14:textId="77777777" w:rsidR="00240B2E" w:rsidRPr="00DA121F" w:rsidRDefault="00240B2E" w:rsidP="00240B2E">
      <w:pPr>
        <w:keepNext/>
        <w:jc w:val="both"/>
        <w:rPr>
          <w:rFonts w:ascii="Avenir Next" w:hAnsi="Avenir Next" w:cs="Arial"/>
          <w:b/>
          <w:bCs/>
          <w:sz w:val="22"/>
          <w:szCs w:val="22"/>
        </w:rPr>
      </w:pPr>
    </w:p>
    <w:p w14:paraId="67C495CD" w14:textId="77777777" w:rsidR="00240B2E" w:rsidRPr="00DA121F" w:rsidRDefault="00240B2E" w:rsidP="00240B2E">
      <w:pPr>
        <w:jc w:val="both"/>
        <w:rPr>
          <w:rFonts w:ascii="Avenir Next" w:hAnsi="Avenir Next" w:cs="Arial"/>
          <w:sz w:val="22"/>
          <w:szCs w:val="22"/>
        </w:rPr>
      </w:pPr>
      <w:r w:rsidRPr="00DA121F">
        <w:rPr>
          <w:rFonts w:ascii="Avenir Next" w:hAnsi="Avenir Next" w:cs="Arial"/>
          <w:sz w:val="22"/>
          <w:szCs w:val="22"/>
          <w:lang w:val="en-GB"/>
        </w:rPr>
        <w:t xml:space="preserve">Which one of the following </w:t>
      </w:r>
      <w:r w:rsidRPr="00DA121F">
        <w:rPr>
          <w:rFonts w:ascii="Avenir Next Demi Bold" w:hAnsi="Avenir Next Demi Bold" w:cs="Arial"/>
          <w:b/>
          <w:bCs/>
          <w:sz w:val="22"/>
          <w:szCs w:val="22"/>
          <w:u w:val="single"/>
          <w:lang w:val="en-GB"/>
        </w:rPr>
        <w:t>may not</w:t>
      </w:r>
      <w:r w:rsidRPr="00DA121F">
        <w:rPr>
          <w:rFonts w:ascii="Avenir Next" w:hAnsi="Avenir Next" w:cs="Arial"/>
          <w:sz w:val="22"/>
          <w:szCs w:val="22"/>
          <w:lang w:val="en-GB"/>
        </w:rPr>
        <w:t xml:space="preserve"> appoint or make an application for the appointment of an administrator:</w:t>
      </w:r>
    </w:p>
    <w:p w14:paraId="7BB3BA5A" w14:textId="77777777" w:rsidR="00240B2E" w:rsidRPr="00DA121F" w:rsidRDefault="00240B2E" w:rsidP="00240B2E">
      <w:pPr>
        <w:ind w:left="426" w:hanging="284"/>
        <w:jc w:val="both"/>
        <w:rPr>
          <w:rFonts w:ascii="Avenir Next" w:hAnsi="Avenir Next" w:cs="Arial"/>
          <w:sz w:val="22"/>
          <w:szCs w:val="22"/>
        </w:rPr>
      </w:pPr>
    </w:p>
    <w:p w14:paraId="39010994" w14:textId="77777777" w:rsidR="00240B2E" w:rsidRPr="00DA121F" w:rsidRDefault="00240B2E" w:rsidP="00F76CBA">
      <w:pPr>
        <w:pStyle w:val="ListParagraph"/>
        <w:numPr>
          <w:ilvl w:val="0"/>
          <w:numId w:val="5"/>
        </w:numPr>
        <w:autoSpaceDE w:val="0"/>
        <w:autoSpaceDN w:val="0"/>
        <w:adjustRightInd w:val="0"/>
        <w:ind w:left="426"/>
        <w:jc w:val="both"/>
        <w:rPr>
          <w:rFonts w:ascii="Avenir Next" w:hAnsi="Avenir Next" w:cs="Arial"/>
          <w:sz w:val="22"/>
          <w:szCs w:val="22"/>
          <w:lang w:val="en-GB"/>
        </w:rPr>
      </w:pPr>
      <w:r w:rsidRPr="00DA121F">
        <w:rPr>
          <w:rFonts w:ascii="Avenir Next" w:hAnsi="Avenir Next" w:cs="Arial"/>
          <w:sz w:val="22"/>
          <w:szCs w:val="22"/>
          <w:lang w:val="en-GB"/>
        </w:rPr>
        <w:t>A creditor.</w:t>
      </w:r>
    </w:p>
    <w:p w14:paraId="77D94868" w14:textId="77777777" w:rsidR="00240B2E" w:rsidRPr="00DA121F" w:rsidRDefault="00240B2E" w:rsidP="00240B2E">
      <w:pPr>
        <w:autoSpaceDE w:val="0"/>
        <w:autoSpaceDN w:val="0"/>
        <w:adjustRightInd w:val="0"/>
        <w:ind w:left="426"/>
        <w:jc w:val="both"/>
        <w:rPr>
          <w:rFonts w:ascii="Avenir Next" w:hAnsi="Avenir Next" w:cs="Arial"/>
          <w:sz w:val="22"/>
          <w:szCs w:val="22"/>
          <w:lang w:val="en-GB"/>
        </w:rPr>
      </w:pPr>
    </w:p>
    <w:p w14:paraId="65BBAF39" w14:textId="77777777" w:rsidR="00240B2E" w:rsidRPr="00B62631" w:rsidRDefault="00240B2E" w:rsidP="00F76CBA">
      <w:pPr>
        <w:pStyle w:val="ListParagraph"/>
        <w:numPr>
          <w:ilvl w:val="0"/>
          <w:numId w:val="5"/>
        </w:numPr>
        <w:autoSpaceDE w:val="0"/>
        <w:autoSpaceDN w:val="0"/>
        <w:adjustRightInd w:val="0"/>
        <w:ind w:left="426"/>
        <w:jc w:val="both"/>
        <w:rPr>
          <w:rFonts w:ascii="Avenir Next" w:hAnsi="Avenir Next" w:cs="Arial"/>
          <w:sz w:val="22"/>
          <w:szCs w:val="22"/>
          <w:highlight w:val="yellow"/>
          <w:lang w:val="en-GB"/>
        </w:rPr>
      </w:pPr>
      <w:r w:rsidRPr="00B62631">
        <w:rPr>
          <w:rFonts w:ascii="Avenir Next" w:hAnsi="Avenir Next" w:cs="Arial"/>
          <w:sz w:val="22"/>
          <w:szCs w:val="22"/>
          <w:highlight w:val="yellow"/>
          <w:lang w:val="en-GB"/>
        </w:rPr>
        <w:t>The Official Receiver.</w:t>
      </w:r>
    </w:p>
    <w:p w14:paraId="6C3DF7D8" w14:textId="77777777" w:rsidR="00240B2E" w:rsidRPr="00DA121F" w:rsidRDefault="00240B2E" w:rsidP="00240B2E">
      <w:pPr>
        <w:autoSpaceDE w:val="0"/>
        <w:autoSpaceDN w:val="0"/>
        <w:adjustRightInd w:val="0"/>
        <w:ind w:left="426"/>
        <w:jc w:val="both"/>
        <w:rPr>
          <w:rFonts w:ascii="Avenir Next" w:hAnsi="Avenir Next" w:cs="Arial"/>
          <w:sz w:val="22"/>
          <w:szCs w:val="22"/>
          <w:lang w:val="en-GB"/>
        </w:rPr>
      </w:pPr>
    </w:p>
    <w:p w14:paraId="205A0704" w14:textId="77777777" w:rsidR="00240B2E" w:rsidRPr="00DA121F" w:rsidRDefault="00240B2E" w:rsidP="00F76CBA">
      <w:pPr>
        <w:pStyle w:val="ListParagraph"/>
        <w:numPr>
          <w:ilvl w:val="0"/>
          <w:numId w:val="5"/>
        </w:numPr>
        <w:autoSpaceDE w:val="0"/>
        <w:autoSpaceDN w:val="0"/>
        <w:adjustRightInd w:val="0"/>
        <w:ind w:left="426"/>
        <w:jc w:val="both"/>
        <w:rPr>
          <w:rFonts w:ascii="Avenir Next" w:hAnsi="Avenir Next" w:cs="Arial"/>
          <w:sz w:val="22"/>
          <w:szCs w:val="22"/>
          <w:lang w:val="en-GB"/>
        </w:rPr>
      </w:pPr>
      <w:r w:rsidRPr="00DA121F">
        <w:rPr>
          <w:rFonts w:ascii="Avenir Next" w:hAnsi="Avenir Next" w:cs="Arial"/>
          <w:sz w:val="22"/>
          <w:szCs w:val="22"/>
          <w:lang w:val="en-GB"/>
        </w:rPr>
        <w:t>Directors.</w:t>
      </w:r>
    </w:p>
    <w:p w14:paraId="38CBED82" w14:textId="77777777" w:rsidR="00240B2E" w:rsidRPr="00DA121F" w:rsidRDefault="00240B2E" w:rsidP="00240B2E">
      <w:pPr>
        <w:autoSpaceDE w:val="0"/>
        <w:autoSpaceDN w:val="0"/>
        <w:adjustRightInd w:val="0"/>
        <w:ind w:left="426"/>
        <w:jc w:val="both"/>
        <w:rPr>
          <w:rFonts w:ascii="Avenir Next" w:hAnsi="Avenir Next" w:cs="Arial"/>
          <w:sz w:val="22"/>
          <w:szCs w:val="22"/>
          <w:lang w:val="en-GB"/>
        </w:rPr>
      </w:pPr>
    </w:p>
    <w:p w14:paraId="026371E4" w14:textId="77777777" w:rsidR="00240B2E" w:rsidRPr="00DA121F" w:rsidRDefault="00240B2E" w:rsidP="00F76CBA">
      <w:pPr>
        <w:pStyle w:val="ListParagraph"/>
        <w:numPr>
          <w:ilvl w:val="0"/>
          <w:numId w:val="5"/>
        </w:numPr>
        <w:autoSpaceDE w:val="0"/>
        <w:autoSpaceDN w:val="0"/>
        <w:adjustRightInd w:val="0"/>
        <w:ind w:left="426"/>
        <w:jc w:val="both"/>
        <w:rPr>
          <w:rFonts w:ascii="Avenir Next" w:hAnsi="Avenir Next" w:cs="Arial"/>
          <w:sz w:val="22"/>
          <w:szCs w:val="22"/>
          <w:lang w:val="en-GB"/>
        </w:rPr>
      </w:pPr>
      <w:r w:rsidRPr="00DA121F">
        <w:rPr>
          <w:rFonts w:ascii="Avenir Next" w:hAnsi="Avenir Next" w:cs="Arial"/>
          <w:sz w:val="22"/>
          <w:szCs w:val="22"/>
          <w:lang w:val="en-GB"/>
        </w:rPr>
        <w:t>A qualifying floating charge holder.</w:t>
      </w:r>
    </w:p>
    <w:p w14:paraId="3C14ED41" w14:textId="77777777" w:rsidR="00240B2E" w:rsidRPr="00DA121F" w:rsidRDefault="00240B2E" w:rsidP="00240B2E">
      <w:pPr>
        <w:autoSpaceDE w:val="0"/>
        <w:autoSpaceDN w:val="0"/>
        <w:adjustRightInd w:val="0"/>
        <w:jc w:val="both"/>
        <w:rPr>
          <w:rFonts w:ascii="Avenir Next" w:hAnsi="Avenir Next" w:cs="Arial"/>
          <w:b/>
          <w:bCs/>
          <w:color w:val="000000" w:themeColor="text1"/>
          <w:sz w:val="22"/>
          <w:szCs w:val="22"/>
        </w:rPr>
      </w:pPr>
    </w:p>
    <w:p w14:paraId="09DE9DA7" w14:textId="77777777" w:rsidR="00240B2E" w:rsidRPr="00DA12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DA121F">
        <w:rPr>
          <w:rFonts w:ascii="Avenir Next Demi Bold" w:hAnsi="Avenir Next Demi Bold" w:cs="Arial"/>
          <w:b/>
          <w:bCs/>
          <w:color w:val="000000" w:themeColor="text1"/>
          <w:sz w:val="22"/>
          <w:szCs w:val="22"/>
        </w:rPr>
        <w:t xml:space="preserve">Question 1.6 </w:t>
      </w:r>
    </w:p>
    <w:p w14:paraId="3C52BB47" w14:textId="77777777" w:rsidR="00240B2E" w:rsidRPr="00DA121F" w:rsidRDefault="00240B2E" w:rsidP="00240B2E">
      <w:pPr>
        <w:autoSpaceDE w:val="0"/>
        <w:autoSpaceDN w:val="0"/>
        <w:adjustRightInd w:val="0"/>
        <w:jc w:val="both"/>
        <w:rPr>
          <w:rFonts w:ascii="Avenir Next" w:hAnsi="Avenir Next" w:cs="Arial"/>
          <w:sz w:val="22"/>
          <w:szCs w:val="22"/>
        </w:rPr>
      </w:pPr>
    </w:p>
    <w:p w14:paraId="4CE761B1" w14:textId="77777777" w:rsidR="00240B2E" w:rsidRPr="00DA121F" w:rsidRDefault="00240B2E" w:rsidP="00240B2E">
      <w:pPr>
        <w:jc w:val="both"/>
        <w:rPr>
          <w:rFonts w:ascii="Avenir Next" w:hAnsi="Avenir Next" w:cs="Arial"/>
          <w:sz w:val="22"/>
          <w:szCs w:val="22"/>
          <w:lang w:val="en-GB"/>
        </w:rPr>
      </w:pPr>
      <w:r w:rsidRPr="00DA121F">
        <w:rPr>
          <w:rFonts w:ascii="Avenir Next" w:hAnsi="Avenir Next" w:cs="Arial"/>
          <w:sz w:val="22"/>
          <w:szCs w:val="22"/>
          <w:lang w:val="en-GB"/>
        </w:rPr>
        <w:t xml:space="preserve">Which one of the following powers / functions </w:t>
      </w:r>
      <w:r w:rsidRPr="00DA121F">
        <w:rPr>
          <w:rFonts w:ascii="Avenir Next Demi Bold" w:hAnsi="Avenir Next Demi Bold" w:cs="Arial"/>
          <w:b/>
          <w:bCs/>
          <w:sz w:val="22"/>
          <w:szCs w:val="22"/>
          <w:u w:val="single"/>
          <w:lang w:val="en-GB"/>
        </w:rPr>
        <w:t>are not</w:t>
      </w:r>
      <w:r w:rsidRPr="00DA121F">
        <w:rPr>
          <w:rFonts w:ascii="Avenir Next" w:hAnsi="Avenir Next" w:cs="Arial"/>
          <w:sz w:val="22"/>
          <w:szCs w:val="22"/>
          <w:lang w:val="en-GB"/>
        </w:rPr>
        <w:t xml:space="preserve"> bestowed upon an administrator:</w:t>
      </w:r>
    </w:p>
    <w:p w14:paraId="639BA767" w14:textId="77777777" w:rsidR="00240B2E" w:rsidRPr="00DA121F" w:rsidRDefault="00240B2E" w:rsidP="00240B2E">
      <w:pPr>
        <w:ind w:left="720" w:hanging="720"/>
        <w:jc w:val="both"/>
        <w:rPr>
          <w:rFonts w:ascii="Avenir Next" w:hAnsi="Avenir Next" w:cs="Arial"/>
          <w:sz w:val="22"/>
          <w:szCs w:val="22"/>
          <w:lang w:val="en-GB"/>
        </w:rPr>
      </w:pPr>
    </w:p>
    <w:p w14:paraId="65720E08" w14:textId="77777777" w:rsidR="00240B2E" w:rsidRPr="00DA121F" w:rsidRDefault="00240B2E" w:rsidP="00F76CBA">
      <w:pPr>
        <w:pStyle w:val="ListParagraph"/>
        <w:numPr>
          <w:ilvl w:val="0"/>
          <w:numId w:val="6"/>
        </w:numPr>
        <w:ind w:left="426"/>
        <w:jc w:val="both"/>
        <w:rPr>
          <w:rFonts w:ascii="Avenir Next" w:hAnsi="Avenir Next" w:cs="Arial"/>
          <w:sz w:val="22"/>
          <w:szCs w:val="22"/>
          <w:lang w:val="en-GB"/>
        </w:rPr>
      </w:pPr>
      <w:r w:rsidRPr="00DA121F">
        <w:rPr>
          <w:rFonts w:ascii="Avenir Next" w:hAnsi="Avenir Next" w:cs="Arial"/>
          <w:sz w:val="22"/>
          <w:szCs w:val="22"/>
          <w:lang w:val="en-GB"/>
        </w:rPr>
        <w:t>Power to sell charged assets.</w:t>
      </w:r>
    </w:p>
    <w:p w14:paraId="63912D29" w14:textId="77777777" w:rsidR="00240B2E" w:rsidRPr="00DA121F" w:rsidRDefault="00240B2E" w:rsidP="00765803">
      <w:pPr>
        <w:ind w:left="66"/>
        <w:jc w:val="both"/>
        <w:rPr>
          <w:rFonts w:ascii="Avenir Next" w:hAnsi="Avenir Next" w:cs="Arial"/>
          <w:sz w:val="22"/>
          <w:szCs w:val="22"/>
          <w:lang w:val="en-GB"/>
        </w:rPr>
      </w:pPr>
    </w:p>
    <w:p w14:paraId="537E5915" w14:textId="77777777" w:rsidR="00240B2E" w:rsidRPr="00DA121F" w:rsidRDefault="00240B2E" w:rsidP="00F76CBA">
      <w:pPr>
        <w:pStyle w:val="ListParagraph"/>
        <w:numPr>
          <w:ilvl w:val="0"/>
          <w:numId w:val="6"/>
        </w:numPr>
        <w:ind w:left="426"/>
        <w:jc w:val="both"/>
        <w:rPr>
          <w:rFonts w:ascii="Avenir Next" w:hAnsi="Avenir Next" w:cs="Arial"/>
          <w:sz w:val="22"/>
          <w:szCs w:val="22"/>
          <w:lang w:val="en-GB"/>
        </w:rPr>
      </w:pPr>
      <w:r w:rsidRPr="00DA121F">
        <w:rPr>
          <w:rFonts w:ascii="Avenir Next" w:hAnsi="Avenir Next" w:cs="Arial"/>
          <w:sz w:val="22"/>
          <w:szCs w:val="22"/>
          <w:lang w:val="en-GB"/>
        </w:rPr>
        <w:t>Power to borrow money.</w:t>
      </w:r>
    </w:p>
    <w:p w14:paraId="17C6AE82" w14:textId="77777777" w:rsidR="00765803" w:rsidRPr="00DA121F" w:rsidRDefault="00765803" w:rsidP="00765803">
      <w:pPr>
        <w:jc w:val="both"/>
        <w:rPr>
          <w:rFonts w:ascii="Avenir Next" w:hAnsi="Avenir Next" w:cs="Arial"/>
          <w:sz w:val="22"/>
          <w:szCs w:val="22"/>
          <w:lang w:val="en-GB"/>
        </w:rPr>
      </w:pPr>
    </w:p>
    <w:p w14:paraId="0D04AD85" w14:textId="77777777" w:rsidR="00240B2E" w:rsidRPr="00DA121F" w:rsidRDefault="00240B2E" w:rsidP="00F76CBA">
      <w:pPr>
        <w:pStyle w:val="ListParagraph"/>
        <w:numPr>
          <w:ilvl w:val="0"/>
          <w:numId w:val="6"/>
        </w:numPr>
        <w:ind w:left="426"/>
        <w:jc w:val="both"/>
        <w:rPr>
          <w:rFonts w:ascii="Avenir Next" w:hAnsi="Avenir Next" w:cs="Arial"/>
          <w:sz w:val="22"/>
          <w:szCs w:val="22"/>
          <w:lang w:val="en-GB"/>
        </w:rPr>
      </w:pPr>
      <w:r w:rsidRPr="00DA121F">
        <w:rPr>
          <w:rFonts w:ascii="Avenir Next" w:hAnsi="Avenir Next" w:cs="Arial"/>
          <w:sz w:val="22"/>
          <w:szCs w:val="22"/>
          <w:lang w:val="en-GB"/>
        </w:rPr>
        <w:t>Power to hire or fire directors.</w:t>
      </w:r>
    </w:p>
    <w:p w14:paraId="078175ED" w14:textId="77777777" w:rsidR="00240B2E" w:rsidRPr="00DA121F" w:rsidRDefault="00240B2E" w:rsidP="00240B2E">
      <w:pPr>
        <w:ind w:left="426"/>
        <w:jc w:val="both"/>
        <w:rPr>
          <w:rFonts w:ascii="Avenir Next" w:hAnsi="Avenir Next" w:cs="Arial"/>
          <w:sz w:val="22"/>
          <w:szCs w:val="22"/>
          <w:lang w:val="en-GB"/>
        </w:rPr>
      </w:pPr>
    </w:p>
    <w:p w14:paraId="0C95B7D4" w14:textId="77777777" w:rsidR="00240B2E" w:rsidRPr="00B62631" w:rsidRDefault="00240B2E" w:rsidP="00F76CBA">
      <w:pPr>
        <w:pStyle w:val="ListParagraph"/>
        <w:numPr>
          <w:ilvl w:val="0"/>
          <w:numId w:val="6"/>
        </w:numPr>
        <w:ind w:left="426"/>
        <w:jc w:val="both"/>
        <w:rPr>
          <w:rFonts w:ascii="Avenir Next" w:hAnsi="Avenir Next" w:cs="Arial"/>
          <w:sz w:val="22"/>
          <w:szCs w:val="22"/>
          <w:highlight w:val="yellow"/>
          <w:lang w:val="en-GB"/>
        </w:rPr>
      </w:pPr>
      <w:r w:rsidRPr="00B62631">
        <w:rPr>
          <w:rFonts w:ascii="Avenir Next" w:hAnsi="Avenir Next" w:cs="Arial"/>
          <w:sz w:val="22"/>
          <w:szCs w:val="22"/>
          <w:highlight w:val="yellow"/>
          <w:lang w:val="en-GB"/>
        </w:rPr>
        <w:t xml:space="preserve">Power to disclaim onerous contracts. </w:t>
      </w:r>
    </w:p>
    <w:p w14:paraId="66B9F25E" w14:textId="77777777" w:rsidR="00240B2E" w:rsidRPr="00DA121F" w:rsidRDefault="00240B2E" w:rsidP="00240B2E">
      <w:pPr>
        <w:jc w:val="both"/>
        <w:rPr>
          <w:rFonts w:ascii="Avenir Next" w:hAnsi="Avenir Next" w:cs="Arial"/>
          <w:sz w:val="22"/>
          <w:szCs w:val="22"/>
        </w:rPr>
      </w:pPr>
    </w:p>
    <w:p w14:paraId="0693DC64" w14:textId="77777777" w:rsidR="00240B2E" w:rsidRPr="00DA121F" w:rsidRDefault="00240B2E" w:rsidP="00240B2E">
      <w:pPr>
        <w:jc w:val="both"/>
        <w:rPr>
          <w:rFonts w:ascii="Avenir Next Demi Bold" w:hAnsi="Avenir Next Demi Bold" w:cs="Arial"/>
          <w:b/>
          <w:bCs/>
          <w:color w:val="000000" w:themeColor="text1"/>
          <w:sz w:val="22"/>
          <w:szCs w:val="22"/>
        </w:rPr>
      </w:pPr>
      <w:r w:rsidRPr="00DA121F">
        <w:rPr>
          <w:rFonts w:ascii="Avenir Next Demi Bold" w:hAnsi="Avenir Next Demi Bold" w:cs="Arial"/>
          <w:b/>
          <w:bCs/>
          <w:color w:val="000000" w:themeColor="text1"/>
          <w:sz w:val="22"/>
          <w:szCs w:val="22"/>
        </w:rPr>
        <w:t xml:space="preserve">Question 1.7 </w:t>
      </w:r>
    </w:p>
    <w:p w14:paraId="717A8C71" w14:textId="77777777" w:rsidR="00240B2E" w:rsidRPr="00DA121F" w:rsidRDefault="00240B2E" w:rsidP="00240B2E">
      <w:pPr>
        <w:jc w:val="both"/>
        <w:rPr>
          <w:rFonts w:ascii="Avenir Next" w:hAnsi="Avenir Next" w:cs="Arial"/>
          <w:sz w:val="22"/>
          <w:szCs w:val="22"/>
        </w:rPr>
      </w:pPr>
    </w:p>
    <w:p w14:paraId="056ABA06" w14:textId="77777777" w:rsidR="00240B2E" w:rsidRPr="00DA121F" w:rsidRDefault="00240B2E" w:rsidP="00240B2E">
      <w:pPr>
        <w:jc w:val="both"/>
        <w:rPr>
          <w:rFonts w:ascii="Avenir Next" w:hAnsi="Avenir Next" w:cs="Arial"/>
          <w:sz w:val="22"/>
          <w:szCs w:val="22"/>
        </w:rPr>
      </w:pPr>
      <w:r w:rsidRPr="00DA121F">
        <w:rPr>
          <w:rFonts w:ascii="Avenir Next Demi Bold" w:hAnsi="Avenir Next Demi Bold" w:cs="Arial"/>
          <w:b/>
          <w:bCs/>
          <w:sz w:val="22"/>
          <w:szCs w:val="22"/>
          <w:u w:val="single"/>
        </w:rPr>
        <w:t>Within how many days</w:t>
      </w:r>
      <w:r w:rsidRPr="00DA121F">
        <w:rPr>
          <w:rFonts w:ascii="Avenir Next" w:hAnsi="Avenir Next" w:cs="Arial"/>
          <w:sz w:val="22"/>
          <w:szCs w:val="22"/>
        </w:rPr>
        <w:t xml:space="preserve"> of the company entering into administration must the administrator hold an initial meeting of the company’s creditors?</w:t>
      </w:r>
    </w:p>
    <w:p w14:paraId="6A6F2C1A" w14:textId="77777777" w:rsidR="00240B2E" w:rsidRPr="00DA121F" w:rsidRDefault="00240B2E" w:rsidP="00240B2E">
      <w:pPr>
        <w:jc w:val="both"/>
        <w:rPr>
          <w:rFonts w:ascii="Avenir Next" w:hAnsi="Avenir Next" w:cs="Arial"/>
          <w:sz w:val="22"/>
          <w:szCs w:val="22"/>
        </w:rPr>
      </w:pPr>
    </w:p>
    <w:p w14:paraId="45FBDCED" w14:textId="77777777" w:rsidR="00240B2E" w:rsidRPr="00DA121F" w:rsidRDefault="00240B2E" w:rsidP="00F76CBA">
      <w:pPr>
        <w:pStyle w:val="ListParagraph"/>
        <w:numPr>
          <w:ilvl w:val="0"/>
          <w:numId w:val="7"/>
        </w:numPr>
        <w:ind w:left="426"/>
        <w:jc w:val="both"/>
        <w:rPr>
          <w:rFonts w:ascii="Avenir Next" w:hAnsi="Avenir Next" w:cs="Arial"/>
          <w:iCs/>
          <w:sz w:val="22"/>
          <w:szCs w:val="22"/>
          <w:lang w:val="en-GB"/>
        </w:rPr>
      </w:pPr>
      <w:r w:rsidRPr="00DA121F">
        <w:rPr>
          <w:rFonts w:ascii="Avenir Next" w:hAnsi="Avenir Next" w:cs="Arial"/>
          <w:iCs/>
          <w:sz w:val="22"/>
          <w:szCs w:val="22"/>
          <w:lang w:val="en-GB"/>
        </w:rPr>
        <w:t>Within 14 days.</w:t>
      </w:r>
    </w:p>
    <w:p w14:paraId="6A57571F" w14:textId="77777777" w:rsidR="00240B2E" w:rsidRPr="00DA121F" w:rsidRDefault="00240B2E" w:rsidP="00240B2E">
      <w:pPr>
        <w:ind w:left="426" w:hanging="284"/>
        <w:jc w:val="both"/>
        <w:rPr>
          <w:rFonts w:ascii="Avenir Next" w:hAnsi="Avenir Next" w:cs="Arial"/>
          <w:iCs/>
          <w:sz w:val="22"/>
          <w:szCs w:val="22"/>
          <w:lang w:val="en-GB"/>
        </w:rPr>
      </w:pPr>
    </w:p>
    <w:p w14:paraId="33B63719" w14:textId="77777777" w:rsidR="00240B2E" w:rsidRPr="00DA121F" w:rsidRDefault="00240B2E" w:rsidP="00F76CBA">
      <w:pPr>
        <w:pStyle w:val="ListParagraph"/>
        <w:numPr>
          <w:ilvl w:val="0"/>
          <w:numId w:val="7"/>
        </w:numPr>
        <w:ind w:left="426"/>
        <w:jc w:val="both"/>
        <w:rPr>
          <w:rFonts w:ascii="Avenir Next" w:hAnsi="Avenir Next" w:cs="Arial"/>
          <w:iCs/>
          <w:sz w:val="22"/>
          <w:szCs w:val="22"/>
          <w:lang w:val="en-GB"/>
        </w:rPr>
      </w:pPr>
      <w:r w:rsidRPr="00DA121F">
        <w:rPr>
          <w:rFonts w:ascii="Avenir Next" w:hAnsi="Avenir Next" w:cs="Arial"/>
          <w:iCs/>
          <w:sz w:val="22"/>
          <w:szCs w:val="22"/>
          <w:lang w:val="en-GB"/>
        </w:rPr>
        <w:t>Within 30 days.</w:t>
      </w:r>
    </w:p>
    <w:p w14:paraId="706C9711" w14:textId="77777777" w:rsidR="00240B2E" w:rsidRPr="00DA121F" w:rsidRDefault="00240B2E" w:rsidP="00240B2E">
      <w:pPr>
        <w:ind w:left="426" w:hanging="284"/>
        <w:jc w:val="both"/>
        <w:rPr>
          <w:rFonts w:ascii="Avenir Next" w:hAnsi="Avenir Next" w:cs="Arial"/>
          <w:iCs/>
          <w:sz w:val="22"/>
          <w:szCs w:val="22"/>
          <w:lang w:val="en-GB"/>
        </w:rPr>
      </w:pPr>
    </w:p>
    <w:p w14:paraId="10EC50FA" w14:textId="77777777" w:rsidR="00240B2E" w:rsidRPr="00DA121F" w:rsidRDefault="00240B2E" w:rsidP="00F76CBA">
      <w:pPr>
        <w:pStyle w:val="ListParagraph"/>
        <w:numPr>
          <w:ilvl w:val="0"/>
          <w:numId w:val="7"/>
        </w:numPr>
        <w:ind w:left="426"/>
        <w:jc w:val="both"/>
        <w:rPr>
          <w:rFonts w:ascii="Avenir Next" w:hAnsi="Avenir Next" w:cs="Arial"/>
          <w:iCs/>
          <w:sz w:val="22"/>
          <w:szCs w:val="22"/>
          <w:lang w:val="en-GB"/>
        </w:rPr>
      </w:pPr>
      <w:r w:rsidRPr="00DA121F">
        <w:rPr>
          <w:rFonts w:ascii="Avenir Next" w:hAnsi="Avenir Next" w:cs="Arial"/>
          <w:iCs/>
          <w:sz w:val="22"/>
          <w:szCs w:val="22"/>
          <w:lang w:val="en-GB"/>
        </w:rPr>
        <w:t>Within 60 days.</w:t>
      </w:r>
    </w:p>
    <w:p w14:paraId="54EB4C94" w14:textId="77777777" w:rsidR="00240B2E" w:rsidRPr="00DA121F" w:rsidRDefault="00240B2E" w:rsidP="00240B2E">
      <w:pPr>
        <w:ind w:left="426" w:hanging="284"/>
        <w:jc w:val="both"/>
        <w:rPr>
          <w:rFonts w:ascii="Avenir Next" w:hAnsi="Avenir Next" w:cs="Arial"/>
          <w:iCs/>
          <w:sz w:val="22"/>
          <w:szCs w:val="22"/>
          <w:lang w:val="en-GB"/>
        </w:rPr>
      </w:pPr>
    </w:p>
    <w:p w14:paraId="61E5A7B9" w14:textId="77777777" w:rsidR="00240B2E" w:rsidRPr="00B62631" w:rsidRDefault="00240B2E" w:rsidP="00F76CBA">
      <w:pPr>
        <w:pStyle w:val="ListParagraph"/>
        <w:numPr>
          <w:ilvl w:val="0"/>
          <w:numId w:val="7"/>
        </w:numPr>
        <w:ind w:left="426"/>
        <w:jc w:val="both"/>
        <w:rPr>
          <w:rFonts w:ascii="Avenir Next" w:hAnsi="Avenir Next" w:cs="Arial"/>
          <w:iCs/>
          <w:sz w:val="22"/>
          <w:szCs w:val="22"/>
          <w:highlight w:val="yellow"/>
          <w:lang w:val="en-GB"/>
        </w:rPr>
      </w:pPr>
      <w:r w:rsidRPr="00B62631">
        <w:rPr>
          <w:rFonts w:ascii="Avenir Next" w:hAnsi="Avenir Next" w:cs="Arial"/>
          <w:iCs/>
          <w:sz w:val="22"/>
          <w:szCs w:val="22"/>
          <w:highlight w:val="yellow"/>
          <w:lang w:val="en-GB"/>
        </w:rPr>
        <w:t>Within 70 days.</w:t>
      </w:r>
    </w:p>
    <w:p w14:paraId="42605BDE" w14:textId="77777777" w:rsidR="00240B2E" w:rsidRPr="00DA121F" w:rsidRDefault="00240B2E" w:rsidP="00240B2E">
      <w:pPr>
        <w:ind w:left="284" w:hanging="284"/>
        <w:jc w:val="both"/>
        <w:rPr>
          <w:rFonts w:ascii="Avenir Next" w:hAnsi="Avenir Next" w:cs="Arial"/>
          <w:sz w:val="22"/>
          <w:szCs w:val="22"/>
          <w:lang w:val="en-GB"/>
        </w:rPr>
      </w:pPr>
    </w:p>
    <w:p w14:paraId="05B13090" w14:textId="77777777" w:rsidR="00240B2E" w:rsidRPr="00DA121F" w:rsidRDefault="00240B2E" w:rsidP="00240B2E">
      <w:pPr>
        <w:jc w:val="both"/>
        <w:rPr>
          <w:rFonts w:ascii="Avenir Next Demi Bold" w:hAnsi="Avenir Next Demi Bold" w:cs="Arial"/>
          <w:b/>
          <w:bCs/>
          <w:color w:val="000000" w:themeColor="text1"/>
          <w:sz w:val="22"/>
          <w:szCs w:val="22"/>
        </w:rPr>
      </w:pPr>
      <w:r w:rsidRPr="00DA121F">
        <w:rPr>
          <w:rFonts w:ascii="Avenir Next Demi Bold" w:hAnsi="Avenir Next Demi Bold" w:cs="Arial"/>
          <w:b/>
          <w:bCs/>
          <w:color w:val="000000" w:themeColor="text1"/>
          <w:sz w:val="22"/>
          <w:szCs w:val="22"/>
        </w:rPr>
        <w:lastRenderedPageBreak/>
        <w:t xml:space="preserve">Question 1.8 </w:t>
      </w:r>
    </w:p>
    <w:p w14:paraId="79A0C0C7" w14:textId="77777777" w:rsidR="00240B2E" w:rsidRPr="00DA121F" w:rsidRDefault="00240B2E" w:rsidP="00240B2E">
      <w:pPr>
        <w:jc w:val="both"/>
        <w:rPr>
          <w:rFonts w:ascii="Avenir Next" w:hAnsi="Avenir Next" w:cs="Arial"/>
          <w:sz w:val="22"/>
          <w:szCs w:val="22"/>
        </w:rPr>
      </w:pPr>
    </w:p>
    <w:p w14:paraId="2710828A" w14:textId="77777777" w:rsidR="00240B2E" w:rsidRPr="00DA121F" w:rsidRDefault="00240B2E" w:rsidP="00240B2E">
      <w:pPr>
        <w:jc w:val="both"/>
        <w:rPr>
          <w:rFonts w:ascii="Avenir Next" w:hAnsi="Avenir Next" w:cs="Arial"/>
          <w:sz w:val="22"/>
          <w:szCs w:val="22"/>
          <w:lang w:val="en-GB"/>
        </w:rPr>
      </w:pPr>
      <w:r w:rsidRPr="00DA121F">
        <w:rPr>
          <w:rFonts w:ascii="Avenir Next Demi Bold" w:hAnsi="Avenir Next Demi Bold" w:cs="Arial"/>
          <w:b/>
          <w:bCs/>
          <w:sz w:val="22"/>
          <w:szCs w:val="22"/>
          <w:u w:val="single"/>
          <w:lang w:val="en-GB"/>
        </w:rPr>
        <w:t>Within how many days</w:t>
      </w:r>
      <w:r w:rsidRPr="00DA121F">
        <w:rPr>
          <w:rFonts w:ascii="Avenir Next" w:hAnsi="Avenir Next" w:cs="Arial"/>
          <w:sz w:val="22"/>
          <w:szCs w:val="22"/>
          <w:lang w:val="en-GB"/>
        </w:rPr>
        <w:t xml:space="preserve"> is a supervisor of an individual voluntary arrangement (IVA) required to file his report on the IVA?</w:t>
      </w:r>
    </w:p>
    <w:p w14:paraId="3F6C9F81" w14:textId="77777777" w:rsidR="00240B2E" w:rsidRPr="00DA121F" w:rsidRDefault="00240B2E" w:rsidP="00240B2E">
      <w:pPr>
        <w:ind w:left="720" w:hanging="720"/>
        <w:jc w:val="both"/>
        <w:rPr>
          <w:rFonts w:ascii="Avenir Next" w:hAnsi="Avenir Next" w:cs="Arial"/>
          <w:sz w:val="22"/>
          <w:szCs w:val="22"/>
          <w:lang w:val="en-GB"/>
        </w:rPr>
      </w:pPr>
    </w:p>
    <w:p w14:paraId="452FFA9E" w14:textId="77777777" w:rsidR="00240B2E" w:rsidRPr="00DA121F" w:rsidRDefault="00240B2E" w:rsidP="00F76CBA">
      <w:pPr>
        <w:pStyle w:val="ListParagraph"/>
        <w:numPr>
          <w:ilvl w:val="0"/>
          <w:numId w:val="8"/>
        </w:numPr>
        <w:ind w:left="426"/>
        <w:jc w:val="both"/>
        <w:rPr>
          <w:rFonts w:ascii="Avenir Next" w:hAnsi="Avenir Next" w:cs="Arial"/>
          <w:sz w:val="22"/>
          <w:szCs w:val="22"/>
          <w:lang w:val="en-GB"/>
        </w:rPr>
      </w:pPr>
      <w:r w:rsidRPr="00DA121F">
        <w:rPr>
          <w:rFonts w:ascii="Avenir Next" w:hAnsi="Avenir Next" w:cs="Arial"/>
          <w:sz w:val="22"/>
          <w:szCs w:val="22"/>
          <w:lang w:val="en-GB"/>
        </w:rPr>
        <w:t>Within 7 days.</w:t>
      </w:r>
    </w:p>
    <w:p w14:paraId="5CAE68AC" w14:textId="77777777" w:rsidR="00240B2E" w:rsidRPr="00DA121F" w:rsidRDefault="00240B2E" w:rsidP="00240B2E">
      <w:pPr>
        <w:ind w:left="426"/>
        <w:jc w:val="both"/>
        <w:rPr>
          <w:rFonts w:ascii="Avenir Next" w:hAnsi="Avenir Next" w:cs="Arial"/>
          <w:sz w:val="22"/>
          <w:szCs w:val="22"/>
          <w:lang w:val="en-GB"/>
        </w:rPr>
      </w:pPr>
    </w:p>
    <w:p w14:paraId="29F27031" w14:textId="77777777" w:rsidR="00240B2E" w:rsidRPr="00B62631" w:rsidRDefault="00240B2E" w:rsidP="00F76CBA">
      <w:pPr>
        <w:pStyle w:val="ListParagraph"/>
        <w:numPr>
          <w:ilvl w:val="0"/>
          <w:numId w:val="8"/>
        </w:numPr>
        <w:ind w:left="426"/>
        <w:jc w:val="both"/>
        <w:rPr>
          <w:rFonts w:ascii="Avenir Next" w:hAnsi="Avenir Next" w:cs="Arial"/>
          <w:sz w:val="22"/>
          <w:szCs w:val="22"/>
          <w:highlight w:val="yellow"/>
          <w:lang w:val="en-GB"/>
        </w:rPr>
      </w:pPr>
      <w:r w:rsidRPr="00B62631">
        <w:rPr>
          <w:rFonts w:ascii="Avenir Next" w:hAnsi="Avenir Next" w:cs="Arial"/>
          <w:sz w:val="22"/>
          <w:szCs w:val="22"/>
          <w:highlight w:val="yellow"/>
          <w:lang w:val="en-GB"/>
        </w:rPr>
        <w:t>Within 14 days.</w:t>
      </w:r>
    </w:p>
    <w:p w14:paraId="54C6DC3E" w14:textId="77777777" w:rsidR="00240B2E" w:rsidRPr="00DA121F" w:rsidRDefault="00240B2E" w:rsidP="00240B2E">
      <w:pPr>
        <w:ind w:left="426"/>
        <w:jc w:val="both"/>
        <w:rPr>
          <w:rFonts w:ascii="Avenir Next" w:hAnsi="Avenir Next" w:cs="Arial"/>
          <w:sz w:val="22"/>
          <w:szCs w:val="22"/>
          <w:lang w:val="en-GB"/>
        </w:rPr>
      </w:pPr>
    </w:p>
    <w:p w14:paraId="6BFC2B8F" w14:textId="77777777" w:rsidR="00240B2E" w:rsidRPr="00DA121F" w:rsidRDefault="00240B2E" w:rsidP="00F76CBA">
      <w:pPr>
        <w:pStyle w:val="ListParagraph"/>
        <w:numPr>
          <w:ilvl w:val="0"/>
          <w:numId w:val="8"/>
        </w:numPr>
        <w:ind w:left="426"/>
        <w:jc w:val="both"/>
        <w:rPr>
          <w:rFonts w:ascii="Avenir Next" w:hAnsi="Avenir Next" w:cs="Arial"/>
          <w:sz w:val="22"/>
          <w:szCs w:val="22"/>
          <w:lang w:val="en-GB"/>
        </w:rPr>
      </w:pPr>
      <w:r w:rsidRPr="00DA121F">
        <w:rPr>
          <w:rFonts w:ascii="Avenir Next" w:hAnsi="Avenir Next" w:cs="Arial"/>
          <w:sz w:val="22"/>
          <w:szCs w:val="22"/>
          <w:lang w:val="en-GB"/>
        </w:rPr>
        <w:t>Within 21 days.</w:t>
      </w:r>
    </w:p>
    <w:p w14:paraId="44200283" w14:textId="77777777" w:rsidR="00240B2E" w:rsidRPr="00DA121F" w:rsidRDefault="00240B2E" w:rsidP="00240B2E">
      <w:pPr>
        <w:ind w:left="426"/>
        <w:jc w:val="both"/>
        <w:rPr>
          <w:rFonts w:ascii="Avenir Next" w:hAnsi="Avenir Next" w:cs="Arial"/>
          <w:sz w:val="22"/>
          <w:szCs w:val="22"/>
          <w:lang w:val="en-GB"/>
        </w:rPr>
      </w:pPr>
    </w:p>
    <w:p w14:paraId="1B0D3548" w14:textId="77777777" w:rsidR="00240B2E" w:rsidRPr="00DA121F" w:rsidRDefault="00240B2E" w:rsidP="00F76CBA">
      <w:pPr>
        <w:pStyle w:val="ListParagraph"/>
        <w:numPr>
          <w:ilvl w:val="0"/>
          <w:numId w:val="8"/>
        </w:numPr>
        <w:ind w:left="426"/>
        <w:jc w:val="both"/>
        <w:rPr>
          <w:rFonts w:ascii="Avenir Next" w:hAnsi="Avenir Next" w:cs="Arial"/>
          <w:sz w:val="22"/>
          <w:szCs w:val="22"/>
          <w:lang w:val="en-GB"/>
        </w:rPr>
      </w:pPr>
      <w:r w:rsidRPr="00DA121F">
        <w:rPr>
          <w:rFonts w:ascii="Avenir Next" w:hAnsi="Avenir Next" w:cs="Arial"/>
          <w:sz w:val="22"/>
          <w:szCs w:val="22"/>
          <w:lang w:val="en-GB"/>
        </w:rPr>
        <w:t>Within 28 days.</w:t>
      </w:r>
    </w:p>
    <w:p w14:paraId="64C1CEE4" w14:textId="77777777" w:rsidR="00240B2E" w:rsidRPr="00DA121F" w:rsidRDefault="00240B2E" w:rsidP="00240B2E">
      <w:pPr>
        <w:jc w:val="both"/>
        <w:rPr>
          <w:rFonts w:ascii="Avenir Next" w:eastAsiaTheme="minorHAnsi" w:hAnsi="Avenir Next" w:cs="Arial"/>
          <w:sz w:val="22"/>
          <w:szCs w:val="22"/>
          <w:lang w:val="en-GB"/>
        </w:rPr>
      </w:pPr>
    </w:p>
    <w:p w14:paraId="7A2AE275" w14:textId="77777777" w:rsidR="00240B2E" w:rsidRPr="00DA121F" w:rsidRDefault="00240B2E" w:rsidP="00240B2E">
      <w:pPr>
        <w:jc w:val="both"/>
        <w:rPr>
          <w:rFonts w:ascii="Avenir Next Demi Bold" w:hAnsi="Avenir Next Demi Bold" w:cs="Arial"/>
          <w:b/>
          <w:bCs/>
          <w:color w:val="000000" w:themeColor="text1"/>
          <w:sz w:val="22"/>
          <w:szCs w:val="22"/>
        </w:rPr>
      </w:pPr>
      <w:r w:rsidRPr="00DA121F">
        <w:rPr>
          <w:rFonts w:ascii="Avenir Next Demi Bold" w:hAnsi="Avenir Next Demi Bold" w:cs="Arial"/>
          <w:b/>
          <w:bCs/>
          <w:color w:val="000000" w:themeColor="text1"/>
          <w:sz w:val="22"/>
          <w:szCs w:val="22"/>
        </w:rPr>
        <w:t xml:space="preserve">Question 1.9 </w:t>
      </w:r>
    </w:p>
    <w:p w14:paraId="5A3E9657" w14:textId="77777777" w:rsidR="00240B2E" w:rsidRPr="00DA121F" w:rsidRDefault="00240B2E" w:rsidP="00240B2E">
      <w:pPr>
        <w:jc w:val="both"/>
        <w:rPr>
          <w:rFonts w:ascii="Avenir Next" w:hAnsi="Avenir Next" w:cs="Arial"/>
          <w:sz w:val="22"/>
          <w:szCs w:val="22"/>
        </w:rPr>
      </w:pPr>
    </w:p>
    <w:p w14:paraId="2E1A80EA" w14:textId="77777777" w:rsidR="00240B2E" w:rsidRPr="00DA121F" w:rsidRDefault="00240B2E" w:rsidP="00240B2E">
      <w:pPr>
        <w:jc w:val="both"/>
        <w:rPr>
          <w:rFonts w:ascii="Avenir Next" w:hAnsi="Avenir Next" w:cs="Arial"/>
          <w:sz w:val="22"/>
          <w:szCs w:val="22"/>
          <w:lang w:val="en-GB"/>
        </w:rPr>
      </w:pPr>
      <w:r w:rsidRPr="00DA121F">
        <w:rPr>
          <w:rFonts w:ascii="Avenir Next" w:hAnsi="Avenir Next" w:cs="Arial"/>
          <w:sz w:val="22"/>
          <w:szCs w:val="22"/>
          <w:lang w:val="en-GB"/>
        </w:rPr>
        <w:t xml:space="preserve">Which of the following </w:t>
      </w:r>
      <w:r w:rsidRPr="00DA121F">
        <w:rPr>
          <w:rFonts w:ascii="Avenir Next Demi Bold" w:hAnsi="Avenir Next Demi Bold" w:cs="Arial"/>
          <w:b/>
          <w:bCs/>
          <w:sz w:val="22"/>
          <w:szCs w:val="22"/>
          <w:u w:val="single"/>
          <w:lang w:val="en-GB"/>
        </w:rPr>
        <w:t>may not</w:t>
      </w:r>
      <w:r w:rsidRPr="00DA121F">
        <w:rPr>
          <w:rFonts w:ascii="Avenir Next" w:hAnsi="Avenir Next" w:cs="Arial"/>
          <w:sz w:val="22"/>
          <w:szCs w:val="22"/>
          <w:lang w:val="en-GB"/>
        </w:rPr>
        <w:t xml:space="preserve"> make a proposal for a company voluntary arrangement (CVA):</w:t>
      </w:r>
    </w:p>
    <w:p w14:paraId="49D06DC5" w14:textId="77777777" w:rsidR="00240B2E" w:rsidRPr="00DA121F" w:rsidRDefault="00240B2E" w:rsidP="00240B2E">
      <w:pPr>
        <w:ind w:left="720" w:hanging="720"/>
        <w:jc w:val="both"/>
        <w:rPr>
          <w:rFonts w:ascii="Avenir Next" w:hAnsi="Avenir Next" w:cs="Arial"/>
          <w:sz w:val="22"/>
          <w:szCs w:val="22"/>
          <w:lang w:val="en-GB"/>
        </w:rPr>
      </w:pPr>
    </w:p>
    <w:p w14:paraId="5C0FF375" w14:textId="77777777" w:rsidR="00240B2E" w:rsidRPr="00B62631" w:rsidRDefault="00240B2E" w:rsidP="00F76CBA">
      <w:pPr>
        <w:pStyle w:val="ListParagraph"/>
        <w:numPr>
          <w:ilvl w:val="0"/>
          <w:numId w:val="9"/>
        </w:numPr>
        <w:ind w:left="426"/>
        <w:jc w:val="both"/>
        <w:rPr>
          <w:rFonts w:ascii="Avenir Next" w:hAnsi="Avenir Next" w:cs="Arial"/>
          <w:sz w:val="22"/>
          <w:szCs w:val="22"/>
          <w:highlight w:val="yellow"/>
          <w:lang w:val="en-GB"/>
        </w:rPr>
      </w:pPr>
      <w:r w:rsidRPr="00B62631">
        <w:rPr>
          <w:rFonts w:ascii="Avenir Next" w:hAnsi="Avenir Next" w:cs="Arial"/>
          <w:sz w:val="22"/>
          <w:szCs w:val="22"/>
          <w:highlight w:val="yellow"/>
          <w:lang w:val="en-GB"/>
        </w:rPr>
        <w:t>Creditors.</w:t>
      </w:r>
    </w:p>
    <w:p w14:paraId="6AFBC7FC" w14:textId="77777777" w:rsidR="00240B2E" w:rsidRPr="00DA121F" w:rsidRDefault="00240B2E" w:rsidP="00240B2E">
      <w:pPr>
        <w:ind w:left="426"/>
        <w:jc w:val="both"/>
        <w:rPr>
          <w:rFonts w:ascii="Avenir Next" w:hAnsi="Avenir Next" w:cs="Arial"/>
          <w:sz w:val="22"/>
          <w:szCs w:val="22"/>
          <w:lang w:val="en-GB"/>
        </w:rPr>
      </w:pPr>
    </w:p>
    <w:p w14:paraId="583411BF" w14:textId="77777777" w:rsidR="00240B2E" w:rsidRPr="00DA121F" w:rsidRDefault="00240B2E" w:rsidP="00F76CBA">
      <w:pPr>
        <w:pStyle w:val="ListParagraph"/>
        <w:numPr>
          <w:ilvl w:val="0"/>
          <w:numId w:val="9"/>
        </w:numPr>
        <w:ind w:left="426"/>
        <w:jc w:val="both"/>
        <w:rPr>
          <w:rFonts w:ascii="Avenir Next" w:hAnsi="Avenir Next" w:cs="Arial"/>
          <w:sz w:val="22"/>
          <w:szCs w:val="22"/>
          <w:lang w:val="en-GB"/>
        </w:rPr>
      </w:pPr>
      <w:r w:rsidRPr="00DA121F">
        <w:rPr>
          <w:rFonts w:ascii="Avenir Next" w:hAnsi="Avenir Next" w:cs="Arial"/>
          <w:sz w:val="22"/>
          <w:szCs w:val="22"/>
          <w:lang w:val="en-GB"/>
        </w:rPr>
        <w:t>Directors.</w:t>
      </w:r>
    </w:p>
    <w:p w14:paraId="6099A852" w14:textId="77777777" w:rsidR="00240B2E" w:rsidRPr="00DA121F" w:rsidRDefault="00240B2E" w:rsidP="00240B2E">
      <w:pPr>
        <w:ind w:left="426"/>
        <w:jc w:val="both"/>
        <w:rPr>
          <w:rFonts w:ascii="Avenir Next" w:hAnsi="Avenir Next" w:cs="Arial"/>
          <w:sz w:val="22"/>
          <w:szCs w:val="22"/>
          <w:lang w:val="en-GB"/>
        </w:rPr>
      </w:pPr>
    </w:p>
    <w:p w14:paraId="01DB4D20" w14:textId="77777777" w:rsidR="00240B2E" w:rsidRPr="00DA121F" w:rsidRDefault="00240B2E" w:rsidP="00F76CBA">
      <w:pPr>
        <w:pStyle w:val="ListParagraph"/>
        <w:numPr>
          <w:ilvl w:val="0"/>
          <w:numId w:val="9"/>
        </w:numPr>
        <w:ind w:left="426"/>
        <w:jc w:val="both"/>
        <w:rPr>
          <w:rFonts w:ascii="Avenir Next" w:hAnsi="Avenir Next" w:cs="Arial"/>
          <w:sz w:val="22"/>
          <w:szCs w:val="22"/>
          <w:lang w:val="en-GB"/>
        </w:rPr>
      </w:pPr>
      <w:r w:rsidRPr="00DA121F">
        <w:rPr>
          <w:rFonts w:ascii="Avenir Next" w:hAnsi="Avenir Next" w:cs="Arial"/>
          <w:sz w:val="22"/>
          <w:szCs w:val="22"/>
          <w:lang w:val="en-GB"/>
        </w:rPr>
        <w:t>Liquidator (where the company is in liquidation).</w:t>
      </w:r>
    </w:p>
    <w:p w14:paraId="552A775A" w14:textId="77777777" w:rsidR="00240B2E" w:rsidRPr="00DA121F" w:rsidRDefault="00240B2E" w:rsidP="00240B2E">
      <w:pPr>
        <w:ind w:left="426"/>
        <w:jc w:val="both"/>
        <w:rPr>
          <w:rFonts w:ascii="Avenir Next" w:hAnsi="Avenir Next" w:cs="Arial"/>
          <w:sz w:val="22"/>
          <w:szCs w:val="22"/>
          <w:lang w:val="en-GB"/>
        </w:rPr>
      </w:pPr>
    </w:p>
    <w:p w14:paraId="59319069" w14:textId="77777777" w:rsidR="00240B2E" w:rsidRPr="00DA121F" w:rsidRDefault="00240B2E" w:rsidP="00F76CBA">
      <w:pPr>
        <w:pStyle w:val="ListParagraph"/>
        <w:numPr>
          <w:ilvl w:val="0"/>
          <w:numId w:val="9"/>
        </w:numPr>
        <w:ind w:left="426"/>
        <w:jc w:val="both"/>
        <w:rPr>
          <w:rFonts w:ascii="Avenir Next" w:hAnsi="Avenir Next" w:cs="Arial"/>
          <w:sz w:val="22"/>
          <w:szCs w:val="22"/>
          <w:lang w:val="en-GB"/>
        </w:rPr>
      </w:pPr>
      <w:r w:rsidRPr="00DA121F">
        <w:rPr>
          <w:rFonts w:ascii="Avenir Next" w:hAnsi="Avenir Next" w:cs="Arial"/>
          <w:sz w:val="22"/>
          <w:szCs w:val="22"/>
          <w:lang w:val="en-GB"/>
        </w:rPr>
        <w:t>Administrator (where the company is in administration).</w:t>
      </w:r>
    </w:p>
    <w:p w14:paraId="5D7DFF62" w14:textId="77777777" w:rsidR="00240B2E" w:rsidRPr="00DA121F" w:rsidRDefault="00240B2E" w:rsidP="00240B2E">
      <w:pPr>
        <w:jc w:val="both"/>
        <w:rPr>
          <w:rFonts w:ascii="Avenir Next" w:hAnsi="Avenir Next" w:cs="Arial"/>
          <w:sz w:val="22"/>
          <w:szCs w:val="22"/>
        </w:rPr>
      </w:pPr>
    </w:p>
    <w:p w14:paraId="45BB3A61" w14:textId="77777777" w:rsidR="00240B2E" w:rsidRPr="00DA121F" w:rsidRDefault="00240B2E" w:rsidP="00240B2E">
      <w:pPr>
        <w:keepNext/>
        <w:jc w:val="both"/>
        <w:rPr>
          <w:rFonts w:ascii="Avenir Next Demi Bold" w:hAnsi="Avenir Next Demi Bold" w:cs="Arial"/>
          <w:b/>
          <w:bCs/>
          <w:color w:val="000000" w:themeColor="text1"/>
          <w:sz w:val="22"/>
          <w:szCs w:val="22"/>
        </w:rPr>
      </w:pPr>
      <w:r w:rsidRPr="00DA121F">
        <w:rPr>
          <w:rFonts w:ascii="Avenir Next Demi Bold" w:hAnsi="Avenir Next Demi Bold" w:cs="Arial"/>
          <w:b/>
          <w:bCs/>
          <w:color w:val="000000" w:themeColor="text1"/>
          <w:sz w:val="22"/>
          <w:szCs w:val="22"/>
        </w:rPr>
        <w:t xml:space="preserve">Question 1.10 </w:t>
      </w:r>
    </w:p>
    <w:p w14:paraId="3ABB64AB" w14:textId="77777777" w:rsidR="00240B2E" w:rsidRPr="00DA121F" w:rsidRDefault="00240B2E" w:rsidP="00240B2E">
      <w:pPr>
        <w:keepNext/>
        <w:jc w:val="both"/>
        <w:rPr>
          <w:rFonts w:ascii="Avenir Next" w:hAnsi="Avenir Next" w:cs="Arial"/>
          <w:sz w:val="22"/>
          <w:szCs w:val="22"/>
        </w:rPr>
      </w:pPr>
    </w:p>
    <w:p w14:paraId="4211CE43" w14:textId="77777777" w:rsidR="00240B2E" w:rsidRPr="00DA121F" w:rsidRDefault="00240B2E" w:rsidP="00240B2E">
      <w:pPr>
        <w:keepNext/>
        <w:jc w:val="both"/>
        <w:rPr>
          <w:rFonts w:ascii="Avenir Next" w:hAnsi="Avenir Next" w:cs="Arial"/>
          <w:sz w:val="22"/>
          <w:szCs w:val="22"/>
        </w:rPr>
      </w:pPr>
      <w:r w:rsidRPr="00DA121F">
        <w:rPr>
          <w:rFonts w:ascii="Avenir Next" w:hAnsi="Avenir Next" w:cs="Arial"/>
          <w:sz w:val="22"/>
          <w:szCs w:val="22"/>
        </w:rPr>
        <w:t xml:space="preserve">Which one of the following </w:t>
      </w:r>
      <w:r w:rsidRPr="00DA121F">
        <w:rPr>
          <w:rFonts w:ascii="Avenir Next Demi Bold" w:hAnsi="Avenir Next Demi Bold" w:cs="Arial"/>
          <w:b/>
          <w:bCs/>
          <w:sz w:val="22"/>
          <w:szCs w:val="22"/>
          <w:u w:val="single"/>
        </w:rPr>
        <w:t>oversees a company</w:t>
      </w:r>
      <w:r w:rsidRPr="00DA121F">
        <w:rPr>
          <w:rFonts w:ascii="Avenir Next" w:hAnsi="Avenir Next" w:cs="Arial"/>
          <w:sz w:val="22"/>
          <w:szCs w:val="22"/>
        </w:rPr>
        <w:t xml:space="preserve"> voluntary arrangement:</w:t>
      </w:r>
    </w:p>
    <w:p w14:paraId="4022A786" w14:textId="77777777" w:rsidR="00240B2E" w:rsidRPr="00DA121F" w:rsidRDefault="00240B2E" w:rsidP="00240B2E">
      <w:pPr>
        <w:ind w:left="720" w:hanging="720"/>
        <w:jc w:val="both"/>
        <w:rPr>
          <w:rFonts w:ascii="Avenir Next" w:hAnsi="Avenir Next" w:cs="Arial"/>
          <w:sz w:val="22"/>
          <w:szCs w:val="22"/>
          <w:lang w:val="en-GB"/>
        </w:rPr>
      </w:pPr>
    </w:p>
    <w:p w14:paraId="0C818897" w14:textId="77777777" w:rsidR="00240B2E" w:rsidRPr="00DA121F" w:rsidRDefault="00240B2E" w:rsidP="00F76CBA">
      <w:pPr>
        <w:pStyle w:val="ListParagraph"/>
        <w:numPr>
          <w:ilvl w:val="0"/>
          <w:numId w:val="10"/>
        </w:numPr>
        <w:ind w:left="426"/>
        <w:rPr>
          <w:rFonts w:ascii="Avenir Next" w:hAnsi="Avenir Next" w:cs="Arial"/>
          <w:sz w:val="22"/>
          <w:szCs w:val="22"/>
          <w:lang w:val="en-GB"/>
        </w:rPr>
      </w:pPr>
      <w:r w:rsidRPr="00DA121F">
        <w:rPr>
          <w:rFonts w:ascii="Avenir Next" w:hAnsi="Avenir Next" w:cs="Arial"/>
          <w:sz w:val="22"/>
          <w:szCs w:val="22"/>
          <w:lang w:val="en-GB"/>
        </w:rPr>
        <w:t>A director.</w:t>
      </w:r>
    </w:p>
    <w:p w14:paraId="6061B237" w14:textId="77777777" w:rsidR="00240B2E" w:rsidRPr="00DA121F" w:rsidRDefault="00240B2E" w:rsidP="00240B2E">
      <w:pPr>
        <w:ind w:left="426"/>
        <w:rPr>
          <w:rFonts w:ascii="Avenir Next" w:hAnsi="Avenir Next" w:cs="Arial"/>
          <w:sz w:val="22"/>
          <w:szCs w:val="22"/>
          <w:lang w:val="en-GB"/>
        </w:rPr>
      </w:pPr>
    </w:p>
    <w:p w14:paraId="1EFECC03" w14:textId="77777777" w:rsidR="00240B2E" w:rsidRPr="00DA121F" w:rsidRDefault="00240B2E" w:rsidP="00F76CBA">
      <w:pPr>
        <w:pStyle w:val="ListParagraph"/>
        <w:numPr>
          <w:ilvl w:val="0"/>
          <w:numId w:val="10"/>
        </w:numPr>
        <w:ind w:left="426"/>
        <w:rPr>
          <w:rFonts w:ascii="Avenir Next" w:hAnsi="Avenir Next" w:cs="Arial"/>
          <w:sz w:val="22"/>
          <w:szCs w:val="22"/>
          <w:lang w:val="en-GB"/>
        </w:rPr>
      </w:pPr>
      <w:r w:rsidRPr="00DA121F">
        <w:rPr>
          <w:rFonts w:ascii="Avenir Next" w:hAnsi="Avenir Next" w:cs="Arial"/>
          <w:sz w:val="22"/>
          <w:szCs w:val="22"/>
          <w:lang w:val="en-GB"/>
        </w:rPr>
        <w:t>Official Receiver.</w:t>
      </w:r>
    </w:p>
    <w:p w14:paraId="2FE55560" w14:textId="77777777" w:rsidR="00240B2E" w:rsidRPr="00DA121F" w:rsidRDefault="00240B2E" w:rsidP="00240B2E">
      <w:pPr>
        <w:ind w:left="426"/>
        <w:rPr>
          <w:rFonts w:ascii="Avenir Next" w:hAnsi="Avenir Next" w:cs="Arial"/>
          <w:sz w:val="22"/>
          <w:szCs w:val="22"/>
          <w:lang w:val="en-GB"/>
        </w:rPr>
      </w:pPr>
    </w:p>
    <w:p w14:paraId="0C0905E4" w14:textId="77777777" w:rsidR="00240B2E" w:rsidRPr="00DA121F" w:rsidRDefault="00240B2E" w:rsidP="00F76CBA">
      <w:pPr>
        <w:pStyle w:val="ListParagraph"/>
        <w:numPr>
          <w:ilvl w:val="0"/>
          <w:numId w:val="10"/>
        </w:numPr>
        <w:ind w:left="426"/>
        <w:rPr>
          <w:rFonts w:ascii="Avenir Next" w:hAnsi="Avenir Next" w:cs="Arial"/>
          <w:sz w:val="22"/>
          <w:szCs w:val="22"/>
          <w:lang w:val="en-GB"/>
        </w:rPr>
      </w:pPr>
      <w:r w:rsidRPr="00DA121F">
        <w:rPr>
          <w:rFonts w:ascii="Avenir Next" w:hAnsi="Avenir Next" w:cs="Arial"/>
          <w:sz w:val="22"/>
          <w:szCs w:val="22"/>
          <w:lang w:val="en-GB"/>
        </w:rPr>
        <w:t>Receiver.</w:t>
      </w:r>
    </w:p>
    <w:p w14:paraId="5133B047" w14:textId="77777777" w:rsidR="00240B2E" w:rsidRPr="00DA121F" w:rsidRDefault="00240B2E" w:rsidP="00240B2E">
      <w:pPr>
        <w:ind w:left="426"/>
        <w:rPr>
          <w:rFonts w:ascii="Avenir Next" w:hAnsi="Avenir Next" w:cs="Arial"/>
          <w:sz w:val="22"/>
          <w:szCs w:val="22"/>
          <w:lang w:val="en-GB"/>
        </w:rPr>
      </w:pPr>
    </w:p>
    <w:p w14:paraId="46FE7354" w14:textId="77777777" w:rsidR="00240B2E" w:rsidRPr="00B62631" w:rsidRDefault="00240B2E" w:rsidP="00F76CBA">
      <w:pPr>
        <w:pStyle w:val="ListParagraph"/>
        <w:numPr>
          <w:ilvl w:val="0"/>
          <w:numId w:val="10"/>
        </w:numPr>
        <w:ind w:left="426"/>
        <w:rPr>
          <w:rFonts w:ascii="Avenir Next" w:hAnsi="Avenir Next" w:cs="Arial"/>
          <w:sz w:val="22"/>
          <w:szCs w:val="22"/>
          <w:highlight w:val="yellow"/>
          <w:lang w:val="en-GB"/>
        </w:rPr>
      </w:pPr>
      <w:r w:rsidRPr="00B62631">
        <w:rPr>
          <w:rFonts w:ascii="Avenir Next" w:hAnsi="Avenir Next" w:cs="Arial"/>
          <w:sz w:val="22"/>
          <w:szCs w:val="22"/>
          <w:highlight w:val="yellow"/>
          <w:lang w:val="en-GB"/>
        </w:rPr>
        <w:t>Liquidator.</w:t>
      </w:r>
    </w:p>
    <w:p w14:paraId="2A9B27B2" w14:textId="77777777" w:rsidR="00240B2E" w:rsidRPr="00DA121F" w:rsidRDefault="00240B2E" w:rsidP="00240B2E">
      <w:pPr>
        <w:ind w:left="426"/>
        <w:rPr>
          <w:rFonts w:ascii="Avenir Next" w:hAnsi="Avenir Next" w:cs="Arial"/>
          <w:sz w:val="22"/>
          <w:szCs w:val="22"/>
          <w:lang w:val="en-GB"/>
        </w:rPr>
      </w:pPr>
    </w:p>
    <w:p w14:paraId="1D4EAAC3" w14:textId="77777777" w:rsidR="00240B2E" w:rsidRPr="00DA121F" w:rsidRDefault="00240B2E" w:rsidP="00F76CBA">
      <w:pPr>
        <w:pStyle w:val="ListParagraph"/>
        <w:numPr>
          <w:ilvl w:val="0"/>
          <w:numId w:val="10"/>
        </w:numPr>
        <w:ind w:left="426"/>
        <w:rPr>
          <w:rFonts w:ascii="Avenir Next" w:hAnsi="Avenir Next" w:cs="Arial"/>
          <w:sz w:val="22"/>
          <w:szCs w:val="22"/>
          <w:lang w:val="en-GB"/>
        </w:rPr>
      </w:pPr>
      <w:r w:rsidRPr="00DA121F">
        <w:rPr>
          <w:rFonts w:ascii="Avenir Next" w:hAnsi="Avenir Next" w:cs="Arial"/>
          <w:sz w:val="22"/>
          <w:szCs w:val="22"/>
          <w:lang w:val="en-GB"/>
        </w:rPr>
        <w:t>Monitor.</w:t>
      </w:r>
    </w:p>
    <w:p w14:paraId="6DF9BF2C" w14:textId="77777777" w:rsidR="00240B2E" w:rsidRPr="00DA121F" w:rsidRDefault="00240B2E" w:rsidP="00240B2E">
      <w:pPr>
        <w:rPr>
          <w:rFonts w:ascii="Avenir Next" w:hAnsi="Avenir Next" w:cs="Arial"/>
          <w:sz w:val="22"/>
          <w:szCs w:val="22"/>
          <w:lang w:val="en-GB"/>
        </w:rPr>
      </w:pPr>
    </w:p>
    <w:p w14:paraId="2127EE00" w14:textId="77777777" w:rsidR="00240B2E" w:rsidRPr="00DA121F" w:rsidRDefault="00240B2E" w:rsidP="00240B2E">
      <w:pPr>
        <w:rPr>
          <w:rFonts w:ascii="Avenir Next Demi Bold" w:hAnsi="Avenir Next Demi Bold" w:cs="Arial"/>
          <w:b/>
          <w:bCs/>
          <w:sz w:val="22"/>
          <w:szCs w:val="22"/>
          <w:lang w:val="en-GB"/>
        </w:rPr>
      </w:pPr>
      <w:r w:rsidRPr="00DA121F">
        <w:rPr>
          <w:rFonts w:ascii="Avenir Next Demi Bold" w:hAnsi="Avenir Next Demi Bold" w:cs="Arial"/>
          <w:b/>
          <w:bCs/>
          <w:sz w:val="22"/>
          <w:szCs w:val="22"/>
          <w:lang w:val="en-GB"/>
        </w:rPr>
        <w:t>QUESTION 2 (direct questions) [10 marks in total]</w:t>
      </w:r>
    </w:p>
    <w:p w14:paraId="13E248F3" w14:textId="77777777" w:rsidR="00240B2E" w:rsidRPr="00DA121F" w:rsidRDefault="00240B2E" w:rsidP="00240B2E">
      <w:pPr>
        <w:ind w:left="720" w:hanging="720"/>
        <w:jc w:val="both"/>
        <w:rPr>
          <w:rFonts w:ascii="Avenir Next" w:hAnsi="Avenir Next" w:cs="Arial"/>
          <w:sz w:val="22"/>
          <w:szCs w:val="22"/>
          <w:lang w:val="en-GB"/>
        </w:rPr>
      </w:pPr>
    </w:p>
    <w:p w14:paraId="6B1548AC" w14:textId="77777777" w:rsidR="00240B2E" w:rsidRPr="00DA121F" w:rsidRDefault="00240B2E" w:rsidP="00240B2E">
      <w:pPr>
        <w:ind w:left="720" w:right="851" w:hanging="720"/>
        <w:rPr>
          <w:rFonts w:ascii="Avenir Next Demi Bold" w:hAnsi="Avenir Next Demi Bold" w:cs="Arial"/>
          <w:b/>
          <w:bCs/>
          <w:color w:val="000000" w:themeColor="text1"/>
          <w:sz w:val="22"/>
          <w:szCs w:val="22"/>
          <w:lang w:val="en-GB"/>
        </w:rPr>
      </w:pPr>
      <w:r w:rsidRPr="00DA121F">
        <w:rPr>
          <w:rFonts w:ascii="Avenir Next Demi Bold" w:hAnsi="Avenir Next Demi Bold" w:cs="Arial"/>
          <w:b/>
          <w:bCs/>
          <w:color w:val="000000" w:themeColor="text1"/>
          <w:sz w:val="22"/>
          <w:szCs w:val="22"/>
          <w:lang w:val="en-GB"/>
        </w:rPr>
        <w:t>Question 2.1 [maximum 2 marks]</w:t>
      </w:r>
    </w:p>
    <w:p w14:paraId="2A91E9BE" w14:textId="77777777" w:rsidR="00240B2E" w:rsidRPr="00DA121F" w:rsidRDefault="00240B2E" w:rsidP="00240B2E">
      <w:pPr>
        <w:ind w:left="720" w:right="851" w:hanging="720"/>
        <w:rPr>
          <w:rFonts w:ascii="Avenir Next" w:hAnsi="Avenir Next" w:cs="Arial"/>
          <w:b/>
          <w:color w:val="FF0000"/>
          <w:sz w:val="22"/>
          <w:szCs w:val="22"/>
          <w:lang w:val="en-GB"/>
        </w:rPr>
      </w:pPr>
    </w:p>
    <w:p w14:paraId="3AC0F038" w14:textId="6BE8AD89" w:rsidR="00240B2E" w:rsidRPr="00DA121F" w:rsidRDefault="00240B2E" w:rsidP="00240B2E">
      <w:pPr>
        <w:jc w:val="both"/>
        <w:rPr>
          <w:rFonts w:ascii="Avenir Next" w:hAnsi="Avenir Next" w:cs="Arial"/>
          <w:sz w:val="22"/>
          <w:szCs w:val="22"/>
          <w:lang w:val="en-GB"/>
        </w:rPr>
      </w:pPr>
      <w:r w:rsidRPr="00DA121F">
        <w:rPr>
          <w:rFonts w:ascii="Avenir Next" w:hAnsi="Avenir Next" w:cs="Arial"/>
          <w:sz w:val="22"/>
          <w:szCs w:val="22"/>
          <w:lang w:val="en-GB"/>
        </w:rPr>
        <w:t>What are the options available to a secured creditor in the event of bankruptcy under the Insolvency Act?</w:t>
      </w:r>
    </w:p>
    <w:p w14:paraId="0699CA34" w14:textId="34E7DC7B" w:rsidR="000434BE" w:rsidRPr="00DA121F" w:rsidRDefault="000434BE" w:rsidP="00240B2E">
      <w:pPr>
        <w:jc w:val="both"/>
        <w:rPr>
          <w:rFonts w:ascii="Avenir Next" w:hAnsi="Avenir Next" w:cs="Arial"/>
          <w:sz w:val="22"/>
          <w:szCs w:val="22"/>
          <w:lang w:val="en-GB"/>
        </w:rPr>
      </w:pPr>
    </w:p>
    <w:p w14:paraId="3D2A218C" w14:textId="6C3CD27A" w:rsidR="00240B2E" w:rsidRPr="00DA121F" w:rsidRDefault="007F225D" w:rsidP="007F225D">
      <w:p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t>According to s. 226 of the Insolvency Act, when faced with a bankruptcy situation a secured creditor can exercise any of the following options:</w:t>
      </w:r>
    </w:p>
    <w:p w14:paraId="2766D98E" w14:textId="77777777" w:rsidR="007F225D" w:rsidRPr="00DA121F" w:rsidRDefault="007F225D" w:rsidP="007F225D">
      <w:pPr>
        <w:jc w:val="both"/>
        <w:rPr>
          <w:rFonts w:ascii="Avenir Next" w:hAnsi="Avenir Next" w:cs="Arial"/>
          <w:color w:val="808080" w:themeColor="background1" w:themeShade="80"/>
          <w:sz w:val="22"/>
          <w:szCs w:val="22"/>
          <w:lang w:val="en-GB"/>
        </w:rPr>
      </w:pPr>
    </w:p>
    <w:p w14:paraId="082DD223" w14:textId="77777777" w:rsidR="007F225D" w:rsidRPr="00DA121F" w:rsidRDefault="007F225D" w:rsidP="00527250">
      <w:pPr>
        <w:pStyle w:val="ListParagraph"/>
        <w:numPr>
          <w:ilvl w:val="0"/>
          <w:numId w:val="12"/>
        </w:num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t>realise the charged asset by having it sold and the proceeds applied towards settlement of the secured debt;</w:t>
      </w:r>
    </w:p>
    <w:p w14:paraId="48877180" w14:textId="445418A9" w:rsidR="007F225D" w:rsidRPr="00DA121F" w:rsidRDefault="007F225D" w:rsidP="00527250">
      <w:pPr>
        <w:pStyle w:val="ListParagraph"/>
        <w:numPr>
          <w:ilvl w:val="0"/>
          <w:numId w:val="12"/>
        </w:num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lastRenderedPageBreak/>
        <w:t xml:space="preserve">have the </w:t>
      </w:r>
      <w:r w:rsidR="00136571" w:rsidRPr="00DA121F">
        <w:rPr>
          <w:rFonts w:ascii="Avenir Next" w:hAnsi="Avenir Next" w:cs="Arial"/>
          <w:color w:val="808080" w:themeColor="background1" w:themeShade="80"/>
          <w:sz w:val="22"/>
          <w:szCs w:val="22"/>
          <w:lang w:val="en-GB"/>
        </w:rPr>
        <w:t>charged asset valued and participate in the bankruptcy as an unsecured creditor for any balance due after deducting the valuation figure</w:t>
      </w:r>
      <w:r w:rsidRPr="00DA121F">
        <w:rPr>
          <w:rFonts w:ascii="Avenir Next" w:hAnsi="Avenir Next" w:cs="Arial"/>
          <w:color w:val="808080" w:themeColor="background1" w:themeShade="80"/>
          <w:sz w:val="22"/>
          <w:szCs w:val="22"/>
          <w:lang w:val="en-GB"/>
        </w:rPr>
        <w:t>;</w:t>
      </w:r>
      <w:r w:rsidR="00136571" w:rsidRPr="00DA121F">
        <w:rPr>
          <w:rFonts w:ascii="Avenir Next" w:hAnsi="Avenir Next" w:cs="Arial"/>
          <w:color w:val="808080" w:themeColor="background1" w:themeShade="80"/>
          <w:sz w:val="22"/>
          <w:szCs w:val="22"/>
          <w:lang w:val="en-GB"/>
        </w:rPr>
        <w:t xml:space="preserve"> or</w:t>
      </w:r>
    </w:p>
    <w:p w14:paraId="5BBF3ADF" w14:textId="442AB9F2" w:rsidR="007F225D" w:rsidRPr="00DA121F" w:rsidRDefault="007F225D" w:rsidP="00527250">
      <w:pPr>
        <w:pStyle w:val="ListParagraph"/>
        <w:numPr>
          <w:ilvl w:val="0"/>
          <w:numId w:val="12"/>
        </w:num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t>surrender the charged asset to the bankruptcy trustee for the benefit of the creditors as a whole and participate in the bankruptcy proceedings as an unsecured creditor claiming the entire debt owed</w:t>
      </w:r>
      <w:r w:rsidR="00831769" w:rsidRPr="00DA121F">
        <w:rPr>
          <w:rFonts w:ascii="Avenir Next" w:hAnsi="Avenir Next" w:cs="Arial"/>
          <w:color w:val="808080" w:themeColor="background1" w:themeShade="80"/>
          <w:sz w:val="22"/>
          <w:szCs w:val="22"/>
          <w:lang w:val="en-GB"/>
        </w:rPr>
        <w:t xml:space="preserve"> </w:t>
      </w:r>
      <w:r w:rsidRPr="00DA121F">
        <w:rPr>
          <w:rFonts w:ascii="Avenir Next" w:hAnsi="Avenir Next" w:cs="Arial"/>
          <w:color w:val="808080" w:themeColor="background1" w:themeShade="80"/>
          <w:sz w:val="22"/>
          <w:szCs w:val="22"/>
          <w:lang w:val="en-GB"/>
        </w:rPr>
        <w:t>by the bankrupt</w:t>
      </w:r>
      <w:r w:rsidR="00831769" w:rsidRPr="00DA121F">
        <w:rPr>
          <w:rFonts w:ascii="Avenir Next" w:hAnsi="Avenir Next" w:cs="Arial"/>
          <w:color w:val="808080" w:themeColor="background1" w:themeShade="80"/>
          <w:sz w:val="22"/>
          <w:szCs w:val="22"/>
          <w:lang w:val="en-GB"/>
        </w:rPr>
        <w:t xml:space="preserve"> (to the previously secured creditor)</w:t>
      </w:r>
      <w:r w:rsidR="00136571" w:rsidRPr="00DA121F">
        <w:rPr>
          <w:rFonts w:ascii="Avenir Next" w:hAnsi="Avenir Next" w:cs="Arial"/>
          <w:color w:val="808080" w:themeColor="background1" w:themeShade="80"/>
          <w:sz w:val="22"/>
          <w:szCs w:val="22"/>
          <w:lang w:val="en-GB"/>
        </w:rPr>
        <w:t>.</w:t>
      </w:r>
    </w:p>
    <w:p w14:paraId="5BD58EB0" w14:textId="726EA7A2" w:rsidR="007F225D" w:rsidRPr="00DA121F" w:rsidRDefault="007F225D" w:rsidP="007F225D">
      <w:pPr>
        <w:pStyle w:val="ListParagraph"/>
        <w:ind w:left="1080"/>
        <w:jc w:val="both"/>
        <w:rPr>
          <w:rFonts w:ascii="Avenir Next" w:hAnsi="Avenir Next" w:cs="Arial"/>
          <w:color w:val="808080" w:themeColor="background1" w:themeShade="80"/>
          <w:sz w:val="22"/>
          <w:szCs w:val="22"/>
          <w:lang w:val="en-GB"/>
        </w:rPr>
      </w:pPr>
    </w:p>
    <w:p w14:paraId="1455C63D" w14:textId="13435A53" w:rsidR="00240B2E" w:rsidRPr="00DA121F" w:rsidRDefault="00240B2E" w:rsidP="00240B2E">
      <w:pPr>
        <w:ind w:right="851"/>
        <w:rPr>
          <w:rFonts w:ascii="Avenir Next" w:hAnsi="Avenir Next" w:cs="Arial"/>
          <w:sz w:val="22"/>
          <w:szCs w:val="22"/>
          <w:lang w:val="en-GB"/>
        </w:rPr>
      </w:pPr>
    </w:p>
    <w:p w14:paraId="19ECD22F" w14:textId="77777777" w:rsidR="00732086" w:rsidRPr="00DA121F" w:rsidRDefault="00732086" w:rsidP="00240B2E">
      <w:pPr>
        <w:ind w:right="851"/>
        <w:rPr>
          <w:rFonts w:ascii="Avenir Next" w:hAnsi="Avenir Next" w:cs="Arial"/>
          <w:sz w:val="22"/>
          <w:szCs w:val="22"/>
          <w:lang w:val="en-GB"/>
        </w:rPr>
      </w:pPr>
    </w:p>
    <w:p w14:paraId="39A2C57D" w14:textId="77777777" w:rsidR="00240B2E" w:rsidRPr="00DA121F" w:rsidRDefault="00240B2E" w:rsidP="00240B2E">
      <w:pPr>
        <w:pStyle w:val="INSOLstyleheading4"/>
        <w:rPr>
          <w:rFonts w:ascii="Avenir Next Demi Bold" w:hAnsi="Avenir Next Demi Bold"/>
          <w:iCs w:val="0"/>
        </w:rPr>
      </w:pPr>
      <w:r w:rsidRPr="00DA121F">
        <w:rPr>
          <w:rFonts w:ascii="Avenir Next Demi Bold" w:hAnsi="Avenir Next Demi Bold"/>
          <w:iCs w:val="0"/>
        </w:rPr>
        <w:t>Question 2.2 [maximum 4 marks]</w:t>
      </w:r>
    </w:p>
    <w:p w14:paraId="347F1025" w14:textId="77777777" w:rsidR="00240B2E" w:rsidRPr="00DA121F" w:rsidRDefault="00240B2E" w:rsidP="00240B2E">
      <w:pPr>
        <w:rPr>
          <w:rFonts w:ascii="Avenir Next" w:hAnsi="Avenir Next"/>
          <w:sz w:val="22"/>
          <w:szCs w:val="22"/>
          <w:lang w:val="en-GB"/>
        </w:rPr>
      </w:pPr>
    </w:p>
    <w:p w14:paraId="099B3D14" w14:textId="77777777" w:rsidR="00240B2E" w:rsidRPr="00DA121F" w:rsidRDefault="00240B2E" w:rsidP="00240B2E">
      <w:pPr>
        <w:jc w:val="both"/>
        <w:rPr>
          <w:rFonts w:ascii="Avenir Next" w:hAnsi="Avenir Next" w:cs="Arial"/>
          <w:sz w:val="22"/>
          <w:szCs w:val="22"/>
          <w:lang w:val="en-GB"/>
        </w:rPr>
      </w:pPr>
      <w:r w:rsidRPr="00DA121F">
        <w:rPr>
          <w:rFonts w:ascii="Avenir Next" w:hAnsi="Avenir Next" w:cs="Arial"/>
          <w:sz w:val="22"/>
          <w:szCs w:val="22"/>
          <w:lang w:val="en-GB"/>
        </w:rPr>
        <w:t>What are the grounds for the automatic discharge of a bankrupt? Does the automatic discharge have exceptions and if so, what are these exceptions?</w:t>
      </w:r>
    </w:p>
    <w:p w14:paraId="2382CF61" w14:textId="77777777" w:rsidR="00240B2E" w:rsidRPr="00DA121F" w:rsidRDefault="00240B2E" w:rsidP="00240B2E">
      <w:pPr>
        <w:jc w:val="both"/>
        <w:rPr>
          <w:rFonts w:ascii="Avenir Next" w:hAnsi="Avenir Next" w:cs="Arial"/>
          <w:sz w:val="22"/>
          <w:szCs w:val="22"/>
          <w:lang w:val="en-GB"/>
        </w:rPr>
      </w:pPr>
    </w:p>
    <w:p w14:paraId="3E907707" w14:textId="6896B803" w:rsidR="006B2E4E" w:rsidRPr="00DA121F" w:rsidRDefault="00E644B8" w:rsidP="00E644B8">
      <w:pPr>
        <w:jc w:val="both"/>
        <w:rPr>
          <w:rFonts w:ascii="Avenir Next" w:hAnsi="Avenir Next" w:cs="Arial"/>
          <w:color w:val="808080" w:themeColor="background1" w:themeShade="80"/>
          <w:sz w:val="22"/>
          <w:szCs w:val="22"/>
          <w:lang w:val="en-GB"/>
        </w:rPr>
      </w:pPr>
      <w:bookmarkStart w:id="0" w:name="_Hlk17709135"/>
      <w:r w:rsidRPr="00DA121F">
        <w:rPr>
          <w:rFonts w:ascii="Avenir Next" w:hAnsi="Avenir Next" w:cs="Arial"/>
          <w:color w:val="808080" w:themeColor="background1" w:themeShade="80"/>
          <w:sz w:val="22"/>
          <w:szCs w:val="22"/>
          <w:lang w:val="en-GB"/>
        </w:rPr>
        <w:t xml:space="preserve">According to s.254(1) of the </w:t>
      </w:r>
      <w:r w:rsidR="009E63D2" w:rsidRPr="00DA121F">
        <w:rPr>
          <w:rFonts w:ascii="Avenir Next" w:hAnsi="Avenir Next" w:cs="Arial"/>
          <w:color w:val="808080" w:themeColor="background1" w:themeShade="80"/>
          <w:sz w:val="22"/>
          <w:szCs w:val="22"/>
          <w:lang w:val="en-GB"/>
        </w:rPr>
        <w:t>Insolvency</w:t>
      </w:r>
      <w:r w:rsidRPr="00DA121F">
        <w:rPr>
          <w:rFonts w:ascii="Avenir Next" w:hAnsi="Avenir Next" w:cs="Arial"/>
          <w:color w:val="808080" w:themeColor="background1" w:themeShade="80"/>
          <w:sz w:val="22"/>
          <w:szCs w:val="22"/>
          <w:lang w:val="en-GB"/>
        </w:rPr>
        <w:t xml:space="preserve"> Act, a bankrupt who lodged a statement </w:t>
      </w:r>
      <w:r w:rsidR="00C72D92" w:rsidRPr="00DA121F">
        <w:rPr>
          <w:rFonts w:ascii="Avenir Next" w:hAnsi="Avenir Next" w:cs="Arial"/>
          <w:color w:val="808080" w:themeColor="background1" w:themeShade="80"/>
          <w:sz w:val="22"/>
          <w:szCs w:val="22"/>
          <w:lang w:val="en-GB"/>
        </w:rPr>
        <w:t>(</w:t>
      </w:r>
      <w:r w:rsidRPr="00DA121F">
        <w:rPr>
          <w:rFonts w:ascii="Avenir Next" w:hAnsi="Avenir Next" w:cs="Arial"/>
          <w:color w:val="808080" w:themeColor="background1" w:themeShade="80"/>
          <w:sz w:val="22"/>
          <w:szCs w:val="22"/>
          <w:lang w:val="en-GB"/>
        </w:rPr>
        <w:t>of their financial position</w:t>
      </w:r>
      <w:r w:rsidR="00C72D92" w:rsidRPr="00DA121F">
        <w:rPr>
          <w:rFonts w:ascii="Avenir Next" w:hAnsi="Avenir Next" w:cs="Arial"/>
          <w:color w:val="808080" w:themeColor="background1" w:themeShade="80"/>
          <w:sz w:val="22"/>
          <w:szCs w:val="22"/>
          <w:lang w:val="en-GB"/>
        </w:rPr>
        <w:t>)</w:t>
      </w:r>
      <w:r w:rsidRPr="00DA121F">
        <w:rPr>
          <w:rFonts w:ascii="Avenir Next" w:hAnsi="Avenir Next" w:cs="Arial"/>
          <w:color w:val="808080" w:themeColor="background1" w:themeShade="80"/>
          <w:sz w:val="22"/>
          <w:szCs w:val="22"/>
          <w:lang w:val="en-GB"/>
        </w:rPr>
        <w:t xml:space="preserve"> with</w:t>
      </w:r>
      <w:r w:rsidR="00C72D92" w:rsidRPr="00DA121F">
        <w:rPr>
          <w:rFonts w:ascii="Avenir Next" w:hAnsi="Avenir Next" w:cs="Arial"/>
          <w:color w:val="808080" w:themeColor="background1" w:themeShade="80"/>
          <w:sz w:val="22"/>
          <w:szCs w:val="22"/>
          <w:lang w:val="en-GB"/>
        </w:rPr>
        <w:t xml:space="preserve"> the bankruptcy trustee</w:t>
      </w:r>
      <w:r w:rsidRPr="00DA121F">
        <w:rPr>
          <w:rFonts w:ascii="Avenir Next" w:hAnsi="Avenir Next" w:cs="Arial"/>
          <w:color w:val="808080" w:themeColor="background1" w:themeShade="80"/>
          <w:sz w:val="22"/>
          <w:szCs w:val="22"/>
          <w:lang w:val="en-GB"/>
        </w:rPr>
        <w:t xml:space="preserve"> </w:t>
      </w:r>
      <w:r w:rsidR="006B2E4E" w:rsidRPr="00DA121F">
        <w:rPr>
          <w:rFonts w:ascii="Avenir Next" w:hAnsi="Avenir Next" w:cs="Arial"/>
          <w:color w:val="808080" w:themeColor="background1" w:themeShade="80"/>
          <w:sz w:val="22"/>
          <w:szCs w:val="22"/>
          <w:lang w:val="en-GB"/>
        </w:rPr>
        <w:t>(</w:t>
      </w:r>
      <w:r w:rsidRPr="00DA121F">
        <w:rPr>
          <w:rFonts w:ascii="Avenir Next" w:hAnsi="Avenir Next" w:cs="Arial"/>
          <w:color w:val="808080" w:themeColor="background1" w:themeShade="80"/>
          <w:sz w:val="22"/>
          <w:szCs w:val="22"/>
          <w:lang w:val="en-GB"/>
        </w:rPr>
        <w:t>as stipulated by s. 50</w:t>
      </w:r>
      <w:r w:rsidR="006B2E4E" w:rsidRPr="00DA121F">
        <w:rPr>
          <w:rFonts w:ascii="Avenir Next" w:hAnsi="Avenir Next" w:cs="Arial"/>
          <w:color w:val="808080" w:themeColor="background1" w:themeShade="80"/>
          <w:sz w:val="22"/>
          <w:szCs w:val="22"/>
          <w:lang w:val="en-GB"/>
        </w:rPr>
        <w:t>)</w:t>
      </w:r>
      <w:r w:rsidRPr="00DA121F">
        <w:rPr>
          <w:rFonts w:ascii="Avenir Next" w:hAnsi="Avenir Next" w:cs="Arial"/>
          <w:color w:val="808080" w:themeColor="background1" w:themeShade="80"/>
          <w:sz w:val="22"/>
          <w:szCs w:val="22"/>
          <w:lang w:val="en-GB"/>
        </w:rPr>
        <w:t xml:space="preserve"> is automatically discharged as a bankrupt after the lapse of three years from lodging the statement</w:t>
      </w:r>
      <w:r w:rsidR="006B2E4E" w:rsidRPr="00DA121F">
        <w:rPr>
          <w:rFonts w:ascii="Avenir Next" w:hAnsi="Avenir Next" w:cs="Arial"/>
          <w:color w:val="808080" w:themeColor="background1" w:themeShade="80"/>
          <w:sz w:val="22"/>
          <w:szCs w:val="22"/>
          <w:lang w:val="en-GB"/>
        </w:rPr>
        <w:t>.</w:t>
      </w:r>
    </w:p>
    <w:p w14:paraId="0EBFC7D9" w14:textId="77777777" w:rsidR="006B2E4E" w:rsidRPr="00DA121F" w:rsidRDefault="006B2E4E" w:rsidP="00E644B8">
      <w:pPr>
        <w:jc w:val="both"/>
        <w:rPr>
          <w:rFonts w:ascii="Avenir Next" w:hAnsi="Avenir Next" w:cs="Arial"/>
          <w:color w:val="808080" w:themeColor="background1" w:themeShade="80"/>
          <w:sz w:val="22"/>
          <w:szCs w:val="22"/>
          <w:lang w:val="en-GB"/>
        </w:rPr>
      </w:pPr>
    </w:p>
    <w:p w14:paraId="42E427CE" w14:textId="0E4C34BE" w:rsidR="006B2E4E" w:rsidRPr="00DA121F" w:rsidRDefault="009E63D2" w:rsidP="00E644B8">
      <w:p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t>However, t</w:t>
      </w:r>
      <w:r w:rsidR="006B2E4E" w:rsidRPr="00DA121F">
        <w:rPr>
          <w:rFonts w:ascii="Avenir Next" w:hAnsi="Avenir Next" w:cs="Arial"/>
          <w:color w:val="808080" w:themeColor="background1" w:themeShade="80"/>
          <w:sz w:val="22"/>
          <w:szCs w:val="22"/>
          <w:lang w:val="en-GB"/>
        </w:rPr>
        <w:t>he automatic discharge</w:t>
      </w:r>
      <w:r w:rsidRPr="00DA121F">
        <w:rPr>
          <w:rFonts w:ascii="Avenir Next" w:hAnsi="Avenir Next" w:cs="Arial"/>
          <w:color w:val="808080" w:themeColor="background1" w:themeShade="80"/>
          <w:sz w:val="22"/>
          <w:szCs w:val="22"/>
          <w:lang w:val="en-GB"/>
        </w:rPr>
        <w:t xml:space="preserve"> will not take effect in certain exceptional circumstances </w:t>
      </w:r>
      <w:r w:rsidR="006B2E4E" w:rsidRPr="00DA121F">
        <w:rPr>
          <w:rFonts w:ascii="Avenir Next" w:hAnsi="Avenir Next" w:cs="Arial"/>
          <w:color w:val="808080" w:themeColor="background1" w:themeShade="80"/>
          <w:sz w:val="22"/>
          <w:szCs w:val="22"/>
          <w:lang w:val="en-GB"/>
        </w:rPr>
        <w:t xml:space="preserve">provided for in s.254(2) </w:t>
      </w:r>
      <w:r w:rsidRPr="00DA121F">
        <w:rPr>
          <w:rFonts w:ascii="Avenir Next" w:hAnsi="Avenir Next" w:cs="Arial"/>
          <w:color w:val="808080" w:themeColor="background1" w:themeShade="80"/>
          <w:sz w:val="22"/>
          <w:szCs w:val="22"/>
          <w:lang w:val="en-GB"/>
        </w:rPr>
        <w:t>which are</w:t>
      </w:r>
      <w:r w:rsidR="006B2E4E" w:rsidRPr="00DA121F">
        <w:rPr>
          <w:rFonts w:ascii="Avenir Next" w:hAnsi="Avenir Next" w:cs="Arial"/>
          <w:color w:val="808080" w:themeColor="background1" w:themeShade="80"/>
          <w:sz w:val="22"/>
          <w:szCs w:val="22"/>
          <w:lang w:val="en-GB"/>
        </w:rPr>
        <w:t>:</w:t>
      </w:r>
    </w:p>
    <w:p w14:paraId="06E72E48" w14:textId="77777777" w:rsidR="006B2E4E" w:rsidRPr="00DA121F" w:rsidRDefault="006B2E4E" w:rsidP="00E644B8">
      <w:pPr>
        <w:jc w:val="both"/>
        <w:rPr>
          <w:rFonts w:ascii="Avenir Next" w:hAnsi="Avenir Next" w:cs="Arial"/>
          <w:color w:val="808080" w:themeColor="background1" w:themeShade="80"/>
          <w:sz w:val="22"/>
          <w:szCs w:val="22"/>
          <w:lang w:val="en-GB"/>
        </w:rPr>
      </w:pPr>
    </w:p>
    <w:p w14:paraId="652092DF" w14:textId="7F64E8B0" w:rsidR="00732086" w:rsidRPr="00DA121F" w:rsidRDefault="009E63D2" w:rsidP="00527250">
      <w:pPr>
        <w:pStyle w:val="ListParagraph"/>
        <w:numPr>
          <w:ilvl w:val="0"/>
          <w:numId w:val="13"/>
        </w:num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t>if at the end of the three year period there is still a pending objection by the bankruptcy trustee or a creditor;</w:t>
      </w:r>
    </w:p>
    <w:p w14:paraId="052C323A" w14:textId="21CB2CB9" w:rsidR="009E63D2" w:rsidRPr="00DA121F" w:rsidRDefault="009E63D2" w:rsidP="00527250">
      <w:pPr>
        <w:pStyle w:val="ListParagraph"/>
        <w:numPr>
          <w:ilvl w:val="0"/>
          <w:numId w:val="13"/>
        </w:num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t>if the bankrupt is required to be publicly examined under s.180 and the examination has not concluded; or</w:t>
      </w:r>
    </w:p>
    <w:p w14:paraId="424BF3EF" w14:textId="7EABD3F5" w:rsidR="009E63D2" w:rsidRPr="00DA121F" w:rsidRDefault="009E63D2" w:rsidP="00527250">
      <w:pPr>
        <w:pStyle w:val="ListParagraph"/>
        <w:numPr>
          <w:ilvl w:val="0"/>
          <w:numId w:val="13"/>
        </w:num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t>if the bankrupt remains undischarged from a preceding bankruptcy.</w:t>
      </w:r>
    </w:p>
    <w:p w14:paraId="3F96352D" w14:textId="67ADAF1A" w:rsidR="006B2E4E" w:rsidRPr="00DA121F" w:rsidRDefault="006B2E4E" w:rsidP="006B2E4E">
      <w:pPr>
        <w:rPr>
          <w:lang w:val="en-GB"/>
        </w:rPr>
      </w:pPr>
    </w:p>
    <w:p w14:paraId="3A56C886" w14:textId="77777777" w:rsidR="00732086" w:rsidRPr="00DA121F" w:rsidRDefault="00732086" w:rsidP="00732086">
      <w:pPr>
        <w:rPr>
          <w:lang w:val="en-GB"/>
        </w:rPr>
      </w:pPr>
    </w:p>
    <w:p w14:paraId="28D244DB" w14:textId="22010744" w:rsidR="00240B2E" w:rsidRPr="00DA121F" w:rsidRDefault="00240B2E" w:rsidP="00240B2E">
      <w:pPr>
        <w:pStyle w:val="INSOLstyleheading4"/>
        <w:rPr>
          <w:rFonts w:ascii="Avenir Next Demi Bold" w:hAnsi="Avenir Next Demi Bold"/>
          <w:iCs w:val="0"/>
        </w:rPr>
      </w:pPr>
      <w:r w:rsidRPr="00DA121F">
        <w:rPr>
          <w:rFonts w:ascii="Avenir Next Demi Bold" w:hAnsi="Avenir Next Demi Bold"/>
          <w:iCs w:val="0"/>
        </w:rPr>
        <w:t>Question 2.3 [maximum 4 marks]</w:t>
      </w:r>
    </w:p>
    <w:p w14:paraId="25A856EF" w14:textId="77777777" w:rsidR="00240B2E" w:rsidRPr="00DA121F" w:rsidRDefault="00240B2E" w:rsidP="00240B2E">
      <w:pPr>
        <w:jc w:val="both"/>
        <w:rPr>
          <w:rFonts w:ascii="Avenir Next" w:hAnsi="Avenir Next" w:cs="Arial"/>
          <w:color w:val="808080" w:themeColor="background1" w:themeShade="80"/>
          <w:sz w:val="22"/>
          <w:szCs w:val="22"/>
          <w:lang w:val="en-GB"/>
        </w:rPr>
      </w:pPr>
    </w:p>
    <w:p w14:paraId="461BCC57" w14:textId="77777777" w:rsidR="00240B2E" w:rsidRPr="00DA121F" w:rsidRDefault="00240B2E" w:rsidP="00240B2E">
      <w:pPr>
        <w:jc w:val="both"/>
        <w:rPr>
          <w:rFonts w:ascii="Avenir Next" w:hAnsi="Avenir Next" w:cs="Arial"/>
          <w:sz w:val="22"/>
          <w:szCs w:val="22"/>
          <w:lang w:val="en-GB"/>
        </w:rPr>
      </w:pPr>
      <w:r w:rsidRPr="00DA121F">
        <w:rPr>
          <w:rFonts w:ascii="Avenir Next" w:hAnsi="Avenir Next" w:cs="Arial"/>
          <w:sz w:val="22"/>
          <w:szCs w:val="22"/>
          <w:lang w:val="en-GB"/>
        </w:rPr>
        <w:t>What are the objectives of the administration procedure under the Insolvency Act?</w:t>
      </w:r>
    </w:p>
    <w:p w14:paraId="337B0451" w14:textId="77777777" w:rsidR="00240B2E" w:rsidRPr="00DA121F" w:rsidRDefault="00240B2E" w:rsidP="00240B2E">
      <w:pPr>
        <w:rPr>
          <w:rFonts w:ascii="Avenir Next" w:hAnsi="Avenir Next" w:cs="Arial"/>
          <w:bCs/>
          <w:color w:val="000000" w:themeColor="text1"/>
          <w:sz w:val="22"/>
          <w:szCs w:val="22"/>
          <w:lang w:val="en-GB"/>
        </w:rPr>
      </w:pPr>
    </w:p>
    <w:p w14:paraId="5EAF51A0" w14:textId="5F4BBE17" w:rsidR="00732086" w:rsidRPr="00DA121F" w:rsidRDefault="009E63D2" w:rsidP="00732086">
      <w:pPr>
        <w:ind w:left="426" w:hanging="426"/>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t>According to s.522(1)(a)</w:t>
      </w:r>
      <w:r w:rsidR="001C5310" w:rsidRPr="00DA121F">
        <w:rPr>
          <w:rFonts w:ascii="Avenir Next" w:hAnsi="Avenir Next" w:cs="Arial"/>
          <w:color w:val="808080" w:themeColor="background1" w:themeShade="80"/>
          <w:sz w:val="22"/>
          <w:szCs w:val="22"/>
          <w:lang w:val="en-GB"/>
        </w:rPr>
        <w:t xml:space="preserve"> of the Insolvency Act, the objectives are:</w:t>
      </w:r>
    </w:p>
    <w:p w14:paraId="5AFD7A39" w14:textId="77777777" w:rsidR="001C5310" w:rsidRPr="00DA121F" w:rsidRDefault="001C5310" w:rsidP="00732086">
      <w:pPr>
        <w:ind w:left="426" w:hanging="426"/>
        <w:jc w:val="both"/>
        <w:rPr>
          <w:rFonts w:ascii="Avenir Next" w:hAnsi="Avenir Next" w:cs="Arial"/>
          <w:color w:val="808080" w:themeColor="background1" w:themeShade="80"/>
          <w:sz w:val="22"/>
          <w:szCs w:val="22"/>
          <w:lang w:val="en-GB"/>
        </w:rPr>
      </w:pPr>
    </w:p>
    <w:p w14:paraId="3AA1D5D7" w14:textId="63471DE4" w:rsidR="001C5310" w:rsidRPr="00DA121F" w:rsidRDefault="001C5310" w:rsidP="00527250">
      <w:pPr>
        <w:pStyle w:val="ListParagraph"/>
        <w:numPr>
          <w:ilvl w:val="0"/>
          <w:numId w:val="14"/>
        </w:num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t>to maintain the subject company as a going concern;</w:t>
      </w:r>
    </w:p>
    <w:p w14:paraId="0EF4E021" w14:textId="1A9CDA7E" w:rsidR="001C5310" w:rsidRPr="00DA121F" w:rsidRDefault="001C5310" w:rsidP="00527250">
      <w:pPr>
        <w:pStyle w:val="ListParagraph"/>
        <w:numPr>
          <w:ilvl w:val="0"/>
          <w:numId w:val="14"/>
        </w:num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t>to realise the subject company’s property for purposes of a distribution to one or more secured creditors;</w:t>
      </w:r>
      <w:r w:rsidR="00370ECD">
        <w:rPr>
          <w:rFonts w:ascii="Avenir Next" w:hAnsi="Avenir Next" w:cs="Arial"/>
          <w:color w:val="808080" w:themeColor="background1" w:themeShade="80"/>
          <w:sz w:val="22"/>
          <w:szCs w:val="22"/>
          <w:lang w:val="en-GB"/>
        </w:rPr>
        <w:t xml:space="preserve"> or</w:t>
      </w:r>
    </w:p>
    <w:p w14:paraId="09B1E2F0" w14:textId="04B5B72A" w:rsidR="001C5310" w:rsidRPr="00DA121F" w:rsidRDefault="001C5310" w:rsidP="00527250">
      <w:pPr>
        <w:pStyle w:val="ListParagraph"/>
        <w:numPr>
          <w:ilvl w:val="0"/>
          <w:numId w:val="14"/>
        </w:num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t>to get a better outcome for the creditors collectively than that which they would likely get if liquidation had been the first resort instead of administration.</w:t>
      </w:r>
    </w:p>
    <w:p w14:paraId="20E52783" w14:textId="06DB4012" w:rsidR="008415BE" w:rsidRPr="00DA121F" w:rsidRDefault="008415BE" w:rsidP="000C2244">
      <w:pPr>
        <w:ind w:left="720" w:hanging="720"/>
        <w:rPr>
          <w:rFonts w:ascii="Avenir Next" w:hAnsi="Avenir Next" w:cs="Arial"/>
          <w:bCs/>
          <w:color w:val="000000" w:themeColor="text1"/>
          <w:sz w:val="22"/>
          <w:szCs w:val="22"/>
          <w:lang w:val="en-GB"/>
        </w:rPr>
      </w:pPr>
    </w:p>
    <w:p w14:paraId="243596F5" w14:textId="36ECF31F" w:rsidR="00732086" w:rsidRPr="00DA121F" w:rsidRDefault="00732086" w:rsidP="000C2244">
      <w:pPr>
        <w:ind w:left="720" w:hanging="720"/>
        <w:rPr>
          <w:rFonts w:ascii="Avenir Next" w:hAnsi="Avenir Next" w:cs="Arial"/>
          <w:bCs/>
          <w:color w:val="000000" w:themeColor="text1"/>
          <w:sz w:val="22"/>
          <w:szCs w:val="22"/>
          <w:lang w:val="en-GB"/>
        </w:rPr>
      </w:pPr>
    </w:p>
    <w:p w14:paraId="3B37B5FE" w14:textId="634DA0EC" w:rsidR="00732086" w:rsidRPr="00DA121F" w:rsidRDefault="00732086" w:rsidP="000C2244">
      <w:pPr>
        <w:ind w:left="720" w:hanging="720"/>
        <w:rPr>
          <w:rFonts w:ascii="Avenir Next" w:hAnsi="Avenir Next" w:cs="Arial"/>
          <w:bCs/>
          <w:color w:val="000000" w:themeColor="text1"/>
          <w:sz w:val="22"/>
          <w:szCs w:val="22"/>
          <w:lang w:val="en-GB"/>
        </w:rPr>
      </w:pPr>
    </w:p>
    <w:p w14:paraId="75307222" w14:textId="77777777" w:rsidR="00732086" w:rsidRPr="00DA121F" w:rsidRDefault="00732086" w:rsidP="000301BE">
      <w:pPr>
        <w:rPr>
          <w:rFonts w:ascii="Avenir Next" w:hAnsi="Avenir Next" w:cs="Arial"/>
          <w:bCs/>
          <w:color w:val="000000" w:themeColor="text1"/>
          <w:sz w:val="22"/>
          <w:szCs w:val="22"/>
          <w:lang w:val="en-GB"/>
        </w:rPr>
      </w:pPr>
    </w:p>
    <w:p w14:paraId="287BA602" w14:textId="77777777" w:rsidR="00240B2E" w:rsidRPr="00DA121F" w:rsidRDefault="00240B2E" w:rsidP="00240B2E">
      <w:pPr>
        <w:rPr>
          <w:rFonts w:ascii="Avenir Next Demi Bold" w:hAnsi="Avenir Next Demi Bold" w:cs="Arial"/>
          <w:b/>
          <w:bCs/>
          <w:color w:val="000000" w:themeColor="text1"/>
          <w:sz w:val="22"/>
          <w:szCs w:val="22"/>
          <w:lang w:val="en-GB"/>
        </w:rPr>
      </w:pPr>
      <w:r w:rsidRPr="00DA121F">
        <w:rPr>
          <w:rFonts w:ascii="Avenir Next Demi Bold" w:hAnsi="Avenir Next Demi Bold" w:cs="Arial"/>
          <w:b/>
          <w:bCs/>
          <w:color w:val="000000" w:themeColor="text1"/>
          <w:sz w:val="22"/>
          <w:szCs w:val="22"/>
          <w:lang w:val="en-GB"/>
        </w:rPr>
        <w:t>QUESTION 3 (essay-type question) [15 marks]</w:t>
      </w:r>
    </w:p>
    <w:p w14:paraId="2A9C67C1" w14:textId="77777777" w:rsidR="00240B2E" w:rsidRPr="00DA121F" w:rsidRDefault="00240B2E" w:rsidP="00240B2E">
      <w:pPr>
        <w:rPr>
          <w:rFonts w:ascii="Avenir Next Demi Bold" w:hAnsi="Avenir Next Demi Bold" w:cs="Arial"/>
          <w:b/>
          <w:bCs/>
          <w:color w:val="000000" w:themeColor="text1"/>
          <w:sz w:val="22"/>
          <w:szCs w:val="22"/>
          <w:lang w:val="en-GB"/>
        </w:rPr>
      </w:pPr>
    </w:p>
    <w:p w14:paraId="4D452676" w14:textId="77777777" w:rsidR="00240B2E" w:rsidRPr="00DA121F" w:rsidRDefault="00240B2E" w:rsidP="00240B2E">
      <w:pPr>
        <w:rPr>
          <w:rFonts w:ascii="Avenir Next Demi Bold" w:hAnsi="Avenir Next Demi Bold" w:cs="Arial"/>
          <w:b/>
          <w:bCs/>
          <w:color w:val="000000" w:themeColor="text1"/>
          <w:sz w:val="22"/>
          <w:szCs w:val="22"/>
          <w:lang w:val="en-GB"/>
        </w:rPr>
      </w:pPr>
      <w:r w:rsidRPr="00DA121F">
        <w:rPr>
          <w:rFonts w:ascii="Avenir Next Demi Bold" w:hAnsi="Avenir Next Demi Bold" w:cs="Arial"/>
          <w:b/>
          <w:bCs/>
          <w:color w:val="000000" w:themeColor="text1"/>
          <w:sz w:val="22"/>
          <w:szCs w:val="22"/>
          <w:lang w:val="en-GB"/>
        </w:rPr>
        <w:t xml:space="preserve">Please select </w:t>
      </w:r>
      <w:r w:rsidRPr="00DA121F">
        <w:rPr>
          <w:rFonts w:ascii="Avenir Next Demi Bold" w:hAnsi="Avenir Next Demi Bold" w:cs="Arial"/>
          <w:b/>
          <w:bCs/>
          <w:color w:val="000000" w:themeColor="text1"/>
          <w:sz w:val="22"/>
          <w:szCs w:val="22"/>
          <w:u w:val="single"/>
          <w:lang w:val="en-GB"/>
        </w:rPr>
        <w:t>only one</w:t>
      </w:r>
      <w:r w:rsidRPr="00DA121F">
        <w:rPr>
          <w:rFonts w:ascii="Avenir Next Demi Bold" w:hAnsi="Avenir Next Demi Bold" w:cs="Arial"/>
          <w:b/>
          <w:bCs/>
          <w:color w:val="000000" w:themeColor="text1"/>
          <w:sz w:val="22"/>
          <w:szCs w:val="22"/>
          <w:lang w:val="en-GB"/>
        </w:rPr>
        <w:t xml:space="preserve"> of the following questions below. Please </w:t>
      </w:r>
      <w:r w:rsidRPr="00DA121F">
        <w:rPr>
          <w:rFonts w:ascii="Avenir Next Demi Bold" w:hAnsi="Avenir Next Demi Bold" w:cs="Arial"/>
          <w:b/>
          <w:bCs/>
          <w:color w:val="000000" w:themeColor="text1"/>
          <w:sz w:val="22"/>
          <w:szCs w:val="22"/>
          <w:u w:val="single"/>
          <w:lang w:val="en-GB"/>
        </w:rPr>
        <w:t>delete</w:t>
      </w:r>
      <w:r w:rsidRPr="00DA121F">
        <w:rPr>
          <w:rFonts w:ascii="Avenir Next Demi Bold" w:hAnsi="Avenir Next Demi Bold" w:cs="Arial"/>
          <w:b/>
          <w:bCs/>
          <w:color w:val="000000" w:themeColor="text1"/>
          <w:sz w:val="22"/>
          <w:szCs w:val="22"/>
          <w:lang w:val="en-GB"/>
        </w:rPr>
        <w:t xml:space="preserve"> the questions you choose </w:t>
      </w:r>
      <w:r w:rsidRPr="00DA121F">
        <w:rPr>
          <w:rFonts w:ascii="Avenir Next Demi Bold" w:hAnsi="Avenir Next Demi Bold" w:cs="Arial"/>
          <w:b/>
          <w:bCs/>
          <w:color w:val="000000" w:themeColor="text1"/>
          <w:sz w:val="22"/>
          <w:szCs w:val="22"/>
          <w:u w:val="single"/>
          <w:lang w:val="en-GB"/>
        </w:rPr>
        <w:t>not</w:t>
      </w:r>
      <w:r w:rsidRPr="00DA121F">
        <w:rPr>
          <w:rFonts w:ascii="Avenir Next Demi Bold" w:hAnsi="Avenir Next Demi Bold" w:cs="Arial"/>
          <w:b/>
          <w:bCs/>
          <w:color w:val="000000" w:themeColor="text1"/>
          <w:sz w:val="22"/>
          <w:szCs w:val="22"/>
          <w:lang w:val="en-GB"/>
        </w:rPr>
        <w:t xml:space="preserve"> to answer.</w:t>
      </w:r>
    </w:p>
    <w:p w14:paraId="70E1646A" w14:textId="77777777" w:rsidR="00240B2E" w:rsidRPr="00DA121F" w:rsidRDefault="00240B2E" w:rsidP="00240B2E">
      <w:pPr>
        <w:pStyle w:val="INSOLstyleheading4"/>
        <w:rPr>
          <w:rFonts w:ascii="Avenir Next Demi Bold" w:hAnsi="Avenir Next Demi Bold"/>
          <w:iCs w:val="0"/>
        </w:rPr>
      </w:pPr>
    </w:p>
    <w:p w14:paraId="11D637C3" w14:textId="77777777" w:rsidR="00240B2E" w:rsidRPr="00DA121F" w:rsidRDefault="00240B2E" w:rsidP="00240B2E">
      <w:pPr>
        <w:pStyle w:val="INSOLstyleheading4"/>
        <w:rPr>
          <w:rFonts w:ascii="Avenir Next Demi Bold" w:hAnsi="Avenir Next Demi Bold"/>
          <w:iCs w:val="0"/>
        </w:rPr>
      </w:pPr>
      <w:r w:rsidRPr="00DA121F">
        <w:rPr>
          <w:rFonts w:ascii="Avenir Next Demi Bold" w:hAnsi="Avenir Next Demi Bold"/>
          <w:iCs w:val="0"/>
        </w:rPr>
        <w:t>Question 3.1 [maximum 15 marks]</w:t>
      </w:r>
    </w:p>
    <w:p w14:paraId="6225F40D" w14:textId="77777777" w:rsidR="00240B2E" w:rsidRPr="00DA121F" w:rsidRDefault="00240B2E" w:rsidP="00240B2E">
      <w:pPr>
        <w:jc w:val="both"/>
        <w:rPr>
          <w:rFonts w:ascii="Avenir Next" w:hAnsi="Avenir Next" w:cs="Arial"/>
          <w:b/>
          <w:bCs/>
          <w:sz w:val="22"/>
          <w:szCs w:val="22"/>
          <w:shd w:val="clear" w:color="auto" w:fill="FFFFFF"/>
          <w:lang w:val="en-GB"/>
        </w:rPr>
      </w:pPr>
    </w:p>
    <w:p w14:paraId="65108A1C" w14:textId="77777777" w:rsidR="00240B2E" w:rsidRPr="00DA121F" w:rsidRDefault="00240B2E" w:rsidP="00240B2E">
      <w:pPr>
        <w:spacing w:line="276" w:lineRule="auto"/>
        <w:jc w:val="both"/>
        <w:rPr>
          <w:rFonts w:ascii="Avenir Next" w:hAnsi="Avenir Next" w:cs="Arial"/>
          <w:sz w:val="22"/>
          <w:szCs w:val="22"/>
          <w:lang w:val="en-GB"/>
        </w:rPr>
      </w:pPr>
      <w:r w:rsidRPr="00DA121F">
        <w:rPr>
          <w:rFonts w:ascii="Avenir Next" w:hAnsi="Avenir Next" w:cs="Arial"/>
          <w:sz w:val="22"/>
          <w:szCs w:val="22"/>
          <w:lang w:val="en-GB"/>
        </w:rPr>
        <w:t xml:space="preserve">Discuss the process of voluntary and involuntary liquidation in a winding-up.  </w:t>
      </w:r>
    </w:p>
    <w:p w14:paraId="4FFF1700" w14:textId="77777777" w:rsidR="001E1429" w:rsidRPr="00DA121F" w:rsidRDefault="001E1429" w:rsidP="001E1429">
      <w:pPr>
        <w:jc w:val="both"/>
        <w:rPr>
          <w:rFonts w:ascii="Avenir Next" w:hAnsi="Avenir Next" w:cs="Arial"/>
          <w:color w:val="808080" w:themeColor="background1" w:themeShade="80"/>
          <w:sz w:val="22"/>
          <w:szCs w:val="22"/>
          <w:lang w:val="en-GB"/>
        </w:rPr>
      </w:pPr>
    </w:p>
    <w:p w14:paraId="74CDB7AD" w14:textId="60E1C18C" w:rsidR="00732086" w:rsidRPr="00DA121F" w:rsidRDefault="008F70C9" w:rsidP="008F70C9">
      <w:p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lastRenderedPageBreak/>
        <w:t>Voluntary liquidation is a winding up of a company by the company itself at its own instance</w:t>
      </w:r>
      <w:r w:rsidR="00997D6C" w:rsidRPr="00DA121F">
        <w:rPr>
          <w:rFonts w:ascii="Avenir Next" w:hAnsi="Avenir Next" w:cs="Arial"/>
          <w:color w:val="808080" w:themeColor="background1" w:themeShade="80"/>
          <w:sz w:val="22"/>
          <w:szCs w:val="22"/>
          <w:lang w:val="en-GB"/>
        </w:rPr>
        <w:t xml:space="preserve"> (s.393 of the Insolvency Act)</w:t>
      </w:r>
      <w:r w:rsidRPr="00DA121F">
        <w:rPr>
          <w:rFonts w:ascii="Avenir Next" w:hAnsi="Avenir Next" w:cs="Arial"/>
          <w:color w:val="808080" w:themeColor="background1" w:themeShade="80"/>
          <w:sz w:val="22"/>
          <w:szCs w:val="22"/>
          <w:lang w:val="en-GB"/>
        </w:rPr>
        <w:t>. By contrast, involuntary liquidation is a compulsory winding up of a company by Court order at the instance of</w:t>
      </w:r>
      <w:r w:rsidR="0082496F" w:rsidRPr="00DA121F">
        <w:rPr>
          <w:rFonts w:ascii="Avenir Next" w:hAnsi="Avenir Next" w:cs="Arial"/>
          <w:color w:val="808080" w:themeColor="background1" w:themeShade="80"/>
          <w:sz w:val="22"/>
          <w:szCs w:val="22"/>
          <w:lang w:val="en-GB"/>
        </w:rPr>
        <w:t xml:space="preserve"> any of the following as eligible applicants:</w:t>
      </w:r>
      <w:r w:rsidRPr="00DA121F">
        <w:rPr>
          <w:rFonts w:ascii="Avenir Next" w:hAnsi="Avenir Next" w:cs="Arial"/>
          <w:color w:val="808080" w:themeColor="background1" w:themeShade="80"/>
          <w:sz w:val="22"/>
          <w:szCs w:val="22"/>
          <w:lang w:val="en-GB"/>
        </w:rPr>
        <w:t xml:space="preserve"> a creditor/(s)</w:t>
      </w:r>
      <w:r w:rsidR="0082496F" w:rsidRPr="00DA121F">
        <w:rPr>
          <w:rFonts w:ascii="Avenir Next" w:hAnsi="Avenir Next" w:cs="Arial"/>
          <w:color w:val="808080" w:themeColor="background1" w:themeShade="80"/>
          <w:sz w:val="22"/>
          <w:szCs w:val="22"/>
          <w:lang w:val="en-GB"/>
        </w:rPr>
        <w:t>;</w:t>
      </w:r>
      <w:r w:rsidR="00E10363" w:rsidRPr="00DA121F">
        <w:rPr>
          <w:rFonts w:ascii="Avenir Next" w:hAnsi="Avenir Next" w:cs="Arial"/>
          <w:color w:val="808080" w:themeColor="background1" w:themeShade="80"/>
          <w:sz w:val="22"/>
          <w:szCs w:val="22"/>
          <w:lang w:val="en-GB"/>
        </w:rPr>
        <w:t xml:space="preserve"> the company</w:t>
      </w:r>
      <w:r w:rsidR="00D70070" w:rsidRPr="00DA121F">
        <w:rPr>
          <w:rFonts w:ascii="Avenir Next" w:hAnsi="Avenir Next" w:cs="Arial"/>
          <w:color w:val="808080" w:themeColor="background1" w:themeShade="80"/>
          <w:sz w:val="22"/>
          <w:szCs w:val="22"/>
          <w:lang w:val="en-GB"/>
        </w:rPr>
        <w:t xml:space="preserve"> </w:t>
      </w:r>
      <w:r w:rsidR="00E10363" w:rsidRPr="00DA121F">
        <w:rPr>
          <w:rFonts w:ascii="Avenir Next" w:hAnsi="Avenir Next" w:cs="Arial"/>
          <w:color w:val="808080" w:themeColor="background1" w:themeShade="80"/>
          <w:sz w:val="22"/>
          <w:szCs w:val="22"/>
          <w:lang w:val="en-GB"/>
        </w:rPr>
        <w:t>(or its directors)</w:t>
      </w:r>
      <w:r w:rsidR="0082496F" w:rsidRPr="00DA121F">
        <w:rPr>
          <w:rFonts w:ascii="Avenir Next" w:hAnsi="Avenir Next" w:cs="Arial"/>
          <w:color w:val="808080" w:themeColor="background1" w:themeShade="80"/>
          <w:sz w:val="22"/>
          <w:szCs w:val="22"/>
          <w:lang w:val="en-GB"/>
        </w:rPr>
        <w:t>;</w:t>
      </w:r>
      <w:r w:rsidR="00E10363" w:rsidRPr="00DA121F">
        <w:rPr>
          <w:rFonts w:ascii="Avenir Next" w:hAnsi="Avenir Next" w:cs="Arial"/>
          <w:color w:val="808080" w:themeColor="background1" w:themeShade="80"/>
          <w:sz w:val="22"/>
          <w:szCs w:val="22"/>
          <w:lang w:val="en-GB"/>
        </w:rPr>
        <w:t xml:space="preserve"> a shareholder/(ers)</w:t>
      </w:r>
      <w:r w:rsidR="0082496F" w:rsidRPr="00DA121F">
        <w:rPr>
          <w:rFonts w:ascii="Avenir Next" w:hAnsi="Avenir Next" w:cs="Arial"/>
          <w:color w:val="808080" w:themeColor="background1" w:themeShade="80"/>
          <w:sz w:val="22"/>
          <w:szCs w:val="22"/>
          <w:lang w:val="en-GB"/>
        </w:rPr>
        <w:t>;</w:t>
      </w:r>
      <w:r w:rsidR="00E10363" w:rsidRPr="00DA121F">
        <w:rPr>
          <w:rFonts w:ascii="Avenir Next" w:hAnsi="Avenir Next" w:cs="Arial"/>
          <w:color w:val="808080" w:themeColor="background1" w:themeShade="80"/>
          <w:sz w:val="22"/>
          <w:szCs w:val="22"/>
          <w:lang w:val="en-GB"/>
        </w:rPr>
        <w:t xml:space="preserve"> an administrator</w:t>
      </w:r>
      <w:r w:rsidR="0082496F" w:rsidRPr="00DA121F">
        <w:rPr>
          <w:rFonts w:ascii="Avenir Next" w:hAnsi="Avenir Next" w:cs="Arial"/>
          <w:color w:val="808080" w:themeColor="background1" w:themeShade="80"/>
          <w:sz w:val="22"/>
          <w:szCs w:val="22"/>
          <w:lang w:val="en-GB"/>
        </w:rPr>
        <w:t>;</w:t>
      </w:r>
      <w:r w:rsidR="00E10363" w:rsidRPr="00DA121F">
        <w:rPr>
          <w:rFonts w:ascii="Avenir Next" w:hAnsi="Avenir Next" w:cs="Arial"/>
          <w:color w:val="808080" w:themeColor="background1" w:themeShade="80"/>
          <w:sz w:val="22"/>
          <w:szCs w:val="22"/>
          <w:lang w:val="en-GB"/>
        </w:rPr>
        <w:t xml:space="preserve"> or</w:t>
      </w:r>
      <w:r w:rsidRPr="00DA121F">
        <w:rPr>
          <w:rFonts w:ascii="Avenir Next" w:hAnsi="Avenir Next" w:cs="Arial"/>
          <w:color w:val="808080" w:themeColor="background1" w:themeShade="80"/>
          <w:sz w:val="22"/>
          <w:szCs w:val="22"/>
          <w:lang w:val="en-GB"/>
        </w:rPr>
        <w:t xml:space="preserve"> the Attorney General </w:t>
      </w:r>
      <w:r w:rsidR="00E10363" w:rsidRPr="00DA121F">
        <w:rPr>
          <w:rFonts w:ascii="Avenir Next" w:hAnsi="Avenir Next" w:cs="Arial"/>
          <w:color w:val="808080" w:themeColor="background1" w:themeShade="80"/>
          <w:sz w:val="22"/>
          <w:szCs w:val="22"/>
          <w:lang w:val="en-GB"/>
        </w:rPr>
        <w:t>(s.424 and 425)</w:t>
      </w:r>
      <w:r w:rsidRPr="00DA121F">
        <w:rPr>
          <w:rFonts w:ascii="Avenir Next" w:hAnsi="Avenir Next" w:cs="Arial"/>
          <w:color w:val="808080" w:themeColor="background1" w:themeShade="80"/>
          <w:sz w:val="22"/>
          <w:szCs w:val="22"/>
          <w:lang w:val="en-GB"/>
        </w:rPr>
        <w:t>.</w:t>
      </w:r>
    </w:p>
    <w:p w14:paraId="6C360813" w14:textId="6FE0A72D" w:rsidR="008F70C9" w:rsidRPr="00DA121F" w:rsidRDefault="008F70C9" w:rsidP="008F70C9">
      <w:pPr>
        <w:jc w:val="both"/>
        <w:rPr>
          <w:rFonts w:ascii="Avenir Next" w:hAnsi="Avenir Next" w:cs="Arial"/>
          <w:color w:val="808080" w:themeColor="background1" w:themeShade="80"/>
          <w:sz w:val="22"/>
          <w:szCs w:val="22"/>
          <w:lang w:val="en-GB"/>
        </w:rPr>
      </w:pPr>
    </w:p>
    <w:p w14:paraId="5C6CAA62" w14:textId="34C8DACA" w:rsidR="006506B0" w:rsidRPr="00DA121F" w:rsidRDefault="008F70C9" w:rsidP="008F70C9">
      <w:p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t>Accordingly</w:t>
      </w:r>
      <w:r w:rsidR="00163828" w:rsidRPr="00DA121F">
        <w:rPr>
          <w:rFonts w:ascii="Avenir Next" w:hAnsi="Avenir Next" w:cs="Arial"/>
          <w:color w:val="808080" w:themeColor="background1" w:themeShade="80"/>
          <w:sz w:val="22"/>
          <w:szCs w:val="22"/>
          <w:lang w:val="en-GB"/>
        </w:rPr>
        <w:t>,</w:t>
      </w:r>
      <w:r w:rsidRPr="00DA121F">
        <w:rPr>
          <w:rFonts w:ascii="Avenir Next" w:hAnsi="Avenir Next" w:cs="Arial"/>
          <w:color w:val="808080" w:themeColor="background1" w:themeShade="80"/>
          <w:sz w:val="22"/>
          <w:szCs w:val="22"/>
          <w:lang w:val="en-GB"/>
        </w:rPr>
        <w:t xml:space="preserve"> the initiation of the processes is also different. </w:t>
      </w:r>
      <w:r w:rsidR="0082496F" w:rsidRPr="00DA121F">
        <w:rPr>
          <w:rFonts w:ascii="Avenir Next" w:hAnsi="Avenir Next" w:cs="Arial"/>
          <w:color w:val="808080" w:themeColor="background1" w:themeShade="80"/>
          <w:sz w:val="22"/>
          <w:szCs w:val="22"/>
          <w:lang w:val="en-GB"/>
        </w:rPr>
        <w:t>V</w:t>
      </w:r>
      <w:r w:rsidRPr="00DA121F">
        <w:rPr>
          <w:rFonts w:ascii="Avenir Next" w:hAnsi="Avenir Next" w:cs="Arial"/>
          <w:color w:val="808080" w:themeColor="background1" w:themeShade="80"/>
          <w:sz w:val="22"/>
          <w:szCs w:val="22"/>
          <w:lang w:val="en-GB"/>
        </w:rPr>
        <w:t xml:space="preserve">oluntary </w:t>
      </w:r>
      <w:r w:rsidR="0082496F" w:rsidRPr="00DA121F">
        <w:rPr>
          <w:rFonts w:ascii="Avenir Next" w:hAnsi="Avenir Next" w:cs="Arial"/>
          <w:color w:val="808080" w:themeColor="background1" w:themeShade="80"/>
          <w:sz w:val="22"/>
          <w:szCs w:val="22"/>
          <w:lang w:val="en-GB"/>
        </w:rPr>
        <w:t>liquidation</w:t>
      </w:r>
      <w:r w:rsidRPr="00DA121F">
        <w:rPr>
          <w:rFonts w:ascii="Avenir Next" w:hAnsi="Avenir Next" w:cs="Arial"/>
          <w:color w:val="808080" w:themeColor="background1" w:themeShade="80"/>
          <w:sz w:val="22"/>
          <w:szCs w:val="22"/>
          <w:lang w:val="en-GB"/>
        </w:rPr>
        <w:t xml:space="preserve"> begins with a</w:t>
      </w:r>
      <w:r w:rsidR="00E10A93">
        <w:rPr>
          <w:rFonts w:ascii="Avenir Next" w:hAnsi="Avenir Next" w:cs="Arial"/>
          <w:color w:val="808080" w:themeColor="background1" w:themeShade="80"/>
          <w:sz w:val="22"/>
          <w:szCs w:val="22"/>
          <w:lang w:val="en-GB"/>
        </w:rPr>
        <w:t xml:space="preserve"> full inquiry into</w:t>
      </w:r>
      <w:r w:rsidRPr="00DA121F">
        <w:rPr>
          <w:rFonts w:ascii="Avenir Next" w:hAnsi="Avenir Next" w:cs="Arial"/>
          <w:color w:val="808080" w:themeColor="background1" w:themeShade="80"/>
          <w:sz w:val="22"/>
          <w:szCs w:val="22"/>
          <w:lang w:val="en-GB"/>
        </w:rPr>
        <w:t xml:space="preserve"> the affairs of the company by the board of directors culminating into a</w:t>
      </w:r>
      <w:r w:rsidR="00EC5F16" w:rsidRPr="00DA121F">
        <w:rPr>
          <w:rFonts w:ascii="Avenir Next" w:hAnsi="Avenir Next" w:cs="Arial"/>
          <w:color w:val="808080" w:themeColor="background1" w:themeShade="80"/>
          <w:sz w:val="22"/>
          <w:szCs w:val="22"/>
          <w:lang w:val="en-GB"/>
        </w:rPr>
        <w:t xml:space="preserve"> declaration of</w:t>
      </w:r>
      <w:r w:rsidRPr="00DA121F">
        <w:rPr>
          <w:rFonts w:ascii="Avenir Next" w:hAnsi="Avenir Next" w:cs="Arial"/>
          <w:color w:val="808080" w:themeColor="background1" w:themeShade="80"/>
          <w:sz w:val="22"/>
          <w:szCs w:val="22"/>
          <w:lang w:val="en-GB"/>
        </w:rPr>
        <w:t xml:space="preserve"> solvency </w:t>
      </w:r>
      <w:r w:rsidR="00EC5F16" w:rsidRPr="00DA121F">
        <w:rPr>
          <w:rFonts w:ascii="Avenir Next" w:hAnsi="Avenir Next" w:cs="Arial"/>
          <w:color w:val="808080" w:themeColor="background1" w:themeShade="80"/>
          <w:sz w:val="22"/>
          <w:szCs w:val="22"/>
          <w:lang w:val="en-GB"/>
        </w:rPr>
        <w:t>that in their opinion the company will be able to pay its debts (s.398)</w:t>
      </w:r>
      <w:r w:rsidR="00E10A93">
        <w:rPr>
          <w:rFonts w:ascii="Avenir Next" w:hAnsi="Avenir Next" w:cs="Arial"/>
          <w:color w:val="808080" w:themeColor="background1" w:themeShade="80"/>
          <w:sz w:val="22"/>
          <w:szCs w:val="22"/>
          <w:lang w:val="en-GB"/>
        </w:rPr>
        <w:t>. The declaration must be made within the 5 weeks preceding the passing of the resolution for voluntary winding up</w:t>
      </w:r>
      <w:r w:rsidRPr="00DA121F">
        <w:rPr>
          <w:rFonts w:ascii="Avenir Next" w:hAnsi="Avenir Next" w:cs="Arial"/>
          <w:color w:val="808080" w:themeColor="background1" w:themeShade="80"/>
          <w:sz w:val="22"/>
          <w:szCs w:val="22"/>
          <w:lang w:val="en-GB"/>
        </w:rPr>
        <w:t>.</w:t>
      </w:r>
      <w:r w:rsidR="00B12195" w:rsidRPr="00DA121F">
        <w:rPr>
          <w:rFonts w:ascii="Avenir Next" w:hAnsi="Avenir Next" w:cs="Arial"/>
          <w:color w:val="808080" w:themeColor="background1" w:themeShade="80"/>
          <w:sz w:val="22"/>
          <w:szCs w:val="22"/>
          <w:lang w:val="en-GB"/>
        </w:rPr>
        <w:t xml:space="preserve"> Th</w:t>
      </w:r>
      <w:r w:rsidR="00E10A93">
        <w:rPr>
          <w:rFonts w:ascii="Avenir Next" w:hAnsi="Avenir Next" w:cs="Arial"/>
          <w:color w:val="808080" w:themeColor="background1" w:themeShade="80"/>
          <w:sz w:val="22"/>
          <w:szCs w:val="22"/>
          <w:lang w:val="en-GB"/>
        </w:rPr>
        <w:t>ere must also be</w:t>
      </w:r>
      <w:r w:rsidR="00B12195" w:rsidRPr="00DA121F">
        <w:rPr>
          <w:rFonts w:ascii="Avenir Next" w:hAnsi="Avenir Next" w:cs="Arial"/>
          <w:color w:val="808080" w:themeColor="background1" w:themeShade="80"/>
          <w:sz w:val="22"/>
          <w:szCs w:val="22"/>
          <w:lang w:val="en-GB"/>
        </w:rPr>
        <w:t xml:space="preserve"> notice (of the intended liquidation) given to the holders of a qualifying floating charge over the company’s property (s.393(2) and (3)).</w:t>
      </w:r>
      <w:r w:rsidRPr="00DA121F">
        <w:rPr>
          <w:rFonts w:ascii="Avenir Next" w:hAnsi="Avenir Next" w:cs="Arial"/>
          <w:color w:val="808080" w:themeColor="background1" w:themeShade="80"/>
          <w:sz w:val="22"/>
          <w:szCs w:val="22"/>
          <w:lang w:val="en-GB"/>
        </w:rPr>
        <w:t xml:space="preserve"> Th</w:t>
      </w:r>
      <w:r w:rsidR="00B12195" w:rsidRPr="00DA121F">
        <w:rPr>
          <w:rFonts w:ascii="Avenir Next" w:hAnsi="Avenir Next" w:cs="Arial"/>
          <w:color w:val="808080" w:themeColor="background1" w:themeShade="80"/>
          <w:sz w:val="22"/>
          <w:szCs w:val="22"/>
          <w:lang w:val="en-GB"/>
        </w:rPr>
        <w:t>en comes</w:t>
      </w:r>
      <w:r w:rsidRPr="00DA121F">
        <w:rPr>
          <w:rFonts w:ascii="Avenir Next" w:hAnsi="Avenir Next" w:cs="Arial"/>
          <w:color w:val="808080" w:themeColor="background1" w:themeShade="80"/>
          <w:sz w:val="22"/>
          <w:szCs w:val="22"/>
          <w:lang w:val="en-GB"/>
        </w:rPr>
        <w:t xml:space="preserve"> </w:t>
      </w:r>
      <w:r w:rsidR="006506B0" w:rsidRPr="00DA121F">
        <w:rPr>
          <w:rFonts w:ascii="Avenir Next" w:hAnsi="Avenir Next" w:cs="Arial"/>
          <w:color w:val="808080" w:themeColor="background1" w:themeShade="80"/>
          <w:sz w:val="22"/>
          <w:szCs w:val="22"/>
          <w:lang w:val="en-GB"/>
        </w:rPr>
        <w:t xml:space="preserve">either: </w:t>
      </w:r>
    </w:p>
    <w:p w14:paraId="5BFD1E68" w14:textId="77777777" w:rsidR="006506B0" w:rsidRPr="00DA121F" w:rsidRDefault="006506B0" w:rsidP="008F70C9">
      <w:pPr>
        <w:jc w:val="both"/>
        <w:rPr>
          <w:rFonts w:ascii="Avenir Next" w:hAnsi="Avenir Next" w:cs="Arial"/>
          <w:color w:val="808080" w:themeColor="background1" w:themeShade="80"/>
          <w:sz w:val="22"/>
          <w:szCs w:val="22"/>
          <w:lang w:val="en-GB"/>
        </w:rPr>
      </w:pPr>
    </w:p>
    <w:p w14:paraId="0750567E" w14:textId="77777777" w:rsidR="006506B0" w:rsidRPr="00DA121F" w:rsidRDefault="008F70C9" w:rsidP="00527250">
      <w:pPr>
        <w:pStyle w:val="ListParagraph"/>
        <w:numPr>
          <w:ilvl w:val="0"/>
          <w:numId w:val="16"/>
        </w:num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t>the passing of a special resolution</w:t>
      </w:r>
      <w:r w:rsidR="00ED66AD" w:rsidRPr="00DA121F">
        <w:rPr>
          <w:rFonts w:ascii="Avenir Next" w:hAnsi="Avenir Next" w:cs="Arial"/>
          <w:color w:val="808080" w:themeColor="background1" w:themeShade="80"/>
          <w:sz w:val="22"/>
          <w:szCs w:val="22"/>
          <w:lang w:val="en-GB"/>
        </w:rPr>
        <w:t xml:space="preserve"> by the members of the company</w:t>
      </w:r>
      <w:r w:rsidRPr="00DA121F">
        <w:rPr>
          <w:rFonts w:ascii="Avenir Next" w:hAnsi="Avenir Next" w:cs="Arial"/>
          <w:color w:val="808080" w:themeColor="background1" w:themeShade="80"/>
          <w:sz w:val="22"/>
          <w:szCs w:val="22"/>
          <w:lang w:val="en-GB"/>
        </w:rPr>
        <w:t xml:space="preserve"> to wind-up the company</w:t>
      </w:r>
      <w:r w:rsidR="00B12195" w:rsidRPr="00DA121F">
        <w:rPr>
          <w:rFonts w:ascii="Avenir Next" w:hAnsi="Avenir Next" w:cs="Arial"/>
          <w:color w:val="808080" w:themeColor="background1" w:themeShade="80"/>
          <w:sz w:val="22"/>
          <w:szCs w:val="22"/>
          <w:lang w:val="en-GB"/>
        </w:rPr>
        <w:t xml:space="preserve"> (s.393(1)(b))</w:t>
      </w:r>
      <w:r w:rsidR="006506B0" w:rsidRPr="00DA121F">
        <w:rPr>
          <w:rFonts w:ascii="Avenir Next" w:hAnsi="Avenir Next" w:cs="Arial"/>
          <w:color w:val="808080" w:themeColor="background1" w:themeShade="80"/>
          <w:sz w:val="22"/>
          <w:szCs w:val="22"/>
          <w:lang w:val="en-GB"/>
        </w:rPr>
        <w:t>; or</w:t>
      </w:r>
      <w:r w:rsidR="00ED66AD" w:rsidRPr="00DA121F">
        <w:rPr>
          <w:rFonts w:ascii="Avenir Next" w:hAnsi="Avenir Next" w:cs="Arial"/>
          <w:color w:val="808080" w:themeColor="background1" w:themeShade="80"/>
          <w:sz w:val="22"/>
          <w:szCs w:val="22"/>
          <w:lang w:val="en-GB"/>
        </w:rPr>
        <w:t xml:space="preserve"> </w:t>
      </w:r>
    </w:p>
    <w:p w14:paraId="4FADC32E" w14:textId="77B08CB7" w:rsidR="006506B0" w:rsidRPr="00DA121F" w:rsidRDefault="006506B0" w:rsidP="00527250">
      <w:pPr>
        <w:pStyle w:val="ListParagraph"/>
        <w:numPr>
          <w:ilvl w:val="0"/>
          <w:numId w:val="16"/>
        </w:num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t xml:space="preserve">the passing of an ordinary resolution </w:t>
      </w:r>
      <w:r w:rsidR="00DA121F" w:rsidRPr="00DA121F">
        <w:rPr>
          <w:rFonts w:ascii="Avenir Next" w:hAnsi="Avenir Next" w:cs="Arial"/>
          <w:color w:val="808080" w:themeColor="background1" w:themeShade="80"/>
          <w:sz w:val="22"/>
          <w:szCs w:val="22"/>
          <w:lang w:val="en-GB"/>
        </w:rPr>
        <w:t xml:space="preserve">by the members of the company to wind-up the company </w:t>
      </w:r>
      <w:r w:rsidR="00ED66AD" w:rsidRPr="00DA121F">
        <w:rPr>
          <w:rFonts w:ascii="Avenir Next" w:hAnsi="Avenir Next" w:cs="Arial"/>
          <w:color w:val="808080" w:themeColor="background1" w:themeShade="80"/>
          <w:sz w:val="22"/>
          <w:szCs w:val="22"/>
          <w:lang w:val="en-GB"/>
        </w:rPr>
        <w:t xml:space="preserve">where the company has run its course or fulfilled the purpose for which </w:t>
      </w:r>
      <w:r w:rsidR="00DA121F" w:rsidRPr="00DA121F">
        <w:rPr>
          <w:rFonts w:ascii="Avenir Next" w:hAnsi="Avenir Next" w:cs="Arial"/>
          <w:color w:val="808080" w:themeColor="background1" w:themeShade="80"/>
          <w:sz w:val="22"/>
          <w:szCs w:val="22"/>
          <w:lang w:val="en-GB"/>
        </w:rPr>
        <w:t xml:space="preserve">it was </w:t>
      </w:r>
      <w:r w:rsidR="00ED66AD" w:rsidRPr="00DA121F">
        <w:rPr>
          <w:rFonts w:ascii="Avenir Next" w:hAnsi="Avenir Next" w:cs="Arial"/>
          <w:color w:val="808080" w:themeColor="background1" w:themeShade="80"/>
          <w:sz w:val="22"/>
          <w:szCs w:val="22"/>
          <w:lang w:val="en-GB"/>
        </w:rPr>
        <w:t>incorporated such that there is no further business for existence under its articles and other constitutive documents</w:t>
      </w:r>
      <w:r w:rsidRPr="00DA121F">
        <w:rPr>
          <w:rFonts w:ascii="Avenir Next" w:hAnsi="Avenir Next" w:cs="Arial"/>
          <w:color w:val="808080" w:themeColor="background1" w:themeShade="80"/>
          <w:sz w:val="22"/>
          <w:szCs w:val="22"/>
          <w:lang w:val="en-GB"/>
        </w:rPr>
        <w:t xml:space="preserve"> (s.393(1)(a))</w:t>
      </w:r>
      <w:r w:rsidR="00ED66AD" w:rsidRPr="00DA121F">
        <w:rPr>
          <w:rFonts w:ascii="Avenir Next" w:hAnsi="Avenir Next" w:cs="Arial"/>
          <w:color w:val="808080" w:themeColor="background1" w:themeShade="80"/>
          <w:sz w:val="22"/>
          <w:szCs w:val="22"/>
          <w:lang w:val="en-GB"/>
        </w:rPr>
        <w:t xml:space="preserve">. </w:t>
      </w:r>
    </w:p>
    <w:p w14:paraId="345A3A3C" w14:textId="77777777" w:rsidR="006506B0" w:rsidRPr="00DA121F" w:rsidRDefault="006506B0" w:rsidP="008F70C9">
      <w:pPr>
        <w:jc w:val="both"/>
        <w:rPr>
          <w:rFonts w:ascii="Avenir Next" w:hAnsi="Avenir Next" w:cs="Arial"/>
          <w:color w:val="808080" w:themeColor="background1" w:themeShade="80"/>
          <w:sz w:val="22"/>
          <w:szCs w:val="22"/>
          <w:lang w:val="en-GB"/>
        </w:rPr>
      </w:pPr>
    </w:p>
    <w:p w14:paraId="64129812" w14:textId="07DC7544" w:rsidR="00ED66AD" w:rsidRPr="00DA121F" w:rsidRDefault="006506B0" w:rsidP="008F70C9">
      <w:p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t>The passing of the relevant</w:t>
      </w:r>
      <w:r w:rsidR="00ED66AD" w:rsidRPr="00DA121F">
        <w:rPr>
          <w:rFonts w:ascii="Avenir Next" w:hAnsi="Avenir Next" w:cs="Arial"/>
          <w:color w:val="808080" w:themeColor="background1" w:themeShade="80"/>
          <w:sz w:val="22"/>
          <w:szCs w:val="22"/>
          <w:lang w:val="en-GB"/>
        </w:rPr>
        <w:t xml:space="preserve"> resolution</w:t>
      </w:r>
      <w:r w:rsidRPr="00DA121F">
        <w:rPr>
          <w:rFonts w:ascii="Avenir Next" w:hAnsi="Avenir Next" w:cs="Arial"/>
          <w:color w:val="808080" w:themeColor="background1" w:themeShade="80"/>
          <w:sz w:val="22"/>
          <w:szCs w:val="22"/>
          <w:lang w:val="en-GB"/>
        </w:rPr>
        <w:t xml:space="preserve"> (whether ordinary or special) </w:t>
      </w:r>
      <w:r w:rsidR="00ED66AD" w:rsidRPr="00DA121F">
        <w:rPr>
          <w:rFonts w:ascii="Avenir Next" w:hAnsi="Avenir Next" w:cs="Arial"/>
          <w:color w:val="808080" w:themeColor="background1" w:themeShade="80"/>
          <w:sz w:val="22"/>
          <w:szCs w:val="22"/>
          <w:lang w:val="en-GB"/>
        </w:rPr>
        <w:t>trigger</w:t>
      </w:r>
      <w:r w:rsidRPr="00DA121F">
        <w:rPr>
          <w:rFonts w:ascii="Avenir Next" w:hAnsi="Avenir Next" w:cs="Arial"/>
          <w:color w:val="808080" w:themeColor="background1" w:themeShade="80"/>
          <w:sz w:val="22"/>
          <w:szCs w:val="22"/>
          <w:lang w:val="en-GB"/>
        </w:rPr>
        <w:t>s</w:t>
      </w:r>
      <w:r w:rsidR="00ED66AD" w:rsidRPr="00DA121F">
        <w:rPr>
          <w:rFonts w:ascii="Avenir Next" w:hAnsi="Avenir Next" w:cs="Arial"/>
          <w:color w:val="808080" w:themeColor="background1" w:themeShade="80"/>
          <w:sz w:val="22"/>
          <w:szCs w:val="22"/>
          <w:lang w:val="en-GB"/>
        </w:rPr>
        <w:t xml:space="preserve"> the </w:t>
      </w:r>
      <w:r w:rsidR="0004749F">
        <w:rPr>
          <w:rFonts w:ascii="Avenir Next" w:hAnsi="Avenir Next" w:cs="Arial"/>
          <w:color w:val="808080" w:themeColor="background1" w:themeShade="80"/>
          <w:sz w:val="22"/>
          <w:szCs w:val="22"/>
          <w:lang w:val="en-GB"/>
        </w:rPr>
        <w:t>liquidation</w:t>
      </w:r>
      <w:r w:rsidR="00ED66AD" w:rsidRPr="00DA121F">
        <w:rPr>
          <w:rFonts w:ascii="Avenir Next" w:hAnsi="Avenir Next" w:cs="Arial"/>
          <w:color w:val="808080" w:themeColor="background1" w:themeShade="80"/>
          <w:sz w:val="22"/>
          <w:szCs w:val="22"/>
          <w:lang w:val="en-GB"/>
        </w:rPr>
        <w:t xml:space="preserve"> process</w:t>
      </w:r>
      <w:r w:rsidRPr="00DA121F">
        <w:rPr>
          <w:rFonts w:ascii="Avenir Next" w:hAnsi="Avenir Next" w:cs="Arial"/>
          <w:color w:val="808080" w:themeColor="background1" w:themeShade="80"/>
          <w:sz w:val="22"/>
          <w:szCs w:val="22"/>
          <w:lang w:val="en-GB"/>
        </w:rPr>
        <w:t xml:space="preserve"> and becomes its effective date</w:t>
      </w:r>
      <w:r w:rsidR="0004749F">
        <w:rPr>
          <w:rFonts w:ascii="Avenir Next" w:hAnsi="Avenir Next" w:cs="Arial"/>
          <w:color w:val="808080" w:themeColor="background1" w:themeShade="80"/>
          <w:sz w:val="22"/>
          <w:szCs w:val="22"/>
          <w:lang w:val="en-GB"/>
        </w:rPr>
        <w:t xml:space="preserve"> of commencement</w:t>
      </w:r>
      <w:r w:rsidRPr="00DA121F">
        <w:rPr>
          <w:rFonts w:ascii="Avenir Next" w:hAnsi="Avenir Next" w:cs="Arial"/>
          <w:color w:val="808080" w:themeColor="background1" w:themeShade="80"/>
          <w:sz w:val="22"/>
          <w:szCs w:val="22"/>
          <w:lang w:val="en-GB"/>
        </w:rPr>
        <w:t xml:space="preserve"> (s.395</w:t>
      </w:r>
      <w:r w:rsidR="002D77E2" w:rsidRPr="00DA121F">
        <w:rPr>
          <w:rFonts w:ascii="Avenir Next" w:hAnsi="Avenir Next" w:cs="Arial"/>
          <w:color w:val="808080" w:themeColor="background1" w:themeShade="80"/>
          <w:sz w:val="22"/>
          <w:szCs w:val="22"/>
          <w:lang w:val="en-GB"/>
        </w:rPr>
        <w:t>)</w:t>
      </w:r>
      <w:r w:rsidR="00ED66AD" w:rsidRPr="00DA121F">
        <w:rPr>
          <w:rFonts w:ascii="Avenir Next" w:hAnsi="Avenir Next" w:cs="Arial"/>
          <w:color w:val="808080" w:themeColor="background1" w:themeShade="80"/>
          <w:sz w:val="22"/>
          <w:szCs w:val="22"/>
          <w:lang w:val="en-GB"/>
        </w:rPr>
        <w:t xml:space="preserve">. </w:t>
      </w:r>
      <w:r w:rsidR="008F70C9" w:rsidRPr="00DA121F">
        <w:rPr>
          <w:rFonts w:ascii="Avenir Next" w:hAnsi="Avenir Next" w:cs="Arial"/>
          <w:color w:val="808080" w:themeColor="background1" w:themeShade="80"/>
          <w:sz w:val="22"/>
          <w:szCs w:val="22"/>
          <w:lang w:val="en-GB"/>
        </w:rPr>
        <w:t>The</w:t>
      </w:r>
      <w:r w:rsidR="00ED66AD" w:rsidRPr="00DA121F">
        <w:rPr>
          <w:rFonts w:ascii="Avenir Next" w:hAnsi="Avenir Next" w:cs="Arial"/>
          <w:color w:val="808080" w:themeColor="background1" w:themeShade="80"/>
          <w:sz w:val="22"/>
          <w:szCs w:val="22"/>
          <w:lang w:val="en-GB"/>
        </w:rPr>
        <w:t xml:space="preserve"> relevant</w:t>
      </w:r>
      <w:r w:rsidR="008F70C9" w:rsidRPr="00DA121F">
        <w:rPr>
          <w:rFonts w:ascii="Avenir Next" w:hAnsi="Avenir Next" w:cs="Arial"/>
          <w:color w:val="808080" w:themeColor="background1" w:themeShade="80"/>
          <w:sz w:val="22"/>
          <w:szCs w:val="22"/>
          <w:lang w:val="en-GB"/>
        </w:rPr>
        <w:t xml:space="preserve"> resolution</w:t>
      </w:r>
      <w:r w:rsidR="00ED66AD" w:rsidRPr="00DA121F">
        <w:rPr>
          <w:rFonts w:ascii="Avenir Next" w:hAnsi="Avenir Next" w:cs="Arial"/>
          <w:color w:val="808080" w:themeColor="background1" w:themeShade="80"/>
          <w:sz w:val="22"/>
          <w:szCs w:val="22"/>
          <w:lang w:val="en-GB"/>
        </w:rPr>
        <w:t xml:space="preserve"> </w:t>
      </w:r>
      <w:r w:rsidR="008F70C9" w:rsidRPr="00DA121F">
        <w:rPr>
          <w:rFonts w:ascii="Avenir Next" w:hAnsi="Avenir Next" w:cs="Arial"/>
          <w:color w:val="808080" w:themeColor="background1" w:themeShade="80"/>
          <w:sz w:val="22"/>
          <w:szCs w:val="22"/>
          <w:lang w:val="en-GB"/>
        </w:rPr>
        <w:t>is</w:t>
      </w:r>
      <w:r w:rsidR="00ED66AD" w:rsidRPr="00DA121F">
        <w:rPr>
          <w:rFonts w:ascii="Avenir Next" w:hAnsi="Avenir Next" w:cs="Arial"/>
          <w:color w:val="808080" w:themeColor="background1" w:themeShade="80"/>
          <w:sz w:val="22"/>
          <w:szCs w:val="22"/>
          <w:lang w:val="en-GB"/>
        </w:rPr>
        <w:t xml:space="preserve"> then</w:t>
      </w:r>
      <w:r w:rsidR="008F70C9" w:rsidRPr="00DA121F">
        <w:rPr>
          <w:rFonts w:ascii="Avenir Next" w:hAnsi="Avenir Next" w:cs="Arial"/>
          <w:color w:val="808080" w:themeColor="background1" w:themeShade="80"/>
          <w:sz w:val="22"/>
          <w:szCs w:val="22"/>
          <w:lang w:val="en-GB"/>
        </w:rPr>
        <w:t xml:space="preserve"> published</w:t>
      </w:r>
      <w:r w:rsidR="00101CA7">
        <w:rPr>
          <w:rFonts w:ascii="Avenir Next" w:hAnsi="Avenir Next" w:cs="Arial"/>
          <w:color w:val="808080" w:themeColor="background1" w:themeShade="80"/>
          <w:sz w:val="22"/>
          <w:szCs w:val="22"/>
          <w:lang w:val="en-GB"/>
        </w:rPr>
        <w:t>:</w:t>
      </w:r>
      <w:r w:rsidR="008F70C9" w:rsidRPr="00DA121F">
        <w:rPr>
          <w:rFonts w:ascii="Avenir Next" w:hAnsi="Avenir Next" w:cs="Arial"/>
          <w:color w:val="808080" w:themeColor="background1" w:themeShade="80"/>
          <w:sz w:val="22"/>
          <w:szCs w:val="22"/>
          <w:lang w:val="en-GB"/>
        </w:rPr>
        <w:t xml:space="preserve"> </w:t>
      </w:r>
      <w:r w:rsidR="00101CA7">
        <w:rPr>
          <w:rFonts w:ascii="Avenir Next" w:hAnsi="Avenir Next" w:cs="Arial"/>
          <w:color w:val="808080" w:themeColor="background1" w:themeShade="80"/>
          <w:sz w:val="22"/>
          <w:szCs w:val="22"/>
          <w:lang w:val="en-GB"/>
        </w:rPr>
        <w:t xml:space="preserve">once </w:t>
      </w:r>
      <w:r w:rsidR="008F70C9" w:rsidRPr="00DA121F">
        <w:rPr>
          <w:rFonts w:ascii="Avenir Next" w:hAnsi="Avenir Next" w:cs="Arial"/>
          <w:color w:val="808080" w:themeColor="background1" w:themeShade="80"/>
          <w:sz w:val="22"/>
          <w:szCs w:val="22"/>
          <w:lang w:val="en-GB"/>
        </w:rPr>
        <w:t>in the government gazette</w:t>
      </w:r>
      <w:r w:rsidR="0004749F">
        <w:rPr>
          <w:rFonts w:ascii="Avenir Next" w:hAnsi="Avenir Next" w:cs="Arial"/>
          <w:color w:val="808080" w:themeColor="background1" w:themeShade="80"/>
          <w:sz w:val="22"/>
          <w:szCs w:val="22"/>
          <w:lang w:val="en-GB"/>
        </w:rPr>
        <w:t>;</w:t>
      </w:r>
      <w:r w:rsidR="008F70C9" w:rsidRPr="00DA121F">
        <w:rPr>
          <w:rFonts w:ascii="Avenir Next" w:hAnsi="Avenir Next" w:cs="Arial"/>
          <w:color w:val="808080" w:themeColor="background1" w:themeShade="80"/>
          <w:sz w:val="22"/>
          <w:szCs w:val="22"/>
          <w:lang w:val="en-GB"/>
        </w:rPr>
        <w:t xml:space="preserve"> </w:t>
      </w:r>
      <w:r w:rsidR="00101CA7">
        <w:rPr>
          <w:rFonts w:ascii="Avenir Next" w:hAnsi="Avenir Next" w:cs="Arial"/>
          <w:color w:val="808080" w:themeColor="background1" w:themeShade="80"/>
          <w:sz w:val="22"/>
          <w:szCs w:val="22"/>
          <w:lang w:val="en-GB"/>
        </w:rPr>
        <w:t xml:space="preserve">once </w:t>
      </w:r>
      <w:r w:rsidR="008F70C9" w:rsidRPr="00DA121F">
        <w:rPr>
          <w:rFonts w:ascii="Avenir Next" w:hAnsi="Avenir Next" w:cs="Arial"/>
          <w:color w:val="808080" w:themeColor="background1" w:themeShade="80"/>
          <w:sz w:val="22"/>
          <w:szCs w:val="22"/>
          <w:lang w:val="en-GB"/>
        </w:rPr>
        <w:t>in</w:t>
      </w:r>
      <w:r w:rsidR="00101CA7">
        <w:rPr>
          <w:rFonts w:ascii="Avenir Next" w:hAnsi="Avenir Next" w:cs="Arial"/>
          <w:color w:val="808080" w:themeColor="background1" w:themeShade="80"/>
          <w:sz w:val="22"/>
          <w:szCs w:val="22"/>
          <w:lang w:val="en-GB"/>
        </w:rPr>
        <w:t xml:space="preserve"> atleast</w:t>
      </w:r>
      <w:r w:rsidR="008F70C9" w:rsidRPr="00DA121F">
        <w:rPr>
          <w:rFonts w:ascii="Avenir Next" w:hAnsi="Avenir Next" w:cs="Arial"/>
          <w:color w:val="808080" w:themeColor="background1" w:themeShade="80"/>
          <w:sz w:val="22"/>
          <w:szCs w:val="22"/>
          <w:lang w:val="en-GB"/>
        </w:rPr>
        <w:t xml:space="preserve"> two newspapers of circulation</w:t>
      </w:r>
      <w:r w:rsidR="0004749F">
        <w:rPr>
          <w:rFonts w:ascii="Avenir Next" w:hAnsi="Avenir Next" w:cs="Arial"/>
          <w:color w:val="808080" w:themeColor="background1" w:themeShade="80"/>
          <w:sz w:val="22"/>
          <w:szCs w:val="22"/>
          <w:lang w:val="en-GB"/>
        </w:rPr>
        <w:t xml:space="preserve"> in the area where the company has its principal place of business;</w:t>
      </w:r>
      <w:r w:rsidR="008F70C9" w:rsidRPr="00DA121F">
        <w:rPr>
          <w:rFonts w:ascii="Avenir Next" w:hAnsi="Avenir Next" w:cs="Arial"/>
          <w:color w:val="808080" w:themeColor="background1" w:themeShade="80"/>
          <w:sz w:val="22"/>
          <w:szCs w:val="22"/>
          <w:lang w:val="en-GB"/>
        </w:rPr>
        <w:t xml:space="preserve"> and on the company’s website if it has one</w:t>
      </w:r>
      <w:r w:rsidR="00EC5F16" w:rsidRPr="00DA121F">
        <w:rPr>
          <w:rFonts w:ascii="Avenir Next" w:hAnsi="Avenir Next" w:cs="Arial"/>
          <w:color w:val="808080" w:themeColor="background1" w:themeShade="80"/>
          <w:sz w:val="22"/>
          <w:szCs w:val="22"/>
          <w:lang w:val="en-GB"/>
        </w:rPr>
        <w:t xml:space="preserve"> (s.394)</w:t>
      </w:r>
      <w:r w:rsidR="008F70C9" w:rsidRPr="00DA121F">
        <w:rPr>
          <w:rFonts w:ascii="Avenir Next" w:hAnsi="Avenir Next" w:cs="Arial"/>
          <w:color w:val="808080" w:themeColor="background1" w:themeShade="80"/>
          <w:sz w:val="22"/>
          <w:szCs w:val="22"/>
          <w:lang w:val="en-GB"/>
        </w:rPr>
        <w:t>.</w:t>
      </w:r>
      <w:r w:rsidR="00ED66AD" w:rsidRPr="00DA121F">
        <w:rPr>
          <w:rFonts w:ascii="Avenir Next" w:hAnsi="Avenir Next" w:cs="Arial"/>
          <w:color w:val="808080" w:themeColor="background1" w:themeShade="80"/>
          <w:sz w:val="22"/>
          <w:szCs w:val="22"/>
          <w:lang w:val="en-GB"/>
        </w:rPr>
        <w:t xml:space="preserve"> It is also filed with the Registrar of Companies. The members would also have to appoint a liquidator</w:t>
      </w:r>
      <w:r w:rsidR="00EC5F16" w:rsidRPr="00DA121F">
        <w:rPr>
          <w:rFonts w:ascii="Avenir Next" w:hAnsi="Avenir Next" w:cs="Arial"/>
          <w:color w:val="808080" w:themeColor="background1" w:themeShade="80"/>
          <w:sz w:val="22"/>
          <w:szCs w:val="22"/>
          <w:lang w:val="en-GB"/>
        </w:rPr>
        <w:t xml:space="preserve"> (s.399)</w:t>
      </w:r>
      <w:r w:rsidR="00ED66AD" w:rsidRPr="00DA121F">
        <w:rPr>
          <w:rFonts w:ascii="Avenir Next" w:hAnsi="Avenir Next" w:cs="Arial"/>
          <w:color w:val="808080" w:themeColor="background1" w:themeShade="80"/>
          <w:sz w:val="22"/>
          <w:szCs w:val="22"/>
          <w:lang w:val="en-GB"/>
        </w:rPr>
        <w:t xml:space="preserve"> to take charge of the affairs of the company in place of the board of directors (and if they do not, the </w:t>
      </w:r>
      <w:r w:rsidR="00AE7EE6" w:rsidRPr="00DA121F">
        <w:rPr>
          <w:rFonts w:ascii="Avenir Next" w:hAnsi="Avenir Next" w:cs="Arial"/>
          <w:color w:val="808080" w:themeColor="background1" w:themeShade="80"/>
          <w:sz w:val="22"/>
          <w:szCs w:val="22"/>
          <w:lang w:val="en-GB"/>
        </w:rPr>
        <w:t>C</w:t>
      </w:r>
      <w:r w:rsidR="00ED66AD" w:rsidRPr="00DA121F">
        <w:rPr>
          <w:rFonts w:ascii="Avenir Next" w:hAnsi="Avenir Next" w:cs="Arial"/>
          <w:color w:val="808080" w:themeColor="background1" w:themeShade="80"/>
          <w:sz w:val="22"/>
          <w:szCs w:val="22"/>
          <w:lang w:val="en-GB"/>
        </w:rPr>
        <w:t>ourt can appoint one).</w:t>
      </w:r>
    </w:p>
    <w:p w14:paraId="783A16C8" w14:textId="77777777" w:rsidR="00ED66AD" w:rsidRPr="00DA121F" w:rsidRDefault="00ED66AD" w:rsidP="008F70C9">
      <w:pPr>
        <w:jc w:val="both"/>
        <w:rPr>
          <w:rFonts w:ascii="Avenir Next" w:hAnsi="Avenir Next" w:cs="Arial"/>
          <w:color w:val="808080" w:themeColor="background1" w:themeShade="80"/>
          <w:sz w:val="22"/>
          <w:szCs w:val="22"/>
          <w:lang w:val="en-GB"/>
        </w:rPr>
      </w:pPr>
    </w:p>
    <w:p w14:paraId="59EBADEF" w14:textId="22CEBA0D" w:rsidR="00AE7EE6" w:rsidRPr="00DA121F" w:rsidRDefault="00ED66AD" w:rsidP="008F70C9">
      <w:p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t xml:space="preserve">As for involuntary </w:t>
      </w:r>
      <w:r w:rsidR="000801B1" w:rsidRPr="00DA121F">
        <w:rPr>
          <w:rFonts w:ascii="Avenir Next" w:hAnsi="Avenir Next" w:cs="Arial"/>
          <w:color w:val="808080" w:themeColor="background1" w:themeShade="80"/>
          <w:sz w:val="22"/>
          <w:szCs w:val="22"/>
          <w:lang w:val="en-GB"/>
        </w:rPr>
        <w:t>liquidation</w:t>
      </w:r>
      <w:r w:rsidRPr="00DA121F">
        <w:rPr>
          <w:rFonts w:ascii="Avenir Next" w:hAnsi="Avenir Next" w:cs="Arial"/>
          <w:color w:val="808080" w:themeColor="background1" w:themeShade="80"/>
          <w:sz w:val="22"/>
          <w:szCs w:val="22"/>
          <w:lang w:val="en-GB"/>
        </w:rPr>
        <w:t xml:space="preserve">, it is initiated by </w:t>
      </w:r>
      <w:r w:rsidR="00AE7EE6" w:rsidRPr="00DA121F">
        <w:rPr>
          <w:rFonts w:ascii="Avenir Next" w:hAnsi="Avenir Next" w:cs="Arial"/>
          <w:color w:val="808080" w:themeColor="background1" w:themeShade="80"/>
          <w:sz w:val="22"/>
          <w:szCs w:val="22"/>
          <w:lang w:val="en-GB"/>
        </w:rPr>
        <w:t>commencement of a case</w:t>
      </w:r>
      <w:r w:rsidR="00E10363" w:rsidRPr="00DA121F">
        <w:rPr>
          <w:rFonts w:ascii="Avenir Next" w:hAnsi="Avenir Next" w:cs="Arial"/>
          <w:color w:val="808080" w:themeColor="background1" w:themeShade="80"/>
          <w:sz w:val="22"/>
          <w:szCs w:val="22"/>
          <w:lang w:val="en-GB"/>
        </w:rPr>
        <w:t xml:space="preserve"> in the High Court (s.423)</w:t>
      </w:r>
      <w:r w:rsidR="00AE7EE6" w:rsidRPr="00DA121F">
        <w:rPr>
          <w:rFonts w:ascii="Avenir Next" w:hAnsi="Avenir Next" w:cs="Arial"/>
          <w:color w:val="808080" w:themeColor="background1" w:themeShade="80"/>
          <w:sz w:val="22"/>
          <w:szCs w:val="22"/>
          <w:lang w:val="en-GB"/>
        </w:rPr>
        <w:t xml:space="preserve"> on any of the prescribed statutory grounds under s.</w:t>
      </w:r>
      <w:r w:rsidR="00E10363" w:rsidRPr="00DA121F">
        <w:rPr>
          <w:rFonts w:ascii="Avenir Next" w:hAnsi="Avenir Next" w:cs="Arial"/>
          <w:color w:val="808080" w:themeColor="background1" w:themeShade="80"/>
          <w:sz w:val="22"/>
          <w:szCs w:val="22"/>
          <w:lang w:val="en-GB"/>
        </w:rPr>
        <w:t>424</w:t>
      </w:r>
      <w:r w:rsidR="00AE7EE6" w:rsidRPr="00DA121F">
        <w:rPr>
          <w:rFonts w:ascii="Avenir Next" w:hAnsi="Avenir Next" w:cs="Arial"/>
          <w:color w:val="808080" w:themeColor="background1" w:themeShade="80"/>
          <w:sz w:val="22"/>
          <w:szCs w:val="22"/>
          <w:lang w:val="en-GB"/>
        </w:rPr>
        <w:t xml:space="preserve">, </w:t>
      </w:r>
      <w:r w:rsidR="000801B1" w:rsidRPr="00DA121F">
        <w:rPr>
          <w:rFonts w:ascii="Avenir Next" w:hAnsi="Avenir Next" w:cs="Arial"/>
          <w:color w:val="808080" w:themeColor="background1" w:themeShade="80"/>
          <w:sz w:val="22"/>
          <w:szCs w:val="22"/>
          <w:lang w:val="en-GB"/>
        </w:rPr>
        <w:t>which include:</w:t>
      </w:r>
    </w:p>
    <w:p w14:paraId="6143FD62" w14:textId="77777777" w:rsidR="00AE7EE6" w:rsidRPr="00DA121F" w:rsidRDefault="00AE7EE6" w:rsidP="008F70C9">
      <w:pPr>
        <w:jc w:val="both"/>
        <w:rPr>
          <w:rFonts w:ascii="Avenir Next" w:hAnsi="Avenir Next" w:cs="Arial"/>
          <w:color w:val="808080" w:themeColor="background1" w:themeShade="80"/>
          <w:sz w:val="22"/>
          <w:szCs w:val="22"/>
          <w:lang w:val="en-GB"/>
        </w:rPr>
      </w:pPr>
    </w:p>
    <w:p w14:paraId="31A9656A" w14:textId="75BF1A19" w:rsidR="00AE7EE6" w:rsidRPr="00DA121F" w:rsidRDefault="000801B1" w:rsidP="00527250">
      <w:pPr>
        <w:pStyle w:val="ListParagraph"/>
        <w:numPr>
          <w:ilvl w:val="0"/>
          <w:numId w:val="15"/>
        </w:num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t>that a special resolution has been passed by the company for its liquidation</w:t>
      </w:r>
      <w:r w:rsidR="00AE7EE6" w:rsidRPr="00DA121F">
        <w:rPr>
          <w:rFonts w:ascii="Avenir Next" w:hAnsi="Avenir Next" w:cs="Arial"/>
          <w:color w:val="808080" w:themeColor="background1" w:themeShade="80"/>
          <w:sz w:val="22"/>
          <w:szCs w:val="22"/>
          <w:lang w:val="en-GB"/>
        </w:rPr>
        <w:t>;</w:t>
      </w:r>
    </w:p>
    <w:p w14:paraId="77176723" w14:textId="1C3379E8" w:rsidR="00AE7EE6" w:rsidRPr="00DA121F" w:rsidRDefault="000801B1" w:rsidP="00527250">
      <w:pPr>
        <w:pStyle w:val="ListParagraph"/>
        <w:numPr>
          <w:ilvl w:val="0"/>
          <w:numId w:val="15"/>
        </w:num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t>that 12 months have elapsed since incorporation without the business of a company commencing or that it has suspended its business for a whole year</w:t>
      </w:r>
      <w:r w:rsidR="00AE7EE6" w:rsidRPr="00DA121F">
        <w:rPr>
          <w:rFonts w:ascii="Avenir Next" w:hAnsi="Avenir Next" w:cs="Arial"/>
          <w:color w:val="808080" w:themeColor="background1" w:themeShade="80"/>
          <w:sz w:val="22"/>
          <w:szCs w:val="22"/>
          <w:lang w:val="en-GB"/>
        </w:rPr>
        <w:t>;</w:t>
      </w:r>
    </w:p>
    <w:p w14:paraId="78D1008B" w14:textId="09206666" w:rsidR="00AE7EE6" w:rsidRPr="00DA121F" w:rsidRDefault="000801B1" w:rsidP="00527250">
      <w:pPr>
        <w:pStyle w:val="ListParagraph"/>
        <w:numPr>
          <w:ilvl w:val="0"/>
          <w:numId w:val="15"/>
        </w:num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t>that the membership of a qualifying company falls below 2</w:t>
      </w:r>
      <w:r w:rsidR="00AE7EE6" w:rsidRPr="00DA121F">
        <w:rPr>
          <w:rFonts w:ascii="Avenir Next" w:hAnsi="Avenir Next" w:cs="Arial"/>
          <w:color w:val="808080" w:themeColor="background1" w:themeShade="80"/>
          <w:sz w:val="22"/>
          <w:szCs w:val="22"/>
          <w:lang w:val="en-GB"/>
        </w:rPr>
        <w:t>;</w:t>
      </w:r>
    </w:p>
    <w:p w14:paraId="004CFBE6" w14:textId="39E18A8F" w:rsidR="00AE7EE6" w:rsidRPr="00DA121F" w:rsidRDefault="000801B1" w:rsidP="00527250">
      <w:pPr>
        <w:pStyle w:val="ListParagraph"/>
        <w:numPr>
          <w:ilvl w:val="0"/>
          <w:numId w:val="15"/>
        </w:num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t>that the company is unable to pay its debts</w:t>
      </w:r>
      <w:r w:rsidR="00BB243F" w:rsidRPr="00DA121F">
        <w:rPr>
          <w:rFonts w:ascii="Avenir Next" w:hAnsi="Avenir Next" w:cs="Arial"/>
          <w:color w:val="808080" w:themeColor="background1" w:themeShade="80"/>
          <w:sz w:val="22"/>
          <w:szCs w:val="22"/>
          <w:lang w:val="en-GB"/>
        </w:rPr>
        <w:t xml:space="preserve"> within the meaning of s.384</w:t>
      </w:r>
      <w:r w:rsidR="00AE7EE6" w:rsidRPr="00DA121F">
        <w:rPr>
          <w:rFonts w:ascii="Avenir Next" w:hAnsi="Avenir Next" w:cs="Arial"/>
          <w:color w:val="808080" w:themeColor="background1" w:themeShade="80"/>
          <w:sz w:val="22"/>
          <w:szCs w:val="22"/>
          <w:lang w:val="en-GB"/>
        </w:rPr>
        <w:t>; and</w:t>
      </w:r>
    </w:p>
    <w:p w14:paraId="5B91BE02" w14:textId="000D78EC" w:rsidR="00AE7EE6" w:rsidRPr="00DA121F" w:rsidRDefault="000801B1" w:rsidP="00527250">
      <w:pPr>
        <w:pStyle w:val="ListParagraph"/>
        <w:numPr>
          <w:ilvl w:val="0"/>
          <w:numId w:val="15"/>
        </w:num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t>that it is just and equitable to liquidate the company</w:t>
      </w:r>
      <w:r w:rsidR="00AE7EE6" w:rsidRPr="00DA121F">
        <w:rPr>
          <w:rFonts w:ascii="Avenir Next" w:hAnsi="Avenir Next" w:cs="Arial"/>
          <w:color w:val="808080" w:themeColor="background1" w:themeShade="80"/>
          <w:sz w:val="22"/>
          <w:szCs w:val="22"/>
          <w:lang w:val="en-GB"/>
        </w:rPr>
        <w:t>.</w:t>
      </w:r>
    </w:p>
    <w:p w14:paraId="0889DE74" w14:textId="77777777" w:rsidR="00AE7EE6" w:rsidRPr="00DA121F" w:rsidRDefault="00AE7EE6" w:rsidP="00AE7EE6">
      <w:pPr>
        <w:jc w:val="both"/>
        <w:rPr>
          <w:rFonts w:ascii="Avenir Next" w:hAnsi="Avenir Next" w:cs="Arial"/>
          <w:color w:val="808080" w:themeColor="background1" w:themeShade="80"/>
          <w:sz w:val="22"/>
          <w:szCs w:val="22"/>
          <w:lang w:val="en-GB"/>
        </w:rPr>
      </w:pPr>
    </w:p>
    <w:p w14:paraId="66508DF8" w14:textId="0F8F316D" w:rsidR="00AE7EE6" w:rsidRDefault="00163828" w:rsidP="00AE7EE6">
      <w:p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t xml:space="preserve">If the </w:t>
      </w:r>
      <w:r w:rsidR="000801B1" w:rsidRPr="00DA121F">
        <w:rPr>
          <w:rFonts w:ascii="Avenir Next" w:hAnsi="Avenir Next" w:cs="Arial"/>
          <w:color w:val="808080" w:themeColor="background1" w:themeShade="80"/>
          <w:sz w:val="22"/>
          <w:szCs w:val="22"/>
          <w:lang w:val="en-GB"/>
        </w:rPr>
        <w:t>applicant</w:t>
      </w:r>
      <w:r w:rsidRPr="00DA121F">
        <w:rPr>
          <w:rFonts w:ascii="Avenir Next" w:hAnsi="Avenir Next" w:cs="Arial"/>
          <w:color w:val="808080" w:themeColor="background1" w:themeShade="80"/>
          <w:sz w:val="22"/>
          <w:szCs w:val="22"/>
          <w:lang w:val="en-GB"/>
        </w:rPr>
        <w:t xml:space="preserve"> for the winding up proves its case, t</w:t>
      </w:r>
      <w:r w:rsidR="00AE7EE6" w:rsidRPr="00DA121F">
        <w:rPr>
          <w:rFonts w:ascii="Avenir Next" w:hAnsi="Avenir Next" w:cs="Arial"/>
          <w:color w:val="808080" w:themeColor="background1" w:themeShade="80"/>
          <w:sz w:val="22"/>
          <w:szCs w:val="22"/>
          <w:lang w:val="en-GB"/>
        </w:rPr>
        <w:t>he Court would</w:t>
      </w:r>
      <w:r w:rsidRPr="00DA121F">
        <w:rPr>
          <w:rFonts w:ascii="Avenir Next" w:hAnsi="Avenir Next" w:cs="Arial"/>
          <w:color w:val="808080" w:themeColor="background1" w:themeShade="80"/>
          <w:sz w:val="22"/>
          <w:szCs w:val="22"/>
          <w:lang w:val="en-GB"/>
        </w:rPr>
        <w:t xml:space="preserve"> make a winding up order and </w:t>
      </w:r>
      <w:r w:rsidR="00093A1A">
        <w:rPr>
          <w:rFonts w:ascii="Avenir Next" w:hAnsi="Avenir Next" w:cs="Arial"/>
          <w:color w:val="808080" w:themeColor="background1" w:themeShade="80"/>
          <w:sz w:val="22"/>
          <w:szCs w:val="22"/>
          <w:lang w:val="en-GB"/>
        </w:rPr>
        <w:t>the Official Receiver becomes the</w:t>
      </w:r>
      <w:r w:rsidRPr="00DA121F">
        <w:rPr>
          <w:rFonts w:ascii="Avenir Next" w:hAnsi="Avenir Next" w:cs="Arial"/>
          <w:color w:val="808080" w:themeColor="background1" w:themeShade="80"/>
          <w:sz w:val="22"/>
          <w:szCs w:val="22"/>
          <w:lang w:val="en-GB"/>
        </w:rPr>
        <w:t xml:space="preserve"> liquidator </w:t>
      </w:r>
      <w:r w:rsidR="00093A1A">
        <w:rPr>
          <w:rFonts w:ascii="Avenir Next" w:hAnsi="Avenir Next" w:cs="Arial"/>
          <w:color w:val="808080" w:themeColor="background1" w:themeShade="80"/>
          <w:sz w:val="22"/>
          <w:szCs w:val="22"/>
          <w:lang w:val="en-GB"/>
        </w:rPr>
        <w:t>taking</w:t>
      </w:r>
      <w:r w:rsidRPr="00DA121F">
        <w:rPr>
          <w:rFonts w:ascii="Avenir Next" w:hAnsi="Avenir Next" w:cs="Arial"/>
          <w:color w:val="808080" w:themeColor="background1" w:themeShade="80"/>
          <w:sz w:val="22"/>
          <w:szCs w:val="22"/>
          <w:lang w:val="en-GB"/>
        </w:rPr>
        <w:t xml:space="preserve"> charge of the affairs of the company in place of the board of directors</w:t>
      </w:r>
      <w:r w:rsidR="00093A1A">
        <w:rPr>
          <w:rFonts w:ascii="Avenir Next" w:hAnsi="Avenir Next" w:cs="Arial"/>
          <w:color w:val="808080" w:themeColor="background1" w:themeShade="80"/>
          <w:sz w:val="22"/>
          <w:szCs w:val="22"/>
          <w:lang w:val="en-GB"/>
        </w:rPr>
        <w:t xml:space="preserve"> (until someone else is appointed as liquidator)</w:t>
      </w:r>
      <w:r w:rsidR="00AE7EE6" w:rsidRPr="00DA121F">
        <w:rPr>
          <w:rFonts w:ascii="Avenir Next" w:hAnsi="Avenir Next" w:cs="Arial"/>
          <w:color w:val="808080" w:themeColor="background1" w:themeShade="80"/>
          <w:sz w:val="22"/>
          <w:szCs w:val="22"/>
          <w:lang w:val="en-GB"/>
        </w:rPr>
        <w:t>.</w:t>
      </w:r>
      <w:r w:rsidR="00093A1A">
        <w:rPr>
          <w:rFonts w:ascii="Avenir Next" w:hAnsi="Avenir Next" w:cs="Arial"/>
          <w:color w:val="808080" w:themeColor="background1" w:themeShade="80"/>
          <w:sz w:val="22"/>
          <w:szCs w:val="22"/>
          <w:lang w:val="en-GB"/>
        </w:rPr>
        <w:t xml:space="preserve"> The winding up order must be filed with the Registrar of Companies within 7 days of its pronouncement and with the Official Receiver (s.432(1)). </w:t>
      </w:r>
      <w:r w:rsidR="00715900">
        <w:rPr>
          <w:rFonts w:ascii="Avenir Next" w:hAnsi="Avenir Next" w:cs="Arial"/>
          <w:color w:val="808080" w:themeColor="background1" w:themeShade="80"/>
          <w:sz w:val="22"/>
          <w:szCs w:val="22"/>
          <w:lang w:val="en-GB"/>
        </w:rPr>
        <w:t xml:space="preserve">Consequences of a liquidation order include: that leave of Court is required before instituting or continuing legal proceedings against a company (s.432(2)); that any subsequent disposition of company property, transfer of shares or alteration of membership status is void if done without leave of Court (s.429); and that any subsequent attachment or other form of execution against the company’s property is void (s.430). </w:t>
      </w:r>
    </w:p>
    <w:p w14:paraId="746E86F4" w14:textId="77777777" w:rsidR="00093A1A" w:rsidRPr="00DA121F" w:rsidRDefault="00093A1A" w:rsidP="00AE7EE6">
      <w:pPr>
        <w:jc w:val="both"/>
        <w:rPr>
          <w:rFonts w:ascii="Avenir Next" w:hAnsi="Avenir Next" w:cs="Arial"/>
          <w:color w:val="808080" w:themeColor="background1" w:themeShade="80"/>
          <w:sz w:val="22"/>
          <w:szCs w:val="22"/>
          <w:lang w:val="en-GB"/>
        </w:rPr>
      </w:pPr>
    </w:p>
    <w:p w14:paraId="1CE83092" w14:textId="46E2B3F0" w:rsidR="00DA121F" w:rsidRDefault="00AE7EE6" w:rsidP="00AE7EE6">
      <w:p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t xml:space="preserve">As stated, in both forms of liquidation (voluntary and involuntary) there is a liquidator </w:t>
      </w:r>
      <w:r w:rsidR="00E73D62" w:rsidRPr="00DA121F">
        <w:rPr>
          <w:rFonts w:ascii="Avenir Next" w:hAnsi="Avenir Next" w:cs="Arial"/>
          <w:color w:val="808080" w:themeColor="background1" w:themeShade="80"/>
          <w:sz w:val="22"/>
          <w:szCs w:val="22"/>
          <w:lang w:val="en-GB"/>
        </w:rPr>
        <w:t>who is vested with the power and responsibility to manage the affairs of the company to point of final conclusion</w:t>
      </w:r>
      <w:r w:rsidR="00997D6C" w:rsidRPr="00DA121F">
        <w:rPr>
          <w:rFonts w:ascii="Avenir Next" w:hAnsi="Avenir Next" w:cs="Arial"/>
          <w:color w:val="808080" w:themeColor="background1" w:themeShade="80"/>
          <w:sz w:val="22"/>
          <w:szCs w:val="22"/>
          <w:lang w:val="en-GB"/>
        </w:rPr>
        <w:t xml:space="preserve"> of the process</w:t>
      </w:r>
      <w:r w:rsidR="00E73D62" w:rsidRPr="00DA121F">
        <w:rPr>
          <w:rFonts w:ascii="Avenir Next" w:hAnsi="Avenir Next" w:cs="Arial"/>
          <w:color w:val="808080" w:themeColor="background1" w:themeShade="80"/>
          <w:sz w:val="22"/>
          <w:szCs w:val="22"/>
          <w:lang w:val="en-GB"/>
        </w:rPr>
        <w:t>.</w:t>
      </w:r>
      <w:r w:rsidR="00093A1A">
        <w:rPr>
          <w:rFonts w:ascii="Avenir Next" w:hAnsi="Avenir Next" w:cs="Arial"/>
          <w:color w:val="808080" w:themeColor="background1" w:themeShade="80"/>
          <w:sz w:val="22"/>
          <w:szCs w:val="22"/>
          <w:lang w:val="en-GB"/>
        </w:rPr>
        <w:t xml:space="preserve"> Only the Official Receiver or an insolvency practitioner can hold the office of liquidator. </w:t>
      </w:r>
      <w:r w:rsidR="00E73D62" w:rsidRPr="00DA121F">
        <w:rPr>
          <w:rFonts w:ascii="Avenir Next" w:hAnsi="Avenir Next" w:cs="Arial"/>
          <w:color w:val="808080" w:themeColor="background1" w:themeShade="80"/>
          <w:sz w:val="22"/>
          <w:szCs w:val="22"/>
          <w:lang w:val="en-GB"/>
        </w:rPr>
        <w:t xml:space="preserve"> </w:t>
      </w:r>
    </w:p>
    <w:p w14:paraId="246467D6" w14:textId="77777777" w:rsidR="00FE6F80" w:rsidRDefault="00FE6F80" w:rsidP="00AE7EE6">
      <w:pPr>
        <w:jc w:val="both"/>
        <w:rPr>
          <w:rFonts w:ascii="Avenir Next" w:hAnsi="Avenir Next" w:cs="Arial"/>
          <w:color w:val="808080" w:themeColor="background1" w:themeShade="80"/>
          <w:sz w:val="22"/>
          <w:szCs w:val="22"/>
          <w:lang w:val="en-GB"/>
        </w:rPr>
      </w:pPr>
    </w:p>
    <w:p w14:paraId="187A674E" w14:textId="7DA5058B" w:rsidR="008F70C9" w:rsidRPr="00DA121F" w:rsidRDefault="00DA121F" w:rsidP="00AE7EE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both forms of liquidation (voluntary and involuntary) t</w:t>
      </w:r>
      <w:r w:rsidR="00E73D62" w:rsidRPr="00DA121F">
        <w:rPr>
          <w:rFonts w:ascii="Avenir Next" w:hAnsi="Avenir Next" w:cs="Arial"/>
          <w:color w:val="808080" w:themeColor="background1" w:themeShade="80"/>
          <w:sz w:val="22"/>
          <w:szCs w:val="22"/>
          <w:lang w:val="en-GB"/>
        </w:rPr>
        <w:t>he liquidator gathers the assets of the company</w:t>
      </w:r>
      <w:r w:rsidR="006126E3">
        <w:rPr>
          <w:rFonts w:ascii="Avenir Next" w:hAnsi="Avenir Next" w:cs="Arial"/>
          <w:color w:val="808080" w:themeColor="background1" w:themeShade="80"/>
          <w:sz w:val="22"/>
          <w:szCs w:val="22"/>
          <w:lang w:val="en-GB"/>
        </w:rPr>
        <w:t xml:space="preserve">, </w:t>
      </w:r>
      <w:r w:rsidR="00E73D62" w:rsidRPr="00DA121F">
        <w:rPr>
          <w:rFonts w:ascii="Avenir Next" w:hAnsi="Avenir Next" w:cs="Arial"/>
          <w:color w:val="808080" w:themeColor="background1" w:themeShade="80"/>
          <w:sz w:val="22"/>
          <w:szCs w:val="22"/>
          <w:lang w:val="en-GB"/>
        </w:rPr>
        <w:t>realises them</w:t>
      </w:r>
      <w:r w:rsidR="006126E3">
        <w:rPr>
          <w:rFonts w:ascii="Avenir Next" w:hAnsi="Avenir Next" w:cs="Arial"/>
          <w:color w:val="808080" w:themeColor="background1" w:themeShade="80"/>
          <w:sz w:val="22"/>
          <w:szCs w:val="22"/>
          <w:lang w:val="en-GB"/>
        </w:rPr>
        <w:t xml:space="preserve"> and applies them</w:t>
      </w:r>
      <w:r w:rsidR="00E73D62" w:rsidRPr="00DA121F">
        <w:rPr>
          <w:rFonts w:ascii="Avenir Next" w:hAnsi="Avenir Next" w:cs="Arial"/>
          <w:color w:val="808080" w:themeColor="background1" w:themeShade="80"/>
          <w:sz w:val="22"/>
          <w:szCs w:val="22"/>
          <w:lang w:val="en-GB"/>
        </w:rPr>
        <w:t xml:space="preserve"> to pay off the creditors</w:t>
      </w:r>
      <w:r w:rsidR="006126E3">
        <w:rPr>
          <w:rFonts w:ascii="Avenir Next" w:hAnsi="Avenir Next" w:cs="Arial"/>
          <w:color w:val="808080" w:themeColor="background1" w:themeShade="80"/>
          <w:sz w:val="22"/>
          <w:szCs w:val="22"/>
          <w:lang w:val="en-GB"/>
        </w:rPr>
        <w:t xml:space="preserve"> equally and without preference but subject</w:t>
      </w:r>
      <w:r w:rsidR="00E73D62" w:rsidRPr="00DA121F">
        <w:rPr>
          <w:rFonts w:ascii="Avenir Next" w:hAnsi="Avenir Next" w:cs="Arial"/>
          <w:color w:val="808080" w:themeColor="background1" w:themeShade="80"/>
          <w:sz w:val="22"/>
          <w:szCs w:val="22"/>
          <w:lang w:val="en-GB"/>
        </w:rPr>
        <w:t xml:space="preserve"> to the statutory pecking order under s.</w:t>
      </w:r>
      <w:r w:rsidR="005F1D40" w:rsidRPr="00DA121F">
        <w:rPr>
          <w:rFonts w:ascii="Avenir Next" w:hAnsi="Avenir Next" w:cs="Arial"/>
          <w:color w:val="808080" w:themeColor="background1" w:themeShade="80"/>
          <w:sz w:val="22"/>
          <w:szCs w:val="22"/>
          <w:lang w:val="en-GB"/>
        </w:rPr>
        <w:t>471 and the Second Schedule</w:t>
      </w:r>
      <w:r w:rsidR="00ED66AD" w:rsidRPr="00DA121F">
        <w:rPr>
          <w:rFonts w:ascii="Avenir Next" w:hAnsi="Avenir Next" w:cs="Arial"/>
          <w:color w:val="808080" w:themeColor="background1" w:themeShade="80"/>
          <w:sz w:val="22"/>
          <w:szCs w:val="22"/>
          <w:lang w:val="en-GB"/>
        </w:rPr>
        <w:t>.</w:t>
      </w:r>
      <w:r w:rsidR="00E73D62" w:rsidRPr="00DA121F">
        <w:rPr>
          <w:rFonts w:ascii="Avenir Next" w:hAnsi="Avenir Next" w:cs="Arial"/>
          <w:color w:val="808080" w:themeColor="background1" w:themeShade="80"/>
          <w:sz w:val="22"/>
          <w:szCs w:val="22"/>
          <w:lang w:val="en-GB"/>
        </w:rPr>
        <w:t xml:space="preserve"> If there is any surplus remaining thereafter, the liquidator makes a distribution amongst the </w:t>
      </w:r>
      <w:r w:rsidR="00A018CB" w:rsidRPr="00DA121F">
        <w:rPr>
          <w:rFonts w:ascii="Avenir Next" w:hAnsi="Avenir Next" w:cs="Arial"/>
          <w:color w:val="808080" w:themeColor="background1" w:themeShade="80"/>
          <w:sz w:val="22"/>
          <w:szCs w:val="22"/>
          <w:lang w:val="en-GB"/>
        </w:rPr>
        <w:t>members in accordance with their rights and interests in the company</w:t>
      </w:r>
      <w:r w:rsidR="00E73D62" w:rsidRPr="00DA121F">
        <w:rPr>
          <w:rFonts w:ascii="Avenir Next" w:hAnsi="Avenir Next" w:cs="Arial"/>
          <w:color w:val="808080" w:themeColor="background1" w:themeShade="80"/>
          <w:sz w:val="22"/>
          <w:szCs w:val="22"/>
          <w:lang w:val="en-GB"/>
        </w:rPr>
        <w:t>.</w:t>
      </w:r>
    </w:p>
    <w:p w14:paraId="1028CA9D" w14:textId="78AA837C" w:rsidR="00AE7EE6" w:rsidRPr="00DA121F" w:rsidRDefault="00AE7EE6" w:rsidP="001E1429">
      <w:pPr>
        <w:jc w:val="both"/>
        <w:rPr>
          <w:rFonts w:ascii="Avenir Next Demi Bold" w:eastAsiaTheme="minorEastAsia" w:hAnsi="Avenir Next Demi Bold" w:cs="Arial"/>
          <w:b/>
          <w:bCs/>
          <w:sz w:val="22"/>
          <w:szCs w:val="22"/>
          <w:lang w:val="en-GB"/>
        </w:rPr>
      </w:pPr>
    </w:p>
    <w:p w14:paraId="75E4C201" w14:textId="47D650B1" w:rsidR="000F5EEC" w:rsidRPr="00DA121F" w:rsidRDefault="00A47DBE" w:rsidP="001E1429">
      <w:pPr>
        <w:jc w:val="both"/>
        <w:rPr>
          <w:rFonts w:ascii="Avenir Next" w:hAnsi="Avenir Next" w:cs="Arial"/>
          <w:color w:val="808080" w:themeColor="background1" w:themeShade="80"/>
          <w:sz w:val="22"/>
          <w:szCs w:val="22"/>
          <w:lang w:val="en-GB"/>
        </w:rPr>
      </w:pPr>
      <w:r w:rsidRPr="00DA121F">
        <w:rPr>
          <w:rFonts w:ascii="Avenir Next" w:hAnsi="Avenir Next" w:cs="Arial"/>
          <w:color w:val="808080" w:themeColor="background1" w:themeShade="80"/>
          <w:sz w:val="22"/>
          <w:szCs w:val="22"/>
          <w:lang w:val="en-GB"/>
        </w:rPr>
        <w:t xml:space="preserve">In terms of conclusion of the process of a voluntary </w:t>
      </w:r>
      <w:r w:rsidR="007C618C" w:rsidRPr="00DA121F">
        <w:rPr>
          <w:rFonts w:ascii="Avenir Next" w:hAnsi="Avenir Next" w:cs="Arial"/>
          <w:color w:val="808080" w:themeColor="background1" w:themeShade="80"/>
          <w:sz w:val="22"/>
          <w:szCs w:val="22"/>
          <w:lang w:val="en-GB"/>
        </w:rPr>
        <w:t>liquidation, once satisfied that the winding up of the company is practically complete</w:t>
      </w:r>
      <w:r w:rsidR="00E73D62" w:rsidRPr="00DA121F">
        <w:rPr>
          <w:rFonts w:ascii="Avenir Next" w:hAnsi="Avenir Next" w:cs="Arial"/>
          <w:color w:val="808080" w:themeColor="background1" w:themeShade="80"/>
          <w:sz w:val="22"/>
          <w:szCs w:val="22"/>
          <w:lang w:val="en-GB"/>
        </w:rPr>
        <w:t>, the liquidator would have to prepare and present final liquidation accounts to the members at a final general meeting</w:t>
      </w:r>
      <w:r w:rsidR="005E691D" w:rsidRPr="00DA121F">
        <w:rPr>
          <w:rFonts w:ascii="Avenir Next" w:hAnsi="Avenir Next" w:cs="Arial"/>
          <w:color w:val="808080" w:themeColor="background1" w:themeShade="80"/>
          <w:sz w:val="22"/>
          <w:szCs w:val="22"/>
          <w:lang w:val="en-GB"/>
        </w:rPr>
        <w:t xml:space="preserve"> convened by him</w:t>
      </w:r>
      <w:r w:rsidR="005F15BD" w:rsidRPr="00DA121F">
        <w:rPr>
          <w:rFonts w:ascii="Avenir Next" w:hAnsi="Avenir Next" w:cs="Arial"/>
          <w:color w:val="808080" w:themeColor="background1" w:themeShade="80"/>
          <w:sz w:val="22"/>
          <w:szCs w:val="22"/>
          <w:lang w:val="en-GB"/>
        </w:rPr>
        <w:t xml:space="preserve"> (and if</w:t>
      </w:r>
      <w:r w:rsidR="005F1D40" w:rsidRPr="00DA121F">
        <w:rPr>
          <w:rFonts w:ascii="Avenir Next" w:hAnsi="Avenir Next" w:cs="Arial"/>
          <w:color w:val="808080" w:themeColor="background1" w:themeShade="80"/>
          <w:sz w:val="22"/>
          <w:szCs w:val="22"/>
          <w:lang w:val="en-GB"/>
        </w:rPr>
        <w:t xml:space="preserve"> it turned into</w:t>
      </w:r>
      <w:r w:rsidR="005F15BD" w:rsidRPr="00DA121F">
        <w:rPr>
          <w:rFonts w:ascii="Avenir Next" w:hAnsi="Avenir Next" w:cs="Arial"/>
          <w:color w:val="808080" w:themeColor="background1" w:themeShade="80"/>
          <w:sz w:val="22"/>
          <w:szCs w:val="22"/>
          <w:lang w:val="en-GB"/>
        </w:rPr>
        <w:t xml:space="preserve"> a creditor’s </w:t>
      </w:r>
      <w:r w:rsidR="00B12195" w:rsidRPr="00DA121F">
        <w:rPr>
          <w:rFonts w:ascii="Avenir Next" w:hAnsi="Avenir Next" w:cs="Arial"/>
          <w:color w:val="808080" w:themeColor="background1" w:themeShade="80"/>
          <w:sz w:val="22"/>
          <w:szCs w:val="22"/>
          <w:lang w:val="en-GB"/>
        </w:rPr>
        <w:t>liquidation [s.404]</w:t>
      </w:r>
      <w:r w:rsidR="005F15BD" w:rsidRPr="00DA121F">
        <w:rPr>
          <w:rFonts w:ascii="Avenir Next" w:hAnsi="Avenir Next" w:cs="Arial"/>
          <w:color w:val="808080" w:themeColor="background1" w:themeShade="80"/>
          <w:sz w:val="22"/>
          <w:szCs w:val="22"/>
          <w:lang w:val="en-GB"/>
        </w:rPr>
        <w:t xml:space="preserve"> then a final general meeting of the company and meeting of the creditors)</w:t>
      </w:r>
      <w:r w:rsidR="00E73D62" w:rsidRPr="00DA121F">
        <w:rPr>
          <w:rFonts w:ascii="Avenir Next" w:hAnsi="Avenir Next" w:cs="Arial"/>
          <w:color w:val="808080" w:themeColor="background1" w:themeShade="80"/>
          <w:sz w:val="22"/>
          <w:szCs w:val="22"/>
          <w:lang w:val="en-GB"/>
        </w:rPr>
        <w:t>.</w:t>
      </w:r>
      <w:r w:rsidRPr="00DA121F">
        <w:rPr>
          <w:rFonts w:ascii="Avenir Next" w:hAnsi="Avenir Next" w:cs="Arial"/>
          <w:color w:val="808080" w:themeColor="background1" w:themeShade="80"/>
          <w:sz w:val="22"/>
          <w:szCs w:val="22"/>
          <w:lang w:val="en-GB"/>
        </w:rPr>
        <w:t xml:space="preserve"> The liquidator would thereafter file the liquidation accounts and a final return with the Registrar of Companies for registration (s.402 or 414)). Three months after registration of the liquidation account</w:t>
      </w:r>
      <w:r w:rsidR="006506B0" w:rsidRPr="00DA121F">
        <w:rPr>
          <w:rFonts w:ascii="Avenir Next" w:hAnsi="Avenir Next" w:cs="Arial"/>
          <w:color w:val="808080" w:themeColor="background1" w:themeShade="80"/>
          <w:sz w:val="22"/>
          <w:szCs w:val="22"/>
          <w:lang w:val="en-GB"/>
        </w:rPr>
        <w:t>s</w:t>
      </w:r>
      <w:r w:rsidRPr="00DA121F">
        <w:rPr>
          <w:rFonts w:ascii="Avenir Next" w:hAnsi="Avenir Next" w:cs="Arial"/>
          <w:color w:val="808080" w:themeColor="background1" w:themeShade="80"/>
          <w:sz w:val="22"/>
          <w:szCs w:val="22"/>
          <w:lang w:val="en-GB"/>
        </w:rPr>
        <w:t xml:space="preserve"> and return, the dissolution of the company take</w:t>
      </w:r>
      <w:r w:rsidR="00CC2AD0" w:rsidRPr="00DA121F">
        <w:rPr>
          <w:rFonts w:ascii="Avenir Next" w:hAnsi="Avenir Next" w:cs="Arial"/>
          <w:color w:val="808080" w:themeColor="background1" w:themeShade="80"/>
          <w:sz w:val="22"/>
          <w:szCs w:val="22"/>
          <w:lang w:val="en-GB"/>
        </w:rPr>
        <w:t>s</w:t>
      </w:r>
      <w:r w:rsidRPr="00DA121F">
        <w:rPr>
          <w:rFonts w:ascii="Avenir Next" w:hAnsi="Avenir Next" w:cs="Arial"/>
          <w:color w:val="808080" w:themeColor="background1" w:themeShade="80"/>
          <w:sz w:val="22"/>
          <w:szCs w:val="22"/>
          <w:lang w:val="en-GB"/>
        </w:rPr>
        <w:t xml:space="preserve"> effect</w:t>
      </w:r>
      <w:r w:rsidR="006839AC">
        <w:rPr>
          <w:rFonts w:ascii="Avenir Next" w:hAnsi="Avenir Next" w:cs="Arial"/>
          <w:color w:val="808080" w:themeColor="background1" w:themeShade="80"/>
          <w:sz w:val="22"/>
          <w:szCs w:val="22"/>
          <w:lang w:val="en-GB"/>
        </w:rPr>
        <w:t xml:space="preserve"> and the company’s name is struck off the register of companies</w:t>
      </w:r>
      <w:r w:rsidRPr="00DA121F">
        <w:rPr>
          <w:rFonts w:ascii="Avenir Next" w:hAnsi="Avenir Next" w:cs="Arial"/>
          <w:color w:val="808080" w:themeColor="background1" w:themeShade="80"/>
          <w:sz w:val="22"/>
          <w:szCs w:val="22"/>
          <w:lang w:val="en-GB"/>
        </w:rPr>
        <w:t xml:space="preserve"> (s.494(3)).</w:t>
      </w:r>
    </w:p>
    <w:p w14:paraId="1255A404" w14:textId="77777777" w:rsidR="000F5EEC" w:rsidRPr="00DA121F" w:rsidRDefault="000F5EEC" w:rsidP="001E1429">
      <w:pPr>
        <w:jc w:val="both"/>
        <w:rPr>
          <w:rFonts w:ascii="Avenir Next" w:hAnsi="Avenir Next" w:cs="Arial"/>
          <w:color w:val="808080" w:themeColor="background1" w:themeShade="80"/>
          <w:sz w:val="22"/>
          <w:szCs w:val="22"/>
          <w:lang w:val="en-GB"/>
        </w:rPr>
      </w:pPr>
    </w:p>
    <w:p w14:paraId="4083177F" w14:textId="2B34E2D8" w:rsidR="00E73D62" w:rsidRPr="00DA121F" w:rsidRDefault="00163828" w:rsidP="001E1429">
      <w:pPr>
        <w:jc w:val="both"/>
        <w:rPr>
          <w:rFonts w:ascii="Avenir Next Demi Bold" w:eastAsiaTheme="minorEastAsia" w:hAnsi="Avenir Next Demi Bold" w:cs="Arial"/>
          <w:b/>
          <w:bCs/>
          <w:sz w:val="22"/>
          <w:szCs w:val="22"/>
          <w:lang w:val="en-GB"/>
        </w:rPr>
      </w:pPr>
      <w:r w:rsidRPr="00DA121F">
        <w:rPr>
          <w:rFonts w:ascii="Avenir Next" w:hAnsi="Avenir Next" w:cs="Arial"/>
          <w:color w:val="808080" w:themeColor="background1" w:themeShade="80"/>
          <w:sz w:val="22"/>
          <w:szCs w:val="22"/>
          <w:lang w:val="en-GB"/>
        </w:rPr>
        <w:t xml:space="preserve">As for conclusion of an involuntary winding up, </w:t>
      </w:r>
      <w:r w:rsidR="007C618C" w:rsidRPr="00DA121F">
        <w:rPr>
          <w:rFonts w:ascii="Avenir Next" w:hAnsi="Avenir Next" w:cs="Arial"/>
          <w:color w:val="808080" w:themeColor="background1" w:themeShade="80"/>
          <w:sz w:val="22"/>
          <w:szCs w:val="22"/>
          <w:lang w:val="en-GB"/>
        </w:rPr>
        <w:t>when satisfied that the winding up of the company is practically complete, the liquidator would have to prepare and tender a liquidation report to the members at a</w:t>
      </w:r>
      <w:r w:rsidR="00CC2AD0" w:rsidRPr="00DA121F">
        <w:rPr>
          <w:rFonts w:ascii="Avenir Next" w:hAnsi="Avenir Next" w:cs="Arial"/>
          <w:color w:val="808080" w:themeColor="background1" w:themeShade="80"/>
          <w:sz w:val="22"/>
          <w:szCs w:val="22"/>
          <w:lang w:val="en-GB"/>
        </w:rPr>
        <w:t xml:space="preserve"> final</w:t>
      </w:r>
      <w:r w:rsidR="007C618C" w:rsidRPr="00DA121F">
        <w:rPr>
          <w:rFonts w:ascii="Avenir Next" w:hAnsi="Avenir Next" w:cs="Arial"/>
          <w:color w:val="808080" w:themeColor="background1" w:themeShade="80"/>
          <w:sz w:val="22"/>
          <w:szCs w:val="22"/>
          <w:lang w:val="en-GB"/>
        </w:rPr>
        <w:t xml:space="preserve"> general meeting of the company convened by him (s.446)</w:t>
      </w:r>
      <w:r w:rsidR="000F5EEC" w:rsidRPr="00DA121F">
        <w:rPr>
          <w:rFonts w:ascii="Avenir Next" w:hAnsi="Avenir Next" w:cs="Arial"/>
          <w:color w:val="808080" w:themeColor="background1" w:themeShade="80"/>
          <w:sz w:val="22"/>
          <w:szCs w:val="22"/>
          <w:lang w:val="en-GB"/>
        </w:rPr>
        <w:t>.</w:t>
      </w:r>
      <w:r w:rsidR="00E6365C" w:rsidRPr="00DA121F">
        <w:rPr>
          <w:rFonts w:ascii="Avenir Next" w:hAnsi="Avenir Next" w:cs="Arial"/>
          <w:color w:val="808080" w:themeColor="background1" w:themeShade="80"/>
          <w:sz w:val="22"/>
          <w:szCs w:val="22"/>
          <w:lang w:val="en-GB"/>
        </w:rPr>
        <w:t xml:space="preserve"> Thereafter, the liquidator would be required to file a notice with the Court attesting to</w:t>
      </w:r>
      <w:r w:rsidR="005F1D40" w:rsidRPr="00DA121F">
        <w:rPr>
          <w:rFonts w:ascii="Avenir Next" w:hAnsi="Avenir Next" w:cs="Arial"/>
          <w:color w:val="808080" w:themeColor="background1" w:themeShade="80"/>
          <w:sz w:val="22"/>
          <w:szCs w:val="22"/>
          <w:lang w:val="en-GB"/>
        </w:rPr>
        <w:t xml:space="preserve"> the</w:t>
      </w:r>
      <w:r w:rsidR="00E6365C" w:rsidRPr="00DA121F">
        <w:rPr>
          <w:rFonts w:ascii="Avenir Next" w:hAnsi="Avenir Next" w:cs="Arial"/>
          <w:color w:val="808080" w:themeColor="background1" w:themeShade="80"/>
          <w:sz w:val="22"/>
          <w:szCs w:val="22"/>
          <w:lang w:val="en-GB"/>
        </w:rPr>
        <w:t xml:space="preserve"> </w:t>
      </w:r>
      <w:r w:rsidR="00CC2AD0" w:rsidRPr="00DA121F">
        <w:rPr>
          <w:rFonts w:ascii="Avenir Next" w:hAnsi="Avenir Next" w:cs="Arial"/>
          <w:color w:val="808080" w:themeColor="background1" w:themeShade="80"/>
          <w:sz w:val="22"/>
          <w:szCs w:val="22"/>
          <w:lang w:val="en-GB"/>
        </w:rPr>
        <w:t xml:space="preserve">holding and outcome of the final general meeting and </w:t>
      </w:r>
      <w:r w:rsidR="006506B0" w:rsidRPr="00DA121F">
        <w:rPr>
          <w:rFonts w:ascii="Avenir Next" w:hAnsi="Avenir Next" w:cs="Arial"/>
          <w:color w:val="808080" w:themeColor="background1" w:themeShade="80"/>
          <w:sz w:val="22"/>
          <w:szCs w:val="22"/>
          <w:lang w:val="en-GB"/>
        </w:rPr>
        <w:t>after that,</w:t>
      </w:r>
      <w:r w:rsidR="00CC2AD0" w:rsidRPr="00DA121F">
        <w:rPr>
          <w:rFonts w:ascii="Avenir Next" w:hAnsi="Avenir Next" w:cs="Arial"/>
          <w:color w:val="808080" w:themeColor="background1" w:themeShade="80"/>
          <w:sz w:val="22"/>
          <w:szCs w:val="22"/>
          <w:lang w:val="en-GB"/>
        </w:rPr>
        <w:t xml:space="preserve"> to lodge a copy of the notice with the Registrar of Companies for registration (s.468(8) and (9) ). Three months after registration of the notice, the dissolution of the company takes effect</w:t>
      </w:r>
      <w:r w:rsidR="006839AC">
        <w:rPr>
          <w:rFonts w:ascii="Avenir Next" w:hAnsi="Avenir Next" w:cs="Arial"/>
          <w:color w:val="808080" w:themeColor="background1" w:themeShade="80"/>
          <w:sz w:val="22"/>
          <w:szCs w:val="22"/>
          <w:lang w:val="en-GB"/>
        </w:rPr>
        <w:t xml:space="preserve"> and the company’s name is struck off the register of companies </w:t>
      </w:r>
      <w:r w:rsidR="00CC2AD0" w:rsidRPr="00DA121F">
        <w:rPr>
          <w:rFonts w:ascii="Avenir Next" w:hAnsi="Avenir Next" w:cs="Arial"/>
          <w:color w:val="808080" w:themeColor="background1" w:themeShade="80"/>
          <w:sz w:val="22"/>
          <w:szCs w:val="22"/>
          <w:lang w:val="en-GB"/>
        </w:rPr>
        <w:t>(s.497(3)).</w:t>
      </w:r>
    </w:p>
    <w:p w14:paraId="49061A3A" w14:textId="4612B727" w:rsidR="00732086" w:rsidRPr="00DA121F" w:rsidRDefault="00732086" w:rsidP="000446FF">
      <w:pPr>
        <w:jc w:val="both"/>
        <w:rPr>
          <w:rFonts w:ascii="Avenir Next" w:hAnsi="Avenir Next" w:cs="Arial"/>
          <w:color w:val="808080" w:themeColor="background1" w:themeShade="80"/>
          <w:sz w:val="22"/>
          <w:szCs w:val="22"/>
          <w:lang w:val="en-GB"/>
        </w:rPr>
      </w:pPr>
    </w:p>
    <w:p w14:paraId="57092477" w14:textId="77777777" w:rsidR="00E73D62" w:rsidRPr="00DA121F" w:rsidRDefault="00E73D62" w:rsidP="000446FF">
      <w:pPr>
        <w:jc w:val="both"/>
        <w:rPr>
          <w:rFonts w:ascii="Avenir Next" w:hAnsi="Avenir Next" w:cs="Arial"/>
          <w:color w:val="808080" w:themeColor="background1" w:themeShade="80"/>
          <w:sz w:val="22"/>
          <w:szCs w:val="22"/>
          <w:lang w:val="en-GB"/>
        </w:rPr>
      </w:pPr>
    </w:p>
    <w:p w14:paraId="32BEA200" w14:textId="77777777" w:rsidR="00240B2E" w:rsidRPr="00DA121F" w:rsidRDefault="00240B2E" w:rsidP="00240B2E">
      <w:pPr>
        <w:rPr>
          <w:rFonts w:ascii="Avenir Next Demi Bold" w:hAnsi="Avenir Next Demi Bold" w:cs="Arial"/>
          <w:b/>
          <w:bCs/>
          <w:color w:val="000000" w:themeColor="text1"/>
          <w:sz w:val="22"/>
          <w:szCs w:val="22"/>
          <w:lang w:val="en-GB"/>
        </w:rPr>
      </w:pPr>
      <w:r w:rsidRPr="00DA121F">
        <w:rPr>
          <w:rFonts w:ascii="Avenir Next Demi Bold" w:hAnsi="Avenir Next Demi Bold" w:cs="Arial"/>
          <w:b/>
          <w:bCs/>
          <w:color w:val="000000" w:themeColor="text1"/>
          <w:sz w:val="22"/>
          <w:szCs w:val="22"/>
          <w:lang w:val="en-GB"/>
        </w:rPr>
        <w:t>QUESTION 4 (fact-based application-type question) [15 marks]</w:t>
      </w:r>
      <w:bookmarkEnd w:id="0"/>
    </w:p>
    <w:p w14:paraId="5659B124" w14:textId="77777777" w:rsidR="00240B2E" w:rsidRPr="00DA121F" w:rsidRDefault="00240B2E" w:rsidP="00240B2E">
      <w:pPr>
        <w:rPr>
          <w:rFonts w:ascii="Avenir Next Demi Bold" w:hAnsi="Avenir Next Demi Bold" w:cs="Arial"/>
          <w:b/>
          <w:bCs/>
          <w:color w:val="000000" w:themeColor="text1"/>
          <w:sz w:val="22"/>
          <w:szCs w:val="22"/>
          <w:lang w:val="en-GB"/>
        </w:rPr>
      </w:pPr>
    </w:p>
    <w:p w14:paraId="49ED956F" w14:textId="77777777" w:rsidR="00240B2E" w:rsidRPr="00DA121F" w:rsidRDefault="00240B2E" w:rsidP="00240B2E">
      <w:pPr>
        <w:rPr>
          <w:rFonts w:ascii="Avenir Next Demi Bold" w:hAnsi="Avenir Next Demi Bold" w:cs="Arial"/>
          <w:b/>
          <w:bCs/>
          <w:color w:val="000000" w:themeColor="text1"/>
          <w:sz w:val="22"/>
          <w:szCs w:val="22"/>
          <w:lang w:val="en-GB"/>
        </w:rPr>
      </w:pPr>
      <w:r w:rsidRPr="00DA121F">
        <w:rPr>
          <w:rFonts w:ascii="Avenir Next Demi Bold" w:hAnsi="Avenir Next Demi Bold" w:cs="Arial"/>
          <w:b/>
          <w:bCs/>
          <w:color w:val="000000" w:themeColor="text1"/>
          <w:sz w:val="22"/>
          <w:szCs w:val="22"/>
          <w:lang w:val="en-GB"/>
        </w:rPr>
        <w:t xml:space="preserve">Please select </w:t>
      </w:r>
      <w:r w:rsidRPr="00DA121F">
        <w:rPr>
          <w:rFonts w:ascii="Avenir Next Demi Bold" w:hAnsi="Avenir Next Demi Bold" w:cs="Arial"/>
          <w:b/>
          <w:bCs/>
          <w:color w:val="000000" w:themeColor="text1"/>
          <w:sz w:val="22"/>
          <w:szCs w:val="22"/>
          <w:u w:val="single"/>
          <w:lang w:val="en-GB"/>
        </w:rPr>
        <w:t>only one</w:t>
      </w:r>
      <w:r w:rsidRPr="00DA121F">
        <w:rPr>
          <w:rFonts w:ascii="Avenir Next Demi Bold" w:hAnsi="Avenir Next Demi Bold" w:cs="Arial"/>
          <w:b/>
          <w:bCs/>
          <w:color w:val="000000" w:themeColor="text1"/>
          <w:sz w:val="22"/>
          <w:szCs w:val="22"/>
          <w:lang w:val="en-GB"/>
        </w:rPr>
        <w:t xml:space="preserve"> of the following questions below. Please </w:t>
      </w:r>
      <w:r w:rsidRPr="00DA121F">
        <w:rPr>
          <w:rFonts w:ascii="Avenir Next Demi Bold" w:hAnsi="Avenir Next Demi Bold" w:cs="Arial"/>
          <w:b/>
          <w:bCs/>
          <w:color w:val="000000" w:themeColor="text1"/>
          <w:sz w:val="22"/>
          <w:szCs w:val="22"/>
          <w:u w:val="single"/>
          <w:lang w:val="en-GB"/>
        </w:rPr>
        <w:t>delete</w:t>
      </w:r>
      <w:r w:rsidRPr="00DA121F">
        <w:rPr>
          <w:rFonts w:ascii="Avenir Next Demi Bold" w:hAnsi="Avenir Next Demi Bold" w:cs="Arial"/>
          <w:b/>
          <w:bCs/>
          <w:color w:val="000000" w:themeColor="text1"/>
          <w:sz w:val="22"/>
          <w:szCs w:val="22"/>
          <w:lang w:val="en-GB"/>
        </w:rPr>
        <w:t xml:space="preserve"> the questions you choose </w:t>
      </w:r>
      <w:r w:rsidRPr="00DA121F">
        <w:rPr>
          <w:rFonts w:ascii="Avenir Next Demi Bold" w:hAnsi="Avenir Next Demi Bold" w:cs="Arial"/>
          <w:b/>
          <w:bCs/>
          <w:color w:val="000000" w:themeColor="text1"/>
          <w:sz w:val="22"/>
          <w:szCs w:val="22"/>
          <w:u w:val="single"/>
          <w:lang w:val="en-GB"/>
        </w:rPr>
        <w:t>not</w:t>
      </w:r>
      <w:r w:rsidRPr="00DA121F">
        <w:rPr>
          <w:rFonts w:ascii="Avenir Next Demi Bold" w:hAnsi="Avenir Next Demi Bold" w:cs="Arial"/>
          <w:b/>
          <w:bCs/>
          <w:color w:val="000000" w:themeColor="text1"/>
          <w:sz w:val="22"/>
          <w:szCs w:val="22"/>
          <w:lang w:val="en-GB"/>
        </w:rPr>
        <w:t xml:space="preserve"> to answer.</w:t>
      </w:r>
    </w:p>
    <w:p w14:paraId="3A8A979F" w14:textId="77777777" w:rsidR="00240B2E" w:rsidRPr="00DA121F" w:rsidRDefault="00240B2E" w:rsidP="00240B2E">
      <w:pPr>
        <w:rPr>
          <w:rFonts w:ascii="Avenir Next Demi Bold" w:hAnsi="Avenir Next Demi Bold" w:cs="Arial"/>
          <w:b/>
          <w:bCs/>
          <w:color w:val="000000" w:themeColor="text1"/>
          <w:sz w:val="22"/>
          <w:szCs w:val="22"/>
          <w:lang w:val="en-GB"/>
        </w:rPr>
      </w:pPr>
    </w:p>
    <w:p w14:paraId="0373B2C6" w14:textId="77777777" w:rsidR="00240B2E" w:rsidRPr="00DA121F" w:rsidRDefault="00240B2E" w:rsidP="00240B2E">
      <w:pPr>
        <w:pStyle w:val="INSOLstyleheading4"/>
        <w:rPr>
          <w:rFonts w:ascii="Avenir Next Demi Bold" w:hAnsi="Avenir Next Demi Bold"/>
          <w:iCs w:val="0"/>
        </w:rPr>
      </w:pPr>
    </w:p>
    <w:p w14:paraId="089E1386" w14:textId="77777777" w:rsidR="00240B2E" w:rsidRPr="00DA121F" w:rsidRDefault="00240B2E" w:rsidP="00240B2E">
      <w:pPr>
        <w:pStyle w:val="INSOLstyleheading4"/>
        <w:rPr>
          <w:rFonts w:ascii="Avenir Next Demi Bold" w:hAnsi="Avenir Next Demi Bold"/>
          <w:iCs w:val="0"/>
        </w:rPr>
      </w:pPr>
      <w:r w:rsidRPr="00DA121F">
        <w:rPr>
          <w:rFonts w:ascii="Avenir Next Demi Bold" w:hAnsi="Avenir Next Demi Bold"/>
          <w:iCs w:val="0"/>
        </w:rPr>
        <w:t>Question 4.2 [maximum 15 marks]</w:t>
      </w:r>
    </w:p>
    <w:p w14:paraId="335FBAFF" w14:textId="77777777" w:rsidR="00240B2E" w:rsidRPr="00DA121F" w:rsidRDefault="00240B2E" w:rsidP="00240B2E">
      <w:pPr>
        <w:jc w:val="both"/>
        <w:rPr>
          <w:rFonts w:ascii="Avenir Next" w:hAnsi="Avenir Next" w:cs="Arial"/>
          <w:b/>
          <w:bCs/>
          <w:sz w:val="22"/>
          <w:szCs w:val="22"/>
          <w:shd w:val="clear" w:color="auto" w:fill="FFFFFF"/>
          <w:lang w:val="en-GB"/>
        </w:rPr>
      </w:pPr>
    </w:p>
    <w:p w14:paraId="7A958EC4" w14:textId="77777777" w:rsidR="00240B2E" w:rsidRPr="00DA121F" w:rsidRDefault="00240B2E" w:rsidP="00240B2E">
      <w:pPr>
        <w:spacing w:line="276" w:lineRule="auto"/>
        <w:jc w:val="both"/>
        <w:rPr>
          <w:rFonts w:ascii="Avenir Next" w:hAnsi="Avenir Next" w:cs="Arial"/>
          <w:sz w:val="22"/>
          <w:szCs w:val="22"/>
          <w:lang w:val="en-GB"/>
        </w:rPr>
      </w:pPr>
      <w:r w:rsidRPr="00DA121F">
        <w:rPr>
          <w:rFonts w:ascii="Avenir Next" w:hAnsi="Avenir Next" w:cs="Arial"/>
          <w:sz w:val="22"/>
          <w:szCs w:val="22"/>
          <w:lang w:val="en-GB"/>
        </w:rPr>
        <w:t>High Def Co Limited (the company) is engaged in the manufacturing of spoons. The company has a total of 10 secured creditors with an outstanding debt of KES 5 billion in aggregate. The company also has outstanding unsecured debts of KES 100 million, including employees who are owed KES 10 million in unpaid wages. As a result of prevailing bad market conditions, the company’s fortunes took a turn for the worst and the company is unable to pay its debts. One of the secured creditors, 1M Bank, approaches you to advise on the steps to be taken and, in addition, you are informed of the following:</w:t>
      </w:r>
    </w:p>
    <w:p w14:paraId="5692F601" w14:textId="77777777" w:rsidR="00240B2E" w:rsidRPr="00DA121F" w:rsidRDefault="00240B2E" w:rsidP="00240B2E">
      <w:pPr>
        <w:spacing w:line="276" w:lineRule="auto"/>
        <w:jc w:val="both"/>
        <w:rPr>
          <w:rFonts w:ascii="Avenir Next" w:hAnsi="Avenir Next" w:cs="Arial"/>
          <w:sz w:val="22"/>
          <w:szCs w:val="22"/>
          <w:lang w:val="en-GB"/>
        </w:rPr>
      </w:pPr>
    </w:p>
    <w:p w14:paraId="61333286" w14:textId="48A4A216" w:rsidR="00240B2E" w:rsidRPr="00674772" w:rsidRDefault="00240B2E" w:rsidP="00674772">
      <w:pPr>
        <w:pStyle w:val="ListParagraph"/>
        <w:numPr>
          <w:ilvl w:val="0"/>
          <w:numId w:val="11"/>
        </w:numPr>
        <w:spacing w:line="276" w:lineRule="auto"/>
        <w:ind w:left="426"/>
        <w:jc w:val="both"/>
        <w:rPr>
          <w:rFonts w:ascii="Avenir Next" w:eastAsia="Calibri" w:hAnsi="Avenir Next" w:cs="Arial"/>
          <w:sz w:val="22"/>
          <w:szCs w:val="22"/>
          <w:lang w:val="en-ZA"/>
        </w:rPr>
      </w:pPr>
      <w:r w:rsidRPr="00DA121F">
        <w:rPr>
          <w:rFonts w:ascii="Avenir Next" w:eastAsia="Calibri" w:hAnsi="Avenir Next" w:cs="Arial"/>
          <w:sz w:val="22"/>
          <w:szCs w:val="22"/>
          <w:lang w:val="en-ZA"/>
        </w:rPr>
        <w:t>that one of the secured creditors has filed a liquidation petition in Court that has not yet been dispensed with and no order has yet been made;</w:t>
      </w:r>
    </w:p>
    <w:p w14:paraId="04263226" w14:textId="77777777" w:rsidR="00240B2E" w:rsidRPr="00DA121F" w:rsidRDefault="00240B2E" w:rsidP="00F76CBA">
      <w:pPr>
        <w:pStyle w:val="ListParagraph"/>
        <w:numPr>
          <w:ilvl w:val="0"/>
          <w:numId w:val="11"/>
        </w:numPr>
        <w:spacing w:line="276" w:lineRule="auto"/>
        <w:ind w:left="426"/>
        <w:jc w:val="both"/>
        <w:rPr>
          <w:rFonts w:ascii="Avenir Next" w:eastAsia="Calibri" w:hAnsi="Avenir Next" w:cs="Arial"/>
          <w:sz w:val="22"/>
          <w:szCs w:val="22"/>
          <w:lang w:val="en-ZA"/>
        </w:rPr>
      </w:pPr>
      <w:r w:rsidRPr="00DA121F">
        <w:rPr>
          <w:rFonts w:ascii="Avenir Next" w:eastAsia="Calibri" w:hAnsi="Avenir Next" w:cs="Arial"/>
          <w:sz w:val="22"/>
          <w:szCs w:val="22"/>
          <w:lang w:val="en-ZA"/>
        </w:rPr>
        <w:t>that 1M Bank has discovered that the directors have known for 12 months that the company is unable to pay its debts;</w:t>
      </w:r>
    </w:p>
    <w:p w14:paraId="6E2474E7" w14:textId="3231F82F" w:rsidR="00240B2E" w:rsidRPr="00674772" w:rsidRDefault="00240B2E" w:rsidP="00674772">
      <w:pPr>
        <w:pStyle w:val="ListParagraph"/>
        <w:numPr>
          <w:ilvl w:val="0"/>
          <w:numId w:val="11"/>
        </w:numPr>
        <w:spacing w:line="276" w:lineRule="auto"/>
        <w:ind w:left="426"/>
        <w:jc w:val="both"/>
        <w:rPr>
          <w:rFonts w:ascii="Avenir Next" w:eastAsia="Calibri" w:hAnsi="Avenir Next" w:cs="Arial"/>
          <w:sz w:val="22"/>
          <w:szCs w:val="22"/>
          <w:lang w:val="en-ZA"/>
        </w:rPr>
      </w:pPr>
      <w:r w:rsidRPr="00DA121F">
        <w:rPr>
          <w:rFonts w:ascii="Avenir Next" w:eastAsia="Calibri" w:hAnsi="Avenir Next" w:cs="Arial"/>
          <w:sz w:val="22"/>
          <w:szCs w:val="22"/>
          <w:lang w:val="en-ZA"/>
        </w:rPr>
        <w:t>the company has in the last six months paid-off some of its unsecured creditors; and</w:t>
      </w:r>
    </w:p>
    <w:p w14:paraId="07A5C38C" w14:textId="77777777" w:rsidR="00240B2E" w:rsidRPr="00DA121F" w:rsidRDefault="00240B2E" w:rsidP="00F76CBA">
      <w:pPr>
        <w:pStyle w:val="ListParagraph"/>
        <w:numPr>
          <w:ilvl w:val="0"/>
          <w:numId w:val="11"/>
        </w:numPr>
        <w:spacing w:line="276" w:lineRule="auto"/>
        <w:ind w:left="426"/>
        <w:jc w:val="both"/>
        <w:rPr>
          <w:rFonts w:ascii="Avenir Next" w:eastAsia="Calibri" w:hAnsi="Avenir Next" w:cs="Arial"/>
          <w:sz w:val="22"/>
          <w:szCs w:val="22"/>
          <w:lang w:val="en-ZA"/>
        </w:rPr>
      </w:pPr>
      <w:r w:rsidRPr="00DA121F">
        <w:rPr>
          <w:rFonts w:ascii="Avenir Next" w:eastAsia="Calibri" w:hAnsi="Avenir Next" w:cs="Arial"/>
          <w:sz w:val="22"/>
          <w:szCs w:val="22"/>
          <w:lang w:val="en-ZA"/>
        </w:rPr>
        <w:t>part of the securities that 1M Bank holds relate to charges over land.</w:t>
      </w:r>
    </w:p>
    <w:p w14:paraId="7D4B8E9F" w14:textId="77777777" w:rsidR="00240B2E" w:rsidRPr="00DA121F" w:rsidRDefault="00240B2E" w:rsidP="00240B2E">
      <w:pPr>
        <w:spacing w:line="276" w:lineRule="auto"/>
        <w:jc w:val="both"/>
        <w:rPr>
          <w:rFonts w:ascii="Avenir Next" w:eastAsia="Calibri" w:hAnsi="Avenir Next" w:cs="Arial"/>
          <w:sz w:val="22"/>
          <w:szCs w:val="22"/>
          <w:lang w:val="en-ZA"/>
        </w:rPr>
      </w:pPr>
    </w:p>
    <w:p w14:paraId="0AD605FE" w14:textId="3F97C60B" w:rsidR="00240B2E" w:rsidRDefault="002D190C" w:rsidP="008D0AC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company’s land encumbered by the charges held by 1M Bank </w:t>
      </w:r>
      <w:r w:rsidR="00982875">
        <w:rPr>
          <w:rFonts w:ascii="Avenir Next" w:hAnsi="Avenir Next" w:cs="Arial"/>
          <w:color w:val="808080" w:themeColor="background1" w:themeShade="80"/>
          <w:sz w:val="22"/>
          <w:szCs w:val="22"/>
          <w:lang w:val="en-GB"/>
        </w:rPr>
        <w:t>is classified as</w:t>
      </w:r>
      <w:r>
        <w:rPr>
          <w:rFonts w:ascii="Avenir Next" w:hAnsi="Avenir Next" w:cs="Arial"/>
          <w:color w:val="808080" w:themeColor="background1" w:themeShade="80"/>
          <w:sz w:val="22"/>
          <w:szCs w:val="22"/>
          <w:lang w:val="en-GB"/>
        </w:rPr>
        <w:t xml:space="preserve"> secured assets and do</w:t>
      </w:r>
      <w:r w:rsidR="00982875">
        <w:rPr>
          <w:rFonts w:ascii="Avenir Next" w:hAnsi="Avenir Next" w:cs="Arial"/>
          <w:color w:val="808080" w:themeColor="background1" w:themeShade="80"/>
          <w:sz w:val="22"/>
          <w:szCs w:val="22"/>
          <w:lang w:val="en-GB"/>
        </w:rPr>
        <w:t>es</w:t>
      </w:r>
      <w:r>
        <w:rPr>
          <w:rFonts w:ascii="Avenir Next" w:hAnsi="Avenir Next" w:cs="Arial"/>
          <w:color w:val="808080" w:themeColor="background1" w:themeShade="80"/>
          <w:sz w:val="22"/>
          <w:szCs w:val="22"/>
          <w:lang w:val="en-GB"/>
        </w:rPr>
        <w:t xml:space="preserve"> not form part of the estate of the company (as an insolvent). It would therefore be in 1M Bank’s interests to </w:t>
      </w:r>
      <w:r w:rsidR="007323A5">
        <w:rPr>
          <w:rFonts w:ascii="Avenir Next" w:hAnsi="Avenir Next" w:cs="Arial"/>
          <w:color w:val="808080" w:themeColor="background1" w:themeShade="80"/>
          <w:sz w:val="22"/>
          <w:szCs w:val="22"/>
          <w:lang w:val="en-GB"/>
        </w:rPr>
        <w:t xml:space="preserve">swiftly </w:t>
      </w:r>
      <w:r>
        <w:rPr>
          <w:rFonts w:ascii="Avenir Next" w:hAnsi="Avenir Next" w:cs="Arial"/>
          <w:color w:val="808080" w:themeColor="background1" w:themeShade="80"/>
          <w:sz w:val="22"/>
          <w:szCs w:val="22"/>
          <w:lang w:val="en-GB"/>
        </w:rPr>
        <w:t xml:space="preserve">explore a first resort of enforcing the charges, realising the land and applying the </w:t>
      </w:r>
      <w:r>
        <w:rPr>
          <w:rFonts w:ascii="Avenir Next" w:hAnsi="Avenir Next" w:cs="Arial"/>
          <w:color w:val="808080" w:themeColor="background1" w:themeShade="80"/>
          <w:sz w:val="22"/>
          <w:szCs w:val="22"/>
          <w:lang w:val="en-GB"/>
        </w:rPr>
        <w:lastRenderedPageBreak/>
        <w:t>proceeds to settle the company’s indebtedness to 1M Bank. If there is any surplus remaining from the proceeds, 1M Bank would have to remit it to the liquidator of the company (if a liquidation order is eventually made) or to the company itself (if the liquidation application is unsuccessful).</w:t>
      </w:r>
    </w:p>
    <w:p w14:paraId="73D8CC52" w14:textId="5F236B62" w:rsidR="002D190C" w:rsidRDefault="002D190C" w:rsidP="008D0ACD">
      <w:pPr>
        <w:jc w:val="both"/>
        <w:rPr>
          <w:rFonts w:ascii="Avenir Next" w:hAnsi="Avenir Next" w:cs="Arial"/>
          <w:color w:val="808080" w:themeColor="background1" w:themeShade="80"/>
          <w:sz w:val="22"/>
          <w:szCs w:val="22"/>
          <w:lang w:val="en-GB"/>
        </w:rPr>
      </w:pPr>
    </w:p>
    <w:p w14:paraId="0349900D" w14:textId="7AA45687" w:rsidR="00F2092D" w:rsidRDefault="00F2092D" w:rsidP="008D0AC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w:t>
      </w:r>
      <w:r w:rsidR="002D190C">
        <w:rPr>
          <w:rFonts w:ascii="Avenir Next" w:hAnsi="Avenir Next" w:cs="Arial"/>
          <w:color w:val="808080" w:themeColor="background1" w:themeShade="80"/>
          <w:sz w:val="22"/>
          <w:szCs w:val="22"/>
          <w:lang w:val="en-GB"/>
        </w:rPr>
        <w:t>after enforcement of the charges there is still a balance owing from the company</w:t>
      </w:r>
      <w:r>
        <w:rPr>
          <w:rFonts w:ascii="Avenir Next" w:hAnsi="Avenir Next" w:cs="Arial"/>
          <w:color w:val="808080" w:themeColor="background1" w:themeShade="80"/>
          <w:sz w:val="22"/>
          <w:szCs w:val="22"/>
          <w:lang w:val="en-GB"/>
        </w:rPr>
        <w:t xml:space="preserve"> but the liquidation order has not been made, 1M Bank can sue the company for the balance.</w:t>
      </w:r>
    </w:p>
    <w:p w14:paraId="6EAFC4A0" w14:textId="77777777" w:rsidR="00F2092D" w:rsidRDefault="00F2092D" w:rsidP="008D0ACD">
      <w:pPr>
        <w:jc w:val="both"/>
        <w:rPr>
          <w:rFonts w:ascii="Avenir Next" w:hAnsi="Avenir Next" w:cs="Arial"/>
          <w:color w:val="808080" w:themeColor="background1" w:themeShade="80"/>
          <w:sz w:val="22"/>
          <w:szCs w:val="22"/>
          <w:lang w:val="en-GB"/>
        </w:rPr>
      </w:pPr>
    </w:p>
    <w:p w14:paraId="226B1F42" w14:textId="77777777" w:rsidR="00F1208A" w:rsidRDefault="00F2092D" w:rsidP="008D0AC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if a winding up order has been made by the time that 1M Bank has found a balance to be owing after enforcement of the charges</w:t>
      </w:r>
      <w:r w:rsidR="00F1208A">
        <w:rPr>
          <w:rFonts w:ascii="Avenir Next" w:hAnsi="Avenir Next" w:cs="Arial"/>
          <w:color w:val="808080" w:themeColor="background1" w:themeShade="80"/>
          <w:sz w:val="22"/>
          <w:szCs w:val="22"/>
          <w:lang w:val="en-GB"/>
        </w:rPr>
        <w:t xml:space="preserve">, then in consequence of that order, 1M Bank would not be able to sue the company without leave of Court. </w:t>
      </w:r>
      <w:r w:rsidR="002D190C">
        <w:rPr>
          <w:rFonts w:ascii="Avenir Next" w:hAnsi="Avenir Next" w:cs="Arial"/>
          <w:color w:val="808080" w:themeColor="background1" w:themeShade="80"/>
          <w:sz w:val="22"/>
          <w:szCs w:val="22"/>
          <w:lang w:val="en-GB"/>
        </w:rPr>
        <w:t xml:space="preserve"> </w:t>
      </w:r>
    </w:p>
    <w:p w14:paraId="0A98BBDC" w14:textId="77777777" w:rsidR="00F1208A" w:rsidRDefault="00F1208A" w:rsidP="008D0ACD">
      <w:pPr>
        <w:jc w:val="both"/>
        <w:rPr>
          <w:rFonts w:ascii="Avenir Next" w:hAnsi="Avenir Next" w:cs="Arial"/>
          <w:color w:val="808080" w:themeColor="background1" w:themeShade="80"/>
          <w:sz w:val="22"/>
          <w:szCs w:val="22"/>
          <w:lang w:val="en-GB"/>
        </w:rPr>
      </w:pPr>
    </w:p>
    <w:p w14:paraId="69FF54A4" w14:textId="0C6EA63C" w:rsidR="003C1ADB" w:rsidRDefault="00897D01" w:rsidP="008D0AC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1M Bank </w:t>
      </w:r>
      <w:r w:rsidR="00F1208A">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ould</w:t>
      </w:r>
      <w:r w:rsidR="00F1208A">
        <w:rPr>
          <w:rFonts w:ascii="Avenir Next" w:hAnsi="Avenir Next" w:cs="Arial"/>
          <w:color w:val="808080" w:themeColor="background1" w:themeShade="80"/>
          <w:sz w:val="22"/>
          <w:szCs w:val="22"/>
          <w:lang w:val="en-GB"/>
        </w:rPr>
        <w:t xml:space="preserve"> in such event either apply to Court for leave to sue the company for the balance or</w:t>
      </w:r>
      <w:r>
        <w:rPr>
          <w:rFonts w:ascii="Avenir Next" w:hAnsi="Avenir Next" w:cs="Arial"/>
          <w:color w:val="808080" w:themeColor="background1" w:themeShade="80"/>
          <w:sz w:val="22"/>
          <w:szCs w:val="22"/>
          <w:lang w:val="en-GB"/>
        </w:rPr>
        <w:t xml:space="preserve"> </w:t>
      </w:r>
      <w:r w:rsidR="00F1208A">
        <w:rPr>
          <w:rFonts w:ascii="Avenir Next" w:hAnsi="Avenir Next" w:cs="Arial"/>
          <w:color w:val="808080" w:themeColor="background1" w:themeShade="80"/>
          <w:sz w:val="22"/>
          <w:szCs w:val="22"/>
          <w:lang w:val="en-GB"/>
        </w:rPr>
        <w:t>it could</w:t>
      </w:r>
      <w:r>
        <w:rPr>
          <w:rFonts w:ascii="Avenir Next" w:hAnsi="Avenir Next" w:cs="Arial"/>
          <w:color w:val="808080" w:themeColor="background1" w:themeShade="80"/>
          <w:sz w:val="22"/>
          <w:szCs w:val="22"/>
          <w:lang w:val="en-GB"/>
        </w:rPr>
        <w:t xml:space="preserve"> participate in the pending liquidation proceedings as an unsecured creditor for that balance.</w:t>
      </w:r>
      <w:r w:rsidR="007323A5">
        <w:rPr>
          <w:rFonts w:ascii="Avenir Next" w:hAnsi="Avenir Next" w:cs="Arial"/>
          <w:color w:val="808080" w:themeColor="background1" w:themeShade="80"/>
          <w:sz w:val="22"/>
          <w:szCs w:val="22"/>
          <w:lang w:val="en-GB"/>
        </w:rPr>
        <w:t xml:space="preserve"> It must be pointed out nonetheless that</w:t>
      </w:r>
      <w:r w:rsidR="00F2092D">
        <w:rPr>
          <w:rFonts w:ascii="Avenir Next" w:hAnsi="Avenir Next" w:cs="Arial"/>
          <w:color w:val="808080" w:themeColor="background1" w:themeShade="80"/>
          <w:sz w:val="22"/>
          <w:szCs w:val="22"/>
          <w:lang w:val="en-GB"/>
        </w:rPr>
        <w:t xml:space="preserve"> (in such event)</w:t>
      </w:r>
      <w:r w:rsidR="003C1ADB">
        <w:rPr>
          <w:rFonts w:ascii="Avenir Next" w:hAnsi="Avenir Next" w:cs="Arial"/>
          <w:color w:val="808080" w:themeColor="background1" w:themeShade="80"/>
          <w:sz w:val="22"/>
          <w:szCs w:val="22"/>
          <w:lang w:val="en-GB"/>
        </w:rPr>
        <w:t xml:space="preserve"> </w:t>
      </w:r>
      <w:r w:rsidR="00F2092D">
        <w:rPr>
          <w:rFonts w:ascii="Avenir Next" w:hAnsi="Avenir Next" w:cs="Arial"/>
          <w:color w:val="808080" w:themeColor="background1" w:themeShade="80"/>
          <w:sz w:val="22"/>
          <w:szCs w:val="22"/>
          <w:lang w:val="en-GB"/>
        </w:rPr>
        <w:t xml:space="preserve">the </w:t>
      </w:r>
      <w:r w:rsidR="003C1ADB">
        <w:rPr>
          <w:rFonts w:ascii="Avenir Next" w:hAnsi="Avenir Next" w:cs="Arial"/>
          <w:color w:val="808080" w:themeColor="background1" w:themeShade="80"/>
          <w:sz w:val="22"/>
          <w:szCs w:val="22"/>
          <w:lang w:val="en-GB"/>
        </w:rPr>
        <w:t>pecking order</w:t>
      </w:r>
      <w:r w:rsidR="00F2092D">
        <w:rPr>
          <w:rFonts w:ascii="Avenir Next" w:hAnsi="Avenir Next" w:cs="Arial"/>
          <w:color w:val="808080" w:themeColor="background1" w:themeShade="80"/>
          <w:sz w:val="22"/>
          <w:szCs w:val="22"/>
          <w:lang w:val="en-GB"/>
        </w:rPr>
        <w:t xml:space="preserve"> for</w:t>
      </w:r>
      <w:r w:rsidR="003C1ADB">
        <w:rPr>
          <w:rFonts w:ascii="Avenir Next" w:hAnsi="Avenir Next" w:cs="Arial"/>
          <w:color w:val="808080" w:themeColor="background1" w:themeShade="80"/>
          <w:sz w:val="22"/>
          <w:szCs w:val="22"/>
          <w:lang w:val="en-GB"/>
        </w:rPr>
        <w:t xml:space="preserve"> the balance of the debt owed to 1M Bank would be fifth on the priority list for payment from the assets of the company after satisfying the following (s.471 and Second Schedule of Insolvency Act):</w:t>
      </w:r>
    </w:p>
    <w:p w14:paraId="6E7CCF3A" w14:textId="77777777" w:rsidR="003C1ADB" w:rsidRDefault="003C1ADB" w:rsidP="008D0ACD">
      <w:pPr>
        <w:jc w:val="both"/>
        <w:rPr>
          <w:rFonts w:ascii="Avenir Next" w:hAnsi="Avenir Next" w:cs="Arial"/>
          <w:color w:val="808080" w:themeColor="background1" w:themeShade="80"/>
          <w:sz w:val="22"/>
          <w:szCs w:val="22"/>
          <w:lang w:val="en-GB"/>
        </w:rPr>
      </w:pPr>
    </w:p>
    <w:p w14:paraId="6CDB89B5" w14:textId="244AA5CC" w:rsidR="002D190C" w:rsidRDefault="003C1ADB" w:rsidP="00AC4DA2">
      <w:pPr>
        <w:pStyle w:val="ListParagraph"/>
        <w:numPr>
          <w:ilvl w:val="0"/>
          <w:numId w:val="17"/>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priority given to </w:t>
      </w:r>
      <w:r w:rsidR="00E16D61">
        <w:rPr>
          <w:rFonts w:ascii="Avenir Next" w:hAnsi="Avenir Next" w:cs="Arial"/>
          <w:color w:val="808080" w:themeColor="background1" w:themeShade="80"/>
          <w:sz w:val="22"/>
          <w:szCs w:val="22"/>
          <w:lang w:val="en-GB"/>
        </w:rPr>
        <w:t>settlement of the liquidator’s remuneration and the costs of the liquidation process as well as the reasonable costs incurred in the liquidation court case and by the applicant to protect the assets of the company;</w:t>
      </w:r>
    </w:p>
    <w:p w14:paraId="32D13991" w14:textId="77777777" w:rsidR="00E16D61" w:rsidRDefault="00E16D61" w:rsidP="00AC4DA2">
      <w:pPr>
        <w:pStyle w:val="ListParagraph"/>
        <w:numPr>
          <w:ilvl w:val="0"/>
          <w:numId w:val="17"/>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second priority given: to the emoluments of the company’s employees up to a cap, to the statutory deductions relating to employees (e.g income tax, mandatory pension contributions and medical insurance premiums);</w:t>
      </w:r>
    </w:p>
    <w:p w14:paraId="7917DE4A" w14:textId="7EDBB50F" w:rsidR="00AC4DA2" w:rsidRDefault="00E16D61" w:rsidP="00AC4DA2">
      <w:pPr>
        <w:pStyle w:val="ListParagraph"/>
        <w:numPr>
          <w:ilvl w:val="0"/>
          <w:numId w:val="17"/>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third priority given to </w:t>
      </w:r>
      <w:r w:rsidR="00AC4DA2">
        <w:rPr>
          <w:rFonts w:ascii="Avenir Next" w:hAnsi="Avenir Next" w:cs="Arial"/>
          <w:color w:val="808080" w:themeColor="background1" w:themeShade="80"/>
          <w:sz w:val="22"/>
          <w:szCs w:val="22"/>
          <w:lang w:val="en-GB"/>
        </w:rPr>
        <w:t>outstanding corporate income tax, withholding tax and customs and excise duty due from the company; and</w:t>
      </w:r>
    </w:p>
    <w:p w14:paraId="1D8E2046" w14:textId="77777777" w:rsidR="00AC4DA2" w:rsidRDefault="00AC4DA2" w:rsidP="00AC4DA2">
      <w:pPr>
        <w:pStyle w:val="ListParagraph"/>
        <w:numPr>
          <w:ilvl w:val="0"/>
          <w:numId w:val="17"/>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fourth priority given to the holders of floating charges that have not yet crystallised.</w:t>
      </w:r>
    </w:p>
    <w:p w14:paraId="76BC0896" w14:textId="77777777" w:rsidR="00AC4DA2" w:rsidRDefault="00AC4DA2" w:rsidP="00AC4DA2">
      <w:pPr>
        <w:jc w:val="both"/>
        <w:rPr>
          <w:rFonts w:ascii="Avenir Next" w:hAnsi="Avenir Next" w:cs="Arial"/>
          <w:color w:val="808080" w:themeColor="background1" w:themeShade="80"/>
          <w:sz w:val="22"/>
          <w:szCs w:val="22"/>
          <w:lang w:val="en-GB"/>
        </w:rPr>
      </w:pPr>
    </w:p>
    <w:p w14:paraId="199FAF70" w14:textId="6F103504" w:rsidR="002276C6" w:rsidRDefault="00ED436C" w:rsidP="00AC4DA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 liquidation order is made and it turns out that the assets of the company are insufficient to settle its debts</w:t>
      </w:r>
      <w:r w:rsidR="001037BB">
        <w:rPr>
          <w:rFonts w:ascii="Avenir Next" w:hAnsi="Avenir Next" w:cs="Arial"/>
          <w:color w:val="808080" w:themeColor="background1" w:themeShade="80"/>
          <w:sz w:val="22"/>
          <w:szCs w:val="22"/>
          <w:lang w:val="en-GB"/>
        </w:rPr>
        <w:t xml:space="preserve"> (state of insolvent liquidation)</w:t>
      </w:r>
      <w:r>
        <w:rPr>
          <w:rFonts w:ascii="Avenir Next" w:hAnsi="Avenir Next" w:cs="Arial"/>
          <w:color w:val="808080" w:themeColor="background1" w:themeShade="80"/>
          <w:sz w:val="22"/>
          <w:szCs w:val="22"/>
          <w:lang w:val="en-GB"/>
        </w:rPr>
        <w:t xml:space="preserve"> then </w:t>
      </w:r>
      <w:r w:rsidR="00AC4DA2">
        <w:rPr>
          <w:rFonts w:ascii="Avenir Next" w:hAnsi="Avenir Next" w:cs="Arial"/>
          <w:color w:val="808080" w:themeColor="background1" w:themeShade="80"/>
          <w:sz w:val="22"/>
          <w:szCs w:val="22"/>
          <w:lang w:val="en-GB"/>
        </w:rPr>
        <w:t xml:space="preserve">it would be useful for 1M Bank to </w:t>
      </w:r>
      <w:r w:rsidR="002276C6">
        <w:rPr>
          <w:rFonts w:ascii="Avenir Next" w:hAnsi="Avenir Next" w:cs="Arial"/>
          <w:color w:val="808080" w:themeColor="background1" w:themeShade="80"/>
          <w:sz w:val="22"/>
          <w:szCs w:val="22"/>
          <w:lang w:val="en-GB"/>
        </w:rPr>
        <w:t xml:space="preserve">explore some initiatives </w:t>
      </w:r>
      <w:r w:rsidR="00306D3C">
        <w:rPr>
          <w:rFonts w:ascii="Avenir Next" w:hAnsi="Avenir Next" w:cs="Arial"/>
          <w:color w:val="808080" w:themeColor="background1" w:themeShade="80"/>
          <w:sz w:val="22"/>
          <w:szCs w:val="22"/>
          <w:lang w:val="en-GB"/>
        </w:rPr>
        <w:t>to help</w:t>
      </w:r>
      <w:r w:rsidR="002276C6">
        <w:rPr>
          <w:rFonts w:ascii="Avenir Next" w:hAnsi="Avenir Next" w:cs="Arial"/>
          <w:color w:val="808080" w:themeColor="background1" w:themeShade="80"/>
          <w:sz w:val="22"/>
          <w:szCs w:val="22"/>
          <w:lang w:val="en-GB"/>
        </w:rPr>
        <w:t xml:space="preserve"> increas</w:t>
      </w:r>
      <w:r w:rsidR="00306D3C">
        <w:rPr>
          <w:rFonts w:ascii="Avenir Next" w:hAnsi="Avenir Next" w:cs="Arial"/>
          <w:color w:val="808080" w:themeColor="background1" w:themeShade="80"/>
          <w:sz w:val="22"/>
          <w:szCs w:val="22"/>
          <w:lang w:val="en-GB"/>
        </w:rPr>
        <w:t>e</w:t>
      </w:r>
      <w:r w:rsidR="002276C6">
        <w:rPr>
          <w:rFonts w:ascii="Avenir Next" w:hAnsi="Avenir Next" w:cs="Arial"/>
          <w:color w:val="808080" w:themeColor="background1" w:themeShade="80"/>
          <w:sz w:val="22"/>
          <w:szCs w:val="22"/>
          <w:lang w:val="en-GB"/>
        </w:rPr>
        <w:t xml:space="preserve"> the asset</w:t>
      </w:r>
      <w:r w:rsidR="00C73A38">
        <w:rPr>
          <w:rFonts w:ascii="Avenir Next" w:hAnsi="Avenir Next" w:cs="Arial"/>
          <w:color w:val="808080" w:themeColor="background1" w:themeShade="80"/>
          <w:sz w:val="22"/>
          <w:szCs w:val="22"/>
          <w:lang w:val="en-GB"/>
        </w:rPr>
        <w:t xml:space="preserve"> pool</w:t>
      </w:r>
      <w:r w:rsidR="002276C6">
        <w:rPr>
          <w:rFonts w:ascii="Avenir Next" w:hAnsi="Avenir Next" w:cs="Arial"/>
          <w:color w:val="808080" w:themeColor="background1" w:themeShade="80"/>
          <w:sz w:val="22"/>
          <w:szCs w:val="22"/>
          <w:lang w:val="en-GB"/>
        </w:rPr>
        <w:t xml:space="preserve"> available </w:t>
      </w:r>
      <w:r>
        <w:rPr>
          <w:rFonts w:ascii="Avenir Next" w:hAnsi="Avenir Next" w:cs="Arial"/>
          <w:color w:val="808080" w:themeColor="background1" w:themeShade="80"/>
          <w:sz w:val="22"/>
          <w:szCs w:val="22"/>
          <w:lang w:val="en-GB"/>
        </w:rPr>
        <w:t>for debt settlement</w:t>
      </w:r>
      <w:r w:rsidR="002276C6">
        <w:rPr>
          <w:rFonts w:ascii="Avenir Next" w:hAnsi="Avenir Next" w:cs="Arial"/>
          <w:color w:val="808080" w:themeColor="background1" w:themeShade="80"/>
          <w:sz w:val="22"/>
          <w:szCs w:val="22"/>
          <w:lang w:val="en-GB"/>
        </w:rPr>
        <w:t xml:space="preserve">. The said initiatives </w:t>
      </w:r>
      <w:r>
        <w:rPr>
          <w:rFonts w:ascii="Avenir Next" w:hAnsi="Avenir Next" w:cs="Arial"/>
          <w:color w:val="808080" w:themeColor="background1" w:themeShade="80"/>
          <w:sz w:val="22"/>
          <w:szCs w:val="22"/>
          <w:lang w:val="en-GB"/>
        </w:rPr>
        <w:t>include</w:t>
      </w:r>
      <w:r w:rsidR="002276C6">
        <w:rPr>
          <w:rFonts w:ascii="Avenir Next" w:hAnsi="Avenir Next" w:cs="Arial"/>
          <w:color w:val="808080" w:themeColor="background1" w:themeShade="80"/>
          <w:sz w:val="22"/>
          <w:szCs w:val="22"/>
          <w:lang w:val="en-GB"/>
        </w:rPr>
        <w:t>:</w:t>
      </w:r>
    </w:p>
    <w:p w14:paraId="6D2E3D1A" w14:textId="77777777" w:rsidR="002276C6" w:rsidRDefault="002276C6" w:rsidP="00AC4DA2">
      <w:pPr>
        <w:jc w:val="both"/>
        <w:rPr>
          <w:rFonts w:ascii="Avenir Next" w:hAnsi="Avenir Next" w:cs="Arial"/>
          <w:color w:val="808080" w:themeColor="background1" w:themeShade="80"/>
          <w:sz w:val="22"/>
          <w:szCs w:val="22"/>
          <w:lang w:val="en-GB"/>
        </w:rPr>
      </w:pPr>
    </w:p>
    <w:p w14:paraId="60582577" w14:textId="3130735C" w:rsidR="002276C6" w:rsidRDefault="00F2092D" w:rsidP="002276C6">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representations being made to the liquidator to apply to the Court to have the directors of the company declared as liable to contribute to the assets available to satisfy creditors in the winding up process on grounds that the</w:t>
      </w:r>
      <w:r w:rsidR="00F1208A">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kn</w:t>
      </w:r>
      <w:r w:rsidR="00B94CD7">
        <w:rPr>
          <w:rFonts w:ascii="Avenir Next" w:hAnsi="Avenir Next" w:cs="Arial"/>
          <w:color w:val="808080" w:themeColor="background1" w:themeShade="80"/>
          <w:sz w:val="22"/>
          <w:szCs w:val="22"/>
          <w:lang w:val="en-GB"/>
        </w:rPr>
        <w:t>ew</w:t>
      </w:r>
      <w:r>
        <w:rPr>
          <w:rFonts w:ascii="Avenir Next" w:hAnsi="Avenir Next" w:cs="Arial"/>
          <w:color w:val="808080" w:themeColor="background1" w:themeShade="80"/>
          <w:sz w:val="22"/>
          <w:szCs w:val="22"/>
          <w:lang w:val="en-GB"/>
        </w:rPr>
        <w:t xml:space="preserve"> or ought to have known that the company could not avoid an insolvent liquidation</w:t>
      </w:r>
      <w:r w:rsidR="00B94CD7">
        <w:rPr>
          <w:rFonts w:ascii="Avenir Next" w:hAnsi="Avenir Next" w:cs="Arial"/>
          <w:color w:val="808080" w:themeColor="background1" w:themeShade="80"/>
          <w:sz w:val="22"/>
          <w:szCs w:val="22"/>
          <w:lang w:val="en-GB"/>
        </w:rPr>
        <w:t xml:space="preserve"> </w:t>
      </w:r>
      <w:r w:rsidR="00F1208A">
        <w:rPr>
          <w:rFonts w:ascii="Avenir Next" w:hAnsi="Avenir Next" w:cs="Arial"/>
          <w:color w:val="808080" w:themeColor="background1" w:themeShade="80"/>
          <w:sz w:val="22"/>
          <w:szCs w:val="22"/>
          <w:lang w:val="en-GB"/>
        </w:rPr>
        <w:t>(</w:t>
      </w:r>
      <w:r w:rsidR="00ED436C">
        <w:rPr>
          <w:rFonts w:ascii="Avenir Next" w:hAnsi="Avenir Next" w:cs="Arial"/>
          <w:color w:val="808080" w:themeColor="background1" w:themeShade="80"/>
          <w:sz w:val="22"/>
          <w:szCs w:val="22"/>
          <w:lang w:val="en-GB"/>
        </w:rPr>
        <w:t>since they</w:t>
      </w:r>
      <w:r w:rsidR="00306D3C">
        <w:rPr>
          <w:rFonts w:ascii="Avenir Next" w:hAnsi="Avenir Next" w:cs="Arial"/>
          <w:color w:val="808080" w:themeColor="background1" w:themeShade="80"/>
          <w:sz w:val="22"/>
          <w:szCs w:val="22"/>
          <w:lang w:val="en-GB"/>
        </w:rPr>
        <w:t xml:space="preserve"> have been aware for</w:t>
      </w:r>
      <w:r w:rsidR="00ED436C">
        <w:rPr>
          <w:rFonts w:ascii="Avenir Next" w:hAnsi="Avenir Next" w:cs="Arial"/>
          <w:color w:val="808080" w:themeColor="background1" w:themeShade="80"/>
          <w:sz w:val="22"/>
          <w:szCs w:val="22"/>
          <w:lang w:val="en-GB"/>
        </w:rPr>
        <w:t xml:space="preserve"> the past 12 months that the company was unable to pay its debts</w:t>
      </w:r>
      <w:r w:rsidR="00F1208A">
        <w:rPr>
          <w:rFonts w:ascii="Avenir Next" w:hAnsi="Avenir Next" w:cs="Arial"/>
          <w:color w:val="808080" w:themeColor="background1" w:themeShade="80"/>
          <w:sz w:val="22"/>
          <w:szCs w:val="22"/>
          <w:lang w:val="en-GB"/>
        </w:rPr>
        <w:t xml:space="preserve"> [s.506 of the Insolvency Act])</w:t>
      </w:r>
      <w:r w:rsidR="002276C6">
        <w:rPr>
          <w:rFonts w:ascii="Avenir Next" w:hAnsi="Avenir Next" w:cs="Arial"/>
          <w:color w:val="808080" w:themeColor="background1" w:themeShade="80"/>
          <w:sz w:val="22"/>
          <w:szCs w:val="22"/>
          <w:lang w:val="en-GB"/>
        </w:rPr>
        <w:t>; and</w:t>
      </w:r>
    </w:p>
    <w:p w14:paraId="3923F92E" w14:textId="23515EF8" w:rsidR="00F1208A" w:rsidRDefault="00306D3C" w:rsidP="002276C6">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representations being made to the liquidator to apply to Court to have the payments made to some unsecured creditors voided and the recipients repay the company on grounds that they were put in a better position than they would have been</w:t>
      </w:r>
      <w:r w:rsidR="00C73A38">
        <w:rPr>
          <w:rFonts w:ascii="Avenir Next" w:hAnsi="Avenir Next" w:cs="Arial"/>
          <w:color w:val="808080" w:themeColor="background1" w:themeShade="80"/>
          <w:sz w:val="22"/>
          <w:szCs w:val="22"/>
          <w:lang w:val="en-GB"/>
        </w:rPr>
        <w:t xml:space="preserve"> had they participated as unsecured creditors (given fifth priority) in the company’s insolvent liquidation (s.683 and 684).</w:t>
      </w:r>
    </w:p>
    <w:p w14:paraId="4FC0AE9B" w14:textId="77777777" w:rsidR="00F1208A" w:rsidRDefault="00F1208A" w:rsidP="00F1208A">
      <w:pPr>
        <w:jc w:val="both"/>
        <w:rPr>
          <w:rFonts w:ascii="Avenir Next" w:hAnsi="Avenir Next" w:cs="Arial"/>
          <w:color w:val="808080" w:themeColor="background1" w:themeShade="80"/>
          <w:sz w:val="22"/>
          <w:szCs w:val="22"/>
          <w:lang w:val="en-GB"/>
        </w:rPr>
      </w:pPr>
    </w:p>
    <w:p w14:paraId="4E34D544" w14:textId="58A93734" w:rsidR="00E16D61" w:rsidRPr="00F1208A" w:rsidRDefault="00F1208A" w:rsidP="00F1208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Alternatively, if the li</w:t>
      </w:r>
      <w:r w:rsidR="00400FD2">
        <w:rPr>
          <w:rFonts w:ascii="Avenir Next" w:hAnsi="Avenir Next" w:cs="Arial"/>
          <w:color w:val="808080" w:themeColor="background1" w:themeShade="80"/>
          <w:sz w:val="22"/>
          <w:szCs w:val="22"/>
          <w:lang w:val="en-GB"/>
        </w:rPr>
        <w:t xml:space="preserve">quidator is not </w:t>
      </w:r>
      <w:r w:rsidR="00982875">
        <w:rPr>
          <w:rFonts w:ascii="Avenir Next" w:hAnsi="Avenir Next" w:cs="Arial"/>
          <w:color w:val="808080" w:themeColor="background1" w:themeShade="80"/>
          <w:sz w:val="22"/>
          <w:szCs w:val="22"/>
          <w:lang w:val="en-GB"/>
        </w:rPr>
        <w:t>persuaded</w:t>
      </w:r>
      <w:r w:rsidR="00400FD2">
        <w:rPr>
          <w:rFonts w:ascii="Avenir Next" w:hAnsi="Avenir Next" w:cs="Arial"/>
          <w:color w:val="808080" w:themeColor="background1" w:themeShade="80"/>
          <w:sz w:val="22"/>
          <w:szCs w:val="22"/>
          <w:lang w:val="en-GB"/>
        </w:rPr>
        <w:t xml:space="preserve"> to take such action against the </w:t>
      </w:r>
      <w:r w:rsidR="002732C7">
        <w:rPr>
          <w:rFonts w:ascii="Avenir Next" w:hAnsi="Avenir Next" w:cs="Arial"/>
          <w:color w:val="808080" w:themeColor="background1" w:themeShade="80"/>
          <w:sz w:val="22"/>
          <w:szCs w:val="22"/>
          <w:lang w:val="en-GB"/>
        </w:rPr>
        <w:t>directors then (if the debt owed by the company to 1M Bank constitutes atleast half of the total indebtedness or if 1M Bank rallies such number of creditors who together with 1M Bank constitute that proportion), a request c</w:t>
      </w:r>
      <w:r w:rsidR="00C73A38">
        <w:rPr>
          <w:rFonts w:ascii="Avenir Next" w:hAnsi="Avenir Next" w:cs="Arial"/>
          <w:color w:val="808080" w:themeColor="background1" w:themeShade="80"/>
          <w:sz w:val="22"/>
          <w:szCs w:val="22"/>
          <w:lang w:val="en-GB"/>
        </w:rPr>
        <w:t>ould</w:t>
      </w:r>
      <w:r w:rsidR="002732C7">
        <w:rPr>
          <w:rFonts w:ascii="Avenir Next" w:hAnsi="Avenir Next" w:cs="Arial"/>
          <w:color w:val="808080" w:themeColor="background1" w:themeShade="80"/>
          <w:sz w:val="22"/>
          <w:szCs w:val="22"/>
          <w:lang w:val="en-GB"/>
        </w:rPr>
        <w:t xml:space="preserve"> be made to the Official Receiver to apply for a Court order for public examination of the directors</w:t>
      </w:r>
      <w:r w:rsidR="00982875">
        <w:rPr>
          <w:rFonts w:ascii="Avenir Next" w:hAnsi="Avenir Next" w:cs="Arial"/>
          <w:color w:val="808080" w:themeColor="background1" w:themeShade="80"/>
          <w:sz w:val="22"/>
          <w:szCs w:val="22"/>
          <w:lang w:val="en-GB"/>
        </w:rPr>
        <w:t xml:space="preserve"> with a view to</w:t>
      </w:r>
      <w:r w:rsidR="00D4303F">
        <w:rPr>
          <w:rFonts w:ascii="Avenir Next" w:hAnsi="Avenir Next" w:cs="Arial"/>
          <w:color w:val="808080" w:themeColor="background1" w:themeShade="80"/>
          <w:sz w:val="22"/>
          <w:szCs w:val="22"/>
          <w:lang w:val="en-GB"/>
        </w:rPr>
        <w:t xml:space="preserve"> gathering concrete evidence to</w:t>
      </w:r>
      <w:r w:rsidR="00982875">
        <w:rPr>
          <w:rFonts w:ascii="Avenir Next" w:hAnsi="Avenir Next" w:cs="Arial"/>
          <w:color w:val="808080" w:themeColor="background1" w:themeShade="80"/>
          <w:sz w:val="22"/>
          <w:szCs w:val="22"/>
          <w:lang w:val="en-GB"/>
        </w:rPr>
        <w:t xml:space="preserve"> fortify the cause for the aforesaid personal liability of the directors and voiding of the preferential transactions.</w:t>
      </w:r>
    </w:p>
    <w:p w14:paraId="2864193B" w14:textId="70A633B0" w:rsidR="00BB37F6" w:rsidRPr="00DA121F" w:rsidRDefault="00BB37F6" w:rsidP="00AC4DA2">
      <w:pPr>
        <w:jc w:val="both"/>
        <w:rPr>
          <w:rFonts w:ascii="Avenir Next Demi Bold" w:eastAsiaTheme="minorEastAsia" w:hAnsi="Avenir Next Demi Bold" w:cs="Arial"/>
          <w:b/>
          <w:bCs/>
          <w:sz w:val="22"/>
          <w:szCs w:val="22"/>
          <w:lang w:val="en-GB"/>
        </w:rPr>
      </w:pPr>
    </w:p>
    <w:p w14:paraId="21CE1DD1" w14:textId="7B5A8CAD" w:rsidR="008D0ACD" w:rsidRPr="00DA121F" w:rsidRDefault="008D0ACD" w:rsidP="00C27B6A">
      <w:pPr>
        <w:rPr>
          <w:rFonts w:ascii="Avenir Next" w:hAnsi="Avenir Next" w:cs="Arial"/>
          <w:b/>
          <w:bCs/>
          <w:sz w:val="22"/>
          <w:szCs w:val="22"/>
          <w:lang w:val="en-GB"/>
        </w:rPr>
      </w:pPr>
    </w:p>
    <w:p w14:paraId="5BD3BA10" w14:textId="77777777" w:rsidR="008D0ACD" w:rsidRPr="00DA121F" w:rsidRDefault="008D0ACD"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DA121F">
        <w:rPr>
          <w:rFonts w:ascii="Avenir Next Demi Bold" w:hAnsi="Avenir Next Demi Bold" w:cs="Arial"/>
          <w:b/>
          <w:bCs/>
          <w:sz w:val="22"/>
          <w:szCs w:val="22"/>
          <w:lang w:val="en-GB"/>
        </w:rPr>
        <w:t>*</w:t>
      </w:r>
      <w:r w:rsidR="001E25B9" w:rsidRPr="00DA121F">
        <w:rPr>
          <w:rFonts w:ascii="Avenir Next Demi Bold" w:hAnsi="Avenir Next Demi Bold" w:cs="Arial"/>
          <w:b/>
          <w:bCs/>
          <w:sz w:val="22"/>
          <w:szCs w:val="22"/>
          <w:lang w:val="en-GB"/>
        </w:rPr>
        <w:t xml:space="preserve"> </w:t>
      </w:r>
      <w:r w:rsidR="0077498C" w:rsidRPr="00DA121F">
        <w:rPr>
          <w:rFonts w:ascii="Avenir Next Demi Bold" w:hAnsi="Avenir Next Demi Bold" w:cs="Arial"/>
          <w:b/>
          <w:bCs/>
          <w:sz w:val="22"/>
          <w:szCs w:val="22"/>
          <w:lang w:val="en-GB"/>
        </w:rPr>
        <w:t>End of Assessment</w:t>
      </w:r>
      <w:r w:rsidR="001E25B9" w:rsidRPr="00DA121F">
        <w:rPr>
          <w:rFonts w:ascii="Avenir Next Demi Bold" w:hAnsi="Avenir Next Demi Bold" w:cs="Arial"/>
          <w:b/>
          <w:bCs/>
          <w:sz w:val="22"/>
          <w:szCs w:val="22"/>
          <w:lang w:val="en-GB"/>
        </w:rPr>
        <w:t xml:space="preserve"> </w:t>
      </w:r>
      <w:r w:rsidRPr="00DA12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218C" w14:textId="77777777" w:rsidR="00587660" w:rsidRDefault="00587660" w:rsidP="00241B44">
      <w:r>
        <w:separator/>
      </w:r>
    </w:p>
  </w:endnote>
  <w:endnote w:type="continuationSeparator" w:id="0">
    <w:p w14:paraId="359721D9" w14:textId="77777777" w:rsidR="00587660" w:rsidRDefault="0058766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sz w:val="18"/>
        <w:szCs w:val="18"/>
      </w:rPr>
    </w:sdtEndPr>
    <w:sdtContent>
      <w:p w14:paraId="7ED07D09" w14:textId="6E3CF840" w:rsidR="009B4976" w:rsidRPr="000434BE" w:rsidRDefault="009B4976" w:rsidP="00E23A7A">
        <w:pPr>
          <w:pStyle w:val="Footer"/>
          <w:framePr w:wrap="none" w:vAnchor="text" w:hAnchor="margin" w:xAlign="right" w:y="1"/>
          <w:rPr>
            <w:rStyle w:val="PageNumber"/>
            <w:rFonts w:ascii="Avenir Next Demi Bold" w:hAnsi="Avenir Next Demi Bold" w:cs="Arial"/>
            <w:b/>
            <w:bCs/>
            <w:sz w:val="18"/>
            <w:szCs w:val="18"/>
          </w:rPr>
        </w:pPr>
        <w:r w:rsidRPr="000434BE">
          <w:rPr>
            <w:rStyle w:val="PageNumber"/>
            <w:rFonts w:ascii="Avenir Next Demi Bold" w:hAnsi="Avenir Next Demi Bold" w:cs="Arial"/>
            <w:b/>
            <w:bCs/>
            <w:sz w:val="22"/>
            <w:szCs w:val="22"/>
          </w:rPr>
          <w:t xml:space="preserve">Page </w:t>
        </w:r>
        <w:r w:rsidRPr="000434BE">
          <w:rPr>
            <w:rStyle w:val="PageNumber"/>
            <w:rFonts w:ascii="Avenir Next Demi Bold" w:hAnsi="Avenir Next Demi Bold" w:cs="Arial"/>
            <w:b/>
            <w:bCs/>
            <w:sz w:val="22"/>
            <w:szCs w:val="22"/>
          </w:rPr>
          <w:fldChar w:fldCharType="begin"/>
        </w:r>
        <w:r w:rsidRPr="000434BE">
          <w:rPr>
            <w:rStyle w:val="PageNumber"/>
            <w:rFonts w:ascii="Avenir Next Demi Bold" w:hAnsi="Avenir Next Demi Bold" w:cs="Arial"/>
            <w:b/>
            <w:bCs/>
            <w:sz w:val="22"/>
            <w:szCs w:val="22"/>
          </w:rPr>
          <w:instrText xml:space="preserve"> PAGE </w:instrText>
        </w:r>
        <w:r w:rsidRPr="000434BE">
          <w:rPr>
            <w:rStyle w:val="PageNumber"/>
            <w:rFonts w:ascii="Avenir Next Demi Bold" w:hAnsi="Avenir Next Demi Bold" w:cs="Arial"/>
            <w:b/>
            <w:bCs/>
            <w:sz w:val="22"/>
            <w:szCs w:val="22"/>
          </w:rPr>
          <w:fldChar w:fldCharType="separate"/>
        </w:r>
        <w:r w:rsidR="00AE1A12" w:rsidRPr="000434BE">
          <w:rPr>
            <w:rStyle w:val="PageNumber"/>
            <w:rFonts w:ascii="Avenir Next Demi Bold" w:hAnsi="Avenir Next Demi Bold" w:cs="Arial"/>
            <w:b/>
            <w:bCs/>
            <w:noProof/>
            <w:sz w:val="22"/>
            <w:szCs w:val="22"/>
          </w:rPr>
          <w:t>7</w:t>
        </w:r>
        <w:r w:rsidRPr="000434BE">
          <w:rPr>
            <w:rStyle w:val="PageNumber"/>
            <w:rFonts w:ascii="Avenir Next Demi Bold" w:hAnsi="Avenir Next Demi Bold" w:cs="Arial"/>
            <w:b/>
            <w:bCs/>
            <w:sz w:val="22"/>
            <w:szCs w:val="22"/>
          </w:rPr>
          <w:fldChar w:fldCharType="end"/>
        </w:r>
      </w:p>
    </w:sdtContent>
  </w:sdt>
  <w:p w14:paraId="1F59BECD" w14:textId="523696DC" w:rsidR="00241FA3" w:rsidRPr="000434BE" w:rsidRDefault="00E56308" w:rsidP="009B4976">
    <w:pPr>
      <w:pStyle w:val="Footer"/>
      <w:ind w:right="360"/>
      <w:rPr>
        <w:rFonts w:ascii="Avenir Next" w:hAnsi="Avenir Next" w:cs="Arial"/>
        <w:sz w:val="22"/>
        <w:szCs w:val="22"/>
        <w:lang w:val="en-GB"/>
      </w:rPr>
    </w:pPr>
    <w:r w:rsidRPr="00247184">
      <w:rPr>
        <w:rFonts w:ascii="Arial" w:hAnsi="Arial" w:cs="Arial"/>
        <w:sz w:val="18"/>
        <w:szCs w:val="18"/>
        <w:lang w:val="en-GB"/>
      </w:rPr>
      <w:t>202223-962</w:t>
    </w:r>
    <w:r w:rsidRPr="009B4976">
      <w:rPr>
        <w:rFonts w:ascii="Arial" w:hAnsi="Arial" w:cs="Arial"/>
        <w:sz w:val="18"/>
        <w:szCs w:val="18"/>
        <w:lang w:val="en-GB"/>
      </w:rPr>
      <w:t>.</w:t>
    </w:r>
    <w:r w:rsidR="0073158B" w:rsidRPr="000434BE">
      <w:rPr>
        <w:rFonts w:ascii="Avenir Next" w:hAnsi="Avenir Next" w:cs="Arial"/>
        <w:sz w:val="22"/>
        <w:szCs w:val="22"/>
        <w:lang w:val="en-GB"/>
      </w:rPr>
      <w:t>assessment</w:t>
    </w:r>
    <w:r w:rsidR="00504765" w:rsidRPr="000434BE">
      <w:rPr>
        <w:rFonts w:ascii="Avenir Next" w:hAnsi="Avenir Next" w:cs="Arial"/>
        <w:sz w:val="22"/>
        <w:szCs w:val="22"/>
        <w:lang w:val="en-GB"/>
      </w:rPr>
      <w:t>7</w:t>
    </w:r>
    <w:r w:rsidR="00D47FBB" w:rsidRPr="000434BE">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1D0C" w14:textId="77777777" w:rsidR="00587660" w:rsidRDefault="00587660" w:rsidP="00241B44">
      <w:r>
        <w:separator/>
      </w:r>
    </w:p>
  </w:footnote>
  <w:footnote w:type="continuationSeparator" w:id="0">
    <w:p w14:paraId="4D27F0C6" w14:textId="77777777" w:rsidR="00587660" w:rsidRDefault="0058766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1C9"/>
    <w:multiLevelType w:val="hybridMultilevel"/>
    <w:tmpl w:val="0C240740"/>
    <w:lvl w:ilvl="0" w:tplc="25CA3EF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132CDB"/>
    <w:multiLevelType w:val="hybridMultilevel"/>
    <w:tmpl w:val="214E337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620B1C"/>
    <w:multiLevelType w:val="hybridMultilevel"/>
    <w:tmpl w:val="D07492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EB7194"/>
    <w:multiLevelType w:val="hybridMultilevel"/>
    <w:tmpl w:val="39A608F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C72486"/>
    <w:multiLevelType w:val="hybridMultilevel"/>
    <w:tmpl w:val="4BFEE542"/>
    <w:lvl w:ilvl="0" w:tplc="AB02EE3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1126A97"/>
    <w:multiLevelType w:val="hybridMultilevel"/>
    <w:tmpl w:val="61DA7C16"/>
    <w:lvl w:ilvl="0" w:tplc="64B6F3B8">
      <w:start w:val="1"/>
      <w:numFmt w:val="low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225D7D98"/>
    <w:multiLevelType w:val="hybridMultilevel"/>
    <w:tmpl w:val="12E68098"/>
    <w:lvl w:ilvl="0" w:tplc="5F885C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F22A5"/>
    <w:multiLevelType w:val="hybridMultilevel"/>
    <w:tmpl w:val="75E2C96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A6E68EE"/>
    <w:multiLevelType w:val="hybridMultilevel"/>
    <w:tmpl w:val="900C8632"/>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15:restartNumberingAfterBreak="0">
    <w:nsid w:val="32774376"/>
    <w:multiLevelType w:val="hybridMultilevel"/>
    <w:tmpl w:val="74E4D34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2E112A4"/>
    <w:multiLevelType w:val="hybridMultilevel"/>
    <w:tmpl w:val="A566E1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8FD7EDB"/>
    <w:multiLevelType w:val="hybridMultilevel"/>
    <w:tmpl w:val="B5EE1B5E"/>
    <w:lvl w:ilvl="0" w:tplc="D9DC44A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AAF7177"/>
    <w:multiLevelType w:val="hybridMultilevel"/>
    <w:tmpl w:val="657CDF1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1B43897"/>
    <w:multiLevelType w:val="hybridMultilevel"/>
    <w:tmpl w:val="44DE76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50B1C89"/>
    <w:multiLevelType w:val="hybridMultilevel"/>
    <w:tmpl w:val="D7C408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56B136C"/>
    <w:multiLevelType w:val="hybridMultilevel"/>
    <w:tmpl w:val="A8009E1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9EB276C"/>
    <w:multiLevelType w:val="hybridMultilevel"/>
    <w:tmpl w:val="B2C60B00"/>
    <w:lvl w:ilvl="0" w:tplc="D548D70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D7C0F08"/>
    <w:multiLevelType w:val="hybridMultilevel"/>
    <w:tmpl w:val="E72038DA"/>
    <w:lvl w:ilvl="0" w:tplc="B412C8F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11103188">
    <w:abstractNumId w:val="7"/>
  </w:num>
  <w:num w:numId="2" w16cid:durableId="231695086">
    <w:abstractNumId w:val="1"/>
  </w:num>
  <w:num w:numId="3" w16cid:durableId="402410322">
    <w:abstractNumId w:val="10"/>
  </w:num>
  <w:num w:numId="4" w16cid:durableId="1476869702">
    <w:abstractNumId w:val="8"/>
  </w:num>
  <w:num w:numId="5" w16cid:durableId="28338198">
    <w:abstractNumId w:val="12"/>
  </w:num>
  <w:num w:numId="6" w16cid:durableId="1553538842">
    <w:abstractNumId w:val="3"/>
  </w:num>
  <w:num w:numId="7" w16cid:durableId="195118528">
    <w:abstractNumId w:val="15"/>
  </w:num>
  <w:num w:numId="8" w16cid:durableId="1411540394">
    <w:abstractNumId w:val="14"/>
  </w:num>
  <w:num w:numId="9" w16cid:durableId="1196774947">
    <w:abstractNumId w:val="2"/>
  </w:num>
  <w:num w:numId="10" w16cid:durableId="429811674">
    <w:abstractNumId w:val="9"/>
  </w:num>
  <w:num w:numId="11" w16cid:durableId="136848011">
    <w:abstractNumId w:val="13"/>
  </w:num>
  <w:num w:numId="12" w16cid:durableId="1703700221">
    <w:abstractNumId w:val="4"/>
  </w:num>
  <w:num w:numId="13" w16cid:durableId="918291154">
    <w:abstractNumId w:val="16"/>
  </w:num>
  <w:num w:numId="14" w16cid:durableId="601954794">
    <w:abstractNumId w:val="11"/>
  </w:num>
  <w:num w:numId="15" w16cid:durableId="729112404">
    <w:abstractNumId w:val="17"/>
  </w:num>
  <w:num w:numId="16" w16cid:durableId="538320151">
    <w:abstractNumId w:val="5"/>
  </w:num>
  <w:num w:numId="17" w16cid:durableId="1079136168">
    <w:abstractNumId w:val="6"/>
  </w:num>
  <w:num w:numId="18" w16cid:durableId="9163198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2F57"/>
    <w:rsid w:val="00023F85"/>
    <w:rsid w:val="000250C7"/>
    <w:rsid w:val="00026F16"/>
    <w:rsid w:val="000301BE"/>
    <w:rsid w:val="000329AF"/>
    <w:rsid w:val="000358E5"/>
    <w:rsid w:val="000373FB"/>
    <w:rsid w:val="00037621"/>
    <w:rsid w:val="000400B5"/>
    <w:rsid w:val="00042D6A"/>
    <w:rsid w:val="0004323A"/>
    <w:rsid w:val="000434BE"/>
    <w:rsid w:val="0004367D"/>
    <w:rsid w:val="000446FF"/>
    <w:rsid w:val="00044D46"/>
    <w:rsid w:val="00045088"/>
    <w:rsid w:val="00045904"/>
    <w:rsid w:val="00045B31"/>
    <w:rsid w:val="00046AA0"/>
    <w:rsid w:val="0004749F"/>
    <w:rsid w:val="000502FD"/>
    <w:rsid w:val="000627E0"/>
    <w:rsid w:val="00065166"/>
    <w:rsid w:val="00067160"/>
    <w:rsid w:val="00067C67"/>
    <w:rsid w:val="0007191F"/>
    <w:rsid w:val="00076686"/>
    <w:rsid w:val="00076AC5"/>
    <w:rsid w:val="0007787B"/>
    <w:rsid w:val="000801B1"/>
    <w:rsid w:val="00082609"/>
    <w:rsid w:val="000851CC"/>
    <w:rsid w:val="00086F43"/>
    <w:rsid w:val="00087F21"/>
    <w:rsid w:val="00091826"/>
    <w:rsid w:val="00093A1A"/>
    <w:rsid w:val="00093BE8"/>
    <w:rsid w:val="0009401D"/>
    <w:rsid w:val="000959BB"/>
    <w:rsid w:val="000A208F"/>
    <w:rsid w:val="000A3EA7"/>
    <w:rsid w:val="000A407B"/>
    <w:rsid w:val="000A68ED"/>
    <w:rsid w:val="000A6D56"/>
    <w:rsid w:val="000A7438"/>
    <w:rsid w:val="000B0019"/>
    <w:rsid w:val="000B1E92"/>
    <w:rsid w:val="000B5FF1"/>
    <w:rsid w:val="000B609F"/>
    <w:rsid w:val="000C2244"/>
    <w:rsid w:val="000D55A8"/>
    <w:rsid w:val="000D6327"/>
    <w:rsid w:val="000D6339"/>
    <w:rsid w:val="000D65DB"/>
    <w:rsid w:val="000D6963"/>
    <w:rsid w:val="000E4841"/>
    <w:rsid w:val="000E4FA3"/>
    <w:rsid w:val="000F1677"/>
    <w:rsid w:val="000F1FFD"/>
    <w:rsid w:val="000F3D6C"/>
    <w:rsid w:val="000F3F76"/>
    <w:rsid w:val="000F5EEC"/>
    <w:rsid w:val="000F708F"/>
    <w:rsid w:val="001010E3"/>
    <w:rsid w:val="00101707"/>
    <w:rsid w:val="0010170D"/>
    <w:rsid w:val="00101CA7"/>
    <w:rsid w:val="00102CC9"/>
    <w:rsid w:val="001037BB"/>
    <w:rsid w:val="0010430D"/>
    <w:rsid w:val="0010593A"/>
    <w:rsid w:val="00111F83"/>
    <w:rsid w:val="00113522"/>
    <w:rsid w:val="00113AA1"/>
    <w:rsid w:val="0011473D"/>
    <w:rsid w:val="00115C85"/>
    <w:rsid w:val="001166F4"/>
    <w:rsid w:val="00122789"/>
    <w:rsid w:val="00123855"/>
    <w:rsid w:val="00126A4D"/>
    <w:rsid w:val="00127195"/>
    <w:rsid w:val="00127E45"/>
    <w:rsid w:val="00133976"/>
    <w:rsid w:val="00136571"/>
    <w:rsid w:val="00136839"/>
    <w:rsid w:val="0013760D"/>
    <w:rsid w:val="0014171F"/>
    <w:rsid w:val="001433DC"/>
    <w:rsid w:val="001449AD"/>
    <w:rsid w:val="00144E3F"/>
    <w:rsid w:val="0014622C"/>
    <w:rsid w:val="0015020C"/>
    <w:rsid w:val="00152348"/>
    <w:rsid w:val="0015456D"/>
    <w:rsid w:val="00154A75"/>
    <w:rsid w:val="00155429"/>
    <w:rsid w:val="00155FA2"/>
    <w:rsid w:val="00161F1B"/>
    <w:rsid w:val="00162829"/>
    <w:rsid w:val="00163828"/>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462C"/>
    <w:rsid w:val="001B5016"/>
    <w:rsid w:val="001B5D64"/>
    <w:rsid w:val="001B5DC2"/>
    <w:rsid w:val="001C04CD"/>
    <w:rsid w:val="001C1FE0"/>
    <w:rsid w:val="001C2AC2"/>
    <w:rsid w:val="001C45FC"/>
    <w:rsid w:val="001C5310"/>
    <w:rsid w:val="001D0469"/>
    <w:rsid w:val="001D29C0"/>
    <w:rsid w:val="001D4862"/>
    <w:rsid w:val="001D4BA3"/>
    <w:rsid w:val="001D4CF9"/>
    <w:rsid w:val="001D572A"/>
    <w:rsid w:val="001D780C"/>
    <w:rsid w:val="001E087D"/>
    <w:rsid w:val="001E1429"/>
    <w:rsid w:val="001E25B9"/>
    <w:rsid w:val="001E49B0"/>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276C6"/>
    <w:rsid w:val="00230812"/>
    <w:rsid w:val="00231FB2"/>
    <w:rsid w:val="00233B19"/>
    <w:rsid w:val="002356EA"/>
    <w:rsid w:val="002373A3"/>
    <w:rsid w:val="00237777"/>
    <w:rsid w:val="00240B2E"/>
    <w:rsid w:val="0024116D"/>
    <w:rsid w:val="00241B44"/>
    <w:rsid w:val="00241FA3"/>
    <w:rsid w:val="00244911"/>
    <w:rsid w:val="00245EFB"/>
    <w:rsid w:val="002476C0"/>
    <w:rsid w:val="00250DC9"/>
    <w:rsid w:val="002516D6"/>
    <w:rsid w:val="00251E6D"/>
    <w:rsid w:val="0025208A"/>
    <w:rsid w:val="00252CDB"/>
    <w:rsid w:val="0025386E"/>
    <w:rsid w:val="00254E10"/>
    <w:rsid w:val="00256E1E"/>
    <w:rsid w:val="002638B0"/>
    <w:rsid w:val="0026647A"/>
    <w:rsid w:val="002668D3"/>
    <w:rsid w:val="00267804"/>
    <w:rsid w:val="00270438"/>
    <w:rsid w:val="002722CA"/>
    <w:rsid w:val="0027299F"/>
    <w:rsid w:val="002729FA"/>
    <w:rsid w:val="002732C7"/>
    <w:rsid w:val="00277995"/>
    <w:rsid w:val="002804F1"/>
    <w:rsid w:val="00284EBE"/>
    <w:rsid w:val="0028777F"/>
    <w:rsid w:val="002903A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D0021"/>
    <w:rsid w:val="002D190C"/>
    <w:rsid w:val="002D299D"/>
    <w:rsid w:val="002D3473"/>
    <w:rsid w:val="002D427E"/>
    <w:rsid w:val="002D4943"/>
    <w:rsid w:val="002D77E2"/>
    <w:rsid w:val="002E3CEB"/>
    <w:rsid w:val="002F1956"/>
    <w:rsid w:val="002F3440"/>
    <w:rsid w:val="002F46C8"/>
    <w:rsid w:val="002F75A3"/>
    <w:rsid w:val="002F7711"/>
    <w:rsid w:val="00303C2F"/>
    <w:rsid w:val="00305E53"/>
    <w:rsid w:val="003067CD"/>
    <w:rsid w:val="00306D3C"/>
    <w:rsid w:val="00307D85"/>
    <w:rsid w:val="00310CD9"/>
    <w:rsid w:val="003144EF"/>
    <w:rsid w:val="00326292"/>
    <w:rsid w:val="0032636F"/>
    <w:rsid w:val="00326415"/>
    <w:rsid w:val="0032762C"/>
    <w:rsid w:val="00330937"/>
    <w:rsid w:val="00330F31"/>
    <w:rsid w:val="003323A9"/>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0ECD"/>
    <w:rsid w:val="0037465A"/>
    <w:rsid w:val="0037646D"/>
    <w:rsid w:val="00376639"/>
    <w:rsid w:val="00376CEC"/>
    <w:rsid w:val="003777BF"/>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1ADB"/>
    <w:rsid w:val="003C20E8"/>
    <w:rsid w:val="003C4471"/>
    <w:rsid w:val="003C5922"/>
    <w:rsid w:val="003C6597"/>
    <w:rsid w:val="003D0677"/>
    <w:rsid w:val="003D0A6D"/>
    <w:rsid w:val="003D6B6A"/>
    <w:rsid w:val="003D7241"/>
    <w:rsid w:val="003E0B16"/>
    <w:rsid w:val="003E67D1"/>
    <w:rsid w:val="003E7313"/>
    <w:rsid w:val="003F3F38"/>
    <w:rsid w:val="00400FD2"/>
    <w:rsid w:val="0040332F"/>
    <w:rsid w:val="00404329"/>
    <w:rsid w:val="00405DC1"/>
    <w:rsid w:val="004065DA"/>
    <w:rsid w:val="0041085C"/>
    <w:rsid w:val="00415F1F"/>
    <w:rsid w:val="00416FEB"/>
    <w:rsid w:val="0042108F"/>
    <w:rsid w:val="00425377"/>
    <w:rsid w:val="004264D0"/>
    <w:rsid w:val="00430FED"/>
    <w:rsid w:val="004326EC"/>
    <w:rsid w:val="00434A8C"/>
    <w:rsid w:val="00437297"/>
    <w:rsid w:val="004402DC"/>
    <w:rsid w:val="00444284"/>
    <w:rsid w:val="00444FA0"/>
    <w:rsid w:val="00445CE6"/>
    <w:rsid w:val="00450A62"/>
    <w:rsid w:val="00450BAD"/>
    <w:rsid w:val="004534C2"/>
    <w:rsid w:val="00454129"/>
    <w:rsid w:val="0045446F"/>
    <w:rsid w:val="00454E2B"/>
    <w:rsid w:val="0045683E"/>
    <w:rsid w:val="0047497A"/>
    <w:rsid w:val="00475CC7"/>
    <w:rsid w:val="00477C72"/>
    <w:rsid w:val="00481D6B"/>
    <w:rsid w:val="00482465"/>
    <w:rsid w:val="004873F8"/>
    <w:rsid w:val="004909BA"/>
    <w:rsid w:val="00490FDA"/>
    <w:rsid w:val="00491675"/>
    <w:rsid w:val="00493855"/>
    <w:rsid w:val="00494C98"/>
    <w:rsid w:val="00495E79"/>
    <w:rsid w:val="0049714D"/>
    <w:rsid w:val="004A2D83"/>
    <w:rsid w:val="004A3D9E"/>
    <w:rsid w:val="004A57DD"/>
    <w:rsid w:val="004A57FB"/>
    <w:rsid w:val="004A60CB"/>
    <w:rsid w:val="004A7B51"/>
    <w:rsid w:val="004A7D71"/>
    <w:rsid w:val="004A7EF3"/>
    <w:rsid w:val="004B11FD"/>
    <w:rsid w:val="004B23A2"/>
    <w:rsid w:val="004B6651"/>
    <w:rsid w:val="004B7DFB"/>
    <w:rsid w:val="004C5A9F"/>
    <w:rsid w:val="004D17F6"/>
    <w:rsid w:val="004D1A5A"/>
    <w:rsid w:val="004D2FFF"/>
    <w:rsid w:val="004D3721"/>
    <w:rsid w:val="004D4543"/>
    <w:rsid w:val="004D52A8"/>
    <w:rsid w:val="004D64F9"/>
    <w:rsid w:val="004E185D"/>
    <w:rsid w:val="004E3A6B"/>
    <w:rsid w:val="004E408D"/>
    <w:rsid w:val="004E4ADF"/>
    <w:rsid w:val="004E622C"/>
    <w:rsid w:val="004F5FDF"/>
    <w:rsid w:val="00502C57"/>
    <w:rsid w:val="00503068"/>
    <w:rsid w:val="00504765"/>
    <w:rsid w:val="005054A9"/>
    <w:rsid w:val="00506B49"/>
    <w:rsid w:val="005126E9"/>
    <w:rsid w:val="00515C35"/>
    <w:rsid w:val="005177FE"/>
    <w:rsid w:val="0052263B"/>
    <w:rsid w:val="005235A0"/>
    <w:rsid w:val="00524728"/>
    <w:rsid w:val="00527250"/>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67AE6"/>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6076"/>
    <w:rsid w:val="005E691D"/>
    <w:rsid w:val="005E7008"/>
    <w:rsid w:val="005F026D"/>
    <w:rsid w:val="005F15BD"/>
    <w:rsid w:val="005F1D40"/>
    <w:rsid w:val="005F25A8"/>
    <w:rsid w:val="005F2AEA"/>
    <w:rsid w:val="005F2D0B"/>
    <w:rsid w:val="005F4B31"/>
    <w:rsid w:val="005F53AD"/>
    <w:rsid w:val="005F7B12"/>
    <w:rsid w:val="005F7B9A"/>
    <w:rsid w:val="00601D70"/>
    <w:rsid w:val="0061036B"/>
    <w:rsid w:val="00610388"/>
    <w:rsid w:val="00610AC7"/>
    <w:rsid w:val="00610E39"/>
    <w:rsid w:val="006126E3"/>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3788D"/>
    <w:rsid w:val="00641515"/>
    <w:rsid w:val="00641C46"/>
    <w:rsid w:val="006506B0"/>
    <w:rsid w:val="0065181E"/>
    <w:rsid w:val="00654C2F"/>
    <w:rsid w:val="00657087"/>
    <w:rsid w:val="00662BC3"/>
    <w:rsid w:val="00662EDA"/>
    <w:rsid w:val="00663879"/>
    <w:rsid w:val="006639DB"/>
    <w:rsid w:val="006661EF"/>
    <w:rsid w:val="00674772"/>
    <w:rsid w:val="00675666"/>
    <w:rsid w:val="00677AEB"/>
    <w:rsid w:val="00680EF2"/>
    <w:rsid w:val="006839AC"/>
    <w:rsid w:val="00687A1D"/>
    <w:rsid w:val="00691D5F"/>
    <w:rsid w:val="0069476B"/>
    <w:rsid w:val="00697EA1"/>
    <w:rsid w:val="006A2646"/>
    <w:rsid w:val="006A4823"/>
    <w:rsid w:val="006A6530"/>
    <w:rsid w:val="006A7F25"/>
    <w:rsid w:val="006B1876"/>
    <w:rsid w:val="006B2D95"/>
    <w:rsid w:val="006B2E4E"/>
    <w:rsid w:val="006B300C"/>
    <w:rsid w:val="006B435A"/>
    <w:rsid w:val="006B43A3"/>
    <w:rsid w:val="006B4C64"/>
    <w:rsid w:val="006B503E"/>
    <w:rsid w:val="006B67AC"/>
    <w:rsid w:val="006C0D17"/>
    <w:rsid w:val="006C1470"/>
    <w:rsid w:val="006C21F3"/>
    <w:rsid w:val="006C2BBF"/>
    <w:rsid w:val="006C361E"/>
    <w:rsid w:val="006D2BE7"/>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15900"/>
    <w:rsid w:val="00721383"/>
    <w:rsid w:val="00722D0C"/>
    <w:rsid w:val="007235ED"/>
    <w:rsid w:val="00723A11"/>
    <w:rsid w:val="0072450D"/>
    <w:rsid w:val="0072681C"/>
    <w:rsid w:val="0072758D"/>
    <w:rsid w:val="0073158B"/>
    <w:rsid w:val="00732086"/>
    <w:rsid w:val="007323A5"/>
    <w:rsid w:val="0073326E"/>
    <w:rsid w:val="007333CC"/>
    <w:rsid w:val="0073399A"/>
    <w:rsid w:val="007361A2"/>
    <w:rsid w:val="00736D5D"/>
    <w:rsid w:val="00737C86"/>
    <w:rsid w:val="00740DAD"/>
    <w:rsid w:val="00747162"/>
    <w:rsid w:val="007537B8"/>
    <w:rsid w:val="00754BBC"/>
    <w:rsid w:val="007603F5"/>
    <w:rsid w:val="00764DB0"/>
    <w:rsid w:val="00765803"/>
    <w:rsid w:val="00765AE9"/>
    <w:rsid w:val="0076764D"/>
    <w:rsid w:val="00772A85"/>
    <w:rsid w:val="0077498C"/>
    <w:rsid w:val="007809BC"/>
    <w:rsid w:val="00784128"/>
    <w:rsid w:val="00785FE5"/>
    <w:rsid w:val="00786E84"/>
    <w:rsid w:val="00787A23"/>
    <w:rsid w:val="00787BCC"/>
    <w:rsid w:val="00793173"/>
    <w:rsid w:val="0079455A"/>
    <w:rsid w:val="00796E9A"/>
    <w:rsid w:val="00796F12"/>
    <w:rsid w:val="007978EC"/>
    <w:rsid w:val="007A1C65"/>
    <w:rsid w:val="007A2A33"/>
    <w:rsid w:val="007B067D"/>
    <w:rsid w:val="007B119E"/>
    <w:rsid w:val="007B1AC4"/>
    <w:rsid w:val="007B1B85"/>
    <w:rsid w:val="007B5538"/>
    <w:rsid w:val="007B5AFB"/>
    <w:rsid w:val="007B5C89"/>
    <w:rsid w:val="007B7E06"/>
    <w:rsid w:val="007B7FAB"/>
    <w:rsid w:val="007C1FCC"/>
    <w:rsid w:val="007C618C"/>
    <w:rsid w:val="007C6201"/>
    <w:rsid w:val="007D227D"/>
    <w:rsid w:val="007D4A65"/>
    <w:rsid w:val="007D63C5"/>
    <w:rsid w:val="007D6DF1"/>
    <w:rsid w:val="007D7C92"/>
    <w:rsid w:val="007E042D"/>
    <w:rsid w:val="007E1154"/>
    <w:rsid w:val="007E3C8F"/>
    <w:rsid w:val="007E6BA4"/>
    <w:rsid w:val="007F1022"/>
    <w:rsid w:val="007F1A39"/>
    <w:rsid w:val="007F225D"/>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22751"/>
    <w:rsid w:val="008234B4"/>
    <w:rsid w:val="0082483F"/>
    <w:rsid w:val="0082496F"/>
    <w:rsid w:val="00825B36"/>
    <w:rsid w:val="008279C0"/>
    <w:rsid w:val="00830097"/>
    <w:rsid w:val="008307FE"/>
    <w:rsid w:val="00831769"/>
    <w:rsid w:val="00831DCC"/>
    <w:rsid w:val="00832877"/>
    <w:rsid w:val="008415BE"/>
    <w:rsid w:val="00844879"/>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96167"/>
    <w:rsid w:val="00897D01"/>
    <w:rsid w:val="00897EF7"/>
    <w:rsid w:val="008A0AD3"/>
    <w:rsid w:val="008A3D97"/>
    <w:rsid w:val="008A4DF2"/>
    <w:rsid w:val="008A6CFE"/>
    <w:rsid w:val="008B4E45"/>
    <w:rsid w:val="008B5165"/>
    <w:rsid w:val="008B5333"/>
    <w:rsid w:val="008B6223"/>
    <w:rsid w:val="008C06AD"/>
    <w:rsid w:val="008C0A02"/>
    <w:rsid w:val="008C66E0"/>
    <w:rsid w:val="008C7904"/>
    <w:rsid w:val="008D0ACD"/>
    <w:rsid w:val="008D769A"/>
    <w:rsid w:val="008E3339"/>
    <w:rsid w:val="008E7AAE"/>
    <w:rsid w:val="008E7CE6"/>
    <w:rsid w:val="008E7F55"/>
    <w:rsid w:val="008F20FC"/>
    <w:rsid w:val="008F4A35"/>
    <w:rsid w:val="008F5FFE"/>
    <w:rsid w:val="008F6C22"/>
    <w:rsid w:val="008F70C9"/>
    <w:rsid w:val="00903422"/>
    <w:rsid w:val="0090376F"/>
    <w:rsid w:val="00905A43"/>
    <w:rsid w:val="0091251C"/>
    <w:rsid w:val="00912C79"/>
    <w:rsid w:val="0091633B"/>
    <w:rsid w:val="0091693A"/>
    <w:rsid w:val="00921B8C"/>
    <w:rsid w:val="00923EAD"/>
    <w:rsid w:val="00924D26"/>
    <w:rsid w:val="009309A0"/>
    <w:rsid w:val="009314AD"/>
    <w:rsid w:val="00940120"/>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2875"/>
    <w:rsid w:val="00983761"/>
    <w:rsid w:val="00985BF5"/>
    <w:rsid w:val="009874AD"/>
    <w:rsid w:val="00991428"/>
    <w:rsid w:val="00992676"/>
    <w:rsid w:val="00993F91"/>
    <w:rsid w:val="009954B2"/>
    <w:rsid w:val="00996691"/>
    <w:rsid w:val="009975C1"/>
    <w:rsid w:val="009979A0"/>
    <w:rsid w:val="00997D6C"/>
    <w:rsid w:val="009A1702"/>
    <w:rsid w:val="009A3AB7"/>
    <w:rsid w:val="009A528F"/>
    <w:rsid w:val="009A7B9B"/>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3D2"/>
    <w:rsid w:val="009E6997"/>
    <w:rsid w:val="009E69E8"/>
    <w:rsid w:val="009E77CD"/>
    <w:rsid w:val="009F275E"/>
    <w:rsid w:val="009F384C"/>
    <w:rsid w:val="009F40BB"/>
    <w:rsid w:val="009F4DCF"/>
    <w:rsid w:val="009F5B42"/>
    <w:rsid w:val="009F6604"/>
    <w:rsid w:val="00A018CB"/>
    <w:rsid w:val="00A039BC"/>
    <w:rsid w:val="00A047EE"/>
    <w:rsid w:val="00A05F35"/>
    <w:rsid w:val="00A06C2B"/>
    <w:rsid w:val="00A13100"/>
    <w:rsid w:val="00A14542"/>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47DBE"/>
    <w:rsid w:val="00A50F0E"/>
    <w:rsid w:val="00A5117B"/>
    <w:rsid w:val="00A54B03"/>
    <w:rsid w:val="00A55A47"/>
    <w:rsid w:val="00A56D34"/>
    <w:rsid w:val="00A60074"/>
    <w:rsid w:val="00A6627C"/>
    <w:rsid w:val="00A7023F"/>
    <w:rsid w:val="00A71019"/>
    <w:rsid w:val="00A77FB4"/>
    <w:rsid w:val="00A81029"/>
    <w:rsid w:val="00A82010"/>
    <w:rsid w:val="00A845F5"/>
    <w:rsid w:val="00A85685"/>
    <w:rsid w:val="00A86EA2"/>
    <w:rsid w:val="00A96489"/>
    <w:rsid w:val="00AA4EEA"/>
    <w:rsid w:val="00AA67A8"/>
    <w:rsid w:val="00AB0045"/>
    <w:rsid w:val="00AB0170"/>
    <w:rsid w:val="00AB0821"/>
    <w:rsid w:val="00AB2425"/>
    <w:rsid w:val="00AB685C"/>
    <w:rsid w:val="00AB6C2D"/>
    <w:rsid w:val="00AC08F7"/>
    <w:rsid w:val="00AC12C3"/>
    <w:rsid w:val="00AC3839"/>
    <w:rsid w:val="00AC4DA2"/>
    <w:rsid w:val="00AC7082"/>
    <w:rsid w:val="00AC7550"/>
    <w:rsid w:val="00AD1D19"/>
    <w:rsid w:val="00AD4BE8"/>
    <w:rsid w:val="00AD6545"/>
    <w:rsid w:val="00AE1A12"/>
    <w:rsid w:val="00AE1DA9"/>
    <w:rsid w:val="00AE5EB6"/>
    <w:rsid w:val="00AE7EE6"/>
    <w:rsid w:val="00AF02E5"/>
    <w:rsid w:val="00AF195B"/>
    <w:rsid w:val="00AF228E"/>
    <w:rsid w:val="00AF4CE5"/>
    <w:rsid w:val="00B016A8"/>
    <w:rsid w:val="00B05601"/>
    <w:rsid w:val="00B12195"/>
    <w:rsid w:val="00B1461F"/>
    <w:rsid w:val="00B14819"/>
    <w:rsid w:val="00B15E2F"/>
    <w:rsid w:val="00B17AA9"/>
    <w:rsid w:val="00B21A23"/>
    <w:rsid w:val="00B22A28"/>
    <w:rsid w:val="00B24839"/>
    <w:rsid w:val="00B30294"/>
    <w:rsid w:val="00B35C6E"/>
    <w:rsid w:val="00B3727B"/>
    <w:rsid w:val="00B401D6"/>
    <w:rsid w:val="00B404F6"/>
    <w:rsid w:val="00B44713"/>
    <w:rsid w:val="00B4686B"/>
    <w:rsid w:val="00B46C4B"/>
    <w:rsid w:val="00B50944"/>
    <w:rsid w:val="00B517AE"/>
    <w:rsid w:val="00B51B95"/>
    <w:rsid w:val="00B540AD"/>
    <w:rsid w:val="00B56103"/>
    <w:rsid w:val="00B61534"/>
    <w:rsid w:val="00B62631"/>
    <w:rsid w:val="00B64929"/>
    <w:rsid w:val="00B66E53"/>
    <w:rsid w:val="00B6780F"/>
    <w:rsid w:val="00B71885"/>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4CD7"/>
    <w:rsid w:val="00B960A8"/>
    <w:rsid w:val="00B9639B"/>
    <w:rsid w:val="00B97759"/>
    <w:rsid w:val="00BA20D9"/>
    <w:rsid w:val="00BA3682"/>
    <w:rsid w:val="00BA4CAA"/>
    <w:rsid w:val="00BA4D0F"/>
    <w:rsid w:val="00BA4E28"/>
    <w:rsid w:val="00BA70DA"/>
    <w:rsid w:val="00BB0E34"/>
    <w:rsid w:val="00BB0E4B"/>
    <w:rsid w:val="00BB0F2B"/>
    <w:rsid w:val="00BB243F"/>
    <w:rsid w:val="00BB244E"/>
    <w:rsid w:val="00BB37F6"/>
    <w:rsid w:val="00BB7DFD"/>
    <w:rsid w:val="00BC2191"/>
    <w:rsid w:val="00BC24AD"/>
    <w:rsid w:val="00BC56F4"/>
    <w:rsid w:val="00BC6005"/>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7B6A"/>
    <w:rsid w:val="00C35671"/>
    <w:rsid w:val="00C35B77"/>
    <w:rsid w:val="00C3600E"/>
    <w:rsid w:val="00C376EB"/>
    <w:rsid w:val="00C41B6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409D"/>
    <w:rsid w:val="00C64575"/>
    <w:rsid w:val="00C7173F"/>
    <w:rsid w:val="00C72848"/>
    <w:rsid w:val="00C72D92"/>
    <w:rsid w:val="00C73A38"/>
    <w:rsid w:val="00C7736C"/>
    <w:rsid w:val="00C82D87"/>
    <w:rsid w:val="00C83657"/>
    <w:rsid w:val="00C8712A"/>
    <w:rsid w:val="00C902C8"/>
    <w:rsid w:val="00C919D1"/>
    <w:rsid w:val="00C963D3"/>
    <w:rsid w:val="00CA254C"/>
    <w:rsid w:val="00CA7B50"/>
    <w:rsid w:val="00CB1983"/>
    <w:rsid w:val="00CB2CBB"/>
    <w:rsid w:val="00CB6CCB"/>
    <w:rsid w:val="00CB7CAC"/>
    <w:rsid w:val="00CC2AD0"/>
    <w:rsid w:val="00CC4C50"/>
    <w:rsid w:val="00CC5335"/>
    <w:rsid w:val="00CC5451"/>
    <w:rsid w:val="00CC5BA4"/>
    <w:rsid w:val="00CC6646"/>
    <w:rsid w:val="00CC6F73"/>
    <w:rsid w:val="00CD4998"/>
    <w:rsid w:val="00CD5058"/>
    <w:rsid w:val="00CD707C"/>
    <w:rsid w:val="00CE1035"/>
    <w:rsid w:val="00CE1D6B"/>
    <w:rsid w:val="00CE6E50"/>
    <w:rsid w:val="00CE70C6"/>
    <w:rsid w:val="00CF0079"/>
    <w:rsid w:val="00CF2819"/>
    <w:rsid w:val="00CF4F9D"/>
    <w:rsid w:val="00CF6AFC"/>
    <w:rsid w:val="00CF70DC"/>
    <w:rsid w:val="00D0121D"/>
    <w:rsid w:val="00D03926"/>
    <w:rsid w:val="00D1025B"/>
    <w:rsid w:val="00D12ED4"/>
    <w:rsid w:val="00D148DC"/>
    <w:rsid w:val="00D1516E"/>
    <w:rsid w:val="00D15890"/>
    <w:rsid w:val="00D16F06"/>
    <w:rsid w:val="00D17859"/>
    <w:rsid w:val="00D17FDC"/>
    <w:rsid w:val="00D21D8C"/>
    <w:rsid w:val="00D23C70"/>
    <w:rsid w:val="00D40B41"/>
    <w:rsid w:val="00D41FDB"/>
    <w:rsid w:val="00D42444"/>
    <w:rsid w:val="00D4303F"/>
    <w:rsid w:val="00D47FBB"/>
    <w:rsid w:val="00D522CF"/>
    <w:rsid w:val="00D53719"/>
    <w:rsid w:val="00D55C98"/>
    <w:rsid w:val="00D61596"/>
    <w:rsid w:val="00D62306"/>
    <w:rsid w:val="00D63EFD"/>
    <w:rsid w:val="00D70070"/>
    <w:rsid w:val="00D70954"/>
    <w:rsid w:val="00D71018"/>
    <w:rsid w:val="00D716CF"/>
    <w:rsid w:val="00D81810"/>
    <w:rsid w:val="00D84752"/>
    <w:rsid w:val="00D85481"/>
    <w:rsid w:val="00D86B3B"/>
    <w:rsid w:val="00D8745B"/>
    <w:rsid w:val="00D8748A"/>
    <w:rsid w:val="00D91AFC"/>
    <w:rsid w:val="00D923AA"/>
    <w:rsid w:val="00D93196"/>
    <w:rsid w:val="00D93DF0"/>
    <w:rsid w:val="00D97A68"/>
    <w:rsid w:val="00DA0DC0"/>
    <w:rsid w:val="00DA121F"/>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66A"/>
    <w:rsid w:val="00DE4387"/>
    <w:rsid w:val="00DE498F"/>
    <w:rsid w:val="00DE6633"/>
    <w:rsid w:val="00DE6A6E"/>
    <w:rsid w:val="00DE7516"/>
    <w:rsid w:val="00DF2D3C"/>
    <w:rsid w:val="00DF75F8"/>
    <w:rsid w:val="00DF7A3A"/>
    <w:rsid w:val="00E00A0F"/>
    <w:rsid w:val="00E00C00"/>
    <w:rsid w:val="00E04B79"/>
    <w:rsid w:val="00E07C5A"/>
    <w:rsid w:val="00E10363"/>
    <w:rsid w:val="00E10A93"/>
    <w:rsid w:val="00E15215"/>
    <w:rsid w:val="00E15BA9"/>
    <w:rsid w:val="00E16D61"/>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450A4"/>
    <w:rsid w:val="00E46C58"/>
    <w:rsid w:val="00E506BE"/>
    <w:rsid w:val="00E55547"/>
    <w:rsid w:val="00E56308"/>
    <w:rsid w:val="00E56D74"/>
    <w:rsid w:val="00E62FE8"/>
    <w:rsid w:val="00E6302B"/>
    <w:rsid w:val="00E6365C"/>
    <w:rsid w:val="00E63E76"/>
    <w:rsid w:val="00E644B8"/>
    <w:rsid w:val="00E6452F"/>
    <w:rsid w:val="00E64F45"/>
    <w:rsid w:val="00E6742D"/>
    <w:rsid w:val="00E71CB0"/>
    <w:rsid w:val="00E73D62"/>
    <w:rsid w:val="00E77C3D"/>
    <w:rsid w:val="00E85922"/>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2A16"/>
    <w:rsid w:val="00EB31B0"/>
    <w:rsid w:val="00EB421B"/>
    <w:rsid w:val="00EB45AC"/>
    <w:rsid w:val="00EB77AD"/>
    <w:rsid w:val="00EC10DE"/>
    <w:rsid w:val="00EC1E6D"/>
    <w:rsid w:val="00EC441F"/>
    <w:rsid w:val="00EC4755"/>
    <w:rsid w:val="00EC5F16"/>
    <w:rsid w:val="00ED0445"/>
    <w:rsid w:val="00ED0BC4"/>
    <w:rsid w:val="00ED3A06"/>
    <w:rsid w:val="00ED436C"/>
    <w:rsid w:val="00ED447D"/>
    <w:rsid w:val="00ED4B4D"/>
    <w:rsid w:val="00ED66AD"/>
    <w:rsid w:val="00EE00AC"/>
    <w:rsid w:val="00EE0481"/>
    <w:rsid w:val="00EE1E8B"/>
    <w:rsid w:val="00EE391F"/>
    <w:rsid w:val="00EE4971"/>
    <w:rsid w:val="00EE5D82"/>
    <w:rsid w:val="00EE6CB0"/>
    <w:rsid w:val="00EF0489"/>
    <w:rsid w:val="00EF090E"/>
    <w:rsid w:val="00EF119C"/>
    <w:rsid w:val="00EF17F4"/>
    <w:rsid w:val="00EF5572"/>
    <w:rsid w:val="00F02278"/>
    <w:rsid w:val="00F033DA"/>
    <w:rsid w:val="00F05174"/>
    <w:rsid w:val="00F11F17"/>
    <w:rsid w:val="00F1208A"/>
    <w:rsid w:val="00F13691"/>
    <w:rsid w:val="00F13FB1"/>
    <w:rsid w:val="00F14629"/>
    <w:rsid w:val="00F15588"/>
    <w:rsid w:val="00F1747D"/>
    <w:rsid w:val="00F2005D"/>
    <w:rsid w:val="00F20363"/>
    <w:rsid w:val="00F2092D"/>
    <w:rsid w:val="00F220A7"/>
    <w:rsid w:val="00F22350"/>
    <w:rsid w:val="00F27CD8"/>
    <w:rsid w:val="00F27CFF"/>
    <w:rsid w:val="00F30351"/>
    <w:rsid w:val="00F321D2"/>
    <w:rsid w:val="00F32C31"/>
    <w:rsid w:val="00F32F5A"/>
    <w:rsid w:val="00F3323E"/>
    <w:rsid w:val="00F33B81"/>
    <w:rsid w:val="00F341F4"/>
    <w:rsid w:val="00F343BB"/>
    <w:rsid w:val="00F34F9D"/>
    <w:rsid w:val="00F35CCE"/>
    <w:rsid w:val="00F43F7A"/>
    <w:rsid w:val="00F51F75"/>
    <w:rsid w:val="00F5524B"/>
    <w:rsid w:val="00F60538"/>
    <w:rsid w:val="00F60FDF"/>
    <w:rsid w:val="00F61DD2"/>
    <w:rsid w:val="00F648DF"/>
    <w:rsid w:val="00F66AFF"/>
    <w:rsid w:val="00F67EA8"/>
    <w:rsid w:val="00F70573"/>
    <w:rsid w:val="00F71433"/>
    <w:rsid w:val="00F76CBA"/>
    <w:rsid w:val="00F83DBA"/>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E6F80"/>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9</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68</cp:revision>
  <cp:lastPrinted>2023-07-31T06:08:00Z</cp:lastPrinted>
  <dcterms:created xsi:type="dcterms:W3CDTF">2022-10-19T15:26:00Z</dcterms:created>
  <dcterms:modified xsi:type="dcterms:W3CDTF">2023-07-31T09:55:00Z</dcterms:modified>
</cp:coreProperties>
</file>