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proofErr w:type="gramStart"/>
      <w:r w:rsidR="00E11C54" w:rsidRPr="00B2234F">
        <w:rPr>
          <w:rFonts w:ascii="Avenir Next" w:hAnsi="Avenir Next" w:cs="Arial"/>
          <w:bCs/>
          <w:color w:val="767171" w:themeColor="background2" w:themeShade="80"/>
          <w:sz w:val="22"/>
          <w:szCs w:val="22"/>
          <w:lang w:val="en-GB"/>
        </w:rPr>
        <w:t>must be submitted</w:t>
      </w:r>
      <w:proofErr w:type="gramEnd"/>
      <w:r w:rsidR="00E11C54" w:rsidRPr="00B2234F">
        <w:rPr>
          <w:rFonts w:ascii="Avenir Next" w:hAnsi="Avenir Next" w:cs="Arial"/>
          <w:bCs/>
          <w:color w:val="767171" w:themeColor="background2" w:themeShade="80"/>
          <w:sz w:val="22"/>
          <w:szCs w:val="22"/>
          <w:lang w:val="en-GB"/>
        </w:rPr>
        <w:t xml:space="preserve">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t>
      </w:r>
      <w:proofErr w:type="gramStart"/>
      <w:r w:rsidRPr="00B2234F">
        <w:rPr>
          <w:rFonts w:ascii="Avenir Next" w:hAnsi="Avenir Next" w:cs="Arial"/>
          <w:sz w:val="22"/>
          <w:szCs w:val="22"/>
          <w:lang w:val="en-GB"/>
        </w:rPr>
        <w:t>will be returned</w:t>
      </w:r>
      <w:proofErr w:type="gramEnd"/>
      <w:r w:rsidRPr="00B2234F">
        <w:rPr>
          <w:rFonts w:ascii="Avenir Next" w:hAnsi="Avenir Next" w:cs="Arial"/>
          <w:sz w:val="22"/>
          <w:szCs w:val="22"/>
          <w:lang w:val="en-GB"/>
        </w:rPr>
        <w:t xml:space="preserve">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w:t>
      </w:r>
      <w:proofErr w:type="gramStart"/>
      <w:r w:rsidRPr="00B2234F">
        <w:rPr>
          <w:rFonts w:ascii="Avenir Next" w:hAnsi="Avenir Next" w:cs="Arial"/>
          <w:bCs/>
          <w:sz w:val="22"/>
          <w:szCs w:val="22"/>
          <w:lang w:val="en-GB"/>
        </w:rPr>
        <w:t>has been pre-populated</w:t>
      </w:r>
      <w:proofErr w:type="gramEnd"/>
      <w:r w:rsidRPr="00B2234F">
        <w:rPr>
          <w:rFonts w:ascii="Avenir Next" w:hAnsi="Avenir Next" w:cs="Arial"/>
          <w:bCs/>
          <w:sz w:val="22"/>
          <w:szCs w:val="22"/>
          <w:lang w:val="en-GB"/>
        </w:rPr>
        <w:t xml:space="preserve">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 xml:space="preserve">Assessments that do not comply with this instruction </w:t>
      </w:r>
      <w:proofErr w:type="gramStart"/>
      <w:r w:rsidRPr="00B2234F">
        <w:rPr>
          <w:rFonts w:ascii="Avenir Next Demi Bold" w:hAnsi="Avenir Next Demi Bold" w:cs="Arial"/>
          <w:b/>
          <w:bCs/>
          <w:sz w:val="22"/>
          <w:szCs w:val="22"/>
          <w:lang w:val="en-GB"/>
        </w:rPr>
        <w:t>will be returned</w:t>
      </w:r>
      <w:proofErr w:type="gramEnd"/>
      <w:r w:rsidRPr="00B2234F">
        <w:rPr>
          <w:rFonts w:ascii="Avenir Next Demi Bold" w:hAnsi="Avenir Next Demi Bold" w:cs="Arial"/>
          <w:b/>
          <w:bCs/>
          <w:sz w:val="22"/>
          <w:szCs w:val="22"/>
          <w:lang w:val="en-GB"/>
        </w:rPr>
        <w:t xml:space="preserve">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 xml:space="preserve">Before you </w:t>
      </w:r>
      <w:proofErr w:type="gramStart"/>
      <w:r w:rsidRPr="00B2234F">
        <w:rPr>
          <w:rFonts w:ascii="Avenir Next" w:hAnsi="Avenir Next" w:cs="Arial"/>
          <w:sz w:val="22"/>
          <w:szCs w:val="22"/>
          <w:lang w:val="en-GB"/>
        </w:rPr>
        <w:t>will be allowed</w:t>
      </w:r>
      <w:proofErr w:type="gramEnd"/>
      <w:r w:rsidRPr="00B2234F">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xml:space="preserve">. No submissions </w:t>
      </w:r>
      <w:proofErr w:type="gramStart"/>
      <w:r w:rsidRPr="00B2234F">
        <w:rPr>
          <w:rFonts w:ascii="Avenir Next" w:hAnsi="Avenir Next" w:cs="Arial"/>
          <w:sz w:val="22"/>
          <w:szCs w:val="22"/>
          <w:lang w:val="en-GB"/>
        </w:rPr>
        <w:t>can be made</w:t>
      </w:r>
      <w:proofErr w:type="gramEnd"/>
      <w:r w:rsidRPr="00B2234F">
        <w:rPr>
          <w:rFonts w:ascii="Avenir Next" w:hAnsi="Avenir Next" w:cs="Arial"/>
          <w:sz w:val="22"/>
          <w:szCs w:val="22"/>
          <w:lang w:val="en-GB"/>
        </w:rPr>
        <w:t xml:space="preserv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proofErr w:type="gramStart"/>
      <w:r w:rsidR="006E6760">
        <w:rPr>
          <w:rFonts w:ascii="Avenir Next Demi Bold" w:hAnsi="Avenir Next Demi Bold" w:cs="Arial"/>
          <w:b/>
          <w:bCs/>
          <w:sz w:val="22"/>
          <w:szCs w:val="22"/>
          <w:lang w:val="en-GB"/>
        </w:rPr>
        <w:t>9</w:t>
      </w:r>
      <w:proofErr w:type="gramEnd"/>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w:t>
      </w:r>
      <w:proofErr w:type="gramStart"/>
      <w:r w:rsidRPr="00B2234F">
        <w:rPr>
          <w:rFonts w:ascii="Avenir Next" w:hAnsi="Avenir Next" w:cs="Arial"/>
          <w:sz w:val="22"/>
          <w:szCs w:val="22"/>
          <w:lang w:val="en-GB"/>
        </w:rPr>
        <w:t>are</w:t>
      </w:r>
      <w:proofErr w:type="gramEnd"/>
      <w:r w:rsidRPr="00B2234F">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apply</w:t>
      </w:r>
      <w:proofErr w:type="gramEnd"/>
      <w:r w:rsidRPr="00B2234F">
        <w:rPr>
          <w:rFonts w:ascii="Avenir Next" w:hAnsi="Avenir Next" w:cs="Arial"/>
          <w:sz w:val="22"/>
          <w:szCs w:val="22"/>
          <w:lang w:val="en-GB"/>
        </w:rPr>
        <w:t xml:space="preserve">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9D4B76" w:rsidRDefault="00AD12C7" w:rsidP="00265D2D">
      <w:pPr>
        <w:pStyle w:val="ListParagraph"/>
        <w:numPr>
          <w:ilvl w:val="0"/>
          <w:numId w:val="11"/>
        </w:numPr>
        <w:ind w:left="426"/>
        <w:jc w:val="both"/>
        <w:rPr>
          <w:rFonts w:ascii="Avenir Next" w:hAnsi="Avenir Next" w:cs="Arial"/>
          <w:sz w:val="22"/>
          <w:szCs w:val="22"/>
          <w:highlight w:val="yellow"/>
          <w:lang w:val="en-GB"/>
        </w:rPr>
      </w:pPr>
      <w:proofErr w:type="gramStart"/>
      <w:r w:rsidRPr="009D4B76">
        <w:rPr>
          <w:rFonts w:ascii="Avenir Next" w:hAnsi="Avenir Next" w:cs="Arial"/>
          <w:sz w:val="22"/>
          <w:szCs w:val="22"/>
          <w:highlight w:val="yellow"/>
          <w:lang w:val="en-GB"/>
        </w:rPr>
        <w:t>apply</w:t>
      </w:r>
      <w:proofErr w:type="gramEnd"/>
      <w:r w:rsidRPr="009D4B76">
        <w:rPr>
          <w:rFonts w:ascii="Avenir Next" w:hAnsi="Avenir Next" w:cs="Arial"/>
          <w:sz w:val="22"/>
          <w:szCs w:val="22"/>
          <w:highlight w:val="yellow"/>
          <w:lang w:val="en-GB"/>
        </w:rPr>
        <w:t xml:space="preserve"> to the bankruptcy trustee or liquidator for the decision to be reversed or varied</w:t>
      </w:r>
      <w:r w:rsidR="00E11C54" w:rsidRPr="009D4B76">
        <w:rPr>
          <w:rFonts w:ascii="Avenir Next" w:hAnsi="Avenir Next" w:cs="Arial"/>
          <w:sz w:val="22"/>
          <w:szCs w:val="22"/>
          <w:highlight w:val="yellow"/>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proofErr w:type="gramStart"/>
      <w:r w:rsidRPr="00B2234F">
        <w:rPr>
          <w:rFonts w:ascii="Avenir Next" w:hAnsi="Avenir Next"/>
          <w:sz w:val="22"/>
          <w:szCs w:val="22"/>
          <w:lang w:val="en-GB"/>
        </w:rPr>
        <w:t>bring</w:t>
      </w:r>
      <w:proofErr w:type="gramEnd"/>
      <w:r w:rsidRPr="00B2234F">
        <w:rPr>
          <w:rFonts w:ascii="Avenir Next" w:hAnsi="Avenir Next"/>
          <w:sz w:val="22"/>
          <w:szCs w:val="22"/>
          <w:lang w:val="en-GB"/>
        </w:rPr>
        <w:t xml:space="preserve">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B2234F" w:rsidRDefault="00AD12C7" w:rsidP="00265D2D">
      <w:pPr>
        <w:pStyle w:val="ListParagraph"/>
        <w:numPr>
          <w:ilvl w:val="0"/>
          <w:numId w:val="11"/>
        </w:numPr>
        <w:ind w:left="426"/>
        <w:jc w:val="both"/>
        <w:rPr>
          <w:rFonts w:ascii="Avenir Next" w:hAnsi="Avenir Next"/>
          <w:sz w:val="22"/>
          <w:szCs w:val="22"/>
          <w:lang w:val="en-GB"/>
        </w:rPr>
      </w:pPr>
      <w:proofErr w:type="gramStart"/>
      <w:r w:rsidRPr="00B2234F">
        <w:rPr>
          <w:rFonts w:ascii="Avenir Next" w:hAnsi="Avenir Next"/>
          <w:sz w:val="22"/>
          <w:szCs w:val="22"/>
          <w:lang w:val="en-GB"/>
        </w:rPr>
        <w:t>apply</w:t>
      </w:r>
      <w:proofErr w:type="gramEnd"/>
      <w:r w:rsidRPr="00B2234F">
        <w:rPr>
          <w:rFonts w:ascii="Avenir Next" w:hAnsi="Avenir Next"/>
          <w:sz w:val="22"/>
          <w:szCs w:val="22"/>
          <w:lang w:val="en-GB"/>
        </w:rPr>
        <w:t xml:space="preserve"> to the court for the decision to be reversed or varied</w:t>
      </w:r>
      <w:r w:rsidR="005A2E18" w:rsidRPr="00B2234F">
        <w:rPr>
          <w:rFonts w:ascii="Avenir Next" w:hAnsi="Avenir Next"/>
          <w:sz w:val="22"/>
          <w:szCs w:val="22"/>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9D4B76" w:rsidRDefault="00B2234F" w:rsidP="00265D2D">
      <w:pPr>
        <w:pStyle w:val="ListParagraph"/>
        <w:numPr>
          <w:ilvl w:val="0"/>
          <w:numId w:val="12"/>
        </w:numPr>
        <w:ind w:left="426"/>
        <w:rPr>
          <w:rFonts w:ascii="Avenir Next" w:hAnsi="Avenir Next" w:cs="Arial"/>
          <w:sz w:val="22"/>
          <w:szCs w:val="22"/>
          <w:highlight w:val="yellow"/>
          <w:lang w:val="en-GB"/>
        </w:rPr>
      </w:pPr>
      <w:r w:rsidRPr="009D4B76">
        <w:rPr>
          <w:rFonts w:ascii="Avenir Next" w:hAnsi="Avenir Next" w:cs="Arial"/>
          <w:sz w:val="22"/>
          <w:szCs w:val="22"/>
          <w:highlight w:val="yellow"/>
          <w:lang w:val="en-GB"/>
        </w:rPr>
        <w:t>S</w:t>
      </w:r>
      <w:r w:rsidR="00422295" w:rsidRPr="009D4B76">
        <w:rPr>
          <w:rFonts w:ascii="Avenir Next" w:hAnsi="Avenir Next" w:cs="Arial"/>
          <w:sz w:val="22"/>
          <w:szCs w:val="22"/>
          <w:highlight w:val="yellow"/>
          <w:lang w:val="en-GB"/>
        </w:rPr>
        <w:t>mall company restructuring</w:t>
      </w:r>
      <w:r w:rsidR="005A2E18" w:rsidRPr="009D4B76">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6B3D8DBC" w14:textId="0FF0DE9A" w:rsidR="009B01E9" w:rsidRPr="00B2234F" w:rsidRDefault="009B01E9" w:rsidP="009D4B76">
      <w:pPr>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DA1B10" w:rsidRDefault="009B01E9" w:rsidP="00265D2D">
      <w:pPr>
        <w:pStyle w:val="ListParagraph"/>
        <w:numPr>
          <w:ilvl w:val="0"/>
          <w:numId w:val="13"/>
        </w:numPr>
        <w:ind w:left="426"/>
        <w:jc w:val="both"/>
        <w:rPr>
          <w:rFonts w:ascii="Avenir Next" w:hAnsi="Avenir Next" w:cs="Arial"/>
          <w:sz w:val="22"/>
          <w:szCs w:val="22"/>
          <w:highlight w:val="yellow"/>
          <w:lang w:val="en-GB"/>
        </w:rPr>
      </w:pPr>
      <w:r w:rsidRPr="00DA1B10">
        <w:rPr>
          <w:rFonts w:ascii="Avenir Next" w:hAnsi="Avenir Next" w:cs="Arial"/>
          <w:sz w:val="22"/>
          <w:szCs w:val="22"/>
          <w:highlight w:val="yellow"/>
          <w:lang w:val="en-GB"/>
        </w:rPr>
        <w:t>C</w:t>
      </w:r>
      <w:r w:rsidR="0089536F" w:rsidRPr="00DA1B10">
        <w:rPr>
          <w:rFonts w:ascii="Avenir Next" w:hAnsi="Avenir Next" w:cs="Arial"/>
          <w:sz w:val="22"/>
          <w:szCs w:val="22"/>
          <w:highlight w:val="yellow"/>
          <w:lang w:val="en-GB"/>
        </w:rPr>
        <w:t>reditors’ scheme of arrangement</w:t>
      </w:r>
      <w:r w:rsidR="00265D2D" w:rsidRPr="00DA1B10">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proofErr w:type="gramStart"/>
      <w:r w:rsidRPr="00B2234F">
        <w:rPr>
          <w:rFonts w:ascii="Avenir Next" w:hAnsi="Avenir Next" w:cs="Arial"/>
          <w:sz w:val="22"/>
          <w:szCs w:val="22"/>
          <w:lang w:val="en-GB"/>
        </w:rPr>
        <w:t>for</w:t>
      </w:r>
      <w:proofErr w:type="gramEnd"/>
      <w:r w:rsidRPr="00B2234F">
        <w:rPr>
          <w:rFonts w:ascii="Avenir Next" w:hAnsi="Avenir Next" w:cs="Arial"/>
          <w:sz w:val="22"/>
          <w:szCs w:val="22"/>
          <w:lang w:val="en-GB"/>
        </w:rPr>
        <w:t>?</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DA1B10" w:rsidRDefault="009B01E9" w:rsidP="00265D2D">
      <w:pPr>
        <w:pStyle w:val="ListParagraph"/>
        <w:numPr>
          <w:ilvl w:val="0"/>
          <w:numId w:val="14"/>
        </w:numPr>
        <w:ind w:left="426"/>
        <w:rPr>
          <w:rFonts w:ascii="Avenir Next" w:hAnsi="Avenir Next" w:cs="Arial"/>
          <w:sz w:val="22"/>
          <w:szCs w:val="22"/>
          <w:highlight w:val="yellow"/>
          <w:lang w:val="en-GB"/>
        </w:rPr>
      </w:pPr>
      <w:r w:rsidRPr="00DA1B10">
        <w:rPr>
          <w:rFonts w:ascii="Avenir Next" w:hAnsi="Avenir Next" w:cs="Arial"/>
          <w:sz w:val="22"/>
          <w:szCs w:val="22"/>
          <w:highlight w:val="yellow"/>
          <w:lang w:val="en-GB"/>
        </w:rPr>
        <w:t>A</w:t>
      </w:r>
      <w:r w:rsidR="00AE20EB" w:rsidRPr="00DA1B10">
        <w:rPr>
          <w:rFonts w:ascii="Avenir Next" w:hAnsi="Avenir Next" w:cs="Arial"/>
          <w:sz w:val="22"/>
          <w:szCs w:val="22"/>
          <w:highlight w:val="yellow"/>
          <w:lang w:val="en-GB"/>
        </w:rPr>
        <w:t xml:space="preserve"> debt agreement under Part IX</w:t>
      </w:r>
      <w:r w:rsidR="00E131DE" w:rsidRPr="00DA1B10">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366A074" w14:textId="4BD71300" w:rsidR="008465BE" w:rsidRPr="00DA1B10" w:rsidRDefault="008465BE" w:rsidP="00DA1B10">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DA1B10"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DA1B10">
        <w:rPr>
          <w:rFonts w:ascii="Avenir Next" w:hAnsi="Avenir Next" w:cs="Arial"/>
          <w:sz w:val="22"/>
          <w:szCs w:val="22"/>
          <w:highlight w:val="yellow"/>
          <w:lang w:val="en-GB"/>
        </w:rPr>
        <w:t>S</w:t>
      </w:r>
      <w:r w:rsidR="00AD12C7" w:rsidRPr="00DA1B10">
        <w:rPr>
          <w:rFonts w:ascii="Avenir Next" w:hAnsi="Avenir Next" w:cs="Arial"/>
          <w:sz w:val="22"/>
          <w:szCs w:val="22"/>
          <w:highlight w:val="yellow"/>
          <w:lang w:val="en-GB"/>
        </w:rPr>
        <w:t>uperannuation funds</w:t>
      </w:r>
      <w:r w:rsidR="007B3A5E" w:rsidRPr="00DA1B10">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DA1B10" w:rsidRDefault="008465BE" w:rsidP="00265D2D">
      <w:pPr>
        <w:pStyle w:val="ListParagraph"/>
        <w:numPr>
          <w:ilvl w:val="0"/>
          <w:numId w:val="16"/>
        </w:numPr>
        <w:ind w:left="426"/>
        <w:jc w:val="both"/>
        <w:rPr>
          <w:rFonts w:ascii="Avenir Next" w:hAnsi="Avenir Next" w:cs="Arial"/>
          <w:sz w:val="22"/>
          <w:szCs w:val="22"/>
          <w:lang w:val="en-GB"/>
        </w:rPr>
      </w:pPr>
      <w:r w:rsidRPr="00DA1B10">
        <w:rPr>
          <w:rFonts w:ascii="Avenir Next" w:hAnsi="Avenir Next" w:cs="Arial"/>
          <w:sz w:val="22"/>
          <w:szCs w:val="22"/>
          <w:lang w:val="en-GB"/>
        </w:rPr>
        <w:t>F</w:t>
      </w:r>
      <w:r w:rsidR="00AE20EB" w:rsidRPr="00DA1B10">
        <w:rPr>
          <w:rFonts w:ascii="Avenir Next" w:hAnsi="Avenir Next" w:cs="Arial"/>
          <w:sz w:val="22"/>
          <w:szCs w:val="22"/>
          <w:lang w:val="en-GB"/>
        </w:rPr>
        <w:t>uture debt</w:t>
      </w:r>
      <w:r w:rsidR="00BF0AFE" w:rsidRPr="00DA1B10">
        <w:rPr>
          <w:rFonts w:ascii="Avenir Next" w:hAnsi="Avenir Next" w:cs="Arial"/>
          <w:sz w:val="22"/>
          <w:szCs w:val="22"/>
          <w:lang w:val="en-GB"/>
        </w:rPr>
        <w:t>s</w:t>
      </w:r>
    </w:p>
    <w:p w14:paraId="3077056E" w14:textId="77777777" w:rsidR="00265D2D" w:rsidRPr="00DA1B10" w:rsidRDefault="00265D2D" w:rsidP="00265D2D">
      <w:pPr>
        <w:ind w:left="66"/>
        <w:jc w:val="both"/>
        <w:rPr>
          <w:rFonts w:ascii="Avenir Next" w:hAnsi="Avenir Next" w:cs="Arial"/>
          <w:sz w:val="22"/>
          <w:szCs w:val="22"/>
          <w:lang w:val="en-GB"/>
        </w:rPr>
      </w:pPr>
    </w:p>
    <w:p w14:paraId="550009BA" w14:textId="33C5AE28" w:rsidR="00BF0AFE" w:rsidRPr="00DA1B10" w:rsidRDefault="008465BE" w:rsidP="00265D2D">
      <w:pPr>
        <w:pStyle w:val="ListParagraph"/>
        <w:numPr>
          <w:ilvl w:val="0"/>
          <w:numId w:val="16"/>
        </w:numPr>
        <w:ind w:left="426"/>
        <w:jc w:val="both"/>
        <w:rPr>
          <w:rFonts w:ascii="Avenir Next" w:hAnsi="Avenir Next" w:cs="Arial"/>
          <w:sz w:val="22"/>
          <w:szCs w:val="22"/>
          <w:lang w:val="en-GB"/>
        </w:rPr>
      </w:pPr>
      <w:r w:rsidRPr="00DA1B10">
        <w:rPr>
          <w:rFonts w:ascii="Avenir Next" w:hAnsi="Avenir Next" w:cs="Arial"/>
          <w:sz w:val="22"/>
          <w:szCs w:val="22"/>
          <w:lang w:val="en-GB"/>
        </w:rPr>
        <w:t>C</w:t>
      </w:r>
      <w:r w:rsidR="00BF0AFE" w:rsidRPr="00DA1B10">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DA1B10" w:rsidRDefault="008465BE" w:rsidP="00265D2D">
      <w:pPr>
        <w:pStyle w:val="ListParagraph"/>
        <w:numPr>
          <w:ilvl w:val="0"/>
          <w:numId w:val="16"/>
        </w:numPr>
        <w:ind w:left="426"/>
        <w:jc w:val="both"/>
        <w:rPr>
          <w:rFonts w:ascii="Avenir Next" w:hAnsi="Avenir Next" w:cs="Arial"/>
          <w:sz w:val="22"/>
          <w:szCs w:val="22"/>
          <w:highlight w:val="yellow"/>
          <w:lang w:val="en-GB"/>
        </w:rPr>
      </w:pPr>
      <w:r w:rsidRPr="00DA1B10">
        <w:rPr>
          <w:rFonts w:ascii="Avenir Next" w:hAnsi="Avenir Next" w:cs="Arial"/>
          <w:sz w:val="22"/>
          <w:szCs w:val="22"/>
          <w:highlight w:val="yellow"/>
          <w:lang w:val="en-GB"/>
        </w:rPr>
        <w:t>P</w:t>
      </w:r>
      <w:r w:rsidR="00BF0AFE" w:rsidRPr="00DA1B10">
        <w:rPr>
          <w:rFonts w:ascii="Avenir Next" w:hAnsi="Avenir Next" w:cs="Arial"/>
          <w:sz w:val="22"/>
          <w:szCs w:val="22"/>
          <w:highlight w:val="yellow"/>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A company </w:t>
      </w:r>
      <w:proofErr w:type="gramStart"/>
      <w:r w:rsidRPr="00B2234F">
        <w:rPr>
          <w:rFonts w:ascii="Avenir Next" w:hAnsi="Avenir Next" w:cs="Arial"/>
          <w:sz w:val="22"/>
          <w:szCs w:val="22"/>
          <w:lang w:val="en-GB"/>
        </w:rPr>
        <w:t>can only be placed</w:t>
      </w:r>
      <w:proofErr w:type="gramEnd"/>
      <w:r w:rsidRPr="00B2234F">
        <w:rPr>
          <w:rFonts w:ascii="Avenir Next" w:hAnsi="Avenir Next" w:cs="Arial"/>
          <w:sz w:val="22"/>
          <w:szCs w:val="22"/>
          <w:lang w:val="en-GB"/>
        </w:rPr>
        <w:t xml:space="preserve">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proofErr w:type="gramStart"/>
      <w:r w:rsidRPr="00B2234F">
        <w:rPr>
          <w:rFonts w:ascii="Avenir Next" w:hAnsi="Avenir Next" w:cs="Arial"/>
          <w:sz w:val="22"/>
          <w:szCs w:val="22"/>
          <w:lang w:val="en-GB"/>
        </w:rPr>
        <w:t>the</w:t>
      </w:r>
      <w:proofErr w:type="gramEnd"/>
      <w:r w:rsidRPr="00B2234F">
        <w:rPr>
          <w:rFonts w:ascii="Avenir Next" w:hAnsi="Avenir Next" w:cs="Arial"/>
          <w:sz w:val="22"/>
          <w:szCs w:val="22"/>
          <w:lang w:val="en-GB"/>
        </w:rPr>
        <w:t xml:space="preserv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proofErr w:type="gramStart"/>
      <w:r w:rsidRPr="00B2234F">
        <w:rPr>
          <w:rFonts w:ascii="Avenir Next" w:hAnsi="Avenir Next" w:cs="Arial"/>
          <w:sz w:val="22"/>
          <w:szCs w:val="22"/>
          <w:lang w:val="en-GB"/>
        </w:rPr>
        <w:t>the</w:t>
      </w:r>
      <w:proofErr w:type="gramEnd"/>
      <w:r w:rsidRPr="00B2234F">
        <w:rPr>
          <w:rFonts w:ascii="Avenir Next" w:hAnsi="Avenir Next" w:cs="Arial"/>
          <w:sz w:val="22"/>
          <w:szCs w:val="22"/>
          <w:lang w:val="en-GB"/>
        </w:rPr>
        <w:t xml:space="preserv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925C95" w:rsidRDefault="0089536F" w:rsidP="00265D2D">
      <w:pPr>
        <w:pStyle w:val="ListParagraph"/>
        <w:numPr>
          <w:ilvl w:val="0"/>
          <w:numId w:val="17"/>
        </w:numPr>
        <w:ind w:left="426"/>
        <w:rPr>
          <w:rFonts w:ascii="Avenir Next" w:hAnsi="Avenir Next" w:cs="Arial"/>
          <w:sz w:val="22"/>
          <w:szCs w:val="22"/>
          <w:highlight w:val="yellow"/>
          <w:lang w:val="en-GB"/>
        </w:rPr>
      </w:pPr>
      <w:proofErr w:type="gramStart"/>
      <w:r w:rsidRPr="00925C95">
        <w:rPr>
          <w:rFonts w:ascii="Avenir Next" w:hAnsi="Avenir Next" w:cs="Arial"/>
          <w:sz w:val="22"/>
          <w:szCs w:val="22"/>
          <w:highlight w:val="yellow"/>
          <w:lang w:val="en-GB"/>
        </w:rPr>
        <w:t>the</w:t>
      </w:r>
      <w:proofErr w:type="gramEnd"/>
      <w:r w:rsidRPr="00925C95">
        <w:rPr>
          <w:rFonts w:ascii="Avenir Next" w:hAnsi="Avenir Next" w:cs="Arial"/>
          <w:sz w:val="22"/>
          <w:szCs w:val="22"/>
          <w:highlight w:val="yellow"/>
          <w:lang w:val="en-GB"/>
        </w:rPr>
        <w:t xml:space="preserv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F967FC" w:rsidRDefault="0089536F" w:rsidP="0089536F">
      <w:pPr>
        <w:jc w:val="both"/>
        <w:rPr>
          <w:rFonts w:ascii="Avenir Next Demi Bold" w:hAnsi="Avenir Next Demi Bold" w:cs="Arial"/>
          <w:b/>
          <w:bCs/>
          <w:sz w:val="22"/>
          <w:szCs w:val="22"/>
        </w:rPr>
      </w:pPr>
      <w:r w:rsidRPr="00F967FC">
        <w:rPr>
          <w:rFonts w:ascii="Avenir Next Demi Bold" w:hAnsi="Avenir Next Demi Bold" w:cs="Arial"/>
          <w:b/>
          <w:bCs/>
          <w:sz w:val="22"/>
          <w:szCs w:val="22"/>
        </w:rPr>
        <w:t xml:space="preserve">Question 1.8 </w:t>
      </w:r>
    </w:p>
    <w:p w14:paraId="180AA517" w14:textId="77777777" w:rsidR="0089536F" w:rsidRPr="00F967FC"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F967FC">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is</w:t>
      </w:r>
      <w:proofErr w:type="gramEnd"/>
      <w:r w:rsidRPr="00B2234F">
        <w:rPr>
          <w:rFonts w:ascii="Avenir Next" w:hAnsi="Avenir Next" w:cs="Arial"/>
          <w:sz w:val="22"/>
          <w:szCs w:val="22"/>
          <w:lang w:val="en-GB"/>
        </w:rPr>
        <w:t xml:space="preserve">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owes</w:t>
      </w:r>
      <w:proofErr w:type="gramEnd"/>
      <w:r w:rsidRPr="00B2234F">
        <w:rPr>
          <w:rFonts w:ascii="Avenir Next" w:hAnsi="Avenir Next" w:cs="Arial"/>
          <w:sz w:val="22"/>
          <w:szCs w:val="22"/>
          <w:lang w:val="en-GB"/>
        </w:rPr>
        <w:t xml:space="preserve">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0EB83B28" w14:textId="312DA4F6" w:rsidR="008465BE" w:rsidRPr="00F967FC" w:rsidRDefault="00AD12C7" w:rsidP="00925C95">
      <w:pPr>
        <w:pStyle w:val="ListParagraph"/>
        <w:numPr>
          <w:ilvl w:val="0"/>
          <w:numId w:val="19"/>
        </w:numPr>
        <w:ind w:left="426"/>
        <w:jc w:val="both"/>
        <w:rPr>
          <w:rFonts w:ascii="Avenir Next" w:hAnsi="Avenir Next" w:cs="Arial"/>
          <w:sz w:val="22"/>
          <w:szCs w:val="22"/>
          <w:highlight w:val="yellow"/>
          <w:lang w:val="en-GB"/>
        </w:rPr>
      </w:pPr>
      <w:proofErr w:type="gramStart"/>
      <w:r w:rsidRPr="00F967FC">
        <w:rPr>
          <w:rFonts w:ascii="Avenir Next" w:hAnsi="Avenir Next" w:cs="Arial"/>
          <w:sz w:val="22"/>
          <w:szCs w:val="22"/>
          <w:highlight w:val="yellow"/>
          <w:lang w:val="en-GB"/>
        </w:rPr>
        <w:t>is</w:t>
      </w:r>
      <w:proofErr w:type="gramEnd"/>
      <w:r w:rsidRPr="00F967FC">
        <w:rPr>
          <w:rFonts w:ascii="Avenir Next" w:hAnsi="Avenir Next" w:cs="Arial"/>
          <w:sz w:val="22"/>
          <w:szCs w:val="22"/>
          <w:highlight w:val="yellow"/>
          <w:lang w:val="en-GB"/>
        </w:rPr>
        <w:t xml:space="preserve"> an agent of the company and not of the secured creditor that appointed the receiver.</w:t>
      </w: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is</w:t>
      </w:r>
      <w:proofErr w:type="gramEnd"/>
      <w:r w:rsidRPr="00B2234F">
        <w:rPr>
          <w:rFonts w:ascii="Avenir Next" w:hAnsi="Avenir Next" w:cs="Arial"/>
          <w:sz w:val="22"/>
          <w:szCs w:val="22"/>
          <w:lang w:val="en-GB"/>
        </w:rPr>
        <w:t xml:space="preserve">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is</w:t>
      </w:r>
      <w:proofErr w:type="gramEnd"/>
      <w:r w:rsidRPr="00B2234F">
        <w:rPr>
          <w:rFonts w:ascii="Avenir Next" w:hAnsi="Avenir Next" w:cs="Arial"/>
          <w:sz w:val="22"/>
          <w:szCs w:val="22"/>
          <w:lang w:val="en-GB"/>
        </w:rPr>
        <w:t xml:space="preserve">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proofErr w:type="gramEnd"/>
      <w:r w:rsidR="002476AF" w:rsidRPr="00B2234F">
        <w:rPr>
          <w:rFonts w:ascii="Avenir Next" w:hAnsi="Avenir Next" w:cs="Arial"/>
          <w:sz w:val="22"/>
          <w:szCs w:val="22"/>
          <w:lang w:val="en-GB"/>
        </w:rPr>
        <w:t xml:space="preserv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proofErr w:type="gramEnd"/>
      <w:r w:rsidR="002476AF" w:rsidRPr="00B2234F">
        <w:rPr>
          <w:rFonts w:ascii="Avenir Next" w:hAnsi="Avenir Next" w:cs="Arial"/>
          <w:sz w:val="22"/>
          <w:szCs w:val="22"/>
          <w:lang w:val="en-GB"/>
        </w:rPr>
        <w:t xml:space="preserv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proofErr w:type="gramEnd"/>
      <w:r w:rsidR="002476AF" w:rsidRPr="00B2234F">
        <w:rPr>
          <w:rFonts w:ascii="Avenir Next" w:hAnsi="Avenir Next" w:cs="Arial"/>
          <w:sz w:val="22"/>
          <w:szCs w:val="22"/>
          <w:lang w:val="en-GB"/>
        </w:rPr>
        <w:t xml:space="preserv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proofErr w:type="gramStart"/>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proofErr w:type="gramEnd"/>
      <w:r w:rsidR="002476AF" w:rsidRPr="00B2234F">
        <w:rPr>
          <w:rFonts w:ascii="Avenir Next" w:hAnsi="Avenir Next" w:cs="Arial"/>
          <w:sz w:val="22"/>
          <w:szCs w:val="22"/>
          <w:lang w:val="en-GB"/>
        </w:rPr>
        <w:t xml:space="preserv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F967FC" w:rsidRDefault="00E131DE" w:rsidP="00265D2D">
      <w:pPr>
        <w:pStyle w:val="ListParagraph"/>
        <w:numPr>
          <w:ilvl w:val="0"/>
          <w:numId w:val="20"/>
        </w:numPr>
        <w:ind w:left="426"/>
        <w:jc w:val="both"/>
        <w:rPr>
          <w:rFonts w:ascii="Avenir Next" w:hAnsi="Avenir Next" w:cs="Arial"/>
          <w:sz w:val="22"/>
          <w:szCs w:val="22"/>
          <w:highlight w:val="yellow"/>
          <w:lang w:val="en-GB"/>
        </w:rPr>
      </w:pPr>
      <w:proofErr w:type="gramStart"/>
      <w:r w:rsidRPr="00F967FC">
        <w:rPr>
          <w:rFonts w:ascii="Avenir Next" w:hAnsi="Avenir Next" w:cs="Arial"/>
          <w:sz w:val="22"/>
          <w:szCs w:val="22"/>
          <w:highlight w:val="yellow"/>
          <w:lang w:val="en-GB"/>
        </w:rPr>
        <w:t>t</w:t>
      </w:r>
      <w:r w:rsidR="002476AF" w:rsidRPr="00F967FC">
        <w:rPr>
          <w:rFonts w:ascii="Avenir Next" w:hAnsi="Avenir Next" w:cs="Arial"/>
          <w:sz w:val="22"/>
          <w:szCs w:val="22"/>
          <w:highlight w:val="yellow"/>
          <w:lang w:val="en-GB"/>
        </w:rPr>
        <w:t>he</w:t>
      </w:r>
      <w:proofErr w:type="gramEnd"/>
      <w:r w:rsidR="002476AF" w:rsidRPr="00F967FC">
        <w:rPr>
          <w:rFonts w:ascii="Avenir Next" w:hAnsi="Avenir Next" w:cs="Arial"/>
          <w:sz w:val="22"/>
          <w:szCs w:val="22"/>
          <w:highlight w:val="yellow"/>
          <w:lang w:val="en-GB"/>
        </w:rPr>
        <w:t xml:space="preserve"> part dealing with receivers, and other controllers, of property of </w:t>
      </w:r>
      <w:r w:rsidR="00416D2B" w:rsidRPr="00F967FC">
        <w:rPr>
          <w:rFonts w:ascii="Avenir Next" w:hAnsi="Avenir Next" w:cs="Arial"/>
          <w:sz w:val="22"/>
          <w:szCs w:val="22"/>
          <w:highlight w:val="yellow"/>
          <w:lang w:val="en-GB"/>
        </w:rPr>
        <w:t xml:space="preserve">the </w:t>
      </w:r>
      <w:r w:rsidR="002476AF" w:rsidRPr="00F967FC">
        <w:rPr>
          <w:rFonts w:ascii="Avenir Next" w:hAnsi="Avenir Next" w:cs="Arial"/>
          <w:sz w:val="22"/>
          <w:szCs w:val="22"/>
          <w:highlight w:val="yellow"/>
          <w:lang w:val="en-GB"/>
        </w:rPr>
        <w:t>corporation</w:t>
      </w:r>
      <w:r w:rsidR="00416D2B" w:rsidRPr="00F967FC">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F967FC" w:rsidRDefault="008465BE" w:rsidP="00265D2D">
      <w:pPr>
        <w:pStyle w:val="ListParagraph"/>
        <w:numPr>
          <w:ilvl w:val="0"/>
          <w:numId w:val="21"/>
        </w:numPr>
        <w:ind w:left="426"/>
        <w:jc w:val="both"/>
        <w:rPr>
          <w:rFonts w:ascii="Avenir Next" w:hAnsi="Avenir Next" w:cs="Arial"/>
          <w:sz w:val="22"/>
          <w:szCs w:val="22"/>
          <w:highlight w:val="yellow"/>
          <w:lang w:val="en-GB"/>
        </w:rPr>
      </w:pPr>
      <w:r w:rsidRPr="00F967FC">
        <w:rPr>
          <w:rFonts w:ascii="Avenir Next" w:hAnsi="Avenir Next" w:cs="Arial"/>
          <w:sz w:val="22"/>
          <w:szCs w:val="22"/>
          <w:highlight w:val="yellow"/>
          <w:lang w:val="en-GB"/>
        </w:rPr>
        <w:t>S</w:t>
      </w:r>
      <w:r w:rsidR="002476AF" w:rsidRPr="00F967FC">
        <w:rPr>
          <w:rFonts w:ascii="Avenir Next" w:hAnsi="Avenir Next" w:cs="Arial"/>
          <w:sz w:val="22"/>
          <w:szCs w:val="22"/>
          <w:highlight w:val="yellow"/>
          <w:lang w:val="en-GB"/>
        </w:rPr>
        <w:t xml:space="preserve">implified </w:t>
      </w:r>
      <w:r w:rsidR="008235B7" w:rsidRPr="00F967FC">
        <w:rPr>
          <w:rFonts w:ascii="Avenir Next" w:hAnsi="Avenir Next" w:cs="Arial"/>
          <w:sz w:val="22"/>
          <w:szCs w:val="22"/>
          <w:highlight w:val="yellow"/>
          <w:lang w:val="en-GB"/>
        </w:rPr>
        <w:t>restructuring and liquidation regimes for small companies</w:t>
      </w:r>
      <w:r w:rsidR="002476AF" w:rsidRPr="00F967FC">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63FF3EF3"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reversed by a liquidator on application to the court,</w:t>
      </w:r>
      <w:r w:rsidR="00823B29" w:rsidRPr="00B2234F">
        <w:rPr>
          <w:rFonts w:ascii="Avenir Next" w:hAnsi="Avenir Next" w:cs="Arial"/>
          <w:sz w:val="22"/>
          <w:szCs w:val="22"/>
          <w:lang w:val="en-GB"/>
        </w:rPr>
        <w:t xml:space="preserve"> and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521EE9F6" w14:textId="77777777" w:rsidR="00FD6D97" w:rsidRDefault="00FD6D97" w:rsidP="002476AF">
      <w:pPr>
        <w:jc w:val="both"/>
        <w:rPr>
          <w:rFonts w:ascii="Avenir Next" w:hAnsi="Avenir Next" w:cs="Arial"/>
          <w:sz w:val="22"/>
          <w:szCs w:val="22"/>
          <w:lang w:val="en-GB"/>
        </w:rPr>
      </w:pPr>
    </w:p>
    <w:p w14:paraId="604B7E37" w14:textId="064E1A32" w:rsidR="00FD6D97" w:rsidRDefault="00FD6D97"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at least four</w:t>
      </w:r>
      <w:r w:rsidRPr="00FD6D97">
        <w:rPr>
          <w:rFonts w:ascii="Avenir Next" w:hAnsi="Avenir Next" w:cs="Arial"/>
          <w:color w:val="808080" w:themeColor="background1" w:themeShade="80"/>
          <w:sz w:val="22"/>
          <w:szCs w:val="22"/>
          <w:lang w:val="en-GB"/>
        </w:rPr>
        <w:t xml:space="preserve"> types of voidable transactions that </w:t>
      </w:r>
      <w:proofErr w:type="gramStart"/>
      <w:r w:rsidRPr="00FD6D97">
        <w:rPr>
          <w:rFonts w:ascii="Avenir Next" w:hAnsi="Avenir Next" w:cs="Arial"/>
          <w:color w:val="808080" w:themeColor="background1" w:themeShade="80"/>
          <w:sz w:val="22"/>
          <w:szCs w:val="22"/>
          <w:lang w:val="en-GB"/>
        </w:rPr>
        <w:t>can be reversed</w:t>
      </w:r>
      <w:proofErr w:type="gramEnd"/>
      <w:r w:rsidRPr="00FD6D97">
        <w:rPr>
          <w:rFonts w:ascii="Avenir Next" w:hAnsi="Avenir Next" w:cs="Arial"/>
          <w:color w:val="808080" w:themeColor="background1" w:themeShade="80"/>
          <w:sz w:val="22"/>
          <w:szCs w:val="22"/>
          <w:lang w:val="en-GB"/>
        </w:rPr>
        <w:t xml:space="preserve"> by a liquidator on application to the court</w:t>
      </w:r>
      <w:r>
        <w:rPr>
          <w:rFonts w:ascii="Avenir Next" w:hAnsi="Avenir Next" w:cs="Arial"/>
          <w:color w:val="808080" w:themeColor="background1" w:themeShade="80"/>
          <w:sz w:val="22"/>
          <w:szCs w:val="22"/>
          <w:lang w:val="en-GB"/>
        </w:rPr>
        <w:t xml:space="preserve"> are:</w:t>
      </w:r>
    </w:p>
    <w:p w14:paraId="2125B209" w14:textId="77777777" w:rsidR="00FD6D97" w:rsidRDefault="00FD6D97" w:rsidP="002476AF">
      <w:pPr>
        <w:jc w:val="both"/>
        <w:rPr>
          <w:rFonts w:ascii="Avenir Next" w:hAnsi="Avenir Next" w:cs="Arial"/>
          <w:color w:val="808080" w:themeColor="background1" w:themeShade="80"/>
          <w:sz w:val="22"/>
          <w:szCs w:val="22"/>
          <w:lang w:val="en-GB"/>
        </w:rPr>
      </w:pPr>
    </w:p>
    <w:p w14:paraId="7B005E35" w14:textId="08D127C7" w:rsidR="00B04780" w:rsidRDefault="00FD6D97" w:rsidP="00FD6D97">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Undervalued transactions</w:t>
      </w:r>
    </w:p>
    <w:p w14:paraId="5AEFB603" w14:textId="62BF112A" w:rsidR="00FD6D97" w:rsidRDefault="00FD6D97" w:rsidP="00FD6D97">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Transfers to defeat creditors</w:t>
      </w:r>
    </w:p>
    <w:p w14:paraId="57025877" w14:textId="030F2BAD" w:rsidR="00FD6D97" w:rsidRDefault="00FD6D97" w:rsidP="00FD6D97">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Preferential payment to creditors</w:t>
      </w:r>
    </w:p>
    <w:p w14:paraId="780B4949" w14:textId="61715B28" w:rsidR="00FD6D97" w:rsidRDefault="00FD6D97" w:rsidP="00FD6D97">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Insolvent trading</w:t>
      </w:r>
    </w:p>
    <w:p w14:paraId="7B0A93BE" w14:textId="3D021978" w:rsidR="00FD6D97" w:rsidRDefault="00FD6D97" w:rsidP="00FD6D97">
      <w:pPr>
        <w:jc w:val="both"/>
        <w:rPr>
          <w:rFonts w:ascii="Avenir Next" w:hAnsi="Avenir Next" w:cs="Arial"/>
          <w:color w:val="808080" w:themeColor="background1" w:themeShade="80"/>
          <w:sz w:val="22"/>
          <w:szCs w:val="22"/>
          <w:lang w:val="en-GB"/>
        </w:rPr>
      </w:pPr>
    </w:p>
    <w:p w14:paraId="1497DB00" w14:textId="6C3BAFA9" w:rsidR="00FD6D97" w:rsidRDefault="00FD6D97" w:rsidP="00FD6D9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enough for the defendant to prove that they were not aware that the company was insolvent at the time they entered into the transactions. </w:t>
      </w:r>
    </w:p>
    <w:p w14:paraId="48CEC999" w14:textId="00DFE5B8" w:rsidR="00FD6D97" w:rsidRDefault="00FD6D97" w:rsidP="00FD6D97">
      <w:pPr>
        <w:jc w:val="both"/>
        <w:rPr>
          <w:rFonts w:ascii="Avenir Next" w:hAnsi="Avenir Next" w:cs="Arial"/>
          <w:color w:val="808080" w:themeColor="background1" w:themeShade="80"/>
          <w:sz w:val="22"/>
          <w:szCs w:val="22"/>
          <w:lang w:val="en-GB"/>
        </w:rPr>
      </w:pPr>
    </w:p>
    <w:p w14:paraId="1632D730" w14:textId="2DE00B6D" w:rsidR="00FD6D97" w:rsidRPr="00FD6D97" w:rsidRDefault="00FD6D97" w:rsidP="00FD6D9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transactions </w:t>
      </w:r>
      <w:proofErr w:type="gramStart"/>
      <w:r>
        <w:rPr>
          <w:rFonts w:ascii="Avenir Next" w:hAnsi="Avenir Next" w:cs="Arial"/>
          <w:color w:val="808080" w:themeColor="background1" w:themeShade="80"/>
          <w:sz w:val="22"/>
          <w:szCs w:val="22"/>
          <w:lang w:val="en-GB"/>
        </w:rPr>
        <w:t>must be transacted</w:t>
      </w:r>
      <w:proofErr w:type="gramEnd"/>
      <w:r>
        <w:rPr>
          <w:rFonts w:ascii="Avenir Next" w:hAnsi="Avenir Next" w:cs="Arial"/>
          <w:color w:val="808080" w:themeColor="background1" w:themeShade="80"/>
          <w:sz w:val="22"/>
          <w:szCs w:val="22"/>
          <w:lang w:val="en-GB"/>
        </w:rPr>
        <w:t xml:space="preserve"> in good faith, in the ordinary course of business, and in the absence of notice of the creditor's petition. </w:t>
      </w:r>
    </w:p>
    <w:p w14:paraId="216E7750" w14:textId="4C1FDA49" w:rsidR="00007BF3" w:rsidRPr="00B2234F" w:rsidRDefault="00007BF3" w:rsidP="002A37BB">
      <w:pPr>
        <w:ind w:left="720" w:hanging="720"/>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656234E1" w14:textId="2A3D4F62" w:rsidR="00B04780" w:rsidRDefault="00FD6D97" w:rsidP="00B047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will determine what "</w:t>
      </w:r>
      <w:r w:rsidRPr="00FD6D97">
        <w:rPr>
          <w:rFonts w:ascii="Avenir Next" w:hAnsi="Avenir Next" w:cs="Arial"/>
          <w:i/>
          <w:color w:val="808080" w:themeColor="background1" w:themeShade="80"/>
          <w:sz w:val="22"/>
          <w:szCs w:val="22"/>
          <w:lang w:val="en-GB"/>
        </w:rPr>
        <w:t>the case requires</w:t>
      </w:r>
      <w:r>
        <w:rPr>
          <w:rFonts w:ascii="Avenir Next" w:hAnsi="Avenir Next" w:cs="Arial"/>
          <w:color w:val="808080" w:themeColor="background1" w:themeShade="80"/>
          <w:sz w:val="22"/>
          <w:szCs w:val="22"/>
          <w:lang w:val="en-GB"/>
        </w:rPr>
        <w:t>".</w:t>
      </w:r>
    </w:p>
    <w:p w14:paraId="0D1B3866" w14:textId="48B2FD66" w:rsidR="00FD6D97" w:rsidRDefault="00FD6D97" w:rsidP="00B04780">
      <w:pPr>
        <w:jc w:val="both"/>
        <w:rPr>
          <w:rFonts w:ascii="Avenir Next" w:hAnsi="Avenir Next" w:cs="Arial"/>
          <w:color w:val="808080" w:themeColor="background1" w:themeShade="80"/>
          <w:sz w:val="22"/>
          <w:szCs w:val="22"/>
          <w:lang w:val="en-GB"/>
        </w:rPr>
      </w:pPr>
    </w:p>
    <w:p w14:paraId="15B01A5C" w14:textId="2DC1EA76" w:rsidR="00FD6D97" w:rsidRDefault="001754E1" w:rsidP="00B047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stay will affect both secured and unsecured creditors if the foreign proceedings are analogous to a business/ corporate rescue type regime. </w:t>
      </w:r>
    </w:p>
    <w:p w14:paraId="4274A3FF" w14:textId="7BE49C80" w:rsidR="001754E1" w:rsidRDefault="001754E1" w:rsidP="00B04780">
      <w:pPr>
        <w:jc w:val="both"/>
        <w:rPr>
          <w:rFonts w:ascii="Avenir Next" w:hAnsi="Avenir Next" w:cs="Arial"/>
          <w:color w:val="808080" w:themeColor="background1" w:themeShade="80"/>
          <w:sz w:val="22"/>
          <w:szCs w:val="22"/>
          <w:lang w:val="en-GB"/>
        </w:rPr>
      </w:pPr>
    </w:p>
    <w:p w14:paraId="0C54C640" w14:textId="556027CC" w:rsidR="001754E1" w:rsidRDefault="001754E1" w:rsidP="00B047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stay will affect only unsecured creditors</w:t>
      </w:r>
      <w:r w:rsidRPr="001754E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if the foreign proceedings are analogous to a liquidation type proceeding. </w:t>
      </w:r>
    </w:p>
    <w:p w14:paraId="0A6ACF8F" w14:textId="4936ECE3" w:rsidR="00007BF3" w:rsidRPr="00B2234F" w:rsidRDefault="00007BF3" w:rsidP="001754E1">
      <w:pPr>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75C670EC" w14:textId="77777777" w:rsidR="001754E1" w:rsidRDefault="001754E1"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of 1 January 2021, there are two different forms of creditors' voluntary liquidations.</w:t>
      </w:r>
    </w:p>
    <w:p w14:paraId="02DB4995" w14:textId="77777777" w:rsidR="001754E1" w:rsidRDefault="001754E1" w:rsidP="002476AF">
      <w:pPr>
        <w:jc w:val="both"/>
        <w:rPr>
          <w:rFonts w:ascii="Avenir Next" w:hAnsi="Avenir Next" w:cs="Arial"/>
          <w:color w:val="808080" w:themeColor="background1" w:themeShade="80"/>
          <w:sz w:val="22"/>
          <w:szCs w:val="22"/>
          <w:lang w:val="en-GB"/>
        </w:rPr>
      </w:pPr>
    </w:p>
    <w:p w14:paraId="6035801B" w14:textId="123F4A04" w:rsidR="002476AF" w:rsidRDefault="00150BEB"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w:t>
      </w:r>
      <w:r w:rsidR="001754E1">
        <w:rPr>
          <w:rFonts w:ascii="Avenir Next" w:hAnsi="Avenir Next" w:cs="Arial"/>
          <w:color w:val="808080" w:themeColor="background1" w:themeShade="80"/>
          <w:sz w:val="22"/>
          <w:szCs w:val="22"/>
          <w:lang w:val="en-GB"/>
        </w:rPr>
        <w:t xml:space="preserve">he new simplified process is only available to business with liabilities less than AUD 1 </w:t>
      </w:r>
      <w:proofErr w:type="gramStart"/>
      <w:r w:rsidR="001754E1">
        <w:rPr>
          <w:rFonts w:ascii="Avenir Next" w:hAnsi="Avenir Next" w:cs="Arial"/>
          <w:color w:val="808080" w:themeColor="background1" w:themeShade="80"/>
          <w:sz w:val="22"/>
          <w:szCs w:val="22"/>
          <w:lang w:val="en-GB"/>
        </w:rPr>
        <w:t>million</w:t>
      </w:r>
      <w:proofErr w:type="gramEnd"/>
      <w:r w:rsidR="001754E1">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 xml:space="preserve">where </w:t>
      </w:r>
      <w:r w:rsidR="001754E1">
        <w:rPr>
          <w:rFonts w:ascii="Avenir Next" w:hAnsi="Avenir Next" w:cs="Arial"/>
          <w:color w:val="808080" w:themeColor="background1" w:themeShade="80"/>
          <w:sz w:val="22"/>
          <w:szCs w:val="22"/>
          <w:lang w:val="en-GB"/>
        </w:rPr>
        <w:t xml:space="preserve">no director of the company (or former director in the last 12 months) has been a director of another company that has undergone restructuring or been the subject of a </w:t>
      </w:r>
      <w:r>
        <w:rPr>
          <w:rFonts w:ascii="Avenir Next" w:hAnsi="Avenir Next" w:cs="Arial"/>
          <w:color w:val="808080" w:themeColor="background1" w:themeShade="80"/>
          <w:sz w:val="22"/>
          <w:szCs w:val="22"/>
          <w:lang w:val="en-GB"/>
        </w:rPr>
        <w:t>simplified</w:t>
      </w:r>
      <w:r w:rsidR="001754E1">
        <w:rPr>
          <w:rFonts w:ascii="Avenir Next" w:hAnsi="Avenir Next" w:cs="Arial"/>
          <w:color w:val="808080" w:themeColor="background1" w:themeShade="80"/>
          <w:sz w:val="22"/>
          <w:szCs w:val="22"/>
          <w:lang w:val="en-GB"/>
        </w:rPr>
        <w:t xml:space="preserve"> process within 7 years. </w:t>
      </w:r>
    </w:p>
    <w:p w14:paraId="400B91C3" w14:textId="31E857EF" w:rsidR="001754E1" w:rsidRDefault="001754E1" w:rsidP="002476AF">
      <w:pPr>
        <w:jc w:val="both"/>
        <w:rPr>
          <w:rFonts w:ascii="Avenir Next" w:hAnsi="Avenir Next" w:cs="Arial"/>
          <w:color w:val="808080" w:themeColor="background1" w:themeShade="80"/>
          <w:sz w:val="22"/>
          <w:szCs w:val="22"/>
          <w:lang w:val="en-GB"/>
        </w:rPr>
      </w:pPr>
    </w:p>
    <w:p w14:paraId="3982479D" w14:textId="66D8AE64" w:rsidR="001754E1" w:rsidRDefault="001754E1"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new process </w:t>
      </w:r>
      <w:proofErr w:type="gramStart"/>
      <w:r>
        <w:rPr>
          <w:rFonts w:ascii="Avenir Next" w:hAnsi="Avenir Next" w:cs="Arial"/>
          <w:color w:val="808080" w:themeColor="background1" w:themeShade="80"/>
          <w:sz w:val="22"/>
          <w:szCs w:val="22"/>
          <w:lang w:val="en-GB"/>
        </w:rPr>
        <w:t>is meant</w:t>
      </w:r>
      <w:proofErr w:type="gramEnd"/>
      <w:r>
        <w:rPr>
          <w:rFonts w:ascii="Avenir Next" w:hAnsi="Avenir Next" w:cs="Arial"/>
          <w:color w:val="808080" w:themeColor="background1" w:themeShade="80"/>
          <w:sz w:val="22"/>
          <w:szCs w:val="22"/>
          <w:lang w:val="en-GB"/>
        </w:rPr>
        <w:t xml:space="preserve"> to be simpler, cheaper and quicker</w:t>
      </w:r>
      <w:r w:rsidR="00150BEB">
        <w:rPr>
          <w:rFonts w:ascii="Avenir Next" w:hAnsi="Avenir Next" w:cs="Arial"/>
          <w:color w:val="808080" w:themeColor="background1" w:themeShade="80"/>
          <w:sz w:val="22"/>
          <w:szCs w:val="22"/>
          <w:lang w:val="en-GB"/>
        </w:rPr>
        <w:t xml:space="preserve"> (given the size of the company)</w:t>
      </w:r>
      <w:r>
        <w:rPr>
          <w:rFonts w:ascii="Avenir Next" w:hAnsi="Avenir Next" w:cs="Arial"/>
          <w:color w:val="808080" w:themeColor="background1" w:themeShade="80"/>
          <w:sz w:val="22"/>
          <w:szCs w:val="22"/>
          <w:lang w:val="en-GB"/>
        </w:rPr>
        <w:t>. The idea is that this will return more value to creditors (including employees of the</w:t>
      </w:r>
      <w:r w:rsidR="00150BEB">
        <w:rPr>
          <w:rFonts w:ascii="Avenir Next" w:hAnsi="Avenir Next" w:cs="Arial"/>
          <w:color w:val="808080" w:themeColor="background1" w:themeShade="80"/>
          <w:sz w:val="22"/>
          <w:szCs w:val="22"/>
          <w:lang w:val="en-GB"/>
        </w:rPr>
        <w:t xml:space="preserve"> small</w:t>
      </w:r>
      <w:r>
        <w:rPr>
          <w:rFonts w:ascii="Avenir Next" w:hAnsi="Avenir Next" w:cs="Arial"/>
          <w:color w:val="808080" w:themeColor="background1" w:themeShade="80"/>
          <w:sz w:val="22"/>
          <w:szCs w:val="22"/>
          <w:lang w:val="en-GB"/>
        </w:rPr>
        <w:t xml:space="preserve"> company). </w:t>
      </w:r>
    </w:p>
    <w:p w14:paraId="1925ED95" w14:textId="414C452F" w:rsidR="001754E1" w:rsidRDefault="001754E1" w:rsidP="002476AF">
      <w:pPr>
        <w:jc w:val="both"/>
        <w:rPr>
          <w:rFonts w:ascii="Avenir Next" w:hAnsi="Avenir Next" w:cs="Arial"/>
          <w:color w:val="808080" w:themeColor="background1" w:themeShade="80"/>
          <w:sz w:val="22"/>
          <w:szCs w:val="22"/>
          <w:lang w:val="en-GB"/>
        </w:rPr>
      </w:pPr>
    </w:p>
    <w:p w14:paraId="2606EE33" w14:textId="04E511EE" w:rsidR="001754E1" w:rsidRDefault="00150BEB"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new process has the following characteristics (which differentiate it from the usual process): </w:t>
      </w:r>
    </w:p>
    <w:p w14:paraId="64220674" w14:textId="144EB4D4" w:rsidR="00150BEB" w:rsidRDefault="00150BEB" w:rsidP="002476AF">
      <w:pPr>
        <w:jc w:val="both"/>
        <w:rPr>
          <w:rFonts w:ascii="Avenir Next" w:hAnsi="Avenir Next" w:cs="Arial"/>
          <w:color w:val="808080" w:themeColor="background1" w:themeShade="80"/>
          <w:sz w:val="22"/>
          <w:szCs w:val="22"/>
          <w:lang w:val="en-GB"/>
        </w:rPr>
      </w:pPr>
    </w:p>
    <w:p w14:paraId="2A7BD826" w14:textId="7B192D19" w:rsidR="00150BEB" w:rsidRDefault="00150BEB" w:rsidP="00150BEB">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Clawback provisions only apply to unfair preferences over AUD 30,000 that were paid to related parties in the 3 months prior to the commencement of the liquidation; </w:t>
      </w:r>
    </w:p>
    <w:p w14:paraId="0A550F1A" w14:textId="4A43C9AD" w:rsidR="00150BEB" w:rsidRDefault="00150BEB" w:rsidP="00150BEB">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Liquidators are only required to report to ASIC on potential misconduct where there are reasonable grounds to believe that there has been misconduct;</w:t>
      </w:r>
    </w:p>
    <w:p w14:paraId="259CC5FE" w14:textId="5CE1F3B3" w:rsidR="00150BEB" w:rsidRDefault="00150BEB" w:rsidP="00150BEB">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requirement to hold a creditor meeting, and no requirement for committees of inspection; </w:t>
      </w:r>
    </w:p>
    <w:p w14:paraId="56FF9F75" w14:textId="16B29E2E" w:rsidR="00150BEB" w:rsidRDefault="00150BEB" w:rsidP="00150BEB">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streamlined proof of debt and dividend process; and</w:t>
      </w:r>
    </w:p>
    <w:p w14:paraId="79A8F5F2" w14:textId="0126112E" w:rsidR="00150BEB" w:rsidRPr="00150BEB" w:rsidRDefault="00150BEB" w:rsidP="00150BEB">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provisions for electronic communication and voting. </w:t>
      </w:r>
    </w:p>
    <w:p w14:paraId="2B80FF6C" w14:textId="77777777" w:rsidR="001754E1" w:rsidRPr="00B2234F" w:rsidRDefault="001754E1"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r w:rsidR="0089536F" w:rsidRPr="00B2234F">
        <w:rPr>
          <w:rFonts w:ascii="Avenir Next" w:hAnsi="Avenir Next" w:cs="Arial"/>
          <w:sz w:val="22"/>
          <w:szCs w:val="22"/>
          <w:lang w:val="en-GB"/>
        </w:rPr>
        <w:t xml:space="preserve">creditor-friendly.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a debtor-friendly jurisdiction</w:t>
      </w:r>
      <w:proofErr w:type="gramStart"/>
      <w:r w:rsidR="0089536F" w:rsidRPr="00B2234F">
        <w:rPr>
          <w:rFonts w:ascii="Avenir Next" w:hAnsi="Avenir Next" w:cs="Arial"/>
          <w:sz w:val="22"/>
          <w:szCs w:val="22"/>
          <w:lang w:val="en-GB"/>
        </w:rPr>
        <w:t>.“</w:t>
      </w:r>
      <w:proofErr w:type="gramEnd"/>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5B203E86" w14:textId="77777777" w:rsidR="004147D4" w:rsidRDefault="004147D4" w:rsidP="004130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agree with this statement. </w:t>
      </w:r>
    </w:p>
    <w:p w14:paraId="65E1F164" w14:textId="77777777" w:rsidR="004147D4" w:rsidRDefault="004147D4" w:rsidP="00413022">
      <w:pPr>
        <w:jc w:val="both"/>
        <w:rPr>
          <w:rFonts w:ascii="Avenir Next" w:hAnsi="Avenir Next" w:cs="Arial"/>
          <w:color w:val="808080" w:themeColor="background1" w:themeShade="80"/>
          <w:sz w:val="22"/>
          <w:szCs w:val="22"/>
          <w:lang w:val="en-GB"/>
        </w:rPr>
      </w:pPr>
    </w:p>
    <w:p w14:paraId="141EC853" w14:textId="42E21FBE" w:rsidR="00413022" w:rsidRDefault="00413022" w:rsidP="004130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Australia's insolvency </w:t>
      </w:r>
      <w:r w:rsidRPr="00413022">
        <w:rPr>
          <w:rFonts w:ascii="Avenir Next" w:hAnsi="Avenir Next" w:cs="Arial"/>
          <w:color w:val="808080" w:themeColor="background1" w:themeShade="80"/>
          <w:sz w:val="22"/>
          <w:szCs w:val="22"/>
          <w:lang w:val="en-GB"/>
        </w:rPr>
        <w:t>and restructuring</w:t>
      </w:r>
      <w:r>
        <w:rPr>
          <w:rFonts w:ascii="Avenir Next" w:hAnsi="Avenir Next" w:cs="Arial"/>
          <w:color w:val="808080" w:themeColor="background1" w:themeShade="80"/>
          <w:sz w:val="22"/>
          <w:szCs w:val="22"/>
          <w:lang w:val="en-GB"/>
        </w:rPr>
        <w:t xml:space="preserve"> regimes have historically been creditor-friendly, and </w:t>
      </w:r>
      <w:proofErr w:type="gramStart"/>
      <w:r>
        <w:rPr>
          <w:rFonts w:ascii="Avenir Next" w:hAnsi="Avenir Next" w:cs="Arial"/>
          <w:color w:val="808080" w:themeColor="background1" w:themeShade="80"/>
          <w:sz w:val="22"/>
          <w:szCs w:val="22"/>
          <w:lang w:val="en-GB"/>
        </w:rPr>
        <w:t>to a large extent</w:t>
      </w:r>
      <w:proofErr w:type="gramEnd"/>
      <w:r>
        <w:rPr>
          <w:rFonts w:ascii="Avenir Next" w:hAnsi="Avenir Next" w:cs="Arial"/>
          <w:color w:val="808080" w:themeColor="background1" w:themeShade="80"/>
          <w:sz w:val="22"/>
          <w:szCs w:val="22"/>
          <w:lang w:val="en-GB"/>
        </w:rPr>
        <w:t xml:space="preserve">, remain </w:t>
      </w:r>
      <w:r w:rsidR="004147D4">
        <w:rPr>
          <w:rFonts w:ascii="Avenir Next" w:hAnsi="Avenir Next" w:cs="Arial"/>
          <w:color w:val="808080" w:themeColor="background1" w:themeShade="80"/>
          <w:sz w:val="22"/>
          <w:szCs w:val="22"/>
          <w:lang w:val="en-GB"/>
        </w:rPr>
        <w:t>so</w:t>
      </w:r>
      <w:r>
        <w:rPr>
          <w:rFonts w:ascii="Avenir Next" w:hAnsi="Avenir Next" w:cs="Arial"/>
          <w:color w:val="808080" w:themeColor="background1" w:themeShade="80"/>
          <w:sz w:val="22"/>
          <w:szCs w:val="22"/>
          <w:lang w:val="en-GB"/>
        </w:rPr>
        <w:t xml:space="preserve">. </w:t>
      </w:r>
    </w:p>
    <w:p w14:paraId="60853CB2" w14:textId="21C06FB4" w:rsidR="00413022" w:rsidRDefault="00413022" w:rsidP="00413022">
      <w:pPr>
        <w:jc w:val="both"/>
        <w:rPr>
          <w:rFonts w:ascii="Avenir Next" w:hAnsi="Avenir Next" w:cs="Arial"/>
          <w:color w:val="808080" w:themeColor="background1" w:themeShade="80"/>
          <w:sz w:val="22"/>
          <w:szCs w:val="22"/>
          <w:lang w:val="en-GB"/>
        </w:rPr>
      </w:pPr>
    </w:p>
    <w:p w14:paraId="2D31423C" w14:textId="37A4D5BD" w:rsidR="00413022" w:rsidRDefault="004147D4" w:rsidP="004130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example, t</w:t>
      </w:r>
      <w:r w:rsidR="00413022">
        <w:rPr>
          <w:rFonts w:ascii="Avenir Next" w:hAnsi="Avenir Next" w:cs="Arial"/>
          <w:color w:val="808080" w:themeColor="background1" w:themeShade="80"/>
          <w:sz w:val="22"/>
          <w:szCs w:val="22"/>
          <w:lang w:val="en-GB"/>
        </w:rPr>
        <w:t xml:space="preserve">he Australian system still </w:t>
      </w:r>
      <w:r w:rsidR="00413022" w:rsidRPr="00413022">
        <w:rPr>
          <w:rFonts w:ascii="Avenir Next" w:hAnsi="Avenir Next" w:cs="Arial"/>
          <w:color w:val="808080" w:themeColor="background1" w:themeShade="80"/>
          <w:sz w:val="22"/>
          <w:szCs w:val="22"/>
          <w:lang w:val="en-GB"/>
        </w:rPr>
        <w:t>emphasise</w:t>
      </w:r>
      <w:r w:rsidR="00413022">
        <w:rPr>
          <w:rFonts w:ascii="Avenir Next" w:hAnsi="Avenir Next" w:cs="Arial"/>
          <w:color w:val="808080" w:themeColor="background1" w:themeShade="80"/>
          <w:sz w:val="22"/>
          <w:szCs w:val="22"/>
          <w:lang w:val="en-GB"/>
        </w:rPr>
        <w:t>s</w:t>
      </w:r>
      <w:r w:rsidR="00413022" w:rsidRPr="00413022">
        <w:rPr>
          <w:rFonts w:ascii="Avenir Next" w:hAnsi="Avenir Next" w:cs="Arial"/>
          <w:color w:val="808080" w:themeColor="background1" w:themeShade="80"/>
          <w:sz w:val="22"/>
          <w:szCs w:val="22"/>
          <w:lang w:val="en-GB"/>
        </w:rPr>
        <w:t xml:space="preserve"> the ri</w:t>
      </w:r>
      <w:r w:rsidR="00413022">
        <w:rPr>
          <w:rFonts w:ascii="Avenir Next" w:hAnsi="Avenir Next" w:cs="Arial"/>
          <w:color w:val="808080" w:themeColor="background1" w:themeShade="80"/>
          <w:sz w:val="22"/>
          <w:szCs w:val="22"/>
          <w:lang w:val="en-GB"/>
        </w:rPr>
        <w:t>ghts of creditors over debtors (</w:t>
      </w:r>
      <w:proofErr w:type="spellStart"/>
      <w:r w:rsidR="00413022">
        <w:rPr>
          <w:rFonts w:ascii="Avenir Next" w:hAnsi="Avenir Next" w:cs="Arial"/>
          <w:color w:val="808080" w:themeColor="background1" w:themeShade="80"/>
          <w:sz w:val="22"/>
          <w:szCs w:val="22"/>
          <w:lang w:val="en-GB"/>
        </w:rPr>
        <w:t>i.e</w:t>
      </w:r>
      <w:proofErr w:type="spellEnd"/>
      <w:r w:rsidR="00413022">
        <w:rPr>
          <w:rFonts w:ascii="Avenir Next" w:hAnsi="Avenir Next" w:cs="Arial"/>
          <w:color w:val="808080" w:themeColor="background1" w:themeShade="80"/>
          <w:sz w:val="22"/>
          <w:szCs w:val="22"/>
          <w:lang w:val="en-GB"/>
        </w:rPr>
        <w:t xml:space="preserve"> is a </w:t>
      </w:r>
      <w:r w:rsidR="00413022" w:rsidRPr="00413022">
        <w:rPr>
          <w:rFonts w:ascii="Avenir Next" w:hAnsi="Avenir Next" w:cs="Arial"/>
          <w:color w:val="808080" w:themeColor="background1" w:themeShade="80"/>
          <w:sz w:val="22"/>
          <w:szCs w:val="22"/>
          <w:lang w:val="en-GB"/>
        </w:rPr>
        <w:t>creditor-friendly jurisdiction</w:t>
      </w:r>
      <w:r w:rsidR="00413022">
        <w:rPr>
          <w:rFonts w:ascii="Avenir Next" w:hAnsi="Avenir Next" w:cs="Arial"/>
          <w:color w:val="808080" w:themeColor="background1" w:themeShade="80"/>
          <w:sz w:val="22"/>
          <w:szCs w:val="22"/>
          <w:lang w:val="en-GB"/>
        </w:rPr>
        <w:t>)</w:t>
      </w:r>
      <w:r w:rsidR="00413022" w:rsidRPr="0041302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For example: </w:t>
      </w:r>
    </w:p>
    <w:p w14:paraId="523ACC60" w14:textId="4BBBCCD0" w:rsidR="00413022" w:rsidRDefault="00413022" w:rsidP="00413022">
      <w:pPr>
        <w:pStyle w:val="ListParagraph"/>
        <w:numPr>
          <w:ilvl w:val="0"/>
          <w:numId w:val="29"/>
        </w:numPr>
        <w:jc w:val="both"/>
        <w:rPr>
          <w:rFonts w:ascii="Avenir Next" w:hAnsi="Avenir Next" w:cs="Arial"/>
          <w:color w:val="808080" w:themeColor="background1" w:themeShade="80"/>
          <w:sz w:val="22"/>
          <w:szCs w:val="22"/>
          <w:lang w:val="en-GB"/>
        </w:rPr>
      </w:pPr>
      <w:r w:rsidRPr="00413022">
        <w:rPr>
          <w:rFonts w:ascii="Avenir Next" w:hAnsi="Avenir Next" w:cs="Arial"/>
          <w:color w:val="808080" w:themeColor="background1" w:themeShade="80"/>
          <w:sz w:val="22"/>
          <w:szCs w:val="22"/>
          <w:lang w:val="en-GB"/>
        </w:rPr>
        <w:t xml:space="preserve">Creditors are </w:t>
      </w:r>
      <w:r w:rsidR="004147D4">
        <w:rPr>
          <w:rFonts w:ascii="Avenir Next" w:hAnsi="Avenir Next" w:cs="Arial"/>
          <w:color w:val="808080" w:themeColor="background1" w:themeShade="80"/>
          <w:sz w:val="22"/>
          <w:szCs w:val="22"/>
          <w:lang w:val="en-GB"/>
        </w:rPr>
        <w:t xml:space="preserve">still </w:t>
      </w:r>
      <w:r w:rsidRPr="00413022">
        <w:rPr>
          <w:rFonts w:ascii="Avenir Next" w:hAnsi="Avenir Next" w:cs="Arial"/>
          <w:color w:val="808080" w:themeColor="background1" w:themeShade="80"/>
          <w:sz w:val="22"/>
          <w:szCs w:val="22"/>
          <w:lang w:val="en-GB"/>
        </w:rPr>
        <w:t>active participants in all in</w:t>
      </w:r>
      <w:r>
        <w:rPr>
          <w:rFonts w:ascii="Avenir Next" w:hAnsi="Avenir Next" w:cs="Arial"/>
          <w:color w:val="808080" w:themeColor="background1" w:themeShade="80"/>
          <w:sz w:val="22"/>
          <w:szCs w:val="22"/>
          <w:lang w:val="en-GB"/>
        </w:rPr>
        <w:t>solvency processes in Australia;</w:t>
      </w:r>
    </w:p>
    <w:p w14:paraId="3A8D2C79" w14:textId="72722DCB" w:rsidR="00413022" w:rsidRDefault="00413022" w:rsidP="00413022">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Pr="00413022">
        <w:rPr>
          <w:rFonts w:ascii="Avenir Next" w:hAnsi="Avenir Next" w:cs="Arial"/>
          <w:color w:val="808080" w:themeColor="background1" w:themeShade="80"/>
          <w:sz w:val="22"/>
          <w:szCs w:val="22"/>
          <w:lang w:val="en-GB"/>
        </w:rPr>
        <w:t xml:space="preserve">nforcement rights over secured assets are </w:t>
      </w:r>
      <w:r>
        <w:rPr>
          <w:rFonts w:ascii="Avenir Next" w:hAnsi="Avenir Next" w:cs="Arial"/>
          <w:color w:val="808080" w:themeColor="background1" w:themeShade="80"/>
          <w:sz w:val="22"/>
          <w:szCs w:val="22"/>
          <w:lang w:val="en-GB"/>
        </w:rPr>
        <w:t>largely unfettered</w:t>
      </w:r>
      <w:r w:rsidR="00CF151A">
        <w:rPr>
          <w:rFonts w:ascii="Avenir Next" w:hAnsi="Avenir Next" w:cs="Arial"/>
          <w:color w:val="808080" w:themeColor="background1" w:themeShade="80"/>
          <w:sz w:val="22"/>
          <w:szCs w:val="22"/>
          <w:lang w:val="en-GB"/>
        </w:rPr>
        <w:t xml:space="preserve"> </w:t>
      </w:r>
      <w:r w:rsidR="004147D4">
        <w:rPr>
          <w:rFonts w:ascii="Avenir Next" w:hAnsi="Avenir Next" w:cs="Arial"/>
          <w:color w:val="808080" w:themeColor="background1" w:themeShade="80"/>
          <w:sz w:val="22"/>
          <w:szCs w:val="22"/>
          <w:lang w:val="en-GB"/>
        </w:rPr>
        <w:t xml:space="preserve">in Australia </w:t>
      </w:r>
      <w:r w:rsidR="00CF151A">
        <w:rPr>
          <w:rFonts w:ascii="Avenir Next" w:hAnsi="Avenir Next" w:cs="Arial"/>
          <w:color w:val="808080" w:themeColor="background1" w:themeShade="80"/>
          <w:sz w:val="22"/>
          <w:szCs w:val="22"/>
          <w:lang w:val="en-GB"/>
        </w:rPr>
        <w:t>(i.e. the Australian liquidation moratorium applies only to unsecured creditors and not to secured creditors)</w:t>
      </w:r>
      <w:r>
        <w:rPr>
          <w:rFonts w:ascii="Avenir Next" w:hAnsi="Avenir Next" w:cs="Arial"/>
          <w:color w:val="808080" w:themeColor="background1" w:themeShade="80"/>
          <w:sz w:val="22"/>
          <w:szCs w:val="22"/>
          <w:lang w:val="en-GB"/>
        </w:rPr>
        <w:t xml:space="preserve">; </w:t>
      </w:r>
      <w:r w:rsidR="004147D4">
        <w:rPr>
          <w:rFonts w:ascii="Avenir Next" w:hAnsi="Avenir Next" w:cs="Arial"/>
          <w:color w:val="808080" w:themeColor="background1" w:themeShade="80"/>
          <w:sz w:val="22"/>
          <w:szCs w:val="22"/>
          <w:lang w:val="en-GB"/>
        </w:rPr>
        <w:t>and</w:t>
      </w:r>
    </w:p>
    <w:p w14:paraId="49EB8723" w14:textId="77777777" w:rsidR="004147D4" w:rsidRDefault="00CF151A" w:rsidP="00CF151A">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Members' VLs can only take place wh</w:t>
      </w:r>
      <w:r w:rsidR="004147D4">
        <w:rPr>
          <w:rFonts w:ascii="Avenir Next" w:hAnsi="Avenir Next" w:cs="Arial"/>
          <w:color w:val="808080" w:themeColor="background1" w:themeShade="80"/>
          <w:sz w:val="22"/>
          <w:szCs w:val="22"/>
          <w:lang w:val="en-GB"/>
        </w:rPr>
        <w:t>ere the company is solvent.</w:t>
      </w:r>
    </w:p>
    <w:p w14:paraId="4C71596D" w14:textId="77777777" w:rsidR="004147D4" w:rsidRDefault="004147D4" w:rsidP="004147D4">
      <w:pPr>
        <w:jc w:val="both"/>
        <w:rPr>
          <w:rFonts w:ascii="Avenir Next" w:hAnsi="Avenir Next" w:cs="Arial"/>
          <w:color w:val="808080" w:themeColor="background1" w:themeShade="80"/>
          <w:sz w:val="22"/>
          <w:szCs w:val="22"/>
          <w:lang w:val="en-GB"/>
        </w:rPr>
      </w:pPr>
    </w:p>
    <w:p w14:paraId="033717CA" w14:textId="77777777" w:rsidR="004147D4" w:rsidRDefault="004147D4" w:rsidP="004147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summary, Australia </w:t>
      </w:r>
      <w:proofErr w:type="gramStart"/>
      <w:r>
        <w:rPr>
          <w:rFonts w:ascii="Avenir Next" w:hAnsi="Avenir Next" w:cs="Arial"/>
          <w:color w:val="808080" w:themeColor="background1" w:themeShade="80"/>
          <w:sz w:val="22"/>
          <w:szCs w:val="22"/>
          <w:lang w:val="en-GB"/>
        </w:rPr>
        <w:t>is still largely geared</w:t>
      </w:r>
      <w:proofErr w:type="gramEnd"/>
      <w:r>
        <w:rPr>
          <w:rFonts w:ascii="Avenir Next" w:hAnsi="Avenir Next" w:cs="Arial"/>
          <w:color w:val="808080" w:themeColor="background1" w:themeShade="80"/>
          <w:sz w:val="22"/>
          <w:szCs w:val="22"/>
          <w:lang w:val="en-GB"/>
        </w:rPr>
        <w:t xml:space="preserve"> towards lenders getting their money back. </w:t>
      </w:r>
    </w:p>
    <w:p w14:paraId="62BFB243" w14:textId="2570506D" w:rsidR="00413022" w:rsidRDefault="004147D4"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t>That said</w:t>
      </w:r>
      <w:proofErr w:type="gramStart"/>
      <w:r w:rsidR="00413022">
        <w:rPr>
          <w:rFonts w:ascii="Avenir Next" w:hAnsi="Avenir Next" w:cs="Arial"/>
          <w:color w:val="808080" w:themeColor="background1" w:themeShade="80"/>
          <w:sz w:val="22"/>
          <w:szCs w:val="22"/>
          <w:lang w:val="en-GB"/>
        </w:rPr>
        <w:t>,</w:t>
      </w:r>
      <w:proofErr w:type="gramEnd"/>
      <w:r w:rsidR="00413022">
        <w:rPr>
          <w:rFonts w:ascii="Avenir Next" w:hAnsi="Avenir Next" w:cs="Arial"/>
          <w:color w:val="808080" w:themeColor="background1" w:themeShade="80"/>
          <w:sz w:val="22"/>
          <w:szCs w:val="22"/>
          <w:lang w:val="en-GB"/>
        </w:rPr>
        <w:t xml:space="preserve"> Australia has recently </w:t>
      </w:r>
      <w:r>
        <w:rPr>
          <w:rFonts w:ascii="Avenir Next" w:hAnsi="Avenir Next" w:cs="Arial"/>
          <w:color w:val="808080" w:themeColor="background1" w:themeShade="80"/>
          <w:sz w:val="22"/>
          <w:szCs w:val="22"/>
          <w:lang w:val="en-GB"/>
        </w:rPr>
        <w:t>introduced</w:t>
      </w:r>
      <w:r w:rsidR="00413022">
        <w:rPr>
          <w:rFonts w:ascii="Avenir Next" w:hAnsi="Avenir Next" w:cs="Arial"/>
          <w:color w:val="808080" w:themeColor="background1" w:themeShade="80"/>
          <w:sz w:val="22"/>
          <w:szCs w:val="22"/>
          <w:lang w:val="en-GB"/>
        </w:rPr>
        <w:t xml:space="preserve"> a number of more </w:t>
      </w:r>
      <w:r w:rsidR="00413022" w:rsidRPr="00413022">
        <w:rPr>
          <w:rFonts w:ascii="Avenir Next" w:hAnsi="Avenir Next" w:cs="Arial"/>
          <w:color w:val="808080" w:themeColor="background1" w:themeShade="80"/>
          <w:sz w:val="22"/>
          <w:szCs w:val="22"/>
          <w:lang w:val="en-GB"/>
        </w:rPr>
        <w:t>debtor-friendly</w:t>
      </w:r>
      <w:r w:rsidR="00DF777A">
        <w:rPr>
          <w:rFonts w:ascii="Avenir Next" w:hAnsi="Avenir Next" w:cs="Arial"/>
          <w:color w:val="808080" w:themeColor="background1" w:themeShade="80"/>
          <w:sz w:val="22"/>
          <w:szCs w:val="22"/>
          <w:lang w:val="en-GB"/>
        </w:rPr>
        <w:t xml:space="preserve"> reforms. </w:t>
      </w:r>
    </w:p>
    <w:p w14:paraId="2B77863D" w14:textId="0C9D8074" w:rsidR="004120FE" w:rsidRDefault="004120FE" w:rsidP="002476AF">
      <w:pPr>
        <w:jc w:val="both"/>
        <w:rPr>
          <w:rFonts w:ascii="Avenir Next" w:hAnsi="Avenir Next" w:cs="Arial"/>
          <w:color w:val="808080" w:themeColor="background1" w:themeShade="80"/>
          <w:sz w:val="22"/>
          <w:szCs w:val="22"/>
          <w:lang w:val="en-GB"/>
        </w:rPr>
      </w:pPr>
    </w:p>
    <w:p w14:paraId="52A96ECA" w14:textId="69819E32" w:rsidR="004120FE" w:rsidRDefault="004147D4" w:rsidP="00CF151A">
      <w:pPr>
        <w:pStyle w:val="ListParagraph"/>
        <w:numPr>
          <w:ilvl w:val="0"/>
          <w:numId w:val="30"/>
        </w:numPr>
        <w:jc w:val="both"/>
        <w:rPr>
          <w:rFonts w:ascii="Avenir Next" w:hAnsi="Avenir Next" w:cs="Arial"/>
          <w:b/>
          <w:color w:val="808080" w:themeColor="background1" w:themeShade="80"/>
          <w:sz w:val="22"/>
          <w:szCs w:val="22"/>
          <w:lang w:val="en-GB"/>
        </w:rPr>
      </w:pPr>
      <w:r>
        <w:rPr>
          <w:rFonts w:ascii="Avenir Next" w:hAnsi="Avenir Next" w:cs="Arial"/>
          <w:b/>
          <w:color w:val="808080" w:themeColor="background1" w:themeShade="80"/>
          <w:sz w:val="22"/>
          <w:szCs w:val="22"/>
          <w:lang w:val="en-GB"/>
        </w:rPr>
        <w:t>‘S</w:t>
      </w:r>
      <w:r w:rsidR="00CF151A" w:rsidRPr="00CF151A">
        <w:rPr>
          <w:rFonts w:ascii="Avenir Next" w:hAnsi="Avenir Next" w:cs="Arial"/>
          <w:b/>
          <w:color w:val="808080" w:themeColor="background1" w:themeShade="80"/>
          <w:sz w:val="22"/>
          <w:szCs w:val="22"/>
          <w:lang w:val="en-GB"/>
        </w:rPr>
        <w:t>afe harbour’ reform</w:t>
      </w:r>
      <w:r>
        <w:rPr>
          <w:rFonts w:ascii="Avenir Next" w:hAnsi="Avenir Next" w:cs="Arial"/>
          <w:b/>
          <w:color w:val="808080" w:themeColor="background1" w:themeShade="80"/>
          <w:sz w:val="22"/>
          <w:szCs w:val="22"/>
          <w:lang w:val="en-GB"/>
        </w:rPr>
        <w:t>s</w:t>
      </w:r>
    </w:p>
    <w:p w14:paraId="33B2383A" w14:textId="559F2A27" w:rsidR="004120FE" w:rsidRDefault="004120FE" w:rsidP="004120FE">
      <w:pPr>
        <w:jc w:val="both"/>
        <w:rPr>
          <w:rFonts w:ascii="Avenir Next" w:hAnsi="Avenir Next" w:cs="Arial"/>
          <w:b/>
          <w:color w:val="808080" w:themeColor="background1" w:themeShade="80"/>
          <w:sz w:val="22"/>
          <w:szCs w:val="22"/>
          <w:lang w:val="en-GB"/>
        </w:rPr>
      </w:pPr>
    </w:p>
    <w:p w14:paraId="6D7F3918" w14:textId="7304307A" w:rsidR="004120FE" w:rsidRPr="00DF777A" w:rsidRDefault="00DF777A" w:rsidP="004120FE">
      <w:pPr>
        <w:jc w:val="both"/>
        <w:rPr>
          <w:rFonts w:ascii="Avenir Next" w:hAnsi="Avenir Next" w:cs="Arial"/>
          <w:color w:val="808080" w:themeColor="background1" w:themeShade="80"/>
          <w:sz w:val="22"/>
          <w:szCs w:val="22"/>
          <w:lang w:val="en-GB"/>
        </w:rPr>
      </w:pPr>
      <w:r w:rsidRPr="00DF777A">
        <w:rPr>
          <w:rFonts w:ascii="Avenir Next" w:hAnsi="Avenir Next" w:cs="Arial"/>
          <w:color w:val="808080" w:themeColor="background1" w:themeShade="80"/>
          <w:sz w:val="22"/>
          <w:szCs w:val="22"/>
          <w:lang w:val="en-GB"/>
        </w:rPr>
        <w:t xml:space="preserve">From </w:t>
      </w:r>
      <w:r>
        <w:rPr>
          <w:rFonts w:ascii="Avenir Next" w:hAnsi="Avenir Next" w:cs="Arial"/>
          <w:color w:val="808080" w:themeColor="background1" w:themeShade="80"/>
          <w:sz w:val="22"/>
          <w:szCs w:val="22"/>
          <w:lang w:val="en-GB"/>
        </w:rPr>
        <w:t>September 2017, company directors can use the 'safe harbour' reforms</w:t>
      </w:r>
      <w:r w:rsidR="004147D4">
        <w:rPr>
          <w:rFonts w:ascii="Avenir Next" w:hAnsi="Avenir Next" w:cs="Arial"/>
          <w:color w:val="808080" w:themeColor="background1" w:themeShade="80"/>
          <w:sz w:val="22"/>
          <w:szCs w:val="22"/>
          <w:lang w:val="en-GB"/>
        </w:rPr>
        <w:t xml:space="preserve"> in certain instances</w:t>
      </w:r>
      <w:r>
        <w:rPr>
          <w:rFonts w:ascii="Avenir Next" w:hAnsi="Avenir Next" w:cs="Arial"/>
          <w:color w:val="808080" w:themeColor="background1" w:themeShade="80"/>
          <w:sz w:val="22"/>
          <w:szCs w:val="22"/>
          <w:lang w:val="en-GB"/>
        </w:rPr>
        <w:t>. T</w:t>
      </w:r>
      <w:r w:rsidRPr="00DF777A">
        <w:rPr>
          <w:rFonts w:ascii="Avenir Next" w:hAnsi="Avenir Next" w:cs="Arial"/>
          <w:color w:val="808080" w:themeColor="background1" w:themeShade="80"/>
          <w:sz w:val="22"/>
          <w:szCs w:val="22"/>
          <w:lang w:val="en-GB"/>
        </w:rPr>
        <w:t>he reforms protect directors from personal liability for insolvent trading</w:t>
      </w:r>
      <w:r>
        <w:rPr>
          <w:rFonts w:ascii="Avenir Next" w:hAnsi="Avenir Next" w:cs="Arial"/>
          <w:color w:val="808080" w:themeColor="background1" w:themeShade="80"/>
          <w:sz w:val="22"/>
          <w:szCs w:val="22"/>
          <w:lang w:val="en-GB"/>
        </w:rPr>
        <w:t xml:space="preserve"> if they take action </w:t>
      </w:r>
      <w:r w:rsidRPr="00DF777A">
        <w:rPr>
          <w:rFonts w:ascii="Avenir Next" w:hAnsi="Avenir Next" w:cs="Arial"/>
          <w:color w:val="808080" w:themeColor="background1" w:themeShade="80"/>
          <w:sz w:val="22"/>
          <w:szCs w:val="22"/>
          <w:lang w:val="en-GB"/>
        </w:rPr>
        <w:t>that is reasonably likely to lead to a better outcome fo</w:t>
      </w:r>
      <w:r>
        <w:rPr>
          <w:rFonts w:ascii="Avenir Next" w:hAnsi="Avenir Next" w:cs="Arial"/>
          <w:color w:val="808080" w:themeColor="background1" w:themeShade="80"/>
          <w:sz w:val="22"/>
          <w:szCs w:val="22"/>
          <w:lang w:val="en-GB"/>
        </w:rPr>
        <w:t xml:space="preserve">r the company and its creditors (when </w:t>
      </w:r>
      <w:r w:rsidRPr="00DF777A">
        <w:rPr>
          <w:rFonts w:ascii="Avenir Next" w:hAnsi="Avenir Next" w:cs="Arial"/>
          <w:color w:val="808080" w:themeColor="background1" w:themeShade="80"/>
          <w:sz w:val="22"/>
          <w:szCs w:val="22"/>
          <w:lang w:val="en-GB"/>
        </w:rPr>
        <w:t>compared to the appointment of an administrator or a liquidator</w:t>
      </w:r>
      <w:r>
        <w:rPr>
          <w:rFonts w:ascii="Avenir Next" w:hAnsi="Avenir Next" w:cs="Arial"/>
          <w:color w:val="808080" w:themeColor="background1" w:themeShade="80"/>
          <w:sz w:val="22"/>
          <w:szCs w:val="22"/>
          <w:lang w:val="en-GB"/>
        </w:rPr>
        <w:t>)</w:t>
      </w:r>
      <w:r w:rsidR="004147D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This has made Australia more debtor friendly (i.e. more in the interests of equity holders) in that d</w:t>
      </w:r>
      <w:r w:rsidRPr="00DF777A">
        <w:rPr>
          <w:rFonts w:ascii="Avenir Next" w:hAnsi="Avenir Next" w:cs="Arial"/>
          <w:color w:val="808080" w:themeColor="background1" w:themeShade="80"/>
          <w:sz w:val="22"/>
          <w:szCs w:val="22"/>
          <w:lang w:val="en-GB"/>
        </w:rPr>
        <w:t xml:space="preserve">irectors </w:t>
      </w:r>
      <w:r w:rsidRPr="00DF777A">
        <w:rPr>
          <w:rFonts w:ascii="Avenir Next" w:hAnsi="Avenir Next" w:cs="Arial"/>
          <w:color w:val="808080" w:themeColor="background1" w:themeShade="80"/>
          <w:sz w:val="22"/>
          <w:szCs w:val="22"/>
          <w:lang w:val="en-GB"/>
        </w:rPr>
        <w:t>are now</w:t>
      </w:r>
      <w:r w:rsidRPr="00DF777A">
        <w:rPr>
          <w:rFonts w:ascii="Avenir Next" w:hAnsi="Avenir Next" w:cs="Arial"/>
          <w:color w:val="808080" w:themeColor="background1" w:themeShade="80"/>
          <w:sz w:val="22"/>
          <w:szCs w:val="22"/>
          <w:lang w:val="en-GB"/>
        </w:rPr>
        <w:t xml:space="preserve"> </w:t>
      </w:r>
      <w:r w:rsidRPr="004147D4">
        <w:rPr>
          <w:rFonts w:ascii="Avenir Next" w:hAnsi="Avenir Next" w:cs="Arial"/>
          <w:color w:val="808080" w:themeColor="background1" w:themeShade="80"/>
          <w:sz w:val="22"/>
          <w:szCs w:val="22"/>
          <w:u w:val="single"/>
          <w:lang w:val="en-GB"/>
        </w:rPr>
        <w:t>not</w:t>
      </w:r>
      <w:r w:rsidR="004147D4">
        <w:rPr>
          <w:rFonts w:ascii="Avenir Next" w:hAnsi="Avenir Next" w:cs="Arial"/>
          <w:color w:val="808080" w:themeColor="background1" w:themeShade="80"/>
          <w:sz w:val="22"/>
          <w:szCs w:val="22"/>
          <w:lang w:val="en-GB"/>
        </w:rPr>
        <w:t xml:space="preserve"> </w:t>
      </w:r>
      <w:r w:rsidRPr="00DF777A">
        <w:rPr>
          <w:rFonts w:ascii="Avenir Next" w:hAnsi="Avenir Next" w:cs="Arial"/>
          <w:color w:val="808080" w:themeColor="background1" w:themeShade="80"/>
          <w:sz w:val="22"/>
          <w:szCs w:val="22"/>
          <w:lang w:val="en-GB"/>
        </w:rPr>
        <w:t>discouraged from taking risks</w:t>
      </w:r>
      <w:r w:rsidRPr="00DF777A">
        <w:rPr>
          <w:rFonts w:ascii="Avenir Next" w:hAnsi="Avenir Next" w:cs="Arial"/>
          <w:color w:val="808080" w:themeColor="background1" w:themeShade="80"/>
          <w:sz w:val="22"/>
          <w:szCs w:val="22"/>
          <w:lang w:val="en-GB"/>
        </w:rPr>
        <w:t xml:space="preserve"> to try to save their companies (if the risk is appropriate</w:t>
      </w:r>
      <w:r>
        <w:rPr>
          <w:rFonts w:ascii="Avenir Next" w:hAnsi="Avenir Next" w:cs="Arial"/>
          <w:color w:val="808080" w:themeColor="background1" w:themeShade="80"/>
          <w:sz w:val="22"/>
          <w:szCs w:val="22"/>
          <w:lang w:val="en-GB"/>
        </w:rPr>
        <w:t xml:space="preserve">). </w:t>
      </w:r>
    </w:p>
    <w:p w14:paraId="0BB41CBE" w14:textId="77777777" w:rsidR="004120FE" w:rsidRPr="004120FE" w:rsidRDefault="004120FE" w:rsidP="004120FE">
      <w:pPr>
        <w:jc w:val="both"/>
        <w:rPr>
          <w:rFonts w:ascii="Avenir Next" w:hAnsi="Avenir Next" w:cs="Arial"/>
          <w:b/>
          <w:color w:val="808080" w:themeColor="background1" w:themeShade="80"/>
          <w:sz w:val="22"/>
          <w:szCs w:val="22"/>
          <w:lang w:val="en-GB"/>
        </w:rPr>
      </w:pPr>
    </w:p>
    <w:p w14:paraId="630D179A" w14:textId="2B5DE8DD" w:rsidR="00DF777A" w:rsidRDefault="004147D4" w:rsidP="004120FE">
      <w:pPr>
        <w:pStyle w:val="ListParagraph"/>
        <w:numPr>
          <w:ilvl w:val="0"/>
          <w:numId w:val="30"/>
        </w:numPr>
        <w:jc w:val="both"/>
        <w:rPr>
          <w:rFonts w:ascii="Avenir Next" w:hAnsi="Avenir Next" w:cs="Arial"/>
          <w:b/>
          <w:color w:val="808080" w:themeColor="background1" w:themeShade="80"/>
          <w:sz w:val="22"/>
          <w:szCs w:val="22"/>
          <w:lang w:val="en-GB"/>
        </w:rPr>
      </w:pPr>
      <w:r>
        <w:rPr>
          <w:rFonts w:ascii="Avenir Next" w:hAnsi="Avenir Next" w:cs="Arial"/>
          <w:b/>
          <w:color w:val="808080" w:themeColor="background1" w:themeShade="80"/>
          <w:sz w:val="22"/>
          <w:szCs w:val="22"/>
          <w:lang w:val="en-GB"/>
        </w:rPr>
        <w:t>Ipso facto clause reforms</w:t>
      </w:r>
    </w:p>
    <w:p w14:paraId="7512AD12" w14:textId="04CB9994" w:rsidR="00DF777A" w:rsidRDefault="00DF777A" w:rsidP="00DF777A">
      <w:pPr>
        <w:jc w:val="both"/>
        <w:rPr>
          <w:rFonts w:ascii="Avenir Next" w:hAnsi="Avenir Next" w:cs="Arial"/>
          <w:b/>
          <w:color w:val="808080" w:themeColor="background1" w:themeShade="80"/>
          <w:sz w:val="22"/>
          <w:szCs w:val="22"/>
          <w:lang w:val="en-GB"/>
        </w:rPr>
      </w:pPr>
    </w:p>
    <w:p w14:paraId="11CF6769" w14:textId="52D55A17" w:rsidR="00DF777A" w:rsidRPr="00DF777A" w:rsidRDefault="00DF777A" w:rsidP="00DF777A">
      <w:pPr>
        <w:jc w:val="both"/>
        <w:rPr>
          <w:rFonts w:ascii="Avenir Next" w:hAnsi="Avenir Next" w:cs="Arial"/>
          <w:color w:val="808080" w:themeColor="background1" w:themeShade="80"/>
          <w:sz w:val="22"/>
          <w:szCs w:val="22"/>
          <w:lang w:val="en-GB"/>
        </w:rPr>
      </w:pPr>
      <w:r w:rsidRPr="00DF777A">
        <w:rPr>
          <w:rFonts w:ascii="Avenir Next" w:hAnsi="Avenir Next" w:cs="Arial"/>
          <w:color w:val="808080" w:themeColor="background1" w:themeShade="80"/>
          <w:sz w:val="22"/>
          <w:szCs w:val="22"/>
          <w:lang w:val="en-GB"/>
        </w:rPr>
        <w:t xml:space="preserve">From 1 July 2018, there has been a moratorium on the enforcement of </w:t>
      </w:r>
      <w:r w:rsidRPr="004147D4">
        <w:rPr>
          <w:rFonts w:ascii="Avenir Next" w:hAnsi="Avenir Next" w:cs="Arial"/>
          <w:i/>
          <w:color w:val="808080" w:themeColor="background1" w:themeShade="80"/>
          <w:sz w:val="22"/>
          <w:szCs w:val="22"/>
          <w:lang w:val="en-GB"/>
        </w:rPr>
        <w:t xml:space="preserve">ipso facto </w:t>
      </w:r>
      <w:r w:rsidRPr="00DF777A">
        <w:rPr>
          <w:rFonts w:ascii="Avenir Next" w:hAnsi="Avenir Next" w:cs="Arial"/>
          <w:color w:val="808080" w:themeColor="background1" w:themeShade="80"/>
          <w:sz w:val="22"/>
          <w:szCs w:val="22"/>
          <w:lang w:val="en-GB"/>
        </w:rPr>
        <w:t xml:space="preserve">rights under certain contracts </w:t>
      </w:r>
      <w:r w:rsidR="004147D4">
        <w:rPr>
          <w:rFonts w:ascii="Avenir Next" w:hAnsi="Avenir Next" w:cs="Arial"/>
          <w:color w:val="808080" w:themeColor="background1" w:themeShade="80"/>
          <w:sz w:val="22"/>
          <w:szCs w:val="22"/>
          <w:lang w:val="en-GB"/>
        </w:rPr>
        <w:t xml:space="preserve">in Australia, </w:t>
      </w:r>
      <w:r w:rsidRPr="00DF777A">
        <w:rPr>
          <w:rFonts w:ascii="Avenir Next" w:hAnsi="Avenir Next" w:cs="Arial"/>
          <w:color w:val="808080" w:themeColor="background1" w:themeShade="80"/>
          <w:sz w:val="22"/>
          <w:szCs w:val="22"/>
          <w:lang w:val="en-GB"/>
        </w:rPr>
        <w:t>which applies in the VL context</w:t>
      </w:r>
      <w:r w:rsidR="004147D4">
        <w:rPr>
          <w:rFonts w:ascii="Avenir Next" w:hAnsi="Avenir Next" w:cs="Arial"/>
          <w:color w:val="808080" w:themeColor="background1" w:themeShade="80"/>
          <w:sz w:val="22"/>
          <w:szCs w:val="22"/>
          <w:lang w:val="en-GB"/>
        </w:rPr>
        <w:t xml:space="preserve"> (and other contexts) in relation to certain</w:t>
      </w:r>
      <w:r w:rsidRPr="00DF777A">
        <w:rPr>
          <w:rFonts w:ascii="Avenir Next" w:hAnsi="Avenir Next" w:cs="Arial"/>
          <w:color w:val="808080" w:themeColor="background1" w:themeShade="80"/>
          <w:sz w:val="22"/>
          <w:szCs w:val="22"/>
          <w:lang w:val="en-GB"/>
        </w:rPr>
        <w:t xml:space="preserve"> contacts. This means that in certain circumstances a contractual counterparty will not be able to terminate a contract simply be</w:t>
      </w:r>
      <w:r w:rsidR="004147D4">
        <w:rPr>
          <w:rFonts w:ascii="Avenir Next" w:hAnsi="Avenir Next" w:cs="Arial"/>
          <w:color w:val="808080" w:themeColor="background1" w:themeShade="80"/>
          <w:sz w:val="22"/>
          <w:szCs w:val="22"/>
          <w:lang w:val="en-GB"/>
        </w:rPr>
        <w:t>cause they</w:t>
      </w:r>
      <w:r w:rsidRPr="00DF777A">
        <w:rPr>
          <w:rFonts w:ascii="Avenir Next" w:hAnsi="Avenir Next" w:cs="Arial"/>
          <w:color w:val="808080" w:themeColor="background1" w:themeShade="80"/>
          <w:sz w:val="22"/>
          <w:szCs w:val="22"/>
          <w:lang w:val="en-GB"/>
        </w:rPr>
        <w:t xml:space="preserve"> entity </w:t>
      </w:r>
      <w:r w:rsidR="004147D4">
        <w:rPr>
          <w:rFonts w:ascii="Avenir Next" w:hAnsi="Avenir Next" w:cs="Arial"/>
          <w:color w:val="808080" w:themeColor="background1" w:themeShade="80"/>
          <w:sz w:val="22"/>
          <w:szCs w:val="22"/>
          <w:lang w:val="en-GB"/>
        </w:rPr>
        <w:t xml:space="preserve">that is the counterpart </w:t>
      </w:r>
      <w:r w:rsidRPr="00DF777A">
        <w:rPr>
          <w:rFonts w:ascii="Avenir Next" w:hAnsi="Avenir Next" w:cs="Arial"/>
          <w:color w:val="808080" w:themeColor="background1" w:themeShade="80"/>
          <w:sz w:val="22"/>
          <w:szCs w:val="22"/>
          <w:lang w:val="en-GB"/>
        </w:rPr>
        <w:t xml:space="preserve">has entered an insolvency process (and this is clearly a debtor friendly reform). </w:t>
      </w:r>
    </w:p>
    <w:p w14:paraId="7BFD5A45" w14:textId="77777777" w:rsidR="00DF777A" w:rsidRDefault="00DF777A" w:rsidP="00DF777A">
      <w:pPr>
        <w:pStyle w:val="ListParagraph"/>
        <w:ind w:left="360"/>
        <w:jc w:val="both"/>
        <w:rPr>
          <w:rFonts w:ascii="Avenir Next" w:hAnsi="Avenir Next" w:cs="Arial"/>
          <w:b/>
          <w:color w:val="808080" w:themeColor="background1" w:themeShade="80"/>
          <w:sz w:val="22"/>
          <w:szCs w:val="22"/>
          <w:lang w:val="en-GB"/>
        </w:rPr>
      </w:pPr>
    </w:p>
    <w:p w14:paraId="11559D43" w14:textId="0A63826B" w:rsidR="004120FE" w:rsidRPr="004120FE" w:rsidRDefault="004120FE" w:rsidP="004120FE">
      <w:pPr>
        <w:pStyle w:val="ListParagraph"/>
        <w:numPr>
          <w:ilvl w:val="0"/>
          <w:numId w:val="30"/>
        </w:numPr>
        <w:jc w:val="both"/>
        <w:rPr>
          <w:rFonts w:ascii="Avenir Next" w:hAnsi="Avenir Next" w:cs="Arial"/>
          <w:b/>
          <w:color w:val="808080" w:themeColor="background1" w:themeShade="80"/>
          <w:sz w:val="22"/>
          <w:szCs w:val="22"/>
          <w:lang w:val="en-GB"/>
        </w:rPr>
      </w:pPr>
      <w:r w:rsidRPr="004120FE">
        <w:rPr>
          <w:rFonts w:ascii="Avenir Next" w:hAnsi="Avenir Next" w:cs="Arial"/>
          <w:b/>
          <w:color w:val="808080" w:themeColor="background1" w:themeShade="80"/>
          <w:sz w:val="22"/>
          <w:szCs w:val="22"/>
          <w:lang w:val="en-GB"/>
        </w:rPr>
        <w:t>New simplified debtor-in-possession restructuring process</w:t>
      </w:r>
      <w:r w:rsidR="004147D4">
        <w:rPr>
          <w:rFonts w:ascii="Avenir Next" w:hAnsi="Avenir Next" w:cs="Arial"/>
          <w:b/>
          <w:color w:val="808080" w:themeColor="background1" w:themeShade="80"/>
          <w:sz w:val="22"/>
          <w:szCs w:val="22"/>
          <w:lang w:val="en-GB"/>
        </w:rPr>
        <w:t xml:space="preserve"> reforms</w:t>
      </w:r>
    </w:p>
    <w:p w14:paraId="4D32A98B" w14:textId="77777777" w:rsidR="004120FE" w:rsidRDefault="004120FE" w:rsidP="002476AF">
      <w:pPr>
        <w:jc w:val="both"/>
        <w:rPr>
          <w:rFonts w:ascii="Avenir Next" w:hAnsi="Avenir Next" w:cs="Arial"/>
          <w:color w:val="808080" w:themeColor="background1" w:themeShade="80"/>
          <w:sz w:val="22"/>
          <w:szCs w:val="22"/>
          <w:lang w:val="en-GB"/>
        </w:rPr>
      </w:pPr>
    </w:p>
    <w:p w14:paraId="1F3E844B" w14:textId="2E196EA4" w:rsidR="004120FE" w:rsidRPr="00DF777A" w:rsidRDefault="00DF777A"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From</w:t>
      </w:r>
      <w:r w:rsidR="00413022">
        <w:rPr>
          <w:rFonts w:ascii="Avenir Next" w:hAnsi="Avenir Next" w:cs="Arial"/>
          <w:color w:val="808080" w:themeColor="background1" w:themeShade="80"/>
          <w:sz w:val="22"/>
          <w:szCs w:val="22"/>
        </w:rPr>
        <w:t xml:space="preserve"> </w:t>
      </w:r>
      <w:r w:rsidR="00413022" w:rsidRPr="00413022">
        <w:rPr>
          <w:rFonts w:ascii="Avenir Next" w:hAnsi="Avenir Next" w:cs="Arial"/>
          <w:color w:val="808080" w:themeColor="background1" w:themeShade="80"/>
          <w:sz w:val="22"/>
          <w:szCs w:val="22"/>
        </w:rPr>
        <w:t>January 20</w:t>
      </w:r>
      <w:r w:rsidR="00413022">
        <w:rPr>
          <w:rFonts w:ascii="Avenir Next" w:hAnsi="Avenir Next" w:cs="Arial"/>
          <w:color w:val="808080" w:themeColor="background1" w:themeShade="80"/>
          <w:sz w:val="22"/>
          <w:szCs w:val="22"/>
        </w:rPr>
        <w:t xml:space="preserve">21, further measures </w:t>
      </w:r>
      <w:proofErr w:type="gramStart"/>
      <w:r w:rsidR="00413022">
        <w:rPr>
          <w:rFonts w:ascii="Avenir Next" w:hAnsi="Avenir Next" w:cs="Arial"/>
          <w:color w:val="808080" w:themeColor="background1" w:themeShade="80"/>
          <w:sz w:val="22"/>
          <w:szCs w:val="22"/>
        </w:rPr>
        <w:t>were introduced</w:t>
      </w:r>
      <w:proofErr w:type="gramEnd"/>
      <w:r w:rsidR="00413022">
        <w:rPr>
          <w:rFonts w:ascii="Avenir Next" w:hAnsi="Avenir Next" w:cs="Arial"/>
          <w:color w:val="808080" w:themeColor="background1" w:themeShade="80"/>
          <w:sz w:val="22"/>
          <w:szCs w:val="22"/>
        </w:rPr>
        <w:t xml:space="preserve"> to </w:t>
      </w:r>
      <w:r w:rsidR="00413022" w:rsidRPr="00413022">
        <w:rPr>
          <w:rFonts w:ascii="Avenir Next" w:hAnsi="Avenir Next" w:cs="Arial"/>
          <w:color w:val="808080" w:themeColor="background1" w:themeShade="80"/>
          <w:sz w:val="22"/>
          <w:szCs w:val="22"/>
        </w:rPr>
        <w:t>help SMEs in Australia overcome the economic, financial and operational challenges caused by the pandemic.</w:t>
      </w:r>
      <w:r w:rsidR="004120FE">
        <w:rPr>
          <w:rFonts w:ascii="Avenir Next" w:hAnsi="Avenir Next" w:cs="Arial"/>
          <w:color w:val="808080" w:themeColor="background1" w:themeShade="80"/>
          <w:sz w:val="22"/>
          <w:szCs w:val="22"/>
          <w:lang w:val="en-GB"/>
        </w:rPr>
        <w:t xml:space="preserve"> </w:t>
      </w:r>
      <w:r w:rsidR="004120FE" w:rsidRPr="004120FE">
        <w:rPr>
          <w:rFonts w:ascii="Avenir Next" w:hAnsi="Avenir Next" w:cs="Arial"/>
          <w:color w:val="808080" w:themeColor="background1" w:themeShade="80"/>
          <w:sz w:val="22"/>
          <w:szCs w:val="22"/>
        </w:rPr>
        <w:t xml:space="preserve">The reforms draw on debtor-in-possession </w:t>
      </w:r>
      <w:r w:rsidR="004147D4">
        <w:rPr>
          <w:rFonts w:ascii="Avenir Next" w:hAnsi="Avenir Next" w:cs="Arial"/>
          <w:color w:val="808080" w:themeColor="background1" w:themeShade="80"/>
          <w:sz w:val="22"/>
          <w:szCs w:val="22"/>
        </w:rPr>
        <w:t xml:space="preserve">aspects of Chapter 11 of the </w:t>
      </w:r>
      <w:r w:rsidR="004120FE" w:rsidRPr="004120FE">
        <w:rPr>
          <w:rFonts w:ascii="Avenir Next" w:hAnsi="Avenir Next" w:cs="Arial"/>
          <w:color w:val="808080" w:themeColor="background1" w:themeShade="80"/>
          <w:sz w:val="22"/>
          <w:szCs w:val="22"/>
        </w:rPr>
        <w:t>Bankruptcy Code</w:t>
      </w:r>
      <w:r w:rsidR="004147D4">
        <w:rPr>
          <w:rFonts w:ascii="Avenir Next" w:hAnsi="Avenir Next" w:cs="Arial"/>
          <w:color w:val="808080" w:themeColor="background1" w:themeShade="80"/>
          <w:sz w:val="22"/>
          <w:szCs w:val="22"/>
        </w:rPr>
        <w:t xml:space="preserve"> in the USA, and introduce</w:t>
      </w:r>
      <w:r w:rsidR="004120FE" w:rsidRPr="004120FE">
        <w:rPr>
          <w:rFonts w:ascii="Avenir Next" w:hAnsi="Avenir Next" w:cs="Arial"/>
          <w:color w:val="808080" w:themeColor="background1" w:themeShade="80"/>
          <w:sz w:val="22"/>
          <w:szCs w:val="22"/>
        </w:rPr>
        <w:t xml:space="preserve"> a new process for certain businesses to restructure the business whilst </w:t>
      </w:r>
      <w:r w:rsidR="004147D4">
        <w:rPr>
          <w:rFonts w:ascii="Avenir Next" w:hAnsi="Avenir Next" w:cs="Arial"/>
          <w:color w:val="808080" w:themeColor="background1" w:themeShade="80"/>
          <w:sz w:val="22"/>
          <w:szCs w:val="22"/>
        </w:rPr>
        <w:t xml:space="preserve">management remain in </w:t>
      </w:r>
      <w:r w:rsidR="004120FE" w:rsidRPr="004120FE">
        <w:rPr>
          <w:rFonts w:ascii="Avenir Next" w:hAnsi="Avenir Next" w:cs="Arial"/>
          <w:color w:val="808080" w:themeColor="background1" w:themeShade="80"/>
          <w:sz w:val="22"/>
          <w:szCs w:val="22"/>
        </w:rPr>
        <w:t>control under a restructuring plan approved by credit</w:t>
      </w:r>
      <w:r w:rsidR="004147D4">
        <w:rPr>
          <w:rFonts w:ascii="Avenir Next" w:hAnsi="Avenir Next" w:cs="Arial"/>
          <w:color w:val="808080" w:themeColor="background1" w:themeShade="80"/>
          <w:sz w:val="22"/>
          <w:szCs w:val="22"/>
        </w:rPr>
        <w:t xml:space="preserve">ors (and this is clearly debtor friendly as it provides a new pathway for management to save a company). </w:t>
      </w:r>
    </w:p>
    <w:p w14:paraId="6C311741" w14:textId="77777777" w:rsidR="00413022" w:rsidRPr="00B2234F" w:rsidRDefault="00413022"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t>
      </w:r>
      <w:proofErr w:type="gramStart"/>
      <w:r w:rsidRPr="00B2234F">
        <w:rPr>
          <w:rFonts w:ascii="Avenir Next" w:hAnsi="Avenir Next" w:cs="Arial"/>
          <w:sz w:val="22"/>
          <w:szCs w:val="22"/>
          <w:lang w:val="en-GB"/>
        </w:rPr>
        <w:t>wholly-owned</w:t>
      </w:r>
      <w:proofErr w:type="gramEnd"/>
      <w:r w:rsidRPr="00B2234F">
        <w:rPr>
          <w:rFonts w:ascii="Avenir Next" w:hAnsi="Avenir Next" w:cs="Arial"/>
          <w:sz w:val="22"/>
          <w:szCs w:val="22"/>
          <w:lang w:val="en-GB"/>
        </w:rPr>
        <w:t xml:space="preserve"> subsidiary of Aussiebee.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20 in Sydney and 20 in Lyonesse. Aussiebee’s CEO is an Australian, but resident in Lyonesse. Aussiebee’s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 liquidator </w:t>
      </w:r>
      <w:proofErr w:type="gramStart"/>
      <w:r w:rsidRPr="00B2234F">
        <w:rPr>
          <w:rFonts w:ascii="Avenir Next" w:hAnsi="Avenir Next" w:cs="Arial"/>
          <w:sz w:val="22"/>
          <w:szCs w:val="22"/>
          <w:lang w:val="en-GB"/>
        </w:rPr>
        <w:t>has been appointed</w:t>
      </w:r>
      <w:proofErr w:type="gramEnd"/>
      <w:r w:rsidRPr="00B2234F">
        <w:rPr>
          <w:rFonts w:ascii="Avenir Next" w:hAnsi="Avenir Next" w:cs="Arial"/>
          <w:sz w:val="22"/>
          <w:szCs w:val="22"/>
          <w:lang w:val="en-GB"/>
        </w:rPr>
        <w:t xml:space="preserve">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and for orders entrusting 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05B26E9A" w14:textId="623F0C02" w:rsidR="008420F8" w:rsidRDefault="00791E5A"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 has adopted the UNCITRAL Model Law by way of legislation in CBIA</w:t>
      </w:r>
      <w:r w:rsidR="00EF378B">
        <w:rPr>
          <w:rFonts w:ascii="Avenir Next" w:hAnsi="Avenir Next" w:cs="Arial"/>
          <w:color w:val="808080" w:themeColor="background1" w:themeShade="80"/>
          <w:sz w:val="22"/>
          <w:szCs w:val="22"/>
          <w:lang w:val="en-GB"/>
        </w:rPr>
        <w:t xml:space="preserve"> in relation to the recognition of foreign insolvency proceedings</w:t>
      </w:r>
      <w:r>
        <w:rPr>
          <w:rFonts w:ascii="Avenir Next" w:hAnsi="Avenir Next" w:cs="Arial"/>
          <w:color w:val="808080" w:themeColor="background1" w:themeShade="80"/>
          <w:sz w:val="22"/>
          <w:szCs w:val="22"/>
          <w:lang w:val="en-GB"/>
        </w:rPr>
        <w:t xml:space="preserve">. </w:t>
      </w:r>
    </w:p>
    <w:p w14:paraId="4DFCCEC7" w14:textId="73ECBD31" w:rsidR="00791E5A" w:rsidRDefault="00791E5A" w:rsidP="008420F8">
      <w:pPr>
        <w:jc w:val="both"/>
        <w:rPr>
          <w:rFonts w:ascii="Avenir Next" w:hAnsi="Avenir Next" w:cs="Arial"/>
          <w:color w:val="808080" w:themeColor="background1" w:themeShade="80"/>
          <w:sz w:val="22"/>
          <w:szCs w:val="22"/>
          <w:lang w:val="en-GB"/>
        </w:rPr>
      </w:pPr>
    </w:p>
    <w:p w14:paraId="4345F2C0" w14:textId="3CD7FC75" w:rsidR="004D71DF" w:rsidRDefault="004D71DF"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CBIA</w:t>
      </w:r>
      <w:r w:rsidR="00EF378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liquidators of </w:t>
      </w:r>
      <w:proofErr w:type="spellStart"/>
      <w:r w:rsidRPr="004D71DF">
        <w:rPr>
          <w:rFonts w:ascii="Avenir Next" w:hAnsi="Avenir Next" w:cs="Arial"/>
          <w:color w:val="808080" w:themeColor="background1" w:themeShade="80"/>
          <w:sz w:val="22"/>
          <w:szCs w:val="22"/>
          <w:lang w:val="en-GB"/>
        </w:rPr>
        <w:t>Aussiebee</w:t>
      </w:r>
      <w:proofErr w:type="spellEnd"/>
      <w:r>
        <w:rPr>
          <w:rFonts w:ascii="Avenir Next" w:hAnsi="Avenir Next" w:cs="Arial"/>
          <w:color w:val="808080" w:themeColor="background1" w:themeShade="80"/>
          <w:sz w:val="22"/>
          <w:szCs w:val="22"/>
          <w:lang w:val="en-GB"/>
        </w:rPr>
        <w:t xml:space="preserve"> will likely be able to </w:t>
      </w:r>
      <w:proofErr w:type="gramStart"/>
      <w:r>
        <w:rPr>
          <w:rFonts w:ascii="Avenir Next" w:hAnsi="Avenir Next" w:cs="Arial"/>
          <w:color w:val="808080" w:themeColor="background1" w:themeShade="80"/>
          <w:sz w:val="22"/>
          <w:szCs w:val="22"/>
          <w:lang w:val="en-GB"/>
        </w:rPr>
        <w:t>be recognised</w:t>
      </w:r>
      <w:proofErr w:type="gramEnd"/>
      <w:r>
        <w:rPr>
          <w:rFonts w:ascii="Avenir Next" w:hAnsi="Avenir Next" w:cs="Arial"/>
          <w:color w:val="808080" w:themeColor="background1" w:themeShade="80"/>
          <w:sz w:val="22"/>
          <w:szCs w:val="22"/>
          <w:lang w:val="en-GB"/>
        </w:rPr>
        <w:t xml:space="preserve"> as foreign main </w:t>
      </w:r>
      <w:r w:rsidR="00EF378B">
        <w:rPr>
          <w:rFonts w:ascii="Avenir Next" w:hAnsi="Avenir Next" w:cs="Arial"/>
          <w:color w:val="808080" w:themeColor="background1" w:themeShade="80"/>
          <w:sz w:val="22"/>
          <w:szCs w:val="22"/>
          <w:lang w:val="en-GB"/>
        </w:rPr>
        <w:t xml:space="preserve">proceedings in Australia, and thereby gain control of </w:t>
      </w:r>
      <w:proofErr w:type="spellStart"/>
      <w:r w:rsidR="00EF378B">
        <w:rPr>
          <w:rFonts w:ascii="Avenir Next" w:hAnsi="Avenir Next" w:cs="Arial"/>
          <w:color w:val="808080" w:themeColor="background1" w:themeShade="80"/>
          <w:sz w:val="22"/>
          <w:szCs w:val="22"/>
          <w:lang w:val="en-GB"/>
        </w:rPr>
        <w:t>N</w:t>
      </w:r>
      <w:r w:rsidR="00EF378B" w:rsidRPr="00EF378B">
        <w:rPr>
          <w:rFonts w:ascii="Avenir Next" w:hAnsi="Avenir Next" w:cs="Arial"/>
          <w:color w:val="808080" w:themeColor="background1" w:themeShade="80"/>
          <w:sz w:val="22"/>
          <w:szCs w:val="22"/>
          <w:lang w:val="en-GB"/>
        </w:rPr>
        <w:t>ewYum</w:t>
      </w:r>
      <w:r w:rsidR="00EF378B">
        <w:rPr>
          <w:rFonts w:ascii="Avenir Next" w:hAnsi="Avenir Next" w:cs="Arial"/>
          <w:color w:val="808080" w:themeColor="background1" w:themeShade="80"/>
          <w:sz w:val="22"/>
          <w:szCs w:val="22"/>
          <w:lang w:val="en-GB"/>
        </w:rPr>
        <w:t>s</w:t>
      </w:r>
      <w:proofErr w:type="spellEnd"/>
      <w:r w:rsidR="00EF378B">
        <w:rPr>
          <w:rFonts w:ascii="Avenir Next" w:hAnsi="Avenir Next" w:cs="Arial"/>
          <w:color w:val="808080" w:themeColor="background1" w:themeShade="80"/>
          <w:sz w:val="22"/>
          <w:szCs w:val="22"/>
          <w:lang w:val="en-GB"/>
        </w:rPr>
        <w:t xml:space="preserve"> and its assets. </w:t>
      </w:r>
    </w:p>
    <w:p w14:paraId="2D2A6C9D" w14:textId="21A5B3CB" w:rsidR="004D71DF" w:rsidRDefault="004D71DF" w:rsidP="008420F8">
      <w:pPr>
        <w:jc w:val="both"/>
        <w:rPr>
          <w:rFonts w:ascii="Avenir Next" w:hAnsi="Avenir Next" w:cs="Arial"/>
          <w:color w:val="808080" w:themeColor="background1" w:themeShade="80"/>
          <w:sz w:val="22"/>
          <w:szCs w:val="22"/>
          <w:lang w:val="en-GB"/>
        </w:rPr>
      </w:pPr>
    </w:p>
    <w:p w14:paraId="6CEF2DF0" w14:textId="66092FCE" w:rsidR="004D71DF" w:rsidRDefault="00EF378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not all of these assets will be subject to unfettered remittance to the Cayman Islands. </w:t>
      </w:r>
    </w:p>
    <w:p w14:paraId="097BDA11" w14:textId="379C9B95" w:rsidR="00EF378B" w:rsidRDefault="00EF378B" w:rsidP="008420F8">
      <w:pPr>
        <w:jc w:val="both"/>
        <w:rPr>
          <w:rFonts w:ascii="Avenir Next" w:hAnsi="Avenir Next" w:cs="Arial"/>
          <w:color w:val="808080" w:themeColor="background1" w:themeShade="80"/>
          <w:sz w:val="22"/>
          <w:szCs w:val="22"/>
          <w:lang w:val="en-GB"/>
        </w:rPr>
      </w:pPr>
    </w:p>
    <w:p w14:paraId="6E5AAB8D" w14:textId="5DE6FEFB" w:rsidR="004D71DF" w:rsidRPr="004D71DF" w:rsidRDefault="00EF378B" w:rsidP="004D71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instance, the Federal Court case of </w:t>
      </w:r>
      <w:r w:rsidR="004D71DF" w:rsidRPr="00EF378B">
        <w:rPr>
          <w:rFonts w:ascii="Avenir Next" w:hAnsi="Avenir Next" w:cs="Arial"/>
          <w:i/>
          <w:color w:val="808080" w:themeColor="background1" w:themeShade="80"/>
          <w:sz w:val="22"/>
          <w:szCs w:val="22"/>
          <w:lang w:val="en-GB"/>
        </w:rPr>
        <w:t>Ackers</w:t>
      </w:r>
      <w:r w:rsidR="004D71DF">
        <w:rPr>
          <w:rFonts w:ascii="Avenir Next" w:hAnsi="Avenir Next" w:cs="Arial"/>
          <w:color w:val="808080" w:themeColor="background1" w:themeShade="80"/>
          <w:sz w:val="22"/>
          <w:szCs w:val="22"/>
          <w:lang w:val="en-GB"/>
        </w:rPr>
        <w:t xml:space="preserve"> </w:t>
      </w:r>
      <w:r w:rsidR="004D71DF" w:rsidRPr="004D71DF">
        <w:rPr>
          <w:rFonts w:ascii="Avenir Next" w:hAnsi="Avenir Next" w:cs="Arial"/>
          <w:color w:val="808080" w:themeColor="background1" w:themeShade="80"/>
          <w:sz w:val="22"/>
          <w:szCs w:val="22"/>
          <w:lang w:val="en-GB"/>
        </w:rPr>
        <w:t>[2014] FCAFC 57</w:t>
      </w:r>
      <w:r>
        <w:rPr>
          <w:rFonts w:ascii="Avenir Next" w:hAnsi="Avenir Next" w:cs="Arial"/>
          <w:color w:val="808080" w:themeColor="background1" w:themeShade="80"/>
          <w:sz w:val="22"/>
          <w:szCs w:val="22"/>
          <w:lang w:val="en-GB"/>
        </w:rPr>
        <w:t xml:space="preserve"> is instructive. </w:t>
      </w:r>
    </w:p>
    <w:p w14:paraId="0E1C1E2B" w14:textId="1F35CC9E" w:rsidR="004D71DF" w:rsidRDefault="004D71DF" w:rsidP="008420F8">
      <w:pPr>
        <w:jc w:val="both"/>
        <w:rPr>
          <w:rFonts w:ascii="Avenir Next" w:hAnsi="Avenir Next" w:cs="Arial"/>
          <w:color w:val="808080" w:themeColor="background1" w:themeShade="80"/>
          <w:sz w:val="22"/>
          <w:szCs w:val="22"/>
          <w:lang w:val="en-GB"/>
        </w:rPr>
      </w:pPr>
    </w:p>
    <w:p w14:paraId="6DF79E71" w14:textId="02884ACC" w:rsidR="004D71DF" w:rsidRDefault="004D71DF" w:rsidP="008420F8">
      <w:pPr>
        <w:jc w:val="both"/>
        <w:rPr>
          <w:rFonts w:ascii="Avenir Next" w:hAnsi="Avenir Next" w:cs="Arial"/>
          <w:color w:val="808080" w:themeColor="background1" w:themeShade="80"/>
          <w:sz w:val="22"/>
          <w:szCs w:val="22"/>
          <w:lang w:val="en-GB"/>
        </w:rPr>
      </w:pPr>
    </w:p>
    <w:p w14:paraId="41AA2C15" w14:textId="1D73AE6B" w:rsidR="004D71DF" w:rsidRDefault="00EF378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w:t>
      </w:r>
      <w:r w:rsidR="004D71DF" w:rsidRPr="004D71DF">
        <w:rPr>
          <w:rFonts w:ascii="Avenir Next" w:hAnsi="Avenir Next" w:cs="Arial"/>
          <w:color w:val="808080" w:themeColor="background1" w:themeShade="80"/>
          <w:sz w:val="22"/>
          <w:szCs w:val="22"/>
          <w:lang w:val="en-GB"/>
        </w:rPr>
        <w:t xml:space="preserve">the DCT </w:t>
      </w:r>
      <w:r>
        <w:rPr>
          <w:rFonts w:ascii="Avenir Next" w:hAnsi="Avenir Next" w:cs="Arial"/>
          <w:color w:val="808080" w:themeColor="background1" w:themeShade="80"/>
          <w:sz w:val="22"/>
          <w:szCs w:val="22"/>
          <w:lang w:val="en-GB"/>
        </w:rPr>
        <w:t>claimed</w:t>
      </w:r>
      <w:r w:rsidR="004D71DF" w:rsidRPr="004D71DF">
        <w:rPr>
          <w:rFonts w:ascii="Avenir Next" w:hAnsi="Avenir Next" w:cs="Arial"/>
          <w:color w:val="808080" w:themeColor="background1" w:themeShade="80"/>
          <w:sz w:val="22"/>
          <w:szCs w:val="22"/>
          <w:lang w:val="en-GB"/>
        </w:rPr>
        <w:t xml:space="preserve"> a revenue debt</w:t>
      </w:r>
      <w:r>
        <w:rPr>
          <w:rFonts w:ascii="Avenir Next" w:hAnsi="Avenir Next" w:cs="Arial"/>
          <w:color w:val="808080" w:themeColor="background1" w:themeShade="80"/>
          <w:sz w:val="22"/>
          <w:szCs w:val="22"/>
          <w:lang w:val="en-GB"/>
        </w:rPr>
        <w:t xml:space="preserve"> of AUD $58 million against a foreign company and said that that debt </w:t>
      </w:r>
      <w:proofErr w:type="gramStart"/>
      <w:r>
        <w:rPr>
          <w:rFonts w:ascii="Avenir Next" w:hAnsi="Avenir Next" w:cs="Arial"/>
          <w:color w:val="808080" w:themeColor="background1" w:themeShade="80"/>
          <w:sz w:val="22"/>
          <w:szCs w:val="22"/>
          <w:lang w:val="en-GB"/>
        </w:rPr>
        <w:t>could not be admitted</w:t>
      </w:r>
      <w:proofErr w:type="gramEnd"/>
      <w:r>
        <w:rPr>
          <w:rFonts w:ascii="Avenir Next" w:hAnsi="Avenir Next" w:cs="Arial"/>
          <w:color w:val="808080" w:themeColor="background1" w:themeShade="80"/>
          <w:sz w:val="22"/>
          <w:szCs w:val="22"/>
          <w:lang w:val="en-GB"/>
        </w:rPr>
        <w:t xml:space="preserve"> as a</w:t>
      </w:r>
      <w:r w:rsidR="004D71DF" w:rsidRPr="004D71DF">
        <w:rPr>
          <w:rFonts w:ascii="Avenir Next" w:hAnsi="Avenir Next" w:cs="Arial"/>
          <w:color w:val="808080" w:themeColor="background1" w:themeShade="80"/>
          <w:sz w:val="22"/>
          <w:szCs w:val="22"/>
          <w:lang w:val="en-GB"/>
        </w:rPr>
        <w:t xml:space="preserve"> proof </w:t>
      </w:r>
      <w:r>
        <w:rPr>
          <w:rFonts w:ascii="Avenir Next" w:hAnsi="Avenir Next" w:cs="Arial"/>
          <w:color w:val="808080" w:themeColor="background1" w:themeShade="80"/>
          <w:sz w:val="22"/>
          <w:szCs w:val="22"/>
          <w:lang w:val="en-GB"/>
        </w:rPr>
        <w:t xml:space="preserve">of debt </w:t>
      </w:r>
      <w:r w:rsidR="004D71DF" w:rsidRPr="004D71DF">
        <w:rPr>
          <w:rFonts w:ascii="Avenir Next" w:hAnsi="Avenir Next" w:cs="Arial"/>
          <w:color w:val="808080" w:themeColor="background1" w:themeShade="80"/>
          <w:sz w:val="22"/>
          <w:szCs w:val="22"/>
          <w:lang w:val="en-GB"/>
        </w:rPr>
        <w:t>in the Cayman Islands</w:t>
      </w:r>
      <w:r>
        <w:rPr>
          <w:rFonts w:ascii="Avenir Next" w:hAnsi="Avenir Next" w:cs="Arial"/>
          <w:color w:val="808080" w:themeColor="background1" w:themeShade="80"/>
          <w:sz w:val="22"/>
          <w:szCs w:val="22"/>
          <w:lang w:val="en-GB"/>
        </w:rPr>
        <w:t xml:space="preserve"> proceedings (see [109]). </w:t>
      </w:r>
    </w:p>
    <w:p w14:paraId="1BB759BB" w14:textId="10143C23" w:rsidR="004D71DF" w:rsidRDefault="004D71DF" w:rsidP="008420F8">
      <w:pPr>
        <w:jc w:val="both"/>
        <w:rPr>
          <w:rFonts w:ascii="Avenir Next" w:hAnsi="Avenir Next" w:cs="Arial"/>
          <w:color w:val="808080" w:themeColor="background1" w:themeShade="80"/>
          <w:sz w:val="22"/>
          <w:szCs w:val="22"/>
          <w:lang w:val="en-GB"/>
        </w:rPr>
      </w:pPr>
    </w:p>
    <w:p w14:paraId="20B041E1" w14:textId="1D791A36" w:rsidR="00EF378B" w:rsidRDefault="00EF378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background, the foreign company</w:t>
      </w:r>
      <w:r w:rsidR="004D71DF" w:rsidRPr="004D71D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had </w:t>
      </w:r>
      <w:r w:rsidR="004D71DF" w:rsidRPr="004D71DF">
        <w:rPr>
          <w:rFonts w:ascii="Avenir Next" w:hAnsi="Avenir Next" w:cs="Arial"/>
          <w:color w:val="808080" w:themeColor="background1" w:themeShade="80"/>
          <w:sz w:val="22"/>
          <w:szCs w:val="22"/>
          <w:lang w:val="en-GB"/>
        </w:rPr>
        <w:t xml:space="preserve">acquired and sold shares </w:t>
      </w:r>
      <w:r>
        <w:rPr>
          <w:rFonts w:ascii="Avenir Next" w:hAnsi="Avenir Next" w:cs="Arial"/>
          <w:color w:val="808080" w:themeColor="background1" w:themeShade="80"/>
          <w:sz w:val="22"/>
          <w:szCs w:val="22"/>
          <w:lang w:val="en-GB"/>
        </w:rPr>
        <w:t>on an Australian stock exchange and it is was</w:t>
      </w:r>
      <w:r w:rsidR="004D71DF" w:rsidRPr="004D71DF">
        <w:rPr>
          <w:rFonts w:ascii="Avenir Next" w:hAnsi="Avenir Next" w:cs="Arial"/>
          <w:color w:val="808080" w:themeColor="background1" w:themeShade="80"/>
          <w:sz w:val="22"/>
          <w:szCs w:val="22"/>
          <w:lang w:val="en-GB"/>
        </w:rPr>
        <w:t xml:space="preserve"> said to have made a sizeable capital gain from entering into comme</w:t>
      </w:r>
      <w:r>
        <w:rPr>
          <w:rFonts w:ascii="Avenir Next" w:hAnsi="Avenir Next" w:cs="Arial"/>
          <w:color w:val="808080" w:themeColor="background1" w:themeShade="80"/>
          <w:sz w:val="22"/>
          <w:szCs w:val="22"/>
          <w:lang w:val="en-GB"/>
        </w:rPr>
        <w:t xml:space="preserve">rcial transactions in Australia (see </w:t>
      </w:r>
      <w:r w:rsidR="004D71DF">
        <w:rPr>
          <w:rFonts w:ascii="Avenir Next" w:hAnsi="Avenir Next" w:cs="Arial"/>
          <w:color w:val="808080" w:themeColor="background1" w:themeShade="80"/>
          <w:sz w:val="22"/>
          <w:szCs w:val="22"/>
          <w:lang w:val="en-GB"/>
        </w:rPr>
        <w:t>[110]</w:t>
      </w:r>
      <w:r>
        <w:rPr>
          <w:rFonts w:ascii="Avenir Next" w:hAnsi="Avenir Next" w:cs="Arial"/>
          <w:color w:val="808080" w:themeColor="background1" w:themeShade="80"/>
          <w:sz w:val="22"/>
          <w:szCs w:val="22"/>
          <w:lang w:val="en-GB"/>
        </w:rPr>
        <w:t>).</w:t>
      </w:r>
    </w:p>
    <w:p w14:paraId="5EAD6A87" w14:textId="77777777" w:rsidR="00EF378B" w:rsidRDefault="00EF378B" w:rsidP="008420F8">
      <w:pPr>
        <w:jc w:val="both"/>
        <w:rPr>
          <w:rFonts w:ascii="Avenir Next" w:hAnsi="Avenir Next" w:cs="Arial"/>
          <w:color w:val="808080" w:themeColor="background1" w:themeShade="80"/>
          <w:sz w:val="22"/>
          <w:szCs w:val="22"/>
          <w:lang w:val="en-GB"/>
        </w:rPr>
      </w:pPr>
    </w:p>
    <w:p w14:paraId="691A39FF" w14:textId="15148745" w:rsidR="004D71DF" w:rsidRDefault="00EF378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proofErr w:type="gramStart"/>
      <w:r>
        <w:rPr>
          <w:rFonts w:ascii="Avenir Next" w:hAnsi="Avenir Next" w:cs="Arial"/>
          <w:color w:val="808080" w:themeColor="background1" w:themeShade="80"/>
          <w:sz w:val="22"/>
          <w:szCs w:val="22"/>
          <w:lang w:val="en-GB"/>
        </w:rPr>
        <w:t>such ,</w:t>
      </w:r>
      <w:proofErr w:type="gramEnd"/>
      <w:r>
        <w:rPr>
          <w:rFonts w:ascii="Avenir Next" w:hAnsi="Avenir Next" w:cs="Arial"/>
          <w:color w:val="808080" w:themeColor="background1" w:themeShade="80"/>
          <w:sz w:val="22"/>
          <w:szCs w:val="22"/>
          <w:lang w:val="en-GB"/>
        </w:rPr>
        <w:t xml:space="preserve"> the foreign company owed tax in</w:t>
      </w:r>
      <w:r w:rsidR="004D71DF">
        <w:rPr>
          <w:rFonts w:ascii="Avenir Next" w:hAnsi="Avenir Next" w:cs="Arial"/>
          <w:color w:val="808080" w:themeColor="background1" w:themeShade="80"/>
          <w:sz w:val="22"/>
          <w:szCs w:val="22"/>
          <w:lang w:val="en-GB"/>
        </w:rPr>
        <w:t xml:space="preserve"> Australia. </w:t>
      </w:r>
    </w:p>
    <w:p w14:paraId="0C2C41C4" w14:textId="28C305D3" w:rsidR="004D71DF" w:rsidRDefault="004D71DF" w:rsidP="008420F8">
      <w:pPr>
        <w:jc w:val="both"/>
        <w:rPr>
          <w:rFonts w:ascii="Avenir Next" w:hAnsi="Avenir Next" w:cs="Arial"/>
          <w:color w:val="808080" w:themeColor="background1" w:themeShade="80"/>
          <w:sz w:val="22"/>
          <w:szCs w:val="22"/>
          <w:lang w:val="en-GB"/>
        </w:rPr>
      </w:pPr>
    </w:p>
    <w:p w14:paraId="447269E6" w14:textId="77777777" w:rsidR="00EF378B" w:rsidRDefault="00EF378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DCT argued </w:t>
      </w:r>
      <w:r w:rsidR="004D71DF" w:rsidRPr="004D71DF">
        <w:rPr>
          <w:rFonts w:ascii="Avenir Next" w:hAnsi="Avenir Next" w:cs="Arial"/>
          <w:color w:val="808080" w:themeColor="background1" w:themeShade="80"/>
          <w:sz w:val="22"/>
          <w:szCs w:val="22"/>
          <w:lang w:val="en-GB"/>
        </w:rPr>
        <w:t>that the sacrifice of the rights (or the value in the rights) of local creditors upon an altar of universalism may be to take the general informing</w:t>
      </w:r>
      <w:r>
        <w:rPr>
          <w:rFonts w:ascii="Avenir Next" w:hAnsi="Avenir Next" w:cs="Arial"/>
          <w:color w:val="808080" w:themeColor="background1" w:themeShade="80"/>
          <w:sz w:val="22"/>
          <w:szCs w:val="22"/>
          <w:lang w:val="en-GB"/>
        </w:rPr>
        <w:t xml:space="preserve"> notion of universalism too far (see [118])</w:t>
      </w:r>
      <w:r w:rsidR="004D71DF">
        <w:rPr>
          <w:rFonts w:ascii="Avenir Next" w:hAnsi="Avenir Next" w:cs="Arial"/>
          <w:color w:val="808080" w:themeColor="background1" w:themeShade="80"/>
          <w:sz w:val="22"/>
          <w:szCs w:val="22"/>
          <w:lang w:val="en-GB"/>
        </w:rPr>
        <w:t>.</w:t>
      </w:r>
    </w:p>
    <w:p w14:paraId="2472B4BA" w14:textId="77777777" w:rsidR="00EF378B" w:rsidRDefault="00EF378B" w:rsidP="008420F8">
      <w:pPr>
        <w:jc w:val="both"/>
        <w:rPr>
          <w:rFonts w:ascii="Avenir Next" w:hAnsi="Avenir Next" w:cs="Arial"/>
          <w:color w:val="808080" w:themeColor="background1" w:themeShade="80"/>
          <w:sz w:val="22"/>
          <w:szCs w:val="22"/>
          <w:lang w:val="en-GB"/>
        </w:rPr>
      </w:pPr>
    </w:p>
    <w:p w14:paraId="5228B8BF" w14:textId="77777777" w:rsidR="00EF378B" w:rsidRDefault="00EF378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instance judge and the Federal Court agreed on appeal. </w:t>
      </w:r>
    </w:p>
    <w:p w14:paraId="74AA9AB0" w14:textId="77777777" w:rsidR="00EF378B" w:rsidRDefault="00EF378B" w:rsidP="008420F8">
      <w:pPr>
        <w:jc w:val="both"/>
        <w:rPr>
          <w:rFonts w:ascii="Avenir Next" w:hAnsi="Avenir Next" w:cs="Arial"/>
          <w:color w:val="808080" w:themeColor="background1" w:themeShade="80"/>
          <w:sz w:val="22"/>
          <w:szCs w:val="22"/>
          <w:lang w:val="en-GB"/>
        </w:rPr>
      </w:pPr>
    </w:p>
    <w:p w14:paraId="0CF0C129" w14:textId="0C8A38BD" w:rsidR="00791E5A" w:rsidRDefault="00EF378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decision </w:t>
      </w:r>
      <w:r w:rsidR="004D71DF" w:rsidRPr="004D71DF">
        <w:rPr>
          <w:rFonts w:ascii="Avenir Next" w:hAnsi="Avenir Next" w:cs="Arial"/>
          <w:color w:val="808080" w:themeColor="background1" w:themeShade="80"/>
          <w:sz w:val="22"/>
          <w:szCs w:val="22"/>
          <w:lang w:val="en-GB"/>
        </w:rPr>
        <w:t>is significant as it can be applied to any Australian creditor who would otherwise be stripped of rights</w:t>
      </w:r>
      <w:r>
        <w:rPr>
          <w:rFonts w:ascii="Avenir Next" w:hAnsi="Avenir Next" w:cs="Arial"/>
          <w:color w:val="808080" w:themeColor="background1" w:themeShade="80"/>
          <w:sz w:val="22"/>
          <w:szCs w:val="22"/>
          <w:lang w:val="en-GB"/>
        </w:rPr>
        <w:t xml:space="preserve"> Australian sourced right</w:t>
      </w:r>
      <w:r w:rsidR="004D71DF" w:rsidRPr="004D71DF">
        <w:rPr>
          <w:rFonts w:ascii="Avenir Next" w:hAnsi="Avenir Next" w:cs="Arial"/>
          <w:color w:val="808080" w:themeColor="background1" w:themeShade="80"/>
          <w:sz w:val="22"/>
          <w:szCs w:val="22"/>
          <w:lang w:val="en-GB"/>
        </w:rPr>
        <w:t xml:space="preserve">, or even the value of rights, </w:t>
      </w:r>
      <w:proofErr w:type="gramStart"/>
      <w:r w:rsidR="004D71DF" w:rsidRPr="004D71DF">
        <w:rPr>
          <w:rFonts w:ascii="Avenir Next" w:hAnsi="Avenir Next" w:cs="Arial"/>
          <w:color w:val="808080" w:themeColor="background1" w:themeShade="80"/>
          <w:sz w:val="22"/>
          <w:szCs w:val="22"/>
          <w:lang w:val="en-GB"/>
        </w:rPr>
        <w:t>by reason of</w:t>
      </w:r>
      <w:proofErr w:type="gramEnd"/>
      <w:r w:rsidR="004D71DF" w:rsidRPr="004D71DF">
        <w:rPr>
          <w:rFonts w:ascii="Avenir Next" w:hAnsi="Avenir Next" w:cs="Arial"/>
          <w:color w:val="808080" w:themeColor="background1" w:themeShade="80"/>
          <w:sz w:val="22"/>
          <w:szCs w:val="22"/>
          <w:lang w:val="en-GB"/>
        </w:rPr>
        <w:t xml:space="preserve"> recognition of a</w:t>
      </w:r>
      <w:r>
        <w:rPr>
          <w:rFonts w:ascii="Avenir Next" w:hAnsi="Avenir Next" w:cs="Arial"/>
          <w:color w:val="808080" w:themeColor="background1" w:themeShade="80"/>
          <w:sz w:val="22"/>
          <w:szCs w:val="22"/>
          <w:lang w:val="en-GB"/>
        </w:rPr>
        <w:t xml:space="preserve"> cross-border insolvency in Australia. </w:t>
      </w:r>
    </w:p>
    <w:p w14:paraId="2DAF5E5D" w14:textId="7EE7A30A" w:rsidR="00EF378B" w:rsidRDefault="00EF378B" w:rsidP="008420F8">
      <w:pPr>
        <w:jc w:val="both"/>
        <w:rPr>
          <w:rFonts w:ascii="Avenir Next" w:hAnsi="Avenir Next" w:cs="Arial"/>
          <w:color w:val="808080" w:themeColor="background1" w:themeShade="80"/>
          <w:sz w:val="22"/>
          <w:szCs w:val="22"/>
          <w:lang w:val="en-GB"/>
        </w:rPr>
      </w:pPr>
    </w:p>
    <w:p w14:paraId="390376EF" w14:textId="2193C5E0" w:rsidR="00EF378B" w:rsidRDefault="00EF378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the ATO will have a claim of </w:t>
      </w:r>
      <w:r w:rsidRPr="00EF378B">
        <w:rPr>
          <w:rFonts w:ascii="Avenir Next" w:hAnsi="Avenir Next" w:cs="Arial"/>
          <w:color w:val="808080" w:themeColor="background1" w:themeShade="80"/>
          <w:sz w:val="22"/>
          <w:szCs w:val="22"/>
          <w:lang w:val="en-GB"/>
        </w:rPr>
        <w:t>AUD 12 million</w:t>
      </w:r>
      <w:r>
        <w:rPr>
          <w:rFonts w:ascii="Avenir Next" w:hAnsi="Avenir Next" w:cs="Arial"/>
          <w:color w:val="808080" w:themeColor="background1" w:themeShade="80"/>
          <w:sz w:val="22"/>
          <w:szCs w:val="22"/>
          <w:lang w:val="en-GB"/>
        </w:rPr>
        <w:t xml:space="preserve"> against </w:t>
      </w:r>
      <w:proofErr w:type="spellStart"/>
      <w:r>
        <w:rPr>
          <w:rFonts w:ascii="Avenir Next" w:hAnsi="Avenir Next" w:cs="Arial"/>
          <w:color w:val="808080" w:themeColor="background1" w:themeShade="80"/>
          <w:sz w:val="22"/>
          <w:szCs w:val="22"/>
          <w:lang w:val="en-GB"/>
        </w:rPr>
        <w:t>NewYums</w:t>
      </w:r>
      <w:proofErr w:type="spellEnd"/>
      <w:r>
        <w:rPr>
          <w:rFonts w:ascii="Avenir Next" w:hAnsi="Avenir Next" w:cs="Arial"/>
          <w:color w:val="808080" w:themeColor="background1" w:themeShade="80"/>
          <w:sz w:val="22"/>
          <w:szCs w:val="22"/>
          <w:lang w:val="en-GB"/>
        </w:rPr>
        <w:t xml:space="preserve"> assets prior to the remaining value of those assets </w:t>
      </w:r>
      <w:proofErr w:type="gramStart"/>
      <w:r>
        <w:rPr>
          <w:rFonts w:ascii="Avenir Next" w:hAnsi="Avenir Next" w:cs="Arial"/>
          <w:color w:val="808080" w:themeColor="background1" w:themeShade="80"/>
          <w:sz w:val="22"/>
          <w:szCs w:val="22"/>
          <w:lang w:val="en-GB"/>
        </w:rPr>
        <w:t>being remitted</w:t>
      </w:r>
      <w:proofErr w:type="gramEnd"/>
      <w:r>
        <w:rPr>
          <w:rFonts w:ascii="Avenir Next" w:hAnsi="Avenir Next" w:cs="Arial"/>
          <w:color w:val="808080" w:themeColor="background1" w:themeShade="80"/>
          <w:sz w:val="22"/>
          <w:szCs w:val="22"/>
          <w:lang w:val="en-GB"/>
        </w:rPr>
        <w:t xml:space="preserve"> to the </w:t>
      </w:r>
      <w:proofErr w:type="spellStart"/>
      <w:r w:rsidRPr="00EF378B">
        <w:rPr>
          <w:rFonts w:ascii="Avenir Next" w:hAnsi="Avenir Next" w:cs="Arial"/>
          <w:color w:val="808080" w:themeColor="background1" w:themeShade="80"/>
          <w:sz w:val="22"/>
          <w:szCs w:val="22"/>
          <w:lang w:val="en-GB"/>
        </w:rPr>
        <w:t>Aussiebe</w:t>
      </w:r>
      <w:r>
        <w:rPr>
          <w:rFonts w:ascii="Avenir Next" w:hAnsi="Avenir Next" w:cs="Arial"/>
          <w:color w:val="808080" w:themeColor="background1" w:themeShade="80"/>
          <w:sz w:val="22"/>
          <w:szCs w:val="22"/>
          <w:lang w:val="en-GB"/>
        </w:rPr>
        <w:t>e</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holdco</w:t>
      </w:r>
      <w:proofErr w:type="spellEnd"/>
      <w:r>
        <w:rPr>
          <w:rFonts w:ascii="Avenir Next" w:hAnsi="Avenir Next" w:cs="Arial"/>
          <w:color w:val="808080" w:themeColor="background1" w:themeShade="80"/>
          <w:sz w:val="22"/>
          <w:szCs w:val="22"/>
          <w:lang w:val="en-GB"/>
        </w:rPr>
        <w:t xml:space="preserve">. </w:t>
      </w:r>
    </w:p>
    <w:p w14:paraId="12728FF8" w14:textId="0D258673" w:rsidR="00791E5A" w:rsidRDefault="00791E5A" w:rsidP="008420F8">
      <w:pPr>
        <w:jc w:val="both"/>
        <w:rPr>
          <w:rFonts w:ascii="Avenir Next" w:hAnsi="Avenir Next" w:cs="Arial"/>
          <w:color w:val="808080" w:themeColor="background1" w:themeShade="80"/>
          <w:sz w:val="22"/>
          <w:szCs w:val="22"/>
          <w:lang w:val="en-GB"/>
        </w:rPr>
      </w:pPr>
    </w:p>
    <w:p w14:paraId="458B54F8" w14:textId="1FE4F1DE" w:rsidR="00791E5A" w:rsidRDefault="00791E5A" w:rsidP="00E14F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ATO should</w:t>
      </w:r>
      <w:r w:rsidR="00EF378B">
        <w:rPr>
          <w:rFonts w:ascii="Avenir Next" w:hAnsi="Avenir Next" w:cs="Arial"/>
          <w:color w:val="808080" w:themeColor="background1" w:themeShade="80"/>
          <w:sz w:val="22"/>
          <w:szCs w:val="22"/>
          <w:lang w:val="en-GB"/>
        </w:rPr>
        <w:t xml:space="preserve"> still</w:t>
      </w:r>
      <w:r>
        <w:rPr>
          <w:rFonts w:ascii="Avenir Next" w:hAnsi="Avenir Next" w:cs="Arial"/>
          <w:color w:val="808080" w:themeColor="background1" w:themeShade="80"/>
          <w:sz w:val="22"/>
          <w:szCs w:val="22"/>
          <w:lang w:val="en-GB"/>
        </w:rPr>
        <w:t xml:space="preserve"> bear in mind that secured creditors are paid prior to tax claims, and thus if </w:t>
      </w:r>
      <w:proofErr w:type="spellStart"/>
      <w:r w:rsidRPr="00791E5A">
        <w:rPr>
          <w:rFonts w:ascii="Avenir Next" w:hAnsi="Avenir Next" w:cs="Arial"/>
          <w:color w:val="808080" w:themeColor="background1" w:themeShade="80"/>
          <w:sz w:val="22"/>
          <w:szCs w:val="22"/>
          <w:lang w:val="en-GB"/>
        </w:rPr>
        <w:t>Aussiebee</w:t>
      </w:r>
      <w:proofErr w:type="spellEnd"/>
      <w:r>
        <w:rPr>
          <w:rFonts w:ascii="Avenir Next" w:hAnsi="Avenir Next" w:cs="Arial"/>
          <w:color w:val="808080" w:themeColor="background1" w:themeShade="80"/>
          <w:sz w:val="22"/>
          <w:szCs w:val="22"/>
          <w:lang w:val="en-GB"/>
        </w:rPr>
        <w:t xml:space="preserve"> holds security over </w:t>
      </w:r>
      <w:proofErr w:type="spellStart"/>
      <w:r w:rsidRPr="00791E5A">
        <w:rPr>
          <w:rFonts w:ascii="Avenir Next" w:hAnsi="Avenir Next" w:cs="Arial"/>
          <w:color w:val="808080" w:themeColor="background1" w:themeShade="80"/>
          <w:sz w:val="22"/>
          <w:szCs w:val="22"/>
          <w:lang w:val="en-GB"/>
        </w:rPr>
        <w:t>NewYums</w:t>
      </w:r>
      <w:proofErr w:type="spellEnd"/>
      <w:r w:rsidR="00EF378B">
        <w:rPr>
          <w:rFonts w:ascii="Avenir Next" w:hAnsi="Avenir Next" w:cs="Arial"/>
          <w:color w:val="808080" w:themeColor="background1" w:themeShade="80"/>
          <w:sz w:val="22"/>
          <w:szCs w:val="22"/>
          <w:lang w:val="en-GB"/>
        </w:rPr>
        <w:t xml:space="preserve"> assets that should be borne in mind. </w:t>
      </w:r>
      <w:r>
        <w:rPr>
          <w:rFonts w:ascii="Avenir Next" w:hAnsi="Avenir Next" w:cs="Arial"/>
          <w:color w:val="808080" w:themeColor="background1" w:themeShade="80"/>
          <w:sz w:val="22"/>
          <w:szCs w:val="22"/>
          <w:lang w:val="en-GB"/>
        </w:rPr>
        <w:t xml:space="preserve"> </w:t>
      </w:r>
    </w:p>
    <w:p w14:paraId="0433F49D" w14:textId="5EA8B209" w:rsidR="00791E5A" w:rsidRDefault="00791E5A" w:rsidP="00E14FED">
      <w:pPr>
        <w:jc w:val="both"/>
        <w:rPr>
          <w:rFonts w:ascii="Avenir Next" w:hAnsi="Avenir Next" w:cs="Arial"/>
          <w:color w:val="808080" w:themeColor="background1" w:themeShade="80"/>
          <w:sz w:val="22"/>
          <w:szCs w:val="22"/>
          <w:lang w:val="en-GB"/>
        </w:rPr>
      </w:pPr>
    </w:p>
    <w:p w14:paraId="08C2E548" w14:textId="23571A9B" w:rsidR="00791E5A" w:rsidRPr="00791E5A" w:rsidRDefault="00EF378B" w:rsidP="00E14F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a</w:t>
      </w:r>
      <w:r w:rsidR="00791E5A">
        <w:rPr>
          <w:rFonts w:ascii="Avenir Next" w:hAnsi="Avenir Next" w:cs="Arial"/>
          <w:color w:val="808080" w:themeColor="background1" w:themeShade="80"/>
          <w:sz w:val="22"/>
          <w:szCs w:val="22"/>
          <w:lang w:val="en-GB"/>
        </w:rPr>
        <w:t>s an aside, it also bears noting that the ATO has a litigation funding department wherein liquidators may receive funding if the ATO believes there may</w:t>
      </w:r>
      <w:r>
        <w:rPr>
          <w:rFonts w:ascii="Avenir Next" w:hAnsi="Avenir Next" w:cs="Arial"/>
          <w:color w:val="808080" w:themeColor="background1" w:themeShade="80"/>
          <w:sz w:val="22"/>
          <w:szCs w:val="22"/>
          <w:lang w:val="en-GB"/>
        </w:rPr>
        <w:t xml:space="preserve"> be a return to the tax </w:t>
      </w:r>
      <w:proofErr w:type="spellStart"/>
      <w:r>
        <w:rPr>
          <w:rFonts w:ascii="Avenir Next" w:hAnsi="Avenir Next" w:cs="Arial"/>
          <w:color w:val="808080" w:themeColor="background1" w:themeShade="80"/>
          <w:sz w:val="22"/>
          <w:szCs w:val="22"/>
          <w:lang w:val="en-GB"/>
        </w:rPr>
        <w:t>officein</w:t>
      </w:r>
      <w:proofErr w:type="spellEnd"/>
      <w:r>
        <w:rPr>
          <w:rFonts w:ascii="Avenir Next" w:hAnsi="Avenir Next" w:cs="Arial"/>
          <w:color w:val="808080" w:themeColor="background1" w:themeShade="80"/>
          <w:sz w:val="22"/>
          <w:szCs w:val="22"/>
          <w:lang w:val="en-GB"/>
        </w:rPr>
        <w:t xml:space="preserve"> New </w:t>
      </w:r>
      <w:proofErr w:type="spellStart"/>
      <w:r>
        <w:rPr>
          <w:rFonts w:ascii="Avenir Next" w:hAnsi="Avenir Next" w:cs="Arial"/>
          <w:color w:val="808080" w:themeColor="background1" w:themeShade="80"/>
          <w:sz w:val="22"/>
          <w:szCs w:val="22"/>
          <w:lang w:val="en-GB"/>
        </w:rPr>
        <w:t>Yums</w:t>
      </w:r>
      <w:proofErr w:type="spellEnd"/>
      <w:r>
        <w:rPr>
          <w:rFonts w:ascii="Avenir Next" w:hAnsi="Avenir Next" w:cs="Arial"/>
          <w:color w:val="808080" w:themeColor="background1" w:themeShade="80"/>
          <w:sz w:val="22"/>
          <w:szCs w:val="22"/>
          <w:lang w:val="en-GB"/>
        </w:rPr>
        <w:t xml:space="preserve"> bringing any claims (subject of course to the overriding point on security above). </w:t>
      </w:r>
    </w:p>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r w:rsidR="00533704" w:rsidRPr="00B2234F">
        <w:rPr>
          <w:rFonts w:ascii="Avenir Next" w:hAnsi="Avenir Next" w:cs="Arial"/>
          <w:sz w:val="22"/>
          <w:szCs w:val="22"/>
          <w:lang w:val="en-GB"/>
        </w:rPr>
        <w:t xml:space="preserve">All of the shares 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directors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FC7249"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xml:space="preserve">. This plant has only been in operation for one year. </w:t>
      </w:r>
      <w:proofErr w:type="gramStart"/>
      <w:r w:rsidR="00FA0CE9" w:rsidRPr="00B2234F">
        <w:rPr>
          <w:rFonts w:ascii="Avenir Next" w:hAnsi="Avenir Next" w:cs="Arial"/>
          <w:sz w:val="22"/>
          <w:szCs w:val="22"/>
          <w:lang w:val="en-GB"/>
        </w:rPr>
        <w:t>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w:t>
      </w:r>
      <w:proofErr w:type="gramEnd"/>
      <w:r w:rsidR="00FA0CE9" w:rsidRPr="00B2234F">
        <w:rPr>
          <w:rFonts w:ascii="Avenir Next" w:hAnsi="Avenir Next" w:cs="Arial"/>
          <w:sz w:val="22"/>
          <w:szCs w:val="22"/>
          <w:lang w:val="en-GB"/>
        </w:rPr>
        <w:t xml:space="preserve">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FA0CE9" w:rsidRPr="00B2234F">
        <w:rPr>
          <w:rFonts w:ascii="Avenir Next" w:hAnsi="Avenir Next" w:cs="Arial"/>
          <w:sz w:val="22"/>
          <w:szCs w:val="22"/>
          <w:lang w:val="en-GB"/>
        </w:rPr>
        <w:t>enters into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xml:space="preserve">. That loan </w:t>
      </w:r>
      <w:proofErr w:type="gramStart"/>
      <w:r w:rsidRPr="00B2234F">
        <w:rPr>
          <w:rFonts w:ascii="Avenir Next" w:hAnsi="Avenir Next" w:cs="Arial"/>
          <w:sz w:val="22"/>
          <w:szCs w:val="22"/>
          <w:lang w:val="en-GB"/>
        </w:rPr>
        <w:t>is secured</w:t>
      </w:r>
      <w:proofErr w:type="gramEnd"/>
      <w:r w:rsidRPr="00B2234F">
        <w:rPr>
          <w:rFonts w:ascii="Avenir Next" w:hAnsi="Avenir Next" w:cs="Arial"/>
          <w:sz w:val="22"/>
          <w:szCs w:val="22"/>
          <w:lang w:val="en-GB"/>
        </w:rPr>
        <w:t xml:space="preserve"> by mortgages over the three trucks. The mortgages </w:t>
      </w:r>
      <w:proofErr w:type="gramStart"/>
      <w:r w:rsidRPr="00B2234F">
        <w:rPr>
          <w:rFonts w:ascii="Avenir Next" w:hAnsi="Avenir Next" w:cs="Arial"/>
          <w:sz w:val="22"/>
          <w:szCs w:val="22"/>
          <w:lang w:val="en-GB"/>
        </w:rPr>
        <w:t>are not registered</w:t>
      </w:r>
      <w:proofErr w:type="gramEnd"/>
      <w:r w:rsidRPr="00B2234F">
        <w:rPr>
          <w:rFonts w:ascii="Avenir Next" w:hAnsi="Avenir Next" w:cs="Arial"/>
          <w:sz w:val="22"/>
          <w:szCs w:val="22"/>
          <w:lang w:val="en-GB"/>
        </w:rPr>
        <w:t xml:space="preserve">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in </w:t>
      </w:r>
      <w:r w:rsidR="00FC7249" w:rsidRPr="00B2234F">
        <w:rPr>
          <w:rFonts w:ascii="Avenir Next" w:hAnsi="Avenir Next" w:cs="Arial"/>
          <w:sz w:val="22"/>
          <w:szCs w:val="22"/>
          <w:lang w:val="en-GB"/>
        </w:rPr>
        <w:t>light of the facts set out above?</w:t>
      </w:r>
    </w:p>
    <w:p w14:paraId="0B429D70" w14:textId="159E8D2F" w:rsidR="008420F8" w:rsidRDefault="008420F8" w:rsidP="00FC7249">
      <w:pPr>
        <w:jc w:val="both"/>
        <w:rPr>
          <w:rFonts w:ascii="Avenir Next" w:hAnsi="Avenir Next" w:cs="Arial"/>
          <w:sz w:val="22"/>
          <w:szCs w:val="22"/>
          <w:lang w:val="en-GB"/>
        </w:rPr>
      </w:pPr>
    </w:p>
    <w:p w14:paraId="7E9B0017" w14:textId="0988F398" w:rsidR="008420F8" w:rsidRDefault="007B597F" w:rsidP="00FC72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r w:rsidRPr="007B597F">
        <w:rPr>
          <w:rFonts w:ascii="Avenir Next" w:hAnsi="Avenir Next" w:cs="Arial"/>
          <w:color w:val="808080" w:themeColor="background1" w:themeShade="80"/>
          <w:sz w:val="22"/>
          <w:szCs w:val="22"/>
          <w:lang w:val="en-GB"/>
        </w:rPr>
        <w:t>HA has been insolvent since the judgment</w:t>
      </w:r>
      <w:r>
        <w:rPr>
          <w:rFonts w:ascii="Avenir Next" w:hAnsi="Avenir Next" w:cs="Arial"/>
          <w:color w:val="808080" w:themeColor="background1" w:themeShade="80"/>
          <w:sz w:val="22"/>
          <w:szCs w:val="22"/>
          <w:lang w:val="en-GB"/>
        </w:rPr>
        <w:t xml:space="preserve"> debt</w:t>
      </w:r>
      <w:r w:rsidRPr="007B597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 </w:t>
      </w:r>
      <w:r w:rsidRPr="007B597F">
        <w:rPr>
          <w:rFonts w:ascii="Avenir Next" w:hAnsi="Avenir Next" w:cs="Arial"/>
          <w:color w:val="808080" w:themeColor="background1" w:themeShade="80"/>
          <w:sz w:val="22"/>
          <w:szCs w:val="22"/>
          <w:lang w:val="en-GB"/>
        </w:rPr>
        <w:t xml:space="preserve">AUD 4.6 </w:t>
      </w:r>
      <w:proofErr w:type="gramStart"/>
      <w:r w:rsidRPr="007B597F">
        <w:rPr>
          <w:rFonts w:ascii="Avenir Next" w:hAnsi="Avenir Next" w:cs="Arial"/>
          <w:color w:val="808080" w:themeColor="background1" w:themeShade="80"/>
          <w:sz w:val="22"/>
          <w:szCs w:val="22"/>
          <w:lang w:val="en-GB"/>
        </w:rPr>
        <w:t>million</w:t>
      </w:r>
      <w:proofErr w:type="gramEnd"/>
      <w:r w:rsidRPr="007B597F">
        <w:rPr>
          <w:rFonts w:ascii="Avenir Next" w:hAnsi="Avenir Next" w:cs="Arial"/>
          <w:color w:val="808080" w:themeColor="background1" w:themeShade="80"/>
          <w:sz w:val="22"/>
          <w:szCs w:val="22"/>
          <w:lang w:val="en-GB"/>
        </w:rPr>
        <w:t xml:space="preserve"> was handed down in October 2020</w:t>
      </w:r>
      <w:r>
        <w:rPr>
          <w:rFonts w:ascii="Avenir Next" w:hAnsi="Avenir Next" w:cs="Arial"/>
          <w:color w:val="808080" w:themeColor="background1" w:themeShade="80"/>
          <w:sz w:val="22"/>
          <w:szCs w:val="22"/>
          <w:lang w:val="en-GB"/>
        </w:rPr>
        <w:t xml:space="preserve">, HA has been trading </w:t>
      </w:r>
      <w:proofErr w:type="spellStart"/>
      <w:r>
        <w:rPr>
          <w:rFonts w:ascii="Avenir Next" w:hAnsi="Avenir Next" w:cs="Arial"/>
          <w:color w:val="808080" w:themeColor="background1" w:themeShade="80"/>
          <w:sz w:val="22"/>
          <w:szCs w:val="22"/>
          <w:lang w:val="en-GB"/>
        </w:rPr>
        <w:t>insol</w:t>
      </w:r>
      <w:r w:rsidR="00CB44B6">
        <w:rPr>
          <w:rFonts w:ascii="Avenir Next" w:hAnsi="Avenir Next" w:cs="Arial"/>
          <w:color w:val="808080" w:themeColor="background1" w:themeShade="80"/>
          <w:sz w:val="22"/>
          <w:szCs w:val="22"/>
          <w:lang w:val="en-GB"/>
        </w:rPr>
        <w:t>v</w:t>
      </w:r>
      <w:r>
        <w:rPr>
          <w:rFonts w:ascii="Avenir Next" w:hAnsi="Avenir Next" w:cs="Arial"/>
          <w:color w:val="808080" w:themeColor="background1" w:themeShade="80"/>
          <w:sz w:val="22"/>
          <w:szCs w:val="22"/>
          <w:lang w:val="en-GB"/>
        </w:rPr>
        <w:t>ently</w:t>
      </w:r>
      <w:proofErr w:type="spellEnd"/>
      <w:r w:rsidR="00CB44B6">
        <w:rPr>
          <w:rFonts w:ascii="Avenir Next" w:hAnsi="Avenir Next" w:cs="Arial"/>
          <w:color w:val="808080" w:themeColor="background1" w:themeShade="80"/>
          <w:sz w:val="22"/>
          <w:szCs w:val="22"/>
          <w:lang w:val="en-GB"/>
        </w:rPr>
        <w:t xml:space="preserve"> since</w:t>
      </w:r>
      <w:r>
        <w:rPr>
          <w:rFonts w:ascii="Avenir Next" w:hAnsi="Avenir Next" w:cs="Arial"/>
          <w:color w:val="808080" w:themeColor="background1" w:themeShade="80"/>
          <w:sz w:val="22"/>
          <w:szCs w:val="22"/>
          <w:lang w:val="en-GB"/>
        </w:rPr>
        <w:t xml:space="preserve">. </w:t>
      </w:r>
    </w:p>
    <w:p w14:paraId="594E7BBA" w14:textId="37120329" w:rsidR="007B597F" w:rsidRDefault="007B597F" w:rsidP="00FC7249">
      <w:pPr>
        <w:jc w:val="both"/>
        <w:rPr>
          <w:rFonts w:ascii="Avenir Next" w:hAnsi="Avenir Next" w:cs="Arial"/>
          <w:color w:val="808080" w:themeColor="background1" w:themeShade="80"/>
          <w:sz w:val="22"/>
          <w:szCs w:val="22"/>
          <w:lang w:val="en-GB"/>
        </w:rPr>
      </w:pPr>
    </w:p>
    <w:p w14:paraId="3C6A25FE" w14:textId="77777777" w:rsidR="00CB44B6" w:rsidRDefault="007B597F" w:rsidP="00FC72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immediate action </w:t>
      </w:r>
      <w:proofErr w:type="gramStart"/>
      <w:r>
        <w:rPr>
          <w:rFonts w:ascii="Avenir Next" w:hAnsi="Avenir Next" w:cs="Arial"/>
          <w:color w:val="808080" w:themeColor="background1" w:themeShade="80"/>
          <w:sz w:val="22"/>
          <w:szCs w:val="22"/>
          <w:lang w:val="en-GB"/>
        </w:rPr>
        <w:t>should be taken</w:t>
      </w:r>
      <w:proofErr w:type="gramEnd"/>
      <w:r>
        <w:rPr>
          <w:rFonts w:ascii="Avenir Next" w:hAnsi="Avenir Next" w:cs="Arial"/>
          <w:color w:val="808080" w:themeColor="background1" w:themeShade="80"/>
          <w:sz w:val="22"/>
          <w:szCs w:val="22"/>
          <w:lang w:val="en-GB"/>
        </w:rPr>
        <w:t xml:space="preserve">. </w:t>
      </w:r>
    </w:p>
    <w:p w14:paraId="47F91579" w14:textId="77777777" w:rsidR="00CB44B6" w:rsidRDefault="00CB44B6" w:rsidP="00FC7249">
      <w:pPr>
        <w:jc w:val="both"/>
        <w:rPr>
          <w:rFonts w:ascii="Avenir Next" w:hAnsi="Avenir Next" w:cs="Arial"/>
          <w:color w:val="808080" w:themeColor="background1" w:themeShade="80"/>
          <w:sz w:val="22"/>
          <w:szCs w:val="22"/>
          <w:lang w:val="en-GB"/>
        </w:rPr>
      </w:pPr>
    </w:p>
    <w:p w14:paraId="49101EE0" w14:textId="344E1C4D" w:rsidR="007B597F" w:rsidRDefault="007B597F" w:rsidP="00FC72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step would be to enter</w:t>
      </w:r>
      <w:r w:rsidR="00CB44B6">
        <w:rPr>
          <w:rFonts w:ascii="Avenir Next" w:hAnsi="Avenir Next" w:cs="Arial"/>
          <w:color w:val="808080" w:themeColor="background1" w:themeShade="80"/>
          <w:sz w:val="22"/>
          <w:szCs w:val="22"/>
          <w:lang w:val="en-GB"/>
        </w:rPr>
        <w:t xml:space="preserve"> into</w:t>
      </w:r>
      <w:r>
        <w:rPr>
          <w:rFonts w:ascii="Avenir Next" w:hAnsi="Avenir Next" w:cs="Arial"/>
          <w:color w:val="808080" w:themeColor="background1" w:themeShade="80"/>
          <w:sz w:val="22"/>
          <w:szCs w:val="22"/>
          <w:lang w:val="en-GB"/>
        </w:rPr>
        <w:t xml:space="preserve"> the safe-harbour regime, and obtain the advice of a </w:t>
      </w:r>
      <w:r w:rsidR="00CB44B6">
        <w:rPr>
          <w:rFonts w:ascii="Avenir Next" w:hAnsi="Avenir Next" w:cs="Arial"/>
          <w:color w:val="808080" w:themeColor="background1" w:themeShade="80"/>
          <w:sz w:val="22"/>
          <w:szCs w:val="22"/>
          <w:lang w:val="en-GB"/>
        </w:rPr>
        <w:t xml:space="preserve">licenced liquidator, or to enter into a more creditor driven restructuring regime. </w:t>
      </w:r>
    </w:p>
    <w:p w14:paraId="12534FE4" w14:textId="2836BE16" w:rsidR="007B597F" w:rsidRDefault="007B597F" w:rsidP="00FC7249">
      <w:pPr>
        <w:jc w:val="both"/>
        <w:rPr>
          <w:rFonts w:ascii="Avenir Next" w:hAnsi="Avenir Next" w:cs="Arial"/>
          <w:color w:val="808080" w:themeColor="background1" w:themeShade="80"/>
          <w:sz w:val="22"/>
          <w:szCs w:val="22"/>
          <w:lang w:val="en-GB"/>
        </w:rPr>
      </w:pPr>
    </w:p>
    <w:p w14:paraId="124A81C1" w14:textId="20CA9DC1" w:rsidR="007B597F" w:rsidRDefault="007B597F" w:rsidP="00FC72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of the </w:t>
      </w:r>
      <w:r w:rsidRPr="00CB44B6">
        <w:rPr>
          <w:rFonts w:ascii="Avenir Next" w:hAnsi="Avenir Next" w:cs="Arial"/>
          <w:i/>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w:t>
      </w:r>
      <w:r w:rsidR="00CB44B6">
        <w:rPr>
          <w:rFonts w:ascii="Avenir Next" w:hAnsi="Avenir Next" w:cs="Arial"/>
          <w:color w:val="808080" w:themeColor="background1" w:themeShade="80"/>
          <w:sz w:val="22"/>
          <w:szCs w:val="22"/>
          <w:lang w:val="en-GB"/>
        </w:rPr>
        <w:t>changes</w:t>
      </w:r>
      <w:r>
        <w:rPr>
          <w:rFonts w:ascii="Avenir Next" w:hAnsi="Avenir Next" w:cs="Arial"/>
          <w:color w:val="808080" w:themeColor="background1" w:themeShade="80"/>
          <w:sz w:val="22"/>
          <w:szCs w:val="22"/>
          <w:lang w:val="en-GB"/>
        </w:rPr>
        <w:t xml:space="preserve">, the </w:t>
      </w:r>
      <w:r w:rsidRPr="007B597F">
        <w:rPr>
          <w:rFonts w:ascii="Avenir Next" w:hAnsi="Avenir Next" w:cs="Arial"/>
          <w:color w:val="808080" w:themeColor="background1" w:themeShade="80"/>
          <w:sz w:val="22"/>
          <w:szCs w:val="22"/>
          <w:lang w:val="en-GB"/>
        </w:rPr>
        <w:t xml:space="preserve">loan agreement </w:t>
      </w:r>
      <w:r>
        <w:rPr>
          <w:rFonts w:ascii="Avenir Next" w:hAnsi="Avenir Next" w:cs="Arial"/>
          <w:color w:val="808080" w:themeColor="background1" w:themeShade="80"/>
          <w:sz w:val="22"/>
          <w:szCs w:val="22"/>
          <w:lang w:val="en-GB"/>
        </w:rPr>
        <w:t>for AUD $30 million would not become automatically due and payable</w:t>
      </w:r>
      <w:r w:rsidR="00CB44B6">
        <w:rPr>
          <w:rFonts w:ascii="Avenir Next" w:hAnsi="Avenir Next" w:cs="Arial"/>
          <w:color w:val="808080" w:themeColor="background1" w:themeShade="80"/>
          <w:sz w:val="22"/>
          <w:szCs w:val="22"/>
          <w:lang w:val="en-GB"/>
        </w:rPr>
        <w:t xml:space="preserve"> as a result of entering into certain restructuring regimes</w:t>
      </w:r>
      <w:r>
        <w:rPr>
          <w:rFonts w:ascii="Avenir Next" w:hAnsi="Avenir Next" w:cs="Arial"/>
          <w:color w:val="808080" w:themeColor="background1" w:themeShade="80"/>
          <w:sz w:val="22"/>
          <w:szCs w:val="22"/>
          <w:lang w:val="en-GB"/>
        </w:rPr>
        <w:t xml:space="preserve"> (but as a large shareholder of HGL that relationship would </w:t>
      </w:r>
      <w:r w:rsidR="00CB44B6">
        <w:rPr>
          <w:rFonts w:ascii="Avenir Next" w:hAnsi="Avenir Next" w:cs="Arial"/>
          <w:color w:val="808080" w:themeColor="background1" w:themeShade="80"/>
          <w:sz w:val="22"/>
          <w:szCs w:val="22"/>
          <w:lang w:val="en-GB"/>
        </w:rPr>
        <w:t xml:space="preserve">still </w:t>
      </w:r>
      <w:r>
        <w:rPr>
          <w:rFonts w:ascii="Avenir Next" w:hAnsi="Avenir Next" w:cs="Arial"/>
          <w:color w:val="808080" w:themeColor="background1" w:themeShade="80"/>
          <w:sz w:val="22"/>
          <w:szCs w:val="22"/>
          <w:lang w:val="en-GB"/>
        </w:rPr>
        <w:t>need to be carefully managed</w:t>
      </w:r>
      <w:r w:rsidR="00CB44B6">
        <w:rPr>
          <w:rFonts w:ascii="Avenir Next" w:hAnsi="Avenir Next" w:cs="Arial"/>
          <w:color w:val="808080" w:themeColor="background1" w:themeShade="80"/>
          <w:sz w:val="22"/>
          <w:szCs w:val="22"/>
          <w:lang w:val="en-GB"/>
        </w:rPr>
        <w:t xml:space="preserve"> by the boards of HA and HGL</w:t>
      </w:r>
      <w:r>
        <w:rPr>
          <w:rFonts w:ascii="Avenir Next" w:hAnsi="Avenir Next" w:cs="Arial"/>
          <w:color w:val="808080" w:themeColor="background1" w:themeShade="80"/>
          <w:sz w:val="22"/>
          <w:szCs w:val="22"/>
          <w:lang w:val="en-GB"/>
        </w:rPr>
        <w:t xml:space="preserve">). </w:t>
      </w:r>
    </w:p>
    <w:p w14:paraId="229CEC44" w14:textId="4E0D86A0" w:rsidR="007B597F" w:rsidRDefault="007B597F" w:rsidP="00FC7249">
      <w:pPr>
        <w:jc w:val="both"/>
        <w:rPr>
          <w:rFonts w:ascii="Avenir Next" w:hAnsi="Avenir Next" w:cs="Arial"/>
          <w:color w:val="808080" w:themeColor="background1" w:themeShade="80"/>
          <w:sz w:val="22"/>
          <w:szCs w:val="22"/>
          <w:lang w:val="en-GB"/>
        </w:rPr>
      </w:pPr>
    </w:p>
    <w:p w14:paraId="1BA65E2F" w14:textId="1F397CFA" w:rsidR="007B597F" w:rsidRDefault="00CB44B6" w:rsidP="00FC724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Further, a</w:t>
      </w:r>
      <w:r w:rsidR="007B597F">
        <w:rPr>
          <w:rFonts w:ascii="Avenir Next" w:hAnsi="Avenir Next" w:cs="Arial"/>
          <w:color w:val="808080" w:themeColor="background1" w:themeShade="80"/>
          <w:sz w:val="22"/>
          <w:szCs w:val="22"/>
          <w:lang w:val="en-GB"/>
        </w:rPr>
        <w:t>s HA has</w:t>
      </w:r>
      <w:r w:rsidR="007B597F" w:rsidRPr="007B597F">
        <w:rPr>
          <w:rFonts w:ascii="Avenir Next" w:hAnsi="Avenir Next" w:cs="Arial"/>
          <w:color w:val="808080" w:themeColor="background1" w:themeShade="80"/>
          <w:sz w:val="22"/>
          <w:szCs w:val="22"/>
          <w:lang w:val="en-GB"/>
        </w:rPr>
        <w:t xml:space="preserve"> an attractive offer </w:t>
      </w:r>
      <w:r w:rsidR="007B597F">
        <w:rPr>
          <w:rFonts w:ascii="Avenir Next" w:hAnsi="Avenir Next" w:cs="Arial"/>
          <w:color w:val="808080" w:themeColor="background1" w:themeShade="80"/>
          <w:sz w:val="22"/>
          <w:szCs w:val="22"/>
          <w:lang w:val="en-GB"/>
        </w:rPr>
        <w:t xml:space="preserve">for the Perth re-refining plant, and as HA </w:t>
      </w:r>
      <w:r w:rsidR="007B597F" w:rsidRPr="007B597F">
        <w:rPr>
          <w:rFonts w:ascii="Avenir Next" w:hAnsi="Avenir Next" w:cs="Arial"/>
          <w:color w:val="808080" w:themeColor="background1" w:themeShade="80"/>
          <w:sz w:val="22"/>
          <w:szCs w:val="22"/>
          <w:lang w:val="en-GB"/>
        </w:rPr>
        <w:t xml:space="preserve">does not earn enough from </w:t>
      </w:r>
      <w:r>
        <w:rPr>
          <w:rFonts w:ascii="Avenir Next" w:hAnsi="Avenir Next" w:cs="Arial"/>
          <w:color w:val="808080" w:themeColor="background1" w:themeShade="80"/>
          <w:sz w:val="22"/>
          <w:szCs w:val="22"/>
          <w:lang w:val="en-GB"/>
        </w:rPr>
        <w:t>that p</w:t>
      </w:r>
      <w:r w:rsidR="007B597F" w:rsidRPr="007B597F">
        <w:rPr>
          <w:rFonts w:ascii="Avenir Next" w:hAnsi="Avenir Next" w:cs="Arial"/>
          <w:color w:val="808080" w:themeColor="background1" w:themeShade="80"/>
          <w:sz w:val="22"/>
          <w:szCs w:val="22"/>
          <w:lang w:val="en-GB"/>
        </w:rPr>
        <w:t>lant to meet the judgment debt</w:t>
      </w:r>
      <w:r>
        <w:rPr>
          <w:rFonts w:ascii="Avenir Next" w:hAnsi="Avenir Next" w:cs="Arial"/>
          <w:color w:val="808080" w:themeColor="background1" w:themeShade="80"/>
          <w:sz w:val="22"/>
          <w:szCs w:val="22"/>
          <w:lang w:val="en-GB"/>
        </w:rPr>
        <w:t>,</w:t>
      </w:r>
      <w:r w:rsidR="007B597F" w:rsidRPr="007B597F">
        <w:rPr>
          <w:rFonts w:ascii="Avenir Next" w:hAnsi="Avenir Next" w:cs="Arial"/>
          <w:color w:val="808080" w:themeColor="background1" w:themeShade="80"/>
          <w:sz w:val="22"/>
          <w:szCs w:val="22"/>
          <w:lang w:val="en-GB"/>
        </w:rPr>
        <w:t xml:space="preserve"> and to start repaying CBA at the end of 2021</w:t>
      </w:r>
      <w:r w:rsidR="007B597F">
        <w:rPr>
          <w:rFonts w:ascii="Avenir Next" w:hAnsi="Avenir Next" w:cs="Arial"/>
          <w:color w:val="808080" w:themeColor="background1" w:themeShade="80"/>
          <w:sz w:val="22"/>
          <w:szCs w:val="22"/>
          <w:lang w:val="en-GB"/>
        </w:rPr>
        <w:t xml:space="preserve">, the best option </w:t>
      </w:r>
      <w:r>
        <w:rPr>
          <w:rFonts w:ascii="Avenir Next" w:hAnsi="Avenir Next" w:cs="Arial"/>
          <w:color w:val="808080" w:themeColor="background1" w:themeShade="80"/>
          <w:sz w:val="22"/>
          <w:szCs w:val="22"/>
          <w:lang w:val="en-GB"/>
        </w:rPr>
        <w:t xml:space="preserve">for HA </w:t>
      </w:r>
      <w:r w:rsidR="007B597F">
        <w:rPr>
          <w:rFonts w:ascii="Avenir Next" w:hAnsi="Avenir Next" w:cs="Arial"/>
          <w:color w:val="808080" w:themeColor="background1" w:themeShade="80"/>
          <w:sz w:val="22"/>
          <w:szCs w:val="22"/>
          <w:lang w:val="en-GB"/>
        </w:rPr>
        <w:t>appears to maintain the plant</w:t>
      </w:r>
      <w:r>
        <w:rPr>
          <w:rFonts w:ascii="Avenir Next" w:hAnsi="Avenir Next" w:cs="Arial"/>
          <w:color w:val="808080" w:themeColor="background1" w:themeShade="80"/>
          <w:sz w:val="22"/>
          <w:szCs w:val="22"/>
          <w:lang w:val="en-GB"/>
        </w:rPr>
        <w:t xml:space="preserve"> going forward,</w:t>
      </w:r>
      <w:r w:rsidR="007B597F">
        <w:rPr>
          <w:rFonts w:ascii="Avenir Next" w:hAnsi="Avenir Next" w:cs="Arial"/>
          <w:color w:val="808080" w:themeColor="background1" w:themeShade="80"/>
          <w:sz w:val="22"/>
          <w:szCs w:val="22"/>
          <w:lang w:val="en-GB"/>
        </w:rPr>
        <w:t xml:space="preserve"> and then sell it as quickly as possible</w:t>
      </w:r>
      <w:r>
        <w:rPr>
          <w:rFonts w:ascii="Avenir Next" w:hAnsi="Avenir Next" w:cs="Arial"/>
          <w:color w:val="808080" w:themeColor="background1" w:themeShade="80"/>
          <w:sz w:val="22"/>
          <w:szCs w:val="22"/>
          <w:lang w:val="en-GB"/>
        </w:rPr>
        <w:t xml:space="preserve"> to that buyer (shutting down the plant would have negative consequences for creditors; rather it should simply be sold as quickly as possible and for the highest price)</w:t>
      </w:r>
      <w:r w:rsidR="007B597F">
        <w:rPr>
          <w:rFonts w:ascii="Avenir Next" w:hAnsi="Avenir Next" w:cs="Arial"/>
          <w:color w:val="808080" w:themeColor="background1" w:themeShade="80"/>
          <w:sz w:val="22"/>
          <w:szCs w:val="22"/>
          <w:lang w:val="en-GB"/>
        </w:rPr>
        <w:t>.</w:t>
      </w:r>
      <w:proofErr w:type="gramEnd"/>
      <w:r w:rsidR="007B597F">
        <w:rPr>
          <w:rFonts w:ascii="Avenir Next" w:hAnsi="Avenir Next" w:cs="Arial"/>
          <w:color w:val="808080" w:themeColor="background1" w:themeShade="80"/>
          <w:sz w:val="22"/>
          <w:szCs w:val="22"/>
          <w:lang w:val="en-GB"/>
        </w:rPr>
        <w:t xml:space="preserve"> </w:t>
      </w:r>
    </w:p>
    <w:p w14:paraId="44FC5700" w14:textId="70667215" w:rsidR="007B597F" w:rsidRDefault="007B597F" w:rsidP="00FC7249">
      <w:pPr>
        <w:jc w:val="both"/>
        <w:rPr>
          <w:rFonts w:ascii="Avenir Next" w:hAnsi="Avenir Next" w:cs="Arial"/>
          <w:color w:val="808080" w:themeColor="background1" w:themeShade="80"/>
          <w:sz w:val="22"/>
          <w:szCs w:val="22"/>
          <w:lang w:val="en-GB"/>
        </w:rPr>
      </w:pPr>
    </w:p>
    <w:p w14:paraId="5F1D4FB0" w14:textId="5A880C24" w:rsidR="007B597F" w:rsidRPr="007B597F" w:rsidRDefault="00CB44B6" w:rsidP="00FC72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w:t>
      </w:r>
      <w:r>
        <w:rPr>
          <w:rFonts w:ascii="Avenir Next" w:hAnsi="Avenir Next" w:cs="Arial"/>
          <w:color w:val="808080" w:themeColor="background1" w:themeShade="80"/>
          <w:sz w:val="22"/>
          <w:szCs w:val="22"/>
          <w:lang w:val="en-GB"/>
        </w:rPr>
        <w:t xml:space="preserve"> interest </w:t>
      </w:r>
      <w:r>
        <w:rPr>
          <w:rFonts w:ascii="Avenir Next" w:hAnsi="Avenir Next" w:cs="Arial"/>
          <w:color w:val="808080" w:themeColor="background1" w:themeShade="80"/>
          <w:sz w:val="22"/>
          <w:szCs w:val="22"/>
          <w:lang w:val="en-GB"/>
        </w:rPr>
        <w:t xml:space="preserve">in the trucks </w:t>
      </w:r>
      <w:proofErr w:type="gramStart"/>
      <w:r>
        <w:rPr>
          <w:rFonts w:ascii="Avenir Next" w:hAnsi="Avenir Next" w:cs="Arial"/>
          <w:color w:val="808080" w:themeColor="background1" w:themeShade="80"/>
          <w:sz w:val="22"/>
          <w:szCs w:val="22"/>
          <w:lang w:val="en-GB"/>
        </w:rPr>
        <w:t xml:space="preserve">was </w:t>
      </w:r>
      <w:r w:rsidRPr="007B597F">
        <w:rPr>
          <w:rFonts w:ascii="Avenir Next" w:hAnsi="Avenir Next" w:cs="Arial"/>
          <w:color w:val="808080" w:themeColor="background1" w:themeShade="80"/>
          <w:sz w:val="22"/>
          <w:szCs w:val="22"/>
          <w:lang w:val="en-GB"/>
        </w:rPr>
        <w:t>not registered</w:t>
      </w:r>
      <w:proofErr w:type="gramEnd"/>
      <w:r w:rsidRPr="007B597F">
        <w:rPr>
          <w:rFonts w:ascii="Avenir Next" w:hAnsi="Avenir Next" w:cs="Arial"/>
          <w:color w:val="808080" w:themeColor="background1" w:themeShade="80"/>
          <w:sz w:val="22"/>
          <w:szCs w:val="22"/>
          <w:lang w:val="en-GB"/>
        </w:rPr>
        <w:t xml:space="preserve"> on the Personal Property Securities Register</w:t>
      </w:r>
      <w:r>
        <w:rPr>
          <w:rFonts w:ascii="Avenir Next" w:hAnsi="Avenir Next" w:cs="Arial"/>
          <w:color w:val="808080" w:themeColor="background1" w:themeShade="80"/>
          <w:sz w:val="22"/>
          <w:szCs w:val="22"/>
          <w:lang w:val="en-GB"/>
        </w:rPr>
        <w:t xml:space="preserve">, </w:t>
      </w:r>
      <w:r w:rsidR="007B597F" w:rsidRPr="007B597F">
        <w:rPr>
          <w:rFonts w:ascii="Avenir Next" w:hAnsi="Avenir Next" w:cs="Arial"/>
          <w:color w:val="808080" w:themeColor="background1" w:themeShade="80"/>
          <w:sz w:val="22"/>
          <w:szCs w:val="22"/>
          <w:lang w:val="en-GB"/>
        </w:rPr>
        <w:t>CBA</w:t>
      </w:r>
      <w:r w:rsidR="007B597F">
        <w:rPr>
          <w:rFonts w:ascii="Avenir Next" w:hAnsi="Avenir Next" w:cs="Arial"/>
          <w:color w:val="808080" w:themeColor="background1" w:themeShade="80"/>
          <w:sz w:val="22"/>
          <w:szCs w:val="22"/>
          <w:lang w:val="en-GB"/>
        </w:rPr>
        <w:t xml:space="preserve"> will </w:t>
      </w:r>
      <w:r>
        <w:rPr>
          <w:rFonts w:ascii="Avenir Next" w:hAnsi="Avenir Next" w:cs="Arial"/>
          <w:color w:val="808080" w:themeColor="background1" w:themeShade="80"/>
          <w:sz w:val="22"/>
          <w:szCs w:val="22"/>
          <w:lang w:val="en-GB"/>
        </w:rPr>
        <w:t xml:space="preserve">not </w:t>
      </w:r>
      <w:r w:rsidR="007B597F">
        <w:rPr>
          <w:rFonts w:ascii="Avenir Next" w:hAnsi="Avenir Next" w:cs="Arial"/>
          <w:color w:val="808080" w:themeColor="background1" w:themeShade="80"/>
          <w:sz w:val="22"/>
          <w:szCs w:val="22"/>
          <w:lang w:val="en-GB"/>
        </w:rPr>
        <w:t xml:space="preserve">be entitled to the repayment of its </w:t>
      </w:r>
      <w:r w:rsidR="007B597F" w:rsidRPr="007B597F">
        <w:rPr>
          <w:rFonts w:ascii="Avenir Next" w:hAnsi="Avenir Next" w:cs="Arial"/>
          <w:color w:val="808080" w:themeColor="background1" w:themeShade="80"/>
          <w:sz w:val="22"/>
          <w:szCs w:val="22"/>
          <w:lang w:val="en-GB"/>
        </w:rPr>
        <w:t>AUD 3 million loan</w:t>
      </w:r>
      <w:r w:rsidR="007B597F">
        <w:rPr>
          <w:rFonts w:ascii="Avenir Next" w:hAnsi="Avenir Next" w:cs="Arial"/>
          <w:color w:val="808080" w:themeColor="background1" w:themeShade="80"/>
          <w:sz w:val="22"/>
          <w:szCs w:val="22"/>
          <w:lang w:val="en-GB"/>
        </w:rPr>
        <w:t xml:space="preserve"> from </w:t>
      </w:r>
      <w:r>
        <w:rPr>
          <w:rFonts w:ascii="Avenir Next" w:hAnsi="Avenir Next" w:cs="Arial"/>
          <w:color w:val="808080" w:themeColor="background1" w:themeShade="80"/>
          <w:sz w:val="22"/>
          <w:szCs w:val="22"/>
          <w:lang w:val="en-GB"/>
        </w:rPr>
        <w:t xml:space="preserve">proceeds that are obtained from the sale of those vehicles. Rather, out of the sale of HA's assets (including the sale of the second plant and the trucks), the AUD $3 million loan, </w:t>
      </w:r>
      <w:r w:rsidR="007B597F" w:rsidRPr="007B597F">
        <w:rPr>
          <w:rFonts w:ascii="Avenir Next" w:hAnsi="Avenir Next" w:cs="Arial"/>
          <w:color w:val="808080" w:themeColor="background1" w:themeShade="80"/>
          <w:sz w:val="22"/>
          <w:szCs w:val="22"/>
          <w:lang w:val="en-GB"/>
        </w:rPr>
        <w:t>AUD 30 million</w:t>
      </w:r>
      <w:r w:rsidR="007B597F">
        <w:rPr>
          <w:rFonts w:ascii="Avenir Next" w:hAnsi="Avenir Next" w:cs="Arial"/>
          <w:color w:val="808080" w:themeColor="background1" w:themeShade="80"/>
          <w:sz w:val="22"/>
          <w:szCs w:val="22"/>
          <w:lang w:val="en-GB"/>
        </w:rPr>
        <w:t xml:space="preserve"> loan debt, </w:t>
      </w:r>
      <w:r w:rsidR="007B597F" w:rsidRPr="007B597F">
        <w:rPr>
          <w:rFonts w:ascii="Avenir Next" w:hAnsi="Avenir Next" w:cs="Arial"/>
          <w:color w:val="808080" w:themeColor="background1" w:themeShade="80"/>
          <w:sz w:val="22"/>
          <w:szCs w:val="22"/>
          <w:lang w:val="en-GB"/>
        </w:rPr>
        <w:t>AUD 4.6 million</w:t>
      </w:r>
      <w:r w:rsidR="007B597F">
        <w:rPr>
          <w:rFonts w:ascii="Avenir Next" w:hAnsi="Avenir Next" w:cs="Arial"/>
          <w:color w:val="808080" w:themeColor="background1" w:themeShade="80"/>
          <w:sz w:val="22"/>
          <w:szCs w:val="22"/>
          <w:lang w:val="en-GB"/>
        </w:rPr>
        <w:t xml:space="preserve"> judgment debt, </w:t>
      </w:r>
      <w:r w:rsidR="007B597F" w:rsidRPr="007B597F">
        <w:rPr>
          <w:rFonts w:ascii="Avenir Next" w:hAnsi="Avenir Next" w:cs="Arial"/>
          <w:color w:val="808080" w:themeColor="background1" w:themeShade="80"/>
          <w:sz w:val="22"/>
          <w:szCs w:val="22"/>
          <w:lang w:val="en-GB"/>
        </w:rPr>
        <w:t xml:space="preserve">AUD 5 million </w:t>
      </w:r>
      <w:r w:rsidR="007B597F" w:rsidRPr="007B597F">
        <w:rPr>
          <w:rFonts w:ascii="Avenir Next" w:hAnsi="Avenir Next" w:cs="Arial"/>
          <w:color w:val="808080" w:themeColor="background1" w:themeShade="80"/>
          <w:sz w:val="22"/>
          <w:szCs w:val="22"/>
          <w:lang w:val="en-GB"/>
        </w:rPr>
        <w:t xml:space="preserve">loan debt </w:t>
      </w:r>
      <w:r w:rsidR="007B597F" w:rsidRPr="007B597F">
        <w:rPr>
          <w:rFonts w:ascii="Avenir Next" w:hAnsi="Avenir Next" w:cs="Arial"/>
          <w:color w:val="808080" w:themeColor="background1" w:themeShade="80"/>
          <w:sz w:val="22"/>
          <w:szCs w:val="22"/>
          <w:lang w:val="en-GB"/>
        </w:rPr>
        <w:t>from its parent company HGL</w:t>
      </w:r>
      <w:r w:rsidR="007B597F">
        <w:rPr>
          <w:rFonts w:ascii="Avenir Next" w:hAnsi="Avenir Next" w:cs="Arial"/>
          <w:color w:val="808080" w:themeColor="background1" w:themeShade="80"/>
          <w:sz w:val="22"/>
          <w:szCs w:val="22"/>
          <w:lang w:val="en-GB"/>
        </w:rPr>
        <w:t xml:space="preserve">, and </w:t>
      </w:r>
      <w:r w:rsidR="007B597F" w:rsidRPr="007B597F">
        <w:rPr>
          <w:rFonts w:ascii="Avenir Next" w:hAnsi="Avenir Next" w:cs="Arial"/>
          <w:color w:val="808080" w:themeColor="background1" w:themeShade="80"/>
          <w:sz w:val="22"/>
          <w:szCs w:val="22"/>
          <w:lang w:val="en-GB"/>
        </w:rPr>
        <w:t xml:space="preserve">trade creditor debts would then all rank </w:t>
      </w:r>
      <w:proofErr w:type="spellStart"/>
      <w:r w:rsidR="007B597F" w:rsidRPr="00CB44B6">
        <w:rPr>
          <w:rFonts w:ascii="Avenir Next" w:hAnsi="Avenir Next" w:cs="Arial"/>
          <w:i/>
          <w:color w:val="808080" w:themeColor="background1" w:themeShade="80"/>
          <w:sz w:val="22"/>
          <w:szCs w:val="22"/>
          <w:lang w:val="en-GB"/>
        </w:rPr>
        <w:t>pari-passu</w:t>
      </w:r>
      <w:proofErr w:type="spellEnd"/>
      <w:r w:rsidR="007B597F" w:rsidRPr="007B597F">
        <w:rPr>
          <w:rFonts w:ascii="Avenir Next" w:hAnsi="Avenir Next" w:cs="Arial"/>
          <w:color w:val="808080" w:themeColor="background1" w:themeShade="80"/>
          <w:sz w:val="22"/>
          <w:szCs w:val="22"/>
          <w:lang w:val="en-GB"/>
        </w:rPr>
        <w:t xml:space="preserve"> in the capital </w:t>
      </w:r>
      <w:r>
        <w:rPr>
          <w:rFonts w:ascii="Avenir Next" w:hAnsi="Avenir Next" w:cs="Arial"/>
          <w:color w:val="808080" w:themeColor="background1" w:themeShade="80"/>
          <w:sz w:val="22"/>
          <w:szCs w:val="22"/>
          <w:lang w:val="en-GB"/>
        </w:rPr>
        <w:t>distributions from</w:t>
      </w:r>
      <w:r w:rsidR="007B597F" w:rsidRPr="007B597F">
        <w:rPr>
          <w:rFonts w:ascii="Avenir Next" w:hAnsi="Avenir Next" w:cs="Arial"/>
          <w:color w:val="808080" w:themeColor="background1" w:themeShade="80"/>
          <w:sz w:val="22"/>
          <w:szCs w:val="22"/>
          <w:lang w:val="en-GB"/>
        </w:rPr>
        <w:t xml:space="preserve"> HA. </w:t>
      </w:r>
      <w:r>
        <w:rPr>
          <w:rFonts w:ascii="Avenir Next" w:hAnsi="Avenir Next" w:cs="Arial"/>
          <w:color w:val="808080" w:themeColor="background1" w:themeShade="80"/>
          <w:sz w:val="22"/>
          <w:szCs w:val="22"/>
          <w:lang w:val="en-GB"/>
        </w:rPr>
        <w:t xml:space="preserve">HGL, as the </w:t>
      </w:r>
      <w:proofErr w:type="spellStart"/>
      <w:r>
        <w:rPr>
          <w:rFonts w:ascii="Avenir Next" w:hAnsi="Avenir Next" w:cs="Arial"/>
          <w:color w:val="808080" w:themeColor="background1" w:themeShade="80"/>
          <w:sz w:val="22"/>
          <w:szCs w:val="22"/>
          <w:lang w:val="en-GB"/>
        </w:rPr>
        <w:t>sold</w:t>
      </w:r>
      <w:proofErr w:type="spellEnd"/>
      <w:r>
        <w:rPr>
          <w:rFonts w:ascii="Avenir Next" w:hAnsi="Avenir Next" w:cs="Arial"/>
          <w:color w:val="808080" w:themeColor="background1" w:themeShade="80"/>
          <w:sz w:val="22"/>
          <w:szCs w:val="22"/>
          <w:lang w:val="en-GB"/>
        </w:rPr>
        <w:t xml:space="preserve"> shareholder, would then be entitled to any remaining value.</w:t>
      </w:r>
    </w:p>
    <w:p w14:paraId="06330ED5" w14:textId="2880DFF3" w:rsidR="007B597F" w:rsidRDefault="007B597F" w:rsidP="00FC7249">
      <w:pPr>
        <w:jc w:val="both"/>
        <w:rPr>
          <w:rFonts w:ascii="Avenir Next" w:hAnsi="Avenir Next" w:cs="Arial"/>
          <w:sz w:val="22"/>
          <w:szCs w:val="22"/>
          <w:lang w:val="en-GB"/>
        </w:rPr>
      </w:pPr>
    </w:p>
    <w:p w14:paraId="731C3E32" w14:textId="77777777" w:rsidR="007B597F" w:rsidRPr="007B597F" w:rsidRDefault="007B597F" w:rsidP="00FC7249">
      <w:pPr>
        <w:jc w:val="both"/>
        <w:rPr>
          <w:rFonts w:ascii="Avenir Next" w:hAnsi="Avenir Next" w:cs="Arial"/>
          <w:color w:val="808080" w:themeColor="background1" w:themeShade="80"/>
          <w:sz w:val="22"/>
          <w:szCs w:val="22"/>
          <w:lang w:val="en-GB"/>
        </w:rPr>
      </w:pPr>
    </w:p>
    <w:p w14:paraId="1AF7F623" w14:textId="77777777" w:rsidR="007B597F" w:rsidRPr="00B2234F" w:rsidRDefault="007B597F" w:rsidP="00FC7249">
      <w:pPr>
        <w:jc w:val="both"/>
        <w:rPr>
          <w:rFonts w:ascii="Avenir Next" w:hAnsi="Avenir Next" w:cs="Arial"/>
          <w:sz w:val="22"/>
          <w:szCs w:val="22"/>
          <w:lang w:val="en-GB"/>
        </w:rPr>
      </w:pPr>
    </w:p>
    <w:bookmarkEnd w:id="0"/>
    <w:bookmarkEnd w:id="1"/>
    <w:p w14:paraId="59A90FCB" w14:textId="00783B18" w:rsidR="00B2234F" w:rsidRPr="00CB44B6" w:rsidRDefault="00C606C3" w:rsidP="00CB44B6">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bookmarkStart w:id="2" w:name="_GoBack"/>
      <w:bookmarkEnd w:id="2"/>
    </w:p>
    <w:sectPr w:rsidR="00B2234F" w:rsidRPr="00CB44B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1F4A5" w14:textId="77777777" w:rsidR="00ED6316" w:rsidRDefault="00ED6316" w:rsidP="00241B44">
      <w:r>
        <w:separator/>
      </w:r>
    </w:p>
  </w:endnote>
  <w:endnote w:type="continuationSeparator" w:id="0">
    <w:p w14:paraId="30D02CE7" w14:textId="77777777" w:rsidR="00ED6316" w:rsidRDefault="00ED6316" w:rsidP="00241B44">
      <w:r>
        <w:continuationSeparator/>
      </w:r>
    </w:p>
  </w:endnote>
  <w:endnote w:type="continuationNotice" w:id="1">
    <w:p w14:paraId="5E31B475" w14:textId="77777777" w:rsidR="00ED6316" w:rsidRDefault="00ED6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0366B8B"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B44B6">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EE1F78D" w:rsidR="00542A3A" w:rsidRPr="009B4976" w:rsidRDefault="00B010C5" w:rsidP="009B4976">
    <w:pPr>
      <w:pStyle w:val="Footer"/>
      <w:ind w:right="360"/>
      <w:rPr>
        <w:rFonts w:ascii="Arial" w:hAnsi="Arial" w:cs="Arial"/>
        <w:sz w:val="18"/>
        <w:szCs w:val="18"/>
        <w:lang w:val="en-GB"/>
      </w:rPr>
    </w:pPr>
    <w:r w:rsidRPr="00B010C5">
      <w:rPr>
        <w:rFonts w:ascii="Arial" w:hAnsi="Arial" w:cs="Arial"/>
        <w:sz w:val="18"/>
        <w:szCs w:val="18"/>
        <w:lang w:val="en-GB"/>
      </w:rPr>
      <w:t>202223-808</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FE02" w14:textId="77777777" w:rsidR="00ED6316" w:rsidRDefault="00ED6316" w:rsidP="00241B44">
      <w:r>
        <w:separator/>
      </w:r>
    </w:p>
  </w:footnote>
  <w:footnote w:type="continuationSeparator" w:id="0">
    <w:p w14:paraId="54470CA1" w14:textId="77777777" w:rsidR="00ED6316" w:rsidRDefault="00ED6316" w:rsidP="00241B44">
      <w:r>
        <w:continuationSeparator/>
      </w:r>
    </w:p>
  </w:footnote>
  <w:footnote w:type="continuationNotice" w:id="1">
    <w:p w14:paraId="0C593760" w14:textId="77777777" w:rsidR="00ED6316" w:rsidRDefault="00ED63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F3747DF"/>
    <w:multiLevelType w:val="hybridMultilevel"/>
    <w:tmpl w:val="97DC78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27985"/>
    <w:multiLevelType w:val="hybridMultilevel"/>
    <w:tmpl w:val="21424BEA"/>
    <w:lvl w:ilvl="0" w:tplc="9E92C1E0">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A0E6169"/>
    <w:multiLevelType w:val="hybridMultilevel"/>
    <w:tmpl w:val="959C30F6"/>
    <w:lvl w:ilvl="0" w:tplc="08090017">
      <w:start w:val="1"/>
      <w:numFmt w:val="lowerLetter"/>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4"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0"/>
  </w:num>
  <w:num w:numId="4">
    <w:abstractNumId w:val="22"/>
  </w:num>
  <w:num w:numId="5">
    <w:abstractNumId w:val="11"/>
  </w:num>
  <w:num w:numId="6">
    <w:abstractNumId w:val="15"/>
  </w:num>
  <w:num w:numId="7">
    <w:abstractNumId w:val="25"/>
  </w:num>
  <w:num w:numId="8">
    <w:abstractNumId w:val="20"/>
  </w:num>
  <w:num w:numId="9">
    <w:abstractNumId w:val="9"/>
  </w:num>
  <w:num w:numId="10">
    <w:abstractNumId w:val="6"/>
  </w:num>
  <w:num w:numId="11">
    <w:abstractNumId w:val="0"/>
  </w:num>
  <w:num w:numId="12">
    <w:abstractNumId w:val="21"/>
  </w:num>
  <w:num w:numId="13">
    <w:abstractNumId w:val="27"/>
  </w:num>
  <w:num w:numId="14">
    <w:abstractNumId w:val="8"/>
  </w:num>
  <w:num w:numId="15">
    <w:abstractNumId w:val="3"/>
  </w:num>
  <w:num w:numId="16">
    <w:abstractNumId w:val="1"/>
  </w:num>
  <w:num w:numId="17">
    <w:abstractNumId w:val="28"/>
  </w:num>
  <w:num w:numId="18">
    <w:abstractNumId w:val="4"/>
  </w:num>
  <w:num w:numId="19">
    <w:abstractNumId w:val="18"/>
  </w:num>
  <w:num w:numId="20">
    <w:abstractNumId w:val="2"/>
  </w:num>
  <w:num w:numId="21">
    <w:abstractNumId w:val="16"/>
  </w:num>
  <w:num w:numId="22">
    <w:abstractNumId w:val="29"/>
  </w:num>
  <w:num w:numId="23">
    <w:abstractNumId w:val="13"/>
  </w:num>
  <w:num w:numId="24">
    <w:abstractNumId w:val="17"/>
  </w:num>
  <w:num w:numId="25">
    <w:abstractNumId w:val="19"/>
  </w:num>
  <w:num w:numId="26">
    <w:abstractNumId w:val="24"/>
  </w:num>
  <w:num w:numId="27">
    <w:abstractNumId w:val="5"/>
  </w:num>
  <w:num w:numId="28">
    <w:abstractNumId w:val="23"/>
  </w:num>
  <w:num w:numId="29">
    <w:abstractNumId w:val="14"/>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3356C"/>
    <w:rsid w:val="0014171F"/>
    <w:rsid w:val="0014622C"/>
    <w:rsid w:val="00150BEB"/>
    <w:rsid w:val="00152348"/>
    <w:rsid w:val="0015456D"/>
    <w:rsid w:val="00155FA2"/>
    <w:rsid w:val="00161F1B"/>
    <w:rsid w:val="00162829"/>
    <w:rsid w:val="001754E1"/>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20FE"/>
    <w:rsid w:val="00413022"/>
    <w:rsid w:val="004147D4"/>
    <w:rsid w:val="00415F1F"/>
    <w:rsid w:val="00416D2B"/>
    <w:rsid w:val="0042108F"/>
    <w:rsid w:val="00422295"/>
    <w:rsid w:val="00430FED"/>
    <w:rsid w:val="00433844"/>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D71DF"/>
    <w:rsid w:val="004E3A6B"/>
    <w:rsid w:val="004E622C"/>
    <w:rsid w:val="004F5FDF"/>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22E8"/>
    <w:rsid w:val="007603F5"/>
    <w:rsid w:val="00764DB0"/>
    <w:rsid w:val="0076764D"/>
    <w:rsid w:val="0077498C"/>
    <w:rsid w:val="00775C59"/>
    <w:rsid w:val="007809BC"/>
    <w:rsid w:val="00784128"/>
    <w:rsid w:val="00785534"/>
    <w:rsid w:val="00787BCC"/>
    <w:rsid w:val="00791E5A"/>
    <w:rsid w:val="00793173"/>
    <w:rsid w:val="00796B95"/>
    <w:rsid w:val="007A2A33"/>
    <w:rsid w:val="007B22CF"/>
    <w:rsid w:val="007B3A5E"/>
    <w:rsid w:val="007B597F"/>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67701"/>
    <w:rsid w:val="00867C22"/>
    <w:rsid w:val="008723F3"/>
    <w:rsid w:val="0087682F"/>
    <w:rsid w:val="00876F56"/>
    <w:rsid w:val="00881DE6"/>
    <w:rsid w:val="008837A6"/>
    <w:rsid w:val="0089145D"/>
    <w:rsid w:val="0089536F"/>
    <w:rsid w:val="008A3075"/>
    <w:rsid w:val="008A4DF2"/>
    <w:rsid w:val="008A6CFE"/>
    <w:rsid w:val="008A7666"/>
    <w:rsid w:val="008B5333"/>
    <w:rsid w:val="008B6223"/>
    <w:rsid w:val="008C3FB9"/>
    <w:rsid w:val="008C66E0"/>
    <w:rsid w:val="008D4D4A"/>
    <w:rsid w:val="008E3339"/>
    <w:rsid w:val="008F20FC"/>
    <w:rsid w:val="008F240F"/>
    <w:rsid w:val="008F2C4E"/>
    <w:rsid w:val="008F5FFE"/>
    <w:rsid w:val="00905A43"/>
    <w:rsid w:val="00912C79"/>
    <w:rsid w:val="00921B8C"/>
    <w:rsid w:val="00925C95"/>
    <w:rsid w:val="00942123"/>
    <w:rsid w:val="009512E1"/>
    <w:rsid w:val="0095207B"/>
    <w:rsid w:val="00962045"/>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EE1"/>
    <w:rsid w:val="009D20B1"/>
    <w:rsid w:val="009D3F45"/>
    <w:rsid w:val="009D4B76"/>
    <w:rsid w:val="009E2AEB"/>
    <w:rsid w:val="009E2E27"/>
    <w:rsid w:val="009E45DF"/>
    <w:rsid w:val="009E4DE3"/>
    <w:rsid w:val="009F275E"/>
    <w:rsid w:val="009F2E51"/>
    <w:rsid w:val="00A047EE"/>
    <w:rsid w:val="00A15DC7"/>
    <w:rsid w:val="00A21FA5"/>
    <w:rsid w:val="00A2274A"/>
    <w:rsid w:val="00A235B7"/>
    <w:rsid w:val="00A27A7A"/>
    <w:rsid w:val="00A27DC9"/>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E20EB"/>
    <w:rsid w:val="00AE21A8"/>
    <w:rsid w:val="00AF228E"/>
    <w:rsid w:val="00B010C5"/>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5A60"/>
    <w:rsid w:val="00BE4FF3"/>
    <w:rsid w:val="00BF0AFE"/>
    <w:rsid w:val="00BF50F7"/>
    <w:rsid w:val="00C02F29"/>
    <w:rsid w:val="00C06B6D"/>
    <w:rsid w:val="00C10144"/>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44B6"/>
    <w:rsid w:val="00CB5057"/>
    <w:rsid w:val="00CB7CAC"/>
    <w:rsid w:val="00CC5335"/>
    <w:rsid w:val="00CC5BA4"/>
    <w:rsid w:val="00CC6748"/>
    <w:rsid w:val="00CD4998"/>
    <w:rsid w:val="00CE1035"/>
    <w:rsid w:val="00CE6E50"/>
    <w:rsid w:val="00CF128D"/>
    <w:rsid w:val="00CF151A"/>
    <w:rsid w:val="00CF2819"/>
    <w:rsid w:val="00CF4F9D"/>
    <w:rsid w:val="00CF70DC"/>
    <w:rsid w:val="00D079CC"/>
    <w:rsid w:val="00D148DC"/>
    <w:rsid w:val="00D17FDC"/>
    <w:rsid w:val="00D21D8C"/>
    <w:rsid w:val="00D45B4F"/>
    <w:rsid w:val="00D53719"/>
    <w:rsid w:val="00D6188D"/>
    <w:rsid w:val="00D63EFD"/>
    <w:rsid w:val="00D801B5"/>
    <w:rsid w:val="00D84752"/>
    <w:rsid w:val="00D86B3B"/>
    <w:rsid w:val="00D8748A"/>
    <w:rsid w:val="00D91BE8"/>
    <w:rsid w:val="00D93196"/>
    <w:rsid w:val="00DA078F"/>
    <w:rsid w:val="00DA0DC0"/>
    <w:rsid w:val="00DA1B10"/>
    <w:rsid w:val="00DB243C"/>
    <w:rsid w:val="00DB482A"/>
    <w:rsid w:val="00DB50FB"/>
    <w:rsid w:val="00DB56F2"/>
    <w:rsid w:val="00DB6EF5"/>
    <w:rsid w:val="00DC3089"/>
    <w:rsid w:val="00DC4420"/>
    <w:rsid w:val="00DD0802"/>
    <w:rsid w:val="00DD2E11"/>
    <w:rsid w:val="00DE03AF"/>
    <w:rsid w:val="00DE121C"/>
    <w:rsid w:val="00DE6633"/>
    <w:rsid w:val="00DF75F8"/>
    <w:rsid w:val="00DF777A"/>
    <w:rsid w:val="00DF7A3A"/>
    <w:rsid w:val="00E00C00"/>
    <w:rsid w:val="00E05C07"/>
    <w:rsid w:val="00E07C5A"/>
    <w:rsid w:val="00E11C54"/>
    <w:rsid w:val="00E131DE"/>
    <w:rsid w:val="00E14FED"/>
    <w:rsid w:val="00E15BA9"/>
    <w:rsid w:val="00E26E19"/>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6887"/>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D6316"/>
    <w:rsid w:val="00EE4971"/>
    <w:rsid w:val="00EE6CB0"/>
    <w:rsid w:val="00EF090E"/>
    <w:rsid w:val="00EF378B"/>
    <w:rsid w:val="00EF5572"/>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967FC"/>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6D97"/>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46324024">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49480816">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00923889">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830437540">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8CCE-5C5D-4338-A094-DB1C7040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Adrian Fourie</cp:lastModifiedBy>
  <cp:revision>11</cp:revision>
  <cp:lastPrinted>2019-08-27T05:42:00Z</cp:lastPrinted>
  <dcterms:created xsi:type="dcterms:W3CDTF">2023-07-30T03:36:00Z</dcterms:created>
  <dcterms:modified xsi:type="dcterms:W3CDTF">2023-07-30T19:59:00Z</dcterms:modified>
</cp:coreProperties>
</file>