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003B46" w:rsidRDefault="00AE5B6F" w:rsidP="00B04033">
      <w:pPr>
        <w:pStyle w:val="ListParagraph"/>
        <w:numPr>
          <w:ilvl w:val="0"/>
          <w:numId w:val="1"/>
        </w:numPr>
        <w:ind w:left="426"/>
        <w:jc w:val="both"/>
        <w:rPr>
          <w:rFonts w:ascii="Avenir Next" w:hAnsi="Avenir Next" w:cs="Arial"/>
          <w:sz w:val="22"/>
          <w:szCs w:val="22"/>
          <w:highlight w:val="yellow"/>
          <w:lang w:val="en-GB"/>
        </w:rPr>
      </w:pPr>
      <w:r w:rsidRPr="00003B46">
        <w:rPr>
          <w:rFonts w:ascii="Avenir Next" w:hAnsi="Avenir Next" w:cs="Arial"/>
          <w:sz w:val="22"/>
          <w:szCs w:val="22"/>
          <w:highlight w:val="yellow"/>
          <w:lang w:val="en-GB"/>
        </w:rPr>
        <w:t>w</w:t>
      </w:r>
      <w:r w:rsidR="00C91062" w:rsidRPr="00003B46">
        <w:rPr>
          <w:rFonts w:ascii="Avenir Next" w:hAnsi="Avenir Next" w:cs="Arial"/>
          <w:sz w:val="22"/>
          <w:szCs w:val="22"/>
          <w:highlight w:val="yellow"/>
          <w:lang w:val="en-GB"/>
        </w:rPr>
        <w:t>ithin 8 weeks of the commencement of the administration</w:t>
      </w:r>
      <w:r w:rsidR="00763348" w:rsidRPr="00003B4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381BD4" w:rsidRDefault="00AE5B6F" w:rsidP="00B04033">
      <w:pPr>
        <w:pStyle w:val="ListParagraph"/>
        <w:numPr>
          <w:ilvl w:val="0"/>
          <w:numId w:val="1"/>
        </w:numPr>
        <w:ind w:left="426"/>
        <w:jc w:val="both"/>
        <w:rPr>
          <w:rFonts w:ascii="Avenir Next" w:hAnsi="Avenir Next" w:cs="Arial"/>
          <w:sz w:val="22"/>
          <w:szCs w:val="22"/>
          <w:lang w:val="en-GB"/>
        </w:rPr>
      </w:pPr>
      <w:r w:rsidRPr="00381BD4">
        <w:rPr>
          <w:rFonts w:ascii="Avenir Next" w:hAnsi="Avenir Next" w:cs="Arial"/>
          <w:sz w:val="22"/>
          <w:szCs w:val="22"/>
          <w:lang w:val="en-GB"/>
        </w:rPr>
        <w:t>w</w:t>
      </w:r>
      <w:r w:rsidR="00C91062" w:rsidRPr="00381BD4">
        <w:rPr>
          <w:rFonts w:ascii="Avenir Next" w:hAnsi="Avenir Next" w:cs="Arial"/>
          <w:sz w:val="22"/>
          <w:szCs w:val="22"/>
          <w:lang w:val="en-GB"/>
        </w:rPr>
        <w:t>ithin 4 weeks of the commencement of the administration</w:t>
      </w:r>
      <w:r w:rsidR="00763348" w:rsidRPr="00381BD4">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E0106E" w:rsidRDefault="00E443D7" w:rsidP="00B04033">
      <w:pPr>
        <w:pStyle w:val="ListParagraph"/>
        <w:numPr>
          <w:ilvl w:val="0"/>
          <w:numId w:val="2"/>
        </w:numPr>
        <w:ind w:left="426"/>
        <w:jc w:val="both"/>
        <w:rPr>
          <w:rFonts w:ascii="Avenir Next" w:hAnsi="Avenir Next" w:cs="Arial"/>
          <w:sz w:val="22"/>
          <w:szCs w:val="22"/>
          <w:highlight w:val="yellow"/>
          <w:lang w:val="en-GB"/>
        </w:rPr>
      </w:pPr>
      <w:r w:rsidRPr="00E0106E">
        <w:rPr>
          <w:rFonts w:ascii="Avenir Next" w:hAnsi="Avenir Next" w:cs="Arial"/>
          <w:sz w:val="22"/>
          <w:szCs w:val="22"/>
          <w:highlight w:val="yellow"/>
          <w:lang w:val="en-GB"/>
        </w:rPr>
        <w:t>One year</w:t>
      </w:r>
      <w:r w:rsidR="00763348" w:rsidRPr="00E0106E">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F8587C" w:rsidRDefault="00AE5B6F" w:rsidP="00B04033">
      <w:pPr>
        <w:pStyle w:val="ListParagraph"/>
        <w:numPr>
          <w:ilvl w:val="0"/>
          <w:numId w:val="3"/>
        </w:numPr>
        <w:ind w:left="426"/>
        <w:jc w:val="both"/>
        <w:rPr>
          <w:rFonts w:ascii="Avenir Next" w:hAnsi="Avenir Next" w:cs="Arial"/>
          <w:sz w:val="22"/>
          <w:szCs w:val="22"/>
          <w:highlight w:val="yellow"/>
          <w:lang w:val="en-GB"/>
        </w:rPr>
      </w:pPr>
      <w:r w:rsidRPr="00F8587C">
        <w:rPr>
          <w:rFonts w:ascii="Avenir Next" w:hAnsi="Avenir Next" w:cs="Arial"/>
          <w:sz w:val="22"/>
          <w:szCs w:val="22"/>
          <w:highlight w:val="yellow"/>
          <w:lang w:val="en-GB"/>
        </w:rPr>
        <w:t>T</w:t>
      </w:r>
      <w:r w:rsidR="008D1616" w:rsidRPr="00F8587C">
        <w:rPr>
          <w:rFonts w:ascii="Avenir Next" w:hAnsi="Avenir Next" w:cs="Arial"/>
          <w:sz w:val="22"/>
          <w:szCs w:val="22"/>
          <w:highlight w:val="yellow"/>
          <w:lang w:val="en-GB"/>
        </w:rPr>
        <w:t>he company is, or is likely to become, unable to pay their debts, as defined under s</w:t>
      </w:r>
      <w:r w:rsidR="00E833F4" w:rsidRPr="00F8587C">
        <w:rPr>
          <w:rFonts w:ascii="Avenir Next" w:hAnsi="Avenir Next" w:cs="Arial"/>
          <w:sz w:val="22"/>
          <w:szCs w:val="22"/>
          <w:highlight w:val="yellow"/>
          <w:lang w:val="en-GB"/>
        </w:rPr>
        <w:t>ection</w:t>
      </w:r>
      <w:r w:rsidR="008D1616" w:rsidRPr="00F8587C">
        <w:rPr>
          <w:rFonts w:ascii="Avenir Next" w:hAnsi="Avenir Next" w:cs="Arial"/>
          <w:sz w:val="22"/>
          <w:szCs w:val="22"/>
          <w:highlight w:val="yellow"/>
          <w:lang w:val="en-GB"/>
        </w:rPr>
        <w:t xml:space="preserve"> 123 of the Insolvency Act 1986</w:t>
      </w:r>
      <w:r w:rsidR="00763348" w:rsidRPr="00F8587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BE3F82" w:rsidRDefault="00C91062" w:rsidP="00B04033">
      <w:pPr>
        <w:pStyle w:val="ListParagraph"/>
        <w:numPr>
          <w:ilvl w:val="0"/>
          <w:numId w:val="4"/>
        </w:numPr>
        <w:ind w:left="426"/>
        <w:jc w:val="both"/>
        <w:rPr>
          <w:rFonts w:ascii="Avenir Next" w:hAnsi="Avenir Next" w:cs="Arial"/>
          <w:sz w:val="22"/>
          <w:szCs w:val="22"/>
          <w:highlight w:val="yellow"/>
          <w:lang w:val="en-GB"/>
        </w:rPr>
      </w:pPr>
      <w:r w:rsidRPr="00BE3F82">
        <w:rPr>
          <w:rFonts w:ascii="Avenir Next" w:hAnsi="Avenir Next" w:cs="Arial"/>
          <w:sz w:val="22"/>
          <w:szCs w:val="22"/>
          <w:highlight w:val="yellow"/>
          <w:lang w:val="en-GB"/>
        </w:rPr>
        <w:t>The administrator</w:t>
      </w:r>
      <w:r w:rsidR="00763348" w:rsidRPr="00BE3F82">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D8054F" w:rsidRDefault="00C91062" w:rsidP="00B04033">
      <w:pPr>
        <w:pStyle w:val="ListParagraph"/>
        <w:numPr>
          <w:ilvl w:val="0"/>
          <w:numId w:val="4"/>
        </w:numPr>
        <w:ind w:left="426"/>
        <w:jc w:val="both"/>
        <w:rPr>
          <w:rFonts w:ascii="Avenir Next" w:hAnsi="Avenir Next" w:cs="Arial"/>
          <w:sz w:val="22"/>
          <w:szCs w:val="22"/>
          <w:lang w:val="en-GB"/>
        </w:rPr>
      </w:pPr>
      <w:r w:rsidRPr="00D8054F">
        <w:rPr>
          <w:rFonts w:ascii="Avenir Next" w:hAnsi="Avenir Next" w:cs="Arial"/>
          <w:sz w:val="22"/>
          <w:szCs w:val="22"/>
          <w:lang w:val="en-GB"/>
        </w:rPr>
        <w:t>The purchaser</w:t>
      </w:r>
      <w:r w:rsidR="00763348" w:rsidRPr="00D8054F">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E3F82" w:rsidRDefault="00BA1CFD" w:rsidP="00B04033">
      <w:pPr>
        <w:pStyle w:val="ListParagraph"/>
        <w:numPr>
          <w:ilvl w:val="0"/>
          <w:numId w:val="5"/>
        </w:numPr>
        <w:ind w:left="426"/>
        <w:jc w:val="both"/>
        <w:rPr>
          <w:rFonts w:ascii="Avenir Next" w:hAnsi="Avenir Next" w:cs="Arial"/>
          <w:sz w:val="22"/>
          <w:szCs w:val="22"/>
          <w:highlight w:val="yellow"/>
          <w:lang w:val="en-GB"/>
        </w:rPr>
      </w:pPr>
      <w:r w:rsidRPr="00BE3F82">
        <w:rPr>
          <w:rFonts w:ascii="Avenir Next" w:hAnsi="Avenir Next" w:cs="Arial"/>
          <w:sz w:val="22"/>
          <w:szCs w:val="22"/>
          <w:highlight w:val="yellow"/>
          <w:lang w:val="en-GB"/>
        </w:rPr>
        <w:t>Administration</w:t>
      </w:r>
      <w:r w:rsidR="00763348" w:rsidRPr="00BE3F8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450A8" w:rsidRDefault="001F3C98" w:rsidP="00B04033">
      <w:pPr>
        <w:pStyle w:val="ListParagraph"/>
        <w:numPr>
          <w:ilvl w:val="0"/>
          <w:numId w:val="6"/>
        </w:numPr>
        <w:ind w:left="426"/>
        <w:jc w:val="both"/>
        <w:rPr>
          <w:rFonts w:ascii="Avenir Next" w:hAnsi="Avenir Next" w:cs="Arial"/>
          <w:sz w:val="22"/>
          <w:szCs w:val="22"/>
          <w:highlight w:val="yellow"/>
          <w:lang w:val="en-GB"/>
        </w:rPr>
      </w:pPr>
      <w:r w:rsidRPr="002450A8">
        <w:rPr>
          <w:rFonts w:ascii="Avenir Next" w:hAnsi="Avenir Next" w:cs="Arial"/>
          <w:sz w:val="22"/>
          <w:szCs w:val="22"/>
          <w:highlight w:val="yellow"/>
          <w:lang w:val="en-GB"/>
        </w:rPr>
        <w:t xml:space="preserve">GBP </w:t>
      </w:r>
      <w:r w:rsidR="00BA1CFD" w:rsidRPr="002450A8">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5625C9" w:rsidRDefault="00BA1CFD" w:rsidP="00B04033">
      <w:pPr>
        <w:pStyle w:val="ListParagraph"/>
        <w:numPr>
          <w:ilvl w:val="0"/>
          <w:numId w:val="7"/>
        </w:numPr>
        <w:ind w:left="426"/>
        <w:jc w:val="both"/>
        <w:rPr>
          <w:rFonts w:ascii="Avenir Next" w:hAnsi="Avenir Next" w:cs="Arial"/>
          <w:sz w:val="22"/>
          <w:szCs w:val="22"/>
          <w:highlight w:val="yellow"/>
          <w:lang w:val="en-GB"/>
        </w:rPr>
      </w:pPr>
      <w:r w:rsidRPr="005625C9">
        <w:rPr>
          <w:rFonts w:ascii="Avenir Next" w:hAnsi="Avenir Next" w:cs="Arial"/>
          <w:sz w:val="22"/>
          <w:szCs w:val="22"/>
          <w:highlight w:val="yellow"/>
          <w:lang w:val="en-GB"/>
        </w:rPr>
        <w:t>Being found guilty of an indictable offence overseas</w:t>
      </w:r>
      <w:r w:rsidR="00763348" w:rsidRPr="005625C9">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C64DCE" w:rsidRDefault="00876F56" w:rsidP="00B04033">
      <w:pPr>
        <w:pStyle w:val="ListParagraph"/>
        <w:numPr>
          <w:ilvl w:val="0"/>
          <w:numId w:val="8"/>
        </w:numPr>
        <w:ind w:left="426"/>
        <w:jc w:val="both"/>
        <w:rPr>
          <w:rFonts w:ascii="Avenir Next" w:hAnsi="Avenir Next" w:cs="Arial"/>
          <w:sz w:val="22"/>
          <w:szCs w:val="22"/>
          <w:highlight w:val="yellow"/>
          <w:lang w:val="en-GB"/>
        </w:rPr>
      </w:pPr>
      <w:r w:rsidRPr="00C64DCE">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30904" w:rsidRDefault="00E833F4" w:rsidP="00B04033">
      <w:pPr>
        <w:pStyle w:val="ListParagraph"/>
        <w:numPr>
          <w:ilvl w:val="0"/>
          <w:numId w:val="9"/>
        </w:numPr>
        <w:ind w:left="426"/>
        <w:jc w:val="both"/>
        <w:rPr>
          <w:rFonts w:ascii="Avenir Next" w:hAnsi="Avenir Next" w:cs="Arial"/>
          <w:sz w:val="22"/>
          <w:szCs w:val="22"/>
          <w:lang w:val="en-GB"/>
        </w:rPr>
      </w:pPr>
      <w:r w:rsidRPr="00930904">
        <w:rPr>
          <w:rFonts w:ascii="Avenir Next" w:hAnsi="Avenir Next" w:cs="Arial"/>
          <w:sz w:val="22"/>
          <w:szCs w:val="22"/>
          <w:lang w:val="en-GB"/>
        </w:rPr>
        <w:t>A</w:t>
      </w:r>
      <w:r w:rsidR="000D10C6" w:rsidRPr="0093090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930904" w:rsidRDefault="00AC317D" w:rsidP="00AE5B6F">
      <w:pPr>
        <w:pStyle w:val="ListParagraph"/>
        <w:numPr>
          <w:ilvl w:val="0"/>
          <w:numId w:val="9"/>
        </w:numPr>
        <w:ind w:left="426"/>
        <w:jc w:val="both"/>
        <w:rPr>
          <w:rFonts w:ascii="Avenir Next" w:hAnsi="Avenir Next" w:cs="Arial"/>
          <w:sz w:val="22"/>
          <w:szCs w:val="22"/>
          <w:highlight w:val="yellow"/>
          <w:lang w:val="en-GB"/>
        </w:rPr>
      </w:pPr>
      <w:r w:rsidRPr="00930904">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F55FB" w:rsidRDefault="0020204E" w:rsidP="00B04033">
      <w:pPr>
        <w:pStyle w:val="ListParagraph"/>
        <w:numPr>
          <w:ilvl w:val="0"/>
          <w:numId w:val="10"/>
        </w:numPr>
        <w:ind w:left="426"/>
        <w:jc w:val="both"/>
        <w:rPr>
          <w:rFonts w:ascii="Avenir Next" w:hAnsi="Avenir Next" w:cs="Arial"/>
          <w:sz w:val="22"/>
          <w:szCs w:val="22"/>
          <w:highlight w:val="yellow"/>
          <w:lang w:val="en-GB"/>
        </w:rPr>
      </w:pPr>
      <w:r w:rsidRPr="006F55FB">
        <w:rPr>
          <w:rFonts w:ascii="Avenir Next" w:hAnsi="Avenir Next" w:cs="Arial"/>
          <w:sz w:val="22"/>
          <w:szCs w:val="22"/>
          <w:highlight w:val="yellow"/>
          <w:lang w:val="en-GB"/>
        </w:rPr>
        <w:t>12 months</w:t>
      </w:r>
      <w:r w:rsidR="00763348" w:rsidRPr="006F55FB">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F55FB" w:rsidRDefault="0020204E" w:rsidP="00B04033">
      <w:pPr>
        <w:pStyle w:val="ListParagraph"/>
        <w:numPr>
          <w:ilvl w:val="0"/>
          <w:numId w:val="10"/>
        </w:numPr>
        <w:ind w:left="426"/>
        <w:jc w:val="both"/>
        <w:rPr>
          <w:rFonts w:ascii="Avenir Next" w:hAnsi="Avenir Next" w:cs="Arial"/>
          <w:sz w:val="22"/>
          <w:szCs w:val="22"/>
          <w:lang w:val="en-GB"/>
        </w:rPr>
      </w:pPr>
      <w:r w:rsidRPr="006F55FB">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DFBE8B0" w14:textId="578BFE32" w:rsidR="00EE1F6B" w:rsidRPr="00895740" w:rsidRDefault="00B071F3" w:rsidP="006624AB">
      <w:pPr>
        <w:jc w:val="both"/>
        <w:rPr>
          <w:rFonts w:ascii="Arial" w:hAnsi="Arial" w:cs="Arial"/>
          <w:color w:val="808080" w:themeColor="background1" w:themeShade="80"/>
          <w:sz w:val="22"/>
          <w:szCs w:val="22"/>
          <w:lang w:val="en-GB"/>
        </w:rPr>
      </w:pPr>
      <w:r w:rsidRPr="00895740">
        <w:rPr>
          <w:rFonts w:ascii="Arial" w:hAnsi="Arial" w:cs="Arial"/>
          <w:color w:val="808080" w:themeColor="background1" w:themeShade="80"/>
          <w:sz w:val="22"/>
          <w:szCs w:val="22"/>
          <w:lang w:val="en-GB"/>
        </w:rPr>
        <w:t>If the company is being wound up or in administration</w:t>
      </w:r>
      <w:r w:rsidR="000004B7" w:rsidRPr="00895740">
        <w:rPr>
          <w:rFonts w:ascii="Arial" w:hAnsi="Arial" w:cs="Arial"/>
          <w:color w:val="808080" w:themeColor="background1" w:themeShade="80"/>
          <w:sz w:val="22"/>
          <w:szCs w:val="22"/>
          <w:lang w:val="en-GB"/>
        </w:rPr>
        <w:t xml:space="preserve">: the official receiver, the liquidator, the </w:t>
      </w:r>
      <w:proofErr w:type="gramStart"/>
      <w:r w:rsidR="000004B7" w:rsidRPr="00895740">
        <w:rPr>
          <w:rFonts w:ascii="Arial" w:hAnsi="Arial" w:cs="Arial"/>
          <w:color w:val="808080" w:themeColor="background1" w:themeShade="80"/>
          <w:sz w:val="22"/>
          <w:szCs w:val="22"/>
          <w:lang w:val="en-GB"/>
        </w:rPr>
        <w:t>administrator</w:t>
      </w:r>
      <w:proofErr w:type="gramEnd"/>
      <w:r w:rsidR="000004B7" w:rsidRPr="00895740">
        <w:rPr>
          <w:rFonts w:ascii="Arial" w:hAnsi="Arial" w:cs="Arial"/>
          <w:color w:val="808080" w:themeColor="background1" w:themeShade="80"/>
          <w:sz w:val="22"/>
          <w:szCs w:val="22"/>
          <w:lang w:val="en-GB"/>
        </w:rPr>
        <w:t xml:space="preserve"> and any victim of the transaction such as a creditor</w:t>
      </w:r>
      <w:r w:rsidR="00E208E3" w:rsidRPr="00895740">
        <w:rPr>
          <w:rFonts w:ascii="Arial" w:hAnsi="Arial" w:cs="Arial"/>
          <w:color w:val="808080" w:themeColor="background1" w:themeShade="80"/>
          <w:sz w:val="22"/>
          <w:szCs w:val="22"/>
          <w:lang w:val="en-GB"/>
        </w:rPr>
        <w:t xml:space="preserve">. If the victim is </w:t>
      </w:r>
      <w:r w:rsidR="008C411B" w:rsidRPr="00895740">
        <w:rPr>
          <w:rFonts w:ascii="Arial" w:hAnsi="Arial" w:cs="Arial"/>
          <w:color w:val="808080" w:themeColor="background1" w:themeShade="80"/>
          <w:sz w:val="22"/>
          <w:szCs w:val="22"/>
          <w:lang w:val="en-GB"/>
        </w:rPr>
        <w:t>b</w:t>
      </w:r>
      <w:r w:rsidR="00E208E3" w:rsidRPr="00895740">
        <w:rPr>
          <w:rFonts w:ascii="Arial" w:hAnsi="Arial" w:cs="Arial"/>
          <w:color w:val="808080" w:themeColor="background1" w:themeShade="80"/>
          <w:sz w:val="22"/>
          <w:szCs w:val="22"/>
          <w:lang w:val="en-GB"/>
        </w:rPr>
        <w:t>ound by a CVA the supervisor of the CVA or any victim of the transaction</w:t>
      </w:r>
      <w:r w:rsidR="008A7684" w:rsidRPr="00895740">
        <w:rPr>
          <w:rFonts w:ascii="Arial" w:hAnsi="Arial" w:cs="Arial"/>
          <w:color w:val="808080" w:themeColor="background1" w:themeShade="80"/>
          <w:sz w:val="22"/>
          <w:szCs w:val="22"/>
          <w:lang w:val="en-GB"/>
        </w:rPr>
        <w:t xml:space="preserve"> and in any other case by a victim of the transaction</w:t>
      </w:r>
      <w:r w:rsidR="002B7D23" w:rsidRPr="00895740">
        <w:rPr>
          <w:rFonts w:ascii="Arial" w:hAnsi="Arial" w:cs="Arial"/>
          <w:color w:val="808080" w:themeColor="background1" w:themeShade="80"/>
          <w:sz w:val="22"/>
          <w:szCs w:val="22"/>
          <w:lang w:val="en-GB"/>
        </w:rPr>
        <w:t>.</w:t>
      </w:r>
    </w:p>
    <w:p w14:paraId="74996EDB" w14:textId="3D3EC8A9" w:rsidR="00AE4BEB" w:rsidRPr="00895740" w:rsidRDefault="00AE4BEB" w:rsidP="006624AB">
      <w:pPr>
        <w:jc w:val="both"/>
        <w:rPr>
          <w:rFonts w:ascii="Arial" w:hAnsi="Arial" w:cs="Arial"/>
          <w:color w:val="808080" w:themeColor="background1" w:themeShade="80"/>
          <w:sz w:val="22"/>
          <w:szCs w:val="22"/>
          <w:lang w:val="en-GB"/>
        </w:rPr>
      </w:pPr>
    </w:p>
    <w:p w14:paraId="2CA4D409" w14:textId="667E4AC6" w:rsidR="00AE4BEB" w:rsidRPr="00895740" w:rsidRDefault="00AE4BEB" w:rsidP="006624AB">
      <w:pPr>
        <w:jc w:val="both"/>
        <w:rPr>
          <w:rFonts w:ascii="Arial" w:hAnsi="Arial" w:cs="Arial"/>
          <w:color w:val="808080" w:themeColor="background1" w:themeShade="80"/>
          <w:sz w:val="22"/>
          <w:szCs w:val="22"/>
          <w:lang w:val="en-GB"/>
        </w:rPr>
      </w:pPr>
      <w:r w:rsidRPr="00895740">
        <w:rPr>
          <w:rFonts w:ascii="Arial" w:hAnsi="Arial" w:cs="Arial"/>
          <w:color w:val="808080" w:themeColor="background1" w:themeShade="80"/>
          <w:sz w:val="22"/>
          <w:szCs w:val="22"/>
          <w:lang w:val="en-GB"/>
        </w:rPr>
        <w:t xml:space="preserve">Under section </w:t>
      </w:r>
      <w:r w:rsidR="009D2862" w:rsidRPr="00895740">
        <w:rPr>
          <w:rFonts w:ascii="Arial" w:hAnsi="Arial" w:cs="Arial"/>
          <w:color w:val="808080" w:themeColor="background1" w:themeShade="80"/>
          <w:sz w:val="22"/>
          <w:szCs w:val="22"/>
          <w:lang w:val="en-GB"/>
        </w:rPr>
        <w:t xml:space="preserve">6 of the Company Directors </w:t>
      </w:r>
      <w:r w:rsidR="00892D4C" w:rsidRPr="00895740">
        <w:rPr>
          <w:rFonts w:ascii="Arial" w:hAnsi="Arial" w:cs="Arial"/>
          <w:color w:val="808080" w:themeColor="background1" w:themeShade="80"/>
          <w:sz w:val="22"/>
          <w:szCs w:val="22"/>
          <w:lang w:val="en-GB"/>
        </w:rPr>
        <w:t>Disqualification</w:t>
      </w:r>
      <w:r w:rsidR="009D2862" w:rsidRPr="00895740">
        <w:rPr>
          <w:rFonts w:ascii="Arial" w:hAnsi="Arial" w:cs="Arial"/>
          <w:color w:val="808080" w:themeColor="background1" w:themeShade="80"/>
          <w:sz w:val="22"/>
          <w:szCs w:val="22"/>
          <w:lang w:val="en-GB"/>
        </w:rPr>
        <w:t xml:space="preserve"> Act 1986 </w:t>
      </w:r>
      <w:r w:rsidR="00EE1F6B" w:rsidRPr="00895740">
        <w:rPr>
          <w:rFonts w:ascii="Arial" w:hAnsi="Arial" w:cs="Arial"/>
          <w:color w:val="808080" w:themeColor="background1" w:themeShade="80"/>
          <w:sz w:val="22"/>
          <w:szCs w:val="22"/>
          <w:lang w:val="en-GB"/>
        </w:rPr>
        <w:t>the court is required to make a disqualification orde</w:t>
      </w:r>
      <w:r w:rsidR="0024447E" w:rsidRPr="00895740">
        <w:rPr>
          <w:rFonts w:ascii="Arial" w:hAnsi="Arial" w:cs="Arial"/>
          <w:color w:val="808080" w:themeColor="background1" w:themeShade="80"/>
          <w:sz w:val="22"/>
          <w:szCs w:val="22"/>
          <w:lang w:val="en-GB"/>
        </w:rPr>
        <w:t>r.</w:t>
      </w:r>
    </w:p>
    <w:p w14:paraId="382D96D0" w14:textId="47FF7564" w:rsidR="005E7679" w:rsidRPr="00895740" w:rsidRDefault="005E7679" w:rsidP="006624AB">
      <w:pPr>
        <w:jc w:val="both"/>
        <w:rPr>
          <w:rFonts w:ascii="Arial" w:hAnsi="Arial" w:cs="Arial"/>
          <w:color w:val="808080" w:themeColor="background1" w:themeShade="80"/>
          <w:sz w:val="22"/>
          <w:szCs w:val="22"/>
          <w:lang w:val="en-GB"/>
        </w:rPr>
      </w:pPr>
    </w:p>
    <w:p w14:paraId="2E475046" w14:textId="3895BA3C" w:rsidR="005E7679" w:rsidRPr="00895740" w:rsidRDefault="005E7679" w:rsidP="006624AB">
      <w:pPr>
        <w:jc w:val="both"/>
        <w:rPr>
          <w:rFonts w:ascii="Arial" w:hAnsi="Arial" w:cs="Arial"/>
          <w:color w:val="808080" w:themeColor="background1" w:themeShade="80"/>
          <w:sz w:val="22"/>
          <w:szCs w:val="22"/>
          <w:lang w:val="en-GB"/>
        </w:rPr>
      </w:pPr>
      <w:r w:rsidRPr="00895740">
        <w:rPr>
          <w:rFonts w:ascii="Arial" w:hAnsi="Arial" w:cs="Arial"/>
          <w:color w:val="808080" w:themeColor="background1" w:themeShade="80"/>
          <w:sz w:val="22"/>
          <w:szCs w:val="22"/>
          <w:lang w:val="en-GB"/>
        </w:rPr>
        <w:t>Under section 246ZB</w:t>
      </w:r>
      <w:r w:rsidR="002C34B0" w:rsidRPr="00895740">
        <w:rPr>
          <w:rFonts w:ascii="Arial" w:hAnsi="Arial" w:cs="Arial"/>
          <w:color w:val="808080" w:themeColor="background1" w:themeShade="80"/>
          <w:sz w:val="22"/>
          <w:szCs w:val="22"/>
          <w:lang w:val="en-GB"/>
        </w:rPr>
        <w:t xml:space="preserve"> of the Insolvency Act </w:t>
      </w:r>
      <w:r w:rsidR="003B4E50" w:rsidRPr="00895740">
        <w:rPr>
          <w:rFonts w:ascii="Arial" w:hAnsi="Arial" w:cs="Arial"/>
          <w:color w:val="808080" w:themeColor="background1" w:themeShade="80"/>
          <w:sz w:val="22"/>
          <w:szCs w:val="22"/>
          <w:lang w:val="en-GB"/>
        </w:rPr>
        <w:t>1986 while a company is in administration</w:t>
      </w:r>
      <w:r w:rsidR="007A5911" w:rsidRPr="00895740">
        <w:rPr>
          <w:rFonts w:ascii="Arial" w:hAnsi="Arial" w:cs="Arial"/>
          <w:color w:val="808080" w:themeColor="background1" w:themeShade="80"/>
          <w:sz w:val="22"/>
          <w:szCs w:val="22"/>
          <w:lang w:val="en-GB"/>
        </w:rPr>
        <w:t xml:space="preserve">, the court, on application of the </w:t>
      </w:r>
      <w:r w:rsidR="00410585" w:rsidRPr="00895740">
        <w:rPr>
          <w:rFonts w:ascii="Arial" w:hAnsi="Arial" w:cs="Arial"/>
          <w:color w:val="808080" w:themeColor="background1" w:themeShade="80"/>
          <w:sz w:val="22"/>
          <w:szCs w:val="22"/>
          <w:lang w:val="en-GB"/>
        </w:rPr>
        <w:t xml:space="preserve">administrator, may declare that that the </w:t>
      </w:r>
      <w:r w:rsidR="00055757" w:rsidRPr="00895740">
        <w:rPr>
          <w:rFonts w:ascii="Arial" w:hAnsi="Arial" w:cs="Arial"/>
          <w:color w:val="808080" w:themeColor="background1" w:themeShade="80"/>
          <w:sz w:val="22"/>
          <w:szCs w:val="22"/>
          <w:lang w:val="en-GB"/>
        </w:rPr>
        <w:t>person to be liable to make contribution to the company’s assets as the court sees fit.</w:t>
      </w:r>
    </w:p>
    <w:p w14:paraId="22C610C9" w14:textId="5169BF4C" w:rsidR="00DE03AF" w:rsidRPr="00895740" w:rsidRDefault="00DE03AF" w:rsidP="002A37BB">
      <w:pPr>
        <w:jc w:val="both"/>
        <w:rPr>
          <w:rFonts w:ascii="Arial" w:hAnsi="Arial"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30477D2" w14:textId="629FDE08" w:rsidR="00944A9C" w:rsidRPr="00895740" w:rsidRDefault="00A97702"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Five debts which do not form part of the payment h</w:t>
      </w:r>
      <w:r w:rsidR="009E1951" w:rsidRPr="00895740">
        <w:rPr>
          <w:rFonts w:ascii="Arial" w:hAnsi="Arial" w:cs="Arial"/>
          <w:color w:val="808080" w:themeColor="background1" w:themeShade="80"/>
          <w:sz w:val="22"/>
          <w:szCs w:val="22"/>
        </w:rPr>
        <w:t>eld</w:t>
      </w:r>
    </w:p>
    <w:p w14:paraId="2A15C747" w14:textId="77777777" w:rsidR="00944A9C" w:rsidRPr="00895740" w:rsidRDefault="00944A9C" w:rsidP="00EA3B38">
      <w:pPr>
        <w:jc w:val="both"/>
        <w:rPr>
          <w:rFonts w:ascii="Arial" w:hAnsi="Arial" w:cs="Arial"/>
          <w:color w:val="808080" w:themeColor="background1" w:themeShade="80"/>
          <w:sz w:val="22"/>
          <w:szCs w:val="22"/>
        </w:rPr>
      </w:pPr>
    </w:p>
    <w:p w14:paraId="1D745CDB" w14:textId="00260F04" w:rsidR="00EA3B38" w:rsidRPr="00895740" w:rsidRDefault="001A45BF"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 xml:space="preserve">The monitor’s remuneration or expenses </w:t>
      </w:r>
    </w:p>
    <w:p w14:paraId="692DCC72" w14:textId="5364E40F" w:rsidR="001A45BF" w:rsidRPr="00895740" w:rsidRDefault="001A45BF"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Goods or services supplied during the Moratorium</w:t>
      </w:r>
    </w:p>
    <w:p w14:paraId="608DE2CC" w14:textId="28871329" w:rsidR="001A45BF" w:rsidRPr="00895740" w:rsidRDefault="001A45BF"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Wages or salary arising under an employment contract</w:t>
      </w:r>
    </w:p>
    <w:p w14:paraId="60F6D480" w14:textId="65C9F99D" w:rsidR="001A45BF" w:rsidRPr="00895740" w:rsidRDefault="00E76EA0"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Redundancy</w:t>
      </w:r>
      <w:r w:rsidR="001A45BF" w:rsidRPr="00895740">
        <w:rPr>
          <w:rFonts w:ascii="Arial" w:hAnsi="Arial" w:cs="Arial"/>
          <w:color w:val="808080" w:themeColor="background1" w:themeShade="80"/>
          <w:sz w:val="22"/>
          <w:szCs w:val="22"/>
        </w:rPr>
        <w:t xml:space="preserve"> payments</w:t>
      </w:r>
    </w:p>
    <w:p w14:paraId="707604DC" w14:textId="7761B83E" w:rsidR="00E76EA0" w:rsidRPr="00895740" w:rsidRDefault="00E76EA0"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Rent in respect of a period during the Moratorium</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1BCBA54F" w:rsidR="00EA3B38" w:rsidRPr="00895740" w:rsidRDefault="00627D0F"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 xml:space="preserve">Historically many contracts have had automatic termination </w:t>
      </w:r>
      <w:r w:rsidR="00605268" w:rsidRPr="00895740">
        <w:rPr>
          <w:rFonts w:ascii="Arial" w:hAnsi="Arial" w:cs="Arial"/>
          <w:color w:val="808080" w:themeColor="background1" w:themeShade="80"/>
          <w:sz w:val="22"/>
          <w:szCs w:val="22"/>
        </w:rPr>
        <w:t>clauses when a company was entered into administration.</w:t>
      </w:r>
      <w:r w:rsidR="00ED1F65" w:rsidRPr="00895740">
        <w:rPr>
          <w:rFonts w:ascii="Arial" w:hAnsi="Arial" w:cs="Arial"/>
          <w:color w:val="808080" w:themeColor="background1" w:themeShade="80"/>
          <w:sz w:val="22"/>
          <w:szCs w:val="22"/>
        </w:rPr>
        <w:t xml:space="preserve"> Recently the</w:t>
      </w:r>
      <w:r w:rsidR="00C52D71" w:rsidRPr="00895740">
        <w:rPr>
          <w:rFonts w:ascii="Arial" w:hAnsi="Arial" w:cs="Arial"/>
          <w:color w:val="808080" w:themeColor="background1" w:themeShade="80"/>
          <w:sz w:val="22"/>
          <w:szCs w:val="22"/>
        </w:rPr>
        <w:t>re</w:t>
      </w:r>
      <w:r w:rsidR="00ED1F65" w:rsidRPr="00895740">
        <w:rPr>
          <w:rFonts w:ascii="Arial" w:hAnsi="Arial" w:cs="Arial"/>
          <w:color w:val="808080" w:themeColor="background1" w:themeShade="80"/>
          <w:sz w:val="22"/>
          <w:szCs w:val="22"/>
        </w:rPr>
        <w:t xml:space="preserve"> have been certain statutory exceptions which make these automatic termination clauses void</w:t>
      </w:r>
      <w:r w:rsidR="00CB7CF7" w:rsidRPr="00895740">
        <w:rPr>
          <w:rFonts w:ascii="Arial" w:hAnsi="Arial" w:cs="Arial"/>
          <w:color w:val="808080" w:themeColor="background1" w:themeShade="80"/>
          <w:sz w:val="22"/>
          <w:szCs w:val="22"/>
        </w:rPr>
        <w:t>.</w:t>
      </w:r>
    </w:p>
    <w:p w14:paraId="1EC39E22" w14:textId="5196325A" w:rsidR="00CB7CF7" w:rsidRPr="00895740" w:rsidRDefault="00CB7CF7" w:rsidP="00EA3B38">
      <w:pPr>
        <w:jc w:val="both"/>
        <w:rPr>
          <w:rFonts w:ascii="Arial" w:hAnsi="Arial" w:cs="Arial"/>
          <w:color w:val="808080" w:themeColor="background1" w:themeShade="80"/>
          <w:sz w:val="22"/>
          <w:szCs w:val="22"/>
        </w:rPr>
      </w:pPr>
    </w:p>
    <w:p w14:paraId="0A1682C9" w14:textId="25ED50FE" w:rsidR="00CB7CF7" w:rsidRPr="00895740" w:rsidRDefault="00CB7CF7"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 xml:space="preserve">An administrator </w:t>
      </w:r>
      <w:r w:rsidR="00FA2E3D" w:rsidRPr="00895740">
        <w:rPr>
          <w:rFonts w:ascii="Arial" w:hAnsi="Arial" w:cs="Arial"/>
          <w:color w:val="808080" w:themeColor="background1" w:themeShade="80"/>
          <w:sz w:val="22"/>
          <w:szCs w:val="22"/>
        </w:rPr>
        <w:t xml:space="preserve">usually needs to obtain or retain essential supplies. As per section 233 </w:t>
      </w:r>
      <w:r w:rsidR="00891580" w:rsidRPr="00895740">
        <w:rPr>
          <w:rFonts w:ascii="Arial" w:hAnsi="Arial" w:cs="Arial"/>
          <w:color w:val="808080" w:themeColor="background1" w:themeShade="80"/>
          <w:sz w:val="22"/>
          <w:szCs w:val="22"/>
        </w:rPr>
        <w:t xml:space="preserve">of the Act Insolvency Act </w:t>
      </w:r>
      <w:r w:rsidR="006B5096" w:rsidRPr="00895740">
        <w:rPr>
          <w:rFonts w:ascii="Arial" w:hAnsi="Arial" w:cs="Arial"/>
          <w:color w:val="808080" w:themeColor="background1" w:themeShade="80"/>
          <w:sz w:val="22"/>
          <w:szCs w:val="22"/>
        </w:rPr>
        <w:t xml:space="preserve">1986 applies to supplying gas, electricity, </w:t>
      </w:r>
      <w:proofErr w:type="gramStart"/>
      <w:r w:rsidR="006B5096" w:rsidRPr="00895740">
        <w:rPr>
          <w:rFonts w:ascii="Arial" w:hAnsi="Arial" w:cs="Arial"/>
          <w:color w:val="808080" w:themeColor="background1" w:themeShade="80"/>
          <w:sz w:val="22"/>
          <w:szCs w:val="22"/>
        </w:rPr>
        <w:t>water</w:t>
      </w:r>
      <w:proofErr w:type="gramEnd"/>
      <w:r w:rsidR="006B5096" w:rsidRPr="00895740">
        <w:rPr>
          <w:rFonts w:ascii="Arial" w:hAnsi="Arial" w:cs="Arial"/>
          <w:color w:val="808080" w:themeColor="background1" w:themeShade="80"/>
          <w:sz w:val="22"/>
          <w:szCs w:val="22"/>
        </w:rPr>
        <w:t xml:space="preserve"> and communications services.</w:t>
      </w:r>
      <w:r w:rsidR="008825C3" w:rsidRPr="00895740">
        <w:rPr>
          <w:rFonts w:ascii="Arial" w:hAnsi="Arial" w:cs="Arial"/>
          <w:color w:val="808080" w:themeColor="background1" w:themeShade="80"/>
          <w:sz w:val="22"/>
          <w:szCs w:val="22"/>
        </w:rPr>
        <w:t xml:space="preserve"> Suppliers are</w:t>
      </w:r>
      <w:r w:rsidR="0033094B" w:rsidRPr="00895740">
        <w:rPr>
          <w:rFonts w:ascii="Arial" w:hAnsi="Arial" w:cs="Arial"/>
          <w:color w:val="808080" w:themeColor="background1" w:themeShade="80"/>
          <w:sz w:val="22"/>
          <w:szCs w:val="22"/>
        </w:rPr>
        <w:t xml:space="preserve"> not permitted to require payment of out</w:t>
      </w:r>
      <w:r w:rsidR="00A70FC0" w:rsidRPr="00895740">
        <w:rPr>
          <w:rFonts w:ascii="Arial" w:hAnsi="Arial" w:cs="Arial"/>
          <w:color w:val="808080" w:themeColor="background1" w:themeShade="80"/>
          <w:sz w:val="22"/>
          <w:szCs w:val="22"/>
        </w:rPr>
        <w:t xml:space="preserve">standing debts to secure a new or continued supply to the company </w:t>
      </w:r>
      <w:r w:rsidR="006D6F5D" w:rsidRPr="00895740">
        <w:rPr>
          <w:rFonts w:ascii="Arial" w:hAnsi="Arial" w:cs="Arial"/>
          <w:color w:val="808080" w:themeColor="background1" w:themeShade="80"/>
          <w:sz w:val="22"/>
          <w:szCs w:val="22"/>
        </w:rPr>
        <w:t>that is in administration. Section 233 also states that the administrator must personally guarantee payment of charges in respect of the supply.</w:t>
      </w:r>
    </w:p>
    <w:p w14:paraId="1C48D88C" w14:textId="31A83625" w:rsidR="009B7D6A" w:rsidRPr="00895740" w:rsidRDefault="009B7D6A" w:rsidP="00EA3B38">
      <w:pPr>
        <w:jc w:val="both"/>
        <w:rPr>
          <w:rFonts w:ascii="Arial" w:hAnsi="Arial" w:cs="Arial"/>
          <w:color w:val="808080" w:themeColor="background1" w:themeShade="80"/>
          <w:sz w:val="22"/>
          <w:szCs w:val="22"/>
        </w:rPr>
      </w:pPr>
    </w:p>
    <w:p w14:paraId="1D3207A1" w14:textId="5DD8C776" w:rsidR="009B7D6A" w:rsidRPr="00895740" w:rsidRDefault="009B7D6A" w:rsidP="00EA3B38">
      <w:pPr>
        <w:jc w:val="both"/>
        <w:rPr>
          <w:rFonts w:ascii="Arial" w:hAnsi="Arial" w:cs="Arial"/>
          <w:color w:val="808080" w:themeColor="background1" w:themeShade="80"/>
          <w:sz w:val="22"/>
          <w:szCs w:val="22"/>
        </w:rPr>
      </w:pPr>
      <w:r w:rsidRPr="00895740">
        <w:rPr>
          <w:rFonts w:ascii="Arial" w:hAnsi="Arial" w:cs="Arial"/>
          <w:color w:val="808080" w:themeColor="background1" w:themeShade="80"/>
          <w:sz w:val="22"/>
          <w:szCs w:val="22"/>
        </w:rPr>
        <w:t xml:space="preserve">As of 2020 </w:t>
      </w:r>
      <w:r w:rsidR="00796CA7" w:rsidRPr="00895740">
        <w:rPr>
          <w:rFonts w:ascii="Arial" w:hAnsi="Arial" w:cs="Arial"/>
          <w:color w:val="808080" w:themeColor="background1" w:themeShade="80"/>
          <w:sz w:val="22"/>
          <w:szCs w:val="22"/>
        </w:rPr>
        <w:t xml:space="preserve">the Act now </w:t>
      </w:r>
      <w:r w:rsidR="004B2641" w:rsidRPr="00895740">
        <w:rPr>
          <w:rFonts w:ascii="Arial" w:hAnsi="Arial" w:cs="Arial"/>
          <w:color w:val="808080" w:themeColor="background1" w:themeShade="80"/>
          <w:sz w:val="22"/>
          <w:szCs w:val="22"/>
        </w:rPr>
        <w:t xml:space="preserve">prevents clauses that allow suppliers to terminate their contract if the company </w:t>
      </w:r>
      <w:proofErr w:type="gramStart"/>
      <w:r w:rsidR="004B2641" w:rsidRPr="00895740">
        <w:rPr>
          <w:rFonts w:ascii="Arial" w:hAnsi="Arial" w:cs="Arial"/>
          <w:color w:val="808080" w:themeColor="background1" w:themeShade="80"/>
          <w:sz w:val="22"/>
          <w:szCs w:val="22"/>
        </w:rPr>
        <w:t>enters into</w:t>
      </w:r>
      <w:proofErr w:type="gramEnd"/>
      <w:r w:rsidR="004B2641" w:rsidRPr="00895740">
        <w:rPr>
          <w:rFonts w:ascii="Arial" w:hAnsi="Arial" w:cs="Arial"/>
          <w:color w:val="808080" w:themeColor="background1" w:themeShade="80"/>
          <w:sz w:val="22"/>
          <w:szCs w:val="22"/>
        </w:rPr>
        <w:t xml:space="preserve"> </w:t>
      </w:r>
      <w:r w:rsidR="00441DB4" w:rsidRPr="00895740">
        <w:rPr>
          <w:rFonts w:ascii="Arial" w:hAnsi="Arial" w:cs="Arial"/>
          <w:color w:val="808080" w:themeColor="background1" w:themeShade="80"/>
          <w:sz w:val="22"/>
          <w:szCs w:val="22"/>
        </w:rPr>
        <w:t>a formal insolvency procedure.</w:t>
      </w:r>
      <w:r w:rsidR="007623AD" w:rsidRPr="00895740">
        <w:rPr>
          <w:rFonts w:ascii="Arial" w:hAnsi="Arial" w:cs="Arial"/>
          <w:color w:val="808080" w:themeColor="background1" w:themeShade="80"/>
          <w:sz w:val="22"/>
          <w:szCs w:val="22"/>
        </w:rPr>
        <w:t xml:space="preserve"> I</w:t>
      </w:r>
      <w:r w:rsidR="00DC0E0E" w:rsidRPr="00895740">
        <w:rPr>
          <w:rFonts w:ascii="Arial" w:hAnsi="Arial" w:cs="Arial"/>
          <w:color w:val="808080" w:themeColor="background1" w:themeShade="80"/>
          <w:sz w:val="22"/>
          <w:szCs w:val="22"/>
        </w:rPr>
        <w:t xml:space="preserve">f the supplier has a provision to “do any other thing” once the company </w:t>
      </w:r>
      <w:proofErr w:type="gramStart"/>
      <w:r w:rsidR="00DC0E0E" w:rsidRPr="00895740">
        <w:rPr>
          <w:rFonts w:ascii="Arial" w:hAnsi="Arial" w:cs="Arial"/>
          <w:color w:val="808080" w:themeColor="background1" w:themeShade="80"/>
          <w:sz w:val="22"/>
          <w:szCs w:val="22"/>
        </w:rPr>
        <w:t>enters into</w:t>
      </w:r>
      <w:proofErr w:type="gramEnd"/>
      <w:r w:rsidR="00DC0E0E" w:rsidRPr="00895740">
        <w:rPr>
          <w:rFonts w:ascii="Arial" w:hAnsi="Arial" w:cs="Arial"/>
          <w:color w:val="808080" w:themeColor="background1" w:themeShade="80"/>
          <w:sz w:val="22"/>
          <w:szCs w:val="22"/>
        </w:rPr>
        <w:t xml:space="preserve"> an insolvency procedure</w:t>
      </w:r>
      <w:r w:rsidR="000E74EB" w:rsidRPr="00895740">
        <w:rPr>
          <w:rFonts w:ascii="Arial" w:hAnsi="Arial" w:cs="Arial"/>
          <w:color w:val="808080" w:themeColor="background1" w:themeShade="80"/>
          <w:sz w:val="22"/>
          <w:szCs w:val="22"/>
        </w:rPr>
        <w:t>, that provision would effectively be void. This prevents suppliers from making conditions to b</w:t>
      </w:r>
      <w:r w:rsidR="00513C46" w:rsidRPr="00895740">
        <w:rPr>
          <w:rFonts w:ascii="Arial" w:hAnsi="Arial" w:cs="Arial"/>
          <w:color w:val="808080" w:themeColor="background1" w:themeShade="80"/>
          <w:sz w:val="22"/>
          <w:szCs w:val="22"/>
        </w:rPr>
        <w:t xml:space="preserve">e made where the supplier is paid </w:t>
      </w:r>
      <w:proofErr w:type="spellStart"/>
      <w:proofErr w:type="gramStart"/>
      <w:r w:rsidR="00513C46" w:rsidRPr="00895740">
        <w:rPr>
          <w:rFonts w:ascii="Arial" w:hAnsi="Arial" w:cs="Arial"/>
          <w:color w:val="808080" w:themeColor="background1" w:themeShade="80"/>
          <w:sz w:val="22"/>
          <w:szCs w:val="22"/>
        </w:rPr>
        <w:t>it’s</w:t>
      </w:r>
      <w:proofErr w:type="spellEnd"/>
      <w:proofErr w:type="gramEnd"/>
      <w:r w:rsidR="00513C46" w:rsidRPr="00895740">
        <w:rPr>
          <w:rFonts w:ascii="Arial" w:hAnsi="Arial" w:cs="Arial"/>
          <w:color w:val="808080" w:themeColor="background1" w:themeShade="80"/>
          <w:sz w:val="22"/>
          <w:szCs w:val="22"/>
        </w:rPr>
        <w:t xml:space="preserve"> pre-insolvency debts </w:t>
      </w:r>
      <w:r w:rsidR="005B0DA5" w:rsidRPr="00895740">
        <w:rPr>
          <w:rFonts w:ascii="Arial" w:hAnsi="Arial" w:cs="Arial"/>
          <w:color w:val="808080" w:themeColor="background1" w:themeShade="80"/>
          <w:sz w:val="22"/>
          <w:szCs w:val="22"/>
        </w:rPr>
        <w:t>and to make any other changes</w:t>
      </w:r>
      <w:r w:rsidR="008D4E79" w:rsidRPr="00895740">
        <w:rPr>
          <w:rFonts w:ascii="Arial" w:hAnsi="Arial" w:cs="Arial"/>
          <w:color w:val="808080" w:themeColor="background1" w:themeShade="80"/>
          <w:sz w:val="22"/>
          <w:szCs w:val="22"/>
        </w:rPr>
        <w:t xml:space="preserve"> i.e. increasing prices or making personal guarantees.</w:t>
      </w:r>
    </w:p>
    <w:p w14:paraId="6068D607" w14:textId="30E7B46B" w:rsidR="009119FB" w:rsidRPr="00895740" w:rsidRDefault="009119FB" w:rsidP="00EA3B38">
      <w:pPr>
        <w:jc w:val="both"/>
        <w:rPr>
          <w:rFonts w:ascii="Arial" w:hAnsi="Arial" w:cs="Arial"/>
          <w:color w:val="808080" w:themeColor="background1" w:themeShade="80"/>
          <w:sz w:val="22"/>
          <w:szCs w:val="22"/>
        </w:rPr>
      </w:pPr>
    </w:p>
    <w:p w14:paraId="24746654" w14:textId="487C0BF4" w:rsidR="001F69F7" w:rsidRPr="00B84055" w:rsidRDefault="009119FB" w:rsidP="00EA3B38">
      <w:pPr>
        <w:jc w:val="both"/>
        <w:rPr>
          <w:rFonts w:ascii="Avenir Next" w:hAnsi="Avenir Next" w:cs="Arial"/>
          <w:color w:val="808080" w:themeColor="background1" w:themeShade="80"/>
          <w:sz w:val="22"/>
          <w:szCs w:val="22"/>
        </w:rPr>
      </w:pPr>
      <w:r w:rsidRPr="00895740">
        <w:rPr>
          <w:rFonts w:ascii="Arial" w:hAnsi="Arial" w:cs="Arial"/>
          <w:color w:val="808080" w:themeColor="background1" w:themeShade="80"/>
          <w:sz w:val="22"/>
          <w:szCs w:val="22"/>
        </w:rPr>
        <w:t xml:space="preserve">Services can still however be terminated if the company or insolvency </w:t>
      </w:r>
      <w:r w:rsidR="008E62A4" w:rsidRPr="00895740">
        <w:rPr>
          <w:rFonts w:ascii="Arial" w:hAnsi="Arial" w:cs="Arial"/>
          <w:color w:val="808080" w:themeColor="background1" w:themeShade="80"/>
          <w:sz w:val="22"/>
          <w:szCs w:val="22"/>
        </w:rPr>
        <w:t>practitioner consents. They can apply to the court and if the court believes that it would cause the supplier hardship that would be reason to terminate their services.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5EEC9B9" w14:textId="291B36DE" w:rsidR="00AF4279" w:rsidRPr="00B347C0" w:rsidRDefault="00D56031"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The order</w:t>
      </w:r>
      <w:r w:rsidRPr="00B347C0">
        <w:rPr>
          <w:rFonts w:ascii="Arial" w:hAnsi="Arial" w:cs="Arial"/>
          <w:color w:val="808080" w:themeColor="background1" w:themeShade="80"/>
          <w:sz w:val="22"/>
          <w:szCs w:val="22"/>
        </w:rPr>
        <w:t xml:space="preserve"> of priority is set out below starting with </w:t>
      </w:r>
      <w:r w:rsidR="00065741" w:rsidRPr="00B347C0">
        <w:rPr>
          <w:rFonts w:ascii="Arial" w:hAnsi="Arial" w:cs="Arial"/>
          <w:color w:val="808080" w:themeColor="background1" w:themeShade="80"/>
          <w:sz w:val="22"/>
          <w:szCs w:val="22"/>
        </w:rPr>
        <w:t>the expenses of winding up and ending with shareholders who have lowest priority.</w:t>
      </w:r>
    </w:p>
    <w:p w14:paraId="32562DE6" w14:textId="2F2BA633" w:rsidR="00070496" w:rsidRPr="00B347C0" w:rsidRDefault="00070496" w:rsidP="00EA3B38">
      <w:pPr>
        <w:jc w:val="both"/>
        <w:rPr>
          <w:rFonts w:ascii="Arial" w:hAnsi="Arial" w:cs="Arial"/>
          <w:color w:val="808080" w:themeColor="background1" w:themeShade="80"/>
          <w:sz w:val="22"/>
          <w:szCs w:val="22"/>
        </w:rPr>
      </w:pPr>
    </w:p>
    <w:p w14:paraId="3893BD9B" w14:textId="1272502C" w:rsidR="00070496" w:rsidRPr="00B347C0" w:rsidRDefault="00070496" w:rsidP="00AF4279">
      <w:pPr>
        <w:pStyle w:val="ListParagraph"/>
        <w:numPr>
          <w:ilvl w:val="0"/>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Ex</w:t>
      </w:r>
      <w:r w:rsidR="00AF4279" w:rsidRPr="00B347C0">
        <w:rPr>
          <w:rFonts w:ascii="Arial" w:hAnsi="Arial" w:cs="Arial"/>
          <w:color w:val="808080" w:themeColor="background1" w:themeShade="80"/>
          <w:sz w:val="22"/>
          <w:szCs w:val="22"/>
        </w:rPr>
        <w:t>penses of winding up, including liquidator’s remuneration</w:t>
      </w:r>
    </w:p>
    <w:p w14:paraId="467A553E" w14:textId="511D9F06" w:rsidR="0050228B" w:rsidRPr="00B347C0" w:rsidRDefault="0050228B" w:rsidP="0050228B">
      <w:pPr>
        <w:pStyle w:val="ListParagraph"/>
        <w:numPr>
          <w:ilvl w:val="1"/>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These are any expen</w:t>
      </w:r>
      <w:r w:rsidR="002103C0" w:rsidRPr="00B347C0">
        <w:rPr>
          <w:rFonts w:ascii="Arial" w:hAnsi="Arial" w:cs="Arial"/>
          <w:color w:val="808080" w:themeColor="background1" w:themeShade="80"/>
          <w:sz w:val="22"/>
          <w:szCs w:val="22"/>
        </w:rPr>
        <w:t xml:space="preserve">ses </w:t>
      </w:r>
      <w:r w:rsidRPr="00B347C0">
        <w:rPr>
          <w:rFonts w:ascii="Arial" w:hAnsi="Arial" w:cs="Arial"/>
          <w:color w:val="808080" w:themeColor="background1" w:themeShade="80"/>
          <w:sz w:val="22"/>
          <w:szCs w:val="22"/>
        </w:rPr>
        <w:t xml:space="preserve">that the liquidator occurs to </w:t>
      </w:r>
      <w:r w:rsidR="001430A1" w:rsidRPr="00B347C0">
        <w:rPr>
          <w:rFonts w:ascii="Arial" w:hAnsi="Arial" w:cs="Arial"/>
          <w:color w:val="808080" w:themeColor="background1" w:themeShade="80"/>
          <w:sz w:val="22"/>
          <w:szCs w:val="22"/>
        </w:rPr>
        <w:t>administrate the liquidation proceedings</w:t>
      </w:r>
      <w:r w:rsidR="002103C0" w:rsidRPr="00B347C0">
        <w:rPr>
          <w:rFonts w:ascii="Arial" w:hAnsi="Arial" w:cs="Arial"/>
          <w:color w:val="808080" w:themeColor="background1" w:themeShade="80"/>
          <w:sz w:val="22"/>
          <w:szCs w:val="22"/>
        </w:rPr>
        <w:t>. T</w:t>
      </w:r>
      <w:r w:rsidR="00FB5916" w:rsidRPr="00B347C0">
        <w:rPr>
          <w:rFonts w:ascii="Arial" w:hAnsi="Arial" w:cs="Arial"/>
          <w:color w:val="808080" w:themeColor="background1" w:themeShade="80"/>
          <w:sz w:val="22"/>
          <w:szCs w:val="22"/>
        </w:rPr>
        <w:t xml:space="preserve">his can be any disbursements, remuneration of anyone employed by the liquidator to perform services for the company, remuneration of the liquidator, </w:t>
      </w:r>
      <w:r w:rsidR="00AD7508" w:rsidRPr="00B347C0">
        <w:rPr>
          <w:rFonts w:ascii="Arial" w:hAnsi="Arial" w:cs="Arial"/>
          <w:color w:val="808080" w:themeColor="background1" w:themeShade="80"/>
          <w:sz w:val="22"/>
          <w:szCs w:val="22"/>
        </w:rPr>
        <w:t>tax on chargeable gains when realizing assets and any other expenses</w:t>
      </w:r>
      <w:r w:rsidR="00846FCB" w:rsidRPr="00B347C0">
        <w:rPr>
          <w:rFonts w:ascii="Arial" w:hAnsi="Arial" w:cs="Arial"/>
          <w:color w:val="808080" w:themeColor="background1" w:themeShade="80"/>
          <w:sz w:val="22"/>
          <w:szCs w:val="22"/>
        </w:rPr>
        <w:t>.</w:t>
      </w:r>
    </w:p>
    <w:p w14:paraId="6FBC36F3" w14:textId="3221E7BB" w:rsidR="00AF4279" w:rsidRPr="00B347C0" w:rsidRDefault="00AF4279" w:rsidP="00AF4279">
      <w:pPr>
        <w:pStyle w:val="ListParagraph"/>
        <w:numPr>
          <w:ilvl w:val="0"/>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Preferential Creditors </w:t>
      </w:r>
    </w:p>
    <w:p w14:paraId="59C3BA96" w14:textId="6234DE26" w:rsidR="000F6CAB" w:rsidRPr="00B347C0" w:rsidRDefault="000F6CAB" w:rsidP="000F6CAB">
      <w:pPr>
        <w:pStyle w:val="ListParagraph"/>
        <w:numPr>
          <w:ilvl w:val="1"/>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These tend to</w:t>
      </w:r>
      <w:r w:rsidR="00FA22EC" w:rsidRPr="00B347C0">
        <w:rPr>
          <w:rFonts w:ascii="Arial" w:hAnsi="Arial" w:cs="Arial"/>
          <w:color w:val="808080" w:themeColor="background1" w:themeShade="80"/>
          <w:sz w:val="22"/>
          <w:szCs w:val="22"/>
        </w:rPr>
        <w:t xml:space="preserve"> be</w:t>
      </w:r>
      <w:r w:rsidR="00491233" w:rsidRPr="00B347C0">
        <w:rPr>
          <w:rFonts w:ascii="Arial" w:hAnsi="Arial" w:cs="Arial"/>
          <w:color w:val="808080" w:themeColor="background1" w:themeShade="80"/>
          <w:sz w:val="22"/>
          <w:szCs w:val="22"/>
        </w:rPr>
        <w:t xml:space="preserve"> outstanding</w:t>
      </w:r>
      <w:r w:rsidR="00FA22EC" w:rsidRPr="00B347C0">
        <w:rPr>
          <w:rFonts w:ascii="Arial" w:hAnsi="Arial" w:cs="Arial"/>
          <w:color w:val="808080" w:themeColor="background1" w:themeShade="80"/>
          <w:sz w:val="22"/>
          <w:szCs w:val="22"/>
        </w:rPr>
        <w:t xml:space="preserve"> </w:t>
      </w:r>
      <w:r w:rsidR="00B70A54" w:rsidRPr="00B347C0">
        <w:rPr>
          <w:rFonts w:ascii="Arial" w:hAnsi="Arial" w:cs="Arial"/>
          <w:color w:val="808080" w:themeColor="background1" w:themeShade="80"/>
          <w:sz w:val="22"/>
          <w:szCs w:val="22"/>
        </w:rPr>
        <w:t>employees’</w:t>
      </w:r>
      <w:r w:rsidR="00035325" w:rsidRPr="00B347C0">
        <w:rPr>
          <w:rFonts w:ascii="Arial" w:hAnsi="Arial" w:cs="Arial"/>
          <w:color w:val="808080" w:themeColor="background1" w:themeShade="80"/>
          <w:sz w:val="22"/>
          <w:szCs w:val="22"/>
        </w:rPr>
        <w:t xml:space="preserve"> remuneration</w:t>
      </w:r>
      <w:r w:rsidR="00491233" w:rsidRPr="00B347C0">
        <w:rPr>
          <w:rFonts w:ascii="Arial" w:hAnsi="Arial" w:cs="Arial"/>
          <w:color w:val="808080" w:themeColor="background1" w:themeShade="80"/>
          <w:sz w:val="22"/>
          <w:szCs w:val="22"/>
        </w:rPr>
        <w:t xml:space="preserve"> and pension contributions for </w:t>
      </w:r>
      <w:proofErr w:type="gramStart"/>
      <w:r w:rsidR="00491233" w:rsidRPr="00B347C0">
        <w:rPr>
          <w:rFonts w:ascii="Arial" w:hAnsi="Arial" w:cs="Arial"/>
          <w:color w:val="808080" w:themeColor="background1" w:themeShade="80"/>
          <w:sz w:val="22"/>
          <w:szCs w:val="22"/>
        </w:rPr>
        <w:t>a period of time</w:t>
      </w:r>
      <w:proofErr w:type="gramEnd"/>
      <w:r w:rsidR="00491233" w:rsidRPr="00B347C0">
        <w:rPr>
          <w:rFonts w:ascii="Arial" w:hAnsi="Arial" w:cs="Arial"/>
          <w:color w:val="808080" w:themeColor="background1" w:themeShade="80"/>
          <w:sz w:val="22"/>
          <w:szCs w:val="22"/>
        </w:rPr>
        <w:t>.</w:t>
      </w:r>
      <w:r w:rsidR="004F42E1" w:rsidRPr="00B347C0">
        <w:rPr>
          <w:rFonts w:ascii="Arial" w:hAnsi="Arial" w:cs="Arial"/>
          <w:color w:val="808080" w:themeColor="background1" w:themeShade="80"/>
          <w:sz w:val="22"/>
          <w:szCs w:val="22"/>
        </w:rPr>
        <w:t xml:space="preserve"> They are also any</w:t>
      </w:r>
      <w:r w:rsidR="00035325" w:rsidRPr="00B347C0">
        <w:rPr>
          <w:rFonts w:ascii="Arial" w:hAnsi="Arial" w:cs="Arial"/>
          <w:color w:val="808080" w:themeColor="background1" w:themeShade="80"/>
          <w:sz w:val="22"/>
          <w:szCs w:val="22"/>
        </w:rPr>
        <w:t xml:space="preserve"> outstanding tax</w:t>
      </w:r>
      <w:r w:rsidR="004F42E1" w:rsidRPr="00B347C0">
        <w:rPr>
          <w:rFonts w:ascii="Arial" w:hAnsi="Arial" w:cs="Arial"/>
          <w:color w:val="808080" w:themeColor="background1" w:themeShade="80"/>
          <w:sz w:val="22"/>
          <w:szCs w:val="22"/>
        </w:rPr>
        <w:t xml:space="preserve">es that are owed to </w:t>
      </w:r>
      <w:r w:rsidR="00035325" w:rsidRPr="00B347C0">
        <w:rPr>
          <w:rFonts w:ascii="Arial" w:hAnsi="Arial" w:cs="Arial"/>
          <w:color w:val="808080" w:themeColor="background1" w:themeShade="80"/>
          <w:sz w:val="22"/>
          <w:szCs w:val="22"/>
        </w:rPr>
        <w:t>the Government.</w:t>
      </w:r>
      <w:r w:rsidR="008A4109" w:rsidRPr="00B347C0">
        <w:rPr>
          <w:rFonts w:ascii="Arial" w:hAnsi="Arial" w:cs="Arial"/>
          <w:color w:val="808080" w:themeColor="background1" w:themeShade="80"/>
          <w:sz w:val="22"/>
          <w:szCs w:val="22"/>
        </w:rPr>
        <w:t xml:space="preserve"> </w:t>
      </w:r>
    </w:p>
    <w:p w14:paraId="30404BF8" w14:textId="5D2B1147" w:rsidR="00034F31" w:rsidRPr="00B347C0" w:rsidRDefault="00034F31" w:rsidP="00AF4279">
      <w:pPr>
        <w:pStyle w:val="ListParagraph"/>
        <w:numPr>
          <w:ilvl w:val="0"/>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Floating charge holder</w:t>
      </w:r>
    </w:p>
    <w:p w14:paraId="5842A5FC" w14:textId="1F3122B1" w:rsidR="00935AE9" w:rsidRPr="00B347C0" w:rsidRDefault="00496C85" w:rsidP="00935AE9">
      <w:pPr>
        <w:pStyle w:val="ListParagraph"/>
        <w:numPr>
          <w:ilvl w:val="1"/>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Priority between floating chare usually comes between which one is created first</w:t>
      </w:r>
      <w:r w:rsidR="00601A80" w:rsidRPr="00B347C0">
        <w:rPr>
          <w:rFonts w:ascii="Arial" w:hAnsi="Arial" w:cs="Arial"/>
          <w:color w:val="808080" w:themeColor="background1" w:themeShade="80"/>
          <w:sz w:val="22"/>
          <w:szCs w:val="22"/>
        </w:rPr>
        <w:t xml:space="preserve">. The liquidator </w:t>
      </w:r>
      <w:r w:rsidR="003A335A" w:rsidRPr="00B347C0">
        <w:rPr>
          <w:rFonts w:ascii="Arial" w:hAnsi="Arial" w:cs="Arial"/>
          <w:color w:val="808080" w:themeColor="background1" w:themeShade="80"/>
          <w:sz w:val="22"/>
          <w:szCs w:val="22"/>
        </w:rPr>
        <w:t>must</w:t>
      </w:r>
      <w:r w:rsidR="00601A80" w:rsidRPr="00B347C0">
        <w:rPr>
          <w:rFonts w:ascii="Arial" w:hAnsi="Arial" w:cs="Arial"/>
          <w:color w:val="808080" w:themeColor="background1" w:themeShade="80"/>
          <w:sz w:val="22"/>
          <w:szCs w:val="22"/>
        </w:rPr>
        <w:t xml:space="preserve"> make a part of the company’s net property available to satisfy the unsecured debts and mus</w:t>
      </w:r>
      <w:r w:rsidR="00F01E3B" w:rsidRPr="00B347C0">
        <w:rPr>
          <w:rFonts w:ascii="Arial" w:hAnsi="Arial" w:cs="Arial"/>
          <w:color w:val="808080" w:themeColor="background1" w:themeShade="80"/>
          <w:sz w:val="22"/>
          <w:szCs w:val="22"/>
        </w:rPr>
        <w:t xml:space="preserve">t not distribute any of the prescribed part </w:t>
      </w:r>
      <w:r w:rsidR="005A0C50" w:rsidRPr="00B347C0">
        <w:rPr>
          <w:rFonts w:ascii="Arial" w:hAnsi="Arial" w:cs="Arial"/>
          <w:color w:val="808080" w:themeColor="background1" w:themeShade="80"/>
          <w:sz w:val="22"/>
          <w:szCs w:val="22"/>
        </w:rPr>
        <w:t xml:space="preserve">to a floating charge </w:t>
      </w:r>
      <w:proofErr w:type="gramStart"/>
      <w:r w:rsidR="005A0C50" w:rsidRPr="00B347C0">
        <w:rPr>
          <w:rFonts w:ascii="Arial" w:hAnsi="Arial" w:cs="Arial"/>
          <w:color w:val="808080" w:themeColor="background1" w:themeShade="80"/>
          <w:sz w:val="22"/>
          <w:szCs w:val="22"/>
        </w:rPr>
        <w:t>as long as</w:t>
      </w:r>
      <w:proofErr w:type="gramEnd"/>
      <w:r w:rsidR="005A0C50" w:rsidRPr="00B347C0">
        <w:rPr>
          <w:rFonts w:ascii="Arial" w:hAnsi="Arial" w:cs="Arial"/>
          <w:color w:val="808080" w:themeColor="background1" w:themeShade="80"/>
          <w:sz w:val="22"/>
          <w:szCs w:val="22"/>
        </w:rPr>
        <w:t xml:space="preserve"> there are enough assets to </w:t>
      </w:r>
      <w:r w:rsidR="00F6355F" w:rsidRPr="00B347C0">
        <w:rPr>
          <w:rFonts w:ascii="Arial" w:hAnsi="Arial" w:cs="Arial"/>
          <w:color w:val="808080" w:themeColor="background1" w:themeShade="80"/>
          <w:sz w:val="22"/>
          <w:szCs w:val="22"/>
        </w:rPr>
        <w:t>satisfy all the unsecured debts.</w:t>
      </w:r>
    </w:p>
    <w:p w14:paraId="4F75ED09" w14:textId="730B208A" w:rsidR="00034F31" w:rsidRPr="00B347C0" w:rsidRDefault="00034F31" w:rsidP="00AF4279">
      <w:pPr>
        <w:pStyle w:val="ListParagraph"/>
        <w:numPr>
          <w:ilvl w:val="0"/>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Unsecured creditors  </w:t>
      </w:r>
    </w:p>
    <w:p w14:paraId="0CEC5382" w14:textId="1071B20F" w:rsidR="00662CC0" w:rsidRPr="00B347C0" w:rsidRDefault="00662CC0" w:rsidP="00662CC0">
      <w:pPr>
        <w:pStyle w:val="ListParagraph"/>
        <w:numPr>
          <w:ilvl w:val="1"/>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lastRenderedPageBreak/>
        <w:t xml:space="preserve">These creditors have no security and are paid out last. Once expenses of the liquidation </w:t>
      </w:r>
      <w:r w:rsidR="00E327B4" w:rsidRPr="00B347C0">
        <w:rPr>
          <w:rFonts w:ascii="Arial" w:hAnsi="Arial" w:cs="Arial"/>
          <w:color w:val="808080" w:themeColor="background1" w:themeShade="80"/>
          <w:sz w:val="22"/>
          <w:szCs w:val="22"/>
        </w:rPr>
        <w:t>h</w:t>
      </w:r>
      <w:r w:rsidRPr="00B347C0">
        <w:rPr>
          <w:rFonts w:ascii="Arial" w:hAnsi="Arial" w:cs="Arial"/>
          <w:color w:val="808080" w:themeColor="background1" w:themeShade="80"/>
          <w:sz w:val="22"/>
          <w:szCs w:val="22"/>
        </w:rPr>
        <w:t xml:space="preserve">ave </w:t>
      </w:r>
      <w:r w:rsidR="00E327B4" w:rsidRPr="00B347C0">
        <w:rPr>
          <w:rFonts w:ascii="Arial" w:hAnsi="Arial" w:cs="Arial"/>
          <w:color w:val="808080" w:themeColor="background1" w:themeShade="80"/>
          <w:sz w:val="22"/>
          <w:szCs w:val="22"/>
        </w:rPr>
        <w:t>b</w:t>
      </w:r>
      <w:r w:rsidRPr="00B347C0">
        <w:rPr>
          <w:rFonts w:ascii="Arial" w:hAnsi="Arial" w:cs="Arial"/>
          <w:color w:val="808080" w:themeColor="background1" w:themeShade="80"/>
          <w:sz w:val="22"/>
          <w:szCs w:val="22"/>
        </w:rPr>
        <w:t xml:space="preserve">een paid out and distributions </w:t>
      </w:r>
      <w:r w:rsidR="00566568" w:rsidRPr="00B347C0">
        <w:rPr>
          <w:rFonts w:ascii="Arial" w:hAnsi="Arial" w:cs="Arial"/>
          <w:color w:val="808080" w:themeColor="background1" w:themeShade="80"/>
          <w:sz w:val="22"/>
          <w:szCs w:val="22"/>
        </w:rPr>
        <w:t>made to secured and preferential creditors.</w:t>
      </w:r>
      <w:r w:rsidR="00E327B4" w:rsidRPr="00B347C0">
        <w:rPr>
          <w:rFonts w:ascii="Arial" w:hAnsi="Arial" w:cs="Arial"/>
          <w:color w:val="808080" w:themeColor="background1" w:themeShade="80"/>
          <w:sz w:val="22"/>
          <w:szCs w:val="22"/>
        </w:rPr>
        <w:t xml:space="preserve"> </w:t>
      </w:r>
    </w:p>
    <w:p w14:paraId="4316E62E" w14:textId="74C8B2F3" w:rsidR="00034F31" w:rsidRPr="00B347C0" w:rsidRDefault="00034F31" w:rsidP="00AF4279">
      <w:pPr>
        <w:pStyle w:val="ListParagraph"/>
        <w:numPr>
          <w:ilvl w:val="0"/>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Shareholders </w:t>
      </w:r>
    </w:p>
    <w:p w14:paraId="52861BBF" w14:textId="07145477" w:rsidR="00E327B4" w:rsidRPr="00B347C0" w:rsidRDefault="00E327B4" w:rsidP="00E327B4">
      <w:pPr>
        <w:pStyle w:val="ListParagraph"/>
        <w:numPr>
          <w:ilvl w:val="1"/>
          <w:numId w:val="18"/>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If there are funds to pay all creditors any surplus is distributed amongst </w:t>
      </w:r>
      <w:r w:rsidR="00EF52FA" w:rsidRPr="00B347C0">
        <w:rPr>
          <w:rFonts w:ascii="Arial" w:hAnsi="Arial" w:cs="Arial"/>
          <w:color w:val="808080" w:themeColor="background1" w:themeShade="80"/>
          <w:sz w:val="22"/>
          <w:szCs w:val="22"/>
        </w:rPr>
        <w:t>shareholders pro rata.</w:t>
      </w:r>
    </w:p>
    <w:p w14:paraId="7D844362" w14:textId="77777777" w:rsidR="00B347C0" w:rsidRDefault="00B347C0" w:rsidP="00A50769">
      <w:pPr>
        <w:jc w:val="both"/>
        <w:rPr>
          <w:rFonts w:ascii="Arial" w:hAnsi="Arial" w:cs="Arial"/>
          <w:color w:val="808080" w:themeColor="background1" w:themeShade="80"/>
          <w:sz w:val="22"/>
          <w:szCs w:val="22"/>
        </w:rPr>
      </w:pPr>
    </w:p>
    <w:p w14:paraId="31F9121A" w14:textId="44A3FFB8" w:rsidR="00A50769" w:rsidRPr="00B347C0" w:rsidRDefault="00B347C0" w:rsidP="00A5076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are several items that are not impacted by the </w:t>
      </w:r>
      <w:r w:rsidR="00F53827">
        <w:rPr>
          <w:rFonts w:ascii="Arial" w:hAnsi="Arial" w:cs="Arial"/>
          <w:color w:val="808080" w:themeColor="background1" w:themeShade="80"/>
          <w:sz w:val="22"/>
          <w:szCs w:val="22"/>
        </w:rPr>
        <w:t>M</w:t>
      </w:r>
      <w:r>
        <w:rPr>
          <w:rFonts w:ascii="Arial" w:hAnsi="Arial" w:cs="Arial"/>
          <w:color w:val="808080" w:themeColor="background1" w:themeShade="80"/>
          <w:sz w:val="22"/>
          <w:szCs w:val="22"/>
        </w:rPr>
        <w:t>oratorium</w:t>
      </w:r>
      <w:r w:rsidR="00F53827">
        <w:rPr>
          <w:rFonts w:ascii="Arial" w:hAnsi="Arial" w:cs="Arial"/>
          <w:color w:val="808080" w:themeColor="background1" w:themeShade="80"/>
          <w:sz w:val="22"/>
          <w:szCs w:val="22"/>
        </w:rPr>
        <w:t xml:space="preserve"> under Part A1. </w:t>
      </w:r>
      <w:r w:rsidR="00A50769" w:rsidRPr="00B347C0">
        <w:rPr>
          <w:rFonts w:ascii="Arial" w:hAnsi="Arial" w:cs="Arial"/>
          <w:color w:val="808080" w:themeColor="background1" w:themeShade="80"/>
          <w:sz w:val="22"/>
          <w:szCs w:val="22"/>
        </w:rPr>
        <w:t xml:space="preserve">The </w:t>
      </w:r>
      <w:r w:rsidR="00174A0D" w:rsidRPr="00B347C0">
        <w:rPr>
          <w:rFonts w:ascii="Arial" w:hAnsi="Arial" w:cs="Arial"/>
          <w:color w:val="808080" w:themeColor="background1" w:themeShade="80"/>
          <w:sz w:val="22"/>
          <w:szCs w:val="22"/>
        </w:rPr>
        <w:t xml:space="preserve">Moratorium </w:t>
      </w:r>
      <w:r w:rsidR="00874515" w:rsidRPr="00B347C0">
        <w:rPr>
          <w:rFonts w:ascii="Arial" w:hAnsi="Arial" w:cs="Arial"/>
          <w:color w:val="808080" w:themeColor="background1" w:themeShade="80"/>
          <w:sz w:val="22"/>
          <w:szCs w:val="22"/>
        </w:rPr>
        <w:t>is enforced expect if they consist of amounts payable in relation to:</w:t>
      </w:r>
    </w:p>
    <w:p w14:paraId="75674745" w14:textId="6963E4B2" w:rsidR="00874515" w:rsidRPr="00B347C0" w:rsidRDefault="00874515"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The monitor’s remuneration or </w:t>
      </w:r>
      <w:proofErr w:type="gramStart"/>
      <w:r w:rsidRPr="00B347C0">
        <w:rPr>
          <w:rFonts w:ascii="Arial" w:hAnsi="Arial" w:cs="Arial"/>
          <w:color w:val="808080" w:themeColor="background1" w:themeShade="80"/>
          <w:sz w:val="22"/>
          <w:szCs w:val="22"/>
        </w:rPr>
        <w:t>expenses</w:t>
      </w:r>
      <w:r w:rsidR="002033DE" w:rsidRPr="00B347C0">
        <w:rPr>
          <w:rFonts w:ascii="Arial" w:hAnsi="Arial" w:cs="Arial"/>
          <w:color w:val="808080" w:themeColor="background1" w:themeShade="80"/>
          <w:sz w:val="22"/>
          <w:szCs w:val="22"/>
        </w:rPr>
        <w:t>;</w:t>
      </w:r>
      <w:proofErr w:type="gramEnd"/>
    </w:p>
    <w:p w14:paraId="38496465" w14:textId="55326860" w:rsidR="002033DE" w:rsidRPr="00B347C0" w:rsidRDefault="002033DE"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Goods or services supplied during the </w:t>
      </w:r>
      <w:proofErr w:type="gramStart"/>
      <w:r w:rsidRPr="00B347C0">
        <w:rPr>
          <w:rFonts w:ascii="Arial" w:hAnsi="Arial" w:cs="Arial"/>
          <w:color w:val="808080" w:themeColor="background1" w:themeShade="80"/>
          <w:sz w:val="22"/>
          <w:szCs w:val="22"/>
        </w:rPr>
        <w:t>moratorium;</w:t>
      </w:r>
      <w:proofErr w:type="gramEnd"/>
    </w:p>
    <w:p w14:paraId="09DB0551" w14:textId="5546BBDB" w:rsidR="002033DE" w:rsidRPr="00B347C0" w:rsidRDefault="002033DE"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Rent due during the moratorium </w:t>
      </w:r>
    </w:p>
    <w:p w14:paraId="15A1B646" w14:textId="6606C706" w:rsidR="002033DE" w:rsidRPr="00B347C0" w:rsidRDefault="002033DE"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 xml:space="preserve">Wages or salary arising under a contract of </w:t>
      </w:r>
      <w:proofErr w:type="gramStart"/>
      <w:r w:rsidRPr="00B347C0">
        <w:rPr>
          <w:rFonts w:ascii="Arial" w:hAnsi="Arial" w:cs="Arial"/>
          <w:color w:val="808080" w:themeColor="background1" w:themeShade="80"/>
          <w:sz w:val="22"/>
          <w:szCs w:val="22"/>
        </w:rPr>
        <w:t>employment;</w:t>
      </w:r>
      <w:proofErr w:type="gramEnd"/>
    </w:p>
    <w:p w14:paraId="2D0E1489" w14:textId="6DDB45BB" w:rsidR="002033DE" w:rsidRPr="00B347C0" w:rsidRDefault="002033DE"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Redundancy payments; or</w:t>
      </w:r>
    </w:p>
    <w:p w14:paraId="100F02C2" w14:textId="285BB4E5" w:rsidR="002033DE" w:rsidRPr="00B347C0" w:rsidRDefault="002033DE" w:rsidP="00874515">
      <w:pPr>
        <w:pStyle w:val="ListParagraph"/>
        <w:numPr>
          <w:ilvl w:val="0"/>
          <w:numId w:val="19"/>
        </w:numPr>
        <w:jc w:val="both"/>
        <w:rPr>
          <w:rFonts w:ascii="Arial" w:hAnsi="Arial" w:cs="Arial"/>
          <w:color w:val="808080" w:themeColor="background1" w:themeShade="80"/>
          <w:sz w:val="22"/>
          <w:szCs w:val="22"/>
        </w:rPr>
      </w:pPr>
      <w:r w:rsidRPr="00B347C0">
        <w:rPr>
          <w:rFonts w:ascii="Arial" w:hAnsi="Arial" w:cs="Arial"/>
          <w:color w:val="808080" w:themeColor="background1" w:themeShade="80"/>
          <w:sz w:val="22"/>
          <w:szCs w:val="22"/>
        </w:rPr>
        <w:t>Debts or liabilities that arise under a contract o</w:t>
      </w:r>
      <w:r w:rsidR="00E63B81" w:rsidRPr="00B347C0">
        <w:rPr>
          <w:rFonts w:ascii="Arial" w:hAnsi="Arial" w:cs="Arial"/>
          <w:color w:val="808080" w:themeColor="background1" w:themeShade="80"/>
          <w:sz w:val="22"/>
          <w:szCs w:val="22"/>
        </w:rPr>
        <w:t>r other instrument that is properly defined which include a contract that consist of lending, financial leasing or providing guara</w:t>
      </w:r>
      <w:r w:rsidR="00BE581C" w:rsidRPr="00B347C0">
        <w:rPr>
          <w:rFonts w:ascii="Arial" w:hAnsi="Arial" w:cs="Arial"/>
          <w:color w:val="808080" w:themeColor="background1" w:themeShade="80"/>
          <w:sz w:val="22"/>
          <w:szCs w:val="22"/>
        </w:rPr>
        <w:t>n</w:t>
      </w:r>
      <w:r w:rsidR="00E63B81" w:rsidRPr="00B347C0">
        <w:rPr>
          <w:rFonts w:ascii="Arial" w:hAnsi="Arial" w:cs="Arial"/>
          <w:color w:val="808080" w:themeColor="background1" w:themeShade="80"/>
          <w:sz w:val="22"/>
          <w:szCs w:val="22"/>
        </w:rPr>
        <w:t>tees.</w:t>
      </w:r>
    </w:p>
    <w:p w14:paraId="735E6781" w14:textId="77777777" w:rsidR="00AF4279" w:rsidRPr="00B84055" w:rsidRDefault="00AF4279"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EC189C" w:rsidRDefault="007E2919" w:rsidP="00B455E5">
      <w:pPr>
        <w:pStyle w:val="NormalWeb"/>
        <w:spacing w:before="0" w:beforeAutospacing="0" w:after="0" w:afterAutospacing="0"/>
        <w:jc w:val="both"/>
        <w:rPr>
          <w:rFonts w:ascii="Avenir Next" w:hAnsi="Avenir Next" w:cs="Arial"/>
          <w:sz w:val="22"/>
          <w:szCs w:val="22"/>
        </w:rPr>
      </w:pPr>
      <w:r w:rsidRPr="000115BE">
        <w:rPr>
          <w:rFonts w:ascii="Avenir Next" w:hAnsi="Avenir Next" w:cs="Arial"/>
          <w:sz w:val="22"/>
          <w:szCs w:val="22"/>
        </w:rPr>
        <w:t xml:space="preserve">In </w:t>
      </w:r>
      <w:r w:rsidR="00891690" w:rsidRPr="000115BE">
        <w:rPr>
          <w:rFonts w:ascii="Avenir Next" w:hAnsi="Avenir Next" w:cs="Arial"/>
          <w:sz w:val="22"/>
          <w:szCs w:val="22"/>
        </w:rPr>
        <w:t>July</w:t>
      </w:r>
      <w:r w:rsidRPr="000115BE">
        <w:rPr>
          <w:rFonts w:ascii="Avenir Next" w:hAnsi="Avenir Next" w:cs="Arial"/>
          <w:sz w:val="22"/>
          <w:szCs w:val="22"/>
        </w:rPr>
        <w:t xml:space="preserve"> </w:t>
      </w:r>
      <w:r w:rsidR="00D01697" w:rsidRPr="000115BE">
        <w:rPr>
          <w:rFonts w:ascii="Avenir Next" w:hAnsi="Avenir Next" w:cs="Arial"/>
          <w:sz w:val="22"/>
          <w:szCs w:val="22"/>
        </w:rPr>
        <w:t>2022</w:t>
      </w:r>
      <w:r w:rsidRPr="000115BE">
        <w:rPr>
          <w:rFonts w:ascii="Avenir Next" w:hAnsi="Avenir Next" w:cs="Arial"/>
          <w:sz w:val="22"/>
          <w:szCs w:val="22"/>
        </w:rPr>
        <w:t xml:space="preserve">, as the </w:t>
      </w:r>
      <w:r w:rsidR="00891690" w:rsidRPr="000115BE">
        <w:rPr>
          <w:rFonts w:ascii="Avenir Next" w:hAnsi="Avenir Next" w:cs="Arial"/>
          <w:sz w:val="22"/>
          <w:szCs w:val="22"/>
        </w:rPr>
        <w:t>C</w:t>
      </w:r>
      <w:r w:rsidRPr="000115BE">
        <w:rPr>
          <w:rFonts w:ascii="Avenir Next" w:hAnsi="Avenir Next" w:cs="Arial"/>
          <w:sz w:val="22"/>
          <w:szCs w:val="22"/>
        </w:rPr>
        <w:t>ompany continued to s</w:t>
      </w:r>
      <w:r w:rsidR="00314F32" w:rsidRPr="000115BE">
        <w:rPr>
          <w:rFonts w:ascii="Avenir Next" w:hAnsi="Avenir Next" w:cs="Arial"/>
          <w:sz w:val="22"/>
          <w:szCs w:val="22"/>
        </w:rPr>
        <w:t xml:space="preserve">uffer cash flow problems, </w:t>
      </w:r>
      <w:r w:rsidRPr="000115BE">
        <w:rPr>
          <w:rFonts w:ascii="Avenir Next" w:hAnsi="Avenir Next" w:cs="Arial"/>
          <w:sz w:val="22"/>
          <w:szCs w:val="22"/>
        </w:rPr>
        <w:t xml:space="preserve">the directors approved the sale of </w:t>
      </w:r>
      <w:r w:rsidR="006E0D3B" w:rsidRPr="000115BE">
        <w:rPr>
          <w:rFonts w:ascii="Avenir Next" w:hAnsi="Avenir Next" w:cs="Arial"/>
          <w:sz w:val="22"/>
          <w:szCs w:val="22"/>
        </w:rPr>
        <w:t xml:space="preserve">two (2) </w:t>
      </w:r>
      <w:r w:rsidR="00F41146" w:rsidRPr="000115BE">
        <w:rPr>
          <w:rFonts w:ascii="Avenir Next" w:hAnsi="Avenir Next" w:cs="Arial"/>
          <w:sz w:val="22"/>
          <w:szCs w:val="22"/>
        </w:rPr>
        <w:t>marble cutting machines</w:t>
      </w:r>
      <w:r w:rsidR="00891690" w:rsidRPr="000115BE">
        <w:rPr>
          <w:rFonts w:ascii="Avenir Next" w:hAnsi="Avenir Next" w:cs="Arial"/>
          <w:sz w:val="22"/>
          <w:szCs w:val="22"/>
        </w:rPr>
        <w:t xml:space="preserve"> </w:t>
      </w:r>
      <w:r w:rsidRPr="000115BE">
        <w:rPr>
          <w:rFonts w:ascii="Avenir Next" w:hAnsi="Avenir Next" w:cs="Arial"/>
          <w:sz w:val="22"/>
          <w:szCs w:val="22"/>
        </w:rPr>
        <w:t xml:space="preserve">to </w:t>
      </w:r>
      <w:r w:rsidR="00F41146" w:rsidRPr="000115BE">
        <w:rPr>
          <w:rFonts w:ascii="Avenir Next" w:hAnsi="Avenir Next" w:cs="Arial"/>
          <w:sz w:val="22"/>
          <w:szCs w:val="22"/>
        </w:rPr>
        <w:t>Rita Perkins</w:t>
      </w:r>
      <w:r w:rsidRPr="000115BE">
        <w:rPr>
          <w:rFonts w:ascii="Avenir Next" w:hAnsi="Avenir Next" w:cs="Arial"/>
          <w:sz w:val="22"/>
          <w:szCs w:val="22"/>
        </w:rPr>
        <w:t xml:space="preserve"> (a director) for </w:t>
      </w:r>
      <w:r w:rsidR="006E0D3B" w:rsidRPr="000115BE">
        <w:rPr>
          <w:rFonts w:ascii="Avenir Next" w:hAnsi="Avenir Next" w:cs="Arial"/>
          <w:sz w:val="22"/>
          <w:szCs w:val="22"/>
        </w:rPr>
        <w:t xml:space="preserve">GBP </w:t>
      </w:r>
      <w:r w:rsidR="00891690" w:rsidRPr="000115BE">
        <w:rPr>
          <w:rFonts w:ascii="Avenir Next" w:hAnsi="Avenir Next" w:cs="Arial"/>
          <w:sz w:val="22"/>
          <w:szCs w:val="22"/>
        </w:rPr>
        <w:t>10</w:t>
      </w:r>
      <w:r w:rsidRPr="000115BE">
        <w:rPr>
          <w:rFonts w:ascii="Avenir Next" w:hAnsi="Avenir Next" w:cs="Arial"/>
          <w:sz w:val="22"/>
          <w:szCs w:val="22"/>
        </w:rPr>
        <w:t xml:space="preserve">,000 in cash. The </w:t>
      </w:r>
      <w:r w:rsidR="00891690" w:rsidRPr="000115BE">
        <w:rPr>
          <w:rFonts w:ascii="Avenir Next" w:hAnsi="Avenir Next" w:cs="Arial"/>
          <w:sz w:val="22"/>
          <w:szCs w:val="22"/>
        </w:rPr>
        <w:t xml:space="preserve">machines </w:t>
      </w:r>
      <w:r w:rsidRPr="000115BE">
        <w:rPr>
          <w:rFonts w:ascii="Avenir Next" w:hAnsi="Avenir Next" w:cs="Arial"/>
          <w:sz w:val="22"/>
          <w:szCs w:val="22"/>
        </w:rPr>
        <w:t xml:space="preserve">had been bought for </w:t>
      </w:r>
      <w:r w:rsidR="006E0D3B" w:rsidRPr="000115BE">
        <w:rPr>
          <w:rFonts w:ascii="Avenir Next" w:hAnsi="Avenir Next" w:cs="Arial"/>
          <w:sz w:val="22"/>
          <w:szCs w:val="22"/>
        </w:rPr>
        <w:t xml:space="preserve">GBP </w:t>
      </w:r>
      <w:r w:rsidR="00891690" w:rsidRPr="000115BE">
        <w:rPr>
          <w:rFonts w:ascii="Avenir Next" w:hAnsi="Avenir Next" w:cs="Arial"/>
          <w:sz w:val="22"/>
          <w:szCs w:val="22"/>
        </w:rPr>
        <w:t>25</w:t>
      </w:r>
      <w:r w:rsidRPr="000115BE">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w:t>
      </w:r>
      <w:r w:rsidR="0070524B" w:rsidRPr="006C3C4D">
        <w:rPr>
          <w:rFonts w:ascii="Avenir Next" w:hAnsi="Avenir Next" w:cs="Arial"/>
          <w:sz w:val="22"/>
          <w:szCs w:val="22"/>
          <w:lang w:val="en-GB"/>
        </w:rPr>
        <w:t xml:space="preserve">, one of </w:t>
      </w:r>
      <w:r w:rsidRPr="006C3C4D">
        <w:rPr>
          <w:rFonts w:ascii="Avenir Next" w:hAnsi="Avenir Next" w:cs="Arial"/>
          <w:sz w:val="22"/>
          <w:szCs w:val="22"/>
          <w:lang w:val="en-GB"/>
        </w:rPr>
        <w:t xml:space="preserve">the </w:t>
      </w:r>
      <w:r w:rsidR="0070524B" w:rsidRPr="006C3C4D">
        <w:rPr>
          <w:rFonts w:ascii="Avenir Next" w:hAnsi="Avenir Next" w:cs="Arial"/>
          <w:sz w:val="22"/>
          <w:szCs w:val="22"/>
          <w:lang w:val="en-GB"/>
        </w:rPr>
        <w:t>C</w:t>
      </w:r>
      <w:r w:rsidRPr="006C3C4D">
        <w:rPr>
          <w:rFonts w:ascii="Avenir Next" w:hAnsi="Avenir Next" w:cs="Arial"/>
          <w:sz w:val="22"/>
          <w:szCs w:val="22"/>
          <w:lang w:val="en-GB"/>
        </w:rPr>
        <w:t>ompany’s key suppliers. The supplier demanded immediate payment of all sums owing to it</w:t>
      </w:r>
      <w:r w:rsidR="0070524B" w:rsidRPr="006C3C4D">
        <w:rPr>
          <w:rFonts w:ascii="Avenir Next" w:hAnsi="Avenir Next" w:cs="Arial"/>
          <w:sz w:val="22"/>
          <w:szCs w:val="22"/>
          <w:lang w:val="en-GB"/>
        </w:rPr>
        <w:t xml:space="preserve"> and informed the Company that further supplies would only be made on a cash on delivery basis. As the continued supply of </w:t>
      </w:r>
      <w:r w:rsidR="00F41146" w:rsidRPr="006C3C4D">
        <w:rPr>
          <w:rFonts w:ascii="Avenir Next" w:hAnsi="Avenir Next" w:cs="Arial"/>
          <w:sz w:val="22"/>
          <w:szCs w:val="22"/>
          <w:lang w:val="en-GB"/>
        </w:rPr>
        <w:t>marble</w:t>
      </w:r>
      <w:r w:rsidR="0070524B" w:rsidRPr="006C3C4D">
        <w:rPr>
          <w:rFonts w:ascii="Avenir Next" w:hAnsi="Avenir Next" w:cs="Arial"/>
          <w:sz w:val="22"/>
          <w:szCs w:val="22"/>
          <w:lang w:val="en-GB"/>
        </w:rPr>
        <w:t xml:space="preserve"> was seen as essential</w:t>
      </w:r>
      <w:r w:rsidR="0070524B" w:rsidRPr="006E0D3B">
        <w:rPr>
          <w:rFonts w:ascii="Avenir Next" w:hAnsi="Avenir Next" w:cs="Arial"/>
          <w:sz w:val="22"/>
          <w:szCs w:val="22"/>
          <w:lang w:val="en-GB"/>
        </w:rPr>
        <w:t xml:space="preserve">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3809F5CA" w:rsidR="00EA3B38" w:rsidRPr="009C7867" w:rsidRDefault="005474D9" w:rsidP="00EA3B38">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lastRenderedPageBreak/>
        <w:t xml:space="preserve">The floating charge holder can </w:t>
      </w:r>
      <w:r w:rsidR="006A4732" w:rsidRPr="009C7867">
        <w:rPr>
          <w:rFonts w:ascii="Arial" w:hAnsi="Arial" w:cs="Arial"/>
          <w:color w:val="808080" w:themeColor="background1" w:themeShade="80"/>
          <w:sz w:val="22"/>
          <w:szCs w:val="22"/>
        </w:rPr>
        <w:t>appoint the liquidator to administer their charge</w:t>
      </w:r>
      <w:r w:rsidR="00DD0A14" w:rsidRPr="009C7867">
        <w:rPr>
          <w:rFonts w:ascii="Arial" w:hAnsi="Arial" w:cs="Arial"/>
          <w:color w:val="808080" w:themeColor="background1" w:themeShade="80"/>
          <w:sz w:val="22"/>
          <w:szCs w:val="22"/>
        </w:rPr>
        <w:t xml:space="preserve">. The floating charge must </w:t>
      </w:r>
      <w:r w:rsidR="00BC53C3" w:rsidRPr="009C7867">
        <w:rPr>
          <w:rFonts w:ascii="Arial" w:hAnsi="Arial" w:cs="Arial"/>
          <w:color w:val="808080" w:themeColor="background1" w:themeShade="80"/>
          <w:sz w:val="22"/>
          <w:szCs w:val="22"/>
        </w:rPr>
        <w:t xml:space="preserve">have been executed within 12 months prior to the company being rendered </w:t>
      </w:r>
      <w:r w:rsidR="009D4023" w:rsidRPr="009C7867">
        <w:rPr>
          <w:rFonts w:ascii="Arial" w:hAnsi="Arial" w:cs="Arial"/>
          <w:color w:val="808080" w:themeColor="background1" w:themeShade="80"/>
          <w:sz w:val="22"/>
          <w:szCs w:val="22"/>
        </w:rPr>
        <w:t xml:space="preserve">insolvent, the company must also be insolvent at the time or 2 years prior to the onset of insolvency where </w:t>
      </w:r>
      <w:r w:rsidR="001D24AD" w:rsidRPr="009C7867">
        <w:rPr>
          <w:rFonts w:ascii="Arial" w:hAnsi="Arial" w:cs="Arial"/>
          <w:color w:val="808080" w:themeColor="background1" w:themeShade="80"/>
          <w:sz w:val="22"/>
          <w:szCs w:val="22"/>
        </w:rPr>
        <w:t>the floating charge holder is a connected person.</w:t>
      </w:r>
    </w:p>
    <w:p w14:paraId="712725D7" w14:textId="05E392AF" w:rsidR="002B5F13" w:rsidRPr="009C7867" w:rsidRDefault="002B5F13" w:rsidP="00EA3B38">
      <w:pPr>
        <w:jc w:val="both"/>
        <w:rPr>
          <w:rFonts w:ascii="Arial" w:hAnsi="Arial" w:cs="Arial"/>
          <w:color w:val="808080" w:themeColor="background1" w:themeShade="80"/>
          <w:sz w:val="22"/>
          <w:szCs w:val="22"/>
        </w:rPr>
      </w:pPr>
    </w:p>
    <w:p w14:paraId="63182F70" w14:textId="1E618606" w:rsidR="00AC2EED" w:rsidRPr="009C7867" w:rsidRDefault="002B5F13" w:rsidP="00EA3B38">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 xml:space="preserve">Since the </w:t>
      </w:r>
      <w:proofErr w:type="spellStart"/>
      <w:r w:rsidR="008201C2" w:rsidRPr="009C7867">
        <w:rPr>
          <w:rFonts w:ascii="Arial" w:hAnsi="Arial" w:cs="Arial"/>
          <w:color w:val="808080" w:themeColor="background1" w:themeShade="80"/>
          <w:sz w:val="22"/>
          <w:szCs w:val="22"/>
        </w:rPr>
        <w:t>Fretus</w:t>
      </w:r>
      <w:proofErr w:type="spellEnd"/>
      <w:r w:rsidR="008201C2" w:rsidRPr="009C7867">
        <w:rPr>
          <w:rFonts w:ascii="Arial" w:hAnsi="Arial" w:cs="Arial"/>
          <w:color w:val="808080" w:themeColor="background1" w:themeShade="80"/>
          <w:sz w:val="22"/>
          <w:szCs w:val="22"/>
        </w:rPr>
        <w:t xml:space="preserve"> Bank</w:t>
      </w:r>
      <w:r w:rsidR="00712B9A" w:rsidRPr="009C7867">
        <w:rPr>
          <w:rFonts w:ascii="Arial" w:hAnsi="Arial" w:cs="Arial"/>
          <w:color w:val="808080" w:themeColor="background1" w:themeShade="80"/>
          <w:sz w:val="22"/>
          <w:szCs w:val="22"/>
        </w:rPr>
        <w:t xml:space="preserve">’s </w:t>
      </w:r>
      <w:r w:rsidRPr="009C7867">
        <w:rPr>
          <w:rFonts w:ascii="Arial" w:hAnsi="Arial" w:cs="Arial"/>
          <w:color w:val="808080" w:themeColor="background1" w:themeShade="80"/>
          <w:sz w:val="22"/>
          <w:szCs w:val="22"/>
        </w:rPr>
        <w:t>debenture holds a floating charge over the company’s assets</w:t>
      </w:r>
      <w:r w:rsidR="00712B9A" w:rsidRPr="009C7867">
        <w:rPr>
          <w:rFonts w:ascii="Arial" w:hAnsi="Arial" w:cs="Arial"/>
          <w:color w:val="808080" w:themeColor="background1" w:themeShade="80"/>
          <w:sz w:val="22"/>
          <w:szCs w:val="22"/>
        </w:rPr>
        <w:t xml:space="preserve"> they have</w:t>
      </w:r>
      <w:r w:rsidR="00AC2EED" w:rsidRPr="009C7867">
        <w:rPr>
          <w:rFonts w:ascii="Arial" w:hAnsi="Arial" w:cs="Arial"/>
          <w:color w:val="808080" w:themeColor="background1" w:themeShade="80"/>
          <w:sz w:val="22"/>
          <w:szCs w:val="22"/>
        </w:rPr>
        <w:t>.</w:t>
      </w:r>
    </w:p>
    <w:p w14:paraId="1683B7FE" w14:textId="6C7F2206" w:rsidR="00AC2EED" w:rsidRPr="009C7867" w:rsidRDefault="00AC2EED" w:rsidP="00EA3B38">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The charge will be over the undertaking of the company</w:t>
      </w:r>
      <w:r w:rsidR="00171B5D" w:rsidRPr="009C7867">
        <w:rPr>
          <w:rFonts w:ascii="Arial" w:hAnsi="Arial" w:cs="Arial"/>
          <w:color w:val="808080" w:themeColor="background1" w:themeShade="80"/>
          <w:sz w:val="22"/>
          <w:szCs w:val="22"/>
        </w:rPr>
        <w:t>, this includes all the company’s property</w:t>
      </w:r>
      <w:r w:rsidR="00671355" w:rsidRPr="009C7867">
        <w:rPr>
          <w:rFonts w:ascii="Arial" w:hAnsi="Arial" w:cs="Arial"/>
          <w:color w:val="808080" w:themeColor="background1" w:themeShade="80"/>
          <w:sz w:val="22"/>
          <w:szCs w:val="22"/>
        </w:rPr>
        <w:t xml:space="preserve"> in the present and the future. Although fixed charges are </w:t>
      </w:r>
      <w:r w:rsidR="00BE4AF3" w:rsidRPr="009C7867">
        <w:rPr>
          <w:rFonts w:ascii="Arial" w:hAnsi="Arial" w:cs="Arial"/>
          <w:color w:val="808080" w:themeColor="background1" w:themeShade="80"/>
          <w:sz w:val="22"/>
          <w:szCs w:val="22"/>
        </w:rPr>
        <w:t>usually paid out ahead of a floating charge, a floating charge allows the secured creditor to appoint a</w:t>
      </w:r>
      <w:r w:rsidR="00944318" w:rsidRPr="009C7867">
        <w:rPr>
          <w:rFonts w:ascii="Arial" w:hAnsi="Arial" w:cs="Arial"/>
          <w:color w:val="808080" w:themeColor="background1" w:themeShade="80"/>
          <w:sz w:val="22"/>
          <w:szCs w:val="22"/>
        </w:rPr>
        <w:t>n</w:t>
      </w:r>
      <w:r w:rsidR="00BE4AF3" w:rsidRPr="009C7867">
        <w:rPr>
          <w:rFonts w:ascii="Arial" w:hAnsi="Arial" w:cs="Arial"/>
          <w:color w:val="808080" w:themeColor="background1" w:themeShade="80"/>
          <w:sz w:val="22"/>
          <w:szCs w:val="22"/>
        </w:rPr>
        <w:t xml:space="preserve"> administrator to take control of the charged assets.</w:t>
      </w:r>
      <w:r w:rsidR="008271B6" w:rsidRPr="009C7867">
        <w:rPr>
          <w:rFonts w:ascii="Arial" w:hAnsi="Arial" w:cs="Arial"/>
          <w:color w:val="808080" w:themeColor="background1" w:themeShade="80"/>
          <w:sz w:val="22"/>
          <w:szCs w:val="22"/>
        </w:rPr>
        <w:t xml:space="preserve"> They will seek to </w:t>
      </w:r>
      <w:r w:rsidR="00A35532" w:rsidRPr="009C7867">
        <w:rPr>
          <w:rFonts w:ascii="Arial" w:hAnsi="Arial" w:cs="Arial"/>
          <w:color w:val="808080" w:themeColor="background1" w:themeShade="80"/>
          <w:sz w:val="22"/>
          <w:szCs w:val="22"/>
        </w:rPr>
        <w:t>realize</w:t>
      </w:r>
      <w:r w:rsidR="008271B6" w:rsidRPr="009C7867">
        <w:rPr>
          <w:rFonts w:ascii="Arial" w:hAnsi="Arial" w:cs="Arial"/>
          <w:color w:val="808080" w:themeColor="background1" w:themeShade="80"/>
          <w:sz w:val="22"/>
          <w:szCs w:val="22"/>
        </w:rPr>
        <w:t xml:space="preserve"> those assets and pay the secured creditor</w:t>
      </w:r>
      <w:r w:rsidR="00406437" w:rsidRPr="009C7867">
        <w:rPr>
          <w:rFonts w:ascii="Arial" w:hAnsi="Arial" w:cs="Arial"/>
          <w:color w:val="808080" w:themeColor="background1" w:themeShade="80"/>
          <w:sz w:val="22"/>
          <w:szCs w:val="22"/>
        </w:rPr>
        <w:t xml:space="preserve">.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32DE8A8F" w:rsidR="00EA3B38" w:rsidRPr="00B70A54" w:rsidRDefault="00BE7DE0"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 xml:space="preserve">The sale of the </w:t>
      </w:r>
      <w:r w:rsidR="008A50D2" w:rsidRPr="00B70A54">
        <w:rPr>
          <w:rFonts w:ascii="Arial" w:hAnsi="Arial" w:cs="Arial"/>
          <w:color w:val="808080" w:themeColor="background1" w:themeShade="80"/>
          <w:sz w:val="22"/>
          <w:szCs w:val="22"/>
        </w:rPr>
        <w:t>marble cutting machines can be viewed as a transaction at undervalue</w:t>
      </w:r>
      <w:r w:rsidR="00AB7271" w:rsidRPr="00B70A54">
        <w:rPr>
          <w:rFonts w:ascii="Arial" w:hAnsi="Arial" w:cs="Arial"/>
          <w:color w:val="808080" w:themeColor="background1" w:themeShade="80"/>
          <w:sz w:val="22"/>
          <w:szCs w:val="22"/>
        </w:rPr>
        <w:t xml:space="preserve">. </w:t>
      </w:r>
      <w:r w:rsidR="004A1CBD" w:rsidRPr="00B70A54">
        <w:rPr>
          <w:rFonts w:ascii="Arial" w:hAnsi="Arial" w:cs="Arial"/>
          <w:color w:val="808080" w:themeColor="background1" w:themeShade="80"/>
          <w:sz w:val="22"/>
          <w:szCs w:val="22"/>
        </w:rPr>
        <w:t>According to section 238</w:t>
      </w:r>
      <w:r w:rsidR="005A4A74" w:rsidRPr="00B70A54">
        <w:rPr>
          <w:rFonts w:ascii="Arial" w:hAnsi="Arial" w:cs="Arial"/>
          <w:color w:val="808080" w:themeColor="background1" w:themeShade="80"/>
          <w:sz w:val="22"/>
          <w:szCs w:val="22"/>
        </w:rPr>
        <w:t xml:space="preserve"> (4)(b)</w:t>
      </w:r>
      <w:r w:rsidR="004A1CBD" w:rsidRPr="00B70A54">
        <w:rPr>
          <w:rFonts w:ascii="Arial" w:hAnsi="Arial" w:cs="Arial"/>
          <w:color w:val="808080" w:themeColor="background1" w:themeShade="80"/>
          <w:sz w:val="22"/>
          <w:szCs w:val="22"/>
        </w:rPr>
        <w:t xml:space="preserve"> of the Insolvency Act</w:t>
      </w:r>
      <w:r w:rsidR="00E710AF" w:rsidRPr="00B70A54">
        <w:rPr>
          <w:rFonts w:ascii="Arial" w:hAnsi="Arial" w:cs="Arial"/>
          <w:color w:val="808080" w:themeColor="background1" w:themeShade="80"/>
          <w:sz w:val="22"/>
          <w:szCs w:val="22"/>
        </w:rPr>
        <w:t xml:space="preserve"> </w:t>
      </w:r>
      <w:r w:rsidR="005A4A74" w:rsidRPr="00B70A54">
        <w:rPr>
          <w:rFonts w:ascii="Arial" w:hAnsi="Arial" w:cs="Arial"/>
          <w:color w:val="808080" w:themeColor="background1" w:themeShade="80"/>
          <w:sz w:val="22"/>
          <w:szCs w:val="22"/>
        </w:rPr>
        <w:t xml:space="preserve">it states that a company </w:t>
      </w:r>
      <w:proofErr w:type="gramStart"/>
      <w:r w:rsidR="005A4A74" w:rsidRPr="00B70A54">
        <w:rPr>
          <w:rFonts w:ascii="Arial" w:hAnsi="Arial" w:cs="Arial"/>
          <w:color w:val="808080" w:themeColor="background1" w:themeShade="80"/>
          <w:sz w:val="22"/>
          <w:szCs w:val="22"/>
        </w:rPr>
        <w:t>enters into</w:t>
      </w:r>
      <w:proofErr w:type="gramEnd"/>
      <w:r w:rsidR="005A4A74" w:rsidRPr="00B70A54">
        <w:rPr>
          <w:rFonts w:ascii="Arial" w:hAnsi="Arial" w:cs="Arial"/>
          <w:color w:val="808080" w:themeColor="background1" w:themeShade="80"/>
          <w:sz w:val="22"/>
          <w:szCs w:val="22"/>
        </w:rPr>
        <w:t xml:space="preserve"> a transaction at </w:t>
      </w:r>
      <w:r w:rsidR="0025086A" w:rsidRPr="00B70A54">
        <w:rPr>
          <w:rFonts w:ascii="Arial" w:hAnsi="Arial" w:cs="Arial"/>
          <w:color w:val="808080" w:themeColor="background1" w:themeShade="80"/>
          <w:sz w:val="22"/>
          <w:szCs w:val="22"/>
        </w:rPr>
        <w:t>undervalue</w:t>
      </w:r>
      <w:r w:rsidR="005A4A74" w:rsidRPr="00B70A54">
        <w:rPr>
          <w:rFonts w:ascii="Arial" w:hAnsi="Arial" w:cs="Arial"/>
          <w:color w:val="808080" w:themeColor="background1" w:themeShade="80"/>
          <w:sz w:val="22"/>
          <w:szCs w:val="22"/>
        </w:rPr>
        <w:t xml:space="preserve"> </w:t>
      </w:r>
      <w:r w:rsidR="00855437" w:rsidRPr="00B70A54">
        <w:rPr>
          <w:rFonts w:ascii="Arial" w:hAnsi="Arial" w:cs="Arial"/>
          <w:color w:val="808080" w:themeColor="background1" w:themeShade="80"/>
          <w:sz w:val="22"/>
          <w:szCs w:val="22"/>
        </w:rPr>
        <w:t>if the value of the transaction is significantly less than the value in money or mone</w:t>
      </w:r>
      <w:r w:rsidR="007B5592" w:rsidRPr="00B70A54">
        <w:rPr>
          <w:rFonts w:ascii="Arial" w:hAnsi="Arial" w:cs="Arial"/>
          <w:color w:val="808080" w:themeColor="background1" w:themeShade="80"/>
          <w:sz w:val="22"/>
          <w:szCs w:val="22"/>
        </w:rPr>
        <w:t>y’s w</w:t>
      </w:r>
      <w:r w:rsidR="00855437" w:rsidRPr="00B70A54">
        <w:rPr>
          <w:rFonts w:ascii="Arial" w:hAnsi="Arial" w:cs="Arial"/>
          <w:color w:val="808080" w:themeColor="background1" w:themeShade="80"/>
          <w:sz w:val="22"/>
          <w:szCs w:val="22"/>
        </w:rPr>
        <w:t>orth of the consideration p</w:t>
      </w:r>
      <w:r w:rsidR="003C3E9C" w:rsidRPr="00B70A54">
        <w:rPr>
          <w:rFonts w:ascii="Arial" w:hAnsi="Arial" w:cs="Arial"/>
          <w:color w:val="808080" w:themeColor="background1" w:themeShade="80"/>
          <w:sz w:val="22"/>
          <w:szCs w:val="22"/>
        </w:rPr>
        <w:t>rovided by the company.</w:t>
      </w:r>
    </w:p>
    <w:p w14:paraId="0818AFB5" w14:textId="0C5963A2" w:rsidR="000D3CDA" w:rsidRPr="00B70A54" w:rsidRDefault="000D3CDA" w:rsidP="00EA3B38">
      <w:pPr>
        <w:jc w:val="both"/>
        <w:rPr>
          <w:rFonts w:ascii="Arial" w:hAnsi="Arial" w:cs="Arial"/>
          <w:color w:val="808080" w:themeColor="background1" w:themeShade="80"/>
          <w:sz w:val="22"/>
          <w:szCs w:val="22"/>
        </w:rPr>
      </w:pPr>
    </w:p>
    <w:p w14:paraId="01713AA0" w14:textId="2C4D9C21" w:rsidR="000D3CDA" w:rsidRPr="00B70A54" w:rsidRDefault="003C3E9C"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The marble cutting machines were sold for 15</w:t>
      </w:r>
      <w:r w:rsidR="00FB6D8E" w:rsidRPr="00B70A54">
        <w:rPr>
          <w:rFonts w:ascii="Arial" w:hAnsi="Arial" w:cs="Arial"/>
          <w:color w:val="808080" w:themeColor="background1" w:themeShade="80"/>
          <w:sz w:val="22"/>
          <w:szCs w:val="22"/>
        </w:rPr>
        <w:t>,000 less than they were worth the previous yea</w:t>
      </w:r>
      <w:r w:rsidR="00F12662" w:rsidRPr="00B70A54">
        <w:rPr>
          <w:rFonts w:ascii="Arial" w:hAnsi="Arial" w:cs="Arial"/>
          <w:color w:val="808080" w:themeColor="background1" w:themeShade="80"/>
          <w:sz w:val="22"/>
          <w:szCs w:val="22"/>
        </w:rPr>
        <w:t>r.</w:t>
      </w:r>
      <w:r w:rsidR="000D3CDA" w:rsidRPr="00B70A54">
        <w:rPr>
          <w:rFonts w:ascii="Arial" w:hAnsi="Arial" w:cs="Arial"/>
          <w:color w:val="808080" w:themeColor="background1" w:themeShade="80"/>
          <w:sz w:val="22"/>
          <w:szCs w:val="22"/>
        </w:rPr>
        <w:t xml:space="preserve"> It is noted that the board believed that the</w:t>
      </w:r>
      <w:r w:rsidR="003343A5" w:rsidRPr="00B70A54">
        <w:rPr>
          <w:rFonts w:ascii="Arial" w:hAnsi="Arial" w:cs="Arial"/>
          <w:color w:val="808080" w:themeColor="background1" w:themeShade="80"/>
          <w:sz w:val="22"/>
          <w:szCs w:val="22"/>
        </w:rPr>
        <w:t xml:space="preserve"> supply of marble was essential to the </w:t>
      </w:r>
      <w:r w:rsidR="003108ED" w:rsidRPr="00B70A54">
        <w:rPr>
          <w:rFonts w:ascii="Arial" w:hAnsi="Arial" w:cs="Arial"/>
          <w:color w:val="808080" w:themeColor="background1" w:themeShade="80"/>
          <w:sz w:val="22"/>
          <w:szCs w:val="22"/>
        </w:rPr>
        <w:t>business,</w:t>
      </w:r>
      <w:r w:rsidR="00266D5F" w:rsidRPr="00B70A54">
        <w:rPr>
          <w:rFonts w:ascii="Arial" w:hAnsi="Arial" w:cs="Arial"/>
          <w:color w:val="808080" w:themeColor="background1" w:themeShade="80"/>
          <w:sz w:val="22"/>
          <w:szCs w:val="22"/>
        </w:rPr>
        <w:t xml:space="preserve"> but they sold two of their machines whilst still going on and buying more marble.</w:t>
      </w:r>
    </w:p>
    <w:p w14:paraId="65FD69B9" w14:textId="77777777" w:rsidR="000D3CDA" w:rsidRPr="00B70A54" w:rsidRDefault="000D3CDA" w:rsidP="00EA3B38">
      <w:pPr>
        <w:jc w:val="both"/>
        <w:rPr>
          <w:rFonts w:ascii="Arial" w:hAnsi="Arial" w:cs="Arial"/>
          <w:color w:val="808080" w:themeColor="background1" w:themeShade="80"/>
          <w:sz w:val="22"/>
          <w:szCs w:val="22"/>
        </w:rPr>
      </w:pPr>
    </w:p>
    <w:p w14:paraId="5440A91C" w14:textId="4D7CE272" w:rsidR="003C3E9C" w:rsidRPr="00B70A54" w:rsidRDefault="00F12662"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The liquidator should investigate if the Company sought to sell the machines to external parties who may have offered more for th</w:t>
      </w:r>
      <w:r w:rsidR="000D3CDA" w:rsidRPr="00B70A54">
        <w:rPr>
          <w:rFonts w:ascii="Arial" w:hAnsi="Arial" w:cs="Arial"/>
          <w:color w:val="808080" w:themeColor="background1" w:themeShade="80"/>
          <w:sz w:val="22"/>
          <w:szCs w:val="22"/>
        </w:rPr>
        <w:t>e machines.</w:t>
      </w:r>
      <w:r w:rsidR="004B5D41" w:rsidRPr="00B70A54">
        <w:rPr>
          <w:rFonts w:ascii="Arial" w:hAnsi="Arial" w:cs="Arial"/>
          <w:color w:val="808080" w:themeColor="background1" w:themeShade="80"/>
          <w:sz w:val="22"/>
          <w:szCs w:val="22"/>
        </w:rPr>
        <w:t xml:space="preserve"> Also, they should investigate why they would sell the machines if the supply of marble was seen as an essential part of the business. It could be said that this sale wasn’t beneficial to the company as it </w:t>
      </w:r>
      <w:r w:rsidR="00F51670" w:rsidRPr="00B70A54">
        <w:rPr>
          <w:rFonts w:ascii="Arial" w:hAnsi="Arial" w:cs="Arial"/>
          <w:color w:val="808080" w:themeColor="background1" w:themeShade="80"/>
          <w:sz w:val="22"/>
          <w:szCs w:val="22"/>
        </w:rPr>
        <w:t>impacted one of their “core” services of the business.</w:t>
      </w:r>
    </w:p>
    <w:p w14:paraId="4B081551" w14:textId="461EAC56" w:rsidR="00F131AD" w:rsidRPr="00B70A54" w:rsidRDefault="00F131AD"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The liquidator must also consider if the transaction caused the Company to be rendered insolvent</w:t>
      </w:r>
      <w:r w:rsidR="00B50C00" w:rsidRPr="00B70A54">
        <w:rPr>
          <w:rFonts w:ascii="Arial" w:hAnsi="Arial" w:cs="Arial"/>
          <w:color w:val="808080" w:themeColor="background1" w:themeShade="80"/>
          <w:sz w:val="22"/>
          <w:szCs w:val="22"/>
        </w:rPr>
        <w:t xml:space="preserve">. As marble cutting was core to their business it may have </w:t>
      </w:r>
      <w:r w:rsidR="00E02FB8" w:rsidRPr="00B70A54">
        <w:rPr>
          <w:rFonts w:ascii="Arial" w:hAnsi="Arial" w:cs="Arial"/>
          <w:color w:val="808080" w:themeColor="background1" w:themeShade="80"/>
          <w:sz w:val="22"/>
          <w:szCs w:val="22"/>
        </w:rPr>
        <w:t>impacted revenue not allowing them to meet their debts as the fall due</w:t>
      </w:r>
    </w:p>
    <w:p w14:paraId="4CCCF153" w14:textId="6D52E5C0" w:rsidR="001E5991" w:rsidRPr="00B70A54" w:rsidRDefault="001E5991" w:rsidP="00EA3B38">
      <w:pPr>
        <w:jc w:val="both"/>
        <w:rPr>
          <w:rFonts w:ascii="Arial" w:hAnsi="Arial" w:cs="Arial"/>
          <w:color w:val="808080" w:themeColor="background1" w:themeShade="80"/>
          <w:sz w:val="22"/>
          <w:szCs w:val="22"/>
        </w:rPr>
      </w:pPr>
    </w:p>
    <w:p w14:paraId="2044E678" w14:textId="3A8A7A9C" w:rsidR="001E5991" w:rsidRPr="00B70A54" w:rsidRDefault="001E5991" w:rsidP="00EA3B38">
      <w:pPr>
        <w:jc w:val="both"/>
        <w:rPr>
          <w:rFonts w:ascii="Arial" w:hAnsi="Arial" w:cs="Arial"/>
          <w:color w:val="808080" w:themeColor="background1" w:themeShade="80"/>
          <w:sz w:val="22"/>
          <w:szCs w:val="22"/>
        </w:rPr>
      </w:pPr>
      <w:r w:rsidRPr="00B70A54">
        <w:rPr>
          <w:rFonts w:ascii="Arial" w:hAnsi="Arial" w:cs="Arial"/>
          <w:color w:val="808080" w:themeColor="background1" w:themeShade="80"/>
          <w:sz w:val="22"/>
          <w:szCs w:val="22"/>
        </w:rPr>
        <w:t>The transaction can be investigated as it took place two years prior to the commence</w:t>
      </w:r>
      <w:r w:rsidR="008D52FE" w:rsidRPr="00B70A54">
        <w:rPr>
          <w:rFonts w:ascii="Arial" w:hAnsi="Arial" w:cs="Arial"/>
          <w:color w:val="808080" w:themeColor="background1" w:themeShade="80"/>
          <w:sz w:val="22"/>
          <w:szCs w:val="22"/>
        </w:rPr>
        <w:t>ment of the winding up petition.</w:t>
      </w:r>
    </w:p>
    <w:p w14:paraId="57AC7085" w14:textId="77777777" w:rsidR="000D3CDA" w:rsidRPr="00B84055" w:rsidRDefault="000D3CDA" w:rsidP="00EA3B38">
      <w:pPr>
        <w:jc w:val="both"/>
        <w:rPr>
          <w:rFonts w:ascii="Avenir Next" w:hAnsi="Avenir Next" w:cs="Arial"/>
          <w:color w:val="808080" w:themeColor="background1" w:themeShade="80"/>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864CF86" w:rsidR="009452DF" w:rsidRPr="009C7867" w:rsidRDefault="00AB6DEF" w:rsidP="009452DF">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Anti-deprivation</w:t>
      </w:r>
      <w:r w:rsidR="008B717D" w:rsidRPr="009C7867">
        <w:rPr>
          <w:rFonts w:ascii="Arial" w:hAnsi="Arial" w:cs="Arial"/>
          <w:color w:val="808080" w:themeColor="background1" w:themeShade="80"/>
          <w:sz w:val="22"/>
          <w:szCs w:val="22"/>
        </w:rPr>
        <w:t>, executory contracts supplier</w:t>
      </w:r>
      <w:r w:rsidR="00811C61" w:rsidRPr="009C7867">
        <w:rPr>
          <w:rFonts w:ascii="Arial" w:hAnsi="Arial" w:cs="Arial"/>
          <w:color w:val="808080" w:themeColor="background1" w:themeShade="80"/>
          <w:sz w:val="22"/>
          <w:szCs w:val="22"/>
        </w:rPr>
        <w:t>s are not permitted to require pa</w:t>
      </w:r>
      <w:r w:rsidR="00156D84" w:rsidRPr="009C7867">
        <w:rPr>
          <w:rFonts w:ascii="Arial" w:hAnsi="Arial" w:cs="Arial"/>
          <w:color w:val="808080" w:themeColor="background1" w:themeShade="80"/>
          <w:sz w:val="22"/>
          <w:szCs w:val="22"/>
        </w:rPr>
        <w:t>y</w:t>
      </w:r>
      <w:r w:rsidR="00811C61" w:rsidRPr="009C7867">
        <w:rPr>
          <w:rFonts w:ascii="Arial" w:hAnsi="Arial" w:cs="Arial"/>
          <w:color w:val="808080" w:themeColor="background1" w:themeShade="80"/>
          <w:sz w:val="22"/>
          <w:szCs w:val="22"/>
        </w:rPr>
        <w:t>ment of outstanding debts</w:t>
      </w:r>
      <w:r w:rsidR="00067635" w:rsidRPr="009C7867">
        <w:rPr>
          <w:rFonts w:ascii="Arial" w:hAnsi="Arial" w:cs="Arial"/>
          <w:color w:val="808080" w:themeColor="background1" w:themeShade="80"/>
          <w:sz w:val="22"/>
          <w:szCs w:val="22"/>
        </w:rPr>
        <w:t xml:space="preserve"> to continue supplying the debtor. The supplier can</w:t>
      </w:r>
      <w:r w:rsidR="00D71948" w:rsidRPr="009C7867">
        <w:rPr>
          <w:rFonts w:ascii="Arial" w:hAnsi="Arial" w:cs="Arial"/>
          <w:color w:val="808080" w:themeColor="background1" w:themeShade="80"/>
          <w:sz w:val="22"/>
          <w:szCs w:val="22"/>
        </w:rPr>
        <w:t xml:space="preserve"> stipulate that the administrator make a</w:t>
      </w:r>
      <w:r w:rsidR="00D75E56">
        <w:rPr>
          <w:rFonts w:ascii="Arial" w:hAnsi="Arial" w:cs="Arial"/>
          <w:color w:val="808080" w:themeColor="background1" w:themeShade="80"/>
          <w:sz w:val="22"/>
          <w:szCs w:val="22"/>
        </w:rPr>
        <w:t xml:space="preserve"> personal</w:t>
      </w:r>
      <w:r w:rsidR="00D71948" w:rsidRPr="009C7867">
        <w:rPr>
          <w:rFonts w:ascii="Arial" w:hAnsi="Arial" w:cs="Arial"/>
          <w:color w:val="808080" w:themeColor="background1" w:themeShade="80"/>
          <w:sz w:val="22"/>
          <w:szCs w:val="22"/>
        </w:rPr>
        <w:t xml:space="preserve"> </w:t>
      </w:r>
      <w:proofErr w:type="gramStart"/>
      <w:r w:rsidR="00D71948" w:rsidRPr="009C7867">
        <w:rPr>
          <w:rFonts w:ascii="Arial" w:hAnsi="Arial" w:cs="Arial"/>
          <w:color w:val="808080" w:themeColor="background1" w:themeShade="80"/>
          <w:sz w:val="22"/>
          <w:szCs w:val="22"/>
        </w:rPr>
        <w:t>guarantee</w:t>
      </w:r>
      <w:proofErr w:type="gramEnd"/>
      <w:r w:rsidR="00D71948" w:rsidRPr="009C7867">
        <w:rPr>
          <w:rFonts w:ascii="Arial" w:hAnsi="Arial" w:cs="Arial"/>
          <w:color w:val="808080" w:themeColor="background1" w:themeShade="80"/>
          <w:sz w:val="22"/>
          <w:szCs w:val="22"/>
        </w:rPr>
        <w:t xml:space="preserve"> payment of charges.</w:t>
      </w:r>
    </w:p>
    <w:p w14:paraId="519D4A19" w14:textId="1A30723C" w:rsidR="000C4E45" w:rsidRPr="009C7867" w:rsidRDefault="000C4E45" w:rsidP="009452DF">
      <w:pPr>
        <w:jc w:val="both"/>
        <w:rPr>
          <w:rFonts w:ascii="Arial" w:hAnsi="Arial" w:cs="Arial"/>
          <w:color w:val="808080" w:themeColor="background1" w:themeShade="80"/>
          <w:sz w:val="22"/>
          <w:szCs w:val="22"/>
        </w:rPr>
      </w:pPr>
    </w:p>
    <w:p w14:paraId="4F9B2769" w14:textId="0535EDE4" w:rsidR="000C4E45" w:rsidRPr="009C7867" w:rsidRDefault="000C4E45" w:rsidP="009452DF">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 xml:space="preserve">Under the anti-deprivation </w:t>
      </w:r>
      <w:r w:rsidR="00D75E56" w:rsidRPr="009C7867">
        <w:rPr>
          <w:rFonts w:ascii="Arial" w:hAnsi="Arial" w:cs="Arial"/>
          <w:color w:val="808080" w:themeColor="background1" w:themeShade="80"/>
          <w:sz w:val="22"/>
          <w:szCs w:val="22"/>
        </w:rPr>
        <w:t>principle,</w:t>
      </w:r>
      <w:r w:rsidRPr="009C7867">
        <w:rPr>
          <w:rFonts w:ascii="Arial" w:hAnsi="Arial" w:cs="Arial"/>
          <w:color w:val="808080" w:themeColor="background1" w:themeShade="80"/>
          <w:sz w:val="22"/>
          <w:szCs w:val="22"/>
        </w:rPr>
        <w:t xml:space="preserve"> it </w:t>
      </w:r>
      <w:r w:rsidR="00FF19CB" w:rsidRPr="009C7867">
        <w:rPr>
          <w:rFonts w:ascii="Arial" w:hAnsi="Arial" w:cs="Arial"/>
          <w:color w:val="808080" w:themeColor="background1" w:themeShade="80"/>
          <w:sz w:val="22"/>
          <w:szCs w:val="22"/>
        </w:rPr>
        <w:t xml:space="preserve">prevents an insolvent estate from being deprived of an asset that </w:t>
      </w:r>
      <w:proofErr w:type="gramStart"/>
      <w:r w:rsidR="00FF19CB" w:rsidRPr="009C7867">
        <w:rPr>
          <w:rFonts w:ascii="Arial" w:hAnsi="Arial" w:cs="Arial"/>
          <w:color w:val="808080" w:themeColor="background1" w:themeShade="80"/>
          <w:sz w:val="22"/>
          <w:szCs w:val="22"/>
        </w:rPr>
        <w:t>is considered to be</w:t>
      </w:r>
      <w:proofErr w:type="gramEnd"/>
      <w:r w:rsidR="00FF19CB" w:rsidRPr="009C7867">
        <w:rPr>
          <w:rFonts w:ascii="Arial" w:hAnsi="Arial" w:cs="Arial"/>
          <w:color w:val="808080" w:themeColor="background1" w:themeShade="80"/>
          <w:sz w:val="22"/>
          <w:szCs w:val="22"/>
        </w:rPr>
        <w:t xml:space="preserve"> beneficial to creditors.</w:t>
      </w:r>
      <w:r w:rsidR="001A3A2F" w:rsidRPr="009C7867">
        <w:rPr>
          <w:rFonts w:ascii="Arial" w:hAnsi="Arial" w:cs="Arial"/>
          <w:color w:val="808080" w:themeColor="background1" w:themeShade="80"/>
          <w:sz w:val="22"/>
          <w:szCs w:val="22"/>
        </w:rPr>
        <w:t xml:space="preserve"> </w:t>
      </w:r>
      <w:r w:rsidR="000028A7" w:rsidRPr="009C7867">
        <w:rPr>
          <w:rFonts w:ascii="Arial" w:hAnsi="Arial" w:cs="Arial"/>
          <w:color w:val="808080" w:themeColor="background1" w:themeShade="80"/>
          <w:sz w:val="22"/>
          <w:szCs w:val="22"/>
        </w:rPr>
        <w:t>The deprivation must be triggered by insolvency.</w:t>
      </w:r>
    </w:p>
    <w:p w14:paraId="3ECEFE2B" w14:textId="25F99C2D" w:rsidR="006D6AFC" w:rsidRPr="009C7867" w:rsidRDefault="006D6AFC" w:rsidP="009452DF">
      <w:pPr>
        <w:jc w:val="both"/>
        <w:rPr>
          <w:rFonts w:ascii="Arial" w:hAnsi="Arial" w:cs="Arial"/>
          <w:color w:val="808080" w:themeColor="background1" w:themeShade="80"/>
          <w:sz w:val="22"/>
          <w:szCs w:val="22"/>
        </w:rPr>
      </w:pPr>
    </w:p>
    <w:p w14:paraId="73E93B0B" w14:textId="2C3A6C43" w:rsidR="006D6AFC" w:rsidRPr="009C7867" w:rsidRDefault="006D6AFC" w:rsidP="009452DF">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 xml:space="preserve">As it has been noted that the marble is essential to the business the liquidator can </w:t>
      </w:r>
      <w:r w:rsidR="005A36D4" w:rsidRPr="009C7867">
        <w:rPr>
          <w:rFonts w:ascii="Arial" w:hAnsi="Arial" w:cs="Arial"/>
          <w:color w:val="808080" w:themeColor="background1" w:themeShade="80"/>
          <w:sz w:val="22"/>
          <w:szCs w:val="22"/>
        </w:rPr>
        <w:t>permit the continued supply of marble from Hard &amp; Fast</w:t>
      </w:r>
      <w:r w:rsidR="000711EF" w:rsidRPr="009C7867">
        <w:rPr>
          <w:rFonts w:ascii="Arial" w:hAnsi="Arial" w:cs="Arial"/>
          <w:color w:val="808080" w:themeColor="background1" w:themeShade="80"/>
          <w:sz w:val="22"/>
          <w:szCs w:val="22"/>
        </w:rPr>
        <w:t xml:space="preserve">. Hard and Fast is also not required to </w:t>
      </w:r>
      <w:r w:rsidR="00B87FC0" w:rsidRPr="009C7867">
        <w:rPr>
          <w:rFonts w:ascii="Arial" w:hAnsi="Arial" w:cs="Arial"/>
          <w:color w:val="808080" w:themeColor="background1" w:themeShade="80"/>
          <w:sz w:val="22"/>
          <w:szCs w:val="22"/>
        </w:rPr>
        <w:t>permit payment of outstanding debts so they can keep supplying the company in administration.</w:t>
      </w:r>
      <w:r w:rsidR="00C4164D" w:rsidRPr="009C7867">
        <w:rPr>
          <w:rFonts w:ascii="Arial" w:hAnsi="Arial" w:cs="Arial"/>
          <w:color w:val="808080" w:themeColor="background1" w:themeShade="80"/>
          <w:sz w:val="22"/>
          <w:szCs w:val="22"/>
        </w:rPr>
        <w:t xml:space="preserve"> </w:t>
      </w:r>
      <w:r w:rsidR="00C4164D" w:rsidRPr="009C7867">
        <w:rPr>
          <w:rFonts w:ascii="Arial" w:hAnsi="Arial" w:cs="Arial"/>
          <w:color w:val="808080" w:themeColor="background1" w:themeShade="80"/>
          <w:sz w:val="22"/>
          <w:szCs w:val="22"/>
        </w:rPr>
        <w:lastRenderedPageBreak/>
        <w:t xml:space="preserve">Section 233 of the Insolvency Act permits a supplier to </w:t>
      </w:r>
      <w:r w:rsidR="00DB65E0" w:rsidRPr="009C7867">
        <w:rPr>
          <w:rFonts w:ascii="Arial" w:hAnsi="Arial" w:cs="Arial"/>
          <w:color w:val="808080" w:themeColor="background1" w:themeShade="80"/>
          <w:sz w:val="22"/>
          <w:szCs w:val="22"/>
        </w:rPr>
        <w:t xml:space="preserve">require </w:t>
      </w:r>
      <w:r w:rsidR="006306A6" w:rsidRPr="009C7867">
        <w:rPr>
          <w:rFonts w:ascii="Arial" w:hAnsi="Arial" w:cs="Arial"/>
          <w:color w:val="808080" w:themeColor="background1" w:themeShade="80"/>
          <w:sz w:val="22"/>
          <w:szCs w:val="22"/>
        </w:rPr>
        <w:t xml:space="preserve">the administrator </w:t>
      </w:r>
      <w:r w:rsidR="00267EAC">
        <w:rPr>
          <w:rFonts w:ascii="Arial" w:hAnsi="Arial" w:cs="Arial"/>
          <w:color w:val="808080" w:themeColor="background1" w:themeShade="80"/>
          <w:sz w:val="22"/>
          <w:szCs w:val="22"/>
        </w:rPr>
        <w:t>to make a</w:t>
      </w:r>
      <w:r w:rsidR="00CD6A8D">
        <w:rPr>
          <w:rFonts w:ascii="Arial" w:hAnsi="Arial" w:cs="Arial"/>
          <w:color w:val="808080" w:themeColor="background1" w:themeShade="80"/>
          <w:sz w:val="22"/>
          <w:szCs w:val="22"/>
        </w:rPr>
        <w:t xml:space="preserve"> </w:t>
      </w:r>
      <w:proofErr w:type="gramStart"/>
      <w:r w:rsidR="006306A6" w:rsidRPr="009C7867">
        <w:rPr>
          <w:rFonts w:ascii="Arial" w:hAnsi="Arial" w:cs="Arial"/>
          <w:color w:val="808080" w:themeColor="background1" w:themeShade="80"/>
          <w:sz w:val="22"/>
          <w:szCs w:val="22"/>
        </w:rPr>
        <w:t>guarantee</w:t>
      </w:r>
      <w:proofErr w:type="gramEnd"/>
      <w:r w:rsidR="006306A6" w:rsidRPr="009C7867">
        <w:rPr>
          <w:rFonts w:ascii="Arial" w:hAnsi="Arial" w:cs="Arial"/>
          <w:color w:val="808080" w:themeColor="background1" w:themeShade="80"/>
          <w:sz w:val="22"/>
          <w:szCs w:val="22"/>
        </w:rPr>
        <w:t xml:space="preserve"> payment of charges in respect to the goods supplied.</w:t>
      </w:r>
    </w:p>
    <w:p w14:paraId="4FD6F994" w14:textId="053188D2" w:rsidR="006306A6" w:rsidRPr="009C7867" w:rsidRDefault="006306A6" w:rsidP="009452DF">
      <w:pPr>
        <w:jc w:val="both"/>
        <w:rPr>
          <w:rFonts w:ascii="Arial" w:hAnsi="Arial" w:cs="Arial"/>
          <w:color w:val="808080" w:themeColor="background1" w:themeShade="80"/>
          <w:sz w:val="22"/>
          <w:szCs w:val="22"/>
        </w:rPr>
      </w:pPr>
    </w:p>
    <w:p w14:paraId="585AA2E6" w14:textId="0A5B1C6A" w:rsidR="006306A6" w:rsidRPr="009C7867" w:rsidRDefault="00195207" w:rsidP="009452DF">
      <w:pPr>
        <w:jc w:val="both"/>
        <w:rPr>
          <w:rFonts w:ascii="Arial" w:hAnsi="Arial" w:cs="Arial"/>
          <w:color w:val="808080" w:themeColor="background1" w:themeShade="80"/>
          <w:sz w:val="22"/>
          <w:szCs w:val="22"/>
        </w:rPr>
      </w:pPr>
      <w:r w:rsidRPr="009C7867">
        <w:rPr>
          <w:rFonts w:ascii="Arial" w:hAnsi="Arial" w:cs="Arial"/>
          <w:color w:val="808080" w:themeColor="background1" w:themeShade="80"/>
          <w:sz w:val="22"/>
          <w:szCs w:val="22"/>
        </w:rPr>
        <w:t xml:space="preserve">Hard and </w:t>
      </w:r>
      <w:proofErr w:type="gramStart"/>
      <w:r w:rsidRPr="009C7867">
        <w:rPr>
          <w:rFonts w:ascii="Arial" w:hAnsi="Arial" w:cs="Arial"/>
          <w:color w:val="808080" w:themeColor="background1" w:themeShade="80"/>
          <w:sz w:val="22"/>
          <w:szCs w:val="22"/>
        </w:rPr>
        <w:t>Fast</w:t>
      </w:r>
      <w:proofErr w:type="gramEnd"/>
      <w:r w:rsidRPr="009C7867">
        <w:rPr>
          <w:rFonts w:ascii="Arial" w:hAnsi="Arial" w:cs="Arial"/>
          <w:color w:val="808080" w:themeColor="background1" w:themeShade="80"/>
          <w:sz w:val="22"/>
          <w:szCs w:val="22"/>
        </w:rPr>
        <w:t xml:space="preserve"> may also apply to the court </w:t>
      </w:r>
      <w:r w:rsidR="00A64290" w:rsidRPr="009C7867">
        <w:rPr>
          <w:rFonts w:ascii="Arial" w:hAnsi="Arial" w:cs="Arial"/>
          <w:color w:val="808080" w:themeColor="background1" w:themeShade="80"/>
          <w:sz w:val="22"/>
          <w:szCs w:val="22"/>
        </w:rPr>
        <w:t xml:space="preserve">and argue that the continued supply of these goods will cause the them hardship </w:t>
      </w:r>
      <w:r w:rsidR="00C01F1A" w:rsidRPr="009C7867">
        <w:rPr>
          <w:rFonts w:ascii="Arial" w:hAnsi="Arial" w:cs="Arial"/>
          <w:color w:val="808080" w:themeColor="background1" w:themeShade="80"/>
          <w:sz w:val="22"/>
          <w:szCs w:val="22"/>
        </w:rPr>
        <w:t>and that will be reason for them to stop supplying the Company.</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5711" w14:textId="77777777" w:rsidR="006B1302" w:rsidRDefault="006B1302" w:rsidP="00241B44">
      <w:r>
        <w:separator/>
      </w:r>
    </w:p>
  </w:endnote>
  <w:endnote w:type="continuationSeparator" w:id="0">
    <w:p w14:paraId="3C4B478D" w14:textId="77777777" w:rsidR="006B1302" w:rsidRDefault="006B13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D4703EB" w:rsidR="00241FA3" w:rsidRPr="00A84235" w:rsidRDefault="00256EC3" w:rsidP="009B4976">
    <w:pPr>
      <w:pStyle w:val="Footer"/>
      <w:ind w:right="360"/>
      <w:rPr>
        <w:rFonts w:ascii="Avenir Next" w:hAnsi="Avenir Next" w:cs="Arial"/>
        <w:sz w:val="22"/>
        <w:szCs w:val="22"/>
        <w:lang w:val="en-GB"/>
      </w:rPr>
    </w:pPr>
    <w:r w:rsidRPr="00256EC3">
      <w:rPr>
        <w:rFonts w:ascii="Avenir Next" w:hAnsi="Avenir Next" w:cs="Arial"/>
        <w:sz w:val="22"/>
        <w:szCs w:val="22"/>
        <w:lang w:val="en-GB"/>
      </w:rPr>
      <w:t>202223-1000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D6E9" w14:textId="77777777" w:rsidR="006B1302" w:rsidRDefault="006B1302" w:rsidP="00241B44">
      <w:r>
        <w:separator/>
      </w:r>
    </w:p>
  </w:footnote>
  <w:footnote w:type="continuationSeparator" w:id="0">
    <w:p w14:paraId="74DC2B94" w14:textId="77777777" w:rsidR="006B1302" w:rsidRDefault="006B13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55EBB"/>
    <w:multiLevelType w:val="hybridMultilevel"/>
    <w:tmpl w:val="E756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C721A"/>
    <w:multiLevelType w:val="hybridMultilevel"/>
    <w:tmpl w:val="65C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965638">
    <w:abstractNumId w:val="4"/>
  </w:num>
  <w:num w:numId="2" w16cid:durableId="1750075708">
    <w:abstractNumId w:val="1"/>
  </w:num>
  <w:num w:numId="3" w16cid:durableId="324011749">
    <w:abstractNumId w:val="0"/>
  </w:num>
  <w:num w:numId="4" w16cid:durableId="1006830683">
    <w:abstractNumId w:val="9"/>
  </w:num>
  <w:num w:numId="5" w16cid:durableId="226308106">
    <w:abstractNumId w:val="12"/>
  </w:num>
  <w:num w:numId="6" w16cid:durableId="1442647923">
    <w:abstractNumId w:val="2"/>
  </w:num>
  <w:num w:numId="7" w16cid:durableId="296183666">
    <w:abstractNumId w:val="13"/>
  </w:num>
  <w:num w:numId="8" w16cid:durableId="712585104">
    <w:abstractNumId w:val="17"/>
  </w:num>
  <w:num w:numId="9" w16cid:durableId="1314680290">
    <w:abstractNumId w:val="10"/>
  </w:num>
  <w:num w:numId="10" w16cid:durableId="1216355845">
    <w:abstractNumId w:val="18"/>
  </w:num>
  <w:num w:numId="11" w16cid:durableId="757678470">
    <w:abstractNumId w:val="6"/>
  </w:num>
  <w:num w:numId="12" w16cid:durableId="47270296">
    <w:abstractNumId w:val="15"/>
  </w:num>
  <w:num w:numId="13" w16cid:durableId="469444454">
    <w:abstractNumId w:val="11"/>
  </w:num>
  <w:num w:numId="14" w16cid:durableId="1176459954">
    <w:abstractNumId w:val="5"/>
  </w:num>
  <w:num w:numId="15" w16cid:durableId="813566918">
    <w:abstractNumId w:val="14"/>
  </w:num>
  <w:num w:numId="16" w16cid:durableId="685670181">
    <w:abstractNumId w:val="16"/>
  </w:num>
  <w:num w:numId="17" w16cid:durableId="547959297">
    <w:abstractNumId w:val="8"/>
  </w:num>
  <w:num w:numId="18" w16cid:durableId="338313985">
    <w:abstractNumId w:val="3"/>
  </w:num>
  <w:num w:numId="19" w16cid:durableId="3614409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B7"/>
    <w:rsid w:val="000028A7"/>
    <w:rsid w:val="00003B46"/>
    <w:rsid w:val="00010BA0"/>
    <w:rsid w:val="000115BE"/>
    <w:rsid w:val="00020557"/>
    <w:rsid w:val="00021FC2"/>
    <w:rsid w:val="000250C7"/>
    <w:rsid w:val="00026F16"/>
    <w:rsid w:val="00034F31"/>
    <w:rsid w:val="00035325"/>
    <w:rsid w:val="00037621"/>
    <w:rsid w:val="00044D46"/>
    <w:rsid w:val="00045088"/>
    <w:rsid w:val="00045904"/>
    <w:rsid w:val="000502FD"/>
    <w:rsid w:val="00055757"/>
    <w:rsid w:val="00065166"/>
    <w:rsid w:val="00065741"/>
    <w:rsid w:val="00067635"/>
    <w:rsid w:val="00070496"/>
    <w:rsid w:val="000711EF"/>
    <w:rsid w:val="00082609"/>
    <w:rsid w:val="000851CC"/>
    <w:rsid w:val="00087F21"/>
    <w:rsid w:val="00093BE8"/>
    <w:rsid w:val="000A407B"/>
    <w:rsid w:val="000A68ED"/>
    <w:rsid w:val="000B5FF1"/>
    <w:rsid w:val="000B609F"/>
    <w:rsid w:val="000C4E45"/>
    <w:rsid w:val="000D10C6"/>
    <w:rsid w:val="000D3CDA"/>
    <w:rsid w:val="000D55A8"/>
    <w:rsid w:val="000E4841"/>
    <w:rsid w:val="000E74EB"/>
    <w:rsid w:val="000F1677"/>
    <w:rsid w:val="000F3D6C"/>
    <w:rsid w:val="000F6CAB"/>
    <w:rsid w:val="00101694"/>
    <w:rsid w:val="00101707"/>
    <w:rsid w:val="00102CC9"/>
    <w:rsid w:val="0010593A"/>
    <w:rsid w:val="0011473D"/>
    <w:rsid w:val="00115C85"/>
    <w:rsid w:val="00123855"/>
    <w:rsid w:val="00126A4D"/>
    <w:rsid w:val="0014171F"/>
    <w:rsid w:val="001430A1"/>
    <w:rsid w:val="0014622C"/>
    <w:rsid w:val="001519F7"/>
    <w:rsid w:val="00152348"/>
    <w:rsid w:val="0015456D"/>
    <w:rsid w:val="00155FA2"/>
    <w:rsid w:val="00156D84"/>
    <w:rsid w:val="00161F1B"/>
    <w:rsid w:val="00162829"/>
    <w:rsid w:val="00171B5D"/>
    <w:rsid w:val="00174A0D"/>
    <w:rsid w:val="00180548"/>
    <w:rsid w:val="00180AC4"/>
    <w:rsid w:val="00180CCE"/>
    <w:rsid w:val="0018267A"/>
    <w:rsid w:val="00182779"/>
    <w:rsid w:val="00182788"/>
    <w:rsid w:val="001830DF"/>
    <w:rsid w:val="00195207"/>
    <w:rsid w:val="001966D9"/>
    <w:rsid w:val="00197CE6"/>
    <w:rsid w:val="001A007A"/>
    <w:rsid w:val="001A3A2F"/>
    <w:rsid w:val="001A45BF"/>
    <w:rsid w:val="001A7E9A"/>
    <w:rsid w:val="001B0F70"/>
    <w:rsid w:val="001B5016"/>
    <w:rsid w:val="001C45FC"/>
    <w:rsid w:val="001D0469"/>
    <w:rsid w:val="001D24AD"/>
    <w:rsid w:val="001D29C0"/>
    <w:rsid w:val="001D4862"/>
    <w:rsid w:val="001E25B9"/>
    <w:rsid w:val="001E49E0"/>
    <w:rsid w:val="001E5991"/>
    <w:rsid w:val="001E7B5A"/>
    <w:rsid w:val="001F3C98"/>
    <w:rsid w:val="001F69F7"/>
    <w:rsid w:val="001F7412"/>
    <w:rsid w:val="0020090A"/>
    <w:rsid w:val="0020204E"/>
    <w:rsid w:val="002021C1"/>
    <w:rsid w:val="00202DFE"/>
    <w:rsid w:val="002033DE"/>
    <w:rsid w:val="0020725B"/>
    <w:rsid w:val="002103C0"/>
    <w:rsid w:val="002110F1"/>
    <w:rsid w:val="00212001"/>
    <w:rsid w:val="002356EA"/>
    <w:rsid w:val="002360C7"/>
    <w:rsid w:val="0024116D"/>
    <w:rsid w:val="00241B44"/>
    <w:rsid w:val="00241FA3"/>
    <w:rsid w:val="0024447E"/>
    <w:rsid w:val="002450A8"/>
    <w:rsid w:val="00245EFB"/>
    <w:rsid w:val="0025086A"/>
    <w:rsid w:val="0025386E"/>
    <w:rsid w:val="00253CA8"/>
    <w:rsid w:val="00253EAF"/>
    <w:rsid w:val="00256EC3"/>
    <w:rsid w:val="002638B0"/>
    <w:rsid w:val="0026647A"/>
    <w:rsid w:val="002668D3"/>
    <w:rsid w:val="00266D5F"/>
    <w:rsid w:val="00267EAC"/>
    <w:rsid w:val="0027299F"/>
    <w:rsid w:val="00276616"/>
    <w:rsid w:val="00284EBE"/>
    <w:rsid w:val="002903A7"/>
    <w:rsid w:val="0029433F"/>
    <w:rsid w:val="00294829"/>
    <w:rsid w:val="0029690F"/>
    <w:rsid w:val="00297C8A"/>
    <w:rsid w:val="002A2A60"/>
    <w:rsid w:val="002A37BB"/>
    <w:rsid w:val="002B1C45"/>
    <w:rsid w:val="002B5F13"/>
    <w:rsid w:val="002B7D23"/>
    <w:rsid w:val="002C13C8"/>
    <w:rsid w:val="002C34B0"/>
    <w:rsid w:val="002C3547"/>
    <w:rsid w:val="002C46CB"/>
    <w:rsid w:val="002D0021"/>
    <w:rsid w:val="002D299D"/>
    <w:rsid w:val="002D3473"/>
    <w:rsid w:val="002F1956"/>
    <w:rsid w:val="002F3440"/>
    <w:rsid w:val="002F75A3"/>
    <w:rsid w:val="002F77D6"/>
    <w:rsid w:val="00303C2F"/>
    <w:rsid w:val="003108ED"/>
    <w:rsid w:val="00311816"/>
    <w:rsid w:val="003144EF"/>
    <w:rsid w:val="00314F32"/>
    <w:rsid w:val="00326292"/>
    <w:rsid w:val="00326415"/>
    <w:rsid w:val="00330937"/>
    <w:rsid w:val="0033094B"/>
    <w:rsid w:val="00330F31"/>
    <w:rsid w:val="003343A5"/>
    <w:rsid w:val="00334648"/>
    <w:rsid w:val="0033768C"/>
    <w:rsid w:val="00337938"/>
    <w:rsid w:val="00340769"/>
    <w:rsid w:val="00341AA6"/>
    <w:rsid w:val="00361A0A"/>
    <w:rsid w:val="00364836"/>
    <w:rsid w:val="0036565C"/>
    <w:rsid w:val="0036625E"/>
    <w:rsid w:val="0037465A"/>
    <w:rsid w:val="00381BD4"/>
    <w:rsid w:val="00382C98"/>
    <w:rsid w:val="0038410E"/>
    <w:rsid w:val="0038533C"/>
    <w:rsid w:val="00386568"/>
    <w:rsid w:val="003873FF"/>
    <w:rsid w:val="00390B57"/>
    <w:rsid w:val="003948D5"/>
    <w:rsid w:val="00396821"/>
    <w:rsid w:val="00397D3A"/>
    <w:rsid w:val="003A051E"/>
    <w:rsid w:val="003A335A"/>
    <w:rsid w:val="003A4482"/>
    <w:rsid w:val="003B170F"/>
    <w:rsid w:val="003B3C5F"/>
    <w:rsid w:val="003B4E50"/>
    <w:rsid w:val="003C3E9C"/>
    <w:rsid w:val="003C4471"/>
    <w:rsid w:val="003D0A6D"/>
    <w:rsid w:val="003E0B16"/>
    <w:rsid w:val="003E1BBF"/>
    <w:rsid w:val="003E67D1"/>
    <w:rsid w:val="00404329"/>
    <w:rsid w:val="00405DC1"/>
    <w:rsid w:val="00406437"/>
    <w:rsid w:val="004073C8"/>
    <w:rsid w:val="00410585"/>
    <w:rsid w:val="00415F1F"/>
    <w:rsid w:val="0042108F"/>
    <w:rsid w:val="00424F6B"/>
    <w:rsid w:val="00430FED"/>
    <w:rsid w:val="00434A8C"/>
    <w:rsid w:val="00435114"/>
    <w:rsid w:val="00437297"/>
    <w:rsid w:val="00441DB4"/>
    <w:rsid w:val="00444284"/>
    <w:rsid w:val="00445CE6"/>
    <w:rsid w:val="004534C2"/>
    <w:rsid w:val="0045446F"/>
    <w:rsid w:val="0045683E"/>
    <w:rsid w:val="00461F95"/>
    <w:rsid w:val="00474C2B"/>
    <w:rsid w:val="00477C72"/>
    <w:rsid w:val="00482758"/>
    <w:rsid w:val="00491233"/>
    <w:rsid w:val="00491675"/>
    <w:rsid w:val="00493855"/>
    <w:rsid w:val="00495E79"/>
    <w:rsid w:val="00496C85"/>
    <w:rsid w:val="004A1CBD"/>
    <w:rsid w:val="004A2D83"/>
    <w:rsid w:val="004A57DD"/>
    <w:rsid w:val="004A7B51"/>
    <w:rsid w:val="004A7D71"/>
    <w:rsid w:val="004A7EF3"/>
    <w:rsid w:val="004B11FD"/>
    <w:rsid w:val="004B23A2"/>
    <w:rsid w:val="004B2641"/>
    <w:rsid w:val="004B5D41"/>
    <w:rsid w:val="004D1A5A"/>
    <w:rsid w:val="004D2FFF"/>
    <w:rsid w:val="004D3721"/>
    <w:rsid w:val="004D64F9"/>
    <w:rsid w:val="004E3A6B"/>
    <w:rsid w:val="004E622C"/>
    <w:rsid w:val="004F42E1"/>
    <w:rsid w:val="004F5FDF"/>
    <w:rsid w:val="0050228B"/>
    <w:rsid w:val="00513C46"/>
    <w:rsid w:val="005177FE"/>
    <w:rsid w:val="00520242"/>
    <w:rsid w:val="0052263B"/>
    <w:rsid w:val="00524728"/>
    <w:rsid w:val="005331CA"/>
    <w:rsid w:val="00537970"/>
    <w:rsid w:val="00540E3A"/>
    <w:rsid w:val="0054162D"/>
    <w:rsid w:val="00544127"/>
    <w:rsid w:val="005463A9"/>
    <w:rsid w:val="005474D9"/>
    <w:rsid w:val="00553EB2"/>
    <w:rsid w:val="00560534"/>
    <w:rsid w:val="005625C9"/>
    <w:rsid w:val="0056391B"/>
    <w:rsid w:val="005650E2"/>
    <w:rsid w:val="00566568"/>
    <w:rsid w:val="00567AD7"/>
    <w:rsid w:val="00575B2D"/>
    <w:rsid w:val="005833D0"/>
    <w:rsid w:val="005846F3"/>
    <w:rsid w:val="0058622F"/>
    <w:rsid w:val="00592F82"/>
    <w:rsid w:val="005A0C50"/>
    <w:rsid w:val="005A0CCA"/>
    <w:rsid w:val="005A1083"/>
    <w:rsid w:val="005A36D4"/>
    <w:rsid w:val="005A4A74"/>
    <w:rsid w:val="005A6FF2"/>
    <w:rsid w:val="005A726D"/>
    <w:rsid w:val="005B0DA5"/>
    <w:rsid w:val="005B67AC"/>
    <w:rsid w:val="005B79F4"/>
    <w:rsid w:val="005C2A9B"/>
    <w:rsid w:val="005D09BD"/>
    <w:rsid w:val="005D16DD"/>
    <w:rsid w:val="005D43E0"/>
    <w:rsid w:val="005D58A3"/>
    <w:rsid w:val="005E1B79"/>
    <w:rsid w:val="005E6076"/>
    <w:rsid w:val="005E7008"/>
    <w:rsid w:val="005E7679"/>
    <w:rsid w:val="005F026D"/>
    <w:rsid w:val="005F2AEA"/>
    <w:rsid w:val="005F2D0B"/>
    <w:rsid w:val="005F4B31"/>
    <w:rsid w:val="00601A80"/>
    <w:rsid w:val="006039EB"/>
    <w:rsid w:val="00605268"/>
    <w:rsid w:val="00610388"/>
    <w:rsid w:val="00610AC7"/>
    <w:rsid w:val="00612CA5"/>
    <w:rsid w:val="006153EC"/>
    <w:rsid w:val="00621A17"/>
    <w:rsid w:val="00627CC9"/>
    <w:rsid w:val="00627D0F"/>
    <w:rsid w:val="00627E7B"/>
    <w:rsid w:val="00630542"/>
    <w:rsid w:val="006306A6"/>
    <w:rsid w:val="00632E44"/>
    <w:rsid w:val="0063381C"/>
    <w:rsid w:val="00634622"/>
    <w:rsid w:val="00636808"/>
    <w:rsid w:val="00641515"/>
    <w:rsid w:val="00654C2F"/>
    <w:rsid w:val="00657087"/>
    <w:rsid w:val="006624AB"/>
    <w:rsid w:val="00662CC0"/>
    <w:rsid w:val="006639DB"/>
    <w:rsid w:val="006661EF"/>
    <w:rsid w:val="00671355"/>
    <w:rsid w:val="00675E08"/>
    <w:rsid w:val="00677AEB"/>
    <w:rsid w:val="00680EF2"/>
    <w:rsid w:val="00683DBE"/>
    <w:rsid w:val="0068442E"/>
    <w:rsid w:val="00687A1D"/>
    <w:rsid w:val="006925C1"/>
    <w:rsid w:val="00697EA1"/>
    <w:rsid w:val="006A2646"/>
    <w:rsid w:val="006A4732"/>
    <w:rsid w:val="006A6530"/>
    <w:rsid w:val="006B1302"/>
    <w:rsid w:val="006B435A"/>
    <w:rsid w:val="006B4C64"/>
    <w:rsid w:val="006B5096"/>
    <w:rsid w:val="006C3C4D"/>
    <w:rsid w:val="006D282B"/>
    <w:rsid w:val="006D6AFC"/>
    <w:rsid w:val="006D6BD5"/>
    <w:rsid w:val="006D6F5D"/>
    <w:rsid w:val="006E0D3B"/>
    <w:rsid w:val="006E481A"/>
    <w:rsid w:val="006E5298"/>
    <w:rsid w:val="006F4A78"/>
    <w:rsid w:val="006F55FB"/>
    <w:rsid w:val="006F734A"/>
    <w:rsid w:val="00700D83"/>
    <w:rsid w:val="00704852"/>
    <w:rsid w:val="0070524B"/>
    <w:rsid w:val="007074E9"/>
    <w:rsid w:val="00712B9A"/>
    <w:rsid w:val="00713DA4"/>
    <w:rsid w:val="00714BF1"/>
    <w:rsid w:val="00721383"/>
    <w:rsid w:val="0073158B"/>
    <w:rsid w:val="007333CC"/>
    <w:rsid w:val="0073399A"/>
    <w:rsid w:val="00740DAD"/>
    <w:rsid w:val="00742AF3"/>
    <w:rsid w:val="007603F5"/>
    <w:rsid w:val="007623AD"/>
    <w:rsid w:val="00763348"/>
    <w:rsid w:val="00764DB0"/>
    <w:rsid w:val="00766D86"/>
    <w:rsid w:val="0076764D"/>
    <w:rsid w:val="0077498C"/>
    <w:rsid w:val="007809BC"/>
    <w:rsid w:val="00784128"/>
    <w:rsid w:val="00787BCC"/>
    <w:rsid w:val="00793173"/>
    <w:rsid w:val="00796CA7"/>
    <w:rsid w:val="007A2A33"/>
    <w:rsid w:val="007A5171"/>
    <w:rsid w:val="007A5911"/>
    <w:rsid w:val="007B5592"/>
    <w:rsid w:val="007B5C89"/>
    <w:rsid w:val="007C1FCC"/>
    <w:rsid w:val="007C6201"/>
    <w:rsid w:val="007D7C92"/>
    <w:rsid w:val="007E1154"/>
    <w:rsid w:val="007E2919"/>
    <w:rsid w:val="007E46A8"/>
    <w:rsid w:val="007E6BA4"/>
    <w:rsid w:val="007E7FBD"/>
    <w:rsid w:val="007F41F8"/>
    <w:rsid w:val="007F659B"/>
    <w:rsid w:val="007F67C5"/>
    <w:rsid w:val="0080441E"/>
    <w:rsid w:val="0080454E"/>
    <w:rsid w:val="00804C32"/>
    <w:rsid w:val="00806302"/>
    <w:rsid w:val="00807119"/>
    <w:rsid w:val="00811C61"/>
    <w:rsid w:val="008201C2"/>
    <w:rsid w:val="0082483F"/>
    <w:rsid w:val="008271B6"/>
    <w:rsid w:val="008279C0"/>
    <w:rsid w:val="00846FCB"/>
    <w:rsid w:val="00855437"/>
    <w:rsid w:val="00867701"/>
    <w:rsid w:val="00871C74"/>
    <w:rsid w:val="008723F3"/>
    <w:rsid w:val="00874515"/>
    <w:rsid w:val="00876F56"/>
    <w:rsid w:val="00881DE6"/>
    <w:rsid w:val="008825C3"/>
    <w:rsid w:val="008837A6"/>
    <w:rsid w:val="00887547"/>
    <w:rsid w:val="0089145D"/>
    <w:rsid w:val="00891580"/>
    <w:rsid w:val="00891690"/>
    <w:rsid w:val="00892D4C"/>
    <w:rsid w:val="00895740"/>
    <w:rsid w:val="008A2088"/>
    <w:rsid w:val="008A4109"/>
    <w:rsid w:val="008A4DF2"/>
    <w:rsid w:val="008A50D2"/>
    <w:rsid w:val="008A6CFE"/>
    <w:rsid w:val="008A7684"/>
    <w:rsid w:val="008B5333"/>
    <w:rsid w:val="008B58D5"/>
    <w:rsid w:val="008B6223"/>
    <w:rsid w:val="008B717D"/>
    <w:rsid w:val="008B72B8"/>
    <w:rsid w:val="008C411B"/>
    <w:rsid w:val="008C66E0"/>
    <w:rsid w:val="008D1616"/>
    <w:rsid w:val="008D37C2"/>
    <w:rsid w:val="008D4E79"/>
    <w:rsid w:val="008D52FE"/>
    <w:rsid w:val="008E3339"/>
    <w:rsid w:val="008E62A4"/>
    <w:rsid w:val="008E7546"/>
    <w:rsid w:val="008F20FC"/>
    <w:rsid w:val="008F5FFE"/>
    <w:rsid w:val="00905A43"/>
    <w:rsid w:val="009119FB"/>
    <w:rsid w:val="00912C79"/>
    <w:rsid w:val="00921B8C"/>
    <w:rsid w:val="00924DAF"/>
    <w:rsid w:val="00930904"/>
    <w:rsid w:val="00931D14"/>
    <w:rsid w:val="00935AE9"/>
    <w:rsid w:val="009416A0"/>
    <w:rsid w:val="00942123"/>
    <w:rsid w:val="00944318"/>
    <w:rsid w:val="00944A9C"/>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B7D6A"/>
    <w:rsid w:val="009C0B8E"/>
    <w:rsid w:val="009C1BC8"/>
    <w:rsid w:val="009C2442"/>
    <w:rsid w:val="009C7867"/>
    <w:rsid w:val="009D03D7"/>
    <w:rsid w:val="009D0811"/>
    <w:rsid w:val="009D0EE1"/>
    <w:rsid w:val="009D2862"/>
    <w:rsid w:val="009D3AF0"/>
    <w:rsid w:val="009D4023"/>
    <w:rsid w:val="009E0772"/>
    <w:rsid w:val="009E1951"/>
    <w:rsid w:val="009E2AEB"/>
    <w:rsid w:val="009E2E27"/>
    <w:rsid w:val="009E45DF"/>
    <w:rsid w:val="009E4DE3"/>
    <w:rsid w:val="009E7997"/>
    <w:rsid w:val="009F275E"/>
    <w:rsid w:val="00A047EE"/>
    <w:rsid w:val="00A2274A"/>
    <w:rsid w:val="00A23589"/>
    <w:rsid w:val="00A235B7"/>
    <w:rsid w:val="00A27A7A"/>
    <w:rsid w:val="00A34ABE"/>
    <w:rsid w:val="00A35532"/>
    <w:rsid w:val="00A407EF"/>
    <w:rsid w:val="00A4097F"/>
    <w:rsid w:val="00A46B4C"/>
    <w:rsid w:val="00A50769"/>
    <w:rsid w:val="00A5117B"/>
    <w:rsid w:val="00A56D34"/>
    <w:rsid w:val="00A60074"/>
    <w:rsid w:val="00A64290"/>
    <w:rsid w:val="00A6627C"/>
    <w:rsid w:val="00A70FC0"/>
    <w:rsid w:val="00A71019"/>
    <w:rsid w:val="00A81029"/>
    <w:rsid w:val="00A84235"/>
    <w:rsid w:val="00A845F5"/>
    <w:rsid w:val="00A92459"/>
    <w:rsid w:val="00A96489"/>
    <w:rsid w:val="00A97702"/>
    <w:rsid w:val="00AA2435"/>
    <w:rsid w:val="00AB2425"/>
    <w:rsid w:val="00AB63FE"/>
    <w:rsid w:val="00AB685C"/>
    <w:rsid w:val="00AB6C2D"/>
    <w:rsid w:val="00AB6DEF"/>
    <w:rsid w:val="00AB7271"/>
    <w:rsid w:val="00AC08F7"/>
    <w:rsid w:val="00AC2EED"/>
    <w:rsid w:val="00AC317D"/>
    <w:rsid w:val="00AC3839"/>
    <w:rsid w:val="00AC7082"/>
    <w:rsid w:val="00AD4BE8"/>
    <w:rsid w:val="00AD7508"/>
    <w:rsid w:val="00AE4BEB"/>
    <w:rsid w:val="00AE5B6F"/>
    <w:rsid w:val="00AE748D"/>
    <w:rsid w:val="00AF228E"/>
    <w:rsid w:val="00AF4279"/>
    <w:rsid w:val="00B016A8"/>
    <w:rsid w:val="00B04033"/>
    <w:rsid w:val="00B071F3"/>
    <w:rsid w:val="00B14819"/>
    <w:rsid w:val="00B15E2F"/>
    <w:rsid w:val="00B17753"/>
    <w:rsid w:val="00B17AA9"/>
    <w:rsid w:val="00B34544"/>
    <w:rsid w:val="00B347C0"/>
    <w:rsid w:val="00B44713"/>
    <w:rsid w:val="00B455E5"/>
    <w:rsid w:val="00B50C00"/>
    <w:rsid w:val="00B51B95"/>
    <w:rsid w:val="00B56103"/>
    <w:rsid w:val="00B604A1"/>
    <w:rsid w:val="00B64929"/>
    <w:rsid w:val="00B70A54"/>
    <w:rsid w:val="00B736DF"/>
    <w:rsid w:val="00B743D6"/>
    <w:rsid w:val="00B74FBD"/>
    <w:rsid w:val="00B7697B"/>
    <w:rsid w:val="00B77F46"/>
    <w:rsid w:val="00B82586"/>
    <w:rsid w:val="00B829A3"/>
    <w:rsid w:val="00B86DB1"/>
    <w:rsid w:val="00B87869"/>
    <w:rsid w:val="00B87FC0"/>
    <w:rsid w:val="00B9639B"/>
    <w:rsid w:val="00BA1CFD"/>
    <w:rsid w:val="00BB0F2B"/>
    <w:rsid w:val="00BC2D66"/>
    <w:rsid w:val="00BC3681"/>
    <w:rsid w:val="00BC53C3"/>
    <w:rsid w:val="00BE3F82"/>
    <w:rsid w:val="00BE4AF3"/>
    <w:rsid w:val="00BE4FF3"/>
    <w:rsid w:val="00BE581C"/>
    <w:rsid w:val="00BE7DE0"/>
    <w:rsid w:val="00BF2C93"/>
    <w:rsid w:val="00BF50F7"/>
    <w:rsid w:val="00C01F1A"/>
    <w:rsid w:val="00C02F29"/>
    <w:rsid w:val="00C17718"/>
    <w:rsid w:val="00C20AFE"/>
    <w:rsid w:val="00C22A25"/>
    <w:rsid w:val="00C305F5"/>
    <w:rsid w:val="00C35671"/>
    <w:rsid w:val="00C35B77"/>
    <w:rsid w:val="00C376EB"/>
    <w:rsid w:val="00C4164D"/>
    <w:rsid w:val="00C46A92"/>
    <w:rsid w:val="00C46EC1"/>
    <w:rsid w:val="00C52796"/>
    <w:rsid w:val="00C52D71"/>
    <w:rsid w:val="00C53E2C"/>
    <w:rsid w:val="00C550C8"/>
    <w:rsid w:val="00C55824"/>
    <w:rsid w:val="00C56B61"/>
    <w:rsid w:val="00C606C3"/>
    <w:rsid w:val="00C620F4"/>
    <w:rsid w:val="00C64DCE"/>
    <w:rsid w:val="00C72848"/>
    <w:rsid w:val="00C7736C"/>
    <w:rsid w:val="00C82D87"/>
    <w:rsid w:val="00C8712A"/>
    <w:rsid w:val="00C902C8"/>
    <w:rsid w:val="00C91062"/>
    <w:rsid w:val="00C919D1"/>
    <w:rsid w:val="00C963D3"/>
    <w:rsid w:val="00CB1983"/>
    <w:rsid w:val="00CB2CBB"/>
    <w:rsid w:val="00CB7CAC"/>
    <w:rsid w:val="00CB7CF7"/>
    <w:rsid w:val="00CC5335"/>
    <w:rsid w:val="00CC5BA4"/>
    <w:rsid w:val="00CD4998"/>
    <w:rsid w:val="00CD6A8D"/>
    <w:rsid w:val="00CE1035"/>
    <w:rsid w:val="00CE6E50"/>
    <w:rsid w:val="00CF2819"/>
    <w:rsid w:val="00CF4F9D"/>
    <w:rsid w:val="00CF70DC"/>
    <w:rsid w:val="00D01697"/>
    <w:rsid w:val="00D067B5"/>
    <w:rsid w:val="00D148DC"/>
    <w:rsid w:val="00D17FDC"/>
    <w:rsid w:val="00D21D8C"/>
    <w:rsid w:val="00D35240"/>
    <w:rsid w:val="00D53719"/>
    <w:rsid w:val="00D56031"/>
    <w:rsid w:val="00D63EFD"/>
    <w:rsid w:val="00D71948"/>
    <w:rsid w:val="00D75E56"/>
    <w:rsid w:val="00D8054F"/>
    <w:rsid w:val="00D84752"/>
    <w:rsid w:val="00D86B3B"/>
    <w:rsid w:val="00D8748A"/>
    <w:rsid w:val="00D93196"/>
    <w:rsid w:val="00DA0DC0"/>
    <w:rsid w:val="00DB243C"/>
    <w:rsid w:val="00DB482A"/>
    <w:rsid w:val="00DB50FB"/>
    <w:rsid w:val="00DB56F2"/>
    <w:rsid w:val="00DB65E0"/>
    <w:rsid w:val="00DB6EF5"/>
    <w:rsid w:val="00DC0E0E"/>
    <w:rsid w:val="00DC3089"/>
    <w:rsid w:val="00DC4420"/>
    <w:rsid w:val="00DD0201"/>
    <w:rsid w:val="00DD0802"/>
    <w:rsid w:val="00DD0A14"/>
    <w:rsid w:val="00DD2E11"/>
    <w:rsid w:val="00DD74A9"/>
    <w:rsid w:val="00DE03AF"/>
    <w:rsid w:val="00DE121C"/>
    <w:rsid w:val="00DE6633"/>
    <w:rsid w:val="00DF75F8"/>
    <w:rsid w:val="00DF7A3A"/>
    <w:rsid w:val="00E00C00"/>
    <w:rsid w:val="00E0106E"/>
    <w:rsid w:val="00E02FB8"/>
    <w:rsid w:val="00E07C5A"/>
    <w:rsid w:val="00E15BA9"/>
    <w:rsid w:val="00E208E3"/>
    <w:rsid w:val="00E26E19"/>
    <w:rsid w:val="00E31DF3"/>
    <w:rsid w:val="00E327B4"/>
    <w:rsid w:val="00E443D7"/>
    <w:rsid w:val="00E450A4"/>
    <w:rsid w:val="00E45586"/>
    <w:rsid w:val="00E506BE"/>
    <w:rsid w:val="00E55547"/>
    <w:rsid w:val="00E6302B"/>
    <w:rsid w:val="00E63B81"/>
    <w:rsid w:val="00E6452F"/>
    <w:rsid w:val="00E64F45"/>
    <w:rsid w:val="00E6742D"/>
    <w:rsid w:val="00E710AF"/>
    <w:rsid w:val="00E71CB0"/>
    <w:rsid w:val="00E76EA0"/>
    <w:rsid w:val="00E77C3D"/>
    <w:rsid w:val="00E833F4"/>
    <w:rsid w:val="00E8652D"/>
    <w:rsid w:val="00E90991"/>
    <w:rsid w:val="00E909F0"/>
    <w:rsid w:val="00E90D47"/>
    <w:rsid w:val="00E93993"/>
    <w:rsid w:val="00E94797"/>
    <w:rsid w:val="00E9597C"/>
    <w:rsid w:val="00EA0913"/>
    <w:rsid w:val="00EA3B38"/>
    <w:rsid w:val="00EA5B00"/>
    <w:rsid w:val="00EB146B"/>
    <w:rsid w:val="00EB25FD"/>
    <w:rsid w:val="00EB45AC"/>
    <w:rsid w:val="00EC189C"/>
    <w:rsid w:val="00EC441F"/>
    <w:rsid w:val="00EC4755"/>
    <w:rsid w:val="00ED0BC4"/>
    <w:rsid w:val="00ED1F65"/>
    <w:rsid w:val="00ED447D"/>
    <w:rsid w:val="00EE1F6B"/>
    <w:rsid w:val="00EE4971"/>
    <w:rsid w:val="00EE6CB0"/>
    <w:rsid w:val="00EF090E"/>
    <w:rsid w:val="00EF52FA"/>
    <w:rsid w:val="00EF5572"/>
    <w:rsid w:val="00F01D7D"/>
    <w:rsid w:val="00F01E3B"/>
    <w:rsid w:val="00F033DA"/>
    <w:rsid w:val="00F12662"/>
    <w:rsid w:val="00F131AD"/>
    <w:rsid w:val="00F13691"/>
    <w:rsid w:val="00F13FB1"/>
    <w:rsid w:val="00F253AE"/>
    <w:rsid w:val="00F27CD8"/>
    <w:rsid w:val="00F30351"/>
    <w:rsid w:val="00F3323E"/>
    <w:rsid w:val="00F341F4"/>
    <w:rsid w:val="00F34F9D"/>
    <w:rsid w:val="00F35CCE"/>
    <w:rsid w:val="00F41146"/>
    <w:rsid w:val="00F51670"/>
    <w:rsid w:val="00F53827"/>
    <w:rsid w:val="00F5524B"/>
    <w:rsid w:val="00F60538"/>
    <w:rsid w:val="00F61DD2"/>
    <w:rsid w:val="00F62E7A"/>
    <w:rsid w:val="00F6355F"/>
    <w:rsid w:val="00F66AFF"/>
    <w:rsid w:val="00F70126"/>
    <w:rsid w:val="00F71433"/>
    <w:rsid w:val="00F8587C"/>
    <w:rsid w:val="00F87B04"/>
    <w:rsid w:val="00F97C5B"/>
    <w:rsid w:val="00FA12B9"/>
    <w:rsid w:val="00FA22EC"/>
    <w:rsid w:val="00FA2E3D"/>
    <w:rsid w:val="00FA3D50"/>
    <w:rsid w:val="00FA417D"/>
    <w:rsid w:val="00FB31D6"/>
    <w:rsid w:val="00FB369F"/>
    <w:rsid w:val="00FB5916"/>
    <w:rsid w:val="00FB6D8E"/>
    <w:rsid w:val="00FB7FBD"/>
    <w:rsid w:val="00FC267D"/>
    <w:rsid w:val="00FC374A"/>
    <w:rsid w:val="00FC74C8"/>
    <w:rsid w:val="00FC7B47"/>
    <w:rsid w:val="00FD035C"/>
    <w:rsid w:val="00FD1A35"/>
    <w:rsid w:val="00FD2EA4"/>
    <w:rsid w:val="00FD36C5"/>
    <w:rsid w:val="00FD6310"/>
    <w:rsid w:val="00FD7C7B"/>
    <w:rsid w:val="00FE1D12"/>
    <w:rsid w:val="00FE2122"/>
    <w:rsid w:val="00FE2A86"/>
    <w:rsid w:val="00FE2DE2"/>
    <w:rsid w:val="00FF19C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10</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Samson</cp:lastModifiedBy>
  <cp:revision>199</cp:revision>
  <cp:lastPrinted>2019-08-27T05:42:00Z</cp:lastPrinted>
  <dcterms:created xsi:type="dcterms:W3CDTF">2022-07-04T17:01:00Z</dcterms:created>
  <dcterms:modified xsi:type="dcterms:W3CDTF">2023-07-27T08:47:00Z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ea60d57e-af5b-4752-ac57-3e4f28ca11dc_Enabled">
    <vt:lpwstr>true</vt:lpwstr>
  </property>
  <property fmtid="{D5CDD505-2E9C-101B-9397-08002B2CF9AE}" pid="4" name="MSIP_Label_ea60d57e-af5b-4752-ac57-3e4f28ca11dc_SetDate">
    <vt:lpwstr>2023-03-14T20:10:56Z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29dd2d0a-fa05-4645-adc8-4b801b002b44</vt:lpwstr>
  </property>
  <property fmtid="{D5CDD505-2E9C-101B-9397-08002B2CF9AE}" pid="9" name="MSIP_Label_ea60d57e-af5b-4752-ac57-3e4f28ca11dc_ContentBits">
    <vt:lpwstr>0</vt:lpwstr>
  </property>
</Properties>
</file>