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EB4341" w:rsidRDefault="00BA41E0" w:rsidP="004D2090">
      <w:pPr>
        <w:pStyle w:val="ListParagraph"/>
        <w:numPr>
          <w:ilvl w:val="0"/>
          <w:numId w:val="1"/>
        </w:numPr>
        <w:ind w:left="426"/>
        <w:jc w:val="both"/>
        <w:rPr>
          <w:rFonts w:ascii="Avenir Next" w:hAnsi="Avenir Next" w:cs="Arial"/>
          <w:sz w:val="22"/>
          <w:szCs w:val="22"/>
          <w:highlight w:val="yellow"/>
          <w:lang w:val="en-GB"/>
        </w:rPr>
      </w:pPr>
      <w:r w:rsidRPr="00EB4341">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702E0B">
        <w:rPr>
          <w:rFonts w:ascii="Avenir Next" w:hAnsi="Avenir Next" w:cs="Arial"/>
          <w:sz w:val="22"/>
          <w:szCs w:val="22"/>
          <w:highlight w:val="yellow"/>
          <w:lang w:val="en-GB"/>
        </w:rPr>
        <w:t>Any of the above</w:t>
      </w:r>
      <w:r w:rsidRPr="004F0CF9">
        <w:rPr>
          <w:rFonts w:ascii="Avenir Next" w:hAnsi="Avenir Next" w:cs="Arial"/>
          <w:sz w:val="22"/>
          <w:szCs w:val="22"/>
          <w:lang w:val="en-GB"/>
        </w:rPr>
        <w:t>.</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260148" w:rsidRDefault="002938AD" w:rsidP="004D2090">
      <w:pPr>
        <w:pStyle w:val="ListParagraph"/>
        <w:numPr>
          <w:ilvl w:val="0"/>
          <w:numId w:val="3"/>
        </w:numPr>
        <w:ind w:left="426"/>
        <w:jc w:val="both"/>
        <w:rPr>
          <w:rFonts w:ascii="Avenir Next" w:hAnsi="Avenir Next" w:cs="Arial"/>
          <w:sz w:val="22"/>
          <w:szCs w:val="22"/>
          <w:highlight w:val="yellow"/>
          <w:lang w:val="en-GB"/>
        </w:rPr>
      </w:pPr>
      <w:r w:rsidRPr="00260148">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6D1440" w:rsidRDefault="001A512B" w:rsidP="004D2090">
      <w:pPr>
        <w:pStyle w:val="ListParagraph"/>
        <w:numPr>
          <w:ilvl w:val="0"/>
          <w:numId w:val="4"/>
        </w:numPr>
        <w:ind w:left="426"/>
        <w:jc w:val="both"/>
        <w:rPr>
          <w:rFonts w:ascii="Avenir Next" w:hAnsi="Avenir Next" w:cs="Arial"/>
          <w:sz w:val="22"/>
          <w:szCs w:val="22"/>
          <w:lang w:val="en-GB"/>
        </w:rPr>
      </w:pPr>
      <w:r w:rsidRPr="006D1440">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6D1440" w:rsidRDefault="001A512B" w:rsidP="004D2090">
      <w:pPr>
        <w:pStyle w:val="ListParagraph"/>
        <w:numPr>
          <w:ilvl w:val="0"/>
          <w:numId w:val="4"/>
        </w:numPr>
        <w:ind w:left="426"/>
        <w:jc w:val="both"/>
        <w:rPr>
          <w:rFonts w:ascii="Avenir Next" w:hAnsi="Avenir Next" w:cs="Arial"/>
          <w:sz w:val="22"/>
          <w:szCs w:val="22"/>
          <w:highlight w:val="yellow"/>
          <w:lang w:val="en-GB"/>
        </w:rPr>
      </w:pPr>
      <w:r w:rsidRPr="006D1440">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826601" w:rsidRDefault="00DF1875" w:rsidP="004D2090">
      <w:pPr>
        <w:pStyle w:val="ListParagraph"/>
        <w:numPr>
          <w:ilvl w:val="0"/>
          <w:numId w:val="5"/>
        </w:numPr>
        <w:ind w:left="426"/>
        <w:jc w:val="both"/>
        <w:rPr>
          <w:rFonts w:ascii="Avenir Next" w:hAnsi="Avenir Next" w:cs="Arial"/>
          <w:sz w:val="22"/>
          <w:szCs w:val="22"/>
          <w:highlight w:val="yellow"/>
          <w:lang w:val="en-GB"/>
        </w:rPr>
      </w:pPr>
      <w:r w:rsidRPr="00826601">
        <w:rPr>
          <w:rFonts w:ascii="Avenir Next" w:hAnsi="Avenir Next" w:cs="Arial"/>
          <w:sz w:val="22"/>
          <w:szCs w:val="22"/>
          <w:highlight w:val="yellow"/>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F8640C" w:rsidRDefault="00025846" w:rsidP="004D2090">
      <w:pPr>
        <w:pStyle w:val="ListParagraph"/>
        <w:numPr>
          <w:ilvl w:val="0"/>
          <w:numId w:val="6"/>
        </w:numPr>
        <w:ind w:left="426"/>
        <w:jc w:val="both"/>
        <w:rPr>
          <w:rFonts w:ascii="Avenir Next" w:hAnsi="Avenir Next" w:cs="Arial"/>
          <w:sz w:val="22"/>
          <w:szCs w:val="22"/>
          <w:highlight w:val="yellow"/>
          <w:lang w:val="en-GB"/>
        </w:rPr>
      </w:pPr>
      <w:r w:rsidRPr="00F8640C">
        <w:rPr>
          <w:rFonts w:ascii="Avenir Next" w:hAnsi="Avenir Next" w:cs="Arial"/>
          <w:sz w:val="22"/>
          <w:szCs w:val="22"/>
          <w:highlight w:val="yellow"/>
          <w:lang w:val="en-GB"/>
        </w:rPr>
        <w:t>Any contract that is likely to affect the national interest, or economic interest, of Singapore, as may be prescribed</w:t>
      </w:r>
      <w:r w:rsidR="00EE1A0C" w:rsidRPr="00F8640C">
        <w:rPr>
          <w:rFonts w:ascii="Avenir Next" w:hAnsi="Avenir Next" w:cs="Arial"/>
          <w:sz w:val="22"/>
          <w:szCs w:val="22"/>
          <w:highlight w:val="yellow"/>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F8640C" w:rsidRDefault="00EE1A0C" w:rsidP="004D2090">
      <w:pPr>
        <w:pStyle w:val="ListParagraph"/>
        <w:numPr>
          <w:ilvl w:val="0"/>
          <w:numId w:val="6"/>
        </w:numPr>
        <w:ind w:left="426"/>
        <w:jc w:val="both"/>
        <w:rPr>
          <w:rFonts w:ascii="Avenir Next" w:hAnsi="Avenir Next" w:cs="Arial"/>
          <w:sz w:val="22"/>
          <w:szCs w:val="22"/>
          <w:highlight w:val="yellow"/>
          <w:lang w:val="en-GB"/>
        </w:rPr>
      </w:pPr>
      <w:r w:rsidRPr="00F8640C">
        <w:rPr>
          <w:rFonts w:ascii="Avenir Next" w:hAnsi="Avenir Next" w:cs="Arial"/>
          <w:sz w:val="22"/>
          <w:szCs w:val="22"/>
          <w:highlight w:val="yellow"/>
          <w:lang w:val="en-GB"/>
        </w:rPr>
        <w:t>A</w:t>
      </w:r>
      <w:r w:rsidR="00025846" w:rsidRPr="00F8640C">
        <w:rPr>
          <w:rFonts w:ascii="Avenir Next" w:hAnsi="Avenir Next" w:cs="Arial"/>
          <w:sz w:val="22"/>
          <w:szCs w:val="22"/>
          <w:highlight w:val="yellow"/>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F8640C" w:rsidRDefault="00EE1A0C" w:rsidP="004D2090">
      <w:pPr>
        <w:pStyle w:val="ListParagraph"/>
        <w:numPr>
          <w:ilvl w:val="0"/>
          <w:numId w:val="6"/>
        </w:numPr>
        <w:ind w:left="426"/>
        <w:jc w:val="both"/>
        <w:rPr>
          <w:rFonts w:ascii="Avenir Next" w:hAnsi="Avenir Next" w:cs="Arial"/>
          <w:sz w:val="22"/>
          <w:szCs w:val="22"/>
          <w:highlight w:val="yellow"/>
          <w:lang w:val="en-GB"/>
        </w:rPr>
      </w:pPr>
      <w:r w:rsidRPr="00F8640C">
        <w:rPr>
          <w:rFonts w:ascii="Avenir Next" w:hAnsi="Avenir Next" w:cs="Arial"/>
          <w:sz w:val="22"/>
          <w:szCs w:val="22"/>
          <w:highlight w:val="yellow"/>
          <w:lang w:val="en-GB"/>
        </w:rPr>
        <w:t>A</w:t>
      </w:r>
      <w:r w:rsidR="00025846" w:rsidRPr="00F8640C">
        <w:rPr>
          <w:rFonts w:ascii="Avenir Next" w:hAnsi="Avenir Next" w:cs="Arial"/>
          <w:sz w:val="22"/>
          <w:szCs w:val="22"/>
          <w:highlight w:val="yellow"/>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F8640C" w:rsidRDefault="00025846" w:rsidP="004D2090">
      <w:pPr>
        <w:pStyle w:val="ListParagraph"/>
        <w:numPr>
          <w:ilvl w:val="0"/>
          <w:numId w:val="6"/>
        </w:numPr>
        <w:ind w:left="426"/>
        <w:jc w:val="both"/>
        <w:rPr>
          <w:rFonts w:ascii="Avenir Next" w:hAnsi="Avenir Next" w:cs="Arial"/>
          <w:sz w:val="22"/>
          <w:szCs w:val="22"/>
          <w:lang w:val="en-GB"/>
        </w:rPr>
      </w:pPr>
      <w:r w:rsidRPr="00F8640C">
        <w:rPr>
          <w:rFonts w:ascii="Avenir Next" w:hAnsi="Avenir Next" w:cs="Arial"/>
          <w:sz w:val="22"/>
          <w:szCs w:val="22"/>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826601" w:rsidRDefault="00E631C5" w:rsidP="004D2090">
      <w:pPr>
        <w:pStyle w:val="ListParagraph"/>
        <w:numPr>
          <w:ilvl w:val="0"/>
          <w:numId w:val="7"/>
        </w:numPr>
        <w:ind w:left="426"/>
        <w:jc w:val="both"/>
        <w:rPr>
          <w:rFonts w:ascii="Avenir Next" w:hAnsi="Avenir Next" w:cs="Arial"/>
          <w:sz w:val="22"/>
          <w:szCs w:val="22"/>
          <w:highlight w:val="yellow"/>
          <w:lang w:val="en-GB"/>
        </w:rPr>
      </w:pPr>
      <w:r w:rsidRPr="00826601">
        <w:rPr>
          <w:rFonts w:ascii="Avenir Next" w:hAnsi="Avenir Next" w:cs="Arial"/>
          <w:sz w:val="22"/>
          <w:szCs w:val="22"/>
          <w:highlight w:val="yellow"/>
          <w:lang w:val="en-GB"/>
        </w:rPr>
        <w:t>To preserve</w:t>
      </w:r>
      <w:r w:rsidR="00FA2EAC" w:rsidRPr="00826601">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AF61AA" w:rsidRDefault="001B3AEE" w:rsidP="004D2090">
      <w:pPr>
        <w:pStyle w:val="ListParagraph"/>
        <w:numPr>
          <w:ilvl w:val="0"/>
          <w:numId w:val="8"/>
        </w:numPr>
        <w:ind w:left="426"/>
        <w:jc w:val="both"/>
        <w:rPr>
          <w:rFonts w:ascii="Avenir Next" w:hAnsi="Avenir Next" w:cs="Arial"/>
          <w:sz w:val="22"/>
          <w:szCs w:val="22"/>
          <w:highlight w:val="yellow"/>
          <w:lang w:val="en-GB"/>
        </w:rPr>
      </w:pPr>
      <w:r w:rsidRPr="00AF61AA">
        <w:rPr>
          <w:rFonts w:ascii="Avenir Next" w:hAnsi="Avenir Next" w:cs="Arial"/>
          <w:sz w:val="22"/>
          <w:szCs w:val="22"/>
          <w:highlight w:val="yellow"/>
          <w:lang w:val="en-GB"/>
        </w:rPr>
        <w:t xml:space="preserve">An individual whose parents </w:t>
      </w:r>
      <w:r w:rsidR="000940F4" w:rsidRPr="00AF61AA">
        <w:rPr>
          <w:rFonts w:ascii="Avenir Next" w:hAnsi="Avenir Next" w:cs="Arial"/>
          <w:sz w:val="22"/>
          <w:szCs w:val="22"/>
          <w:highlight w:val="yellow"/>
          <w:lang w:val="en-GB"/>
        </w:rPr>
        <w:t>live</w:t>
      </w:r>
      <w:r w:rsidRPr="00AF61AA">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9151BC" w:rsidRDefault="003D142C" w:rsidP="004D2090">
      <w:pPr>
        <w:pStyle w:val="ListParagraph"/>
        <w:numPr>
          <w:ilvl w:val="0"/>
          <w:numId w:val="9"/>
        </w:numPr>
        <w:ind w:left="426"/>
        <w:jc w:val="both"/>
        <w:rPr>
          <w:rFonts w:ascii="Avenir Next" w:hAnsi="Avenir Next" w:cs="Arial"/>
          <w:sz w:val="22"/>
          <w:szCs w:val="22"/>
          <w:highlight w:val="yellow"/>
          <w:lang w:val="en-GB"/>
        </w:rPr>
      </w:pPr>
      <w:r w:rsidRPr="009151BC">
        <w:rPr>
          <w:rFonts w:ascii="Avenir Next" w:hAnsi="Avenir Next" w:cs="Arial"/>
          <w:sz w:val="22"/>
          <w:szCs w:val="22"/>
          <w:highlight w:val="yellow"/>
          <w:lang w:val="en-GB"/>
        </w:rPr>
        <w:t xml:space="preserve">Rescue financing enjoys preferential treatment automatically without the sanction of </w:t>
      </w:r>
      <w:r w:rsidR="00CD338E" w:rsidRPr="009151BC">
        <w:rPr>
          <w:rFonts w:ascii="Avenir Next" w:hAnsi="Avenir Next" w:cs="Arial"/>
          <w:sz w:val="22"/>
          <w:szCs w:val="22"/>
          <w:highlight w:val="yellow"/>
          <w:lang w:val="en-GB"/>
        </w:rPr>
        <w:t>c</w:t>
      </w:r>
      <w:r w:rsidRPr="009151BC">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0400DA" w:rsidRDefault="00981ED1" w:rsidP="004D2090">
      <w:pPr>
        <w:pStyle w:val="ListParagraph"/>
        <w:keepNext/>
        <w:numPr>
          <w:ilvl w:val="0"/>
          <w:numId w:val="10"/>
        </w:numPr>
        <w:ind w:left="426"/>
        <w:jc w:val="both"/>
        <w:rPr>
          <w:rFonts w:ascii="Avenir Next" w:hAnsi="Avenir Next" w:cs="Arial"/>
          <w:sz w:val="22"/>
          <w:szCs w:val="22"/>
          <w:lang w:val="en-GB"/>
        </w:rPr>
      </w:pPr>
      <w:r w:rsidRPr="000400DA">
        <w:rPr>
          <w:rFonts w:ascii="Avenir Next" w:hAnsi="Avenir Next" w:cs="Arial"/>
          <w:sz w:val="22"/>
          <w:szCs w:val="22"/>
          <w:lang w:val="en-GB"/>
        </w:rPr>
        <w:t>The company itself.</w:t>
      </w:r>
    </w:p>
    <w:p w14:paraId="7BE7A7B2" w14:textId="77777777" w:rsidR="00981ED1" w:rsidRPr="000400DA" w:rsidRDefault="00981ED1" w:rsidP="00981ED1">
      <w:pPr>
        <w:keepNext/>
        <w:jc w:val="both"/>
        <w:rPr>
          <w:rFonts w:ascii="Avenir Next" w:hAnsi="Avenir Next" w:cs="Arial"/>
          <w:sz w:val="22"/>
          <w:szCs w:val="22"/>
          <w:lang w:val="en-GB"/>
        </w:rPr>
      </w:pPr>
    </w:p>
    <w:p w14:paraId="011950E7" w14:textId="77777777" w:rsidR="00981ED1" w:rsidRPr="000400DA" w:rsidRDefault="00981ED1" w:rsidP="004D2090">
      <w:pPr>
        <w:pStyle w:val="ListParagraph"/>
        <w:numPr>
          <w:ilvl w:val="0"/>
          <w:numId w:val="10"/>
        </w:numPr>
        <w:ind w:left="426"/>
        <w:jc w:val="both"/>
        <w:rPr>
          <w:rFonts w:ascii="Avenir Next" w:hAnsi="Avenir Next" w:cs="Arial"/>
          <w:sz w:val="22"/>
          <w:szCs w:val="22"/>
          <w:lang w:val="en-GB"/>
        </w:rPr>
      </w:pPr>
      <w:r w:rsidRPr="000400DA">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0400DA" w:rsidRDefault="00981ED1" w:rsidP="004D2090">
      <w:pPr>
        <w:pStyle w:val="ListParagraph"/>
        <w:numPr>
          <w:ilvl w:val="0"/>
          <w:numId w:val="10"/>
        </w:numPr>
        <w:ind w:left="426"/>
        <w:jc w:val="both"/>
        <w:rPr>
          <w:rFonts w:ascii="Avenir Next" w:hAnsi="Avenir Next" w:cs="Arial"/>
          <w:sz w:val="22"/>
          <w:szCs w:val="22"/>
          <w:highlight w:val="yellow"/>
          <w:lang w:val="en-GB"/>
        </w:rPr>
      </w:pPr>
      <w:r w:rsidRPr="000400DA">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2E326BEC" w14:textId="3A1944ED" w:rsidR="00403B30"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403B30">
        <w:rPr>
          <w:rFonts w:ascii="Avenir Next" w:hAnsi="Avenir Next" w:cs="Arial"/>
          <w:color w:val="808080" w:themeColor="background1" w:themeShade="80"/>
          <w:sz w:val="22"/>
          <w:szCs w:val="22"/>
          <w:lang w:val="en-GB"/>
        </w:rPr>
        <w:t>A cross-class cram-down is a situation where a court</w:t>
      </w:r>
      <w:r w:rsidR="00F8640C">
        <w:rPr>
          <w:rFonts w:ascii="Avenir Next" w:hAnsi="Avenir Next" w:cs="Arial"/>
          <w:color w:val="808080" w:themeColor="background1" w:themeShade="80"/>
          <w:sz w:val="22"/>
          <w:szCs w:val="22"/>
          <w:lang w:val="en-GB"/>
        </w:rPr>
        <w:t>,</w:t>
      </w:r>
      <w:r w:rsidR="00403B30">
        <w:rPr>
          <w:rFonts w:ascii="Avenir Next" w:hAnsi="Avenir Next" w:cs="Arial"/>
          <w:color w:val="808080" w:themeColor="background1" w:themeShade="80"/>
          <w:sz w:val="22"/>
          <w:szCs w:val="22"/>
          <w:lang w:val="en-GB"/>
        </w:rPr>
        <w:t xml:space="preserve"> on the application of a company or a creditor, orders a compromise or arrangement to be binding on dissenting creditors. This is provided for in s. 70 IRD Act and is subject to the following requirements:</w:t>
      </w:r>
    </w:p>
    <w:p w14:paraId="2F920564" w14:textId="254B1DA1" w:rsidR="00403B30" w:rsidRDefault="00403B3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w:t>
      </w:r>
      <w:r w:rsidR="00C06E0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 proposal for a compromise or arrangement is presented to creditors at a duly convened meeting of the creditors of the company;</w:t>
      </w:r>
    </w:p>
    <w:p w14:paraId="5959024D" w14:textId="77777777" w:rsidR="00F728E9" w:rsidRDefault="00403B3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w:t>
      </w:r>
      <w:r w:rsidR="00C06E06">
        <w:rPr>
          <w:rFonts w:ascii="Avenir Next" w:hAnsi="Avenir Next" w:cs="Arial"/>
          <w:color w:val="808080" w:themeColor="background1" w:themeShade="80"/>
          <w:sz w:val="22"/>
          <w:szCs w:val="22"/>
          <w:lang w:val="en-GB"/>
        </w:rPr>
        <w:t xml:space="preserve"> </w:t>
      </w:r>
      <w:r w:rsidR="00F728E9">
        <w:rPr>
          <w:rFonts w:ascii="Avenir Next" w:hAnsi="Avenir Next" w:cs="Arial"/>
          <w:color w:val="808080" w:themeColor="background1" w:themeShade="80"/>
          <w:sz w:val="22"/>
          <w:szCs w:val="22"/>
          <w:lang w:val="en-GB"/>
        </w:rPr>
        <w:t>The creditors were placed in two more classes for purposes of voting on the compromise;</w:t>
      </w:r>
    </w:p>
    <w:p w14:paraId="1D822DCC" w14:textId="77777777" w:rsidR="00F728E9" w:rsidRDefault="00F728E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 The majority of creditors representing three- fourths of the value of the creditors agreed to the compromise or arrangement;</w:t>
      </w:r>
    </w:p>
    <w:p w14:paraId="43FD29C4" w14:textId="7D86069B" w:rsidR="008C35C9" w:rsidRPr="008C35C9" w:rsidRDefault="00F728E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 The compromise or arrangement did not discriminate unfairly between two or more classes or creditors and is fair and equitable to each dissenting class</w:t>
      </w:r>
      <w:r w:rsidR="008C35C9" w:rsidRPr="008C35C9">
        <w:rPr>
          <w:rFonts w:ascii="Avenir Next" w:hAnsi="Avenir Next" w:cs="Arial"/>
          <w:color w:val="808080" w:themeColor="background1" w:themeShade="80"/>
          <w:sz w:val="22"/>
          <w:szCs w:val="22"/>
          <w:lang w:val="en-GB"/>
        </w:rPr>
        <w:t>]</w:t>
      </w:r>
    </w:p>
    <w:p w14:paraId="04C818F4" w14:textId="482FCA24" w:rsidR="00CB75C5" w:rsidRDefault="00CB75C5" w:rsidP="008C35C9">
      <w:pPr>
        <w:ind w:right="851"/>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2B1D181B" w14:textId="77777777" w:rsidR="00826601"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826601">
        <w:rPr>
          <w:rFonts w:ascii="Avenir Next" w:hAnsi="Avenir Next" w:cs="Arial"/>
          <w:color w:val="808080" w:themeColor="background1" w:themeShade="80"/>
          <w:sz w:val="22"/>
          <w:szCs w:val="22"/>
          <w:lang w:val="en-GB"/>
        </w:rPr>
        <w:t>The IRD Act was enacted in 2018 and its objectives were:</w:t>
      </w:r>
    </w:p>
    <w:p w14:paraId="4F7AABBC" w14:textId="77777777" w:rsidR="00826601" w:rsidRDefault="00826601" w:rsidP="00826601">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amend an consolidate laws relating to making compromise or arrangement with creditors, receivership, corporate insolvency and winding up;</w:t>
      </w:r>
    </w:p>
    <w:p w14:paraId="3AC6D56F" w14:textId="36A91E98" w:rsidR="008C35C9" w:rsidRPr="00826601" w:rsidRDefault="00826601" w:rsidP="00826601">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regulate insolvency practitioners</w:t>
      </w:r>
      <w:r w:rsidR="008C35C9" w:rsidRPr="00826601">
        <w:rPr>
          <w:rFonts w:ascii="Avenir Next" w:hAnsi="Avenir Next" w:cs="Arial"/>
          <w:color w:val="808080" w:themeColor="background1" w:themeShade="80"/>
          <w:sz w:val="22"/>
          <w:szCs w:val="22"/>
          <w:lang w:val="en-GB"/>
        </w:rPr>
        <w:t>]</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92FE293"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r w:rsidR="00AF61AA">
        <w:rPr>
          <w:rFonts w:ascii="Avenir Next Demi Bold" w:hAnsi="Avenir Next Demi Bold"/>
          <w:b/>
          <w:bCs/>
          <w:iCs w:val="0"/>
          <w:u w:val="none"/>
        </w:rPr>
        <w:t xml:space="preserve"> </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3FCAFA44" w14:textId="3F004077" w:rsidR="000400DA"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087A1D">
        <w:rPr>
          <w:rFonts w:ascii="Avenir Next" w:hAnsi="Avenir Next" w:cs="Arial"/>
          <w:color w:val="808080" w:themeColor="background1" w:themeShade="80"/>
          <w:sz w:val="22"/>
          <w:szCs w:val="22"/>
          <w:lang w:val="en-GB"/>
        </w:rPr>
        <w:t xml:space="preserve">Section 125(2) </w:t>
      </w:r>
      <w:r w:rsidR="00F8640C">
        <w:rPr>
          <w:rFonts w:ascii="Avenir Next" w:hAnsi="Avenir Next" w:cs="Arial"/>
          <w:color w:val="808080" w:themeColor="background1" w:themeShade="80"/>
          <w:sz w:val="22"/>
          <w:szCs w:val="22"/>
          <w:lang w:val="en-GB"/>
        </w:rPr>
        <w:t xml:space="preserve">of the IRD Act </w:t>
      </w:r>
      <w:r w:rsidR="00087A1D">
        <w:rPr>
          <w:rFonts w:ascii="Avenir Next" w:hAnsi="Avenir Next" w:cs="Arial"/>
          <w:color w:val="808080" w:themeColor="background1" w:themeShade="80"/>
          <w:sz w:val="22"/>
          <w:szCs w:val="22"/>
          <w:lang w:val="en-GB"/>
        </w:rPr>
        <w:t>provides for the following criteria for determining inability to pay debts</w:t>
      </w:r>
      <w:r w:rsidR="000400DA">
        <w:rPr>
          <w:rFonts w:ascii="Avenir Next" w:hAnsi="Avenir Next" w:cs="Arial"/>
          <w:color w:val="808080" w:themeColor="background1" w:themeShade="80"/>
          <w:sz w:val="22"/>
          <w:szCs w:val="22"/>
          <w:lang w:val="en-GB"/>
        </w:rPr>
        <w:t xml:space="preserve"> that includes a requirement in sub-section (c) to prove to the satisfaction of court that the company is unable to pay its debts. Factors that should be considered include: </w:t>
      </w:r>
    </w:p>
    <w:p w14:paraId="1DE0BA64" w14:textId="515B482D" w:rsidR="006816FC" w:rsidRPr="006816FC" w:rsidRDefault="006816FC" w:rsidP="006816FC">
      <w:pPr>
        <w:pStyle w:val="ListParagraph"/>
        <w:numPr>
          <w:ilvl w:val="0"/>
          <w:numId w:val="21"/>
        </w:numPr>
        <w:jc w:val="both"/>
        <w:rPr>
          <w:rFonts w:ascii="Avenir Next" w:hAnsi="Avenir Next" w:cs="Arial"/>
          <w:color w:val="808080" w:themeColor="background1" w:themeShade="80"/>
          <w:sz w:val="22"/>
          <w:szCs w:val="22"/>
          <w:lang w:val="en-GB"/>
        </w:rPr>
      </w:pPr>
      <w:r w:rsidRPr="006816FC">
        <w:rPr>
          <w:rFonts w:ascii="Avenir Next" w:hAnsi="Avenir Next" w:cs="Arial"/>
          <w:color w:val="808080" w:themeColor="background1" w:themeShade="80"/>
          <w:sz w:val="22"/>
          <w:szCs w:val="22"/>
          <w:lang w:val="en-GB"/>
        </w:rPr>
        <w:t>The quantum of all debts due at present and in the near future;</w:t>
      </w:r>
    </w:p>
    <w:p w14:paraId="5338B98B" w14:textId="27D993F4" w:rsidR="006816FC" w:rsidRDefault="006816FC" w:rsidP="006816FC">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payment has been demanded or is likely to be demanded;</w:t>
      </w:r>
    </w:p>
    <w:p w14:paraId="7926E95B" w14:textId="2E2C56C4" w:rsidR="006816FC" w:rsidRDefault="006816FC" w:rsidP="006816FC">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Expected net cash flows from the company’s business;</w:t>
      </w:r>
      <w:r w:rsidR="00076EC8">
        <w:rPr>
          <w:rFonts w:ascii="Avenir Next" w:hAnsi="Avenir Next" w:cs="Arial"/>
          <w:color w:val="808080" w:themeColor="background1" w:themeShade="80"/>
          <w:sz w:val="22"/>
          <w:szCs w:val="22"/>
          <w:lang w:val="en-GB"/>
        </w:rPr>
        <w:t xml:space="preserve"> and</w:t>
      </w:r>
    </w:p>
    <w:p w14:paraId="46410A9B" w14:textId="37155317" w:rsidR="00045E6E" w:rsidRPr="006816FC" w:rsidRDefault="006816FC" w:rsidP="006816FC">
      <w:pPr>
        <w:pStyle w:val="ListParagraph"/>
        <w:numPr>
          <w:ilvl w:val="0"/>
          <w:numId w:val="21"/>
        </w:numPr>
        <w:jc w:val="both"/>
        <w:rPr>
          <w:rFonts w:ascii="Avenir Next" w:hAnsi="Avenir Next" w:cs="Arial"/>
          <w:color w:val="808080" w:themeColor="background1" w:themeShade="80"/>
          <w:sz w:val="22"/>
          <w:szCs w:val="22"/>
          <w:lang w:val="en-GB"/>
        </w:rPr>
      </w:pPr>
      <w:r w:rsidRPr="006816FC">
        <w:rPr>
          <w:rFonts w:ascii="Avenir Next" w:hAnsi="Avenir Next" w:cs="Arial"/>
          <w:color w:val="808080" w:themeColor="background1" w:themeShade="80"/>
          <w:sz w:val="22"/>
          <w:szCs w:val="22"/>
          <w:lang w:val="en-GB"/>
        </w:rPr>
        <w:t xml:space="preserve">Any other income or payment </w:t>
      </w:r>
      <w:r>
        <w:rPr>
          <w:rFonts w:ascii="Avenir Next" w:hAnsi="Avenir Next" w:cs="Arial"/>
          <w:color w:val="808080" w:themeColor="background1" w:themeShade="80"/>
          <w:sz w:val="22"/>
          <w:szCs w:val="22"/>
          <w:lang w:val="en-GB"/>
        </w:rPr>
        <w:t>which the company may receive in the reasonably near future</w:t>
      </w:r>
      <w:r w:rsidR="00045E6E" w:rsidRPr="006816FC">
        <w:rPr>
          <w:rFonts w:ascii="Avenir Next" w:hAnsi="Avenir Next" w:cs="Arial"/>
          <w:color w:val="808080" w:themeColor="background1" w:themeShade="80"/>
          <w:sz w:val="22"/>
          <w:szCs w:val="22"/>
          <w:lang w:val="en-GB"/>
        </w:rPr>
        <w:t>.</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49D7BE1C" w14:textId="36C94B8E" w:rsidR="00D34BC5"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8152B1">
        <w:rPr>
          <w:rFonts w:ascii="Avenir Next" w:hAnsi="Avenir Next" w:cs="Arial"/>
          <w:color w:val="808080" w:themeColor="background1" w:themeShade="80"/>
          <w:sz w:val="22"/>
          <w:szCs w:val="22"/>
          <w:lang w:val="en-GB"/>
        </w:rPr>
        <w:t>(i)</w:t>
      </w:r>
      <w:r w:rsidR="00D34BC5">
        <w:rPr>
          <w:rFonts w:ascii="Avenir Next" w:hAnsi="Avenir Next" w:cs="Arial"/>
          <w:color w:val="808080" w:themeColor="background1" w:themeShade="80"/>
          <w:sz w:val="22"/>
          <w:szCs w:val="22"/>
          <w:lang w:val="en-GB"/>
        </w:rPr>
        <w:t xml:space="preserve">Rescue Financing is part of the measures for restructuring or rescuing a debtor in financial distress. The key rescue mechanisms provided for in the IRD Act are the scheme of arrangement and Judicial Management. The former is a debtor in possession mechanism while the latter involves appointment of a Judicial manager who is an insolvency practitioner. </w:t>
      </w:r>
    </w:p>
    <w:p w14:paraId="397F7A0F" w14:textId="32A8A6B9" w:rsidR="00D34BC5" w:rsidRDefault="00D34BC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key aspect of rescue is the ability to obtain new financing. A debtor may not be in </w:t>
      </w:r>
      <w:r w:rsidR="00076EC8">
        <w:rPr>
          <w:rFonts w:ascii="Avenir Next" w:hAnsi="Avenir Next" w:cs="Arial"/>
          <w:color w:val="808080" w:themeColor="background1" w:themeShade="80"/>
          <w:sz w:val="22"/>
          <w:szCs w:val="22"/>
          <w:lang w:val="en-GB"/>
        </w:rPr>
        <w:t>position</w:t>
      </w:r>
      <w:r>
        <w:rPr>
          <w:rFonts w:ascii="Avenir Next" w:hAnsi="Avenir Next" w:cs="Arial"/>
          <w:color w:val="808080" w:themeColor="background1" w:themeShade="80"/>
          <w:sz w:val="22"/>
          <w:szCs w:val="22"/>
          <w:lang w:val="en-GB"/>
        </w:rPr>
        <w:t xml:space="preserve"> to obtain finance in the normal course of business either because all assets have been pledged to existing </w:t>
      </w:r>
      <w:r>
        <w:rPr>
          <w:rFonts w:ascii="Avenir Next" w:hAnsi="Avenir Next" w:cs="Arial"/>
          <w:color w:val="808080" w:themeColor="background1" w:themeShade="80"/>
          <w:sz w:val="22"/>
          <w:szCs w:val="22"/>
          <w:lang w:val="en-GB"/>
        </w:rPr>
        <w:lastRenderedPageBreak/>
        <w:t xml:space="preserve">creditors or it is simply not feasible to provide credit due to the precarious condition of the debtor. The absence of new financing may significantly cripple efforts to rescue or restructure the business. </w:t>
      </w:r>
    </w:p>
    <w:p w14:paraId="1BC8B34D" w14:textId="0E436736" w:rsidR="008152B1" w:rsidRDefault="00D34BC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frameworks including the IRD Act </w:t>
      </w:r>
      <w:r w:rsidR="007F3215">
        <w:rPr>
          <w:rFonts w:ascii="Avenir Next" w:hAnsi="Avenir Next" w:cs="Arial"/>
          <w:color w:val="808080" w:themeColor="background1" w:themeShade="80"/>
          <w:sz w:val="22"/>
          <w:szCs w:val="22"/>
          <w:lang w:val="en-GB"/>
        </w:rPr>
        <w:t>(s.67</w:t>
      </w:r>
      <w:r w:rsidR="00761680">
        <w:rPr>
          <w:rFonts w:ascii="Avenir Next" w:hAnsi="Avenir Next" w:cs="Arial"/>
          <w:color w:val="808080" w:themeColor="background1" w:themeShade="80"/>
          <w:sz w:val="22"/>
          <w:szCs w:val="22"/>
          <w:lang w:val="en-GB"/>
        </w:rPr>
        <w:t xml:space="preserve">-for rescue financing in </w:t>
      </w:r>
      <w:r w:rsidR="00524063">
        <w:rPr>
          <w:rFonts w:ascii="Avenir Next" w:hAnsi="Avenir Next" w:cs="Arial"/>
          <w:color w:val="808080" w:themeColor="background1" w:themeShade="80"/>
          <w:sz w:val="22"/>
          <w:szCs w:val="22"/>
          <w:lang w:val="en-GB"/>
        </w:rPr>
        <w:t>scheme of arrangement</w:t>
      </w:r>
      <w:r w:rsidR="00761680">
        <w:rPr>
          <w:rFonts w:ascii="Avenir Next" w:hAnsi="Avenir Next" w:cs="Arial"/>
          <w:color w:val="808080" w:themeColor="background1" w:themeShade="80"/>
          <w:sz w:val="22"/>
          <w:szCs w:val="22"/>
          <w:lang w:val="en-GB"/>
        </w:rPr>
        <w:t xml:space="preserve"> </w:t>
      </w:r>
      <w:r w:rsidR="007F3215">
        <w:rPr>
          <w:rFonts w:ascii="Avenir Next" w:hAnsi="Avenir Next" w:cs="Arial"/>
          <w:color w:val="808080" w:themeColor="background1" w:themeShade="80"/>
          <w:sz w:val="22"/>
          <w:szCs w:val="22"/>
          <w:lang w:val="en-GB"/>
        </w:rPr>
        <w:t xml:space="preserve"> and 101</w:t>
      </w:r>
      <w:r w:rsidR="00524063">
        <w:rPr>
          <w:rFonts w:ascii="Avenir Next" w:hAnsi="Avenir Next" w:cs="Arial"/>
          <w:color w:val="808080" w:themeColor="background1" w:themeShade="80"/>
          <w:sz w:val="22"/>
          <w:szCs w:val="22"/>
          <w:lang w:val="en-GB"/>
        </w:rPr>
        <w:t>-for rescue financing in judicial management</w:t>
      </w:r>
      <w:r w:rsidR="007F321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provide </w:t>
      </w:r>
      <w:r w:rsidR="007F3215">
        <w:rPr>
          <w:rFonts w:ascii="Avenir Next" w:hAnsi="Avenir Next" w:cs="Arial"/>
          <w:color w:val="808080" w:themeColor="background1" w:themeShade="80"/>
          <w:sz w:val="22"/>
          <w:szCs w:val="22"/>
          <w:lang w:val="en-GB"/>
        </w:rPr>
        <w:t>special protections or incentives for rescue financing, otherwise known as post commencement financing. These broadly relate to super priority status given to rescue finance that is equal to, or higher in ranking than existing security interests, priority over preferential debts, or treatment as part of the costs of winding up.</w:t>
      </w:r>
    </w:p>
    <w:p w14:paraId="3C17AEF1" w14:textId="77777777" w:rsidR="008152B1" w:rsidRDefault="008152B1" w:rsidP="008C35C9">
      <w:pPr>
        <w:jc w:val="both"/>
        <w:rPr>
          <w:rFonts w:ascii="Avenir Next" w:hAnsi="Avenir Next" w:cs="Arial"/>
          <w:color w:val="808080" w:themeColor="background1" w:themeShade="80"/>
          <w:sz w:val="22"/>
          <w:szCs w:val="22"/>
          <w:lang w:val="en-GB"/>
        </w:rPr>
      </w:pPr>
    </w:p>
    <w:p w14:paraId="59500085" w14:textId="77777777" w:rsidR="008847CC" w:rsidRPr="009151BC" w:rsidRDefault="008152B1" w:rsidP="008C35C9">
      <w:pPr>
        <w:jc w:val="both"/>
        <w:rPr>
          <w:rFonts w:ascii="Avenir Next" w:hAnsi="Avenir Next" w:cs="Arial"/>
          <w:color w:val="808080" w:themeColor="background1" w:themeShade="80"/>
          <w:sz w:val="22"/>
          <w:szCs w:val="22"/>
          <w:lang w:val="en-GB"/>
        </w:rPr>
      </w:pPr>
      <w:r w:rsidRPr="009151BC">
        <w:rPr>
          <w:rFonts w:ascii="Avenir Next" w:hAnsi="Avenir Next" w:cs="Arial"/>
          <w:color w:val="808080" w:themeColor="background1" w:themeShade="80"/>
          <w:sz w:val="22"/>
          <w:szCs w:val="22"/>
          <w:lang w:val="en-GB"/>
        </w:rPr>
        <w:t>(ii) Wrongful trading</w:t>
      </w:r>
    </w:p>
    <w:p w14:paraId="29A1360E" w14:textId="77777777" w:rsidR="006F1D29" w:rsidRPr="009151BC" w:rsidRDefault="008847CC" w:rsidP="008C35C9">
      <w:pPr>
        <w:jc w:val="both"/>
        <w:rPr>
          <w:rFonts w:ascii="Avenir Next" w:hAnsi="Avenir Next" w:cs="Arial"/>
          <w:color w:val="808080" w:themeColor="background1" w:themeShade="80"/>
          <w:sz w:val="22"/>
          <w:szCs w:val="22"/>
          <w:lang w:val="en-GB"/>
        </w:rPr>
      </w:pPr>
      <w:r w:rsidRPr="009151BC">
        <w:rPr>
          <w:rFonts w:ascii="Avenir Next" w:hAnsi="Avenir Next" w:cs="Arial"/>
          <w:color w:val="808080" w:themeColor="background1" w:themeShade="80"/>
          <w:sz w:val="22"/>
          <w:szCs w:val="22"/>
          <w:lang w:val="en-GB"/>
        </w:rPr>
        <w:t>Wrongful trading is defined in s.239(12) of the IRD Act as where a company, when insolvent, incurs debts or other liabilities without reasonable prospect of meeting them in full</w:t>
      </w:r>
      <w:r w:rsidR="006F1D29" w:rsidRPr="009151BC">
        <w:rPr>
          <w:rFonts w:ascii="Avenir Next" w:hAnsi="Avenir Next" w:cs="Arial"/>
          <w:color w:val="808080" w:themeColor="background1" w:themeShade="80"/>
          <w:sz w:val="22"/>
          <w:szCs w:val="22"/>
          <w:lang w:val="en-GB"/>
        </w:rPr>
        <w:t xml:space="preserve"> or incurs debts or other liabilities that it has no reasonable prospect of meeting in full and result in the company becoming insolvent.</w:t>
      </w:r>
    </w:p>
    <w:p w14:paraId="1E32681A" w14:textId="77777777" w:rsidR="009151BC" w:rsidRPr="009151BC" w:rsidRDefault="009151BC" w:rsidP="008C35C9">
      <w:pPr>
        <w:jc w:val="both"/>
        <w:rPr>
          <w:rFonts w:ascii="Avenir Next" w:hAnsi="Avenir Next" w:cs="Arial"/>
          <w:color w:val="808080" w:themeColor="background1" w:themeShade="80"/>
          <w:sz w:val="22"/>
          <w:szCs w:val="22"/>
          <w:lang w:val="en-GB"/>
        </w:rPr>
      </w:pPr>
    </w:p>
    <w:p w14:paraId="0B24ECDF" w14:textId="77777777" w:rsidR="007412F5" w:rsidRPr="009151BC" w:rsidRDefault="006F1D29" w:rsidP="008C35C9">
      <w:pPr>
        <w:jc w:val="both"/>
        <w:rPr>
          <w:rFonts w:ascii="Avenir Next" w:hAnsi="Avenir Next" w:cs="Arial"/>
          <w:color w:val="808080" w:themeColor="background1" w:themeShade="80"/>
          <w:sz w:val="22"/>
          <w:szCs w:val="22"/>
          <w:lang w:val="en-GB"/>
        </w:rPr>
      </w:pPr>
      <w:r w:rsidRPr="009151BC">
        <w:rPr>
          <w:rFonts w:ascii="Avenir Next" w:hAnsi="Avenir Next" w:cs="Arial"/>
          <w:color w:val="808080" w:themeColor="background1" w:themeShade="80"/>
          <w:sz w:val="22"/>
          <w:szCs w:val="22"/>
          <w:lang w:val="en-GB"/>
        </w:rPr>
        <w:t>An officer of the company and any person who was party to wrongful trading may be held personally liable for the debts and liabilities of the company</w:t>
      </w:r>
      <w:r w:rsidR="007412F5" w:rsidRPr="009151BC">
        <w:rPr>
          <w:rFonts w:ascii="Avenir Next" w:hAnsi="Avenir Next" w:cs="Arial"/>
          <w:color w:val="808080" w:themeColor="background1" w:themeShade="80"/>
          <w:sz w:val="22"/>
          <w:szCs w:val="22"/>
          <w:lang w:val="en-GB"/>
        </w:rPr>
        <w:t>.</w:t>
      </w:r>
    </w:p>
    <w:p w14:paraId="6FC35A1F" w14:textId="77777777" w:rsidR="009151BC" w:rsidRPr="009151BC" w:rsidRDefault="009151BC" w:rsidP="008C35C9">
      <w:pPr>
        <w:jc w:val="both"/>
        <w:rPr>
          <w:rFonts w:ascii="Avenir Next" w:hAnsi="Avenir Next" w:cs="Arial"/>
          <w:color w:val="808080" w:themeColor="background1" w:themeShade="80"/>
          <w:sz w:val="22"/>
          <w:szCs w:val="22"/>
          <w:lang w:val="en-GB"/>
        </w:rPr>
      </w:pPr>
    </w:p>
    <w:p w14:paraId="7581C809" w14:textId="77777777" w:rsidR="007412F5" w:rsidRPr="009151BC" w:rsidRDefault="007412F5" w:rsidP="008C35C9">
      <w:pPr>
        <w:jc w:val="both"/>
        <w:rPr>
          <w:rFonts w:ascii="Avenir Next" w:hAnsi="Avenir Next" w:cs="Arial"/>
          <w:color w:val="808080" w:themeColor="background1" w:themeShade="80"/>
          <w:sz w:val="22"/>
          <w:szCs w:val="22"/>
          <w:lang w:val="en-GB"/>
        </w:rPr>
      </w:pPr>
      <w:r w:rsidRPr="009151BC">
        <w:rPr>
          <w:rFonts w:ascii="Avenir Next" w:hAnsi="Avenir Next" w:cs="Arial"/>
          <w:color w:val="808080" w:themeColor="background1" w:themeShade="80"/>
          <w:sz w:val="22"/>
          <w:szCs w:val="22"/>
          <w:lang w:val="en-GB"/>
        </w:rPr>
        <w:t>Knowledge of the status/affairs of the company is a key requirement in order to establish liability for wrongful trading as the Act requires that the party should either have knowledge that the party is trading wrongfully or ought to have that knowledge. Officers of the company such as directors are presumed to have such knowledge.</w:t>
      </w:r>
    </w:p>
    <w:p w14:paraId="2D4C93D3" w14:textId="77777777" w:rsidR="009151BC" w:rsidRPr="009151BC" w:rsidRDefault="009151BC" w:rsidP="008C35C9">
      <w:pPr>
        <w:jc w:val="both"/>
        <w:rPr>
          <w:rFonts w:ascii="Avenir Next" w:hAnsi="Avenir Next" w:cs="Arial"/>
          <w:color w:val="808080" w:themeColor="background1" w:themeShade="80"/>
          <w:sz w:val="22"/>
          <w:szCs w:val="22"/>
          <w:lang w:val="en-GB"/>
        </w:rPr>
      </w:pPr>
    </w:p>
    <w:p w14:paraId="1BAA74E9" w14:textId="12B4A4D3" w:rsidR="008C35C9" w:rsidRPr="009151BC" w:rsidRDefault="007412F5" w:rsidP="008C35C9">
      <w:pPr>
        <w:jc w:val="both"/>
        <w:rPr>
          <w:rFonts w:ascii="Avenir Next" w:hAnsi="Avenir Next" w:cs="Arial"/>
          <w:color w:val="808080" w:themeColor="background1" w:themeShade="80"/>
          <w:sz w:val="22"/>
          <w:szCs w:val="22"/>
          <w:lang w:val="en-GB"/>
        </w:rPr>
      </w:pPr>
      <w:r w:rsidRPr="009151BC">
        <w:rPr>
          <w:rFonts w:ascii="Avenir Next" w:hAnsi="Avenir Next" w:cs="Arial"/>
          <w:color w:val="808080" w:themeColor="background1" w:themeShade="80"/>
          <w:sz w:val="22"/>
          <w:szCs w:val="22"/>
          <w:lang w:val="en-GB"/>
        </w:rPr>
        <w:t>An action for wrongful trading may be brought by a judicial manager, liquidator, official receiver or creditor or contributory of the company.</w:t>
      </w:r>
      <w:r w:rsidR="008C35C9" w:rsidRPr="009151BC">
        <w:rPr>
          <w:rFonts w:ascii="Avenir Next" w:hAnsi="Avenir Next" w:cs="Arial"/>
          <w:color w:val="808080" w:themeColor="background1" w:themeShade="80"/>
          <w:sz w:val="22"/>
          <w:szCs w:val="22"/>
          <w:lang w:val="en-GB"/>
        </w:rPr>
        <w:t>]</w:t>
      </w:r>
    </w:p>
    <w:p w14:paraId="2D7560F5" w14:textId="2857FFE1" w:rsidR="008C35C9" w:rsidRDefault="008C35C9" w:rsidP="008C35C9">
      <w:pPr>
        <w:jc w:val="both"/>
        <w:rPr>
          <w:rFonts w:ascii="Avenir Next" w:hAnsi="Avenir Next" w:cs="Arial"/>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64487C78" w14:textId="3FBD01E0" w:rsidR="00D101A1" w:rsidRDefault="0007321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Both Judicial management and Scheme of Arrangement are restructuring tools provided for in the Insolvency, Restructuring and Dissolution Act of 2018 (IRD Act). Judicial management is provided for in part 7 of the IRD Act. The key features of judicial management are that the company</w:t>
      </w:r>
      <w:r w:rsidR="00D101A1">
        <w:rPr>
          <w:rFonts w:ascii="Avenir Next" w:hAnsi="Avenir Next" w:cs="Arial"/>
          <w:color w:val="808080" w:themeColor="background1" w:themeShade="80"/>
          <w:sz w:val="22"/>
          <w:szCs w:val="22"/>
          <w:lang w:val="en-GB"/>
        </w:rPr>
        <w:t xml:space="preserve"> is or </w:t>
      </w:r>
      <w:r w:rsidR="00076EC8">
        <w:rPr>
          <w:rFonts w:ascii="Avenir Next" w:hAnsi="Avenir Next" w:cs="Arial"/>
          <w:color w:val="808080" w:themeColor="background1" w:themeShade="80"/>
          <w:sz w:val="22"/>
          <w:szCs w:val="22"/>
          <w:lang w:val="en-GB"/>
        </w:rPr>
        <w:t xml:space="preserve">is </w:t>
      </w:r>
      <w:r w:rsidR="00D101A1">
        <w:rPr>
          <w:rFonts w:ascii="Avenir Next" w:hAnsi="Avenir Next" w:cs="Arial"/>
          <w:color w:val="808080" w:themeColor="background1" w:themeShade="80"/>
          <w:sz w:val="22"/>
          <w:szCs w:val="22"/>
          <w:lang w:val="en-GB"/>
        </w:rPr>
        <w:t xml:space="preserve">likely to be unbale to </w:t>
      </w:r>
      <w:r w:rsidR="00076EC8">
        <w:rPr>
          <w:rFonts w:ascii="Avenir Next" w:hAnsi="Avenir Next" w:cs="Arial"/>
          <w:color w:val="808080" w:themeColor="background1" w:themeShade="80"/>
          <w:sz w:val="22"/>
          <w:szCs w:val="22"/>
          <w:lang w:val="en-GB"/>
        </w:rPr>
        <w:t>p</w:t>
      </w:r>
      <w:r w:rsidR="00D101A1">
        <w:rPr>
          <w:rFonts w:ascii="Avenir Next" w:hAnsi="Avenir Next" w:cs="Arial"/>
          <w:color w:val="808080" w:themeColor="background1" w:themeShade="80"/>
          <w:sz w:val="22"/>
          <w:szCs w:val="22"/>
          <w:lang w:val="en-GB"/>
        </w:rPr>
        <w:t>ay its debts</w:t>
      </w:r>
      <w:r w:rsidR="00076EC8">
        <w:rPr>
          <w:rFonts w:ascii="Avenir Next" w:hAnsi="Avenir Next" w:cs="Arial"/>
          <w:color w:val="808080" w:themeColor="background1" w:themeShade="80"/>
          <w:sz w:val="22"/>
          <w:szCs w:val="22"/>
          <w:lang w:val="en-GB"/>
        </w:rPr>
        <w:t xml:space="preserve"> but </w:t>
      </w:r>
      <w:r w:rsidR="00D101A1">
        <w:rPr>
          <w:rFonts w:ascii="Avenir Next" w:hAnsi="Avenir Next" w:cs="Arial"/>
          <w:color w:val="808080" w:themeColor="background1" w:themeShade="80"/>
          <w:sz w:val="22"/>
          <w:szCs w:val="22"/>
          <w:lang w:val="en-GB"/>
        </w:rPr>
        <w:t>there is a reasonable likelihood of rehabilitating the company</w:t>
      </w:r>
      <w:r w:rsidR="00076EC8">
        <w:rPr>
          <w:rFonts w:ascii="Avenir Next" w:hAnsi="Avenir Next" w:cs="Arial"/>
          <w:color w:val="808080" w:themeColor="background1" w:themeShade="80"/>
          <w:sz w:val="22"/>
          <w:szCs w:val="22"/>
          <w:lang w:val="en-GB"/>
        </w:rPr>
        <w:t>. A</w:t>
      </w:r>
      <w:r w:rsidR="00D101A1">
        <w:rPr>
          <w:rFonts w:ascii="Avenir Next" w:hAnsi="Avenir Next" w:cs="Arial"/>
          <w:color w:val="808080" w:themeColor="background1" w:themeShade="80"/>
          <w:sz w:val="22"/>
          <w:szCs w:val="22"/>
          <w:lang w:val="en-GB"/>
        </w:rPr>
        <w:t>n application is made to court</w:t>
      </w:r>
      <w:r w:rsidR="00076EC8">
        <w:rPr>
          <w:rFonts w:ascii="Avenir Next" w:hAnsi="Avenir Next" w:cs="Arial"/>
          <w:color w:val="808080" w:themeColor="background1" w:themeShade="80"/>
          <w:sz w:val="22"/>
          <w:szCs w:val="22"/>
          <w:lang w:val="en-GB"/>
        </w:rPr>
        <w:t xml:space="preserve"> to appoint a </w:t>
      </w:r>
      <w:r w:rsidR="00D101A1">
        <w:rPr>
          <w:rFonts w:ascii="Avenir Next" w:hAnsi="Avenir Next" w:cs="Arial"/>
          <w:color w:val="808080" w:themeColor="background1" w:themeShade="80"/>
          <w:sz w:val="22"/>
          <w:szCs w:val="22"/>
          <w:lang w:val="en-GB"/>
        </w:rPr>
        <w:t>judicial manager</w:t>
      </w:r>
      <w:r w:rsidR="00076EC8">
        <w:rPr>
          <w:rFonts w:ascii="Avenir Next" w:hAnsi="Avenir Next" w:cs="Arial"/>
          <w:color w:val="808080" w:themeColor="background1" w:themeShade="80"/>
          <w:sz w:val="22"/>
          <w:szCs w:val="22"/>
          <w:lang w:val="en-GB"/>
        </w:rPr>
        <w:t xml:space="preserve">. </w:t>
      </w:r>
      <w:r w:rsidR="00027208">
        <w:rPr>
          <w:rFonts w:ascii="Avenir Next" w:hAnsi="Avenir Next" w:cs="Arial"/>
          <w:color w:val="808080" w:themeColor="background1" w:themeShade="80"/>
          <w:sz w:val="22"/>
          <w:szCs w:val="22"/>
          <w:lang w:val="en-GB"/>
        </w:rPr>
        <w:t>A scheme of arrangement is one of the tools available to</w:t>
      </w:r>
      <w:r>
        <w:rPr>
          <w:rFonts w:ascii="Avenir Next" w:hAnsi="Avenir Next" w:cs="Arial"/>
          <w:color w:val="808080" w:themeColor="background1" w:themeShade="80"/>
          <w:sz w:val="22"/>
          <w:szCs w:val="22"/>
          <w:lang w:val="en-GB"/>
        </w:rPr>
        <w:t xml:space="preserve"> </w:t>
      </w:r>
      <w:r w:rsidR="00027208">
        <w:rPr>
          <w:rFonts w:ascii="Avenir Next" w:hAnsi="Avenir Next" w:cs="Arial"/>
          <w:color w:val="808080" w:themeColor="background1" w:themeShade="80"/>
          <w:sz w:val="22"/>
          <w:szCs w:val="22"/>
          <w:lang w:val="en-GB"/>
        </w:rPr>
        <w:t>a company in financial distress to enter into a compromise or arrangement with its creditors. It is provided for in part 5 of the Insolvency, Restructuring and Dissolution Act of 2018 (IRD Act). The</w:t>
      </w:r>
      <w:r>
        <w:rPr>
          <w:rFonts w:ascii="Avenir Next" w:hAnsi="Avenir Next" w:cs="Arial"/>
          <w:color w:val="808080" w:themeColor="background1" w:themeShade="80"/>
          <w:sz w:val="22"/>
          <w:szCs w:val="22"/>
          <w:lang w:val="en-GB"/>
        </w:rPr>
        <w:t xml:space="preserve"> key features of a scheme of arrangement include an application to court made by the company, moratorium, requirement for creditors to approve the scheme, </w:t>
      </w:r>
      <w:r w:rsidR="00076EC8">
        <w:rPr>
          <w:rFonts w:ascii="Avenir Next" w:hAnsi="Avenir Next" w:cs="Arial"/>
          <w:color w:val="808080" w:themeColor="background1" w:themeShade="80"/>
          <w:sz w:val="22"/>
          <w:szCs w:val="22"/>
          <w:lang w:val="en-GB"/>
        </w:rPr>
        <w:t xml:space="preserve">and </w:t>
      </w:r>
      <w:r>
        <w:rPr>
          <w:rFonts w:ascii="Avenir Next" w:hAnsi="Avenir Next" w:cs="Arial"/>
          <w:color w:val="808080" w:themeColor="background1" w:themeShade="80"/>
          <w:sz w:val="22"/>
          <w:szCs w:val="22"/>
          <w:lang w:val="en-GB"/>
        </w:rPr>
        <w:t>powers of court to cram down dissenting creditors</w:t>
      </w:r>
      <w:r w:rsidR="00D101A1">
        <w:rPr>
          <w:rFonts w:ascii="Avenir Next" w:hAnsi="Avenir Next" w:cs="Arial"/>
          <w:color w:val="808080" w:themeColor="background1" w:themeShade="80"/>
          <w:sz w:val="22"/>
          <w:szCs w:val="22"/>
          <w:lang w:val="en-GB"/>
        </w:rPr>
        <w:t>.</w:t>
      </w:r>
    </w:p>
    <w:p w14:paraId="4EC5C117" w14:textId="77777777" w:rsidR="00D101A1" w:rsidRDefault="00D101A1" w:rsidP="008C35C9">
      <w:pPr>
        <w:jc w:val="both"/>
        <w:rPr>
          <w:rFonts w:ascii="Avenir Next" w:hAnsi="Avenir Next" w:cs="Arial"/>
          <w:color w:val="808080" w:themeColor="background1" w:themeShade="80"/>
          <w:sz w:val="22"/>
          <w:szCs w:val="22"/>
          <w:lang w:val="en-GB"/>
        </w:rPr>
      </w:pPr>
    </w:p>
    <w:p w14:paraId="7D9FE870" w14:textId="77777777" w:rsidR="00D101A1" w:rsidRDefault="00D101A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following are the key differences between judicial management and a scheme of arrangement:</w:t>
      </w:r>
    </w:p>
    <w:p w14:paraId="328F3C4F" w14:textId="77777777" w:rsidR="00076EC8" w:rsidRDefault="00076EC8" w:rsidP="008C35C9">
      <w:pPr>
        <w:jc w:val="both"/>
        <w:rPr>
          <w:rFonts w:ascii="Avenir Next" w:hAnsi="Avenir Next" w:cs="Arial"/>
          <w:color w:val="808080" w:themeColor="background1" w:themeShade="80"/>
          <w:sz w:val="22"/>
          <w:szCs w:val="22"/>
          <w:lang w:val="en-GB"/>
        </w:rPr>
      </w:pPr>
    </w:p>
    <w:p w14:paraId="4BB19FED" w14:textId="77777777" w:rsidR="002769D3" w:rsidRDefault="00D101A1" w:rsidP="00D101A1">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application to place a company under judicial management may be made by the company, directors, or any creditor (including contingent or prospective creditors) of the company (s.90, 91 IRD Act) while a scheme of arrangement application can only be made by the company (s.</w:t>
      </w:r>
      <w:r w:rsidR="002769D3">
        <w:rPr>
          <w:rFonts w:ascii="Avenir Next" w:hAnsi="Avenir Next" w:cs="Arial"/>
          <w:color w:val="808080" w:themeColor="background1" w:themeShade="80"/>
          <w:sz w:val="22"/>
          <w:szCs w:val="22"/>
          <w:lang w:val="en-GB"/>
        </w:rPr>
        <w:t>64 IRS Act);</w:t>
      </w:r>
    </w:p>
    <w:p w14:paraId="22B8B7C9" w14:textId="5226D560" w:rsidR="002769D3" w:rsidRDefault="002769D3" w:rsidP="00D101A1">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Judicial Management involves the appointment of a judicial manager, who is an insolvency practitioner, who takes control of the company, while under a scheme of arrangement, the </w:t>
      </w:r>
      <w:r>
        <w:rPr>
          <w:rFonts w:ascii="Avenir Next" w:hAnsi="Avenir Next" w:cs="Arial"/>
          <w:color w:val="808080" w:themeColor="background1" w:themeShade="80"/>
          <w:sz w:val="22"/>
          <w:szCs w:val="22"/>
          <w:lang w:val="en-GB"/>
        </w:rPr>
        <w:lastRenderedPageBreak/>
        <w:t>management including the directors</w:t>
      </w:r>
      <w:r w:rsidR="00076EC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retain control of the company. This means that the scheme of arrangement is a debtor in possession process;</w:t>
      </w:r>
    </w:p>
    <w:p w14:paraId="22CAFDEA" w14:textId="55A2C64B" w:rsidR="008B5A57" w:rsidRDefault="00006102" w:rsidP="00D101A1">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key requirements for an application for appointment of a judicial manager, is that there should be a reasonable probability of rehabilitating the company or preserving part of its business as a going concern or that the interests of its creditors would be better served otherwise than by resorting to a winding up (s.90 IRD Act). A scheme of arrangement application only requires the company to </w:t>
      </w:r>
      <w:r w:rsidR="008B5A57">
        <w:rPr>
          <w:rFonts w:ascii="Avenir Next" w:hAnsi="Avenir Next" w:cs="Arial"/>
          <w:color w:val="808080" w:themeColor="background1" w:themeShade="80"/>
          <w:sz w:val="22"/>
          <w:szCs w:val="22"/>
          <w:lang w:val="en-GB"/>
        </w:rPr>
        <w:t xml:space="preserve">either </w:t>
      </w:r>
      <w:r>
        <w:rPr>
          <w:rFonts w:ascii="Avenir Next" w:hAnsi="Avenir Next" w:cs="Arial"/>
          <w:color w:val="808080" w:themeColor="background1" w:themeShade="80"/>
          <w:sz w:val="22"/>
          <w:szCs w:val="22"/>
          <w:lang w:val="en-GB"/>
        </w:rPr>
        <w:t xml:space="preserve">show </w:t>
      </w:r>
      <w:r w:rsidR="008B5A57">
        <w:rPr>
          <w:rFonts w:ascii="Avenir Next" w:hAnsi="Avenir Next" w:cs="Arial"/>
          <w:color w:val="808080" w:themeColor="background1" w:themeShade="80"/>
          <w:sz w:val="22"/>
          <w:szCs w:val="22"/>
          <w:lang w:val="en-GB"/>
        </w:rPr>
        <w:t>creditor support for such compromise or arrangement or to provide court with information about the intenden</w:t>
      </w:r>
      <w:r w:rsidR="00076EC8">
        <w:rPr>
          <w:rFonts w:ascii="Avenir Next" w:hAnsi="Avenir Next" w:cs="Arial"/>
          <w:color w:val="808080" w:themeColor="background1" w:themeShade="80"/>
          <w:sz w:val="22"/>
          <w:szCs w:val="22"/>
          <w:lang w:val="en-GB"/>
        </w:rPr>
        <w:t>d</w:t>
      </w:r>
      <w:r w:rsidR="008B5A57">
        <w:rPr>
          <w:rFonts w:ascii="Avenir Next" w:hAnsi="Avenir Next" w:cs="Arial"/>
          <w:color w:val="808080" w:themeColor="background1" w:themeShade="80"/>
          <w:sz w:val="22"/>
          <w:szCs w:val="22"/>
          <w:lang w:val="en-GB"/>
        </w:rPr>
        <w:t xml:space="preserve"> compromise to enable court assess its feasibility and whether it merits creditor consideration.</w:t>
      </w:r>
    </w:p>
    <w:p w14:paraId="0206C1E7" w14:textId="609DFE6A" w:rsidR="008C35C9" w:rsidRPr="0050506A" w:rsidRDefault="000F4BBB" w:rsidP="0050506A">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Judicial management does not have a mechanism for making a plan binding on dissenting creditors </w:t>
      </w:r>
      <w:r w:rsidR="00006102">
        <w:rPr>
          <w:rFonts w:ascii="Avenir Next" w:hAnsi="Avenir Next" w:cs="Arial"/>
          <w:color w:val="808080" w:themeColor="background1" w:themeShade="80"/>
          <w:sz w:val="22"/>
          <w:szCs w:val="22"/>
          <w:lang w:val="en-GB"/>
        </w:rPr>
        <w:t>while under a scheme of arrangement, the court has powers to cram down dissenting creditors (s.70</w:t>
      </w:r>
      <w:r w:rsidR="00076EC8">
        <w:rPr>
          <w:rFonts w:ascii="Avenir Next" w:hAnsi="Avenir Next" w:cs="Arial"/>
          <w:color w:val="808080" w:themeColor="background1" w:themeShade="80"/>
          <w:sz w:val="22"/>
          <w:szCs w:val="22"/>
          <w:lang w:val="en-GB"/>
        </w:rPr>
        <w:t xml:space="preserve"> </w:t>
      </w:r>
      <w:r w:rsidR="00006102">
        <w:rPr>
          <w:rFonts w:ascii="Avenir Next" w:hAnsi="Avenir Next" w:cs="Arial"/>
          <w:color w:val="808080" w:themeColor="background1" w:themeShade="80"/>
          <w:sz w:val="22"/>
          <w:szCs w:val="22"/>
          <w:lang w:val="en-GB"/>
        </w:rPr>
        <w:t>IRD Act).</w:t>
      </w:r>
      <w:r w:rsidR="008C35C9" w:rsidRPr="0050506A">
        <w:rPr>
          <w:rFonts w:ascii="Avenir Next" w:hAnsi="Avenir Next" w:cs="Arial"/>
          <w:color w:val="808080" w:themeColor="background1" w:themeShade="80"/>
          <w:sz w:val="22"/>
          <w:szCs w:val="22"/>
          <w:lang w:val="en-GB"/>
        </w:rPr>
        <w:t>]</w:t>
      </w:r>
    </w:p>
    <w:p w14:paraId="2C61397A" w14:textId="279FCF07" w:rsidR="008C35C9" w:rsidRDefault="008C35C9" w:rsidP="008C35C9">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lastRenderedPageBreak/>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1CA8829C" w14:textId="77777777" w:rsidR="008F6731"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8F6731">
        <w:rPr>
          <w:rFonts w:ascii="Avenir Next" w:hAnsi="Avenir Next" w:cs="Arial"/>
          <w:color w:val="808080" w:themeColor="background1" w:themeShade="80"/>
          <w:sz w:val="22"/>
          <w:szCs w:val="22"/>
          <w:lang w:val="en-GB"/>
        </w:rPr>
        <w:t>Judicial Management Proceedings</w:t>
      </w:r>
    </w:p>
    <w:p w14:paraId="6D9C31D7" w14:textId="64F24391" w:rsidR="008F6731" w:rsidRDefault="008F673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Judicial management seeks to achieve any of the following (s.89(1)(a)-(c) IRD Act:</w:t>
      </w:r>
    </w:p>
    <w:p w14:paraId="2F130398" w14:textId="4F9BE1E0" w:rsidR="008F6731" w:rsidRDefault="008F673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the survival of the company in whole or part of its undertaking as a going concern;</w:t>
      </w:r>
    </w:p>
    <w:p w14:paraId="5C6A5B9F" w14:textId="66C1B29F" w:rsidR="008F6731" w:rsidRDefault="008F673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 approval of a compromise or arrangement;</w:t>
      </w:r>
    </w:p>
    <w:p w14:paraId="15C65F21" w14:textId="1145F7FA" w:rsidR="008F6731" w:rsidRDefault="008F673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 achieving a more advantageous realisation of the company’s assets or property than in winding up.</w:t>
      </w:r>
    </w:p>
    <w:p w14:paraId="3A59635D" w14:textId="77777777" w:rsidR="008F6731" w:rsidRDefault="008F6731" w:rsidP="008C35C9">
      <w:pPr>
        <w:jc w:val="both"/>
        <w:rPr>
          <w:rFonts w:ascii="Avenir Next" w:hAnsi="Avenir Next" w:cs="Arial"/>
          <w:color w:val="808080" w:themeColor="background1" w:themeShade="80"/>
          <w:sz w:val="22"/>
          <w:szCs w:val="22"/>
          <w:lang w:val="en-GB"/>
        </w:rPr>
      </w:pPr>
    </w:p>
    <w:p w14:paraId="16CB0505" w14:textId="25A5CDEC" w:rsidR="008F6731" w:rsidRDefault="001F138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to obtain a judicial management order, the following must be presented to court:</w:t>
      </w:r>
    </w:p>
    <w:p w14:paraId="2A7AAE9D" w14:textId="646396F5" w:rsidR="001F1383" w:rsidRDefault="001F1383" w:rsidP="001F1383">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resolution of the members or board of directors of the company;</w:t>
      </w:r>
    </w:p>
    <w:p w14:paraId="1A85BA3F" w14:textId="187562C5" w:rsidR="001F1383" w:rsidRPr="001F1383" w:rsidRDefault="001F1383" w:rsidP="001F1383">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Particulars of an insolvency practitioner nominated to act as judicial manager;</w:t>
      </w:r>
    </w:p>
    <w:p w14:paraId="70C5E72F" w14:textId="77777777" w:rsidR="008F6731" w:rsidRDefault="008F6731" w:rsidP="008C35C9">
      <w:pPr>
        <w:jc w:val="both"/>
        <w:rPr>
          <w:rFonts w:ascii="Avenir Next" w:hAnsi="Avenir Next" w:cs="Arial"/>
          <w:color w:val="808080" w:themeColor="background1" w:themeShade="80"/>
          <w:sz w:val="22"/>
          <w:szCs w:val="22"/>
          <w:lang w:val="en-GB"/>
        </w:rPr>
      </w:pPr>
    </w:p>
    <w:p w14:paraId="5DE90D1A" w14:textId="77777777" w:rsidR="008F6731" w:rsidRDefault="008F673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 financing</w:t>
      </w:r>
    </w:p>
    <w:p w14:paraId="6480822E" w14:textId="77777777" w:rsidR="009137C4" w:rsidRDefault="009137C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a company under judicial management to access rescue financing, the following requirements must be complained with (s. 101 IRD Act):</w:t>
      </w:r>
    </w:p>
    <w:p w14:paraId="29FE948A" w14:textId="77777777" w:rsidR="009137C4" w:rsidRDefault="009137C4" w:rsidP="009137C4">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judicial manager must make an application to court and notify all creditors of the company;</w:t>
      </w:r>
    </w:p>
    <w:p w14:paraId="074FEF38" w14:textId="6D0FA7A8" w:rsidR="008C35C9" w:rsidRPr="0069328F" w:rsidRDefault="009137C4" w:rsidP="00666FE7">
      <w:pPr>
        <w:pStyle w:val="ListParagraph"/>
        <w:numPr>
          <w:ilvl w:val="0"/>
          <w:numId w:val="23"/>
        </w:numPr>
        <w:jc w:val="both"/>
        <w:rPr>
          <w:rFonts w:ascii="Avenir Next" w:hAnsi="Avenir Next" w:cs="Arial"/>
          <w:color w:val="808080" w:themeColor="background1" w:themeShade="80"/>
          <w:sz w:val="22"/>
          <w:szCs w:val="22"/>
          <w:lang w:val="en-GB"/>
        </w:rPr>
      </w:pPr>
      <w:r w:rsidRPr="0069328F">
        <w:rPr>
          <w:rFonts w:ascii="Avenir Next" w:hAnsi="Avenir Next" w:cs="Arial"/>
          <w:color w:val="808080" w:themeColor="background1" w:themeShade="80"/>
          <w:sz w:val="22"/>
          <w:szCs w:val="22"/>
          <w:lang w:val="en-GB"/>
        </w:rPr>
        <w:t xml:space="preserve">Once </w:t>
      </w:r>
      <w:r w:rsidR="0069328F" w:rsidRPr="0069328F">
        <w:rPr>
          <w:rFonts w:ascii="Avenir Next" w:hAnsi="Avenir Next" w:cs="Arial"/>
          <w:color w:val="808080" w:themeColor="background1" w:themeShade="80"/>
          <w:sz w:val="22"/>
          <w:szCs w:val="22"/>
          <w:lang w:val="en-GB"/>
        </w:rPr>
        <w:t>t</w:t>
      </w:r>
      <w:r w:rsidRPr="0069328F">
        <w:rPr>
          <w:rFonts w:ascii="Avenir Next" w:hAnsi="Avenir Next" w:cs="Arial"/>
          <w:color w:val="808080" w:themeColor="background1" w:themeShade="80"/>
          <w:sz w:val="22"/>
          <w:szCs w:val="22"/>
          <w:lang w:val="en-GB"/>
        </w:rPr>
        <w:t>he order is made, the judicial manager must lodge a copy of the order with the Registrar of Companies</w:t>
      </w:r>
      <w:r w:rsidR="008C35C9" w:rsidRPr="0069328F">
        <w:rPr>
          <w:rFonts w:ascii="Avenir Next" w:hAnsi="Avenir Next" w:cs="Arial"/>
          <w:color w:val="808080" w:themeColor="background1" w:themeShade="80"/>
          <w:sz w:val="22"/>
          <w:szCs w:val="22"/>
          <w:lang w:val="en-GB"/>
        </w:rPr>
        <w:t>]</w:t>
      </w:r>
    </w:p>
    <w:p w14:paraId="16CF35FE" w14:textId="77777777" w:rsidR="00100A09" w:rsidRDefault="00100A0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4558A853" w14:textId="587EA503" w:rsidR="00840A46" w:rsidRDefault="00D9104B" w:rsidP="00D9104B">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6E6373">
        <w:rPr>
          <w:rFonts w:ascii="Avenir Next" w:hAnsi="Avenir Next" w:cs="Arial"/>
          <w:color w:val="808080" w:themeColor="background1" w:themeShade="80"/>
          <w:sz w:val="22"/>
          <w:szCs w:val="22"/>
          <w:lang w:val="en-GB"/>
        </w:rPr>
        <w:t xml:space="preserve">Alpha, Beta and Charlie are separate legal entities. Placing ABC Ltd into judicial management does not automatically place the subsidiaries into the same proceedings. Proceedings must be commenced separately for each legal entity. </w:t>
      </w:r>
      <w:r w:rsidR="00840A46">
        <w:rPr>
          <w:rFonts w:ascii="Avenir Next" w:hAnsi="Avenir Next" w:cs="Arial"/>
          <w:color w:val="808080" w:themeColor="background1" w:themeShade="80"/>
          <w:sz w:val="22"/>
          <w:szCs w:val="22"/>
          <w:lang w:val="en-GB"/>
        </w:rPr>
        <w:t xml:space="preserve">The bank lenders as creditors may place a company under judicial </w:t>
      </w:r>
      <w:r w:rsidR="00840A46">
        <w:rPr>
          <w:rFonts w:ascii="Avenir Next" w:hAnsi="Avenir Next" w:cs="Arial"/>
          <w:color w:val="808080" w:themeColor="background1" w:themeShade="80"/>
          <w:sz w:val="22"/>
          <w:szCs w:val="22"/>
          <w:lang w:val="en-GB"/>
        </w:rPr>
        <w:lastRenderedPageBreak/>
        <w:t>management without applying to court for an order. This is permitted by section 94 of the IRD Act provided the following are complied with:</w:t>
      </w:r>
    </w:p>
    <w:p w14:paraId="56384279" w14:textId="77777777" w:rsidR="00840A46" w:rsidRDefault="00840A46" w:rsidP="00840A46">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must send at least 7 day’s written notice of intention to appoint an interim judicial manager to the proposed interim judicial manager and anybody who has or may be entitled to appoint a judicial manager under the terms of a debenture secured by a floating or fixed charge;</w:t>
      </w:r>
    </w:p>
    <w:p w14:paraId="3A3E4498" w14:textId="77777777" w:rsidR="00840A46" w:rsidRDefault="00840A46" w:rsidP="00840A46">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resolution of the members or directors of the company;</w:t>
      </w:r>
    </w:p>
    <w:p w14:paraId="665950DF" w14:textId="64D7B628" w:rsidR="00840A46" w:rsidRDefault="00840A46" w:rsidP="00840A46">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appointment should be made after the 7 </w:t>
      </w:r>
      <w:r w:rsidR="00180175">
        <w:rPr>
          <w:rFonts w:ascii="Avenir Next" w:hAnsi="Avenir Next" w:cs="Arial"/>
          <w:color w:val="808080" w:themeColor="background1" w:themeShade="80"/>
          <w:sz w:val="22"/>
          <w:szCs w:val="22"/>
          <w:lang w:val="en-GB"/>
        </w:rPr>
        <w:t>days’ notice</w:t>
      </w:r>
      <w:r>
        <w:rPr>
          <w:rFonts w:ascii="Avenir Next" w:hAnsi="Avenir Next" w:cs="Arial"/>
          <w:color w:val="808080" w:themeColor="background1" w:themeShade="80"/>
          <w:sz w:val="22"/>
          <w:szCs w:val="22"/>
          <w:lang w:val="en-GB"/>
        </w:rPr>
        <w:t xml:space="preserve"> but before the expiry of 21 days after the notice period;</w:t>
      </w:r>
    </w:p>
    <w:p w14:paraId="2A2B6737" w14:textId="77777777" w:rsidR="00840A46" w:rsidRDefault="00840A46" w:rsidP="00840A46">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Consent of the persons notified in a) above;</w:t>
      </w:r>
    </w:p>
    <w:p w14:paraId="564BE554" w14:textId="4DC428A9" w:rsidR="00840A46" w:rsidRDefault="00840A46" w:rsidP="00840A46">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Filing of a statutory declaration by the proposed judicial manager indicating that he or she is not conflicted; consents to the appointment; and that one or more purposes of </w:t>
      </w:r>
      <w:r w:rsidR="00180175">
        <w:rPr>
          <w:rFonts w:ascii="Avenir Next" w:hAnsi="Avenir Next" w:cs="Arial"/>
          <w:color w:val="808080" w:themeColor="background1" w:themeShade="80"/>
          <w:sz w:val="22"/>
          <w:szCs w:val="22"/>
          <w:lang w:val="en-GB"/>
        </w:rPr>
        <w:t>judicial</w:t>
      </w:r>
      <w:r>
        <w:rPr>
          <w:rFonts w:ascii="Avenir Next" w:hAnsi="Avenir Next" w:cs="Arial"/>
          <w:color w:val="808080" w:themeColor="background1" w:themeShade="80"/>
          <w:sz w:val="22"/>
          <w:szCs w:val="22"/>
          <w:lang w:val="en-GB"/>
        </w:rPr>
        <w:t xml:space="preserve"> management can be achieved;</w:t>
      </w:r>
    </w:p>
    <w:p w14:paraId="788E0BD9" w14:textId="137A55AC" w:rsidR="00180175" w:rsidRDefault="00180175" w:rsidP="00840A46">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Filing a Statutory Declaration by the directors of the company stating that the company is or is likely to become unable to pay its debts, that the company will summon a creditor’s meeting within 30 days</w:t>
      </w:r>
      <w:r w:rsidR="004B5D5D">
        <w:rPr>
          <w:rFonts w:ascii="Avenir Next" w:hAnsi="Avenir Next" w:cs="Arial"/>
          <w:color w:val="808080" w:themeColor="background1" w:themeShade="80"/>
          <w:sz w:val="22"/>
          <w:szCs w:val="22"/>
          <w:lang w:val="en-GB"/>
        </w:rPr>
        <w:t>, and that they believe one or more of the purposes of judicial management is likely to be achieved;</w:t>
      </w:r>
    </w:p>
    <w:p w14:paraId="3D733C79" w14:textId="30E8AE4A" w:rsidR="00180175" w:rsidRDefault="00180175" w:rsidP="00840A46">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Filing of the appointment of the interim judicial manager with the Official Receiver and Registrar of Companies</w:t>
      </w:r>
      <w:r w:rsidR="004B5D5D">
        <w:rPr>
          <w:rFonts w:ascii="Avenir Next" w:hAnsi="Avenir Next" w:cs="Arial"/>
          <w:color w:val="808080" w:themeColor="background1" w:themeShade="80"/>
          <w:sz w:val="22"/>
          <w:szCs w:val="22"/>
          <w:lang w:val="en-GB"/>
        </w:rPr>
        <w:t xml:space="preserve"> and publishing it in the gazette and local daily newspaper</w:t>
      </w:r>
      <w:r>
        <w:rPr>
          <w:rFonts w:ascii="Avenir Next" w:hAnsi="Avenir Next" w:cs="Arial"/>
          <w:color w:val="808080" w:themeColor="background1" w:themeShade="80"/>
          <w:sz w:val="22"/>
          <w:szCs w:val="22"/>
          <w:lang w:val="en-GB"/>
        </w:rPr>
        <w:t>;</w:t>
      </w:r>
    </w:p>
    <w:p w14:paraId="7ECE59BB" w14:textId="0D8D37DD" w:rsidR="004B5D5D" w:rsidRDefault="00840A46" w:rsidP="00840A46">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4B5D5D">
        <w:rPr>
          <w:rFonts w:ascii="Avenir Next" w:hAnsi="Avenir Next" w:cs="Arial"/>
          <w:color w:val="808080" w:themeColor="background1" w:themeShade="80"/>
          <w:sz w:val="22"/>
          <w:szCs w:val="22"/>
          <w:lang w:val="en-GB"/>
        </w:rPr>
        <w:t>Giving notice (of at least 14 days and publishing it in the local daily newspaper)</w:t>
      </w:r>
      <w:r w:rsidR="006E6373">
        <w:rPr>
          <w:rFonts w:ascii="Avenir Next" w:hAnsi="Avenir Next" w:cs="Arial"/>
          <w:color w:val="808080" w:themeColor="background1" w:themeShade="80"/>
          <w:sz w:val="22"/>
          <w:szCs w:val="22"/>
          <w:lang w:val="en-GB"/>
        </w:rPr>
        <w:t xml:space="preserve"> </w:t>
      </w:r>
      <w:r w:rsidR="004B5D5D">
        <w:rPr>
          <w:rFonts w:ascii="Avenir Next" w:hAnsi="Avenir Next" w:cs="Arial"/>
          <w:color w:val="808080" w:themeColor="background1" w:themeShade="80"/>
          <w:sz w:val="22"/>
          <w:szCs w:val="22"/>
          <w:lang w:val="en-GB"/>
        </w:rPr>
        <w:t>of a creditor’s meeting together with a statement of the affairs of the company;</w:t>
      </w:r>
    </w:p>
    <w:p w14:paraId="485328F9" w14:textId="77777777" w:rsidR="004B5D5D" w:rsidRDefault="004B5D5D" w:rsidP="00840A46">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Convening a creditor’s meeting within 30 days of filing the statutory declaration of the directors;</w:t>
      </w:r>
    </w:p>
    <w:p w14:paraId="7A2E5B44" w14:textId="77777777" w:rsidR="004B5D5D" w:rsidRDefault="004B5D5D" w:rsidP="00840A46">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must appoint at least one director to attend the meeting and be in position to disclose the affairs and circumstances leading to the proposed judicial management;</w:t>
      </w:r>
    </w:p>
    <w:p w14:paraId="27B1D972" w14:textId="6F9133A7" w:rsidR="00D9104B" w:rsidRPr="00840A46" w:rsidRDefault="004B5D5D" w:rsidP="00840A46">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F05A14">
        <w:rPr>
          <w:rFonts w:ascii="Avenir Next" w:hAnsi="Avenir Next" w:cs="Arial"/>
          <w:color w:val="808080" w:themeColor="background1" w:themeShade="80"/>
          <w:sz w:val="22"/>
          <w:szCs w:val="22"/>
          <w:lang w:val="en-GB"/>
        </w:rPr>
        <w:t xml:space="preserve">persons attending the </w:t>
      </w:r>
      <w:r>
        <w:rPr>
          <w:rFonts w:ascii="Avenir Next" w:hAnsi="Avenir Next" w:cs="Arial"/>
          <w:color w:val="808080" w:themeColor="background1" w:themeShade="80"/>
          <w:sz w:val="22"/>
          <w:szCs w:val="22"/>
          <w:lang w:val="en-GB"/>
        </w:rPr>
        <w:t>meeting</w:t>
      </w:r>
      <w:r w:rsidR="00F05A14">
        <w:rPr>
          <w:rFonts w:ascii="Avenir Next" w:hAnsi="Avenir Next" w:cs="Arial"/>
          <w:color w:val="808080" w:themeColor="background1" w:themeShade="80"/>
          <w:sz w:val="22"/>
          <w:szCs w:val="22"/>
          <w:lang w:val="en-GB"/>
        </w:rPr>
        <w:t xml:space="preserve"> are required to appoint a chairperson to preside over the meeting where a resolution to place the company under judicial management is passed and a judicial manager is appointed by a decision of the majority in number and value of the creditors present and voting</w:t>
      </w:r>
      <w:r w:rsidR="00D9104B" w:rsidRPr="00840A46">
        <w:rPr>
          <w:rFonts w:ascii="Avenir Next" w:hAnsi="Avenir Next" w:cs="Arial"/>
          <w:color w:val="808080" w:themeColor="background1" w:themeShade="80"/>
          <w:sz w:val="22"/>
          <w:szCs w:val="22"/>
          <w:lang w:val="en-GB"/>
        </w:rPr>
        <w:t xml:space="preserve">] </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13C4B472" w14:textId="77777777" w:rsidR="00301288"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301288">
        <w:rPr>
          <w:rFonts w:ascii="Avenir Next" w:hAnsi="Avenir Next" w:cs="Arial"/>
          <w:color w:val="808080" w:themeColor="background1" w:themeShade="80"/>
          <w:sz w:val="22"/>
          <w:szCs w:val="22"/>
          <w:lang w:val="en-GB"/>
        </w:rPr>
        <w:t>Section 88 of the IRD Act defines a company, for purposes of the provisions on judicial management as one that is eligible to be wound up under the Act. Therefore, the issue is whether a foreign company can be wound up under the Act.</w:t>
      </w:r>
    </w:p>
    <w:p w14:paraId="7851E56F" w14:textId="508755EC" w:rsidR="008C35C9" w:rsidRPr="008C35C9" w:rsidRDefault="00352B6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the facts, Charlie Pty Ltd, although a subsidiary of the group, was incorporated in Australia. It is not stated that i</w:t>
      </w:r>
      <w:r w:rsidR="00301288">
        <w:rPr>
          <w:rFonts w:ascii="Avenir Next" w:hAnsi="Avenir Next" w:cs="Arial"/>
          <w:color w:val="808080" w:themeColor="background1" w:themeShade="80"/>
          <w:sz w:val="22"/>
          <w:szCs w:val="22"/>
          <w:lang w:val="en-GB"/>
        </w:rPr>
        <w:t>t i</w:t>
      </w:r>
      <w:r>
        <w:rPr>
          <w:rFonts w:ascii="Avenir Next" w:hAnsi="Avenir Next" w:cs="Arial"/>
          <w:color w:val="808080" w:themeColor="background1" w:themeShade="80"/>
          <w:sz w:val="22"/>
          <w:szCs w:val="22"/>
          <w:lang w:val="en-GB"/>
        </w:rPr>
        <w:t xml:space="preserve">s registered in Singapore as a foreign company. That notwithstanding, </w:t>
      </w:r>
      <w:r w:rsidR="00301288">
        <w:rPr>
          <w:rFonts w:ascii="Avenir Next" w:hAnsi="Avenir Next" w:cs="Arial"/>
          <w:color w:val="808080" w:themeColor="background1" w:themeShade="80"/>
          <w:sz w:val="22"/>
          <w:szCs w:val="22"/>
          <w:lang w:val="en-GB"/>
        </w:rPr>
        <w:t>it would be treated an unregistered foreign company under section 245 of the IRD Act. The key test under section 246 is whether the company has a substantial connection to Singapore? This is established by sub-section (3)(e)</w:t>
      </w:r>
      <w:r>
        <w:rPr>
          <w:rFonts w:ascii="Avenir Next" w:hAnsi="Avenir Next" w:cs="Arial"/>
          <w:color w:val="808080" w:themeColor="background1" w:themeShade="80"/>
          <w:sz w:val="22"/>
          <w:szCs w:val="22"/>
          <w:lang w:val="en-GB"/>
        </w:rPr>
        <w:t xml:space="preserve"> </w:t>
      </w:r>
      <w:r w:rsidR="0030128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company has chosen Singapore law as the law governing a loan or other transaction. According to the facts, the properties of Charlie Pty Ltd are mortgaged to a Singapore bank pursuant to a bank facility that is governed by Singapore law.</w:t>
      </w:r>
      <w:r w:rsidR="00301288">
        <w:rPr>
          <w:rFonts w:ascii="Avenir Next" w:hAnsi="Avenir Next" w:cs="Arial"/>
          <w:color w:val="808080" w:themeColor="background1" w:themeShade="80"/>
          <w:sz w:val="22"/>
          <w:szCs w:val="22"/>
          <w:lang w:val="en-GB"/>
        </w:rPr>
        <w:t xml:space="preserve"> Therefore, it is eligible to be wound up under Singapore law.</w:t>
      </w:r>
      <w:r w:rsidR="00F11C7B">
        <w:rPr>
          <w:rFonts w:ascii="Avenir Next" w:hAnsi="Avenir Next" w:cs="Arial"/>
          <w:color w:val="808080" w:themeColor="background1" w:themeShade="80"/>
          <w:sz w:val="22"/>
          <w:szCs w:val="22"/>
          <w:lang w:val="en-GB"/>
        </w:rPr>
        <w:t xml:space="preserve"> This satisfies the requirement of section 88 of the Act.</w:t>
      </w:r>
      <w:r w:rsidR="008C35C9" w:rsidRPr="008C35C9">
        <w:rPr>
          <w:rFonts w:ascii="Avenir Next" w:hAnsi="Avenir Next" w:cs="Arial"/>
          <w:color w:val="808080" w:themeColor="background1" w:themeShade="80"/>
          <w:sz w:val="22"/>
          <w:szCs w:val="22"/>
          <w:lang w:val="en-GB"/>
        </w:rPr>
        <w:t>]</w:t>
      </w:r>
      <w:r w:rsidR="00100A09">
        <w:rPr>
          <w:rFonts w:ascii="Avenir Next" w:hAnsi="Avenir Next" w:cs="Arial"/>
          <w:color w:val="808080" w:themeColor="background1" w:themeShade="80"/>
          <w:sz w:val="22"/>
          <w:szCs w:val="22"/>
          <w:lang w:val="en-GB"/>
        </w:rPr>
        <w:t xml:space="preserve"> </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1CECA038" w:rsidR="00EE062F" w:rsidRDefault="00EE062F" w:rsidP="00EE062F">
      <w:pPr>
        <w:jc w:val="both"/>
        <w:rPr>
          <w:rFonts w:ascii="Avenir Next" w:hAnsi="Avenir Next"/>
          <w:sz w:val="22"/>
          <w:szCs w:val="22"/>
        </w:rPr>
      </w:pPr>
      <w:r>
        <w:rPr>
          <w:rFonts w:ascii="Avenir Next" w:hAnsi="Avenir Next"/>
          <w:sz w:val="22"/>
          <w:szCs w:val="22"/>
        </w:rPr>
        <w:lastRenderedPageBreak/>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013E5D4A" w14:textId="297F553B" w:rsidR="00700DBF" w:rsidRDefault="00EE062F" w:rsidP="00EE062F">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D80CB9">
        <w:rPr>
          <w:rFonts w:ascii="Avenir Next" w:hAnsi="Avenir Next" w:cs="Arial"/>
          <w:color w:val="808080" w:themeColor="background1" w:themeShade="80"/>
          <w:sz w:val="22"/>
          <w:szCs w:val="22"/>
          <w:lang w:val="en-GB"/>
        </w:rPr>
        <w:t xml:space="preserve">Placing </w:t>
      </w:r>
      <w:r w:rsidR="00915C87">
        <w:rPr>
          <w:rFonts w:ascii="Avenir Next" w:hAnsi="Avenir Next" w:cs="Arial"/>
          <w:color w:val="808080" w:themeColor="background1" w:themeShade="80"/>
          <w:sz w:val="22"/>
          <w:szCs w:val="22"/>
          <w:lang w:val="en-GB"/>
        </w:rPr>
        <w:t>ABC Group and its subsidiaries into judicial management creates an automatic stay/moratorium which protects the assets in Singapore. This does not extend to assets outside Singapore.</w:t>
      </w:r>
      <w:r w:rsidR="00D80CB9">
        <w:rPr>
          <w:rFonts w:ascii="Avenir Next" w:hAnsi="Avenir Next" w:cs="Arial"/>
          <w:color w:val="808080" w:themeColor="background1" w:themeShade="80"/>
          <w:sz w:val="22"/>
          <w:szCs w:val="22"/>
          <w:lang w:val="en-GB"/>
        </w:rPr>
        <w:t xml:space="preserve">  </w:t>
      </w:r>
    </w:p>
    <w:p w14:paraId="2EA8FD78" w14:textId="77777777" w:rsidR="00F324C8" w:rsidRDefault="00F324C8" w:rsidP="00EE062F">
      <w:pPr>
        <w:jc w:val="both"/>
        <w:rPr>
          <w:rFonts w:ascii="Avenir Next" w:hAnsi="Avenir Next" w:cs="Arial"/>
          <w:color w:val="808080" w:themeColor="background1" w:themeShade="80"/>
          <w:sz w:val="22"/>
          <w:szCs w:val="22"/>
          <w:lang w:val="en-GB"/>
        </w:rPr>
      </w:pPr>
    </w:p>
    <w:p w14:paraId="0B0167EF" w14:textId="499DEBAC" w:rsidR="00F324C8" w:rsidRDefault="00CD1DEB"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the facts, the jurisdictions outside of Singapore where ABC Ltd has assets are Australia and the United Kingdom. Both jurisdictions have adopted the Model Law </w:t>
      </w:r>
      <w:r w:rsidR="00700DBF">
        <w:rPr>
          <w:rFonts w:ascii="Avenir Next" w:hAnsi="Avenir Next" w:cs="Arial"/>
          <w:color w:val="808080" w:themeColor="background1" w:themeShade="80"/>
          <w:sz w:val="22"/>
          <w:szCs w:val="22"/>
          <w:lang w:val="en-GB"/>
        </w:rPr>
        <w:t>on Cross Border Insolvency</w:t>
      </w:r>
      <w:r>
        <w:rPr>
          <w:rFonts w:ascii="Avenir Next" w:hAnsi="Avenir Next" w:cs="Arial"/>
          <w:color w:val="808080" w:themeColor="background1" w:themeShade="80"/>
          <w:sz w:val="22"/>
          <w:szCs w:val="22"/>
          <w:lang w:val="en-GB"/>
        </w:rPr>
        <w:t xml:space="preserve">. Therefore, </w:t>
      </w:r>
      <w:r w:rsidR="00D80CB9">
        <w:rPr>
          <w:rFonts w:ascii="Avenir Next" w:hAnsi="Avenir Next" w:cs="Arial"/>
          <w:color w:val="808080" w:themeColor="background1" w:themeShade="80"/>
          <w:sz w:val="22"/>
          <w:szCs w:val="22"/>
          <w:lang w:val="en-GB"/>
        </w:rPr>
        <w:t>it will be necessary to apply for recognition of th</w:t>
      </w:r>
      <w:r w:rsidR="00915C87">
        <w:rPr>
          <w:rFonts w:ascii="Avenir Next" w:hAnsi="Avenir Next" w:cs="Arial"/>
          <w:color w:val="808080" w:themeColor="background1" w:themeShade="80"/>
          <w:sz w:val="22"/>
          <w:szCs w:val="22"/>
          <w:lang w:val="en-GB"/>
        </w:rPr>
        <w:t xml:space="preserve">e insolvency proceedings </w:t>
      </w:r>
      <w:r w:rsidR="00D80CB9">
        <w:rPr>
          <w:rFonts w:ascii="Avenir Next" w:hAnsi="Avenir Next" w:cs="Arial"/>
          <w:color w:val="808080" w:themeColor="background1" w:themeShade="80"/>
          <w:sz w:val="22"/>
          <w:szCs w:val="22"/>
          <w:lang w:val="en-GB"/>
        </w:rPr>
        <w:t xml:space="preserve">in </w:t>
      </w:r>
      <w:r w:rsidR="00915C87">
        <w:rPr>
          <w:rFonts w:ascii="Avenir Next" w:hAnsi="Avenir Next" w:cs="Arial"/>
          <w:color w:val="808080" w:themeColor="background1" w:themeShade="80"/>
          <w:sz w:val="22"/>
          <w:szCs w:val="22"/>
          <w:lang w:val="en-GB"/>
        </w:rPr>
        <w:t>in Australia and the United Kingdom</w:t>
      </w:r>
      <w:r w:rsidR="00D80CB9">
        <w:rPr>
          <w:rFonts w:ascii="Avenir Next" w:hAnsi="Avenir Next" w:cs="Arial"/>
          <w:color w:val="808080" w:themeColor="background1" w:themeShade="80"/>
          <w:sz w:val="22"/>
          <w:szCs w:val="22"/>
          <w:lang w:val="en-GB"/>
        </w:rPr>
        <w:t>.</w:t>
      </w:r>
      <w:r w:rsidR="00700DBF">
        <w:rPr>
          <w:rFonts w:ascii="Avenir Next" w:hAnsi="Avenir Next" w:cs="Arial"/>
          <w:color w:val="808080" w:themeColor="background1" w:themeShade="80"/>
          <w:sz w:val="22"/>
          <w:szCs w:val="22"/>
          <w:lang w:val="en-GB"/>
        </w:rPr>
        <w:t xml:space="preserve"> </w:t>
      </w:r>
      <w:r w:rsidR="00FF05A4">
        <w:rPr>
          <w:rFonts w:ascii="Avenir Next" w:hAnsi="Avenir Next" w:cs="Arial"/>
          <w:color w:val="808080" w:themeColor="background1" w:themeShade="80"/>
          <w:sz w:val="22"/>
          <w:szCs w:val="22"/>
          <w:lang w:val="en-GB"/>
        </w:rPr>
        <w:t>Judicial management is an insolvency proceeding within the meaning of Article 2(k) of the Third Schedule to the IRD Act.</w:t>
      </w:r>
    </w:p>
    <w:p w14:paraId="354FD054" w14:textId="77777777" w:rsidR="00F324C8" w:rsidRDefault="00F324C8" w:rsidP="00EE062F">
      <w:pPr>
        <w:jc w:val="both"/>
        <w:rPr>
          <w:rFonts w:ascii="Avenir Next" w:hAnsi="Avenir Next" w:cs="Arial"/>
          <w:color w:val="808080" w:themeColor="background1" w:themeShade="80"/>
          <w:sz w:val="22"/>
          <w:szCs w:val="22"/>
          <w:lang w:val="en-GB"/>
        </w:rPr>
      </w:pPr>
    </w:p>
    <w:p w14:paraId="1C058964" w14:textId="3D1A2807" w:rsidR="00915C87" w:rsidRDefault="00700DBF"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the facts, ABC Ltd was incorporated in Singapore, the majority directors and shareholders are resident in Singapore and although it has subsidiaries with assets and operations in multiple jurisdictions, Singapore is the choice of governing law for the financing transactions. Therefore, all these facts point to Singapore as the Centre of Main Interests. This should support recognition of the insolvency proceedings commenced in Singapore as main proceedings under articles 15 and 17(2)(a) of the Model Law.</w:t>
      </w:r>
      <w:r w:rsidR="00CD1DEB">
        <w:rPr>
          <w:rFonts w:ascii="Avenir Next" w:hAnsi="Avenir Next" w:cs="Arial"/>
          <w:color w:val="808080" w:themeColor="background1" w:themeShade="80"/>
          <w:sz w:val="22"/>
          <w:szCs w:val="22"/>
          <w:lang w:val="en-GB"/>
        </w:rPr>
        <w:t xml:space="preserve"> Article 19 provides for interim protection if needed.</w:t>
      </w:r>
      <w:r w:rsidR="00D461F0">
        <w:rPr>
          <w:rFonts w:ascii="Avenir Next" w:hAnsi="Avenir Next" w:cs="Arial"/>
          <w:color w:val="808080" w:themeColor="background1" w:themeShade="80"/>
          <w:sz w:val="22"/>
          <w:szCs w:val="22"/>
          <w:lang w:val="en-GB"/>
        </w:rPr>
        <w:t xml:space="preserve"> If recognised as main proceedings, the assets will be protected under article 20(1)(b) and (c)</w:t>
      </w:r>
      <w:r w:rsidR="00915C87">
        <w:rPr>
          <w:rFonts w:ascii="Avenir Next" w:hAnsi="Avenir Next" w:cs="Arial"/>
          <w:color w:val="808080" w:themeColor="background1" w:themeShade="80"/>
          <w:sz w:val="22"/>
          <w:szCs w:val="22"/>
          <w:lang w:val="en-GB"/>
        </w:rPr>
        <w:t>.</w:t>
      </w:r>
    </w:p>
    <w:p w14:paraId="603B7747" w14:textId="77777777" w:rsidR="00915C87" w:rsidRDefault="00915C87" w:rsidP="00EE062F">
      <w:pPr>
        <w:jc w:val="both"/>
        <w:rPr>
          <w:rFonts w:ascii="Avenir Next" w:hAnsi="Avenir Next" w:cs="Arial"/>
          <w:color w:val="808080" w:themeColor="background1" w:themeShade="80"/>
          <w:sz w:val="22"/>
          <w:szCs w:val="22"/>
          <w:lang w:val="en-GB"/>
        </w:rPr>
      </w:pPr>
    </w:p>
    <w:p w14:paraId="642D59EA" w14:textId="71E8DE51" w:rsidR="00EE062F" w:rsidRPr="008C35C9" w:rsidRDefault="00915C87"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there are any other assets outside Australia and the United Kingdom, it will be important to establish whether those jurisdictions have adopted the Model Law on Cross Border Insolvency or an equivalent and follow the same process as above. If not, it will be necessary to explore other options</w:t>
      </w:r>
      <w:r w:rsidR="00FF05A4">
        <w:rPr>
          <w:rFonts w:ascii="Avenir Next" w:hAnsi="Avenir Next" w:cs="Arial"/>
          <w:color w:val="808080" w:themeColor="background1" w:themeShade="80"/>
          <w:sz w:val="22"/>
          <w:szCs w:val="22"/>
          <w:lang w:val="en-GB"/>
        </w:rPr>
        <w:t xml:space="preserve"> such recognition and enforcement of judgements under common law or any </w:t>
      </w:r>
      <w:r w:rsidR="005E581C">
        <w:rPr>
          <w:rFonts w:ascii="Avenir Next" w:hAnsi="Avenir Next" w:cs="Arial"/>
          <w:color w:val="808080" w:themeColor="background1" w:themeShade="80"/>
          <w:sz w:val="22"/>
          <w:szCs w:val="22"/>
          <w:lang w:val="en-GB"/>
        </w:rPr>
        <w:t xml:space="preserve">relevant </w:t>
      </w:r>
      <w:r w:rsidR="00FF05A4">
        <w:rPr>
          <w:rFonts w:ascii="Avenir Next" w:hAnsi="Avenir Next" w:cs="Arial"/>
          <w:color w:val="808080" w:themeColor="background1" w:themeShade="80"/>
          <w:sz w:val="22"/>
          <w:szCs w:val="22"/>
          <w:lang w:val="en-GB"/>
        </w:rPr>
        <w:t>statute or multilateral framework.</w:t>
      </w:r>
      <w:r w:rsidR="00EE062F" w:rsidRPr="008C35C9">
        <w:rPr>
          <w:rFonts w:ascii="Avenir Next" w:hAnsi="Avenir Next" w:cs="Arial"/>
          <w:color w:val="808080" w:themeColor="background1" w:themeShade="80"/>
          <w:sz w:val="22"/>
          <w:szCs w:val="22"/>
          <w:lang w:val="en-GB"/>
        </w:rPr>
        <w:t>]</w:t>
      </w:r>
      <w:r w:rsidR="00EE062F">
        <w:rPr>
          <w:rFonts w:ascii="Avenir Next" w:hAnsi="Avenir Next" w:cs="Arial"/>
          <w:color w:val="808080" w:themeColor="background1" w:themeShade="80"/>
          <w:sz w:val="22"/>
          <w:szCs w:val="22"/>
          <w:lang w:val="en-GB"/>
        </w:rPr>
        <w:t xml:space="preserve"> </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3FCD" w14:textId="77777777" w:rsidR="000E5259" w:rsidRDefault="000E5259" w:rsidP="00241B44">
      <w:r>
        <w:separator/>
      </w:r>
    </w:p>
  </w:endnote>
  <w:endnote w:type="continuationSeparator" w:id="0">
    <w:p w14:paraId="4B113CF1" w14:textId="77777777" w:rsidR="000E5259" w:rsidRDefault="000E525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66BF104" w:rsidR="00241FA3" w:rsidRPr="00CB75C5" w:rsidRDefault="00117D85" w:rsidP="009B4976">
    <w:pPr>
      <w:pStyle w:val="Footer"/>
      <w:ind w:right="360"/>
      <w:rPr>
        <w:rFonts w:ascii="Avenir Next" w:hAnsi="Avenir Next" w:cs="Arial"/>
        <w:sz w:val="18"/>
        <w:szCs w:val="18"/>
        <w:lang w:val="en-GB"/>
      </w:rPr>
    </w:pPr>
    <w:r>
      <w:rPr>
        <w:rFonts w:ascii="Arial" w:hAnsi="Arial" w:cs="Arial"/>
        <w:sz w:val="18"/>
        <w:szCs w:val="18"/>
        <w:lang w:val="en-GB"/>
      </w:rPr>
      <w:t>202122-508</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B4A4" w14:textId="77777777" w:rsidR="000E5259" w:rsidRDefault="000E5259" w:rsidP="00241B44">
      <w:r>
        <w:separator/>
      </w:r>
    </w:p>
  </w:footnote>
  <w:footnote w:type="continuationSeparator" w:id="0">
    <w:p w14:paraId="41C1CFE0" w14:textId="77777777" w:rsidR="000E5259" w:rsidRDefault="000E525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1CC56FE1"/>
    <w:multiLevelType w:val="hybridMultilevel"/>
    <w:tmpl w:val="B92453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B4D24"/>
    <w:multiLevelType w:val="hybridMultilevel"/>
    <w:tmpl w:val="A1FCDD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7"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1"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FBD4BC2"/>
    <w:multiLevelType w:val="hybridMultilevel"/>
    <w:tmpl w:val="51D857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6A4792"/>
    <w:multiLevelType w:val="hybridMultilevel"/>
    <w:tmpl w:val="9FDC5E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727888"/>
    <w:multiLevelType w:val="hybridMultilevel"/>
    <w:tmpl w:val="7F2A0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6"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375C8D"/>
    <w:multiLevelType w:val="hybridMultilevel"/>
    <w:tmpl w:val="20E40C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828667492">
    <w:abstractNumId w:val="1"/>
  </w:num>
  <w:num w:numId="2" w16cid:durableId="1855218402">
    <w:abstractNumId w:val="7"/>
  </w:num>
  <w:num w:numId="3" w16cid:durableId="1135215149">
    <w:abstractNumId w:val="23"/>
  </w:num>
  <w:num w:numId="4" w16cid:durableId="258637218">
    <w:abstractNumId w:val="2"/>
  </w:num>
  <w:num w:numId="5" w16cid:durableId="877937889">
    <w:abstractNumId w:val="20"/>
  </w:num>
  <w:num w:numId="6" w16cid:durableId="1167015017">
    <w:abstractNumId w:val="21"/>
  </w:num>
  <w:num w:numId="7" w16cid:durableId="1145045170">
    <w:abstractNumId w:val="5"/>
  </w:num>
  <w:num w:numId="8" w16cid:durableId="883057149">
    <w:abstractNumId w:val="19"/>
  </w:num>
  <w:num w:numId="9" w16cid:durableId="1873497104">
    <w:abstractNumId w:val="8"/>
  </w:num>
  <w:num w:numId="10" w16cid:durableId="925578927">
    <w:abstractNumId w:val="9"/>
  </w:num>
  <w:num w:numId="11" w16cid:durableId="32117201">
    <w:abstractNumId w:val="0"/>
  </w:num>
  <w:num w:numId="12" w16cid:durableId="1794522353">
    <w:abstractNumId w:val="10"/>
  </w:num>
  <w:num w:numId="13" w16cid:durableId="30809506">
    <w:abstractNumId w:val="6"/>
  </w:num>
  <w:num w:numId="14" w16cid:durableId="431361340">
    <w:abstractNumId w:val="16"/>
  </w:num>
  <w:num w:numId="15" w16cid:durableId="552086304">
    <w:abstractNumId w:val="11"/>
  </w:num>
  <w:num w:numId="16" w16cid:durableId="217210679">
    <w:abstractNumId w:val="15"/>
  </w:num>
  <w:num w:numId="17" w16cid:durableId="1556549407">
    <w:abstractNumId w:val="18"/>
  </w:num>
  <w:num w:numId="18" w16cid:durableId="1873614371">
    <w:abstractNumId w:val="17"/>
  </w:num>
  <w:num w:numId="19" w16cid:durableId="533275591">
    <w:abstractNumId w:val="4"/>
  </w:num>
  <w:num w:numId="20" w16cid:durableId="1710495051">
    <w:abstractNumId w:val="22"/>
  </w:num>
  <w:num w:numId="21" w16cid:durableId="1076324527">
    <w:abstractNumId w:val="14"/>
  </w:num>
  <w:num w:numId="22" w16cid:durableId="900021780">
    <w:abstractNumId w:val="13"/>
  </w:num>
  <w:num w:numId="23" w16cid:durableId="263001094">
    <w:abstractNumId w:val="3"/>
  </w:num>
  <w:num w:numId="24" w16cid:durableId="163429203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102"/>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27208"/>
    <w:rsid w:val="00031603"/>
    <w:rsid w:val="000329AF"/>
    <w:rsid w:val="000358E5"/>
    <w:rsid w:val="000373FB"/>
    <w:rsid w:val="00037621"/>
    <w:rsid w:val="000400B5"/>
    <w:rsid w:val="000400DA"/>
    <w:rsid w:val="00042D6A"/>
    <w:rsid w:val="00043022"/>
    <w:rsid w:val="0004323A"/>
    <w:rsid w:val="0004367D"/>
    <w:rsid w:val="00044663"/>
    <w:rsid w:val="000446FF"/>
    <w:rsid w:val="00044D46"/>
    <w:rsid w:val="00045088"/>
    <w:rsid w:val="00045904"/>
    <w:rsid w:val="00045B31"/>
    <w:rsid w:val="00045E6E"/>
    <w:rsid w:val="00046AA0"/>
    <w:rsid w:val="000502FD"/>
    <w:rsid w:val="000531FC"/>
    <w:rsid w:val="00053A36"/>
    <w:rsid w:val="000548DC"/>
    <w:rsid w:val="000627E0"/>
    <w:rsid w:val="00065166"/>
    <w:rsid w:val="00067160"/>
    <w:rsid w:val="00067C67"/>
    <w:rsid w:val="0007191F"/>
    <w:rsid w:val="00073217"/>
    <w:rsid w:val="00073992"/>
    <w:rsid w:val="00075AA9"/>
    <w:rsid w:val="00076686"/>
    <w:rsid w:val="00076AC5"/>
    <w:rsid w:val="00076EC8"/>
    <w:rsid w:val="0007787B"/>
    <w:rsid w:val="00080F56"/>
    <w:rsid w:val="00081984"/>
    <w:rsid w:val="00082016"/>
    <w:rsid w:val="00082609"/>
    <w:rsid w:val="000851CC"/>
    <w:rsid w:val="00086F43"/>
    <w:rsid w:val="00087303"/>
    <w:rsid w:val="00087A1D"/>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E5259"/>
    <w:rsid w:val="000F1677"/>
    <w:rsid w:val="000F1FFD"/>
    <w:rsid w:val="000F3D6C"/>
    <w:rsid w:val="000F3F76"/>
    <w:rsid w:val="000F4BBB"/>
    <w:rsid w:val="000F708F"/>
    <w:rsid w:val="00100A09"/>
    <w:rsid w:val="001010E3"/>
    <w:rsid w:val="00101707"/>
    <w:rsid w:val="0010170D"/>
    <w:rsid w:val="00102CC9"/>
    <w:rsid w:val="001037C8"/>
    <w:rsid w:val="001055E8"/>
    <w:rsid w:val="0010593A"/>
    <w:rsid w:val="00111F83"/>
    <w:rsid w:val="00113522"/>
    <w:rsid w:val="00113AA1"/>
    <w:rsid w:val="0011473D"/>
    <w:rsid w:val="00115C85"/>
    <w:rsid w:val="001163B2"/>
    <w:rsid w:val="001166F4"/>
    <w:rsid w:val="00117D85"/>
    <w:rsid w:val="00121B3C"/>
    <w:rsid w:val="00122789"/>
    <w:rsid w:val="00123855"/>
    <w:rsid w:val="00124EAE"/>
    <w:rsid w:val="00126A4D"/>
    <w:rsid w:val="00127195"/>
    <w:rsid w:val="00127E45"/>
    <w:rsid w:val="00130813"/>
    <w:rsid w:val="00133976"/>
    <w:rsid w:val="00136839"/>
    <w:rsid w:val="0013760D"/>
    <w:rsid w:val="00137995"/>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175"/>
    <w:rsid w:val="00180548"/>
    <w:rsid w:val="00180AC4"/>
    <w:rsid w:val="00180CCE"/>
    <w:rsid w:val="0018267A"/>
    <w:rsid w:val="00182779"/>
    <w:rsid w:val="001830DF"/>
    <w:rsid w:val="001840F5"/>
    <w:rsid w:val="0018452A"/>
    <w:rsid w:val="00186035"/>
    <w:rsid w:val="00186F3A"/>
    <w:rsid w:val="00190CF7"/>
    <w:rsid w:val="00191387"/>
    <w:rsid w:val="00192EBE"/>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1383"/>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4AE8"/>
    <w:rsid w:val="00225CF1"/>
    <w:rsid w:val="00226CB6"/>
    <w:rsid w:val="00230812"/>
    <w:rsid w:val="00231FB2"/>
    <w:rsid w:val="00233B19"/>
    <w:rsid w:val="002356EA"/>
    <w:rsid w:val="00236532"/>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148"/>
    <w:rsid w:val="002638B0"/>
    <w:rsid w:val="00263D03"/>
    <w:rsid w:val="0026647A"/>
    <w:rsid w:val="002668D3"/>
    <w:rsid w:val="00266C4D"/>
    <w:rsid w:val="00267804"/>
    <w:rsid w:val="00270438"/>
    <w:rsid w:val="002722CA"/>
    <w:rsid w:val="0027299F"/>
    <w:rsid w:val="002729FA"/>
    <w:rsid w:val="002769D3"/>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CEB"/>
    <w:rsid w:val="002F1956"/>
    <w:rsid w:val="002F3440"/>
    <w:rsid w:val="002F46C8"/>
    <w:rsid w:val="002F75A3"/>
    <w:rsid w:val="002F7711"/>
    <w:rsid w:val="00301288"/>
    <w:rsid w:val="00302533"/>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267E"/>
    <w:rsid w:val="00343808"/>
    <w:rsid w:val="003475A6"/>
    <w:rsid w:val="00351246"/>
    <w:rsid w:val="00352B63"/>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3B30"/>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5D5D"/>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06A"/>
    <w:rsid w:val="005054A9"/>
    <w:rsid w:val="00506B49"/>
    <w:rsid w:val="00506C3F"/>
    <w:rsid w:val="005076E4"/>
    <w:rsid w:val="00515C35"/>
    <w:rsid w:val="005177FE"/>
    <w:rsid w:val="0052263B"/>
    <w:rsid w:val="005235A0"/>
    <w:rsid w:val="0052366A"/>
    <w:rsid w:val="00524063"/>
    <w:rsid w:val="00524728"/>
    <w:rsid w:val="00532F16"/>
    <w:rsid w:val="005331CA"/>
    <w:rsid w:val="00533B9E"/>
    <w:rsid w:val="00535283"/>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2DBB"/>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581C"/>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2CF"/>
    <w:rsid w:val="00636808"/>
    <w:rsid w:val="00641515"/>
    <w:rsid w:val="00641C46"/>
    <w:rsid w:val="0065181E"/>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16FC"/>
    <w:rsid w:val="00687A1D"/>
    <w:rsid w:val="00687EA0"/>
    <w:rsid w:val="00691D5F"/>
    <w:rsid w:val="0069328F"/>
    <w:rsid w:val="0069476B"/>
    <w:rsid w:val="00697C0F"/>
    <w:rsid w:val="00697EA1"/>
    <w:rsid w:val="006A2646"/>
    <w:rsid w:val="006A4823"/>
    <w:rsid w:val="006A6530"/>
    <w:rsid w:val="006A7F25"/>
    <w:rsid w:val="006B0AF6"/>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1440"/>
    <w:rsid w:val="006D2BE7"/>
    <w:rsid w:val="006D5EC7"/>
    <w:rsid w:val="006D6BD5"/>
    <w:rsid w:val="006E21C4"/>
    <w:rsid w:val="006E481A"/>
    <w:rsid w:val="006E5298"/>
    <w:rsid w:val="006E6373"/>
    <w:rsid w:val="006F1D29"/>
    <w:rsid w:val="006F400A"/>
    <w:rsid w:val="006F41CC"/>
    <w:rsid w:val="006F456C"/>
    <w:rsid w:val="006F4A78"/>
    <w:rsid w:val="006F734A"/>
    <w:rsid w:val="00700D83"/>
    <w:rsid w:val="00700DBF"/>
    <w:rsid w:val="00702E0B"/>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12F5"/>
    <w:rsid w:val="00746C92"/>
    <w:rsid w:val="00747162"/>
    <w:rsid w:val="007537B8"/>
    <w:rsid w:val="00754BBC"/>
    <w:rsid w:val="00756C74"/>
    <w:rsid w:val="007603F5"/>
    <w:rsid w:val="00761680"/>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215"/>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2B1"/>
    <w:rsid w:val="00815AC9"/>
    <w:rsid w:val="008162ED"/>
    <w:rsid w:val="00816D04"/>
    <w:rsid w:val="00820278"/>
    <w:rsid w:val="00822751"/>
    <w:rsid w:val="008234B4"/>
    <w:rsid w:val="0082483F"/>
    <w:rsid w:val="00825B36"/>
    <w:rsid w:val="00826601"/>
    <w:rsid w:val="008279C0"/>
    <w:rsid w:val="00830097"/>
    <w:rsid w:val="008307FE"/>
    <w:rsid w:val="00831DCC"/>
    <w:rsid w:val="00832877"/>
    <w:rsid w:val="0084042E"/>
    <w:rsid w:val="00840A46"/>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47CC"/>
    <w:rsid w:val="0088515B"/>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5A57"/>
    <w:rsid w:val="008B6223"/>
    <w:rsid w:val="008C06AD"/>
    <w:rsid w:val="008C0A02"/>
    <w:rsid w:val="008C35C9"/>
    <w:rsid w:val="008C66E0"/>
    <w:rsid w:val="008C7904"/>
    <w:rsid w:val="008D769A"/>
    <w:rsid w:val="008E3339"/>
    <w:rsid w:val="008E6116"/>
    <w:rsid w:val="008E7AAE"/>
    <w:rsid w:val="008E7F55"/>
    <w:rsid w:val="008F0D90"/>
    <w:rsid w:val="008F20FC"/>
    <w:rsid w:val="008F4A35"/>
    <w:rsid w:val="008F5FFE"/>
    <w:rsid w:val="008F6731"/>
    <w:rsid w:val="008F6C22"/>
    <w:rsid w:val="009010B0"/>
    <w:rsid w:val="00903422"/>
    <w:rsid w:val="0090376F"/>
    <w:rsid w:val="00905A43"/>
    <w:rsid w:val="00911F8A"/>
    <w:rsid w:val="0091251C"/>
    <w:rsid w:val="00912C79"/>
    <w:rsid w:val="009137C4"/>
    <w:rsid w:val="009151BC"/>
    <w:rsid w:val="00915C87"/>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5F0D"/>
    <w:rsid w:val="00AC7082"/>
    <w:rsid w:val="00AC7550"/>
    <w:rsid w:val="00AD08BD"/>
    <w:rsid w:val="00AD1D19"/>
    <w:rsid w:val="00AD4BE8"/>
    <w:rsid w:val="00AD6545"/>
    <w:rsid w:val="00AE1A12"/>
    <w:rsid w:val="00AE1DA9"/>
    <w:rsid w:val="00AE3DA8"/>
    <w:rsid w:val="00AE5EB6"/>
    <w:rsid w:val="00AF02E5"/>
    <w:rsid w:val="00AF195B"/>
    <w:rsid w:val="00AF228E"/>
    <w:rsid w:val="00AF4CE5"/>
    <w:rsid w:val="00AF61AA"/>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3F03"/>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06E06"/>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5EA4"/>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1DEB"/>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1A1"/>
    <w:rsid w:val="00D1025B"/>
    <w:rsid w:val="00D12ED4"/>
    <w:rsid w:val="00D148DC"/>
    <w:rsid w:val="00D1516E"/>
    <w:rsid w:val="00D15890"/>
    <w:rsid w:val="00D16F06"/>
    <w:rsid w:val="00D17859"/>
    <w:rsid w:val="00D17FDC"/>
    <w:rsid w:val="00D21D8C"/>
    <w:rsid w:val="00D22362"/>
    <w:rsid w:val="00D23C70"/>
    <w:rsid w:val="00D34BC5"/>
    <w:rsid w:val="00D40B41"/>
    <w:rsid w:val="00D41FDB"/>
    <w:rsid w:val="00D42444"/>
    <w:rsid w:val="00D461F0"/>
    <w:rsid w:val="00D47FBB"/>
    <w:rsid w:val="00D513BB"/>
    <w:rsid w:val="00D522CF"/>
    <w:rsid w:val="00D53719"/>
    <w:rsid w:val="00D571ED"/>
    <w:rsid w:val="00D61596"/>
    <w:rsid w:val="00D62306"/>
    <w:rsid w:val="00D63EFD"/>
    <w:rsid w:val="00D66B7D"/>
    <w:rsid w:val="00D70954"/>
    <w:rsid w:val="00D71018"/>
    <w:rsid w:val="00D716CF"/>
    <w:rsid w:val="00D7602E"/>
    <w:rsid w:val="00D80CB9"/>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E7E1C"/>
    <w:rsid w:val="00DF16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07E"/>
    <w:rsid w:val="00E31DF3"/>
    <w:rsid w:val="00E3244F"/>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341"/>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A14"/>
    <w:rsid w:val="00F05DFD"/>
    <w:rsid w:val="00F11C7B"/>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4C8"/>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28E9"/>
    <w:rsid w:val="00F7423D"/>
    <w:rsid w:val="00F76CBA"/>
    <w:rsid w:val="00F814B1"/>
    <w:rsid w:val="00F83DBA"/>
    <w:rsid w:val="00F840B2"/>
    <w:rsid w:val="00F85679"/>
    <w:rsid w:val="00F8640C"/>
    <w:rsid w:val="00F8668C"/>
    <w:rsid w:val="00F90C34"/>
    <w:rsid w:val="00F93E2A"/>
    <w:rsid w:val="00F95410"/>
    <w:rsid w:val="00F97C5B"/>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05A4"/>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11</Pages>
  <Words>3665</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winifred tarinyeba</cp:lastModifiedBy>
  <cp:revision>21</cp:revision>
  <cp:lastPrinted>2019-08-27T05:42:00Z</cp:lastPrinted>
  <dcterms:created xsi:type="dcterms:W3CDTF">2023-05-26T19:34:00Z</dcterms:created>
  <dcterms:modified xsi:type="dcterms:W3CDTF">2023-07-24T07:38:00Z</dcterms:modified>
</cp:coreProperties>
</file>