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Prrafode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Prrafode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Prrafode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7C7E6B" w:rsidRDefault="00F47A63" w:rsidP="00EF6D63">
      <w:pPr>
        <w:pStyle w:val="Prrafodelista"/>
        <w:numPr>
          <w:ilvl w:val="0"/>
          <w:numId w:val="1"/>
        </w:numPr>
        <w:ind w:left="426"/>
        <w:jc w:val="both"/>
        <w:rPr>
          <w:rFonts w:ascii="Avenir Next" w:hAnsi="Avenir Next" w:cs="Arial"/>
          <w:sz w:val="22"/>
          <w:szCs w:val="22"/>
          <w:highlight w:val="yellow"/>
          <w:lang w:val="en-GB"/>
        </w:rPr>
      </w:pPr>
      <w:r w:rsidRPr="007C7E6B">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7C7E6B" w:rsidRDefault="00F47A63" w:rsidP="00EF6D63">
      <w:pPr>
        <w:pStyle w:val="Prrafodelista"/>
        <w:numPr>
          <w:ilvl w:val="0"/>
          <w:numId w:val="2"/>
        </w:numPr>
        <w:ind w:left="426"/>
        <w:jc w:val="both"/>
        <w:rPr>
          <w:rFonts w:ascii="Avenir Next" w:hAnsi="Avenir Next" w:cs="Arial"/>
          <w:sz w:val="22"/>
          <w:szCs w:val="22"/>
          <w:highlight w:val="yellow"/>
        </w:rPr>
      </w:pPr>
      <w:r w:rsidRPr="007C7E6B">
        <w:rPr>
          <w:rFonts w:ascii="Avenir Next" w:hAnsi="Avenir Next" w:cs="Arial"/>
          <w:i/>
          <w:iCs/>
          <w:sz w:val="22"/>
          <w:szCs w:val="22"/>
          <w:highlight w:val="yellow"/>
        </w:rPr>
        <w:t>Ad hoc</w:t>
      </w:r>
      <w:r w:rsidRPr="007C7E6B">
        <w:rPr>
          <w:rFonts w:ascii="Avenir Next" w:hAnsi="Avenir Next" w:cs="Arial"/>
          <w:sz w:val="22"/>
          <w:szCs w:val="22"/>
          <w:highlight w:val="yellow"/>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Prrafode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Prrafode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Prrafode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7C7E6B" w:rsidRDefault="00F47A63" w:rsidP="00EF6D63">
      <w:pPr>
        <w:pStyle w:val="Prrafodelista"/>
        <w:numPr>
          <w:ilvl w:val="0"/>
          <w:numId w:val="3"/>
        </w:numPr>
        <w:ind w:left="426"/>
        <w:rPr>
          <w:rFonts w:ascii="Avenir Next" w:hAnsi="Avenir Next" w:cs="Arial"/>
          <w:sz w:val="22"/>
          <w:szCs w:val="22"/>
          <w:highlight w:val="yellow"/>
        </w:rPr>
      </w:pPr>
      <w:r w:rsidRPr="007C7E6B">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Prrafode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Prrafode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Prrafodelista"/>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Prrafode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Prrafode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613871" w:rsidRDefault="00F47A63" w:rsidP="00EF6D63">
      <w:pPr>
        <w:pStyle w:val="Prrafodelista"/>
        <w:numPr>
          <w:ilvl w:val="0"/>
          <w:numId w:val="4"/>
        </w:numPr>
        <w:ind w:left="426"/>
        <w:jc w:val="both"/>
        <w:rPr>
          <w:rFonts w:ascii="Avenir Next" w:hAnsi="Avenir Next" w:cs="Arial"/>
          <w:sz w:val="22"/>
          <w:szCs w:val="22"/>
          <w:highlight w:val="yellow"/>
        </w:rPr>
      </w:pPr>
      <w:r w:rsidRPr="00613871">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Prrafodelista"/>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Prrafode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613871" w:rsidRDefault="00F47A63" w:rsidP="00EF6D63">
      <w:pPr>
        <w:pStyle w:val="Prrafodelista"/>
        <w:numPr>
          <w:ilvl w:val="0"/>
          <w:numId w:val="5"/>
        </w:numPr>
        <w:autoSpaceDE w:val="0"/>
        <w:autoSpaceDN w:val="0"/>
        <w:adjustRightInd w:val="0"/>
        <w:ind w:left="426"/>
        <w:jc w:val="both"/>
        <w:rPr>
          <w:rFonts w:ascii="Avenir Next" w:hAnsi="Avenir Next" w:cs="Arial"/>
          <w:sz w:val="22"/>
          <w:szCs w:val="22"/>
          <w:highlight w:val="yellow"/>
          <w:lang w:val="en-GB"/>
        </w:rPr>
      </w:pPr>
      <w:r w:rsidRPr="00613871">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Prrafode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Prrafode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Prrafode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Prrafode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Prrafode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613871" w:rsidRDefault="00F47A63" w:rsidP="00EF6D63">
      <w:pPr>
        <w:pStyle w:val="Prrafodelista"/>
        <w:numPr>
          <w:ilvl w:val="0"/>
          <w:numId w:val="6"/>
        </w:numPr>
        <w:ind w:left="426"/>
        <w:jc w:val="both"/>
        <w:rPr>
          <w:rFonts w:ascii="Avenir Next" w:hAnsi="Avenir Next" w:cs="Arial"/>
          <w:sz w:val="22"/>
          <w:szCs w:val="22"/>
          <w:highlight w:val="yellow"/>
          <w:lang w:val="en-GB"/>
        </w:rPr>
      </w:pPr>
      <w:r w:rsidRPr="00613871">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441CFD" w:rsidRDefault="00F47A63" w:rsidP="00EF6D63">
      <w:pPr>
        <w:pStyle w:val="Prrafodelista"/>
        <w:numPr>
          <w:ilvl w:val="0"/>
          <w:numId w:val="7"/>
        </w:numPr>
        <w:ind w:left="426"/>
        <w:jc w:val="both"/>
        <w:rPr>
          <w:rFonts w:ascii="Avenir Next" w:hAnsi="Avenir Next" w:cs="Arial"/>
          <w:iCs/>
          <w:sz w:val="22"/>
          <w:szCs w:val="22"/>
          <w:highlight w:val="yellow"/>
          <w:lang w:val="en-GB"/>
        </w:rPr>
      </w:pPr>
      <w:r w:rsidRPr="00441CFD">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Prrafode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Prrafode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Prrafode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555D7E" w:rsidRDefault="00F47A63" w:rsidP="00EF6D63">
      <w:pPr>
        <w:pStyle w:val="Prrafodelista"/>
        <w:numPr>
          <w:ilvl w:val="0"/>
          <w:numId w:val="8"/>
        </w:numPr>
        <w:ind w:left="426"/>
        <w:jc w:val="both"/>
        <w:rPr>
          <w:rFonts w:ascii="Avenir Next" w:hAnsi="Avenir Next" w:cs="Arial"/>
          <w:sz w:val="22"/>
          <w:szCs w:val="22"/>
          <w:highlight w:val="yellow"/>
          <w:lang w:val="en-GB"/>
        </w:rPr>
      </w:pPr>
      <w:r w:rsidRPr="00555D7E">
        <w:rPr>
          <w:rFonts w:ascii="Avenir Next" w:hAnsi="Avenir Next" w:cs="Arial"/>
          <w:sz w:val="22"/>
          <w:szCs w:val="22"/>
          <w:highlight w:val="yellow"/>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Prrafode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2F43FA" w:rsidRDefault="00F47A63" w:rsidP="00EF6D63">
      <w:pPr>
        <w:pStyle w:val="Prrafode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Pre-filing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Prrafode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Post-filing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Prrafodelista"/>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1D4CF5" w:rsidRDefault="00F47A63" w:rsidP="00EF6D63">
      <w:pPr>
        <w:pStyle w:val="Prrafodelista"/>
        <w:numPr>
          <w:ilvl w:val="0"/>
          <w:numId w:val="9"/>
        </w:numPr>
        <w:ind w:left="426"/>
        <w:jc w:val="both"/>
        <w:rPr>
          <w:rFonts w:ascii="Avenir Next" w:hAnsi="Avenir Next" w:cs="Arial"/>
          <w:sz w:val="22"/>
          <w:szCs w:val="22"/>
          <w:highlight w:val="yellow"/>
          <w:lang w:val="en-GB"/>
        </w:rPr>
      </w:pPr>
      <w:r w:rsidRPr="001D4CF5">
        <w:rPr>
          <w:rFonts w:ascii="Avenir Next" w:hAnsi="Avenir Next" w:cs="Arial"/>
          <w:sz w:val="22"/>
          <w:szCs w:val="22"/>
          <w:highlight w:val="yellow"/>
          <w:lang w:val="en-GB"/>
        </w:rPr>
        <w:t xml:space="preserve">Conciliation and </w:t>
      </w:r>
      <w:r w:rsidRPr="001D4CF5">
        <w:rPr>
          <w:rFonts w:ascii="Avenir Next" w:hAnsi="Avenir Next" w:cs="Arial"/>
          <w:i/>
          <w:iCs/>
          <w:sz w:val="22"/>
          <w:szCs w:val="22"/>
          <w:highlight w:val="yellow"/>
          <w:lang w:val="en-GB"/>
        </w:rPr>
        <w:t>ad hoc</w:t>
      </w:r>
      <w:r w:rsidRPr="001D4CF5">
        <w:rPr>
          <w:rFonts w:ascii="Avenir Next" w:hAnsi="Avenir Next" w:cs="Arial"/>
          <w:sz w:val="22"/>
          <w:szCs w:val="22"/>
          <w:highlight w:val="yellow"/>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Prrafode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2F43FA" w:rsidRDefault="00F47A63" w:rsidP="00EF6D63">
      <w:pPr>
        <w:pStyle w:val="Prrafodelista"/>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Prrafode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1D4CF5" w:rsidRDefault="00F47A63" w:rsidP="00EF6D63">
      <w:pPr>
        <w:pStyle w:val="Prrafodelista"/>
        <w:numPr>
          <w:ilvl w:val="0"/>
          <w:numId w:val="10"/>
        </w:numPr>
        <w:ind w:left="426"/>
        <w:jc w:val="both"/>
        <w:rPr>
          <w:rFonts w:ascii="Avenir Next" w:hAnsi="Avenir Next" w:cs="Arial"/>
          <w:sz w:val="22"/>
          <w:szCs w:val="22"/>
          <w:highlight w:val="yellow"/>
          <w:lang w:val="en-GB"/>
        </w:rPr>
      </w:pPr>
      <w:r w:rsidRPr="001D4CF5">
        <w:rPr>
          <w:rFonts w:ascii="Avenir Next" w:hAnsi="Avenir Next" w:cs="Arial"/>
          <w:sz w:val="22"/>
          <w:szCs w:val="22"/>
          <w:highlight w:val="yellow"/>
          <w:lang w:val="en-GB"/>
        </w:rPr>
        <w:t xml:space="preserve">Foreign judgments can only be enforced if they have been subject to a procedure of </w:t>
      </w:r>
      <w:r w:rsidRPr="001D4CF5">
        <w:rPr>
          <w:rFonts w:ascii="Avenir Next" w:hAnsi="Avenir Next" w:cs="Arial"/>
          <w:i/>
          <w:iCs/>
          <w:sz w:val="22"/>
          <w:szCs w:val="22"/>
          <w:highlight w:val="yellow"/>
          <w:lang w:val="en-GB"/>
        </w:rPr>
        <w:t>exequatur</w:t>
      </w:r>
      <w:r w:rsidRPr="001D4CF5">
        <w:rPr>
          <w:rFonts w:ascii="Avenir Next" w:hAnsi="Avenir Next" w:cs="Arial"/>
          <w:sz w:val="22"/>
          <w:szCs w:val="22"/>
          <w:highlight w:val="yellow"/>
          <w:lang w:val="en-GB"/>
        </w:rPr>
        <w:t xml:space="preserve">. For a foreign judgment to be granted </w:t>
      </w:r>
      <w:r w:rsidRPr="001D4CF5">
        <w:rPr>
          <w:rFonts w:ascii="Avenir Next" w:hAnsi="Avenir Next" w:cs="Arial"/>
          <w:i/>
          <w:iCs/>
          <w:sz w:val="22"/>
          <w:szCs w:val="22"/>
          <w:highlight w:val="yellow"/>
          <w:lang w:val="en-GB"/>
        </w:rPr>
        <w:t>exequatur</w:t>
      </w:r>
      <w:r w:rsidRPr="001D4CF5">
        <w:rPr>
          <w:rFonts w:ascii="Avenir Next" w:hAnsi="Avenir Next" w:cs="Arial"/>
          <w:sz w:val="22"/>
          <w:szCs w:val="22"/>
          <w:highlight w:val="yellow"/>
          <w:lang w:val="en-GB"/>
        </w:rPr>
        <w:t>, three conditions must be met: (</w:t>
      </w:r>
      <w:proofErr w:type="spellStart"/>
      <w:r w:rsidRPr="001D4CF5">
        <w:rPr>
          <w:rFonts w:ascii="Avenir Next" w:hAnsi="Avenir Next" w:cs="Arial"/>
          <w:sz w:val="22"/>
          <w:szCs w:val="22"/>
          <w:highlight w:val="yellow"/>
          <w:lang w:val="en-GB"/>
        </w:rPr>
        <w:t>i</w:t>
      </w:r>
      <w:proofErr w:type="spellEnd"/>
      <w:r w:rsidRPr="001D4CF5">
        <w:rPr>
          <w:rFonts w:ascii="Avenir Next" w:hAnsi="Avenir Next"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Prrafode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Prrafode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3C504E22" w:rsidR="006F4E04"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2333E">
        <w:rPr>
          <w:rFonts w:ascii="Avenir Next" w:hAnsi="Avenir Next" w:cs="Arial"/>
          <w:color w:val="808080" w:themeColor="background1" w:themeShade="80"/>
          <w:sz w:val="22"/>
          <w:szCs w:val="22"/>
          <w:lang w:val="en-GB"/>
        </w:rPr>
        <w:t>The first statement refers to “Accelerated safeguard”. The second statement clearly refers to a Liquidation procedure.</w:t>
      </w:r>
      <w:r>
        <w:rPr>
          <w:rFonts w:ascii="Avenir Next" w:hAnsi="Avenir Next" w:cs="Arial"/>
          <w:color w:val="808080" w:themeColor="background1" w:themeShade="80"/>
          <w:sz w:val="22"/>
          <w:szCs w:val="22"/>
          <w:lang w:val="en-GB"/>
        </w:rPr>
        <w:t>]</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19BCAA2D" w14:textId="77777777" w:rsidR="0002333E" w:rsidRDefault="006F4E04"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w:t>
      </w:r>
      <w:r w:rsidR="0002333E">
        <w:rPr>
          <w:rFonts w:ascii="Avenir Next" w:hAnsi="Avenir Next" w:cs="Arial"/>
          <w:color w:val="808080" w:themeColor="background1" w:themeShade="80"/>
          <w:sz w:val="22"/>
          <w:szCs w:val="22"/>
          <w:lang w:val="en-GB"/>
        </w:rPr>
        <w:t xml:space="preserve">The first difference between these procedures is that in safeguard procedure, the debtor cannot be in an insolvency situation, unlike the rehabilitation procedure. </w:t>
      </w:r>
    </w:p>
    <w:p w14:paraId="2A9A20D3" w14:textId="77777777" w:rsidR="0002333E" w:rsidRDefault="0002333E" w:rsidP="006F4E04">
      <w:pPr>
        <w:jc w:val="both"/>
        <w:rPr>
          <w:rFonts w:ascii="Avenir Next" w:hAnsi="Avenir Next" w:cs="Arial"/>
          <w:color w:val="808080" w:themeColor="background1" w:themeShade="80"/>
          <w:sz w:val="22"/>
          <w:szCs w:val="22"/>
          <w:lang w:val="en-GB"/>
        </w:rPr>
      </w:pPr>
    </w:p>
    <w:p w14:paraId="16E73351" w14:textId="3BE0965D" w:rsidR="00F40CEF" w:rsidRDefault="0002333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difference might be its objective. T</w:t>
      </w:r>
      <w:r w:rsidRPr="0002333E">
        <w:rPr>
          <w:rFonts w:ascii="Avenir Next" w:hAnsi="Avenir Next" w:cs="Arial"/>
          <w:color w:val="808080" w:themeColor="background1" w:themeShade="80"/>
          <w:sz w:val="22"/>
          <w:szCs w:val="22"/>
          <w:lang w:val="en-GB"/>
        </w:rPr>
        <w:t xml:space="preserve">he safeguard procedure </w:t>
      </w:r>
      <w:r w:rsidR="00F40CEF">
        <w:rPr>
          <w:rFonts w:ascii="Avenir Next" w:hAnsi="Avenir Next" w:cs="Arial"/>
          <w:color w:val="808080" w:themeColor="background1" w:themeShade="80"/>
          <w:sz w:val="22"/>
          <w:szCs w:val="22"/>
          <w:lang w:val="en-GB"/>
        </w:rPr>
        <w:t>has the objective</w:t>
      </w:r>
      <w:r w:rsidRPr="0002333E">
        <w:rPr>
          <w:rFonts w:ascii="Avenir Next" w:hAnsi="Avenir Next" w:cs="Arial"/>
          <w:color w:val="808080" w:themeColor="background1" w:themeShade="80"/>
          <w:sz w:val="22"/>
          <w:szCs w:val="22"/>
          <w:lang w:val="en-GB"/>
        </w:rPr>
        <w:t xml:space="preserve"> to prevent the insolvency of a company by restructuring its debt</w:t>
      </w:r>
      <w:r w:rsidR="00F40CEF">
        <w:rPr>
          <w:rFonts w:ascii="Avenir Next" w:hAnsi="Avenir Next" w:cs="Arial"/>
          <w:color w:val="808080" w:themeColor="background1" w:themeShade="80"/>
          <w:sz w:val="22"/>
          <w:szCs w:val="22"/>
          <w:lang w:val="en-GB"/>
        </w:rPr>
        <w:t xml:space="preserve"> while</w:t>
      </w:r>
      <w:r w:rsidRPr="0002333E">
        <w:rPr>
          <w:rFonts w:ascii="Avenir Next" w:hAnsi="Avenir Next" w:cs="Arial"/>
          <w:color w:val="808080" w:themeColor="background1" w:themeShade="80"/>
          <w:sz w:val="22"/>
          <w:szCs w:val="22"/>
          <w:lang w:val="en-GB"/>
        </w:rPr>
        <w:t xml:space="preserve"> ensuring its viability. It focuses on negotiating and implementing a recovery plan to preserve the business and repay the creditors. </w:t>
      </w:r>
      <w:r w:rsidR="00F40CEF">
        <w:rPr>
          <w:rFonts w:ascii="Avenir Next" w:hAnsi="Avenir Next" w:cs="Arial"/>
          <w:color w:val="808080" w:themeColor="background1" w:themeShade="80"/>
          <w:sz w:val="22"/>
          <w:szCs w:val="22"/>
          <w:lang w:val="en-GB"/>
        </w:rPr>
        <w:t>Unlike the</w:t>
      </w:r>
      <w:r w:rsidRPr="0002333E">
        <w:rPr>
          <w:rFonts w:ascii="Avenir Next" w:hAnsi="Avenir Next" w:cs="Arial"/>
          <w:color w:val="808080" w:themeColor="background1" w:themeShade="80"/>
          <w:sz w:val="22"/>
          <w:szCs w:val="22"/>
          <w:lang w:val="en-GB"/>
        </w:rPr>
        <w:t xml:space="preserve"> rehabilitation procedure</w:t>
      </w:r>
      <w:r w:rsidR="00F40CEF">
        <w:rPr>
          <w:rFonts w:ascii="Avenir Next" w:hAnsi="Avenir Next" w:cs="Arial"/>
          <w:color w:val="808080" w:themeColor="background1" w:themeShade="80"/>
          <w:sz w:val="22"/>
          <w:szCs w:val="22"/>
          <w:lang w:val="en-GB"/>
        </w:rPr>
        <w:t>, that</w:t>
      </w:r>
      <w:r w:rsidRPr="0002333E">
        <w:rPr>
          <w:rFonts w:ascii="Avenir Next" w:hAnsi="Avenir Next" w:cs="Arial"/>
          <w:color w:val="808080" w:themeColor="background1" w:themeShade="80"/>
          <w:sz w:val="22"/>
          <w:szCs w:val="22"/>
          <w:lang w:val="en-GB"/>
        </w:rPr>
        <w:t xml:space="preserve"> is designed to rescue a company that is already insolvent and facing financial difficulties. Its goal is to reorganize the company's activities, restructure its debts, and achieve a viable long-term solution.</w:t>
      </w:r>
    </w:p>
    <w:p w14:paraId="60182B32" w14:textId="77777777" w:rsidR="00F40CEF" w:rsidRDefault="00F40CEF" w:rsidP="006F4E04">
      <w:pPr>
        <w:jc w:val="both"/>
        <w:rPr>
          <w:rFonts w:ascii="Avenir Next" w:hAnsi="Avenir Next" w:cs="Arial"/>
          <w:color w:val="808080" w:themeColor="background1" w:themeShade="80"/>
          <w:sz w:val="22"/>
          <w:szCs w:val="22"/>
          <w:lang w:val="en-GB"/>
        </w:rPr>
      </w:pPr>
    </w:p>
    <w:p w14:paraId="7F1A8ABE" w14:textId="79D06088" w:rsidR="006F4E04" w:rsidRDefault="00F40CE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Lastly, in a Safeguard procedure, it can only be opened with a request coming from the company itself. On the other hand, the rehabilitation procedure i</w:t>
      </w:r>
      <w:r w:rsidRPr="00F40CEF">
        <w:rPr>
          <w:rFonts w:ascii="Avenir Next" w:hAnsi="Avenir Next" w:cs="Arial"/>
          <w:color w:val="808080" w:themeColor="background1" w:themeShade="80"/>
          <w:sz w:val="22"/>
          <w:szCs w:val="22"/>
          <w:lang w:val="en-GB"/>
        </w:rPr>
        <w:t>t can be opened by the debtor, any unpaid creditor or the Public Prosecutor</w:t>
      </w:r>
      <w:r>
        <w:rPr>
          <w:rFonts w:ascii="Avenir Next" w:hAnsi="Avenir Next" w:cs="Arial"/>
          <w:color w:val="808080" w:themeColor="background1" w:themeShade="80"/>
          <w:sz w:val="22"/>
          <w:szCs w:val="22"/>
          <w:lang w:val="en-GB"/>
        </w:rPr>
        <w:t>.</w:t>
      </w:r>
      <w:r w:rsidR="006F4E04">
        <w:rPr>
          <w:rFonts w:ascii="Avenir Next" w:hAnsi="Avenir Next" w:cs="Arial"/>
          <w:color w:val="808080" w:themeColor="background1" w:themeShade="80"/>
          <w:sz w:val="22"/>
          <w:szCs w:val="22"/>
          <w:lang w:val="en-GB"/>
        </w:rPr>
        <w:t>]</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7F7305E1"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40CEF">
        <w:rPr>
          <w:rFonts w:ascii="Avenir Next" w:hAnsi="Avenir Next" w:cs="Arial"/>
          <w:color w:val="808080" w:themeColor="background1" w:themeShade="80"/>
          <w:sz w:val="22"/>
          <w:szCs w:val="22"/>
          <w:lang w:val="en-GB"/>
        </w:rPr>
        <w:t xml:space="preserve">First, </w:t>
      </w:r>
      <w:r w:rsidR="00F40CEF" w:rsidRPr="00F40CEF">
        <w:rPr>
          <w:rFonts w:ascii="Avenir Next" w:hAnsi="Avenir Next" w:cs="Arial"/>
          <w:color w:val="808080" w:themeColor="background1" w:themeShade="80"/>
          <w:sz w:val="22"/>
          <w:szCs w:val="22"/>
          <w:lang w:val="en-GB"/>
        </w:rPr>
        <w:t>the debtor’s consent is compulsory for the court to cross- class cram-down creditors</w:t>
      </w:r>
      <w:r w:rsidR="00F40CEF">
        <w:rPr>
          <w:rFonts w:ascii="Avenir Next" w:hAnsi="Avenir Next" w:cs="Arial"/>
          <w:color w:val="808080" w:themeColor="background1" w:themeShade="80"/>
          <w:sz w:val="22"/>
          <w:szCs w:val="22"/>
          <w:lang w:val="en-GB"/>
        </w:rPr>
        <w:t xml:space="preserve"> (</w:t>
      </w:r>
      <w:r w:rsidR="00F40CEF" w:rsidRPr="00F40CEF">
        <w:rPr>
          <w:rFonts w:ascii="Avenir Next" w:hAnsi="Avenir Next" w:cs="Arial"/>
          <w:color w:val="808080" w:themeColor="background1" w:themeShade="80"/>
          <w:sz w:val="22"/>
          <w:szCs w:val="22"/>
          <w:lang w:val="en-GB"/>
        </w:rPr>
        <w:t>Article</w:t>
      </w:r>
      <w:r w:rsidR="00F40CEF">
        <w:rPr>
          <w:rFonts w:ascii="Avenir Next" w:hAnsi="Avenir Next" w:cs="Arial"/>
          <w:color w:val="808080" w:themeColor="background1" w:themeShade="80"/>
          <w:sz w:val="22"/>
          <w:szCs w:val="22"/>
          <w:lang w:val="en-GB"/>
        </w:rPr>
        <w:t xml:space="preserve"> </w:t>
      </w:r>
      <w:r w:rsidR="00F40CEF" w:rsidRPr="00F40CEF">
        <w:rPr>
          <w:rFonts w:ascii="Avenir Next" w:hAnsi="Avenir Next" w:cs="Arial"/>
          <w:color w:val="808080" w:themeColor="background1" w:themeShade="80"/>
          <w:sz w:val="22"/>
          <w:szCs w:val="22"/>
          <w:lang w:val="en-GB"/>
        </w:rPr>
        <w:t>L626-32</w:t>
      </w:r>
      <w:r w:rsidR="00F40CEF">
        <w:rPr>
          <w:rFonts w:ascii="Avenir Next" w:hAnsi="Avenir Next" w:cs="Arial"/>
          <w:color w:val="808080" w:themeColor="background1" w:themeShade="80"/>
          <w:sz w:val="22"/>
          <w:szCs w:val="22"/>
          <w:lang w:val="en-GB"/>
        </w:rPr>
        <w:t xml:space="preserve">). Second, the adoption of the </w:t>
      </w:r>
      <w:r w:rsidR="00F40CEF" w:rsidRPr="00F40CEF">
        <w:rPr>
          <w:rFonts w:ascii="Avenir Next" w:hAnsi="Avenir Next" w:cs="Arial"/>
          <w:color w:val="808080" w:themeColor="background1" w:themeShade="80"/>
          <w:sz w:val="22"/>
          <w:szCs w:val="22"/>
          <w:lang w:val="en-GB"/>
        </w:rPr>
        <w:t>absolute priority rule</w:t>
      </w:r>
      <w:r w:rsidR="00F40CEF">
        <w:rPr>
          <w:rFonts w:ascii="Avenir Next" w:hAnsi="Avenir Next" w:cs="Arial"/>
          <w:color w:val="808080" w:themeColor="background1" w:themeShade="80"/>
          <w:sz w:val="22"/>
          <w:szCs w:val="22"/>
          <w:lang w:val="en-GB"/>
        </w:rPr>
        <w:t xml:space="preserve">, which mandates that </w:t>
      </w:r>
      <w:r w:rsidR="00F40CEF">
        <w:rPr>
          <w:rFonts w:ascii="Avenir Next" w:hAnsi="Avenir Next" w:cs="Arial"/>
          <w:color w:val="808080" w:themeColor="background1" w:themeShade="80"/>
          <w:sz w:val="22"/>
          <w:szCs w:val="22"/>
          <w:lang w:val="en-GB"/>
        </w:rPr>
        <w:lastRenderedPageBreak/>
        <w:t xml:space="preserve">when a lower class </w:t>
      </w:r>
      <w:r w:rsidR="00CC7CEF">
        <w:rPr>
          <w:rFonts w:ascii="Avenir Next" w:hAnsi="Avenir Next" w:cs="Arial"/>
          <w:color w:val="808080" w:themeColor="background1" w:themeShade="80"/>
          <w:sz w:val="22"/>
          <w:szCs w:val="22"/>
          <w:lang w:val="en-GB"/>
        </w:rPr>
        <w:t xml:space="preserve">is entitled to be paid, the higher class creditor that voted against the plan must be fully repaid before. Lastly, the introduction of </w:t>
      </w:r>
      <w:r w:rsidR="00CC7CEF" w:rsidRPr="00CC7CEF">
        <w:rPr>
          <w:rFonts w:ascii="Avenir Next" w:hAnsi="Avenir Next" w:cs="Arial"/>
          <w:color w:val="808080" w:themeColor="background1" w:themeShade="80"/>
          <w:sz w:val="22"/>
          <w:szCs w:val="22"/>
          <w:lang w:val="en-GB"/>
        </w:rPr>
        <w:t>“post-money”</w:t>
      </w:r>
      <w:r w:rsidR="00CC7CEF">
        <w:rPr>
          <w:rFonts w:ascii="Avenir Next" w:hAnsi="Avenir Next" w:cs="Arial"/>
          <w:color w:val="808080" w:themeColor="background1" w:themeShade="80"/>
          <w:sz w:val="22"/>
          <w:szCs w:val="22"/>
          <w:lang w:val="en-GB"/>
        </w:rPr>
        <w:t xml:space="preserve"> </w:t>
      </w:r>
      <w:r w:rsidR="00CC7CEF" w:rsidRPr="00CC7CEF">
        <w:rPr>
          <w:rFonts w:ascii="Avenir Next" w:hAnsi="Avenir Next" w:cs="Arial"/>
          <w:color w:val="808080" w:themeColor="background1" w:themeShade="80"/>
          <w:sz w:val="22"/>
          <w:szCs w:val="22"/>
          <w:lang w:val="en-GB"/>
        </w:rPr>
        <w:t>privilege</w:t>
      </w:r>
      <w:r w:rsidR="00CC7CEF">
        <w:rPr>
          <w:rFonts w:ascii="Avenir Next" w:hAnsi="Avenir Next" w:cs="Arial"/>
          <w:color w:val="808080" w:themeColor="background1" w:themeShade="80"/>
          <w:sz w:val="22"/>
          <w:szCs w:val="22"/>
          <w:lang w:val="en-GB"/>
        </w:rPr>
        <w:t xml:space="preserve">, </w:t>
      </w:r>
      <w:r w:rsidR="00CC7CEF" w:rsidRPr="00CC7CEF">
        <w:rPr>
          <w:rFonts w:ascii="Avenir Next" w:hAnsi="Avenir Next" w:cs="Arial"/>
          <w:color w:val="808080" w:themeColor="background1" w:themeShade="80"/>
          <w:sz w:val="22"/>
          <w:szCs w:val="22"/>
          <w:lang w:val="en-GB"/>
        </w:rPr>
        <w:t xml:space="preserve">which </w:t>
      </w:r>
      <w:r w:rsidR="00CC7CEF">
        <w:rPr>
          <w:rFonts w:ascii="Avenir Next" w:hAnsi="Avenir Next" w:cs="Arial"/>
          <w:color w:val="808080" w:themeColor="background1" w:themeShade="80"/>
          <w:sz w:val="22"/>
          <w:szCs w:val="22"/>
          <w:lang w:val="en-GB"/>
        </w:rPr>
        <w:t>i</w:t>
      </w:r>
      <w:r w:rsidR="00CC7CEF" w:rsidRPr="00CC7CEF">
        <w:rPr>
          <w:rFonts w:ascii="Avenir Next" w:hAnsi="Avenir Next" w:cs="Arial"/>
          <w:color w:val="808080" w:themeColor="background1" w:themeShade="80"/>
          <w:sz w:val="22"/>
          <w:szCs w:val="22"/>
          <w:lang w:val="en-GB"/>
        </w:rPr>
        <w:t>n the event of subsequent restructuring proceedings, write-off or postponements that are not agreed upon by their holders cannot be imposed..</w:t>
      </w:r>
      <w:r>
        <w:rPr>
          <w:rFonts w:ascii="Avenir Next" w:hAnsi="Avenir Next" w:cs="Arial"/>
          <w:color w:val="808080" w:themeColor="background1" w:themeShade="80"/>
          <w:sz w:val="22"/>
          <w:szCs w:val="22"/>
          <w:lang w:val="en-GB"/>
        </w:rPr>
        <w:t>]</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6A3315CC" w14:textId="3BA3F271" w:rsidR="00CC7CEF"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CC7CEF">
        <w:rPr>
          <w:rFonts w:ascii="Avenir Next" w:hAnsi="Avenir Next" w:cs="Arial"/>
          <w:color w:val="808080" w:themeColor="background1" w:themeShade="80"/>
          <w:sz w:val="22"/>
          <w:szCs w:val="22"/>
          <w:lang w:val="en-GB"/>
        </w:rPr>
        <w:t xml:space="preserve">1. Initiation and purpose: </w:t>
      </w:r>
      <w:r w:rsidR="004E409A">
        <w:rPr>
          <w:rFonts w:ascii="Avenir Next" w:hAnsi="Avenir Next" w:cs="Arial"/>
          <w:color w:val="808080" w:themeColor="background1" w:themeShade="80"/>
          <w:sz w:val="22"/>
          <w:szCs w:val="22"/>
          <w:lang w:val="en-GB"/>
        </w:rPr>
        <w:t>In conciliation, t</w:t>
      </w:r>
      <w:r w:rsidR="00CC7CEF">
        <w:rPr>
          <w:rFonts w:ascii="Avenir Next" w:hAnsi="Avenir Next" w:cs="Arial"/>
          <w:color w:val="808080" w:themeColor="background1" w:themeShade="80"/>
          <w:sz w:val="22"/>
          <w:szCs w:val="22"/>
          <w:lang w:val="en-GB"/>
        </w:rPr>
        <w:t>he debtor must not be insolvent for longer than 45 days and is initiated by the debtor itself</w:t>
      </w:r>
      <w:r w:rsidR="004E409A">
        <w:rPr>
          <w:rFonts w:ascii="Avenir Next" w:hAnsi="Avenir Next" w:cs="Arial"/>
          <w:color w:val="808080" w:themeColor="background1" w:themeShade="80"/>
          <w:sz w:val="22"/>
          <w:szCs w:val="22"/>
          <w:lang w:val="en-GB"/>
        </w:rPr>
        <w:t>, without any court assistance. The ad hoc proceeding does have an ad hoc representative appointed and the debtor cannot be insolvent at any time.</w:t>
      </w:r>
    </w:p>
    <w:p w14:paraId="340A632F" w14:textId="77777777" w:rsidR="00CC7CEF" w:rsidRDefault="00CC7CEF" w:rsidP="006F4E04">
      <w:pPr>
        <w:jc w:val="both"/>
        <w:rPr>
          <w:rFonts w:ascii="Avenir Next" w:hAnsi="Avenir Next" w:cs="Arial"/>
          <w:color w:val="808080" w:themeColor="background1" w:themeShade="80"/>
          <w:sz w:val="22"/>
          <w:szCs w:val="22"/>
          <w:lang w:val="en-GB"/>
        </w:rPr>
      </w:pPr>
    </w:p>
    <w:p w14:paraId="1AA8A07A" w14:textId="23672D28" w:rsidR="006F4E04" w:rsidRPr="004E409A" w:rsidRDefault="00CC7CEF"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w:t>
      </w:r>
      <w:r w:rsidRPr="00CC7CEF">
        <w:rPr>
          <w:rFonts w:ascii="Avenir Next" w:hAnsi="Avenir Next" w:cs="Arial"/>
          <w:color w:val="808080" w:themeColor="background1" w:themeShade="80"/>
          <w:sz w:val="22"/>
          <w:szCs w:val="22"/>
        </w:rPr>
        <w:t>The main difference between both proceedings is that a conciliation agreement is ratified by the court at the request of the debtor</w:t>
      </w:r>
      <w:r>
        <w:rPr>
          <w:rFonts w:ascii="Avenir Next" w:hAnsi="Avenir Next" w:cs="Arial"/>
          <w:color w:val="808080" w:themeColor="background1" w:themeShade="80"/>
          <w:sz w:val="22"/>
          <w:szCs w:val="22"/>
        </w:rPr>
        <w:t xml:space="preserve">, this ratification might be through </w:t>
      </w:r>
      <w:proofErr w:type="spellStart"/>
      <w:r w:rsidRPr="00CC7CEF">
        <w:rPr>
          <w:rFonts w:ascii="Avenir Next" w:hAnsi="Avenir Next" w:cs="Arial"/>
          <w:i/>
          <w:iCs/>
          <w:color w:val="808080" w:themeColor="background1" w:themeShade="80"/>
          <w:sz w:val="22"/>
          <w:szCs w:val="22"/>
        </w:rPr>
        <w:t>constatation</w:t>
      </w:r>
      <w:proofErr w:type="spellEnd"/>
      <w:r w:rsidRPr="00CC7CEF">
        <w:rPr>
          <w:rFonts w:ascii="Avenir Next" w:hAnsi="Avenir Next" w:cs="Arial"/>
          <w:i/>
          <w:iCs/>
          <w:color w:val="808080" w:themeColor="background1" w:themeShade="80"/>
          <w:sz w:val="22"/>
          <w:szCs w:val="22"/>
        </w:rPr>
        <w:t xml:space="preserve"> </w:t>
      </w:r>
      <w:r>
        <w:rPr>
          <w:rFonts w:ascii="Avenir Next" w:hAnsi="Avenir Next" w:cs="Arial"/>
          <w:color w:val="808080" w:themeColor="background1" w:themeShade="80"/>
          <w:sz w:val="22"/>
          <w:szCs w:val="22"/>
        </w:rPr>
        <w:t xml:space="preserve">or </w:t>
      </w:r>
      <w:r w:rsidRPr="00CC7CEF">
        <w:rPr>
          <w:rFonts w:ascii="Avenir Next" w:hAnsi="Avenir Next" w:cs="Arial"/>
          <w:i/>
          <w:iCs/>
          <w:color w:val="808080" w:themeColor="background1" w:themeShade="80"/>
          <w:sz w:val="22"/>
          <w:szCs w:val="22"/>
        </w:rPr>
        <w:t>homologation</w:t>
      </w:r>
      <w:r w:rsidR="004E409A">
        <w:rPr>
          <w:rFonts w:ascii="Avenir Next" w:hAnsi="Avenir Next" w:cs="Arial"/>
          <w:i/>
          <w:iCs/>
          <w:color w:val="808080" w:themeColor="background1" w:themeShade="80"/>
          <w:sz w:val="22"/>
          <w:szCs w:val="22"/>
        </w:rPr>
        <w:t xml:space="preserve">. </w:t>
      </w:r>
      <w:r w:rsidR="004E409A">
        <w:rPr>
          <w:rFonts w:ascii="Avenir Next" w:hAnsi="Avenir Next" w:cs="Arial"/>
          <w:color w:val="808080" w:themeColor="background1" w:themeShade="80"/>
          <w:sz w:val="22"/>
          <w:szCs w:val="22"/>
        </w:rPr>
        <w:t>In the case of homologation, this might bring some important benefits to those creditors that gave new money to the debtor. These investors will have a special priority in case that the conciliation turns into a court-administrated proceeding.</w:t>
      </w:r>
      <w:r w:rsidR="006F4E04">
        <w:rPr>
          <w:rFonts w:ascii="Avenir Next" w:hAnsi="Avenir Next" w:cs="Arial"/>
          <w:color w:val="808080" w:themeColor="background1" w:themeShade="80"/>
          <w:sz w:val="22"/>
          <w:szCs w:val="22"/>
          <w:lang w:val="en-GB"/>
        </w:rPr>
        <w:t>]</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373B1D0C" w14:textId="77777777" w:rsidR="002B67DC"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B67DC">
        <w:rPr>
          <w:rFonts w:ascii="Avenir Next" w:hAnsi="Avenir Next" w:cs="Arial"/>
          <w:color w:val="808080" w:themeColor="background1" w:themeShade="80"/>
          <w:sz w:val="22"/>
          <w:szCs w:val="22"/>
          <w:lang w:val="en-GB"/>
        </w:rPr>
        <w:t>It’s unclear whether to categorized the French insolvency system as a creditor friendly or debtor friendly system. There has been good developing among some aspects leading to protect creditors such as having to require that a professional oversees some of the insolvency procedures, which gives transparency to the process. It also helps the fact that the debtor is required to provide information to their creditors, which allows these creditors to make better decisions.</w:t>
      </w:r>
    </w:p>
    <w:p w14:paraId="40C96A1B" w14:textId="77777777" w:rsidR="002B67DC" w:rsidRDefault="002B67DC" w:rsidP="006F4E04">
      <w:pPr>
        <w:jc w:val="both"/>
        <w:rPr>
          <w:rFonts w:ascii="Avenir Next" w:hAnsi="Avenir Next" w:cs="Arial"/>
          <w:color w:val="808080" w:themeColor="background1" w:themeShade="80"/>
          <w:sz w:val="22"/>
          <w:szCs w:val="22"/>
          <w:lang w:val="en-GB"/>
        </w:rPr>
      </w:pPr>
    </w:p>
    <w:p w14:paraId="1658BFA4" w14:textId="77777777" w:rsidR="007968C6" w:rsidRDefault="002B67D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these efforts have been made, French insolvency system </w:t>
      </w:r>
      <w:r w:rsidR="007968C6">
        <w:rPr>
          <w:rFonts w:ascii="Avenir Next" w:hAnsi="Avenir Next" w:cs="Arial"/>
          <w:color w:val="808080" w:themeColor="background1" w:themeShade="80"/>
          <w:sz w:val="22"/>
          <w:szCs w:val="22"/>
          <w:lang w:val="en-GB"/>
        </w:rPr>
        <w:t>has other features that makes it a “debtor friendly system” such as</w:t>
      </w:r>
      <w:r>
        <w:rPr>
          <w:rFonts w:ascii="Avenir Next" w:hAnsi="Avenir Next" w:cs="Arial"/>
          <w:color w:val="808080" w:themeColor="background1" w:themeShade="80"/>
          <w:sz w:val="22"/>
          <w:szCs w:val="22"/>
          <w:lang w:val="en-GB"/>
        </w:rPr>
        <w:t xml:space="preserve"> that the debtor remains in control of the business</w:t>
      </w:r>
      <w:r w:rsidR="007968C6">
        <w:rPr>
          <w:rFonts w:ascii="Avenir Next" w:hAnsi="Avenir Next" w:cs="Arial"/>
          <w:color w:val="808080" w:themeColor="background1" w:themeShade="80"/>
          <w:sz w:val="22"/>
          <w:szCs w:val="22"/>
          <w:lang w:val="en-GB"/>
        </w:rPr>
        <w:t>, in some of the procedures.</w:t>
      </w:r>
    </w:p>
    <w:p w14:paraId="14588FCB" w14:textId="77777777" w:rsidR="007968C6" w:rsidRDefault="007968C6" w:rsidP="006F4E04">
      <w:pPr>
        <w:jc w:val="both"/>
        <w:rPr>
          <w:rFonts w:ascii="Avenir Next" w:hAnsi="Avenir Next" w:cs="Arial"/>
          <w:color w:val="808080" w:themeColor="background1" w:themeShade="80"/>
          <w:sz w:val="22"/>
          <w:szCs w:val="22"/>
          <w:lang w:val="en-GB"/>
        </w:rPr>
      </w:pPr>
    </w:p>
    <w:p w14:paraId="7A856C13" w14:textId="77777777" w:rsidR="007968C6" w:rsidRDefault="007968C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also important to highlight that there are a lot of different type of procedures in the French system in comparison to other countries. This, and the fact that there are some of the proceedings that doesn’t even require to be insolvent at the time of the opening, leads to the conclusion that, although there has been some improvements, the French insolvency system remains debtor friendly.</w:t>
      </w:r>
    </w:p>
    <w:p w14:paraId="1249F5C4" w14:textId="77777777" w:rsidR="007968C6" w:rsidRDefault="007968C6" w:rsidP="006F4E04">
      <w:pPr>
        <w:jc w:val="both"/>
        <w:rPr>
          <w:rFonts w:ascii="Avenir Next" w:hAnsi="Avenir Next" w:cs="Arial"/>
          <w:color w:val="808080" w:themeColor="background1" w:themeShade="80"/>
          <w:sz w:val="22"/>
          <w:szCs w:val="22"/>
          <w:lang w:val="en-GB"/>
        </w:rPr>
      </w:pPr>
    </w:p>
    <w:p w14:paraId="4F5F2EB7" w14:textId="48EB142B" w:rsidR="006F4E04" w:rsidRDefault="007968C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French insolvency system has a low level of involvement of creditors within the procedure, reaffirming its debtor friendly status.</w:t>
      </w:r>
      <w:r w:rsidR="006F4E04">
        <w:rPr>
          <w:rFonts w:ascii="Avenir Next" w:hAnsi="Avenir Next" w:cs="Arial"/>
          <w:color w:val="808080" w:themeColor="background1" w:themeShade="80"/>
          <w:sz w:val="22"/>
          <w:szCs w:val="22"/>
          <w:lang w:val="en-GB"/>
        </w:rPr>
        <w:t>]</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0D3E1CCD" w14:textId="77777777" w:rsidR="007968C6"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968C6">
        <w:rPr>
          <w:rFonts w:ascii="Avenir Next" w:hAnsi="Avenir Next" w:cs="Arial"/>
          <w:color w:val="808080" w:themeColor="background1" w:themeShade="80"/>
          <w:sz w:val="22"/>
          <w:szCs w:val="22"/>
          <w:lang w:val="en-GB"/>
        </w:rPr>
        <w:t xml:space="preserve">Similarities: </w:t>
      </w:r>
    </w:p>
    <w:p w14:paraId="76DE6E97" w14:textId="653F7E79" w:rsidR="007968C6" w:rsidRPr="007968C6" w:rsidRDefault="007968C6" w:rsidP="007968C6">
      <w:pPr>
        <w:pStyle w:val="Prrafodelista"/>
        <w:numPr>
          <w:ilvl w:val="0"/>
          <w:numId w:val="22"/>
        </w:numPr>
        <w:rPr>
          <w:rFonts w:ascii="Avenir Next" w:hAnsi="Avenir Next" w:cs="Arial"/>
          <w:color w:val="808080" w:themeColor="background1" w:themeShade="80"/>
          <w:sz w:val="22"/>
          <w:szCs w:val="22"/>
          <w:lang w:val="en-GB"/>
        </w:rPr>
      </w:pPr>
      <w:r w:rsidRPr="007968C6">
        <w:rPr>
          <w:rFonts w:ascii="Avenir Next" w:hAnsi="Avenir Next" w:cs="Arial"/>
          <w:color w:val="808080" w:themeColor="background1" w:themeShade="80"/>
          <w:sz w:val="22"/>
          <w:szCs w:val="22"/>
          <w:lang w:val="en-GB"/>
        </w:rPr>
        <w:t>Both procedures provide an automatic stay on creditors actions. (</w:t>
      </w:r>
      <w:r w:rsidRPr="007968C6">
        <w:rPr>
          <w:rFonts w:ascii="Avenir Next" w:hAnsi="Avenir Next" w:cs="Arial"/>
          <w:color w:val="808080" w:themeColor="background1" w:themeShade="80"/>
          <w:sz w:val="22"/>
          <w:szCs w:val="22"/>
          <w:lang w:val="en-GB"/>
        </w:rPr>
        <w:t>Art L622-7</w:t>
      </w:r>
      <w:r>
        <w:rPr>
          <w:rFonts w:ascii="Avenir Next" w:hAnsi="Avenir Next" w:cs="Arial"/>
          <w:color w:val="808080" w:themeColor="background1" w:themeShade="80"/>
          <w:sz w:val="22"/>
          <w:szCs w:val="22"/>
          <w:lang w:val="en-GB"/>
        </w:rPr>
        <w:t>)</w:t>
      </w:r>
      <w:r w:rsidRPr="007968C6">
        <w:t xml:space="preserve"> </w:t>
      </w:r>
    </w:p>
    <w:p w14:paraId="1261A4C0" w14:textId="77777777" w:rsidR="007968C6" w:rsidRDefault="007968C6" w:rsidP="007968C6">
      <w:pPr>
        <w:pStyle w:val="Prrafodelista"/>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968C6">
        <w:rPr>
          <w:rFonts w:ascii="Avenir Next" w:hAnsi="Avenir Next" w:cs="Arial"/>
          <w:color w:val="808080" w:themeColor="background1" w:themeShade="80"/>
          <w:sz w:val="22"/>
          <w:szCs w:val="22"/>
          <w:lang w:val="en-GB"/>
        </w:rPr>
        <w:t>he voting conditions and adoption of the plan by the classes of affected parties</w:t>
      </w:r>
    </w:p>
    <w:p w14:paraId="0414C22B" w14:textId="77777777" w:rsidR="007968C6" w:rsidRDefault="007968C6" w:rsidP="007968C6">
      <w:pPr>
        <w:pStyle w:val="Prrafodelista"/>
        <w:numPr>
          <w:ilvl w:val="0"/>
          <w:numId w:val="22"/>
        </w:numPr>
        <w:jc w:val="both"/>
        <w:rPr>
          <w:rFonts w:ascii="Avenir Next" w:hAnsi="Avenir Next" w:cs="Arial"/>
          <w:color w:val="808080" w:themeColor="background1" w:themeShade="80"/>
          <w:sz w:val="22"/>
          <w:szCs w:val="22"/>
          <w:lang w:val="en-GB"/>
        </w:rPr>
      </w:pPr>
      <w:r w:rsidRPr="007968C6">
        <w:rPr>
          <w:rFonts w:ascii="Avenir Next" w:hAnsi="Avenir Next" w:cs="Arial"/>
          <w:color w:val="808080" w:themeColor="background1" w:themeShade="80"/>
          <w:sz w:val="22"/>
          <w:szCs w:val="22"/>
          <w:lang w:val="en-GB"/>
        </w:rPr>
        <w:t>Both procedures involve court oversight and the appointment of a judicial administrator to oversee the process and ensure compliance with legal requirements.</w:t>
      </w:r>
    </w:p>
    <w:p w14:paraId="270AE2ED" w14:textId="77777777" w:rsidR="007968C6" w:rsidRDefault="007968C6" w:rsidP="007968C6">
      <w:pPr>
        <w:jc w:val="both"/>
        <w:rPr>
          <w:rFonts w:ascii="Avenir Next" w:hAnsi="Avenir Next" w:cs="Arial"/>
          <w:color w:val="808080" w:themeColor="background1" w:themeShade="80"/>
          <w:sz w:val="22"/>
          <w:szCs w:val="22"/>
          <w:lang w:val="en-GB"/>
        </w:rPr>
      </w:pPr>
    </w:p>
    <w:p w14:paraId="460AD5EF" w14:textId="77777777" w:rsidR="007968C6" w:rsidRDefault="007968C6" w:rsidP="007968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Differences:</w:t>
      </w:r>
    </w:p>
    <w:p w14:paraId="0CDC4327" w14:textId="79B434BD" w:rsidR="00B6463E" w:rsidRDefault="007968C6" w:rsidP="007968C6">
      <w:pPr>
        <w:pStyle w:val="Prrafode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w:t>
      </w:r>
      <w:r w:rsidR="00B6463E">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safeguard requires </w:t>
      </w:r>
      <w:r w:rsidR="00B6463E">
        <w:rPr>
          <w:rFonts w:ascii="Avenir Next" w:hAnsi="Avenir Next" w:cs="Arial"/>
          <w:color w:val="808080" w:themeColor="background1" w:themeShade="80"/>
          <w:sz w:val="22"/>
          <w:szCs w:val="22"/>
          <w:lang w:val="en-GB"/>
        </w:rPr>
        <w:t>a previous conciliation procedure, unlike safeguard.</w:t>
      </w:r>
    </w:p>
    <w:p w14:paraId="1B93C460" w14:textId="77777777" w:rsidR="00B6463E" w:rsidRDefault="00B6463E" w:rsidP="007968C6">
      <w:pPr>
        <w:pStyle w:val="Prrafode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has a time limit of 4 months, unlike safeguard.</w:t>
      </w:r>
    </w:p>
    <w:p w14:paraId="12406C17" w14:textId="77777777" w:rsidR="00B6463E" w:rsidRDefault="00B6463E" w:rsidP="007968C6">
      <w:pPr>
        <w:pStyle w:val="Prrafode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does not have an observation period, unlike safeguard.</w:t>
      </w:r>
    </w:p>
    <w:p w14:paraId="5ACA44F4" w14:textId="77777777" w:rsidR="00B6463E" w:rsidRDefault="00B6463E" w:rsidP="00B6463E">
      <w:pPr>
        <w:jc w:val="both"/>
        <w:rPr>
          <w:rFonts w:ascii="Avenir Next" w:hAnsi="Avenir Next" w:cs="Arial"/>
          <w:color w:val="808080" w:themeColor="background1" w:themeShade="80"/>
          <w:sz w:val="22"/>
          <w:szCs w:val="22"/>
          <w:lang w:val="en-GB"/>
        </w:rPr>
      </w:pPr>
    </w:p>
    <w:p w14:paraId="227F70A3" w14:textId="77777777" w:rsidR="00B6463E" w:rsidRDefault="00B6463E" w:rsidP="00B646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Objectives:</w:t>
      </w:r>
    </w:p>
    <w:p w14:paraId="41EEFF45" w14:textId="77777777" w:rsidR="00B6463E" w:rsidRDefault="00B6463E" w:rsidP="00B6463E">
      <w:pPr>
        <w:pStyle w:val="Prrafodelista"/>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Safeguard procedure: </w:t>
      </w:r>
      <w:r w:rsidRPr="00B6463E">
        <w:rPr>
          <w:rFonts w:ascii="Avenir Next" w:hAnsi="Avenir Next" w:cs="Arial"/>
          <w:color w:val="808080" w:themeColor="background1" w:themeShade="80"/>
          <w:sz w:val="22"/>
          <w:szCs w:val="22"/>
          <w:lang w:val="en-GB"/>
        </w:rPr>
        <w:t>help the debtor overcome its financial difficulties and continue its activities by restructuring its debts</w:t>
      </w:r>
      <w:r>
        <w:rPr>
          <w:rFonts w:ascii="Avenir Next" w:hAnsi="Avenir Next" w:cs="Arial"/>
          <w:color w:val="808080" w:themeColor="background1" w:themeShade="80"/>
          <w:sz w:val="22"/>
          <w:szCs w:val="22"/>
          <w:lang w:val="en-GB"/>
        </w:rPr>
        <w:t xml:space="preserve">. </w:t>
      </w:r>
      <w:r w:rsidRPr="00B6463E">
        <w:rPr>
          <w:rFonts w:ascii="Avenir Next" w:hAnsi="Avenir Next" w:cs="Arial"/>
          <w:color w:val="808080" w:themeColor="background1" w:themeShade="80"/>
          <w:sz w:val="22"/>
          <w:szCs w:val="22"/>
          <w:lang w:val="en-GB"/>
        </w:rPr>
        <w:t>The procedure aims to ensure the viability of the business and maximize creditor repayment.</w:t>
      </w:r>
    </w:p>
    <w:p w14:paraId="06520C57" w14:textId="21E5B726" w:rsidR="007968C6" w:rsidRPr="00B6463E" w:rsidRDefault="00B6463E" w:rsidP="00B6463E">
      <w:pPr>
        <w:pStyle w:val="Prrafodelista"/>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Similar objective to safeguard procedure but at a higher speed and less time involved</w:t>
      </w:r>
      <w:r w:rsidR="006F4E04" w:rsidRPr="00B6463E">
        <w:rPr>
          <w:rFonts w:ascii="Avenir Next" w:hAnsi="Avenir Next" w:cs="Arial"/>
          <w:color w:val="808080" w:themeColor="background1" w:themeShade="80"/>
          <w:sz w:val="22"/>
          <w:szCs w:val="22"/>
          <w:lang w:val="en-GB"/>
        </w:rPr>
        <w:t>]</w:t>
      </w:r>
      <w:r w:rsidR="007968C6" w:rsidRPr="00B6463E">
        <w:rPr>
          <w:rFonts w:ascii="Avenir Next" w:hAnsi="Avenir Next" w:cs="Arial"/>
          <w:color w:val="808080" w:themeColor="background1" w:themeShade="80"/>
          <w:sz w:val="22"/>
          <w:szCs w:val="22"/>
          <w:lang w:val="en-GB"/>
        </w:rPr>
        <w:t>.</w:t>
      </w:r>
      <w:r w:rsidR="007968C6" w:rsidRPr="007968C6">
        <w:t xml:space="preserve"> </w:t>
      </w:r>
    </w:p>
    <w:p w14:paraId="20E57401" w14:textId="7F7D5952" w:rsidR="00864762" w:rsidRDefault="00864762" w:rsidP="00864762">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6E9AEA45" w14:textId="77777777" w:rsidR="00E36BAF"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t>
      </w:r>
      <w:r w:rsidR="00B6463E">
        <w:rPr>
          <w:rFonts w:ascii="Avenir Next" w:hAnsi="Avenir Next" w:cs="Arial"/>
          <w:color w:val="808080" w:themeColor="background1" w:themeShade="80"/>
          <w:sz w:val="22"/>
          <w:szCs w:val="22"/>
          <w:lang w:val="en-GB"/>
        </w:rPr>
        <w:t xml:space="preserve">The main reason for merging these two procedures shall be its main objective: rescuing </w:t>
      </w:r>
      <w:r w:rsidR="00E36BAF">
        <w:rPr>
          <w:rFonts w:ascii="Avenir Next" w:hAnsi="Avenir Next" w:cs="Arial"/>
          <w:color w:val="808080" w:themeColor="background1" w:themeShade="80"/>
          <w:sz w:val="22"/>
          <w:szCs w:val="22"/>
          <w:lang w:val="en-GB"/>
        </w:rPr>
        <w:t>business. It would be easier to have a unified framework, specially when there is a common goal and similar effects upon the two procedures. They also both have an observation period, the requirements are the same, voting rules are the same for classes, it allows the company to continue to operate and in both cases the company is insolvent.</w:t>
      </w:r>
    </w:p>
    <w:p w14:paraId="354444CC" w14:textId="77777777" w:rsidR="00E36BAF" w:rsidRDefault="00E36BAF" w:rsidP="006F4E04">
      <w:pPr>
        <w:jc w:val="both"/>
        <w:rPr>
          <w:rFonts w:ascii="Avenir Next" w:hAnsi="Avenir Next" w:cs="Arial"/>
          <w:color w:val="808080" w:themeColor="background1" w:themeShade="80"/>
          <w:sz w:val="22"/>
          <w:szCs w:val="22"/>
          <w:lang w:val="en-GB"/>
        </w:rPr>
      </w:pPr>
    </w:p>
    <w:p w14:paraId="28078CBB" w14:textId="77777777" w:rsidR="00E36BAF" w:rsidRDefault="00E36BA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Taking into account that, in practice, the procedures are very much alike and the difference relies on whether the company is insolvent or not, it’s reasonable to merge both and allow that, in these new combined procedure, there is no requirement to be insolvent or not.</w:t>
      </w:r>
    </w:p>
    <w:p w14:paraId="7D18FB9A" w14:textId="77777777" w:rsidR="00E36BAF" w:rsidRDefault="00E36BAF" w:rsidP="006F4E04">
      <w:pPr>
        <w:jc w:val="both"/>
        <w:rPr>
          <w:rFonts w:ascii="Avenir Next" w:hAnsi="Avenir Next" w:cs="Arial"/>
          <w:color w:val="808080" w:themeColor="background1" w:themeShade="80"/>
          <w:sz w:val="22"/>
          <w:szCs w:val="22"/>
          <w:lang w:val="en-GB"/>
        </w:rPr>
      </w:pPr>
    </w:p>
    <w:p w14:paraId="08D15743" w14:textId="31E7D857" w:rsidR="006F4E04" w:rsidRDefault="00E36BA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an unified “recovery” procedure that brings aspects from both procedure would be a good decision, it would allow easier understanding of the insolvency law and a chance to improve the framework to help both creditors and debtors.</w:t>
      </w:r>
      <w:r w:rsidR="006F4E04">
        <w:rPr>
          <w:rFonts w:ascii="Avenir Next" w:hAnsi="Avenir Next" w:cs="Arial"/>
          <w:color w:val="808080" w:themeColor="background1" w:themeShade="80"/>
          <w:sz w:val="22"/>
          <w:szCs w:val="22"/>
          <w:lang w:val="en-GB"/>
        </w:rPr>
        <w:t>]</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3D35E5C2" w14:textId="77777777" w:rsidR="001C7E66"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C7E66">
        <w:rPr>
          <w:rFonts w:ascii="Avenir Next" w:hAnsi="Avenir Next" w:cs="Arial"/>
          <w:color w:val="808080" w:themeColor="background1" w:themeShade="80"/>
          <w:sz w:val="22"/>
          <w:szCs w:val="22"/>
          <w:lang w:val="en-GB"/>
        </w:rPr>
        <w:t xml:space="preserve">It’s important to clarify that Donald doesn’t apply for any of the insolvency procedure. According to French insolvency system, Donald is a natural person and, for that fact, can’t be subject of any of the procedures, including the conciliation. </w:t>
      </w:r>
    </w:p>
    <w:p w14:paraId="68446C82" w14:textId="77777777" w:rsidR="001C7E66" w:rsidRDefault="001C7E66" w:rsidP="006F4E04">
      <w:pPr>
        <w:jc w:val="both"/>
        <w:rPr>
          <w:rFonts w:ascii="Avenir Next" w:hAnsi="Avenir Next" w:cs="Arial"/>
          <w:color w:val="808080" w:themeColor="background1" w:themeShade="80"/>
          <w:sz w:val="22"/>
          <w:szCs w:val="22"/>
          <w:lang w:val="en-GB"/>
        </w:rPr>
      </w:pPr>
    </w:p>
    <w:p w14:paraId="189C8B6E" w14:textId="000B8904" w:rsidR="006F4E04" w:rsidRDefault="001C7E6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favour of the discussion, if we agree that Donald is enable to this procedure, then yes. Of course he will benefit because an agreement may be met or it could led to an accelerated safeguard procedure, which grants different type of advantages such as the stay.</w:t>
      </w:r>
      <w:r w:rsidR="006F4E04">
        <w:rPr>
          <w:rFonts w:ascii="Avenir Next" w:hAnsi="Avenir Next" w:cs="Arial"/>
          <w:color w:val="808080" w:themeColor="background1" w:themeShade="80"/>
          <w:sz w:val="22"/>
          <w:szCs w:val="22"/>
          <w:lang w:val="en-GB"/>
        </w:rPr>
        <w:t>]</w:t>
      </w:r>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59CE96D6" w14:textId="77777777" w:rsidR="001C7E66"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t>
      </w:r>
      <w:r w:rsidR="001C7E66">
        <w:rPr>
          <w:rFonts w:ascii="Avenir Next" w:hAnsi="Avenir Next" w:cs="Arial"/>
          <w:color w:val="808080" w:themeColor="background1" w:themeShade="80"/>
          <w:sz w:val="22"/>
          <w:szCs w:val="22"/>
          <w:lang w:val="en-GB"/>
        </w:rPr>
        <w:t>Conciliation requires that the debtor must not been insolvent for more than 45 days. A conciliator is appointed and in the end it would be ratified by a court (</w:t>
      </w:r>
      <w:proofErr w:type="spellStart"/>
      <w:r w:rsidR="001C7E66" w:rsidRPr="001C7E66">
        <w:rPr>
          <w:rFonts w:ascii="Avenir Next" w:hAnsi="Avenir Next" w:cs="Arial"/>
          <w:color w:val="808080" w:themeColor="background1" w:themeShade="80"/>
          <w:sz w:val="22"/>
          <w:szCs w:val="22"/>
          <w:lang w:val="en-GB"/>
        </w:rPr>
        <w:t>constatation</w:t>
      </w:r>
      <w:proofErr w:type="spellEnd"/>
      <w:r w:rsidR="001C7E66" w:rsidRPr="001C7E66">
        <w:rPr>
          <w:rFonts w:ascii="Avenir Next" w:hAnsi="Avenir Next" w:cs="Arial"/>
          <w:color w:val="808080" w:themeColor="background1" w:themeShade="80"/>
          <w:sz w:val="22"/>
          <w:szCs w:val="22"/>
          <w:lang w:val="en-GB"/>
        </w:rPr>
        <w:t xml:space="preserve"> or homologation</w:t>
      </w:r>
      <w:r w:rsidR="001C7E66">
        <w:rPr>
          <w:rFonts w:ascii="Avenir Next" w:hAnsi="Avenir Next" w:cs="Arial"/>
          <w:color w:val="808080" w:themeColor="background1" w:themeShade="80"/>
          <w:sz w:val="22"/>
          <w:szCs w:val="22"/>
          <w:lang w:val="en-GB"/>
        </w:rPr>
        <w:t xml:space="preserve">). Conciliation may lead to an accelerated safeguard procedure. It’s important to highlight that the debtor remains in possession of the company. </w:t>
      </w:r>
    </w:p>
    <w:p w14:paraId="164E360E" w14:textId="77777777" w:rsidR="001C7E66" w:rsidRDefault="001C7E66" w:rsidP="006F4E04">
      <w:pPr>
        <w:jc w:val="both"/>
        <w:rPr>
          <w:rFonts w:ascii="Avenir Next" w:hAnsi="Avenir Next" w:cs="Arial"/>
          <w:color w:val="808080" w:themeColor="background1" w:themeShade="80"/>
          <w:sz w:val="22"/>
          <w:szCs w:val="22"/>
          <w:lang w:val="en-GB"/>
        </w:rPr>
      </w:pPr>
    </w:p>
    <w:p w14:paraId="22883110" w14:textId="444888B8" w:rsidR="006F4E04" w:rsidRDefault="001C7E6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stated before, Donald is a natural person and can’t be subject of insolvency procedure. Although, he could try to enter an o</w:t>
      </w:r>
      <w:r w:rsidRPr="001C7E66">
        <w:rPr>
          <w:rFonts w:ascii="Avenir Next" w:hAnsi="Avenir Next" w:cs="Arial"/>
          <w:color w:val="808080" w:themeColor="background1" w:themeShade="80"/>
          <w:sz w:val="22"/>
          <w:szCs w:val="22"/>
          <w:lang w:val="en-GB"/>
        </w:rPr>
        <w:t>ver-indebtedness of individuals</w:t>
      </w:r>
      <w:r>
        <w:rPr>
          <w:rFonts w:ascii="Avenir Next" w:hAnsi="Avenir Next" w:cs="Arial"/>
          <w:color w:val="808080" w:themeColor="background1" w:themeShade="80"/>
          <w:sz w:val="22"/>
          <w:szCs w:val="22"/>
          <w:lang w:val="en-GB"/>
        </w:rPr>
        <w:t>, but, given the facts that were provided, there is no personal debt or non-professional.</w:t>
      </w:r>
      <w:r w:rsidR="006F4E04">
        <w:rPr>
          <w:rFonts w:ascii="Avenir Next" w:hAnsi="Avenir Next" w:cs="Arial"/>
          <w:color w:val="808080" w:themeColor="background1" w:themeShade="80"/>
          <w:sz w:val="22"/>
          <w:szCs w:val="22"/>
          <w:lang w:val="en-GB"/>
        </w:rPr>
        <w:t>]</w:t>
      </w: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5BCBE0D2" w14:textId="77777777" w:rsidR="001C7E66"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C7E66">
        <w:rPr>
          <w:rFonts w:ascii="Avenir Next" w:hAnsi="Avenir Next" w:cs="Arial"/>
          <w:color w:val="808080" w:themeColor="background1" w:themeShade="80"/>
          <w:sz w:val="22"/>
          <w:szCs w:val="22"/>
          <w:lang w:val="en-GB"/>
        </w:rPr>
        <w:t>He can’t open a safeguard proceeding, as stated before, he is a natural person and is not subject of this procedure.</w:t>
      </w:r>
    </w:p>
    <w:p w14:paraId="481D72E4" w14:textId="77777777" w:rsidR="001C7E66" w:rsidRDefault="001C7E66" w:rsidP="006F4E04">
      <w:pPr>
        <w:jc w:val="both"/>
        <w:rPr>
          <w:rFonts w:ascii="Avenir Next" w:hAnsi="Avenir Next" w:cs="Arial"/>
          <w:color w:val="808080" w:themeColor="background1" w:themeShade="80"/>
          <w:sz w:val="22"/>
          <w:szCs w:val="22"/>
          <w:lang w:val="en-GB"/>
        </w:rPr>
      </w:pPr>
    </w:p>
    <w:p w14:paraId="0EE7A411" w14:textId="659A2320" w:rsidR="002045AF" w:rsidRDefault="001C7E6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accelerated safeguard procedure is a court-based and debtor in possession procedure. This procedure gives a similar </w:t>
      </w:r>
      <w:r w:rsidR="002045AF">
        <w:rPr>
          <w:rFonts w:ascii="Avenir Next" w:hAnsi="Avenir Next" w:cs="Arial"/>
          <w:color w:val="808080" w:themeColor="background1" w:themeShade="80"/>
          <w:sz w:val="22"/>
          <w:szCs w:val="22"/>
          <w:lang w:val="en-GB"/>
        </w:rPr>
        <w:t>advantages to the debtor as in the standard safeguard,  such as an automatic stay or voting system. This procedure takes place in maximum of 4 months and it could derive from a conciliation.</w:t>
      </w:r>
    </w:p>
    <w:p w14:paraId="65425FAF" w14:textId="3E5DAD57" w:rsidR="002045AF" w:rsidRDefault="002045AF" w:rsidP="006F4E04">
      <w:pPr>
        <w:jc w:val="both"/>
        <w:rPr>
          <w:rFonts w:ascii="Avenir Next" w:hAnsi="Avenir Next" w:cs="Arial"/>
          <w:color w:val="808080" w:themeColor="background1" w:themeShade="80"/>
          <w:sz w:val="22"/>
          <w:szCs w:val="22"/>
          <w:lang w:val="en-GB"/>
        </w:rPr>
      </w:pPr>
    </w:p>
    <w:p w14:paraId="5FCF893E" w14:textId="77777777" w:rsidR="002045AF" w:rsidRPr="002045AF" w:rsidRDefault="002045AF" w:rsidP="002045AF">
      <w:pPr>
        <w:jc w:val="both"/>
        <w:rPr>
          <w:rFonts w:ascii="Avenir Next" w:hAnsi="Avenir Next" w:cs="Arial"/>
          <w:color w:val="808080" w:themeColor="background1" w:themeShade="80"/>
          <w:sz w:val="22"/>
          <w:szCs w:val="22"/>
          <w:lang w:val="en-GB"/>
        </w:rPr>
      </w:pPr>
      <w:r w:rsidRPr="002045AF">
        <w:rPr>
          <w:rFonts w:ascii="Avenir Next" w:hAnsi="Avenir Next" w:cs="Arial"/>
          <w:color w:val="808080" w:themeColor="background1" w:themeShade="80"/>
          <w:sz w:val="22"/>
          <w:szCs w:val="22"/>
          <w:lang w:val="en-GB"/>
        </w:rPr>
        <w:t>The court makes the decision to initiate accelerated safeguard proceedings based on the report provided by the conciliator, who expresses their opinion on the likelihood of the restructuring plan being accepted by the relevant creditors.</w:t>
      </w:r>
    </w:p>
    <w:p w14:paraId="37D0ED2F" w14:textId="77777777" w:rsidR="002045AF" w:rsidRPr="002045AF" w:rsidRDefault="002045AF" w:rsidP="002045AF">
      <w:pPr>
        <w:jc w:val="both"/>
        <w:rPr>
          <w:rFonts w:ascii="Avenir Next" w:hAnsi="Avenir Next" w:cs="Arial"/>
          <w:color w:val="808080" w:themeColor="background1" w:themeShade="80"/>
          <w:sz w:val="22"/>
          <w:szCs w:val="22"/>
          <w:lang w:val="en-GB"/>
        </w:rPr>
      </w:pPr>
    </w:p>
    <w:p w14:paraId="2ACFCA9C" w14:textId="6527FFDC" w:rsidR="002045AF" w:rsidRDefault="002045AF" w:rsidP="002045AF">
      <w:pPr>
        <w:jc w:val="both"/>
        <w:rPr>
          <w:rFonts w:ascii="Avenir Next" w:hAnsi="Avenir Next" w:cs="Arial"/>
          <w:color w:val="808080" w:themeColor="background1" w:themeShade="80"/>
          <w:sz w:val="22"/>
          <w:szCs w:val="22"/>
          <w:lang w:val="en-GB"/>
        </w:rPr>
      </w:pPr>
      <w:r w:rsidRPr="002045AF">
        <w:rPr>
          <w:rFonts w:ascii="Avenir Next" w:hAnsi="Avenir Next" w:cs="Arial"/>
          <w:color w:val="808080" w:themeColor="background1" w:themeShade="80"/>
          <w:sz w:val="22"/>
          <w:szCs w:val="22"/>
          <w:lang w:val="en-GB"/>
        </w:rPr>
        <w:t>During the conciliation proceedings, the restructuring plan is prepared and must obtain sufficient approval from the affected parties to ensure its acceptance. The two-stage approach of the conciliation and accelerated safeguard preventive restructuring framework offers advantages in terms of maintaining confidentiality and contractual flexibility during the conciliation phase. Additionally, it allows the court to enforce the restructuring plan on dissenting creditors in the safeguard phase through a cross-class cram-down process, ensuring a binding outcome.</w:t>
      </w:r>
    </w:p>
    <w:p w14:paraId="4781B964" w14:textId="77777777" w:rsidR="002045AF" w:rsidRDefault="002045AF" w:rsidP="006F4E04">
      <w:pPr>
        <w:jc w:val="both"/>
        <w:rPr>
          <w:rFonts w:ascii="Avenir Next" w:hAnsi="Avenir Next" w:cs="Arial"/>
          <w:color w:val="808080" w:themeColor="background1" w:themeShade="80"/>
          <w:sz w:val="22"/>
          <w:szCs w:val="22"/>
          <w:lang w:val="en-GB"/>
        </w:rPr>
      </w:pPr>
    </w:p>
    <w:p w14:paraId="669D7C47" w14:textId="77777777" w:rsidR="002045AF" w:rsidRDefault="002045A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 in conclusion, the main objective is to preserve the company’s value, by getting into a fast pace agreement with their creditors, which would be sanction by the court (or rejected). At any time, the court may order a rehabilitation or liquidation procedure if no solution was found.</w:t>
      </w:r>
    </w:p>
    <w:p w14:paraId="4CE055D2" w14:textId="77777777" w:rsidR="002045AF" w:rsidRDefault="002045AF" w:rsidP="006F4E04">
      <w:pPr>
        <w:jc w:val="both"/>
        <w:rPr>
          <w:rFonts w:ascii="Avenir Next" w:hAnsi="Avenir Next" w:cs="Arial"/>
          <w:color w:val="808080" w:themeColor="background1" w:themeShade="80"/>
          <w:sz w:val="22"/>
          <w:szCs w:val="22"/>
          <w:lang w:val="en-GB"/>
        </w:rPr>
      </w:pPr>
    </w:p>
    <w:p w14:paraId="14269EDC" w14:textId="54EA4DB0" w:rsidR="006F4E04" w:rsidRDefault="002045A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are the automatic stay, the fast paced </w:t>
      </w:r>
      <w:r w:rsidR="009D09B8">
        <w:rPr>
          <w:rFonts w:ascii="Avenir Next" w:hAnsi="Avenir Next" w:cs="Arial"/>
          <w:color w:val="808080" w:themeColor="background1" w:themeShade="80"/>
          <w:sz w:val="22"/>
          <w:szCs w:val="22"/>
          <w:lang w:val="en-GB"/>
        </w:rPr>
        <w:t>procedure, the support of an administrator and specially the fact that it should lead to a plan that helps to rescue the company from its financial difficulties.</w:t>
      </w:r>
      <w:bookmarkStart w:id="1" w:name="_GoBack"/>
      <w:bookmarkEnd w:id="1"/>
      <w:r w:rsidR="006F4E04">
        <w:rPr>
          <w:rFonts w:ascii="Avenir Next" w:hAnsi="Avenir Next" w:cs="Arial"/>
          <w:color w:val="808080" w:themeColor="background1" w:themeShade="80"/>
          <w:sz w:val="22"/>
          <w:szCs w:val="22"/>
          <w:lang w:val="en-GB"/>
        </w:rPr>
        <w:t>]</w:t>
      </w: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CAC5" w14:textId="77777777" w:rsidR="001A0570" w:rsidRDefault="001A0570" w:rsidP="00241B44">
      <w:r>
        <w:separator/>
      </w:r>
    </w:p>
  </w:endnote>
  <w:endnote w:type="continuationSeparator" w:id="0">
    <w:p w14:paraId="3A4BF777" w14:textId="77777777" w:rsidR="001A0570" w:rsidRDefault="001A05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28404565" w:rsidR="00241FA3" w:rsidRPr="009B4976" w:rsidRDefault="001C7E66" w:rsidP="001C7E66">
    <w:pPr>
      <w:pStyle w:val="Piedepgina"/>
      <w:ind w:right="360"/>
      <w:rPr>
        <w:rFonts w:ascii="Arial" w:hAnsi="Arial" w:cs="Arial"/>
        <w:sz w:val="18"/>
        <w:szCs w:val="18"/>
        <w:lang w:val="en-GB"/>
      </w:rPr>
    </w:pPr>
    <w:r w:rsidRPr="001C7E66">
      <w:rPr>
        <w:rFonts w:ascii="Arial" w:hAnsi="Arial" w:cs="Arial"/>
        <w:sz w:val="18"/>
        <w:szCs w:val="18"/>
        <w:lang w:val="en-GB"/>
      </w:rPr>
      <w:t>202223-857.assessment6A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B079" w14:textId="77777777" w:rsidR="001A0570" w:rsidRDefault="001A0570" w:rsidP="00241B44">
      <w:r>
        <w:separator/>
      </w:r>
    </w:p>
  </w:footnote>
  <w:footnote w:type="continuationSeparator" w:id="0">
    <w:p w14:paraId="173DC8EF" w14:textId="77777777" w:rsidR="001A0570" w:rsidRDefault="001A05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103867"/>
    <w:multiLevelType w:val="hybridMultilevel"/>
    <w:tmpl w:val="EF704F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E313CF"/>
    <w:multiLevelType w:val="hybridMultilevel"/>
    <w:tmpl w:val="42BE00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BD1F70"/>
    <w:multiLevelType w:val="hybridMultilevel"/>
    <w:tmpl w:val="61A2E6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4"/>
  </w:num>
  <w:num w:numId="3">
    <w:abstractNumId w:val="15"/>
  </w:num>
  <w:num w:numId="4">
    <w:abstractNumId w:val="11"/>
  </w:num>
  <w:num w:numId="5">
    <w:abstractNumId w:val="5"/>
  </w:num>
  <w:num w:numId="6">
    <w:abstractNumId w:val="22"/>
  </w:num>
  <w:num w:numId="7">
    <w:abstractNumId w:val="10"/>
  </w:num>
  <w:num w:numId="8">
    <w:abstractNumId w:val="18"/>
  </w:num>
  <w:num w:numId="9">
    <w:abstractNumId w:val="21"/>
  </w:num>
  <w:num w:numId="10">
    <w:abstractNumId w:val="7"/>
  </w:num>
  <w:num w:numId="11">
    <w:abstractNumId w:val="9"/>
  </w:num>
  <w:num w:numId="12">
    <w:abstractNumId w:val="0"/>
  </w:num>
  <w:num w:numId="13">
    <w:abstractNumId w:val="12"/>
  </w:num>
  <w:num w:numId="14">
    <w:abstractNumId w:val="2"/>
  </w:num>
  <w:num w:numId="15">
    <w:abstractNumId w:val="23"/>
  </w:num>
  <w:num w:numId="16">
    <w:abstractNumId w:val="17"/>
  </w:num>
  <w:num w:numId="17">
    <w:abstractNumId w:val="19"/>
  </w:num>
  <w:num w:numId="18">
    <w:abstractNumId w:val="16"/>
  </w:num>
  <w:num w:numId="19">
    <w:abstractNumId w:val="14"/>
  </w:num>
  <w:num w:numId="20">
    <w:abstractNumId w:val="13"/>
  </w:num>
  <w:num w:numId="21">
    <w:abstractNumId w:val="1"/>
  </w:num>
  <w:num w:numId="22">
    <w:abstractNumId w:val="6"/>
  </w:num>
  <w:num w:numId="23">
    <w:abstractNumId w:val="8"/>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33E"/>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0570"/>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7E66"/>
    <w:rsid w:val="001D0469"/>
    <w:rsid w:val="001D29C0"/>
    <w:rsid w:val="001D4862"/>
    <w:rsid w:val="001D4BA3"/>
    <w:rsid w:val="001D4CF5"/>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45AF"/>
    <w:rsid w:val="0020537C"/>
    <w:rsid w:val="0020725B"/>
    <w:rsid w:val="00207C3D"/>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849"/>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67DC"/>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1CFD"/>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09A"/>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55D7E"/>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3871"/>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8C6"/>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C7E6B"/>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9B8"/>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46A"/>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63E"/>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C7CEF"/>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2D7"/>
    <w:rsid w:val="00D41FDB"/>
    <w:rsid w:val="00D4244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6BA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0CEF"/>
    <w:rsid w:val="00F43F7A"/>
    <w:rsid w:val="00F47A63"/>
    <w:rsid w:val="00F51F75"/>
    <w:rsid w:val="00F5524B"/>
    <w:rsid w:val="00F55875"/>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CEF"/>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4809311">
      <w:bodyDiv w:val="1"/>
      <w:marLeft w:val="0"/>
      <w:marRight w:val="0"/>
      <w:marTop w:val="0"/>
      <w:marBottom w:val="0"/>
      <w:divBdr>
        <w:top w:val="none" w:sz="0" w:space="0" w:color="auto"/>
        <w:left w:val="none" w:sz="0" w:space="0" w:color="auto"/>
        <w:bottom w:val="none" w:sz="0" w:space="0" w:color="auto"/>
        <w:right w:val="none" w:sz="0" w:space="0" w:color="auto"/>
      </w:divBdr>
    </w:div>
    <w:div w:id="139227290">
      <w:bodyDiv w:val="1"/>
      <w:marLeft w:val="0"/>
      <w:marRight w:val="0"/>
      <w:marTop w:val="0"/>
      <w:marBottom w:val="0"/>
      <w:divBdr>
        <w:top w:val="none" w:sz="0" w:space="0" w:color="auto"/>
        <w:left w:val="none" w:sz="0" w:space="0" w:color="auto"/>
        <w:bottom w:val="none" w:sz="0" w:space="0" w:color="auto"/>
        <w:right w:val="none" w:sz="0" w:space="0" w:color="auto"/>
      </w:divBdr>
      <w:divsChild>
        <w:div w:id="531264911">
          <w:marLeft w:val="0"/>
          <w:marRight w:val="0"/>
          <w:marTop w:val="0"/>
          <w:marBottom w:val="0"/>
          <w:divBdr>
            <w:top w:val="none" w:sz="0" w:space="0" w:color="auto"/>
            <w:left w:val="none" w:sz="0" w:space="0" w:color="auto"/>
            <w:bottom w:val="none" w:sz="0" w:space="0" w:color="auto"/>
            <w:right w:val="none" w:sz="0" w:space="0" w:color="auto"/>
          </w:divBdr>
          <w:divsChild>
            <w:div w:id="968898274">
              <w:marLeft w:val="0"/>
              <w:marRight w:val="0"/>
              <w:marTop w:val="0"/>
              <w:marBottom w:val="0"/>
              <w:divBdr>
                <w:top w:val="none" w:sz="0" w:space="0" w:color="auto"/>
                <w:left w:val="none" w:sz="0" w:space="0" w:color="auto"/>
                <w:bottom w:val="none" w:sz="0" w:space="0" w:color="auto"/>
                <w:right w:val="none" w:sz="0" w:space="0" w:color="auto"/>
              </w:divBdr>
              <w:divsChild>
                <w:div w:id="1483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12422385">
      <w:bodyDiv w:val="1"/>
      <w:marLeft w:val="0"/>
      <w:marRight w:val="0"/>
      <w:marTop w:val="0"/>
      <w:marBottom w:val="0"/>
      <w:divBdr>
        <w:top w:val="none" w:sz="0" w:space="0" w:color="auto"/>
        <w:left w:val="none" w:sz="0" w:space="0" w:color="auto"/>
        <w:bottom w:val="none" w:sz="0" w:space="0" w:color="auto"/>
        <w:right w:val="none" w:sz="0" w:space="0" w:color="auto"/>
      </w:divBdr>
      <w:divsChild>
        <w:div w:id="1180703052">
          <w:marLeft w:val="0"/>
          <w:marRight w:val="0"/>
          <w:marTop w:val="0"/>
          <w:marBottom w:val="0"/>
          <w:divBdr>
            <w:top w:val="none" w:sz="0" w:space="0" w:color="auto"/>
            <w:left w:val="none" w:sz="0" w:space="0" w:color="auto"/>
            <w:bottom w:val="none" w:sz="0" w:space="0" w:color="auto"/>
            <w:right w:val="none" w:sz="0" w:space="0" w:color="auto"/>
          </w:divBdr>
          <w:divsChild>
            <w:div w:id="1992438052">
              <w:marLeft w:val="0"/>
              <w:marRight w:val="0"/>
              <w:marTop w:val="0"/>
              <w:marBottom w:val="0"/>
              <w:divBdr>
                <w:top w:val="none" w:sz="0" w:space="0" w:color="auto"/>
                <w:left w:val="none" w:sz="0" w:space="0" w:color="auto"/>
                <w:bottom w:val="none" w:sz="0" w:space="0" w:color="auto"/>
                <w:right w:val="none" w:sz="0" w:space="0" w:color="auto"/>
              </w:divBdr>
              <w:divsChild>
                <w:div w:id="84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065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3081748">
      <w:bodyDiv w:val="1"/>
      <w:marLeft w:val="0"/>
      <w:marRight w:val="0"/>
      <w:marTop w:val="0"/>
      <w:marBottom w:val="0"/>
      <w:divBdr>
        <w:top w:val="none" w:sz="0" w:space="0" w:color="auto"/>
        <w:left w:val="none" w:sz="0" w:space="0" w:color="auto"/>
        <w:bottom w:val="none" w:sz="0" w:space="0" w:color="auto"/>
        <w:right w:val="none" w:sz="0" w:space="0" w:color="auto"/>
      </w:divBdr>
      <w:divsChild>
        <w:div w:id="1972204126">
          <w:marLeft w:val="0"/>
          <w:marRight w:val="0"/>
          <w:marTop w:val="0"/>
          <w:marBottom w:val="0"/>
          <w:divBdr>
            <w:top w:val="none" w:sz="0" w:space="0" w:color="auto"/>
            <w:left w:val="none" w:sz="0" w:space="0" w:color="auto"/>
            <w:bottom w:val="none" w:sz="0" w:space="0" w:color="auto"/>
            <w:right w:val="none" w:sz="0" w:space="0" w:color="auto"/>
          </w:divBdr>
          <w:divsChild>
            <w:div w:id="924266829">
              <w:marLeft w:val="0"/>
              <w:marRight w:val="0"/>
              <w:marTop w:val="0"/>
              <w:marBottom w:val="0"/>
              <w:divBdr>
                <w:top w:val="none" w:sz="0" w:space="0" w:color="auto"/>
                <w:left w:val="none" w:sz="0" w:space="0" w:color="auto"/>
                <w:bottom w:val="none" w:sz="0" w:space="0" w:color="auto"/>
                <w:right w:val="none" w:sz="0" w:space="0" w:color="auto"/>
              </w:divBdr>
              <w:divsChild>
                <w:div w:id="18689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78850332">
      <w:bodyDiv w:val="1"/>
      <w:marLeft w:val="0"/>
      <w:marRight w:val="0"/>
      <w:marTop w:val="0"/>
      <w:marBottom w:val="0"/>
      <w:divBdr>
        <w:top w:val="none" w:sz="0" w:space="0" w:color="auto"/>
        <w:left w:val="none" w:sz="0" w:space="0" w:color="auto"/>
        <w:bottom w:val="none" w:sz="0" w:space="0" w:color="auto"/>
        <w:right w:val="none" w:sz="0" w:space="0" w:color="auto"/>
      </w:divBdr>
    </w:div>
    <w:div w:id="713312761">
      <w:bodyDiv w:val="1"/>
      <w:marLeft w:val="0"/>
      <w:marRight w:val="0"/>
      <w:marTop w:val="0"/>
      <w:marBottom w:val="0"/>
      <w:divBdr>
        <w:top w:val="none" w:sz="0" w:space="0" w:color="auto"/>
        <w:left w:val="none" w:sz="0" w:space="0" w:color="auto"/>
        <w:bottom w:val="none" w:sz="0" w:space="0" w:color="auto"/>
        <w:right w:val="none" w:sz="0" w:space="0" w:color="auto"/>
      </w:divBdr>
      <w:divsChild>
        <w:div w:id="966156115">
          <w:marLeft w:val="0"/>
          <w:marRight w:val="0"/>
          <w:marTop w:val="0"/>
          <w:marBottom w:val="0"/>
          <w:divBdr>
            <w:top w:val="none" w:sz="0" w:space="0" w:color="auto"/>
            <w:left w:val="none" w:sz="0" w:space="0" w:color="auto"/>
            <w:bottom w:val="none" w:sz="0" w:space="0" w:color="auto"/>
            <w:right w:val="none" w:sz="0" w:space="0" w:color="auto"/>
          </w:divBdr>
          <w:divsChild>
            <w:div w:id="1215431044">
              <w:marLeft w:val="0"/>
              <w:marRight w:val="0"/>
              <w:marTop w:val="0"/>
              <w:marBottom w:val="0"/>
              <w:divBdr>
                <w:top w:val="none" w:sz="0" w:space="0" w:color="auto"/>
                <w:left w:val="none" w:sz="0" w:space="0" w:color="auto"/>
                <w:bottom w:val="none" w:sz="0" w:space="0" w:color="auto"/>
                <w:right w:val="none" w:sz="0" w:space="0" w:color="auto"/>
              </w:divBdr>
              <w:divsChild>
                <w:div w:id="2019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8126">
      <w:bodyDiv w:val="1"/>
      <w:marLeft w:val="0"/>
      <w:marRight w:val="0"/>
      <w:marTop w:val="0"/>
      <w:marBottom w:val="0"/>
      <w:divBdr>
        <w:top w:val="none" w:sz="0" w:space="0" w:color="auto"/>
        <w:left w:val="none" w:sz="0" w:space="0" w:color="auto"/>
        <w:bottom w:val="none" w:sz="0" w:space="0" w:color="auto"/>
        <w:right w:val="none" w:sz="0" w:space="0" w:color="auto"/>
      </w:divBdr>
    </w:div>
    <w:div w:id="789474740">
      <w:bodyDiv w:val="1"/>
      <w:marLeft w:val="0"/>
      <w:marRight w:val="0"/>
      <w:marTop w:val="0"/>
      <w:marBottom w:val="0"/>
      <w:divBdr>
        <w:top w:val="none" w:sz="0" w:space="0" w:color="auto"/>
        <w:left w:val="none" w:sz="0" w:space="0" w:color="auto"/>
        <w:bottom w:val="none" w:sz="0" w:space="0" w:color="auto"/>
        <w:right w:val="none" w:sz="0" w:space="0" w:color="auto"/>
      </w:divBdr>
      <w:divsChild>
        <w:div w:id="1852378127">
          <w:marLeft w:val="0"/>
          <w:marRight w:val="0"/>
          <w:marTop w:val="0"/>
          <w:marBottom w:val="0"/>
          <w:divBdr>
            <w:top w:val="none" w:sz="0" w:space="0" w:color="auto"/>
            <w:left w:val="none" w:sz="0" w:space="0" w:color="auto"/>
            <w:bottom w:val="none" w:sz="0" w:space="0" w:color="auto"/>
            <w:right w:val="none" w:sz="0" w:space="0" w:color="auto"/>
          </w:divBdr>
          <w:divsChild>
            <w:div w:id="1105534510">
              <w:marLeft w:val="0"/>
              <w:marRight w:val="0"/>
              <w:marTop w:val="0"/>
              <w:marBottom w:val="0"/>
              <w:divBdr>
                <w:top w:val="none" w:sz="0" w:space="0" w:color="auto"/>
                <w:left w:val="none" w:sz="0" w:space="0" w:color="auto"/>
                <w:bottom w:val="none" w:sz="0" w:space="0" w:color="auto"/>
                <w:right w:val="none" w:sz="0" w:space="0" w:color="auto"/>
              </w:divBdr>
              <w:divsChild>
                <w:div w:id="308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632">
      <w:bodyDiv w:val="1"/>
      <w:marLeft w:val="0"/>
      <w:marRight w:val="0"/>
      <w:marTop w:val="0"/>
      <w:marBottom w:val="0"/>
      <w:divBdr>
        <w:top w:val="none" w:sz="0" w:space="0" w:color="auto"/>
        <w:left w:val="none" w:sz="0" w:space="0" w:color="auto"/>
        <w:bottom w:val="none" w:sz="0" w:space="0" w:color="auto"/>
        <w:right w:val="none" w:sz="0" w:space="0" w:color="auto"/>
      </w:divBdr>
      <w:divsChild>
        <w:div w:id="1402756144">
          <w:marLeft w:val="0"/>
          <w:marRight w:val="0"/>
          <w:marTop w:val="0"/>
          <w:marBottom w:val="0"/>
          <w:divBdr>
            <w:top w:val="none" w:sz="0" w:space="0" w:color="auto"/>
            <w:left w:val="none" w:sz="0" w:space="0" w:color="auto"/>
            <w:bottom w:val="none" w:sz="0" w:space="0" w:color="auto"/>
            <w:right w:val="none" w:sz="0" w:space="0" w:color="auto"/>
          </w:divBdr>
          <w:divsChild>
            <w:div w:id="1048647937">
              <w:marLeft w:val="0"/>
              <w:marRight w:val="0"/>
              <w:marTop w:val="0"/>
              <w:marBottom w:val="0"/>
              <w:divBdr>
                <w:top w:val="none" w:sz="0" w:space="0" w:color="auto"/>
                <w:left w:val="none" w:sz="0" w:space="0" w:color="auto"/>
                <w:bottom w:val="none" w:sz="0" w:space="0" w:color="auto"/>
                <w:right w:val="none" w:sz="0" w:space="0" w:color="auto"/>
              </w:divBdr>
              <w:divsChild>
                <w:div w:id="4682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04494246">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96610135">
      <w:bodyDiv w:val="1"/>
      <w:marLeft w:val="0"/>
      <w:marRight w:val="0"/>
      <w:marTop w:val="0"/>
      <w:marBottom w:val="0"/>
      <w:divBdr>
        <w:top w:val="none" w:sz="0" w:space="0" w:color="auto"/>
        <w:left w:val="none" w:sz="0" w:space="0" w:color="auto"/>
        <w:bottom w:val="none" w:sz="0" w:space="0" w:color="auto"/>
        <w:right w:val="none" w:sz="0" w:space="0" w:color="auto"/>
      </w:divBdr>
      <w:divsChild>
        <w:div w:id="2075664007">
          <w:marLeft w:val="0"/>
          <w:marRight w:val="0"/>
          <w:marTop w:val="0"/>
          <w:marBottom w:val="0"/>
          <w:divBdr>
            <w:top w:val="none" w:sz="0" w:space="0" w:color="auto"/>
            <w:left w:val="none" w:sz="0" w:space="0" w:color="auto"/>
            <w:bottom w:val="none" w:sz="0" w:space="0" w:color="auto"/>
            <w:right w:val="none" w:sz="0" w:space="0" w:color="auto"/>
          </w:divBdr>
          <w:divsChild>
            <w:div w:id="111100015">
              <w:marLeft w:val="0"/>
              <w:marRight w:val="0"/>
              <w:marTop w:val="0"/>
              <w:marBottom w:val="0"/>
              <w:divBdr>
                <w:top w:val="none" w:sz="0" w:space="0" w:color="auto"/>
                <w:left w:val="none" w:sz="0" w:space="0" w:color="auto"/>
                <w:bottom w:val="none" w:sz="0" w:space="0" w:color="auto"/>
                <w:right w:val="none" w:sz="0" w:space="0" w:color="auto"/>
              </w:divBdr>
              <w:divsChild>
                <w:div w:id="197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21215196">
      <w:bodyDiv w:val="1"/>
      <w:marLeft w:val="0"/>
      <w:marRight w:val="0"/>
      <w:marTop w:val="0"/>
      <w:marBottom w:val="0"/>
      <w:divBdr>
        <w:top w:val="none" w:sz="0" w:space="0" w:color="auto"/>
        <w:left w:val="none" w:sz="0" w:space="0" w:color="auto"/>
        <w:bottom w:val="none" w:sz="0" w:space="0" w:color="auto"/>
        <w:right w:val="none" w:sz="0" w:space="0" w:color="auto"/>
      </w:divBdr>
      <w:divsChild>
        <w:div w:id="2120836622">
          <w:marLeft w:val="0"/>
          <w:marRight w:val="0"/>
          <w:marTop w:val="0"/>
          <w:marBottom w:val="0"/>
          <w:divBdr>
            <w:top w:val="none" w:sz="0" w:space="0" w:color="auto"/>
            <w:left w:val="none" w:sz="0" w:space="0" w:color="auto"/>
            <w:bottom w:val="none" w:sz="0" w:space="0" w:color="auto"/>
            <w:right w:val="none" w:sz="0" w:space="0" w:color="auto"/>
          </w:divBdr>
          <w:divsChild>
            <w:div w:id="986085167">
              <w:marLeft w:val="0"/>
              <w:marRight w:val="0"/>
              <w:marTop w:val="0"/>
              <w:marBottom w:val="0"/>
              <w:divBdr>
                <w:top w:val="none" w:sz="0" w:space="0" w:color="auto"/>
                <w:left w:val="none" w:sz="0" w:space="0" w:color="auto"/>
                <w:bottom w:val="none" w:sz="0" w:space="0" w:color="auto"/>
                <w:right w:val="none" w:sz="0" w:space="0" w:color="auto"/>
              </w:divBdr>
              <w:divsChild>
                <w:div w:id="17023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19353">
      <w:bodyDiv w:val="1"/>
      <w:marLeft w:val="0"/>
      <w:marRight w:val="0"/>
      <w:marTop w:val="0"/>
      <w:marBottom w:val="0"/>
      <w:divBdr>
        <w:top w:val="none" w:sz="0" w:space="0" w:color="auto"/>
        <w:left w:val="none" w:sz="0" w:space="0" w:color="auto"/>
        <w:bottom w:val="none" w:sz="0" w:space="0" w:color="auto"/>
        <w:right w:val="none" w:sz="0" w:space="0" w:color="auto"/>
      </w:divBdr>
      <w:divsChild>
        <w:div w:id="1429234200">
          <w:marLeft w:val="0"/>
          <w:marRight w:val="0"/>
          <w:marTop w:val="0"/>
          <w:marBottom w:val="0"/>
          <w:divBdr>
            <w:top w:val="none" w:sz="0" w:space="0" w:color="auto"/>
            <w:left w:val="none" w:sz="0" w:space="0" w:color="auto"/>
            <w:bottom w:val="none" w:sz="0" w:space="0" w:color="auto"/>
            <w:right w:val="none" w:sz="0" w:space="0" w:color="auto"/>
          </w:divBdr>
          <w:divsChild>
            <w:div w:id="62070314">
              <w:marLeft w:val="0"/>
              <w:marRight w:val="0"/>
              <w:marTop w:val="0"/>
              <w:marBottom w:val="0"/>
              <w:divBdr>
                <w:top w:val="none" w:sz="0" w:space="0" w:color="auto"/>
                <w:left w:val="none" w:sz="0" w:space="0" w:color="auto"/>
                <w:bottom w:val="none" w:sz="0" w:space="0" w:color="auto"/>
                <w:right w:val="none" w:sz="0" w:space="0" w:color="auto"/>
              </w:divBdr>
              <w:divsChild>
                <w:div w:id="3111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4121">
      <w:bodyDiv w:val="1"/>
      <w:marLeft w:val="0"/>
      <w:marRight w:val="0"/>
      <w:marTop w:val="0"/>
      <w:marBottom w:val="0"/>
      <w:divBdr>
        <w:top w:val="none" w:sz="0" w:space="0" w:color="auto"/>
        <w:left w:val="none" w:sz="0" w:space="0" w:color="auto"/>
        <w:bottom w:val="none" w:sz="0" w:space="0" w:color="auto"/>
        <w:right w:val="none" w:sz="0" w:space="0" w:color="auto"/>
      </w:divBdr>
      <w:divsChild>
        <w:div w:id="1270620832">
          <w:marLeft w:val="0"/>
          <w:marRight w:val="0"/>
          <w:marTop w:val="0"/>
          <w:marBottom w:val="0"/>
          <w:divBdr>
            <w:top w:val="none" w:sz="0" w:space="0" w:color="auto"/>
            <w:left w:val="none" w:sz="0" w:space="0" w:color="auto"/>
            <w:bottom w:val="none" w:sz="0" w:space="0" w:color="auto"/>
            <w:right w:val="none" w:sz="0" w:space="0" w:color="auto"/>
          </w:divBdr>
          <w:divsChild>
            <w:div w:id="1270359738">
              <w:marLeft w:val="0"/>
              <w:marRight w:val="0"/>
              <w:marTop w:val="0"/>
              <w:marBottom w:val="0"/>
              <w:divBdr>
                <w:top w:val="none" w:sz="0" w:space="0" w:color="auto"/>
                <w:left w:val="none" w:sz="0" w:space="0" w:color="auto"/>
                <w:bottom w:val="none" w:sz="0" w:space="0" w:color="auto"/>
                <w:right w:val="none" w:sz="0" w:space="0" w:color="auto"/>
              </w:divBdr>
              <w:divsChild>
                <w:div w:id="2647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6224">
      <w:bodyDiv w:val="1"/>
      <w:marLeft w:val="0"/>
      <w:marRight w:val="0"/>
      <w:marTop w:val="0"/>
      <w:marBottom w:val="0"/>
      <w:divBdr>
        <w:top w:val="none" w:sz="0" w:space="0" w:color="auto"/>
        <w:left w:val="none" w:sz="0" w:space="0" w:color="auto"/>
        <w:bottom w:val="none" w:sz="0" w:space="0" w:color="auto"/>
        <w:right w:val="none" w:sz="0" w:space="0" w:color="auto"/>
      </w:divBdr>
      <w:divsChild>
        <w:div w:id="693071408">
          <w:marLeft w:val="0"/>
          <w:marRight w:val="0"/>
          <w:marTop w:val="0"/>
          <w:marBottom w:val="0"/>
          <w:divBdr>
            <w:top w:val="none" w:sz="0" w:space="0" w:color="auto"/>
            <w:left w:val="none" w:sz="0" w:space="0" w:color="auto"/>
            <w:bottom w:val="none" w:sz="0" w:space="0" w:color="auto"/>
            <w:right w:val="none" w:sz="0" w:space="0" w:color="auto"/>
          </w:divBdr>
          <w:divsChild>
            <w:div w:id="1139764943">
              <w:marLeft w:val="0"/>
              <w:marRight w:val="0"/>
              <w:marTop w:val="0"/>
              <w:marBottom w:val="0"/>
              <w:divBdr>
                <w:top w:val="none" w:sz="0" w:space="0" w:color="auto"/>
                <w:left w:val="none" w:sz="0" w:space="0" w:color="auto"/>
                <w:bottom w:val="none" w:sz="0" w:space="0" w:color="auto"/>
                <w:right w:val="none" w:sz="0" w:space="0" w:color="auto"/>
              </w:divBdr>
              <w:divsChild>
                <w:div w:id="207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00042">
      <w:bodyDiv w:val="1"/>
      <w:marLeft w:val="0"/>
      <w:marRight w:val="0"/>
      <w:marTop w:val="0"/>
      <w:marBottom w:val="0"/>
      <w:divBdr>
        <w:top w:val="none" w:sz="0" w:space="0" w:color="auto"/>
        <w:left w:val="none" w:sz="0" w:space="0" w:color="auto"/>
        <w:bottom w:val="none" w:sz="0" w:space="0" w:color="auto"/>
        <w:right w:val="none" w:sz="0" w:space="0" w:color="auto"/>
      </w:divBdr>
    </w:div>
    <w:div w:id="1650672040">
      <w:bodyDiv w:val="1"/>
      <w:marLeft w:val="0"/>
      <w:marRight w:val="0"/>
      <w:marTop w:val="0"/>
      <w:marBottom w:val="0"/>
      <w:divBdr>
        <w:top w:val="none" w:sz="0" w:space="0" w:color="auto"/>
        <w:left w:val="none" w:sz="0" w:space="0" w:color="auto"/>
        <w:bottom w:val="none" w:sz="0" w:space="0" w:color="auto"/>
        <w:right w:val="none" w:sz="0" w:space="0" w:color="auto"/>
      </w:divBdr>
      <w:divsChild>
        <w:div w:id="1337344554">
          <w:marLeft w:val="0"/>
          <w:marRight w:val="0"/>
          <w:marTop w:val="0"/>
          <w:marBottom w:val="0"/>
          <w:divBdr>
            <w:top w:val="none" w:sz="0" w:space="0" w:color="auto"/>
            <w:left w:val="none" w:sz="0" w:space="0" w:color="auto"/>
            <w:bottom w:val="none" w:sz="0" w:space="0" w:color="auto"/>
            <w:right w:val="none" w:sz="0" w:space="0" w:color="auto"/>
          </w:divBdr>
          <w:divsChild>
            <w:div w:id="555513359">
              <w:marLeft w:val="0"/>
              <w:marRight w:val="0"/>
              <w:marTop w:val="0"/>
              <w:marBottom w:val="0"/>
              <w:divBdr>
                <w:top w:val="none" w:sz="0" w:space="0" w:color="auto"/>
                <w:left w:val="none" w:sz="0" w:space="0" w:color="auto"/>
                <w:bottom w:val="none" w:sz="0" w:space="0" w:color="auto"/>
                <w:right w:val="none" w:sz="0" w:space="0" w:color="auto"/>
              </w:divBdr>
              <w:divsChild>
                <w:div w:id="16916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8840">
      <w:bodyDiv w:val="1"/>
      <w:marLeft w:val="0"/>
      <w:marRight w:val="0"/>
      <w:marTop w:val="0"/>
      <w:marBottom w:val="0"/>
      <w:divBdr>
        <w:top w:val="none" w:sz="0" w:space="0" w:color="auto"/>
        <w:left w:val="none" w:sz="0" w:space="0" w:color="auto"/>
        <w:bottom w:val="none" w:sz="0" w:space="0" w:color="auto"/>
        <w:right w:val="none" w:sz="0" w:space="0" w:color="auto"/>
      </w:divBdr>
      <w:divsChild>
        <w:div w:id="1577931881">
          <w:marLeft w:val="0"/>
          <w:marRight w:val="0"/>
          <w:marTop w:val="0"/>
          <w:marBottom w:val="0"/>
          <w:divBdr>
            <w:top w:val="none" w:sz="0" w:space="0" w:color="auto"/>
            <w:left w:val="none" w:sz="0" w:space="0" w:color="auto"/>
            <w:bottom w:val="none" w:sz="0" w:space="0" w:color="auto"/>
            <w:right w:val="none" w:sz="0" w:space="0" w:color="auto"/>
          </w:divBdr>
          <w:divsChild>
            <w:div w:id="522280449">
              <w:marLeft w:val="0"/>
              <w:marRight w:val="0"/>
              <w:marTop w:val="0"/>
              <w:marBottom w:val="0"/>
              <w:divBdr>
                <w:top w:val="none" w:sz="0" w:space="0" w:color="auto"/>
                <w:left w:val="none" w:sz="0" w:space="0" w:color="auto"/>
                <w:bottom w:val="none" w:sz="0" w:space="0" w:color="auto"/>
                <w:right w:val="none" w:sz="0" w:space="0" w:color="auto"/>
              </w:divBdr>
              <w:divsChild>
                <w:div w:id="10825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02438142">
      <w:bodyDiv w:val="1"/>
      <w:marLeft w:val="0"/>
      <w:marRight w:val="0"/>
      <w:marTop w:val="0"/>
      <w:marBottom w:val="0"/>
      <w:divBdr>
        <w:top w:val="none" w:sz="0" w:space="0" w:color="auto"/>
        <w:left w:val="none" w:sz="0" w:space="0" w:color="auto"/>
        <w:bottom w:val="none" w:sz="0" w:space="0" w:color="auto"/>
        <w:right w:val="none" w:sz="0" w:space="0" w:color="auto"/>
      </w:divBdr>
      <w:divsChild>
        <w:div w:id="1785494563">
          <w:marLeft w:val="0"/>
          <w:marRight w:val="0"/>
          <w:marTop w:val="0"/>
          <w:marBottom w:val="0"/>
          <w:divBdr>
            <w:top w:val="none" w:sz="0" w:space="0" w:color="auto"/>
            <w:left w:val="none" w:sz="0" w:space="0" w:color="auto"/>
            <w:bottom w:val="none" w:sz="0" w:space="0" w:color="auto"/>
            <w:right w:val="none" w:sz="0" w:space="0" w:color="auto"/>
          </w:divBdr>
          <w:divsChild>
            <w:div w:id="231697915">
              <w:marLeft w:val="0"/>
              <w:marRight w:val="0"/>
              <w:marTop w:val="0"/>
              <w:marBottom w:val="0"/>
              <w:divBdr>
                <w:top w:val="none" w:sz="0" w:space="0" w:color="auto"/>
                <w:left w:val="none" w:sz="0" w:space="0" w:color="auto"/>
                <w:bottom w:val="none" w:sz="0" w:space="0" w:color="auto"/>
                <w:right w:val="none" w:sz="0" w:space="0" w:color="auto"/>
              </w:divBdr>
              <w:divsChild>
                <w:div w:id="7869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18837220">
      <w:bodyDiv w:val="1"/>
      <w:marLeft w:val="0"/>
      <w:marRight w:val="0"/>
      <w:marTop w:val="0"/>
      <w:marBottom w:val="0"/>
      <w:divBdr>
        <w:top w:val="none" w:sz="0" w:space="0" w:color="auto"/>
        <w:left w:val="none" w:sz="0" w:space="0" w:color="auto"/>
        <w:bottom w:val="none" w:sz="0" w:space="0" w:color="auto"/>
        <w:right w:val="none" w:sz="0" w:space="0" w:color="auto"/>
      </w:divBdr>
      <w:divsChild>
        <w:div w:id="1727099995">
          <w:marLeft w:val="0"/>
          <w:marRight w:val="0"/>
          <w:marTop w:val="0"/>
          <w:marBottom w:val="0"/>
          <w:divBdr>
            <w:top w:val="none" w:sz="0" w:space="0" w:color="auto"/>
            <w:left w:val="none" w:sz="0" w:space="0" w:color="auto"/>
            <w:bottom w:val="none" w:sz="0" w:space="0" w:color="auto"/>
            <w:right w:val="none" w:sz="0" w:space="0" w:color="auto"/>
          </w:divBdr>
          <w:divsChild>
            <w:div w:id="2099977461">
              <w:marLeft w:val="0"/>
              <w:marRight w:val="0"/>
              <w:marTop w:val="0"/>
              <w:marBottom w:val="0"/>
              <w:divBdr>
                <w:top w:val="none" w:sz="0" w:space="0" w:color="auto"/>
                <w:left w:val="none" w:sz="0" w:space="0" w:color="auto"/>
                <w:bottom w:val="none" w:sz="0" w:space="0" w:color="auto"/>
                <w:right w:val="none" w:sz="0" w:space="0" w:color="auto"/>
              </w:divBdr>
              <w:divsChild>
                <w:div w:id="18056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30714">
      <w:bodyDiv w:val="1"/>
      <w:marLeft w:val="0"/>
      <w:marRight w:val="0"/>
      <w:marTop w:val="0"/>
      <w:marBottom w:val="0"/>
      <w:divBdr>
        <w:top w:val="none" w:sz="0" w:space="0" w:color="auto"/>
        <w:left w:val="none" w:sz="0" w:space="0" w:color="auto"/>
        <w:bottom w:val="none" w:sz="0" w:space="0" w:color="auto"/>
        <w:right w:val="none" w:sz="0" w:space="0" w:color="auto"/>
      </w:divBdr>
      <w:divsChild>
        <w:div w:id="748968285">
          <w:marLeft w:val="0"/>
          <w:marRight w:val="0"/>
          <w:marTop w:val="0"/>
          <w:marBottom w:val="0"/>
          <w:divBdr>
            <w:top w:val="none" w:sz="0" w:space="0" w:color="auto"/>
            <w:left w:val="none" w:sz="0" w:space="0" w:color="auto"/>
            <w:bottom w:val="none" w:sz="0" w:space="0" w:color="auto"/>
            <w:right w:val="none" w:sz="0" w:space="0" w:color="auto"/>
          </w:divBdr>
          <w:divsChild>
            <w:div w:id="1139759742">
              <w:marLeft w:val="0"/>
              <w:marRight w:val="0"/>
              <w:marTop w:val="0"/>
              <w:marBottom w:val="0"/>
              <w:divBdr>
                <w:top w:val="none" w:sz="0" w:space="0" w:color="auto"/>
                <w:left w:val="none" w:sz="0" w:space="0" w:color="auto"/>
                <w:bottom w:val="none" w:sz="0" w:space="0" w:color="auto"/>
                <w:right w:val="none" w:sz="0" w:space="0" w:color="auto"/>
              </w:divBdr>
              <w:divsChild>
                <w:div w:id="1204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1610">
      <w:bodyDiv w:val="1"/>
      <w:marLeft w:val="0"/>
      <w:marRight w:val="0"/>
      <w:marTop w:val="0"/>
      <w:marBottom w:val="0"/>
      <w:divBdr>
        <w:top w:val="none" w:sz="0" w:space="0" w:color="auto"/>
        <w:left w:val="none" w:sz="0" w:space="0" w:color="auto"/>
        <w:bottom w:val="none" w:sz="0" w:space="0" w:color="auto"/>
        <w:right w:val="none" w:sz="0" w:space="0" w:color="auto"/>
      </w:divBdr>
      <w:divsChild>
        <w:div w:id="1908298824">
          <w:marLeft w:val="0"/>
          <w:marRight w:val="0"/>
          <w:marTop w:val="0"/>
          <w:marBottom w:val="0"/>
          <w:divBdr>
            <w:top w:val="none" w:sz="0" w:space="0" w:color="auto"/>
            <w:left w:val="none" w:sz="0" w:space="0" w:color="auto"/>
            <w:bottom w:val="none" w:sz="0" w:space="0" w:color="auto"/>
            <w:right w:val="none" w:sz="0" w:space="0" w:color="auto"/>
          </w:divBdr>
          <w:divsChild>
            <w:div w:id="1154950109">
              <w:marLeft w:val="0"/>
              <w:marRight w:val="0"/>
              <w:marTop w:val="0"/>
              <w:marBottom w:val="0"/>
              <w:divBdr>
                <w:top w:val="none" w:sz="0" w:space="0" w:color="auto"/>
                <w:left w:val="none" w:sz="0" w:space="0" w:color="auto"/>
                <w:bottom w:val="none" w:sz="0" w:space="0" w:color="auto"/>
                <w:right w:val="none" w:sz="0" w:space="0" w:color="auto"/>
              </w:divBdr>
              <w:divsChild>
                <w:div w:id="17969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41493">
      <w:bodyDiv w:val="1"/>
      <w:marLeft w:val="0"/>
      <w:marRight w:val="0"/>
      <w:marTop w:val="0"/>
      <w:marBottom w:val="0"/>
      <w:divBdr>
        <w:top w:val="none" w:sz="0" w:space="0" w:color="auto"/>
        <w:left w:val="none" w:sz="0" w:space="0" w:color="auto"/>
        <w:bottom w:val="none" w:sz="0" w:space="0" w:color="auto"/>
        <w:right w:val="none" w:sz="0" w:space="0" w:color="auto"/>
      </w:divBdr>
      <w:divsChild>
        <w:div w:id="1330333347">
          <w:marLeft w:val="0"/>
          <w:marRight w:val="0"/>
          <w:marTop w:val="0"/>
          <w:marBottom w:val="0"/>
          <w:divBdr>
            <w:top w:val="none" w:sz="0" w:space="0" w:color="auto"/>
            <w:left w:val="none" w:sz="0" w:space="0" w:color="auto"/>
            <w:bottom w:val="none" w:sz="0" w:space="0" w:color="auto"/>
            <w:right w:val="none" w:sz="0" w:space="0" w:color="auto"/>
          </w:divBdr>
          <w:divsChild>
            <w:div w:id="224993811">
              <w:marLeft w:val="0"/>
              <w:marRight w:val="0"/>
              <w:marTop w:val="0"/>
              <w:marBottom w:val="0"/>
              <w:divBdr>
                <w:top w:val="none" w:sz="0" w:space="0" w:color="auto"/>
                <w:left w:val="none" w:sz="0" w:space="0" w:color="auto"/>
                <w:bottom w:val="none" w:sz="0" w:space="0" w:color="auto"/>
                <w:right w:val="none" w:sz="0" w:space="0" w:color="auto"/>
              </w:divBdr>
              <w:divsChild>
                <w:div w:id="15247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5516">
      <w:bodyDiv w:val="1"/>
      <w:marLeft w:val="0"/>
      <w:marRight w:val="0"/>
      <w:marTop w:val="0"/>
      <w:marBottom w:val="0"/>
      <w:divBdr>
        <w:top w:val="none" w:sz="0" w:space="0" w:color="auto"/>
        <w:left w:val="none" w:sz="0" w:space="0" w:color="auto"/>
        <w:bottom w:val="none" w:sz="0" w:space="0" w:color="auto"/>
        <w:right w:val="none" w:sz="0" w:space="0" w:color="auto"/>
      </w:divBdr>
      <w:divsChild>
        <w:div w:id="1446000186">
          <w:marLeft w:val="0"/>
          <w:marRight w:val="0"/>
          <w:marTop w:val="0"/>
          <w:marBottom w:val="0"/>
          <w:divBdr>
            <w:top w:val="none" w:sz="0" w:space="0" w:color="auto"/>
            <w:left w:val="none" w:sz="0" w:space="0" w:color="auto"/>
            <w:bottom w:val="none" w:sz="0" w:space="0" w:color="auto"/>
            <w:right w:val="none" w:sz="0" w:space="0" w:color="auto"/>
          </w:divBdr>
          <w:divsChild>
            <w:div w:id="1798185161">
              <w:marLeft w:val="0"/>
              <w:marRight w:val="0"/>
              <w:marTop w:val="0"/>
              <w:marBottom w:val="0"/>
              <w:divBdr>
                <w:top w:val="none" w:sz="0" w:space="0" w:color="auto"/>
                <w:left w:val="none" w:sz="0" w:space="0" w:color="auto"/>
                <w:bottom w:val="none" w:sz="0" w:space="0" w:color="auto"/>
                <w:right w:val="none" w:sz="0" w:space="0" w:color="auto"/>
              </w:divBdr>
              <w:divsChild>
                <w:div w:id="1805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8132">
      <w:bodyDiv w:val="1"/>
      <w:marLeft w:val="0"/>
      <w:marRight w:val="0"/>
      <w:marTop w:val="0"/>
      <w:marBottom w:val="0"/>
      <w:divBdr>
        <w:top w:val="none" w:sz="0" w:space="0" w:color="auto"/>
        <w:left w:val="none" w:sz="0" w:space="0" w:color="auto"/>
        <w:bottom w:val="none" w:sz="0" w:space="0" w:color="auto"/>
        <w:right w:val="none" w:sz="0" w:space="0" w:color="auto"/>
      </w:divBdr>
      <w:divsChild>
        <w:div w:id="1474564570">
          <w:marLeft w:val="0"/>
          <w:marRight w:val="0"/>
          <w:marTop w:val="0"/>
          <w:marBottom w:val="0"/>
          <w:divBdr>
            <w:top w:val="none" w:sz="0" w:space="0" w:color="auto"/>
            <w:left w:val="none" w:sz="0" w:space="0" w:color="auto"/>
            <w:bottom w:val="none" w:sz="0" w:space="0" w:color="auto"/>
            <w:right w:val="none" w:sz="0" w:space="0" w:color="auto"/>
          </w:divBdr>
          <w:divsChild>
            <w:div w:id="1960724904">
              <w:marLeft w:val="0"/>
              <w:marRight w:val="0"/>
              <w:marTop w:val="0"/>
              <w:marBottom w:val="0"/>
              <w:divBdr>
                <w:top w:val="none" w:sz="0" w:space="0" w:color="auto"/>
                <w:left w:val="none" w:sz="0" w:space="0" w:color="auto"/>
                <w:bottom w:val="none" w:sz="0" w:space="0" w:color="auto"/>
                <w:right w:val="none" w:sz="0" w:space="0" w:color="auto"/>
              </w:divBdr>
              <w:divsChild>
                <w:div w:id="12502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372E-416C-D34E-B310-47BE6750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3178</Words>
  <Characters>17480</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Contacto Saker Abogados</cp:lastModifiedBy>
  <cp:revision>7</cp:revision>
  <cp:lastPrinted>2019-08-27T05:42:00Z</cp:lastPrinted>
  <dcterms:created xsi:type="dcterms:W3CDTF">2023-06-21T22:11:00Z</dcterms:created>
  <dcterms:modified xsi:type="dcterms:W3CDTF">2023-06-30T00:07:00Z</dcterms:modified>
</cp:coreProperties>
</file>