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w:t>
      </w:r>
      <w:r w:rsidRPr="006925C1">
        <w:rPr>
          <w:rFonts w:ascii="Avenir Next" w:hAnsi="Avenir Next" w:cs="Arial"/>
          <w:sz w:val="22"/>
          <w:szCs w:val="22"/>
          <w:lang w:val="en-GB"/>
        </w:rPr>
        <w:lastRenderedPageBreak/>
        <w:t>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8E328C" w:rsidRDefault="00AE5B6F" w:rsidP="00B04033">
      <w:pPr>
        <w:pStyle w:val="ListParagraph"/>
        <w:numPr>
          <w:ilvl w:val="0"/>
          <w:numId w:val="1"/>
        </w:numPr>
        <w:ind w:left="426"/>
        <w:jc w:val="both"/>
        <w:rPr>
          <w:rFonts w:ascii="Avenir Next" w:hAnsi="Avenir Next" w:cs="Arial"/>
          <w:sz w:val="22"/>
          <w:szCs w:val="22"/>
          <w:highlight w:val="yellow"/>
          <w:lang w:val="en-GB"/>
        </w:rPr>
      </w:pPr>
      <w:r w:rsidRPr="008E328C">
        <w:rPr>
          <w:rFonts w:ascii="Avenir Next" w:hAnsi="Avenir Next" w:cs="Arial"/>
          <w:sz w:val="22"/>
          <w:szCs w:val="22"/>
          <w:highlight w:val="yellow"/>
          <w:lang w:val="en-GB"/>
        </w:rPr>
        <w:t>w</w:t>
      </w:r>
      <w:r w:rsidR="00C91062" w:rsidRPr="008E328C">
        <w:rPr>
          <w:rFonts w:ascii="Avenir Next" w:hAnsi="Avenir Next" w:cs="Arial"/>
          <w:sz w:val="22"/>
          <w:szCs w:val="22"/>
          <w:highlight w:val="yellow"/>
          <w:lang w:val="en-GB"/>
        </w:rPr>
        <w:t>ithin 10 weeks of the commencement of the administration</w:t>
      </w:r>
      <w:r w:rsidR="00763348" w:rsidRPr="008E328C">
        <w:rPr>
          <w:rFonts w:ascii="Avenir Next" w:hAnsi="Avenir Next" w:cs="Arial"/>
          <w:sz w:val="22"/>
          <w:szCs w:val="22"/>
          <w:highlight w:val="yellow"/>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212001">
        <w:rPr>
          <w:rFonts w:ascii="Avenir Next" w:hAnsi="Avenir Next" w:cs="Arial"/>
          <w:sz w:val="22"/>
          <w:szCs w:val="22"/>
          <w:lang w:val="en-GB"/>
        </w:rPr>
        <w:t>w</w:t>
      </w:r>
      <w:r w:rsidR="00C91062" w:rsidRPr="00212001">
        <w:rPr>
          <w:rFonts w:ascii="Avenir Next" w:hAnsi="Avenir Next" w:cs="Arial"/>
          <w:sz w:val="22"/>
          <w:szCs w:val="22"/>
          <w:lang w:val="en-GB"/>
        </w:rPr>
        <w:t>ithin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8E328C" w:rsidRDefault="00E443D7" w:rsidP="00B04033">
      <w:pPr>
        <w:pStyle w:val="ListParagraph"/>
        <w:numPr>
          <w:ilvl w:val="0"/>
          <w:numId w:val="2"/>
        </w:numPr>
        <w:ind w:left="426"/>
        <w:jc w:val="both"/>
        <w:rPr>
          <w:rFonts w:ascii="Avenir Next" w:hAnsi="Avenir Next" w:cs="Arial"/>
          <w:sz w:val="22"/>
          <w:szCs w:val="22"/>
          <w:highlight w:val="yellow"/>
          <w:lang w:val="en-GB"/>
        </w:rPr>
      </w:pPr>
      <w:r w:rsidRPr="008E328C">
        <w:rPr>
          <w:rFonts w:ascii="Avenir Next" w:hAnsi="Avenir Next" w:cs="Arial"/>
          <w:sz w:val="22"/>
          <w:szCs w:val="22"/>
          <w:highlight w:val="yellow"/>
          <w:lang w:val="en-GB"/>
        </w:rPr>
        <w:t>One year and 20 business days</w:t>
      </w:r>
      <w:r w:rsidR="00763348" w:rsidRPr="008E328C">
        <w:rPr>
          <w:rFonts w:ascii="Avenir Next" w:hAnsi="Avenir Next" w:cs="Arial"/>
          <w:sz w:val="22"/>
          <w:szCs w:val="22"/>
          <w:highlight w:val="yellow"/>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5ACEF2CA" w14:textId="329CD242" w:rsidR="0038410E" w:rsidRPr="008E328C" w:rsidRDefault="00E443D7" w:rsidP="008E328C">
      <w:pPr>
        <w:pStyle w:val="ListParagraph"/>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4E67FB" w:rsidRDefault="00AE5B6F" w:rsidP="00B04033">
      <w:pPr>
        <w:pStyle w:val="ListParagraph"/>
        <w:numPr>
          <w:ilvl w:val="0"/>
          <w:numId w:val="3"/>
        </w:numPr>
        <w:ind w:left="426"/>
        <w:jc w:val="both"/>
        <w:rPr>
          <w:rFonts w:ascii="Avenir Next" w:hAnsi="Avenir Next" w:cs="Arial"/>
          <w:sz w:val="22"/>
          <w:szCs w:val="22"/>
          <w:highlight w:val="yellow"/>
          <w:lang w:val="en-GB"/>
        </w:rPr>
      </w:pPr>
      <w:r w:rsidRPr="004E67FB">
        <w:rPr>
          <w:rFonts w:ascii="Avenir Next" w:hAnsi="Avenir Next" w:cs="Arial"/>
          <w:sz w:val="22"/>
          <w:szCs w:val="22"/>
          <w:highlight w:val="yellow"/>
          <w:lang w:val="en-GB"/>
        </w:rPr>
        <w:t>T</w:t>
      </w:r>
      <w:r w:rsidR="008D1616" w:rsidRPr="004E67FB">
        <w:rPr>
          <w:rFonts w:ascii="Avenir Next" w:hAnsi="Avenir Next" w:cs="Arial"/>
          <w:sz w:val="22"/>
          <w:szCs w:val="22"/>
          <w:highlight w:val="yellow"/>
          <w:lang w:val="en-GB"/>
        </w:rPr>
        <w:t>he company is, or is likely to become, unable to pay their debts, as defined under s</w:t>
      </w:r>
      <w:r w:rsidR="00E833F4" w:rsidRPr="004E67FB">
        <w:rPr>
          <w:rFonts w:ascii="Avenir Next" w:hAnsi="Avenir Next" w:cs="Arial"/>
          <w:sz w:val="22"/>
          <w:szCs w:val="22"/>
          <w:highlight w:val="yellow"/>
          <w:lang w:val="en-GB"/>
        </w:rPr>
        <w:t>ection</w:t>
      </w:r>
      <w:r w:rsidR="008D1616" w:rsidRPr="004E67FB">
        <w:rPr>
          <w:rFonts w:ascii="Avenir Next" w:hAnsi="Avenir Next" w:cs="Arial"/>
          <w:sz w:val="22"/>
          <w:szCs w:val="22"/>
          <w:highlight w:val="yellow"/>
          <w:lang w:val="en-GB"/>
        </w:rPr>
        <w:t xml:space="preserve"> 123 of the Insolvency Act 1986</w:t>
      </w:r>
      <w:r w:rsidR="00763348" w:rsidRPr="004E67FB">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4E67FB" w:rsidRDefault="00C91062" w:rsidP="00B04033">
      <w:pPr>
        <w:pStyle w:val="ListParagraph"/>
        <w:numPr>
          <w:ilvl w:val="0"/>
          <w:numId w:val="4"/>
        </w:numPr>
        <w:ind w:left="426"/>
        <w:jc w:val="both"/>
        <w:rPr>
          <w:rFonts w:ascii="Avenir Next" w:hAnsi="Avenir Next" w:cs="Arial"/>
          <w:sz w:val="22"/>
          <w:szCs w:val="22"/>
          <w:lang w:val="en-GB"/>
        </w:rPr>
      </w:pPr>
      <w:r w:rsidRPr="004E67FB">
        <w:rPr>
          <w:rFonts w:ascii="Avenir Next" w:hAnsi="Avenir Next" w:cs="Arial"/>
          <w:sz w:val="22"/>
          <w:szCs w:val="22"/>
          <w:lang w:val="en-GB"/>
        </w:rPr>
        <w:t>The administrator</w:t>
      </w:r>
      <w:r w:rsidR="00763348" w:rsidRPr="004E67FB">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4E67FB" w:rsidRDefault="00C91062" w:rsidP="00B04033">
      <w:pPr>
        <w:pStyle w:val="ListParagraph"/>
        <w:numPr>
          <w:ilvl w:val="0"/>
          <w:numId w:val="4"/>
        </w:numPr>
        <w:ind w:left="426"/>
        <w:jc w:val="both"/>
        <w:rPr>
          <w:rFonts w:ascii="Avenir Next" w:hAnsi="Avenir Next" w:cs="Arial"/>
          <w:sz w:val="22"/>
          <w:szCs w:val="22"/>
          <w:highlight w:val="yellow"/>
          <w:lang w:val="en-GB"/>
        </w:rPr>
      </w:pPr>
      <w:r w:rsidRPr="004E67FB">
        <w:rPr>
          <w:rFonts w:ascii="Avenir Next" w:hAnsi="Avenir Next" w:cs="Arial"/>
          <w:sz w:val="22"/>
          <w:szCs w:val="22"/>
          <w:highlight w:val="yellow"/>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212001">
        <w:rPr>
          <w:rFonts w:ascii="Avenir Next" w:hAnsi="Avenir Next" w:cs="Arial"/>
          <w:sz w:val="22"/>
          <w:szCs w:val="22"/>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403EBB" w:rsidRDefault="00BA1CFD" w:rsidP="00B04033">
      <w:pPr>
        <w:pStyle w:val="ListParagraph"/>
        <w:numPr>
          <w:ilvl w:val="0"/>
          <w:numId w:val="5"/>
        </w:numPr>
        <w:ind w:left="426"/>
        <w:jc w:val="both"/>
        <w:rPr>
          <w:rFonts w:ascii="Avenir Next" w:hAnsi="Avenir Next" w:cs="Arial"/>
          <w:sz w:val="22"/>
          <w:szCs w:val="22"/>
          <w:highlight w:val="yellow"/>
          <w:lang w:val="en-GB"/>
        </w:rPr>
      </w:pPr>
      <w:r w:rsidRPr="00403EBB">
        <w:rPr>
          <w:rFonts w:ascii="Avenir Next" w:hAnsi="Avenir Next" w:cs="Arial"/>
          <w:sz w:val="22"/>
          <w:szCs w:val="22"/>
          <w:highlight w:val="yellow"/>
          <w:lang w:val="en-GB"/>
        </w:rPr>
        <w:t>Company Voluntary Arrangement</w:t>
      </w:r>
      <w:r w:rsidR="00763348" w:rsidRPr="00403EBB">
        <w:rPr>
          <w:rFonts w:ascii="Avenir Next" w:hAnsi="Avenir Next" w:cs="Arial"/>
          <w:sz w:val="22"/>
          <w:szCs w:val="22"/>
          <w:highlight w:val="yellow"/>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D66CD0" w:rsidRDefault="001F3C98" w:rsidP="00B04033">
      <w:pPr>
        <w:pStyle w:val="ListParagraph"/>
        <w:numPr>
          <w:ilvl w:val="0"/>
          <w:numId w:val="6"/>
        </w:numPr>
        <w:ind w:left="426"/>
        <w:jc w:val="both"/>
        <w:rPr>
          <w:rFonts w:ascii="Avenir Next" w:hAnsi="Avenir Next" w:cs="Arial"/>
          <w:sz w:val="22"/>
          <w:szCs w:val="22"/>
          <w:highlight w:val="yellow"/>
          <w:lang w:val="en-GB"/>
        </w:rPr>
      </w:pPr>
      <w:r w:rsidRPr="00D66CD0">
        <w:rPr>
          <w:rFonts w:ascii="Avenir Next" w:hAnsi="Avenir Next" w:cs="Arial"/>
          <w:sz w:val="22"/>
          <w:szCs w:val="22"/>
          <w:highlight w:val="yellow"/>
          <w:lang w:val="en-GB"/>
        </w:rPr>
        <w:t xml:space="preserve">GBP </w:t>
      </w:r>
      <w:r w:rsidR="00BA1CFD" w:rsidRPr="00D66CD0">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A6565" w:rsidRDefault="00BA1CFD" w:rsidP="00B04033">
      <w:pPr>
        <w:pStyle w:val="ListParagraph"/>
        <w:numPr>
          <w:ilvl w:val="0"/>
          <w:numId w:val="7"/>
        </w:numPr>
        <w:ind w:left="426"/>
        <w:jc w:val="both"/>
        <w:rPr>
          <w:rFonts w:ascii="Avenir Next" w:hAnsi="Avenir Next" w:cs="Arial"/>
          <w:sz w:val="22"/>
          <w:szCs w:val="22"/>
          <w:lang w:val="en-GB"/>
        </w:rPr>
      </w:pPr>
      <w:r w:rsidRPr="002A6565">
        <w:rPr>
          <w:rFonts w:ascii="Avenir Next" w:hAnsi="Avenir Next" w:cs="Arial"/>
          <w:sz w:val="22"/>
          <w:szCs w:val="22"/>
          <w:lang w:val="en-GB"/>
        </w:rPr>
        <w:t>Breach of fiduciary duty</w:t>
      </w:r>
      <w:r w:rsidR="00763348" w:rsidRPr="002A6565">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D66CD0" w:rsidRDefault="00BA1CFD" w:rsidP="00B04033">
      <w:pPr>
        <w:pStyle w:val="ListParagraph"/>
        <w:numPr>
          <w:ilvl w:val="0"/>
          <w:numId w:val="7"/>
        </w:numPr>
        <w:ind w:left="426"/>
        <w:jc w:val="both"/>
        <w:rPr>
          <w:rFonts w:ascii="Avenir Next" w:hAnsi="Avenir Next" w:cs="Arial"/>
          <w:sz w:val="22"/>
          <w:szCs w:val="22"/>
          <w:lang w:val="en-GB"/>
        </w:rPr>
      </w:pPr>
      <w:r w:rsidRPr="00D66CD0">
        <w:rPr>
          <w:rFonts w:ascii="Avenir Next" w:hAnsi="Avenir Next" w:cs="Arial"/>
          <w:sz w:val="22"/>
          <w:szCs w:val="22"/>
          <w:lang w:val="en-GB"/>
        </w:rPr>
        <w:t>Being found guilty of an indictable offence in Great Britain</w:t>
      </w:r>
      <w:r w:rsidR="00763348" w:rsidRPr="00D66CD0">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D66CD0" w:rsidRDefault="00BA1CFD" w:rsidP="00B04033">
      <w:pPr>
        <w:pStyle w:val="ListParagraph"/>
        <w:numPr>
          <w:ilvl w:val="0"/>
          <w:numId w:val="7"/>
        </w:numPr>
        <w:ind w:left="426"/>
        <w:jc w:val="both"/>
        <w:rPr>
          <w:rFonts w:ascii="Avenir Next" w:hAnsi="Avenir Next" w:cs="Arial"/>
          <w:sz w:val="22"/>
          <w:szCs w:val="22"/>
          <w:highlight w:val="yellow"/>
          <w:lang w:val="en-GB"/>
        </w:rPr>
      </w:pPr>
      <w:r w:rsidRPr="00D66CD0">
        <w:rPr>
          <w:rFonts w:ascii="Avenir Next" w:hAnsi="Avenir Next" w:cs="Arial"/>
          <w:sz w:val="22"/>
          <w:szCs w:val="22"/>
          <w:highlight w:val="yellow"/>
          <w:lang w:val="en-GB"/>
        </w:rPr>
        <w:t>Being found guilty of an indictable offence overseas</w:t>
      </w:r>
      <w:r w:rsidR="00763348" w:rsidRPr="00D66CD0">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2F4EAD" w:rsidRDefault="00876F56" w:rsidP="00B04033">
      <w:pPr>
        <w:pStyle w:val="ListParagraph"/>
        <w:numPr>
          <w:ilvl w:val="0"/>
          <w:numId w:val="8"/>
        </w:numPr>
        <w:ind w:left="426"/>
        <w:jc w:val="both"/>
        <w:rPr>
          <w:rFonts w:ascii="Avenir Next" w:hAnsi="Avenir Next" w:cs="Arial"/>
          <w:sz w:val="22"/>
          <w:szCs w:val="22"/>
          <w:highlight w:val="yellow"/>
          <w:lang w:val="en-GB"/>
        </w:rPr>
      </w:pPr>
      <w:r w:rsidRPr="002F4EAD">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6F6A0D27" w14:textId="042DFF0D" w:rsidR="001F3C98" w:rsidRPr="002F4EAD" w:rsidRDefault="00876F56" w:rsidP="00C55824">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lastRenderedPageBreak/>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254F41" w:rsidRDefault="000D10C6" w:rsidP="00AE5B6F">
      <w:pPr>
        <w:pStyle w:val="ListParagraph"/>
        <w:numPr>
          <w:ilvl w:val="0"/>
          <w:numId w:val="9"/>
        </w:numPr>
        <w:ind w:left="426"/>
        <w:jc w:val="both"/>
        <w:rPr>
          <w:rFonts w:ascii="Avenir Next" w:hAnsi="Avenir Next" w:cs="Arial"/>
          <w:sz w:val="22"/>
          <w:szCs w:val="22"/>
          <w:lang w:val="en-GB"/>
        </w:rPr>
      </w:pPr>
      <w:r w:rsidRPr="00254F4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254F41" w:rsidRDefault="000D10C6" w:rsidP="00AE5B6F">
      <w:pPr>
        <w:pStyle w:val="ListParagraph"/>
        <w:numPr>
          <w:ilvl w:val="0"/>
          <w:numId w:val="9"/>
        </w:numPr>
        <w:ind w:left="426"/>
        <w:jc w:val="both"/>
        <w:rPr>
          <w:rFonts w:ascii="Avenir Next" w:hAnsi="Avenir Next" w:cs="Arial"/>
          <w:sz w:val="22"/>
          <w:szCs w:val="22"/>
          <w:highlight w:val="yellow"/>
          <w:lang w:val="en-GB"/>
        </w:rPr>
      </w:pPr>
      <w:r w:rsidRPr="00254F41">
        <w:rPr>
          <w:rFonts w:ascii="Avenir Next" w:hAnsi="Avenir Next" w:cs="Arial"/>
          <w:sz w:val="22"/>
          <w:szCs w:val="22"/>
          <w:highlight w:val="yellow"/>
          <w:lang w:val="en-GB"/>
        </w:rPr>
        <w:t xml:space="preserve">An insolvency officeholder from an EU Member State </w:t>
      </w:r>
      <w:r w:rsidR="00AC317D" w:rsidRPr="00254F41">
        <w:rPr>
          <w:rFonts w:ascii="Avenir Next" w:hAnsi="Avenir Next" w:cs="Arial"/>
          <w:sz w:val="22"/>
          <w:szCs w:val="22"/>
          <w:highlight w:val="yellow"/>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2F4EAD" w:rsidRDefault="0020204E" w:rsidP="00B04033">
      <w:pPr>
        <w:pStyle w:val="ListParagraph"/>
        <w:numPr>
          <w:ilvl w:val="0"/>
          <w:numId w:val="10"/>
        </w:numPr>
        <w:ind w:left="426"/>
        <w:jc w:val="both"/>
        <w:rPr>
          <w:rFonts w:ascii="Avenir Next" w:hAnsi="Avenir Next" w:cs="Arial"/>
          <w:sz w:val="22"/>
          <w:szCs w:val="22"/>
          <w:highlight w:val="yellow"/>
          <w:lang w:val="en-GB"/>
        </w:rPr>
      </w:pPr>
      <w:r w:rsidRPr="002F4EAD">
        <w:rPr>
          <w:rFonts w:ascii="Avenir Next" w:hAnsi="Avenir Next" w:cs="Arial"/>
          <w:sz w:val="22"/>
          <w:szCs w:val="22"/>
          <w:highlight w:val="yellow"/>
          <w:lang w:val="en-GB"/>
        </w:rPr>
        <w:t>12 months</w:t>
      </w:r>
      <w:r w:rsidR="00763348" w:rsidRPr="002F4EAD">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739E4F91" w:rsidR="005B79F4" w:rsidRDefault="005B79F4" w:rsidP="00C55824">
      <w:pPr>
        <w:jc w:val="both"/>
        <w:rPr>
          <w:rFonts w:ascii="Avenir Next" w:hAnsi="Avenir Next" w:cs="Arial"/>
          <w:b/>
          <w:sz w:val="22"/>
          <w:szCs w:val="22"/>
          <w:lang w:val="en-GB"/>
        </w:rPr>
      </w:pPr>
    </w:p>
    <w:p w14:paraId="1B5F5036" w14:textId="3294D5B3" w:rsidR="002F4EAD" w:rsidRDefault="002F4EAD" w:rsidP="00C55824">
      <w:pPr>
        <w:jc w:val="both"/>
        <w:rPr>
          <w:rFonts w:ascii="Avenir Next" w:hAnsi="Avenir Next" w:cs="Arial"/>
          <w:b/>
          <w:sz w:val="22"/>
          <w:szCs w:val="22"/>
          <w:lang w:val="en-GB"/>
        </w:rPr>
      </w:pPr>
    </w:p>
    <w:p w14:paraId="12D702B5" w14:textId="77777777" w:rsidR="002F4EAD" w:rsidRPr="006925C1" w:rsidRDefault="002F4EAD"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4DE76975" w14:textId="665A0B4A" w:rsidR="0031033A" w:rsidRPr="0031033A" w:rsidRDefault="003426AD" w:rsidP="003909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423 of the Insolvency Act 1986 the following persons may bring an </w:t>
      </w:r>
      <w:r w:rsidR="0039099C">
        <w:rPr>
          <w:rFonts w:ascii="Avenir Next" w:hAnsi="Avenir Next" w:cs="Arial"/>
          <w:color w:val="808080" w:themeColor="background1" w:themeShade="80"/>
          <w:sz w:val="22"/>
          <w:szCs w:val="22"/>
          <w:lang w:val="en-GB"/>
        </w:rPr>
        <w:t xml:space="preserve">action or have the right to attack transactions which are designed to defraud creditors: (1) where the company is being wound up or is in administration, the official receiver, the liquidator, the administrator and (with the leave of the court) any victim of the </w:t>
      </w:r>
      <w:proofErr w:type="spellStart"/>
      <w:r w:rsidR="0039099C">
        <w:rPr>
          <w:rFonts w:ascii="Avenir Next" w:hAnsi="Avenir Next" w:cs="Arial"/>
          <w:color w:val="808080" w:themeColor="background1" w:themeShade="80"/>
          <w:sz w:val="22"/>
          <w:szCs w:val="22"/>
          <w:lang w:val="en-GB"/>
        </w:rPr>
        <w:t>ransaction</w:t>
      </w:r>
      <w:proofErr w:type="spellEnd"/>
      <w:r w:rsidR="0039099C">
        <w:rPr>
          <w:rFonts w:ascii="Avenir Next" w:hAnsi="Avenir Next" w:cs="Arial"/>
          <w:color w:val="808080" w:themeColor="background1" w:themeShade="80"/>
          <w:sz w:val="22"/>
          <w:szCs w:val="22"/>
          <w:lang w:val="en-GB"/>
        </w:rPr>
        <w:t xml:space="preserve"> such as a creditor; (ii) where a victim is bound by a CVA, the supervisor of the CVA or any victim of the transaction (whether bound by the CVA or not); or (iii) in any other case, by a victim of the transaction.</w:t>
      </w:r>
    </w:p>
    <w:p w14:paraId="53D74590" w14:textId="0494976F" w:rsidR="003426AD" w:rsidRDefault="003426AD" w:rsidP="006624AB">
      <w:pPr>
        <w:jc w:val="both"/>
        <w:rPr>
          <w:rFonts w:ascii="Avenir Next" w:hAnsi="Avenir Next" w:cs="Arial"/>
          <w:color w:val="808080" w:themeColor="background1" w:themeShade="80"/>
          <w:sz w:val="22"/>
          <w:szCs w:val="22"/>
          <w:lang w:val="en-GB"/>
        </w:rPr>
      </w:pPr>
    </w:p>
    <w:p w14:paraId="538222F0" w14:textId="08068FC6" w:rsidR="003426AD" w:rsidRDefault="005E5CA7"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Under section 6 of the CDDA 1986 the Official receiver or insolvency practitioner or anyone with substantial evidence may bring an action against a director for a </w:t>
      </w:r>
      <w:r w:rsidR="00DC2B8A">
        <w:rPr>
          <w:rFonts w:ascii="Avenir Next" w:hAnsi="Avenir Next" w:cs="Arial"/>
          <w:color w:val="808080" w:themeColor="background1" w:themeShade="80"/>
          <w:sz w:val="22"/>
          <w:szCs w:val="22"/>
          <w:lang w:val="en-GB"/>
        </w:rPr>
        <w:t>disqualification order against</w:t>
      </w:r>
      <w:r>
        <w:rPr>
          <w:rFonts w:ascii="Avenir Next" w:hAnsi="Avenir Next" w:cs="Arial"/>
          <w:color w:val="808080" w:themeColor="background1" w:themeShade="80"/>
          <w:sz w:val="22"/>
          <w:szCs w:val="22"/>
          <w:lang w:val="en-GB"/>
        </w:rPr>
        <w:t xml:space="preserve"> a person where the court is satisfied that the person:</w:t>
      </w:r>
    </w:p>
    <w:p w14:paraId="3D7ABAFC" w14:textId="16F5ACBE" w:rsidR="005E5CA7" w:rsidRDefault="005E5CA7" w:rsidP="005E5CA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or was a director of a company which has at any time become insolvent (whether while he was a director or subsequently and </w:t>
      </w:r>
    </w:p>
    <w:p w14:paraId="0AD1C6B9" w14:textId="5442DCB8" w:rsidR="005E5CA7" w:rsidRDefault="00DC2B8A" w:rsidP="005E5CA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w:t>
      </w:r>
      <w:r w:rsidR="005E5CA7">
        <w:rPr>
          <w:rFonts w:ascii="Avenir Next" w:hAnsi="Avenir Next" w:cs="Arial"/>
          <w:color w:val="808080" w:themeColor="background1" w:themeShade="80"/>
          <w:sz w:val="22"/>
          <w:szCs w:val="22"/>
          <w:lang w:val="en-GB"/>
        </w:rPr>
        <w:t>is conduct as a director of that company makes him unfit to be concerned in the management of a company.</w:t>
      </w:r>
    </w:p>
    <w:p w14:paraId="23027DB2" w14:textId="77777777" w:rsidR="005E5CA7" w:rsidRDefault="005E5CA7" w:rsidP="005E5CA7">
      <w:pPr>
        <w:pStyle w:val="ListParagraph"/>
        <w:jc w:val="both"/>
        <w:rPr>
          <w:rFonts w:ascii="Avenir Next" w:hAnsi="Avenir Next" w:cs="Arial"/>
          <w:color w:val="808080" w:themeColor="background1" w:themeShade="80"/>
          <w:sz w:val="22"/>
          <w:szCs w:val="22"/>
          <w:lang w:val="en-GB"/>
        </w:rPr>
      </w:pPr>
    </w:p>
    <w:p w14:paraId="39E5DC0B" w14:textId="57617887" w:rsidR="005E5CA7" w:rsidRPr="005E5CA7" w:rsidRDefault="005E5CA7" w:rsidP="005E5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246ZB of the Insolvency Act 1986 </w:t>
      </w:r>
      <w:r w:rsidR="00DC2B8A">
        <w:rPr>
          <w:rFonts w:ascii="Avenir Next" w:hAnsi="Avenir Next" w:cs="Arial"/>
          <w:color w:val="808080" w:themeColor="background1" w:themeShade="80"/>
          <w:sz w:val="22"/>
          <w:szCs w:val="22"/>
          <w:lang w:val="en-GB"/>
        </w:rPr>
        <w:t xml:space="preserve">an administrator may bring an action for a declaration against a director of insolvent companies who is liable for wrongful trading administration of the </w:t>
      </w:r>
      <w:r w:rsidR="00932287">
        <w:rPr>
          <w:rFonts w:ascii="Avenir Next" w:hAnsi="Avenir Next" w:cs="Arial"/>
          <w:color w:val="808080" w:themeColor="background1" w:themeShade="80"/>
          <w:sz w:val="22"/>
          <w:szCs w:val="22"/>
          <w:lang w:val="en-GB"/>
        </w:rPr>
        <w:t>company’s</w:t>
      </w:r>
      <w:r w:rsidR="00DC2B8A">
        <w:rPr>
          <w:rFonts w:ascii="Avenir Next" w:hAnsi="Avenir Next" w:cs="Arial"/>
          <w:color w:val="808080" w:themeColor="background1" w:themeShade="80"/>
          <w:sz w:val="22"/>
          <w:szCs w:val="22"/>
          <w:lang w:val="en-GB"/>
        </w:rPr>
        <w:t xml:space="preserve"> assets.</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44204064" w:rsidR="00EA3B38" w:rsidRDefault="002A65E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Five debts which do not form part of the payment holiday under Part A1 of the Insolvency Act 1986 when a company subject to a Moratorium include:</w:t>
      </w:r>
    </w:p>
    <w:p w14:paraId="24530AEE" w14:textId="20D714B2" w:rsidR="002A65E7" w:rsidRDefault="002A65E7" w:rsidP="00EA3B38">
      <w:pPr>
        <w:jc w:val="both"/>
        <w:rPr>
          <w:rFonts w:ascii="Avenir Next" w:hAnsi="Avenir Next" w:cs="Arial"/>
          <w:color w:val="808080" w:themeColor="background1" w:themeShade="80"/>
          <w:sz w:val="22"/>
          <w:szCs w:val="22"/>
        </w:rPr>
      </w:pPr>
    </w:p>
    <w:p w14:paraId="1C48D47B" w14:textId="6B3FD3F6" w:rsidR="002A65E7" w:rsidRPr="002A65E7" w:rsidRDefault="002A65E7" w:rsidP="002A65E7">
      <w:pPr>
        <w:pStyle w:val="ListParagraph"/>
        <w:numPr>
          <w:ilvl w:val="0"/>
          <w:numId w:val="21"/>
        </w:numPr>
        <w:jc w:val="both"/>
        <w:rPr>
          <w:rFonts w:ascii="Avenir Next" w:hAnsi="Avenir Next" w:cs="Arial"/>
          <w:color w:val="808080" w:themeColor="background1" w:themeShade="80"/>
          <w:sz w:val="22"/>
          <w:szCs w:val="22"/>
        </w:rPr>
      </w:pPr>
      <w:r w:rsidRPr="002A65E7">
        <w:rPr>
          <w:rFonts w:ascii="Avenir Next" w:hAnsi="Avenir Next" w:cs="Arial"/>
          <w:color w:val="808080" w:themeColor="background1" w:themeShade="80"/>
          <w:sz w:val="22"/>
          <w:szCs w:val="22"/>
        </w:rPr>
        <w:t>the monitor’s remuneration or expenses,</w:t>
      </w:r>
    </w:p>
    <w:p w14:paraId="310C27F5" w14:textId="41B1F4F1" w:rsidR="002A65E7" w:rsidRPr="002A65E7" w:rsidRDefault="002A65E7" w:rsidP="002A65E7">
      <w:pPr>
        <w:pStyle w:val="ListParagraph"/>
        <w:numPr>
          <w:ilvl w:val="0"/>
          <w:numId w:val="21"/>
        </w:numPr>
        <w:jc w:val="both"/>
        <w:rPr>
          <w:rFonts w:ascii="Avenir Next" w:hAnsi="Avenir Next" w:cs="Arial"/>
          <w:color w:val="808080" w:themeColor="background1" w:themeShade="80"/>
          <w:sz w:val="22"/>
          <w:szCs w:val="22"/>
        </w:rPr>
      </w:pPr>
      <w:r w:rsidRPr="002A65E7">
        <w:rPr>
          <w:rFonts w:ascii="Avenir Next" w:hAnsi="Avenir Next" w:cs="Arial"/>
          <w:color w:val="808080" w:themeColor="background1" w:themeShade="80"/>
          <w:sz w:val="22"/>
          <w:szCs w:val="22"/>
        </w:rPr>
        <w:t>goods or services supplied during the moratorium,</w:t>
      </w:r>
    </w:p>
    <w:p w14:paraId="3A65C177" w14:textId="705ECB29" w:rsidR="002A65E7" w:rsidRPr="002A65E7" w:rsidRDefault="002A65E7" w:rsidP="002A65E7">
      <w:pPr>
        <w:pStyle w:val="ListParagraph"/>
        <w:numPr>
          <w:ilvl w:val="0"/>
          <w:numId w:val="21"/>
        </w:numPr>
        <w:jc w:val="both"/>
        <w:rPr>
          <w:rFonts w:ascii="Avenir Next" w:hAnsi="Avenir Next" w:cs="Arial"/>
          <w:color w:val="808080" w:themeColor="background1" w:themeShade="80"/>
          <w:sz w:val="22"/>
          <w:szCs w:val="22"/>
        </w:rPr>
      </w:pPr>
      <w:r w:rsidRPr="002A65E7">
        <w:rPr>
          <w:rFonts w:ascii="Avenir Next" w:hAnsi="Avenir Next" w:cs="Arial"/>
          <w:color w:val="808080" w:themeColor="background1" w:themeShade="80"/>
          <w:sz w:val="22"/>
          <w:szCs w:val="22"/>
        </w:rPr>
        <w:t>rent in respect of a period during the moratorium,</w:t>
      </w:r>
    </w:p>
    <w:p w14:paraId="6CBBB570" w14:textId="32677FA3" w:rsidR="002A65E7" w:rsidRPr="002A65E7" w:rsidRDefault="002A65E7" w:rsidP="002A65E7">
      <w:pPr>
        <w:pStyle w:val="ListParagraph"/>
        <w:numPr>
          <w:ilvl w:val="0"/>
          <w:numId w:val="21"/>
        </w:numPr>
        <w:jc w:val="both"/>
        <w:rPr>
          <w:rFonts w:ascii="Avenir Next" w:hAnsi="Avenir Next" w:cs="Arial"/>
          <w:color w:val="808080" w:themeColor="background1" w:themeShade="80"/>
          <w:sz w:val="22"/>
          <w:szCs w:val="22"/>
        </w:rPr>
      </w:pPr>
      <w:r w:rsidRPr="002A65E7">
        <w:rPr>
          <w:rFonts w:ascii="Avenir Next" w:hAnsi="Avenir Next" w:cs="Arial"/>
          <w:color w:val="808080" w:themeColor="background1" w:themeShade="80"/>
          <w:sz w:val="22"/>
          <w:szCs w:val="22"/>
        </w:rPr>
        <w:t xml:space="preserve">wages or salary arising under a contract of employment, and </w:t>
      </w:r>
    </w:p>
    <w:p w14:paraId="7641A808" w14:textId="54266DA2" w:rsidR="002A65E7" w:rsidRPr="002A65E7" w:rsidRDefault="002A65E7" w:rsidP="002A65E7">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0</w:t>
      </w:r>
      <w:r w:rsidRPr="002A65E7">
        <w:rPr>
          <w:rFonts w:ascii="Avenir Next" w:hAnsi="Avenir Next" w:cs="Arial"/>
          <w:color w:val="808080" w:themeColor="background1" w:themeShade="80"/>
          <w:sz w:val="22"/>
          <w:szCs w:val="22"/>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77777777" w:rsidR="009452DF" w:rsidRPr="00B84055"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lastRenderedPageBreak/>
        <w:t>[Type your answer here]</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w:altName w:val="Calibri"/>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00F78FB" w:rsidR="00241FA3" w:rsidRPr="00A84235" w:rsidRDefault="0042534E" w:rsidP="009B4976">
    <w:pPr>
      <w:pStyle w:val="Footer"/>
      <w:ind w:right="360"/>
      <w:rPr>
        <w:rFonts w:ascii="Avenir Next" w:hAnsi="Avenir Next" w:cs="Arial"/>
        <w:sz w:val="22"/>
        <w:szCs w:val="22"/>
        <w:lang w:val="en-GB"/>
      </w:rPr>
    </w:pPr>
    <w:r>
      <w:rPr>
        <w:rFonts w:ascii="Avenir Next" w:hAnsi="Avenir Next" w:cs="Arial"/>
        <w:sz w:val="22"/>
        <w:szCs w:val="22"/>
        <w:lang w:val="en-GB"/>
      </w:rPr>
      <w:t>202223-891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57C5B"/>
    <w:multiLevelType w:val="hybridMultilevel"/>
    <w:tmpl w:val="F38E3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75AFF"/>
    <w:multiLevelType w:val="hybridMultilevel"/>
    <w:tmpl w:val="4906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42E0A"/>
    <w:multiLevelType w:val="hybridMultilevel"/>
    <w:tmpl w:val="11703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4A30E12"/>
    <w:multiLevelType w:val="hybridMultilevel"/>
    <w:tmpl w:val="63426BFC"/>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916642">
    <w:abstractNumId w:val="4"/>
  </w:num>
  <w:num w:numId="2" w16cid:durableId="1722091881">
    <w:abstractNumId w:val="1"/>
  </w:num>
  <w:num w:numId="3" w16cid:durableId="2033024179">
    <w:abstractNumId w:val="0"/>
  </w:num>
  <w:num w:numId="4" w16cid:durableId="1734161053">
    <w:abstractNumId w:val="9"/>
  </w:num>
  <w:num w:numId="5" w16cid:durableId="1154760414">
    <w:abstractNumId w:val="12"/>
  </w:num>
  <w:num w:numId="6" w16cid:durableId="907956620">
    <w:abstractNumId w:val="2"/>
  </w:num>
  <w:num w:numId="7" w16cid:durableId="303891652">
    <w:abstractNumId w:val="13"/>
  </w:num>
  <w:num w:numId="8" w16cid:durableId="528884122">
    <w:abstractNumId w:val="19"/>
  </w:num>
  <w:num w:numId="9" w16cid:durableId="1899706233">
    <w:abstractNumId w:val="10"/>
  </w:num>
  <w:num w:numId="10" w16cid:durableId="803423469">
    <w:abstractNumId w:val="20"/>
  </w:num>
  <w:num w:numId="11" w16cid:durableId="1333949414">
    <w:abstractNumId w:val="6"/>
  </w:num>
  <w:num w:numId="12" w16cid:durableId="537013048">
    <w:abstractNumId w:val="17"/>
  </w:num>
  <w:num w:numId="13" w16cid:durableId="1625503634">
    <w:abstractNumId w:val="11"/>
  </w:num>
  <w:num w:numId="14" w16cid:durableId="875854537">
    <w:abstractNumId w:val="5"/>
  </w:num>
  <w:num w:numId="15" w16cid:durableId="1316059185">
    <w:abstractNumId w:val="15"/>
  </w:num>
  <w:num w:numId="16" w16cid:durableId="17004259">
    <w:abstractNumId w:val="18"/>
  </w:num>
  <w:num w:numId="17" w16cid:durableId="1757434061">
    <w:abstractNumId w:val="8"/>
  </w:num>
  <w:num w:numId="18" w16cid:durableId="578028271">
    <w:abstractNumId w:val="7"/>
  </w:num>
  <w:num w:numId="19" w16cid:durableId="1287277989">
    <w:abstractNumId w:val="14"/>
  </w:num>
  <w:num w:numId="20" w16cid:durableId="1853493325">
    <w:abstractNumId w:val="3"/>
  </w:num>
  <w:num w:numId="21" w16cid:durableId="20213496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54F41"/>
    <w:rsid w:val="002638B0"/>
    <w:rsid w:val="0026647A"/>
    <w:rsid w:val="002668D3"/>
    <w:rsid w:val="0027299F"/>
    <w:rsid w:val="00284EBE"/>
    <w:rsid w:val="002903A7"/>
    <w:rsid w:val="0029433F"/>
    <w:rsid w:val="00294829"/>
    <w:rsid w:val="0029690F"/>
    <w:rsid w:val="00297C8A"/>
    <w:rsid w:val="002A2A60"/>
    <w:rsid w:val="002A37BB"/>
    <w:rsid w:val="002A6565"/>
    <w:rsid w:val="002A65E7"/>
    <w:rsid w:val="002B1C45"/>
    <w:rsid w:val="002C13C8"/>
    <w:rsid w:val="002C3547"/>
    <w:rsid w:val="002C46CB"/>
    <w:rsid w:val="002D0021"/>
    <w:rsid w:val="002D299D"/>
    <w:rsid w:val="002D3473"/>
    <w:rsid w:val="002F1956"/>
    <w:rsid w:val="002F3440"/>
    <w:rsid w:val="002F4EAD"/>
    <w:rsid w:val="002F75A3"/>
    <w:rsid w:val="002F77D6"/>
    <w:rsid w:val="00303C2F"/>
    <w:rsid w:val="0031033A"/>
    <w:rsid w:val="0031148E"/>
    <w:rsid w:val="00311816"/>
    <w:rsid w:val="003144EF"/>
    <w:rsid w:val="00314F32"/>
    <w:rsid w:val="00326292"/>
    <w:rsid w:val="00326415"/>
    <w:rsid w:val="00330937"/>
    <w:rsid w:val="00330F31"/>
    <w:rsid w:val="00334648"/>
    <w:rsid w:val="0033768C"/>
    <w:rsid w:val="00337938"/>
    <w:rsid w:val="00340769"/>
    <w:rsid w:val="00341AA6"/>
    <w:rsid w:val="003426AD"/>
    <w:rsid w:val="00361A0A"/>
    <w:rsid w:val="00364836"/>
    <w:rsid w:val="0036565C"/>
    <w:rsid w:val="0036625E"/>
    <w:rsid w:val="0037465A"/>
    <w:rsid w:val="00382C98"/>
    <w:rsid w:val="0038410E"/>
    <w:rsid w:val="0038533C"/>
    <w:rsid w:val="00386568"/>
    <w:rsid w:val="0039099C"/>
    <w:rsid w:val="00390B57"/>
    <w:rsid w:val="003948D5"/>
    <w:rsid w:val="00396821"/>
    <w:rsid w:val="00397D3A"/>
    <w:rsid w:val="003A051E"/>
    <w:rsid w:val="003A4482"/>
    <w:rsid w:val="003B170F"/>
    <w:rsid w:val="003B3C5F"/>
    <w:rsid w:val="003C4471"/>
    <w:rsid w:val="003D0A6D"/>
    <w:rsid w:val="003E0B16"/>
    <w:rsid w:val="003E1BBF"/>
    <w:rsid w:val="003E67D1"/>
    <w:rsid w:val="00403EBB"/>
    <w:rsid w:val="00404329"/>
    <w:rsid w:val="00405DC1"/>
    <w:rsid w:val="00415F1F"/>
    <w:rsid w:val="0042108F"/>
    <w:rsid w:val="0042534E"/>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E67FB"/>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5CA7"/>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96BBA"/>
    <w:rsid w:val="008A4DF2"/>
    <w:rsid w:val="008A6CFE"/>
    <w:rsid w:val="008B5333"/>
    <w:rsid w:val="008B58D5"/>
    <w:rsid w:val="008B6223"/>
    <w:rsid w:val="008B72B8"/>
    <w:rsid w:val="008C66E0"/>
    <w:rsid w:val="008D1616"/>
    <w:rsid w:val="008E328C"/>
    <w:rsid w:val="008E3339"/>
    <w:rsid w:val="008F20FC"/>
    <w:rsid w:val="008F5FFE"/>
    <w:rsid w:val="00905A43"/>
    <w:rsid w:val="00912C79"/>
    <w:rsid w:val="00921B8C"/>
    <w:rsid w:val="00924DAF"/>
    <w:rsid w:val="00931D14"/>
    <w:rsid w:val="00932287"/>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00F3"/>
    <w:rsid w:val="00CD4998"/>
    <w:rsid w:val="00CE1035"/>
    <w:rsid w:val="00CE6E50"/>
    <w:rsid w:val="00CF2819"/>
    <w:rsid w:val="00CF4F9D"/>
    <w:rsid w:val="00CF70DC"/>
    <w:rsid w:val="00D01697"/>
    <w:rsid w:val="00D148DC"/>
    <w:rsid w:val="00D17FDC"/>
    <w:rsid w:val="00D21D8C"/>
    <w:rsid w:val="00D30289"/>
    <w:rsid w:val="00D53719"/>
    <w:rsid w:val="00D63EFD"/>
    <w:rsid w:val="00D66CD0"/>
    <w:rsid w:val="00D84752"/>
    <w:rsid w:val="00D86B3B"/>
    <w:rsid w:val="00D8748A"/>
    <w:rsid w:val="00D93196"/>
    <w:rsid w:val="00DA0DC0"/>
    <w:rsid w:val="00DB243C"/>
    <w:rsid w:val="00DB482A"/>
    <w:rsid w:val="00DB50FB"/>
    <w:rsid w:val="00DB56F2"/>
    <w:rsid w:val="00DB6EF5"/>
    <w:rsid w:val="00DC2B8A"/>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3699F"/>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3</cp:revision>
  <cp:lastPrinted>2019-08-27T05:42:00Z</cp:lastPrinted>
  <dcterms:created xsi:type="dcterms:W3CDTF">2023-03-01T21:42:00Z</dcterms:created>
  <dcterms:modified xsi:type="dcterms:W3CDTF">2023-03-02T09:44:00Z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