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rrafodelista"/>
        <w:ind w:left="426"/>
        <w:jc w:val="both"/>
        <w:rPr>
          <w:rFonts w:ascii="Avenir Next" w:hAnsi="Avenir Next" w:cs="Arial"/>
          <w:sz w:val="22"/>
          <w:szCs w:val="22"/>
          <w:lang w:val="en-GB"/>
        </w:rPr>
      </w:pPr>
    </w:p>
    <w:p w14:paraId="327576EE" w14:textId="4AC8B157"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rrafodelista"/>
        <w:ind w:left="426"/>
        <w:jc w:val="both"/>
        <w:rPr>
          <w:rFonts w:ascii="Avenir Next" w:hAnsi="Avenir Next" w:cs="Arial"/>
          <w:sz w:val="22"/>
          <w:szCs w:val="22"/>
          <w:lang w:val="en-GB"/>
        </w:rPr>
      </w:pPr>
    </w:p>
    <w:p w14:paraId="5F606333" w14:textId="3F76D48E"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Prrafodelista"/>
        <w:ind w:left="426"/>
        <w:jc w:val="both"/>
        <w:rPr>
          <w:rFonts w:ascii="Avenir Next" w:hAnsi="Avenir Next" w:cs="Arial"/>
          <w:sz w:val="22"/>
          <w:szCs w:val="22"/>
          <w:lang w:val="en-GB"/>
        </w:rPr>
      </w:pPr>
    </w:p>
    <w:p w14:paraId="0FCA7419" w14:textId="77777777" w:rsidR="00D66F96" w:rsidRPr="00330250" w:rsidRDefault="00D66F96" w:rsidP="005B7C95">
      <w:pPr>
        <w:pStyle w:val="Prrafodelista"/>
        <w:numPr>
          <w:ilvl w:val="0"/>
          <w:numId w:val="26"/>
        </w:numPr>
        <w:ind w:left="426"/>
        <w:jc w:val="both"/>
        <w:rPr>
          <w:rFonts w:ascii="Avenir Next" w:hAnsi="Avenir Next" w:cs="Arial"/>
          <w:sz w:val="22"/>
          <w:szCs w:val="22"/>
          <w:highlight w:val="yellow"/>
          <w:lang w:val="en-GB"/>
        </w:rPr>
      </w:pPr>
      <w:r w:rsidRPr="00330250">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CB7128" w:rsidRDefault="00A26868" w:rsidP="003922EE">
      <w:pPr>
        <w:pStyle w:val="Prrafodelista"/>
        <w:numPr>
          <w:ilvl w:val="0"/>
          <w:numId w:val="3"/>
        </w:numPr>
        <w:ind w:left="426"/>
        <w:jc w:val="both"/>
        <w:rPr>
          <w:rFonts w:ascii="Avenir Next" w:hAnsi="Avenir Next" w:cs="Arial"/>
          <w:iCs/>
          <w:sz w:val="22"/>
          <w:szCs w:val="22"/>
          <w:highlight w:val="yellow"/>
          <w:lang w:val="en-GB"/>
        </w:rPr>
      </w:pPr>
      <w:r w:rsidRPr="00CB7128">
        <w:rPr>
          <w:rFonts w:ascii="Avenir Next" w:hAnsi="Avenir Next" w:cs="Arial"/>
          <w:iCs/>
          <w:sz w:val="22"/>
          <w:szCs w:val="22"/>
          <w:highlight w:val="yellow"/>
          <w:lang w:val="en-GB"/>
        </w:rPr>
        <w:t>t</w:t>
      </w:r>
      <w:r w:rsidR="00302D76" w:rsidRPr="00CB7128">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Prrafodelista"/>
        <w:ind w:left="426"/>
        <w:jc w:val="both"/>
        <w:rPr>
          <w:rFonts w:ascii="Avenir Next" w:hAnsi="Avenir Next" w:cs="Arial"/>
          <w:iCs/>
          <w:sz w:val="22"/>
          <w:szCs w:val="22"/>
          <w:lang w:val="en-GB"/>
        </w:rPr>
      </w:pPr>
    </w:p>
    <w:p w14:paraId="74C0E9B6" w14:textId="32988A54" w:rsidR="005B79F4" w:rsidRPr="008E3C96" w:rsidRDefault="00A26868" w:rsidP="00D21F62">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Prrafodelista"/>
        <w:ind w:left="426"/>
        <w:jc w:val="both"/>
        <w:rPr>
          <w:rFonts w:ascii="Avenir Next" w:hAnsi="Avenir Next" w:cs="Arial"/>
          <w:iCs/>
          <w:sz w:val="22"/>
          <w:szCs w:val="22"/>
          <w:lang w:val="en-GB"/>
        </w:rPr>
      </w:pPr>
    </w:p>
    <w:p w14:paraId="5447959C" w14:textId="5271DBEE" w:rsidR="00302D76" w:rsidRPr="008E3C96" w:rsidRDefault="00A26868" w:rsidP="00302D76">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Prrafodelista"/>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7E13C9" w:rsidRDefault="00302D76" w:rsidP="005B7C95">
      <w:pPr>
        <w:pStyle w:val="Prrafodelista"/>
        <w:numPr>
          <w:ilvl w:val="0"/>
          <w:numId w:val="27"/>
        </w:numPr>
        <w:ind w:left="426"/>
        <w:jc w:val="both"/>
        <w:rPr>
          <w:rFonts w:ascii="Avenir Next" w:hAnsi="Avenir Next" w:cs="Arial"/>
          <w:iCs/>
          <w:sz w:val="22"/>
          <w:szCs w:val="22"/>
          <w:highlight w:val="yellow"/>
          <w:lang w:val="en-GB"/>
        </w:rPr>
      </w:pPr>
      <w:r w:rsidRPr="007E13C9">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Prrafodelista"/>
        <w:ind w:left="426"/>
        <w:jc w:val="both"/>
        <w:rPr>
          <w:rFonts w:ascii="Avenir Next" w:hAnsi="Avenir Next" w:cs="Arial"/>
          <w:iCs/>
          <w:sz w:val="22"/>
          <w:szCs w:val="22"/>
          <w:lang w:val="en-GB"/>
        </w:rPr>
      </w:pPr>
    </w:p>
    <w:p w14:paraId="2E108863" w14:textId="6CFAAD40"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Prrafodelista"/>
        <w:ind w:left="426"/>
        <w:jc w:val="both"/>
        <w:rPr>
          <w:rFonts w:ascii="Avenir Next" w:hAnsi="Avenir Next" w:cs="Arial"/>
          <w:iCs/>
          <w:sz w:val="22"/>
          <w:szCs w:val="22"/>
          <w:lang w:val="en-GB"/>
        </w:rPr>
      </w:pPr>
    </w:p>
    <w:p w14:paraId="4B4D02E6" w14:textId="77777777"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7A6010" w:rsidRDefault="00971896" w:rsidP="003C4BCB">
      <w:pPr>
        <w:pStyle w:val="Prrafodelista"/>
        <w:numPr>
          <w:ilvl w:val="0"/>
          <w:numId w:val="5"/>
        </w:numPr>
        <w:ind w:left="426"/>
        <w:jc w:val="both"/>
        <w:rPr>
          <w:rFonts w:ascii="Avenir Next" w:hAnsi="Avenir Next" w:cs="Arial"/>
          <w:sz w:val="22"/>
          <w:szCs w:val="22"/>
          <w:highlight w:val="yellow"/>
          <w:lang w:val="en-GB"/>
        </w:rPr>
      </w:pPr>
      <w:r w:rsidRPr="007A6010">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7A6010">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Prrafodelista"/>
        <w:ind w:left="426"/>
        <w:jc w:val="both"/>
        <w:rPr>
          <w:rFonts w:ascii="Avenir Next" w:hAnsi="Avenir Next" w:cs="Arial"/>
          <w:sz w:val="22"/>
          <w:szCs w:val="22"/>
          <w:lang w:val="en-GB"/>
        </w:rPr>
      </w:pPr>
    </w:p>
    <w:p w14:paraId="26A80627" w14:textId="6CEDA8AC"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Prrafodelista"/>
        <w:ind w:left="426"/>
        <w:jc w:val="both"/>
        <w:rPr>
          <w:rFonts w:ascii="Avenir Next" w:hAnsi="Avenir Next" w:cs="Arial"/>
          <w:sz w:val="22"/>
          <w:szCs w:val="22"/>
          <w:lang w:val="en-GB"/>
        </w:rPr>
      </w:pPr>
    </w:p>
    <w:p w14:paraId="1700C230" w14:textId="7924230F"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Prrafodelista"/>
        <w:ind w:left="426"/>
        <w:jc w:val="both"/>
        <w:rPr>
          <w:rFonts w:ascii="Avenir Next" w:hAnsi="Avenir Next" w:cs="Arial"/>
          <w:sz w:val="22"/>
          <w:szCs w:val="22"/>
          <w:lang w:val="en-GB"/>
        </w:rPr>
      </w:pPr>
    </w:p>
    <w:p w14:paraId="448D3B2E" w14:textId="77777777" w:rsidR="00CA7069" w:rsidRPr="007E13C9" w:rsidRDefault="00CA7069" w:rsidP="008E3C96">
      <w:pPr>
        <w:pStyle w:val="Prrafodelista"/>
        <w:numPr>
          <w:ilvl w:val="0"/>
          <w:numId w:val="28"/>
        </w:numPr>
        <w:ind w:left="426"/>
        <w:jc w:val="both"/>
        <w:rPr>
          <w:rFonts w:ascii="Avenir Next" w:hAnsi="Avenir Next" w:cs="Arial"/>
          <w:sz w:val="22"/>
          <w:szCs w:val="22"/>
          <w:highlight w:val="yellow"/>
          <w:lang w:val="en-GB"/>
        </w:rPr>
      </w:pPr>
      <w:r w:rsidRPr="007E13C9">
        <w:rPr>
          <w:rFonts w:ascii="Avenir Next" w:hAnsi="Avenir Next" w:cs="Arial"/>
          <w:sz w:val="22"/>
          <w:szCs w:val="22"/>
          <w:highlight w:val="yellow"/>
          <w:lang w:val="en-GB"/>
        </w:rPr>
        <w:t>Article 31 EIR Recast (“</w:t>
      </w:r>
      <w:r w:rsidRPr="007E13C9">
        <w:rPr>
          <w:rFonts w:ascii="Avenir Next" w:hAnsi="Avenir Next" w:cs="Arial"/>
          <w:bCs/>
          <w:sz w:val="22"/>
          <w:szCs w:val="22"/>
          <w:highlight w:val="yellow"/>
          <w:lang w:val="en-GB"/>
        </w:rPr>
        <w:t>Honouring of an obligation to a debtor”</w:t>
      </w:r>
      <w:r w:rsidRPr="007E13C9">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rrafodelista"/>
        <w:ind w:left="426"/>
        <w:jc w:val="both"/>
        <w:rPr>
          <w:rFonts w:ascii="Avenir Next" w:hAnsi="Avenir Next" w:cs="Arial"/>
          <w:sz w:val="22"/>
          <w:szCs w:val="22"/>
          <w:lang w:val="en-GB"/>
        </w:rPr>
      </w:pPr>
    </w:p>
    <w:p w14:paraId="59E5541F" w14:textId="24AE7A7F" w:rsidR="00113E29" w:rsidRPr="008E3C96" w:rsidRDefault="00CA7069" w:rsidP="00CA7069">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3069C9" w:rsidRDefault="00CA7069" w:rsidP="003C4BCB">
      <w:pPr>
        <w:pStyle w:val="Prrafodelista"/>
        <w:numPr>
          <w:ilvl w:val="0"/>
          <w:numId w:val="7"/>
        </w:numPr>
        <w:ind w:left="426"/>
        <w:jc w:val="both"/>
        <w:rPr>
          <w:rFonts w:ascii="Avenir Next" w:hAnsi="Avenir Next" w:cs="Arial"/>
          <w:sz w:val="22"/>
          <w:szCs w:val="22"/>
          <w:highlight w:val="yellow"/>
          <w:lang w:val="en-GB"/>
        </w:rPr>
      </w:pPr>
      <w:r w:rsidRPr="003069C9">
        <w:rPr>
          <w:rFonts w:ascii="Avenir Next" w:hAnsi="Avenir Next" w:cs="Arial"/>
          <w:sz w:val="22"/>
          <w:szCs w:val="22"/>
          <w:highlight w:val="yellow"/>
          <w:lang w:val="en-GB"/>
        </w:rPr>
        <w:t xml:space="preserve">Each Member State will define </w:t>
      </w:r>
      <w:r w:rsidR="001A68CC" w:rsidRPr="003069C9">
        <w:rPr>
          <w:rFonts w:ascii="Avenir Next" w:hAnsi="Avenir Next" w:cs="Arial"/>
          <w:sz w:val="22"/>
          <w:szCs w:val="22"/>
          <w:highlight w:val="yellow"/>
          <w:lang w:val="en-GB"/>
        </w:rPr>
        <w:t>“</w:t>
      </w:r>
      <w:r w:rsidRPr="003069C9">
        <w:rPr>
          <w:rFonts w:ascii="Avenir Next" w:hAnsi="Avenir Next" w:cs="Arial"/>
          <w:sz w:val="22"/>
          <w:szCs w:val="22"/>
          <w:highlight w:val="yellow"/>
          <w:lang w:val="en-GB"/>
        </w:rPr>
        <w:t>insolvency</w:t>
      </w:r>
      <w:r w:rsidR="001A68CC" w:rsidRPr="003069C9">
        <w:rPr>
          <w:rFonts w:ascii="Avenir Next" w:hAnsi="Avenir Next" w:cs="Arial"/>
          <w:sz w:val="22"/>
          <w:szCs w:val="22"/>
          <w:highlight w:val="yellow"/>
          <w:lang w:val="en-GB"/>
        </w:rPr>
        <w:t>”</w:t>
      </w:r>
      <w:r w:rsidRPr="003069C9">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25563" w:rsidRDefault="00CA7069" w:rsidP="00CA7069">
      <w:pPr>
        <w:pStyle w:val="Prrafodelista"/>
        <w:numPr>
          <w:ilvl w:val="0"/>
          <w:numId w:val="8"/>
        </w:numPr>
        <w:ind w:left="426"/>
        <w:jc w:val="both"/>
        <w:rPr>
          <w:rFonts w:ascii="Avenir Next" w:hAnsi="Avenir Next" w:cs="Arial"/>
          <w:sz w:val="22"/>
          <w:szCs w:val="22"/>
          <w:highlight w:val="yellow"/>
          <w:lang w:val="en-GB"/>
        </w:rPr>
      </w:pPr>
      <w:r w:rsidRPr="0082556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Prrafodelista"/>
        <w:ind w:left="426"/>
        <w:jc w:val="both"/>
        <w:rPr>
          <w:rFonts w:ascii="Avenir Next" w:hAnsi="Avenir Next" w:cs="Arial"/>
          <w:sz w:val="22"/>
          <w:szCs w:val="22"/>
          <w:lang w:val="en-GB"/>
        </w:rPr>
      </w:pPr>
    </w:p>
    <w:p w14:paraId="757169A8" w14:textId="47F05D2D" w:rsidR="00113E2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Prrafode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Prrafodelista"/>
        <w:ind w:left="426"/>
        <w:jc w:val="both"/>
        <w:rPr>
          <w:rFonts w:ascii="Avenir Next" w:hAnsi="Avenir Next" w:cs="Arial"/>
          <w:sz w:val="22"/>
          <w:szCs w:val="22"/>
          <w:lang w:val="en-GB"/>
        </w:rPr>
      </w:pPr>
    </w:p>
    <w:p w14:paraId="02DEF131" w14:textId="169791F5"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Prrafodelista"/>
        <w:ind w:left="426"/>
        <w:jc w:val="both"/>
        <w:rPr>
          <w:rFonts w:ascii="Avenir Next" w:hAnsi="Avenir Next" w:cs="Arial"/>
          <w:sz w:val="22"/>
          <w:szCs w:val="22"/>
          <w:lang w:val="en-GB"/>
        </w:rPr>
      </w:pPr>
    </w:p>
    <w:p w14:paraId="3DD7A10B" w14:textId="18EC073B"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rrafodelista"/>
        <w:ind w:left="426"/>
        <w:jc w:val="both"/>
        <w:rPr>
          <w:rFonts w:ascii="Avenir Next" w:hAnsi="Avenir Next" w:cs="Arial"/>
          <w:sz w:val="22"/>
          <w:szCs w:val="22"/>
          <w:lang w:val="en-GB"/>
        </w:rPr>
      </w:pPr>
    </w:p>
    <w:p w14:paraId="1449FE57" w14:textId="77777777" w:rsidR="00C15FA2" w:rsidRPr="003E6732" w:rsidRDefault="00C15FA2" w:rsidP="008E3C96">
      <w:pPr>
        <w:pStyle w:val="Prrafodelista"/>
        <w:numPr>
          <w:ilvl w:val="0"/>
          <w:numId w:val="29"/>
        </w:numPr>
        <w:ind w:left="426"/>
        <w:jc w:val="both"/>
        <w:rPr>
          <w:rFonts w:ascii="Avenir Next" w:hAnsi="Avenir Next" w:cs="Arial"/>
          <w:sz w:val="22"/>
          <w:szCs w:val="22"/>
          <w:highlight w:val="yellow"/>
          <w:lang w:val="en-GB"/>
        </w:rPr>
      </w:pPr>
      <w:r w:rsidRPr="003E6732">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25563" w:rsidRDefault="00EC242E" w:rsidP="008E3C96">
      <w:pPr>
        <w:pStyle w:val="Prrafodelista"/>
        <w:numPr>
          <w:ilvl w:val="0"/>
          <w:numId w:val="30"/>
        </w:numPr>
        <w:ind w:left="426"/>
        <w:jc w:val="both"/>
        <w:rPr>
          <w:rFonts w:ascii="Avenir Next" w:hAnsi="Avenir Next" w:cs="Arial"/>
          <w:sz w:val="22"/>
          <w:szCs w:val="22"/>
          <w:highlight w:val="yellow"/>
          <w:lang w:val="en-GB"/>
        </w:rPr>
      </w:pPr>
      <w:r w:rsidRPr="00825563">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Prrafodelista"/>
        <w:ind w:left="426"/>
        <w:jc w:val="both"/>
        <w:rPr>
          <w:rFonts w:ascii="Avenir Next" w:hAnsi="Avenir Next" w:cs="Arial"/>
          <w:sz w:val="22"/>
          <w:szCs w:val="22"/>
          <w:lang w:val="en-GB"/>
        </w:rPr>
      </w:pPr>
    </w:p>
    <w:p w14:paraId="145983AE" w14:textId="77777777"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Prrafodelista"/>
        <w:ind w:left="426"/>
        <w:jc w:val="both"/>
        <w:rPr>
          <w:rFonts w:ascii="Avenir Next" w:hAnsi="Avenir Next" w:cs="Arial"/>
          <w:sz w:val="22"/>
          <w:szCs w:val="22"/>
          <w:lang w:val="en-GB"/>
        </w:rPr>
      </w:pPr>
    </w:p>
    <w:p w14:paraId="0701B637" w14:textId="77777777"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rrafodelista"/>
        <w:ind w:left="426"/>
        <w:jc w:val="both"/>
        <w:rPr>
          <w:rFonts w:ascii="Avenir Next" w:hAnsi="Avenir Next" w:cs="Arial"/>
          <w:sz w:val="22"/>
          <w:szCs w:val="22"/>
          <w:lang w:val="en-GB"/>
        </w:rPr>
      </w:pPr>
    </w:p>
    <w:p w14:paraId="1D2436EF" w14:textId="2009EE5E"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Prrafodelista"/>
        <w:ind w:left="426"/>
        <w:jc w:val="both"/>
        <w:rPr>
          <w:rFonts w:ascii="Avenir Next" w:hAnsi="Avenir Next" w:cs="Arial"/>
          <w:sz w:val="22"/>
          <w:szCs w:val="22"/>
          <w:lang w:val="en-GB"/>
        </w:rPr>
      </w:pPr>
    </w:p>
    <w:p w14:paraId="22DD9FEF" w14:textId="18795AB2" w:rsidR="00054E15" w:rsidRPr="00447267" w:rsidRDefault="00054E15" w:rsidP="00054E15">
      <w:pPr>
        <w:pStyle w:val="Prrafodelista"/>
        <w:numPr>
          <w:ilvl w:val="0"/>
          <w:numId w:val="9"/>
        </w:numPr>
        <w:ind w:left="426"/>
        <w:jc w:val="both"/>
        <w:rPr>
          <w:rFonts w:ascii="Avenir Next" w:hAnsi="Avenir Next" w:cs="Arial"/>
          <w:sz w:val="22"/>
          <w:szCs w:val="22"/>
          <w:highlight w:val="yellow"/>
          <w:lang w:val="en-GB"/>
        </w:rPr>
      </w:pPr>
      <w:r w:rsidRPr="00447267">
        <w:rPr>
          <w:rFonts w:ascii="Avenir Next" w:hAnsi="Avenir Next" w:cs="Arial"/>
          <w:sz w:val="22"/>
          <w:szCs w:val="22"/>
          <w:highlight w:val="yellow"/>
          <w:lang w:val="en-GB"/>
        </w:rPr>
        <w:t xml:space="preserve">The contested payments </w:t>
      </w:r>
      <w:r w:rsidR="00FC235E" w:rsidRPr="00447267">
        <w:rPr>
          <w:rFonts w:ascii="Avenir Next" w:hAnsi="Avenir Next" w:cs="Arial"/>
          <w:sz w:val="22"/>
          <w:szCs w:val="22"/>
          <w:highlight w:val="yellow"/>
          <w:lang w:val="en-GB"/>
        </w:rPr>
        <w:t>will</w:t>
      </w:r>
      <w:r w:rsidRPr="00447267">
        <w:rPr>
          <w:rFonts w:ascii="Avenir Next" w:hAnsi="Avenir Next" w:cs="Arial"/>
          <w:sz w:val="22"/>
          <w:szCs w:val="22"/>
          <w:highlight w:val="yellow"/>
          <w:lang w:val="en-GB"/>
        </w:rPr>
        <w:t xml:space="preserve"> not be avoided if </w:t>
      </w:r>
      <w:proofErr w:type="spellStart"/>
      <w:r w:rsidRPr="00447267">
        <w:rPr>
          <w:rFonts w:ascii="Avenir Next" w:hAnsi="Avenir Next" w:cs="Arial"/>
          <w:sz w:val="22"/>
          <w:szCs w:val="22"/>
          <w:highlight w:val="yellow"/>
          <w:lang w:val="en-GB"/>
        </w:rPr>
        <w:t>Canetier</w:t>
      </w:r>
      <w:proofErr w:type="spellEnd"/>
      <w:r w:rsidRPr="00447267">
        <w:rPr>
          <w:rFonts w:ascii="Avenir Next" w:hAnsi="Avenir Next" w:cs="Arial"/>
          <w:sz w:val="22"/>
          <w:szCs w:val="22"/>
          <w:highlight w:val="yellow"/>
          <w:lang w:val="en-GB"/>
        </w:rPr>
        <w:t xml:space="preserve"> SARL proves that such transactions cannot be challenged </w:t>
      </w:r>
      <w:proofErr w:type="gramStart"/>
      <w:r w:rsidRPr="00447267">
        <w:rPr>
          <w:rFonts w:ascii="Avenir Next" w:hAnsi="Avenir Next" w:cs="Arial"/>
          <w:sz w:val="22"/>
          <w:szCs w:val="22"/>
          <w:highlight w:val="yellow"/>
          <w:lang w:val="en-GB"/>
        </w:rPr>
        <w:t>on the basis of</w:t>
      </w:r>
      <w:proofErr w:type="gramEnd"/>
      <w:r w:rsidRPr="00447267">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Prrafodelista"/>
        <w:ind w:left="426"/>
        <w:jc w:val="both"/>
        <w:rPr>
          <w:rFonts w:ascii="Avenir Next" w:hAnsi="Avenir Next" w:cs="Arial"/>
          <w:sz w:val="22"/>
          <w:szCs w:val="22"/>
          <w:lang w:val="en-GB"/>
        </w:rPr>
      </w:pPr>
    </w:p>
    <w:p w14:paraId="2DD3E669" w14:textId="77777777" w:rsidR="00EC242E" w:rsidRPr="008E3C96" w:rsidRDefault="00EC242E" w:rsidP="00EC242E">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Prrafode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4D998D25" w:rsidR="00636C15" w:rsidRDefault="00852EA5"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w:t>
      </w:r>
      <w:r w:rsidR="00A50205">
        <w:rPr>
          <w:rFonts w:ascii="Avenir Next" w:hAnsi="Avenir Next" w:cs="Arial"/>
          <w:color w:val="7B7B7B" w:themeColor="accent3" w:themeShade="BF"/>
          <w:sz w:val="22"/>
          <w:szCs w:val="22"/>
        </w:rPr>
        <w:t>P</w:t>
      </w:r>
      <w:r>
        <w:rPr>
          <w:rFonts w:ascii="Avenir Next" w:hAnsi="Avenir Next" w:cs="Arial"/>
          <w:color w:val="7B7B7B" w:themeColor="accent3" w:themeShade="BF"/>
          <w:sz w:val="22"/>
          <w:szCs w:val="22"/>
        </w:rPr>
        <w:t xml:space="preserve">resumption of the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w:t>
      </w:r>
      <w:r w:rsidR="0098752A">
        <w:rPr>
          <w:rFonts w:ascii="Avenir Next" w:hAnsi="Avenir Next" w:cs="Arial"/>
          <w:color w:val="7B7B7B" w:themeColor="accent3" w:themeShade="BF"/>
          <w:sz w:val="22"/>
          <w:szCs w:val="22"/>
        </w:rPr>
        <w:t xml:space="preserve"> and refutability</w:t>
      </w:r>
      <w:r>
        <w:rPr>
          <w:rFonts w:ascii="Avenir Next" w:hAnsi="Avenir Next" w:cs="Arial"/>
          <w:color w:val="7B7B7B" w:themeColor="accent3" w:themeShade="BF"/>
          <w:sz w:val="22"/>
          <w:szCs w:val="22"/>
        </w:rPr>
        <w:t xml:space="preserve"> (recital 24, article 3(1))</w:t>
      </w:r>
    </w:p>
    <w:p w14:paraId="3D780828" w14:textId="1429EDD2" w:rsidR="00852EA5" w:rsidRPr="008E3C96" w:rsidRDefault="00852EA5"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Statement 2: </w:t>
      </w:r>
      <w:r w:rsidR="00067A13">
        <w:rPr>
          <w:rFonts w:ascii="Avenir Next" w:hAnsi="Avenir Next" w:cs="Arial"/>
          <w:color w:val="7B7B7B" w:themeColor="accent3" w:themeShade="BF"/>
          <w:sz w:val="22"/>
          <w:szCs w:val="22"/>
        </w:rPr>
        <w:t>Material scope of EIR Recast (recital 10, article 1)</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06145895" w:rsidR="00636C15" w:rsidRDefault="00D500E6"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example is the article 19(2)</w:t>
      </w:r>
    </w:p>
    <w:p w14:paraId="542DA5F1" w14:textId="7E8C0053" w:rsidR="00735FD1" w:rsidRDefault="00D500E6" w:rsidP="00504E50">
      <w:pPr>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second example is </w:t>
      </w:r>
      <w:r w:rsidR="00735FD1">
        <w:rPr>
          <w:rFonts w:ascii="Avenir Next" w:hAnsi="Avenir Next" w:cs="Arial"/>
          <w:color w:val="7B7B7B" w:themeColor="accent3" w:themeShade="BF"/>
          <w:sz w:val="22"/>
          <w:szCs w:val="22"/>
          <w:lang w:val="en-GB"/>
        </w:rPr>
        <w:t>article 3(1)</w:t>
      </w:r>
    </w:p>
    <w:p w14:paraId="677B7E12" w14:textId="40F3B106" w:rsidR="00735FD1" w:rsidRPr="00735FD1" w:rsidRDefault="00735FD1" w:rsidP="00504E50">
      <w:pPr>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 xml:space="preserve">A third example is </w:t>
      </w:r>
      <w:r w:rsidR="00F77F38">
        <w:rPr>
          <w:rFonts w:ascii="Avenir Next" w:hAnsi="Avenir Next" w:cs="Arial"/>
          <w:color w:val="7B7B7B" w:themeColor="accent3" w:themeShade="BF"/>
          <w:sz w:val="22"/>
          <w:szCs w:val="22"/>
          <w:lang w:val="en-GB"/>
        </w:rPr>
        <w:t>article 7(1)</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0F35041F" w:rsidR="00C72848" w:rsidRDefault="00A50205"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56: Obligation to cooperate between insolvency practitioners</w:t>
      </w:r>
    </w:p>
    <w:p w14:paraId="5BCCC6A5" w14:textId="3FB1E0D6" w:rsidR="00A50205" w:rsidRDefault="00A50205" w:rsidP="00A502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57: Obligation to cooperate between courts</w:t>
      </w:r>
    </w:p>
    <w:p w14:paraId="260B46A3" w14:textId="7CC33B41" w:rsidR="00A50205" w:rsidRDefault="00A50205" w:rsidP="00A502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Recital 52: Cooperation between the actors involved in proceedings of a group of companies</w:t>
      </w:r>
    </w:p>
    <w:p w14:paraId="5303D8D3" w14:textId="77777777" w:rsidR="00A50205" w:rsidRPr="00A50205" w:rsidRDefault="00A50205" w:rsidP="00A50205">
      <w:pPr>
        <w:ind w:left="720" w:hanging="720"/>
        <w:jc w:val="both"/>
        <w:rPr>
          <w:rFonts w:ascii="Avenir Next" w:hAnsi="Avenir Next" w:cs="Arial"/>
          <w:color w:val="7B7B7B" w:themeColor="accent3" w:themeShade="BF"/>
          <w:sz w:val="22"/>
          <w:szCs w:val="22"/>
          <w:lang w:val="en-GB"/>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F87A10C" w14:textId="38F2CF17" w:rsidR="004A4177" w:rsidRDefault="00827A77" w:rsidP="004A417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example is the right to give an undertaking regulated in article 36 of the EIR Recast. On the undertaking, the main insolvency practitioner promises local creditors to be treated </w:t>
      </w:r>
      <w:r w:rsidR="004A4177">
        <w:rPr>
          <w:rFonts w:ascii="Avenir Next" w:hAnsi="Avenir Next" w:cs="Arial"/>
          <w:color w:val="7B7B7B" w:themeColor="accent3" w:themeShade="BF"/>
          <w:sz w:val="22"/>
          <w:szCs w:val="22"/>
          <w:lang w:val="en-GB"/>
        </w:rPr>
        <w:t xml:space="preserve">as if a secondary insolvency proceeding </w:t>
      </w:r>
      <w:proofErr w:type="gramStart"/>
      <w:r w:rsidR="004A4177">
        <w:rPr>
          <w:rFonts w:ascii="Avenir Next" w:hAnsi="Avenir Next" w:cs="Arial"/>
          <w:color w:val="7B7B7B" w:themeColor="accent3" w:themeShade="BF"/>
          <w:sz w:val="22"/>
          <w:szCs w:val="22"/>
          <w:lang w:val="en-GB"/>
        </w:rPr>
        <w:t>have</w:t>
      </w:r>
      <w:proofErr w:type="gramEnd"/>
      <w:r w:rsidR="004A4177">
        <w:rPr>
          <w:rFonts w:ascii="Avenir Next" w:hAnsi="Avenir Next" w:cs="Arial"/>
          <w:color w:val="7B7B7B" w:themeColor="accent3" w:themeShade="BF"/>
          <w:sz w:val="22"/>
          <w:szCs w:val="22"/>
          <w:lang w:val="en-GB"/>
        </w:rPr>
        <w:t xml:space="preserve"> opened, in relation to the distribution of assets and the result of their realisation. </w:t>
      </w:r>
    </w:p>
    <w:p w14:paraId="55FF6604" w14:textId="2521474C" w:rsidR="004A4177" w:rsidRPr="004A4177" w:rsidRDefault="004A4177" w:rsidP="004A417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second example is the judicial review of the decision to open secondary insolvency proceedings, contemplated on article 39 of the EIR Recast. This provision enables the main insolvency </w:t>
      </w:r>
      <w:proofErr w:type="spellStart"/>
      <w:r>
        <w:rPr>
          <w:rFonts w:ascii="Avenir Next" w:hAnsi="Avenir Next" w:cs="Arial"/>
          <w:color w:val="7B7B7B" w:themeColor="accent3" w:themeShade="BF"/>
          <w:sz w:val="22"/>
          <w:szCs w:val="22"/>
          <w:lang w:val="en-GB"/>
        </w:rPr>
        <w:t>practioner</w:t>
      </w:r>
      <w:proofErr w:type="spellEnd"/>
      <w:r>
        <w:rPr>
          <w:rFonts w:ascii="Avenir Next" w:hAnsi="Avenir Next" w:cs="Arial"/>
          <w:color w:val="7B7B7B" w:themeColor="accent3" w:themeShade="BF"/>
          <w:sz w:val="22"/>
          <w:szCs w:val="22"/>
          <w:lang w:val="en-GB"/>
        </w:rPr>
        <w:t xml:space="preserve"> with the right to challenge the decision to open secondary insolvency proceedings, proving that the decision doesn’t comply with the requirements of article 38.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lastRenderedPageBreak/>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177B423A" w14:textId="05704623" w:rsidR="002C4678" w:rsidRDefault="002C467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that needed a revision were the scope of restructuring proceedings, rules on cooperation, proceedings involving a same group of companies, improvement of creditor information and the incorporation of data protection rules.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1D19B959" w:rsidR="00DF75F8" w:rsidRDefault="00A2062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shortcoming of the EIR Recast is lack of harmonisation on substantial law rules, for example directors’ liability or ranking of claims. This shortcoming </w:t>
      </w:r>
      <w:r w:rsidR="003C15B9">
        <w:rPr>
          <w:rFonts w:ascii="Avenir Next" w:hAnsi="Avenir Next" w:cs="Arial"/>
          <w:color w:val="7B7B7B" w:themeColor="accent3" w:themeShade="BF"/>
          <w:sz w:val="22"/>
          <w:szCs w:val="22"/>
          <w:lang w:val="en-GB"/>
        </w:rPr>
        <w:t>should</w:t>
      </w:r>
      <w:r>
        <w:rPr>
          <w:rFonts w:ascii="Avenir Next" w:hAnsi="Avenir Next" w:cs="Arial"/>
          <w:color w:val="7B7B7B" w:themeColor="accent3" w:themeShade="BF"/>
          <w:sz w:val="22"/>
          <w:szCs w:val="22"/>
          <w:lang w:val="en-GB"/>
        </w:rPr>
        <w:t xml:space="preserve"> be corrected through an implementation of a harmonized body of rules across the Member States, but practice have showed that this is a hard aim (even the </w:t>
      </w:r>
      <w:r w:rsidRPr="00A20627">
        <w:rPr>
          <w:rFonts w:ascii="Avenir Next" w:hAnsi="Avenir Next" w:cs="Arial"/>
          <w:color w:val="7B7B7B" w:themeColor="accent3" w:themeShade="BF"/>
          <w:sz w:val="22"/>
          <w:szCs w:val="22"/>
          <w:lang w:val="en-GB"/>
        </w:rPr>
        <w:t>Directive on Preventive Restructuring Frameworks</w:t>
      </w:r>
      <w:r>
        <w:rPr>
          <w:rFonts w:ascii="Avenir Next" w:hAnsi="Avenir Next" w:cs="Arial"/>
          <w:color w:val="7B7B7B" w:themeColor="accent3" w:themeShade="BF"/>
          <w:sz w:val="22"/>
          <w:szCs w:val="22"/>
          <w:lang w:val="en-GB"/>
        </w:rPr>
        <w:t>, that aims to harmonise substantial rules on restructuring proceedings, has not had the expected effect</w:t>
      </w:r>
      <w:r w:rsidR="00504E50">
        <w:rPr>
          <w:rFonts w:ascii="Avenir Next" w:hAnsi="Avenir Next" w:cs="Arial"/>
          <w:color w:val="7B7B7B" w:themeColor="accent3" w:themeShade="BF"/>
          <w:sz w:val="22"/>
          <w:szCs w:val="22"/>
          <w:lang w:val="en-GB"/>
        </w:rPr>
        <w:t>, with a limit due to the implementation of each Member State</w:t>
      </w:r>
      <w:r>
        <w:rPr>
          <w:rFonts w:ascii="Avenir Next" w:hAnsi="Avenir Next" w:cs="Arial"/>
          <w:color w:val="7B7B7B" w:themeColor="accent3" w:themeShade="BF"/>
          <w:sz w:val="22"/>
          <w:szCs w:val="22"/>
          <w:lang w:val="en-GB"/>
        </w:rPr>
        <w:t>).</w:t>
      </w:r>
    </w:p>
    <w:p w14:paraId="104EA292" w14:textId="33BF7B54" w:rsidR="00A20627" w:rsidRDefault="00A20627" w:rsidP="002A37BB">
      <w:pPr>
        <w:jc w:val="both"/>
        <w:rPr>
          <w:rFonts w:ascii="Avenir Next" w:hAnsi="Avenir Next" w:cs="Arial"/>
          <w:color w:val="7B7B7B" w:themeColor="accent3" w:themeShade="BF"/>
          <w:sz w:val="22"/>
          <w:szCs w:val="22"/>
          <w:lang w:val="en-GB"/>
        </w:rPr>
      </w:pPr>
    </w:p>
    <w:p w14:paraId="53EB1982" w14:textId="7EC272AE" w:rsidR="00A20627" w:rsidRPr="002F3F92" w:rsidRDefault="00A20627"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second shortcoming </w:t>
      </w:r>
      <w:r w:rsidR="002F3F92">
        <w:rPr>
          <w:rFonts w:ascii="Avenir Next" w:hAnsi="Avenir Next" w:cs="Arial"/>
          <w:color w:val="7B7B7B" w:themeColor="accent3" w:themeShade="BF"/>
          <w:sz w:val="22"/>
          <w:szCs w:val="22"/>
          <w:lang w:val="en-GB"/>
        </w:rPr>
        <w:t xml:space="preserve">is lack of detail in some matters, for example, in the information to creditors, </w:t>
      </w:r>
      <w:r w:rsidR="002F3F92" w:rsidRPr="002F3F92">
        <w:rPr>
          <w:color w:val="7B7B7B" w:themeColor="accent3" w:themeShade="BF"/>
          <w:sz w:val="22"/>
          <w:szCs w:val="22"/>
          <w:lang w:val="en"/>
        </w:rPr>
        <w:t>which has led to a lack of information from creditors located in different Member States.</w:t>
      </w:r>
      <w:r w:rsidR="003A349F">
        <w:rPr>
          <w:color w:val="7B7B7B" w:themeColor="accent3" w:themeShade="BF"/>
          <w:sz w:val="22"/>
          <w:szCs w:val="22"/>
          <w:lang w:val="en"/>
        </w:rPr>
        <w:t xml:space="preserve"> This shortcoming should be corrected with the full implementation of the E-Justice Portal and electronics notifications of the opening of insolvency proceedings.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2B3CF7CC" w:rsidR="00DF75F8" w:rsidRDefault="00356B0F" w:rsidP="00356B0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first way in which the Regulation and the Directive differs is in their purpose. Meanwhile the Regulation aims to cover cross-border insolvency issues, the Directive aims to harmonise the substantive law of the Member States, </w:t>
      </w:r>
      <w:r w:rsidRPr="00356B0F">
        <w:rPr>
          <w:rFonts w:ascii="Avenir Next" w:hAnsi="Avenir Next" w:cs="Arial"/>
          <w:color w:val="7B7B7B" w:themeColor="accent3" w:themeShade="BF"/>
          <w:sz w:val="22"/>
          <w:szCs w:val="22"/>
          <w:lang w:val="en-GB"/>
        </w:rPr>
        <w:t xml:space="preserve">as can be understood from recitals 12 and 13 of the </w:t>
      </w:r>
      <w:r>
        <w:rPr>
          <w:rFonts w:ascii="Avenir Next" w:hAnsi="Avenir Next" w:cs="Arial"/>
          <w:color w:val="7B7B7B" w:themeColor="accent3" w:themeShade="BF"/>
          <w:sz w:val="22"/>
          <w:szCs w:val="22"/>
          <w:lang w:val="en-GB"/>
        </w:rPr>
        <w:t>D</w:t>
      </w:r>
      <w:r w:rsidRPr="00356B0F">
        <w:rPr>
          <w:rFonts w:ascii="Avenir Next" w:hAnsi="Avenir Next" w:cs="Arial"/>
          <w:color w:val="7B7B7B" w:themeColor="accent3" w:themeShade="BF"/>
          <w:sz w:val="22"/>
          <w:szCs w:val="22"/>
          <w:lang w:val="en-GB"/>
        </w:rPr>
        <w:t>irective</w:t>
      </w:r>
      <w:r>
        <w:rPr>
          <w:rFonts w:ascii="Avenir Next" w:hAnsi="Avenir Next" w:cs="Arial"/>
          <w:color w:val="7B7B7B" w:themeColor="accent3" w:themeShade="BF"/>
          <w:sz w:val="22"/>
          <w:szCs w:val="22"/>
          <w:lang w:val="en-GB"/>
        </w:rPr>
        <w:t>.</w:t>
      </w:r>
    </w:p>
    <w:p w14:paraId="5CFB0455" w14:textId="24E205B3" w:rsidR="00356B0F" w:rsidRDefault="00356B0F" w:rsidP="00356B0F">
      <w:pPr>
        <w:jc w:val="both"/>
        <w:rPr>
          <w:rFonts w:ascii="Avenir Next" w:hAnsi="Avenir Next" w:cs="Arial"/>
          <w:color w:val="7B7B7B" w:themeColor="accent3" w:themeShade="BF"/>
          <w:sz w:val="22"/>
          <w:szCs w:val="22"/>
          <w:lang w:val="en-GB"/>
        </w:rPr>
      </w:pPr>
    </w:p>
    <w:p w14:paraId="0E016F2F" w14:textId="3163DDE4" w:rsidR="00356B0F" w:rsidRPr="00356B0F" w:rsidRDefault="00356B0F" w:rsidP="00356B0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second </w:t>
      </w:r>
      <w:r w:rsidR="00BC2486">
        <w:rPr>
          <w:rFonts w:ascii="Avenir Next" w:hAnsi="Avenir Next" w:cs="Arial"/>
          <w:color w:val="7B7B7B" w:themeColor="accent3" w:themeShade="BF"/>
          <w:sz w:val="22"/>
          <w:szCs w:val="22"/>
          <w:lang w:val="en-GB"/>
        </w:rPr>
        <w:t>difference</w:t>
      </w:r>
      <w:r>
        <w:rPr>
          <w:rFonts w:ascii="Avenir Next" w:hAnsi="Avenir Next" w:cs="Arial"/>
          <w:color w:val="7B7B7B" w:themeColor="accent3" w:themeShade="BF"/>
          <w:sz w:val="22"/>
          <w:szCs w:val="22"/>
          <w:lang w:val="en-GB"/>
        </w:rPr>
        <w:t xml:space="preserve"> is the scope. The scope of the Directive is broad than the scope of the Regulation</w:t>
      </w:r>
      <w:r w:rsidR="00BC2486">
        <w:rPr>
          <w:rFonts w:ascii="Avenir Next" w:hAnsi="Avenir Next" w:cs="Arial"/>
          <w:color w:val="7B7B7B" w:themeColor="accent3" w:themeShade="BF"/>
          <w:sz w:val="22"/>
          <w:szCs w:val="22"/>
          <w:lang w:val="en-GB"/>
        </w:rPr>
        <w:t xml:space="preserve">, covering even proceedings excluded from the application of the Regulation.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2A0B4076" w:rsidR="002F75A3" w:rsidRPr="003B3057" w:rsidRDefault="00280671"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Yes, because the centre of the main interest of the debtor is in France, where the company have the registered office (article 3 EIR 2000). </w:t>
      </w:r>
      <w:r w:rsidR="003B3057">
        <w:rPr>
          <w:rFonts w:ascii="Avenir Next" w:hAnsi="Avenir Next" w:cs="Arial"/>
          <w:color w:val="7B7B7B" w:themeColor="accent3" w:themeShade="BF"/>
          <w:sz w:val="22"/>
          <w:szCs w:val="22"/>
          <w:lang w:val="en-GB"/>
        </w:rPr>
        <w:t xml:space="preserve">The CJEU in the case </w:t>
      </w:r>
      <w:proofErr w:type="spellStart"/>
      <w:r w:rsidR="003B3057">
        <w:rPr>
          <w:rFonts w:ascii="Avenir Next" w:hAnsi="Avenir Next" w:cs="Arial"/>
          <w:i/>
          <w:iCs/>
          <w:color w:val="7B7B7B" w:themeColor="accent3" w:themeShade="BF"/>
          <w:sz w:val="22"/>
          <w:szCs w:val="22"/>
          <w:lang w:val="en-GB"/>
        </w:rPr>
        <w:t>Eurofood</w:t>
      </w:r>
      <w:proofErr w:type="spellEnd"/>
      <w:r w:rsidR="003B3057">
        <w:rPr>
          <w:rFonts w:ascii="Avenir Next" w:hAnsi="Avenir Next" w:cs="Arial"/>
          <w:color w:val="7B7B7B" w:themeColor="accent3" w:themeShade="BF"/>
          <w:sz w:val="22"/>
          <w:szCs w:val="22"/>
          <w:lang w:val="en-GB"/>
        </w:rPr>
        <w:t xml:space="preserve"> ruled that the COMI needs to be ascertainable by third parties.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0A4845FD" w14:textId="2E220437" w:rsidR="00280671" w:rsidRPr="00280671" w:rsidRDefault="00280671"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because the safeguards proceedings comply with the scope established in Article 1, and the proceedings were opened after 26 June 2017, so the EIR Recast is applicable according to Article 84.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5FAF4425" w:rsidR="0077498C" w:rsidRPr="008E3C96" w:rsidRDefault="007E13C9"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lastRenderedPageBreak/>
        <w:t xml:space="preserve">Yes, because in Italy the debtor </w:t>
      </w:r>
      <w:proofErr w:type="gramStart"/>
      <w:r>
        <w:rPr>
          <w:rFonts w:ascii="Avenir Next" w:hAnsi="Avenir Next" w:cs="Arial"/>
          <w:color w:val="7B7B7B" w:themeColor="accent3" w:themeShade="BF"/>
          <w:sz w:val="22"/>
          <w:szCs w:val="22"/>
          <w:lang w:val="en-GB"/>
        </w:rPr>
        <w:t>have</w:t>
      </w:r>
      <w:proofErr w:type="gramEnd"/>
      <w:r>
        <w:rPr>
          <w:rFonts w:ascii="Avenir Next" w:hAnsi="Avenir Next" w:cs="Arial"/>
          <w:color w:val="7B7B7B" w:themeColor="accent3" w:themeShade="BF"/>
          <w:sz w:val="22"/>
          <w:szCs w:val="22"/>
          <w:lang w:val="en-GB"/>
        </w:rPr>
        <w:t xml:space="preserve"> an establishment, so it comply </w:t>
      </w:r>
      <w:r w:rsidR="00DC3B13">
        <w:rPr>
          <w:rFonts w:ascii="Avenir Next" w:hAnsi="Avenir Next" w:cs="Arial"/>
          <w:color w:val="7B7B7B" w:themeColor="accent3" w:themeShade="BF"/>
          <w:sz w:val="22"/>
          <w:szCs w:val="22"/>
          <w:lang w:val="en-GB"/>
        </w:rPr>
        <w:t xml:space="preserve">with </w:t>
      </w:r>
      <w:r>
        <w:rPr>
          <w:rFonts w:ascii="Avenir Next" w:hAnsi="Avenir Next" w:cs="Arial"/>
          <w:color w:val="7B7B7B" w:themeColor="accent3" w:themeShade="BF"/>
          <w:sz w:val="22"/>
          <w:szCs w:val="22"/>
          <w:lang w:val="en-GB"/>
        </w:rPr>
        <w:t>the regulation of article 34. The applicable law, according to article 35 and article 7(2)(</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would be the Italian Law.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Piedepgina"/>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BA543A"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2CDAFC3A" w:rsidR="00D509A5" w:rsidRPr="00E36039" w:rsidRDefault="007E13C9" w:rsidP="009B4976">
    <w:pPr>
      <w:pStyle w:val="Piedepgina"/>
      <w:ind w:right="360"/>
      <w:rPr>
        <w:rFonts w:ascii="Avenir Next" w:hAnsi="Avenir Next" w:cs="Arial"/>
        <w:sz w:val="22"/>
        <w:szCs w:val="22"/>
        <w:lang w:val="en-GB"/>
      </w:rPr>
    </w:pPr>
    <w:r w:rsidRPr="007E13C9">
      <w:rPr>
        <w:rFonts w:ascii="Avenir Next" w:hAnsi="Avenir Next" w:cs="Arial"/>
        <w:sz w:val="22"/>
        <w:szCs w:val="22"/>
        <w:lang w:val="en-GB"/>
      </w:rPr>
      <w:t>202223-772</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3258205">
    <w:abstractNumId w:val="12"/>
  </w:num>
  <w:num w:numId="2" w16cid:durableId="220871907">
    <w:abstractNumId w:val="21"/>
  </w:num>
  <w:num w:numId="3" w16cid:durableId="396244681">
    <w:abstractNumId w:val="15"/>
  </w:num>
  <w:num w:numId="4" w16cid:durableId="1850560962">
    <w:abstractNumId w:val="26"/>
  </w:num>
  <w:num w:numId="5" w16cid:durableId="1047412022">
    <w:abstractNumId w:val="20"/>
  </w:num>
  <w:num w:numId="6" w16cid:durableId="959410741">
    <w:abstractNumId w:val="23"/>
  </w:num>
  <w:num w:numId="7" w16cid:durableId="840003774">
    <w:abstractNumId w:val="6"/>
  </w:num>
  <w:num w:numId="8" w16cid:durableId="1399594865">
    <w:abstractNumId w:val="18"/>
  </w:num>
  <w:num w:numId="9" w16cid:durableId="45297163">
    <w:abstractNumId w:val="17"/>
  </w:num>
  <w:num w:numId="10" w16cid:durableId="1864978000">
    <w:abstractNumId w:val="13"/>
  </w:num>
  <w:num w:numId="11" w16cid:durableId="1682270866">
    <w:abstractNumId w:val="19"/>
  </w:num>
  <w:num w:numId="12" w16cid:durableId="560601508">
    <w:abstractNumId w:val="2"/>
  </w:num>
  <w:num w:numId="13" w16cid:durableId="614679144">
    <w:abstractNumId w:val="10"/>
  </w:num>
  <w:num w:numId="14" w16cid:durableId="724254991">
    <w:abstractNumId w:val="16"/>
  </w:num>
  <w:num w:numId="15" w16cid:durableId="1352604928">
    <w:abstractNumId w:val="14"/>
  </w:num>
  <w:num w:numId="16" w16cid:durableId="1620914442">
    <w:abstractNumId w:val="9"/>
  </w:num>
  <w:num w:numId="17" w16cid:durableId="29064969">
    <w:abstractNumId w:val="12"/>
  </w:num>
  <w:num w:numId="18" w16cid:durableId="1744402640">
    <w:abstractNumId w:val="3"/>
  </w:num>
  <w:num w:numId="19" w16cid:durableId="667633184">
    <w:abstractNumId w:val="0"/>
  </w:num>
  <w:num w:numId="20" w16cid:durableId="596137839">
    <w:abstractNumId w:val="5"/>
  </w:num>
  <w:num w:numId="21" w16cid:durableId="1668242051">
    <w:abstractNumId w:val="0"/>
  </w:num>
  <w:num w:numId="22" w16cid:durableId="1730107535">
    <w:abstractNumId w:val="7"/>
  </w:num>
  <w:num w:numId="23" w16cid:durableId="259222683">
    <w:abstractNumId w:val="22"/>
  </w:num>
  <w:num w:numId="24" w16cid:durableId="1383362839">
    <w:abstractNumId w:val="24"/>
  </w:num>
  <w:num w:numId="25" w16cid:durableId="29109630">
    <w:abstractNumId w:val="4"/>
  </w:num>
  <w:num w:numId="26" w16cid:durableId="340474283">
    <w:abstractNumId w:val="27"/>
  </w:num>
  <w:num w:numId="27" w16cid:durableId="347487137">
    <w:abstractNumId w:val="8"/>
  </w:num>
  <w:num w:numId="28" w16cid:durableId="620259297">
    <w:abstractNumId w:val="1"/>
  </w:num>
  <w:num w:numId="29" w16cid:durableId="262153285">
    <w:abstractNumId w:val="11"/>
  </w:num>
  <w:num w:numId="30" w16cid:durableId="8243224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03D8"/>
    <w:rsid w:val="00054E15"/>
    <w:rsid w:val="00065166"/>
    <w:rsid w:val="00067A13"/>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0671"/>
    <w:rsid w:val="00284EBE"/>
    <w:rsid w:val="0029433F"/>
    <w:rsid w:val="00294829"/>
    <w:rsid w:val="0029690F"/>
    <w:rsid w:val="00297C8A"/>
    <w:rsid w:val="002A10A2"/>
    <w:rsid w:val="002A2A60"/>
    <w:rsid w:val="002A37BB"/>
    <w:rsid w:val="002B1C45"/>
    <w:rsid w:val="002C13C8"/>
    <w:rsid w:val="002C3547"/>
    <w:rsid w:val="002C4678"/>
    <w:rsid w:val="002D0021"/>
    <w:rsid w:val="002D3473"/>
    <w:rsid w:val="002E4CF1"/>
    <w:rsid w:val="002F1956"/>
    <w:rsid w:val="002F3440"/>
    <w:rsid w:val="002F3F92"/>
    <w:rsid w:val="002F75A3"/>
    <w:rsid w:val="00302D76"/>
    <w:rsid w:val="00303C2F"/>
    <w:rsid w:val="003069C9"/>
    <w:rsid w:val="003144EF"/>
    <w:rsid w:val="003252C2"/>
    <w:rsid w:val="00326292"/>
    <w:rsid w:val="00326415"/>
    <w:rsid w:val="00330250"/>
    <w:rsid w:val="00330937"/>
    <w:rsid w:val="00330F31"/>
    <w:rsid w:val="00331480"/>
    <w:rsid w:val="00334648"/>
    <w:rsid w:val="0033768C"/>
    <w:rsid w:val="00337938"/>
    <w:rsid w:val="00340769"/>
    <w:rsid w:val="00341AA6"/>
    <w:rsid w:val="0034705B"/>
    <w:rsid w:val="003525B6"/>
    <w:rsid w:val="00356B0F"/>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349F"/>
    <w:rsid w:val="003B0A27"/>
    <w:rsid w:val="003B170F"/>
    <w:rsid w:val="003B3057"/>
    <w:rsid w:val="003B3C5F"/>
    <w:rsid w:val="003C15B9"/>
    <w:rsid w:val="003C4342"/>
    <w:rsid w:val="003C4471"/>
    <w:rsid w:val="003C4BCB"/>
    <w:rsid w:val="003D0A6D"/>
    <w:rsid w:val="003D17A2"/>
    <w:rsid w:val="003D1974"/>
    <w:rsid w:val="003D4A79"/>
    <w:rsid w:val="003E0B16"/>
    <w:rsid w:val="003E4DB0"/>
    <w:rsid w:val="003E6732"/>
    <w:rsid w:val="003E67D1"/>
    <w:rsid w:val="00404329"/>
    <w:rsid w:val="00405DC1"/>
    <w:rsid w:val="00415F1F"/>
    <w:rsid w:val="004202D2"/>
    <w:rsid w:val="0042108F"/>
    <w:rsid w:val="00430FED"/>
    <w:rsid w:val="00434A8C"/>
    <w:rsid w:val="00437297"/>
    <w:rsid w:val="00444284"/>
    <w:rsid w:val="0044574C"/>
    <w:rsid w:val="00445CE6"/>
    <w:rsid w:val="00447267"/>
    <w:rsid w:val="004534C2"/>
    <w:rsid w:val="0045446F"/>
    <w:rsid w:val="0045683E"/>
    <w:rsid w:val="00457CA3"/>
    <w:rsid w:val="00465BFF"/>
    <w:rsid w:val="00470681"/>
    <w:rsid w:val="00477C72"/>
    <w:rsid w:val="00491675"/>
    <w:rsid w:val="00493855"/>
    <w:rsid w:val="00495E79"/>
    <w:rsid w:val="0049649C"/>
    <w:rsid w:val="004A0692"/>
    <w:rsid w:val="004A4177"/>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04E50"/>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5FD1"/>
    <w:rsid w:val="00745D6F"/>
    <w:rsid w:val="007603F5"/>
    <w:rsid w:val="00764DB0"/>
    <w:rsid w:val="0076764D"/>
    <w:rsid w:val="0077498C"/>
    <w:rsid w:val="007772BD"/>
    <w:rsid w:val="007809BC"/>
    <w:rsid w:val="00782DF0"/>
    <w:rsid w:val="00782EE1"/>
    <w:rsid w:val="00784128"/>
    <w:rsid w:val="00793173"/>
    <w:rsid w:val="007A107A"/>
    <w:rsid w:val="007A2A33"/>
    <w:rsid w:val="007A6010"/>
    <w:rsid w:val="007A6B8D"/>
    <w:rsid w:val="007A7B20"/>
    <w:rsid w:val="007C1FCC"/>
    <w:rsid w:val="007C50AA"/>
    <w:rsid w:val="007C6201"/>
    <w:rsid w:val="007D7C92"/>
    <w:rsid w:val="007E1154"/>
    <w:rsid w:val="007E13C9"/>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5563"/>
    <w:rsid w:val="008279C0"/>
    <w:rsid w:val="00827A77"/>
    <w:rsid w:val="00835422"/>
    <w:rsid w:val="00841051"/>
    <w:rsid w:val="008500BD"/>
    <w:rsid w:val="00852EA5"/>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8752A"/>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0627"/>
    <w:rsid w:val="00A2274A"/>
    <w:rsid w:val="00A235B7"/>
    <w:rsid w:val="00A26868"/>
    <w:rsid w:val="00A27A7A"/>
    <w:rsid w:val="00A33FA6"/>
    <w:rsid w:val="00A407EF"/>
    <w:rsid w:val="00A46B4C"/>
    <w:rsid w:val="00A50055"/>
    <w:rsid w:val="00A5020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C2486"/>
    <w:rsid w:val="00BD73DA"/>
    <w:rsid w:val="00BE0A82"/>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52B0"/>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128"/>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0E6"/>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3B13"/>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77F38"/>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02289349">
      <w:bodyDiv w:val="1"/>
      <w:marLeft w:val="0"/>
      <w:marRight w:val="0"/>
      <w:marTop w:val="0"/>
      <w:marBottom w:val="0"/>
      <w:divBdr>
        <w:top w:val="none" w:sz="0" w:space="0" w:color="auto"/>
        <w:left w:val="none" w:sz="0" w:space="0" w:color="auto"/>
        <w:bottom w:val="none" w:sz="0" w:space="0" w:color="auto"/>
        <w:right w:val="none" w:sz="0" w:space="0" w:color="auto"/>
      </w:divBdr>
      <w:divsChild>
        <w:div w:id="1660844243">
          <w:marLeft w:val="0"/>
          <w:marRight w:val="0"/>
          <w:marTop w:val="0"/>
          <w:marBottom w:val="0"/>
          <w:divBdr>
            <w:top w:val="none" w:sz="0" w:space="0" w:color="auto"/>
            <w:left w:val="none" w:sz="0" w:space="0" w:color="auto"/>
            <w:bottom w:val="none" w:sz="0" w:space="0" w:color="auto"/>
            <w:right w:val="none" w:sz="0" w:space="0" w:color="auto"/>
          </w:divBdr>
          <w:divsChild>
            <w:div w:id="713235337">
              <w:marLeft w:val="0"/>
              <w:marRight w:val="0"/>
              <w:marTop w:val="0"/>
              <w:marBottom w:val="0"/>
              <w:divBdr>
                <w:top w:val="none" w:sz="0" w:space="0" w:color="auto"/>
                <w:left w:val="none" w:sz="0" w:space="0" w:color="auto"/>
                <w:bottom w:val="none" w:sz="0" w:space="0" w:color="auto"/>
                <w:right w:val="none" w:sz="0" w:space="0" w:color="auto"/>
              </w:divBdr>
              <w:divsChild>
                <w:div w:id="1679769792">
                  <w:marLeft w:val="0"/>
                  <w:marRight w:val="0"/>
                  <w:marTop w:val="0"/>
                  <w:marBottom w:val="0"/>
                  <w:divBdr>
                    <w:top w:val="none" w:sz="0" w:space="0" w:color="auto"/>
                    <w:left w:val="none" w:sz="0" w:space="0" w:color="auto"/>
                    <w:bottom w:val="none" w:sz="0" w:space="0" w:color="auto"/>
                    <w:right w:val="none" w:sz="0" w:space="0" w:color="auto"/>
                  </w:divBdr>
                  <w:divsChild>
                    <w:div w:id="1280530027">
                      <w:marLeft w:val="0"/>
                      <w:marRight w:val="0"/>
                      <w:marTop w:val="0"/>
                      <w:marBottom w:val="0"/>
                      <w:divBdr>
                        <w:top w:val="none" w:sz="0" w:space="0" w:color="auto"/>
                        <w:left w:val="none" w:sz="0" w:space="0" w:color="auto"/>
                        <w:bottom w:val="none" w:sz="0" w:space="0" w:color="auto"/>
                        <w:right w:val="none" w:sz="0" w:space="0" w:color="auto"/>
                      </w:divBdr>
                      <w:divsChild>
                        <w:div w:id="513689403">
                          <w:marLeft w:val="0"/>
                          <w:marRight w:val="0"/>
                          <w:marTop w:val="0"/>
                          <w:marBottom w:val="0"/>
                          <w:divBdr>
                            <w:top w:val="none" w:sz="0" w:space="0" w:color="auto"/>
                            <w:left w:val="none" w:sz="0" w:space="0" w:color="auto"/>
                            <w:bottom w:val="none" w:sz="0" w:space="0" w:color="auto"/>
                            <w:right w:val="none" w:sz="0" w:space="0" w:color="auto"/>
                          </w:divBdr>
                          <w:divsChild>
                            <w:div w:id="1279482664">
                              <w:marLeft w:val="0"/>
                              <w:marRight w:val="0"/>
                              <w:marTop w:val="0"/>
                              <w:marBottom w:val="0"/>
                              <w:divBdr>
                                <w:top w:val="none" w:sz="0" w:space="0" w:color="auto"/>
                                <w:left w:val="none" w:sz="0" w:space="0" w:color="auto"/>
                                <w:bottom w:val="none" w:sz="0" w:space="0" w:color="auto"/>
                                <w:right w:val="none" w:sz="0" w:space="0" w:color="auto"/>
                              </w:divBdr>
                              <w:divsChild>
                                <w:div w:id="284431423">
                                  <w:marLeft w:val="0"/>
                                  <w:marRight w:val="0"/>
                                  <w:marTop w:val="0"/>
                                  <w:marBottom w:val="0"/>
                                  <w:divBdr>
                                    <w:top w:val="none" w:sz="0" w:space="0" w:color="auto"/>
                                    <w:left w:val="none" w:sz="0" w:space="0" w:color="auto"/>
                                    <w:bottom w:val="none" w:sz="0" w:space="0" w:color="auto"/>
                                    <w:right w:val="none" w:sz="0" w:space="0" w:color="auto"/>
                                  </w:divBdr>
                                  <w:divsChild>
                                    <w:div w:id="2097313427">
                                      <w:marLeft w:val="0"/>
                                      <w:marRight w:val="0"/>
                                      <w:marTop w:val="0"/>
                                      <w:marBottom w:val="0"/>
                                      <w:divBdr>
                                        <w:top w:val="none" w:sz="0" w:space="0" w:color="auto"/>
                                        <w:left w:val="none" w:sz="0" w:space="0" w:color="auto"/>
                                        <w:bottom w:val="none" w:sz="0" w:space="0" w:color="auto"/>
                                        <w:right w:val="none" w:sz="0" w:space="0" w:color="auto"/>
                                      </w:divBdr>
                                      <w:divsChild>
                                        <w:div w:id="1101687248">
                                          <w:marLeft w:val="0"/>
                                          <w:marRight w:val="0"/>
                                          <w:marTop w:val="0"/>
                                          <w:marBottom w:val="0"/>
                                          <w:divBdr>
                                            <w:top w:val="none" w:sz="0" w:space="0" w:color="auto"/>
                                            <w:left w:val="none" w:sz="0" w:space="0" w:color="auto"/>
                                            <w:bottom w:val="none" w:sz="0" w:space="0" w:color="auto"/>
                                            <w:right w:val="none" w:sz="0" w:space="0" w:color="auto"/>
                                          </w:divBdr>
                                          <w:divsChild>
                                            <w:div w:id="977999124">
                                              <w:marLeft w:val="0"/>
                                              <w:marRight w:val="0"/>
                                              <w:marTop w:val="0"/>
                                              <w:marBottom w:val="0"/>
                                              <w:divBdr>
                                                <w:top w:val="none" w:sz="0" w:space="0" w:color="auto"/>
                                                <w:left w:val="none" w:sz="0" w:space="0" w:color="auto"/>
                                                <w:bottom w:val="none" w:sz="0" w:space="0" w:color="auto"/>
                                                <w:right w:val="none" w:sz="0" w:space="0" w:color="auto"/>
                                              </w:divBdr>
                                              <w:divsChild>
                                                <w:div w:id="95029817">
                                                  <w:marLeft w:val="0"/>
                                                  <w:marRight w:val="0"/>
                                                  <w:marTop w:val="0"/>
                                                  <w:marBottom w:val="0"/>
                                                  <w:divBdr>
                                                    <w:top w:val="none" w:sz="0" w:space="0" w:color="auto"/>
                                                    <w:left w:val="none" w:sz="0" w:space="0" w:color="auto"/>
                                                    <w:bottom w:val="none" w:sz="0" w:space="0" w:color="auto"/>
                                                    <w:right w:val="none" w:sz="0" w:space="0" w:color="auto"/>
                                                  </w:divBdr>
                                                  <w:divsChild>
                                                    <w:div w:id="1971940266">
                                                      <w:marLeft w:val="0"/>
                                                      <w:marRight w:val="0"/>
                                                      <w:marTop w:val="0"/>
                                                      <w:marBottom w:val="0"/>
                                                      <w:divBdr>
                                                        <w:top w:val="none" w:sz="0" w:space="0" w:color="auto"/>
                                                        <w:left w:val="none" w:sz="0" w:space="0" w:color="auto"/>
                                                        <w:bottom w:val="none" w:sz="0" w:space="0" w:color="auto"/>
                                                        <w:right w:val="none" w:sz="0" w:space="0" w:color="auto"/>
                                                      </w:divBdr>
                                                    </w:div>
                                                    <w:div w:id="1365904058">
                                                      <w:marLeft w:val="0"/>
                                                      <w:marRight w:val="0"/>
                                                      <w:marTop w:val="0"/>
                                                      <w:marBottom w:val="0"/>
                                                      <w:divBdr>
                                                        <w:top w:val="none" w:sz="0" w:space="0" w:color="auto"/>
                                                        <w:left w:val="none" w:sz="0" w:space="0" w:color="auto"/>
                                                        <w:bottom w:val="none" w:sz="0" w:space="0" w:color="auto"/>
                                                        <w:right w:val="none" w:sz="0" w:space="0" w:color="auto"/>
                                                      </w:divBdr>
                                                      <w:divsChild>
                                                        <w:div w:id="546912292">
                                                          <w:marLeft w:val="0"/>
                                                          <w:marRight w:val="0"/>
                                                          <w:marTop w:val="0"/>
                                                          <w:marBottom w:val="0"/>
                                                          <w:divBdr>
                                                            <w:top w:val="none" w:sz="0" w:space="0" w:color="auto"/>
                                                            <w:left w:val="none" w:sz="0" w:space="0" w:color="auto"/>
                                                            <w:bottom w:val="none" w:sz="0" w:space="0" w:color="auto"/>
                                                            <w:right w:val="none" w:sz="0" w:space="0" w:color="auto"/>
                                                          </w:divBdr>
                                                          <w:divsChild>
                                                            <w:div w:id="93672850">
                                                              <w:marLeft w:val="0"/>
                                                              <w:marRight w:val="0"/>
                                                              <w:marTop w:val="0"/>
                                                              <w:marBottom w:val="0"/>
                                                              <w:divBdr>
                                                                <w:top w:val="none" w:sz="0" w:space="0" w:color="auto"/>
                                                                <w:left w:val="none" w:sz="0" w:space="0" w:color="auto"/>
                                                                <w:bottom w:val="none" w:sz="0" w:space="0" w:color="auto"/>
                                                                <w:right w:val="none" w:sz="0" w:space="0" w:color="auto"/>
                                                              </w:divBdr>
                                                            </w:div>
                                                            <w:div w:id="1860854295">
                                                              <w:marLeft w:val="0"/>
                                                              <w:marRight w:val="0"/>
                                                              <w:marTop w:val="0"/>
                                                              <w:marBottom w:val="0"/>
                                                              <w:divBdr>
                                                                <w:top w:val="none" w:sz="0" w:space="0" w:color="auto"/>
                                                                <w:left w:val="none" w:sz="0" w:space="0" w:color="auto"/>
                                                                <w:bottom w:val="none" w:sz="0" w:space="0" w:color="auto"/>
                                                                <w:right w:val="none" w:sz="0" w:space="0" w:color="auto"/>
                                                              </w:divBdr>
                                                              <w:divsChild>
                                                                <w:div w:id="1640302563">
                                                                  <w:marLeft w:val="0"/>
                                                                  <w:marRight w:val="0"/>
                                                                  <w:marTop w:val="0"/>
                                                                  <w:marBottom w:val="0"/>
                                                                  <w:divBdr>
                                                                    <w:top w:val="none" w:sz="0" w:space="0" w:color="auto"/>
                                                                    <w:left w:val="none" w:sz="0" w:space="0" w:color="auto"/>
                                                                    <w:bottom w:val="none" w:sz="0" w:space="0" w:color="auto"/>
                                                                    <w:right w:val="none" w:sz="0" w:space="0" w:color="auto"/>
                                                                  </w:divBdr>
                                                                </w:div>
                                                                <w:div w:id="612712295">
                                                                  <w:marLeft w:val="0"/>
                                                                  <w:marRight w:val="0"/>
                                                                  <w:marTop w:val="0"/>
                                                                  <w:marBottom w:val="0"/>
                                                                  <w:divBdr>
                                                                    <w:top w:val="none" w:sz="0" w:space="0" w:color="auto"/>
                                                                    <w:left w:val="none" w:sz="0" w:space="0" w:color="auto"/>
                                                                    <w:bottom w:val="none" w:sz="0" w:space="0" w:color="auto"/>
                                                                    <w:right w:val="none" w:sz="0" w:space="0" w:color="auto"/>
                                                                  </w:divBdr>
                                                                </w:div>
                                                                <w:div w:id="1906915312">
                                                                  <w:marLeft w:val="0"/>
                                                                  <w:marRight w:val="0"/>
                                                                  <w:marTop w:val="0"/>
                                                                  <w:marBottom w:val="0"/>
                                                                  <w:divBdr>
                                                                    <w:top w:val="none" w:sz="0" w:space="0" w:color="auto"/>
                                                                    <w:left w:val="none" w:sz="0" w:space="0" w:color="auto"/>
                                                                    <w:bottom w:val="none" w:sz="0" w:space="0" w:color="auto"/>
                                                                    <w:right w:val="none" w:sz="0" w:space="0" w:color="auto"/>
                                                                  </w:divBdr>
                                                                </w:div>
                                                                <w:div w:id="397945492">
                                                                  <w:marLeft w:val="0"/>
                                                                  <w:marRight w:val="0"/>
                                                                  <w:marTop w:val="0"/>
                                                                  <w:marBottom w:val="0"/>
                                                                  <w:divBdr>
                                                                    <w:top w:val="none" w:sz="0" w:space="0" w:color="auto"/>
                                                                    <w:left w:val="none" w:sz="0" w:space="0" w:color="auto"/>
                                                                    <w:bottom w:val="none" w:sz="0" w:space="0" w:color="auto"/>
                                                                    <w:right w:val="none" w:sz="0" w:space="0" w:color="auto"/>
                                                                  </w:divBdr>
                                                                </w:div>
                                                                <w:div w:id="343630504">
                                                                  <w:marLeft w:val="0"/>
                                                                  <w:marRight w:val="0"/>
                                                                  <w:marTop w:val="0"/>
                                                                  <w:marBottom w:val="0"/>
                                                                  <w:divBdr>
                                                                    <w:top w:val="none" w:sz="0" w:space="0" w:color="auto"/>
                                                                    <w:left w:val="none" w:sz="0" w:space="0" w:color="auto"/>
                                                                    <w:bottom w:val="none" w:sz="0" w:space="0" w:color="auto"/>
                                                                    <w:right w:val="none" w:sz="0" w:space="0" w:color="auto"/>
                                                                  </w:divBdr>
                                                                </w:div>
                                                                <w:div w:id="1844466304">
                                                                  <w:marLeft w:val="0"/>
                                                                  <w:marRight w:val="0"/>
                                                                  <w:marTop w:val="0"/>
                                                                  <w:marBottom w:val="0"/>
                                                                  <w:divBdr>
                                                                    <w:top w:val="none" w:sz="0" w:space="0" w:color="auto"/>
                                                                    <w:left w:val="none" w:sz="0" w:space="0" w:color="auto"/>
                                                                    <w:bottom w:val="none" w:sz="0" w:space="0" w:color="auto"/>
                                                                    <w:right w:val="none" w:sz="0" w:space="0" w:color="auto"/>
                                                                  </w:divBdr>
                                                                </w:div>
                                                                <w:div w:id="296228221">
                                                                  <w:marLeft w:val="0"/>
                                                                  <w:marRight w:val="0"/>
                                                                  <w:marTop w:val="0"/>
                                                                  <w:marBottom w:val="0"/>
                                                                  <w:divBdr>
                                                                    <w:top w:val="none" w:sz="0" w:space="0" w:color="auto"/>
                                                                    <w:left w:val="none" w:sz="0" w:space="0" w:color="auto"/>
                                                                    <w:bottom w:val="none" w:sz="0" w:space="0" w:color="auto"/>
                                                                    <w:right w:val="none" w:sz="0" w:space="0" w:color="auto"/>
                                                                  </w:divBdr>
                                                                </w:div>
                                                                <w:div w:id="1529610614">
                                                                  <w:marLeft w:val="0"/>
                                                                  <w:marRight w:val="0"/>
                                                                  <w:marTop w:val="0"/>
                                                                  <w:marBottom w:val="0"/>
                                                                  <w:divBdr>
                                                                    <w:top w:val="none" w:sz="0" w:space="0" w:color="auto"/>
                                                                    <w:left w:val="none" w:sz="0" w:space="0" w:color="auto"/>
                                                                    <w:bottom w:val="none" w:sz="0" w:space="0" w:color="auto"/>
                                                                    <w:right w:val="none" w:sz="0" w:space="0" w:color="auto"/>
                                                                  </w:divBdr>
                                                                </w:div>
                                                                <w:div w:id="117143313">
                                                                  <w:marLeft w:val="0"/>
                                                                  <w:marRight w:val="0"/>
                                                                  <w:marTop w:val="0"/>
                                                                  <w:marBottom w:val="0"/>
                                                                  <w:divBdr>
                                                                    <w:top w:val="none" w:sz="0" w:space="0" w:color="auto"/>
                                                                    <w:left w:val="none" w:sz="0" w:space="0" w:color="auto"/>
                                                                    <w:bottom w:val="none" w:sz="0" w:space="0" w:color="auto"/>
                                                                    <w:right w:val="none" w:sz="0" w:space="0" w:color="auto"/>
                                                                  </w:divBdr>
                                                                </w:div>
                                                                <w:div w:id="1707947700">
                                                                  <w:marLeft w:val="0"/>
                                                                  <w:marRight w:val="0"/>
                                                                  <w:marTop w:val="0"/>
                                                                  <w:marBottom w:val="0"/>
                                                                  <w:divBdr>
                                                                    <w:top w:val="none" w:sz="0" w:space="0" w:color="auto"/>
                                                                    <w:left w:val="none" w:sz="0" w:space="0" w:color="auto"/>
                                                                    <w:bottom w:val="none" w:sz="0" w:space="0" w:color="auto"/>
                                                                    <w:right w:val="none" w:sz="0" w:space="0" w:color="auto"/>
                                                                  </w:divBdr>
                                                                </w:div>
                                                                <w:div w:id="609774817">
                                                                  <w:marLeft w:val="0"/>
                                                                  <w:marRight w:val="0"/>
                                                                  <w:marTop w:val="0"/>
                                                                  <w:marBottom w:val="0"/>
                                                                  <w:divBdr>
                                                                    <w:top w:val="none" w:sz="0" w:space="0" w:color="auto"/>
                                                                    <w:left w:val="none" w:sz="0" w:space="0" w:color="auto"/>
                                                                    <w:bottom w:val="none" w:sz="0" w:space="0" w:color="auto"/>
                                                                    <w:right w:val="none" w:sz="0" w:space="0" w:color="auto"/>
                                                                  </w:divBdr>
                                                                </w:div>
                                                                <w:div w:id="236136746">
                                                                  <w:marLeft w:val="0"/>
                                                                  <w:marRight w:val="0"/>
                                                                  <w:marTop w:val="0"/>
                                                                  <w:marBottom w:val="0"/>
                                                                  <w:divBdr>
                                                                    <w:top w:val="none" w:sz="0" w:space="0" w:color="auto"/>
                                                                    <w:left w:val="none" w:sz="0" w:space="0" w:color="auto"/>
                                                                    <w:bottom w:val="none" w:sz="0" w:space="0" w:color="auto"/>
                                                                    <w:right w:val="none" w:sz="0" w:space="0" w:color="auto"/>
                                                                  </w:divBdr>
                                                                </w:div>
                                                                <w:div w:id="1064836561">
                                                                  <w:marLeft w:val="0"/>
                                                                  <w:marRight w:val="0"/>
                                                                  <w:marTop w:val="0"/>
                                                                  <w:marBottom w:val="0"/>
                                                                  <w:divBdr>
                                                                    <w:top w:val="none" w:sz="0" w:space="0" w:color="auto"/>
                                                                    <w:left w:val="none" w:sz="0" w:space="0" w:color="auto"/>
                                                                    <w:bottom w:val="none" w:sz="0" w:space="0" w:color="auto"/>
                                                                    <w:right w:val="none" w:sz="0" w:space="0" w:color="auto"/>
                                                                  </w:divBdr>
                                                                </w:div>
                                                                <w:div w:id="1723358166">
                                                                  <w:marLeft w:val="0"/>
                                                                  <w:marRight w:val="0"/>
                                                                  <w:marTop w:val="0"/>
                                                                  <w:marBottom w:val="0"/>
                                                                  <w:divBdr>
                                                                    <w:top w:val="none" w:sz="0" w:space="0" w:color="auto"/>
                                                                    <w:left w:val="none" w:sz="0" w:space="0" w:color="auto"/>
                                                                    <w:bottom w:val="none" w:sz="0" w:space="0" w:color="auto"/>
                                                                    <w:right w:val="none" w:sz="0" w:space="0" w:color="auto"/>
                                                                  </w:divBdr>
                                                                </w:div>
                                                                <w:div w:id="867059964">
                                                                  <w:marLeft w:val="0"/>
                                                                  <w:marRight w:val="0"/>
                                                                  <w:marTop w:val="0"/>
                                                                  <w:marBottom w:val="0"/>
                                                                  <w:divBdr>
                                                                    <w:top w:val="none" w:sz="0" w:space="0" w:color="auto"/>
                                                                    <w:left w:val="none" w:sz="0" w:space="0" w:color="auto"/>
                                                                    <w:bottom w:val="none" w:sz="0" w:space="0" w:color="auto"/>
                                                                    <w:right w:val="none" w:sz="0" w:space="0" w:color="auto"/>
                                                                  </w:divBdr>
                                                                </w:div>
                                                                <w:div w:id="266930123">
                                                                  <w:marLeft w:val="0"/>
                                                                  <w:marRight w:val="0"/>
                                                                  <w:marTop w:val="0"/>
                                                                  <w:marBottom w:val="0"/>
                                                                  <w:divBdr>
                                                                    <w:top w:val="none" w:sz="0" w:space="0" w:color="auto"/>
                                                                    <w:left w:val="none" w:sz="0" w:space="0" w:color="auto"/>
                                                                    <w:bottom w:val="none" w:sz="0" w:space="0" w:color="auto"/>
                                                                    <w:right w:val="none" w:sz="0" w:space="0" w:color="auto"/>
                                                                  </w:divBdr>
                                                                </w:div>
                                                                <w:div w:id="2147240986">
                                                                  <w:marLeft w:val="0"/>
                                                                  <w:marRight w:val="0"/>
                                                                  <w:marTop w:val="0"/>
                                                                  <w:marBottom w:val="0"/>
                                                                  <w:divBdr>
                                                                    <w:top w:val="none" w:sz="0" w:space="0" w:color="auto"/>
                                                                    <w:left w:val="none" w:sz="0" w:space="0" w:color="auto"/>
                                                                    <w:bottom w:val="none" w:sz="0" w:space="0" w:color="auto"/>
                                                                    <w:right w:val="none" w:sz="0" w:space="0" w:color="auto"/>
                                                                  </w:divBdr>
                                                                </w:div>
                                                                <w:div w:id="429475647">
                                                                  <w:marLeft w:val="0"/>
                                                                  <w:marRight w:val="0"/>
                                                                  <w:marTop w:val="0"/>
                                                                  <w:marBottom w:val="0"/>
                                                                  <w:divBdr>
                                                                    <w:top w:val="none" w:sz="0" w:space="0" w:color="auto"/>
                                                                    <w:left w:val="none" w:sz="0" w:space="0" w:color="auto"/>
                                                                    <w:bottom w:val="none" w:sz="0" w:space="0" w:color="auto"/>
                                                                    <w:right w:val="none" w:sz="0" w:space="0" w:color="auto"/>
                                                                  </w:divBdr>
                                                                </w:div>
                                                                <w:div w:id="1573782069">
                                                                  <w:marLeft w:val="0"/>
                                                                  <w:marRight w:val="0"/>
                                                                  <w:marTop w:val="0"/>
                                                                  <w:marBottom w:val="0"/>
                                                                  <w:divBdr>
                                                                    <w:top w:val="none" w:sz="0" w:space="0" w:color="auto"/>
                                                                    <w:left w:val="none" w:sz="0" w:space="0" w:color="auto"/>
                                                                    <w:bottom w:val="none" w:sz="0" w:space="0" w:color="auto"/>
                                                                    <w:right w:val="none" w:sz="0" w:space="0" w:color="auto"/>
                                                                  </w:divBdr>
                                                                </w:div>
                                                                <w:div w:id="1156460496">
                                                                  <w:marLeft w:val="0"/>
                                                                  <w:marRight w:val="0"/>
                                                                  <w:marTop w:val="0"/>
                                                                  <w:marBottom w:val="0"/>
                                                                  <w:divBdr>
                                                                    <w:top w:val="none" w:sz="0" w:space="0" w:color="auto"/>
                                                                    <w:left w:val="none" w:sz="0" w:space="0" w:color="auto"/>
                                                                    <w:bottom w:val="none" w:sz="0" w:space="0" w:color="auto"/>
                                                                    <w:right w:val="none" w:sz="0" w:space="0" w:color="auto"/>
                                                                  </w:divBdr>
                                                                </w:div>
                                                                <w:div w:id="1484203122">
                                                                  <w:marLeft w:val="0"/>
                                                                  <w:marRight w:val="0"/>
                                                                  <w:marTop w:val="0"/>
                                                                  <w:marBottom w:val="0"/>
                                                                  <w:divBdr>
                                                                    <w:top w:val="none" w:sz="0" w:space="0" w:color="auto"/>
                                                                    <w:left w:val="none" w:sz="0" w:space="0" w:color="auto"/>
                                                                    <w:bottom w:val="none" w:sz="0" w:space="0" w:color="auto"/>
                                                                    <w:right w:val="none" w:sz="0" w:space="0" w:color="auto"/>
                                                                  </w:divBdr>
                                                                </w:div>
                                                                <w:div w:id="1131703373">
                                                                  <w:marLeft w:val="0"/>
                                                                  <w:marRight w:val="0"/>
                                                                  <w:marTop w:val="0"/>
                                                                  <w:marBottom w:val="0"/>
                                                                  <w:divBdr>
                                                                    <w:top w:val="none" w:sz="0" w:space="0" w:color="auto"/>
                                                                    <w:left w:val="none" w:sz="0" w:space="0" w:color="auto"/>
                                                                    <w:bottom w:val="none" w:sz="0" w:space="0" w:color="auto"/>
                                                                    <w:right w:val="none" w:sz="0" w:space="0" w:color="auto"/>
                                                                  </w:divBdr>
                                                                </w:div>
                                                                <w:div w:id="1586498129">
                                                                  <w:marLeft w:val="0"/>
                                                                  <w:marRight w:val="0"/>
                                                                  <w:marTop w:val="0"/>
                                                                  <w:marBottom w:val="0"/>
                                                                  <w:divBdr>
                                                                    <w:top w:val="none" w:sz="0" w:space="0" w:color="auto"/>
                                                                    <w:left w:val="none" w:sz="0" w:space="0" w:color="auto"/>
                                                                    <w:bottom w:val="none" w:sz="0" w:space="0" w:color="auto"/>
                                                                    <w:right w:val="none" w:sz="0" w:space="0" w:color="auto"/>
                                                                  </w:divBdr>
                                                                </w:div>
                                                                <w:div w:id="1446776746">
                                                                  <w:marLeft w:val="0"/>
                                                                  <w:marRight w:val="0"/>
                                                                  <w:marTop w:val="0"/>
                                                                  <w:marBottom w:val="0"/>
                                                                  <w:divBdr>
                                                                    <w:top w:val="none" w:sz="0" w:space="0" w:color="auto"/>
                                                                    <w:left w:val="none" w:sz="0" w:space="0" w:color="auto"/>
                                                                    <w:bottom w:val="none" w:sz="0" w:space="0" w:color="auto"/>
                                                                    <w:right w:val="none" w:sz="0" w:space="0" w:color="auto"/>
                                                                  </w:divBdr>
                                                                </w:div>
                                                                <w:div w:id="1790272988">
                                                                  <w:marLeft w:val="0"/>
                                                                  <w:marRight w:val="0"/>
                                                                  <w:marTop w:val="0"/>
                                                                  <w:marBottom w:val="0"/>
                                                                  <w:divBdr>
                                                                    <w:top w:val="none" w:sz="0" w:space="0" w:color="auto"/>
                                                                    <w:left w:val="none" w:sz="0" w:space="0" w:color="auto"/>
                                                                    <w:bottom w:val="none" w:sz="0" w:space="0" w:color="auto"/>
                                                                    <w:right w:val="none" w:sz="0" w:space="0" w:color="auto"/>
                                                                  </w:divBdr>
                                                                </w:div>
                                                                <w:div w:id="1015425840">
                                                                  <w:marLeft w:val="0"/>
                                                                  <w:marRight w:val="0"/>
                                                                  <w:marTop w:val="0"/>
                                                                  <w:marBottom w:val="0"/>
                                                                  <w:divBdr>
                                                                    <w:top w:val="none" w:sz="0" w:space="0" w:color="auto"/>
                                                                    <w:left w:val="none" w:sz="0" w:space="0" w:color="auto"/>
                                                                    <w:bottom w:val="none" w:sz="0" w:space="0" w:color="auto"/>
                                                                    <w:right w:val="none" w:sz="0" w:space="0" w:color="auto"/>
                                                                  </w:divBdr>
                                                                </w:div>
                                                                <w:div w:id="1852066645">
                                                                  <w:marLeft w:val="0"/>
                                                                  <w:marRight w:val="0"/>
                                                                  <w:marTop w:val="0"/>
                                                                  <w:marBottom w:val="0"/>
                                                                  <w:divBdr>
                                                                    <w:top w:val="none" w:sz="0" w:space="0" w:color="auto"/>
                                                                    <w:left w:val="none" w:sz="0" w:space="0" w:color="auto"/>
                                                                    <w:bottom w:val="none" w:sz="0" w:space="0" w:color="auto"/>
                                                                    <w:right w:val="none" w:sz="0" w:space="0" w:color="auto"/>
                                                                  </w:divBdr>
                                                                </w:div>
                                                                <w:div w:id="568733592">
                                                                  <w:marLeft w:val="0"/>
                                                                  <w:marRight w:val="0"/>
                                                                  <w:marTop w:val="0"/>
                                                                  <w:marBottom w:val="0"/>
                                                                  <w:divBdr>
                                                                    <w:top w:val="none" w:sz="0" w:space="0" w:color="auto"/>
                                                                    <w:left w:val="none" w:sz="0" w:space="0" w:color="auto"/>
                                                                    <w:bottom w:val="none" w:sz="0" w:space="0" w:color="auto"/>
                                                                    <w:right w:val="none" w:sz="0" w:space="0" w:color="auto"/>
                                                                  </w:divBdr>
                                                                </w:div>
                                                                <w:div w:id="2018115750">
                                                                  <w:marLeft w:val="0"/>
                                                                  <w:marRight w:val="0"/>
                                                                  <w:marTop w:val="0"/>
                                                                  <w:marBottom w:val="0"/>
                                                                  <w:divBdr>
                                                                    <w:top w:val="none" w:sz="0" w:space="0" w:color="auto"/>
                                                                    <w:left w:val="none" w:sz="0" w:space="0" w:color="auto"/>
                                                                    <w:bottom w:val="none" w:sz="0" w:space="0" w:color="auto"/>
                                                                    <w:right w:val="none" w:sz="0" w:space="0" w:color="auto"/>
                                                                  </w:divBdr>
                                                                </w:div>
                                                                <w:div w:id="1559122367">
                                                                  <w:marLeft w:val="0"/>
                                                                  <w:marRight w:val="0"/>
                                                                  <w:marTop w:val="0"/>
                                                                  <w:marBottom w:val="0"/>
                                                                  <w:divBdr>
                                                                    <w:top w:val="none" w:sz="0" w:space="0" w:color="auto"/>
                                                                    <w:left w:val="none" w:sz="0" w:space="0" w:color="auto"/>
                                                                    <w:bottom w:val="none" w:sz="0" w:space="0" w:color="auto"/>
                                                                    <w:right w:val="none" w:sz="0" w:space="0" w:color="auto"/>
                                                                  </w:divBdr>
                                                                </w:div>
                                                                <w:div w:id="623117123">
                                                                  <w:marLeft w:val="0"/>
                                                                  <w:marRight w:val="0"/>
                                                                  <w:marTop w:val="0"/>
                                                                  <w:marBottom w:val="0"/>
                                                                  <w:divBdr>
                                                                    <w:top w:val="none" w:sz="0" w:space="0" w:color="auto"/>
                                                                    <w:left w:val="none" w:sz="0" w:space="0" w:color="auto"/>
                                                                    <w:bottom w:val="none" w:sz="0" w:space="0" w:color="auto"/>
                                                                    <w:right w:val="none" w:sz="0" w:space="0" w:color="auto"/>
                                                                  </w:divBdr>
                                                                </w:div>
                                                                <w:div w:id="567419664">
                                                                  <w:marLeft w:val="0"/>
                                                                  <w:marRight w:val="0"/>
                                                                  <w:marTop w:val="0"/>
                                                                  <w:marBottom w:val="0"/>
                                                                  <w:divBdr>
                                                                    <w:top w:val="none" w:sz="0" w:space="0" w:color="auto"/>
                                                                    <w:left w:val="none" w:sz="0" w:space="0" w:color="auto"/>
                                                                    <w:bottom w:val="none" w:sz="0" w:space="0" w:color="auto"/>
                                                                    <w:right w:val="none" w:sz="0" w:space="0" w:color="auto"/>
                                                                  </w:divBdr>
                                                                </w:div>
                                                                <w:div w:id="529028747">
                                                                  <w:marLeft w:val="0"/>
                                                                  <w:marRight w:val="0"/>
                                                                  <w:marTop w:val="0"/>
                                                                  <w:marBottom w:val="0"/>
                                                                  <w:divBdr>
                                                                    <w:top w:val="none" w:sz="0" w:space="0" w:color="auto"/>
                                                                    <w:left w:val="none" w:sz="0" w:space="0" w:color="auto"/>
                                                                    <w:bottom w:val="none" w:sz="0" w:space="0" w:color="auto"/>
                                                                    <w:right w:val="none" w:sz="0" w:space="0" w:color="auto"/>
                                                                  </w:divBdr>
                                                                </w:div>
                                                                <w:div w:id="1117413123">
                                                                  <w:marLeft w:val="0"/>
                                                                  <w:marRight w:val="0"/>
                                                                  <w:marTop w:val="0"/>
                                                                  <w:marBottom w:val="0"/>
                                                                  <w:divBdr>
                                                                    <w:top w:val="none" w:sz="0" w:space="0" w:color="auto"/>
                                                                    <w:left w:val="none" w:sz="0" w:space="0" w:color="auto"/>
                                                                    <w:bottom w:val="none" w:sz="0" w:space="0" w:color="auto"/>
                                                                    <w:right w:val="none" w:sz="0" w:space="0" w:color="auto"/>
                                                                  </w:divBdr>
                                                                </w:div>
                                                                <w:div w:id="653025646">
                                                                  <w:marLeft w:val="0"/>
                                                                  <w:marRight w:val="0"/>
                                                                  <w:marTop w:val="0"/>
                                                                  <w:marBottom w:val="0"/>
                                                                  <w:divBdr>
                                                                    <w:top w:val="none" w:sz="0" w:space="0" w:color="auto"/>
                                                                    <w:left w:val="none" w:sz="0" w:space="0" w:color="auto"/>
                                                                    <w:bottom w:val="none" w:sz="0" w:space="0" w:color="auto"/>
                                                                    <w:right w:val="none" w:sz="0" w:space="0" w:color="auto"/>
                                                                  </w:divBdr>
                                                                </w:div>
                                                                <w:div w:id="1740327128">
                                                                  <w:marLeft w:val="0"/>
                                                                  <w:marRight w:val="0"/>
                                                                  <w:marTop w:val="0"/>
                                                                  <w:marBottom w:val="0"/>
                                                                  <w:divBdr>
                                                                    <w:top w:val="none" w:sz="0" w:space="0" w:color="auto"/>
                                                                    <w:left w:val="none" w:sz="0" w:space="0" w:color="auto"/>
                                                                    <w:bottom w:val="none" w:sz="0" w:space="0" w:color="auto"/>
                                                                    <w:right w:val="none" w:sz="0" w:space="0" w:color="auto"/>
                                                                  </w:divBdr>
                                                                </w:div>
                                                                <w:div w:id="594753974">
                                                                  <w:marLeft w:val="0"/>
                                                                  <w:marRight w:val="0"/>
                                                                  <w:marTop w:val="0"/>
                                                                  <w:marBottom w:val="0"/>
                                                                  <w:divBdr>
                                                                    <w:top w:val="none" w:sz="0" w:space="0" w:color="auto"/>
                                                                    <w:left w:val="none" w:sz="0" w:space="0" w:color="auto"/>
                                                                    <w:bottom w:val="none" w:sz="0" w:space="0" w:color="auto"/>
                                                                    <w:right w:val="none" w:sz="0" w:space="0" w:color="auto"/>
                                                                  </w:divBdr>
                                                                </w:div>
                                                                <w:div w:id="209000017">
                                                                  <w:marLeft w:val="0"/>
                                                                  <w:marRight w:val="0"/>
                                                                  <w:marTop w:val="0"/>
                                                                  <w:marBottom w:val="0"/>
                                                                  <w:divBdr>
                                                                    <w:top w:val="none" w:sz="0" w:space="0" w:color="auto"/>
                                                                    <w:left w:val="none" w:sz="0" w:space="0" w:color="auto"/>
                                                                    <w:bottom w:val="none" w:sz="0" w:space="0" w:color="auto"/>
                                                                    <w:right w:val="none" w:sz="0" w:space="0" w:color="auto"/>
                                                                  </w:divBdr>
                                                                </w:div>
                                                                <w:div w:id="958754604">
                                                                  <w:marLeft w:val="0"/>
                                                                  <w:marRight w:val="0"/>
                                                                  <w:marTop w:val="0"/>
                                                                  <w:marBottom w:val="0"/>
                                                                  <w:divBdr>
                                                                    <w:top w:val="none" w:sz="0" w:space="0" w:color="auto"/>
                                                                    <w:left w:val="none" w:sz="0" w:space="0" w:color="auto"/>
                                                                    <w:bottom w:val="none" w:sz="0" w:space="0" w:color="auto"/>
                                                                    <w:right w:val="none" w:sz="0" w:space="0" w:color="auto"/>
                                                                  </w:divBdr>
                                                                </w:div>
                                                                <w:div w:id="263074826">
                                                                  <w:marLeft w:val="0"/>
                                                                  <w:marRight w:val="0"/>
                                                                  <w:marTop w:val="0"/>
                                                                  <w:marBottom w:val="0"/>
                                                                  <w:divBdr>
                                                                    <w:top w:val="none" w:sz="0" w:space="0" w:color="auto"/>
                                                                    <w:left w:val="none" w:sz="0" w:space="0" w:color="auto"/>
                                                                    <w:bottom w:val="none" w:sz="0" w:space="0" w:color="auto"/>
                                                                    <w:right w:val="none" w:sz="0" w:space="0" w:color="auto"/>
                                                                  </w:divBdr>
                                                                </w:div>
                                                                <w:div w:id="161897858">
                                                                  <w:marLeft w:val="0"/>
                                                                  <w:marRight w:val="0"/>
                                                                  <w:marTop w:val="0"/>
                                                                  <w:marBottom w:val="0"/>
                                                                  <w:divBdr>
                                                                    <w:top w:val="none" w:sz="0" w:space="0" w:color="auto"/>
                                                                    <w:left w:val="none" w:sz="0" w:space="0" w:color="auto"/>
                                                                    <w:bottom w:val="none" w:sz="0" w:space="0" w:color="auto"/>
                                                                    <w:right w:val="none" w:sz="0" w:space="0" w:color="auto"/>
                                                                  </w:divBdr>
                                                                </w:div>
                                                                <w:div w:id="1957104305">
                                                                  <w:marLeft w:val="0"/>
                                                                  <w:marRight w:val="0"/>
                                                                  <w:marTop w:val="0"/>
                                                                  <w:marBottom w:val="0"/>
                                                                  <w:divBdr>
                                                                    <w:top w:val="none" w:sz="0" w:space="0" w:color="auto"/>
                                                                    <w:left w:val="none" w:sz="0" w:space="0" w:color="auto"/>
                                                                    <w:bottom w:val="none" w:sz="0" w:space="0" w:color="auto"/>
                                                                    <w:right w:val="none" w:sz="0" w:space="0" w:color="auto"/>
                                                                  </w:divBdr>
                                                                </w:div>
                                                                <w:div w:id="961575377">
                                                                  <w:marLeft w:val="0"/>
                                                                  <w:marRight w:val="0"/>
                                                                  <w:marTop w:val="0"/>
                                                                  <w:marBottom w:val="0"/>
                                                                  <w:divBdr>
                                                                    <w:top w:val="none" w:sz="0" w:space="0" w:color="auto"/>
                                                                    <w:left w:val="none" w:sz="0" w:space="0" w:color="auto"/>
                                                                    <w:bottom w:val="none" w:sz="0" w:space="0" w:color="auto"/>
                                                                    <w:right w:val="none" w:sz="0" w:space="0" w:color="auto"/>
                                                                  </w:divBdr>
                                                                </w:div>
                                                                <w:div w:id="81612546">
                                                                  <w:marLeft w:val="0"/>
                                                                  <w:marRight w:val="0"/>
                                                                  <w:marTop w:val="0"/>
                                                                  <w:marBottom w:val="0"/>
                                                                  <w:divBdr>
                                                                    <w:top w:val="none" w:sz="0" w:space="0" w:color="auto"/>
                                                                    <w:left w:val="none" w:sz="0" w:space="0" w:color="auto"/>
                                                                    <w:bottom w:val="none" w:sz="0" w:space="0" w:color="auto"/>
                                                                    <w:right w:val="none" w:sz="0" w:space="0" w:color="auto"/>
                                                                  </w:divBdr>
                                                                </w:div>
                                                                <w:div w:id="760755508">
                                                                  <w:marLeft w:val="0"/>
                                                                  <w:marRight w:val="0"/>
                                                                  <w:marTop w:val="0"/>
                                                                  <w:marBottom w:val="0"/>
                                                                  <w:divBdr>
                                                                    <w:top w:val="none" w:sz="0" w:space="0" w:color="auto"/>
                                                                    <w:left w:val="none" w:sz="0" w:space="0" w:color="auto"/>
                                                                    <w:bottom w:val="none" w:sz="0" w:space="0" w:color="auto"/>
                                                                    <w:right w:val="none" w:sz="0" w:space="0" w:color="auto"/>
                                                                  </w:divBdr>
                                                                </w:div>
                                                                <w:div w:id="369569293">
                                                                  <w:marLeft w:val="0"/>
                                                                  <w:marRight w:val="0"/>
                                                                  <w:marTop w:val="0"/>
                                                                  <w:marBottom w:val="0"/>
                                                                  <w:divBdr>
                                                                    <w:top w:val="none" w:sz="0" w:space="0" w:color="auto"/>
                                                                    <w:left w:val="none" w:sz="0" w:space="0" w:color="auto"/>
                                                                    <w:bottom w:val="none" w:sz="0" w:space="0" w:color="auto"/>
                                                                    <w:right w:val="none" w:sz="0" w:space="0" w:color="auto"/>
                                                                  </w:divBdr>
                                                                </w:div>
                                                                <w:div w:id="1083648753">
                                                                  <w:marLeft w:val="0"/>
                                                                  <w:marRight w:val="0"/>
                                                                  <w:marTop w:val="0"/>
                                                                  <w:marBottom w:val="0"/>
                                                                  <w:divBdr>
                                                                    <w:top w:val="none" w:sz="0" w:space="0" w:color="auto"/>
                                                                    <w:left w:val="none" w:sz="0" w:space="0" w:color="auto"/>
                                                                    <w:bottom w:val="none" w:sz="0" w:space="0" w:color="auto"/>
                                                                    <w:right w:val="none" w:sz="0" w:space="0" w:color="auto"/>
                                                                  </w:divBdr>
                                                                </w:div>
                                                                <w:div w:id="2094087721">
                                                                  <w:marLeft w:val="0"/>
                                                                  <w:marRight w:val="0"/>
                                                                  <w:marTop w:val="0"/>
                                                                  <w:marBottom w:val="0"/>
                                                                  <w:divBdr>
                                                                    <w:top w:val="none" w:sz="0" w:space="0" w:color="auto"/>
                                                                    <w:left w:val="none" w:sz="0" w:space="0" w:color="auto"/>
                                                                    <w:bottom w:val="none" w:sz="0" w:space="0" w:color="auto"/>
                                                                    <w:right w:val="none" w:sz="0" w:space="0" w:color="auto"/>
                                                                  </w:divBdr>
                                                                </w:div>
                                                                <w:div w:id="842628037">
                                                                  <w:marLeft w:val="0"/>
                                                                  <w:marRight w:val="0"/>
                                                                  <w:marTop w:val="0"/>
                                                                  <w:marBottom w:val="0"/>
                                                                  <w:divBdr>
                                                                    <w:top w:val="none" w:sz="0" w:space="0" w:color="auto"/>
                                                                    <w:left w:val="none" w:sz="0" w:space="0" w:color="auto"/>
                                                                    <w:bottom w:val="none" w:sz="0" w:space="0" w:color="auto"/>
                                                                    <w:right w:val="none" w:sz="0" w:space="0" w:color="auto"/>
                                                                  </w:divBdr>
                                                                </w:div>
                                                                <w:div w:id="1614434461">
                                                                  <w:marLeft w:val="0"/>
                                                                  <w:marRight w:val="0"/>
                                                                  <w:marTop w:val="0"/>
                                                                  <w:marBottom w:val="0"/>
                                                                  <w:divBdr>
                                                                    <w:top w:val="none" w:sz="0" w:space="0" w:color="auto"/>
                                                                    <w:left w:val="none" w:sz="0" w:space="0" w:color="auto"/>
                                                                    <w:bottom w:val="none" w:sz="0" w:space="0" w:color="auto"/>
                                                                    <w:right w:val="none" w:sz="0" w:space="0" w:color="auto"/>
                                                                  </w:divBdr>
                                                                </w:div>
                                                                <w:div w:id="865558906">
                                                                  <w:marLeft w:val="0"/>
                                                                  <w:marRight w:val="0"/>
                                                                  <w:marTop w:val="0"/>
                                                                  <w:marBottom w:val="0"/>
                                                                  <w:divBdr>
                                                                    <w:top w:val="none" w:sz="0" w:space="0" w:color="auto"/>
                                                                    <w:left w:val="none" w:sz="0" w:space="0" w:color="auto"/>
                                                                    <w:bottom w:val="none" w:sz="0" w:space="0" w:color="auto"/>
                                                                    <w:right w:val="none" w:sz="0" w:space="0" w:color="auto"/>
                                                                  </w:divBdr>
                                                                </w:div>
                                                                <w:div w:id="449320942">
                                                                  <w:marLeft w:val="0"/>
                                                                  <w:marRight w:val="0"/>
                                                                  <w:marTop w:val="0"/>
                                                                  <w:marBottom w:val="0"/>
                                                                  <w:divBdr>
                                                                    <w:top w:val="none" w:sz="0" w:space="0" w:color="auto"/>
                                                                    <w:left w:val="none" w:sz="0" w:space="0" w:color="auto"/>
                                                                    <w:bottom w:val="none" w:sz="0" w:space="0" w:color="auto"/>
                                                                    <w:right w:val="none" w:sz="0" w:space="0" w:color="auto"/>
                                                                  </w:divBdr>
                                                                </w:div>
                                                                <w:div w:id="267007423">
                                                                  <w:marLeft w:val="0"/>
                                                                  <w:marRight w:val="0"/>
                                                                  <w:marTop w:val="0"/>
                                                                  <w:marBottom w:val="0"/>
                                                                  <w:divBdr>
                                                                    <w:top w:val="none" w:sz="0" w:space="0" w:color="auto"/>
                                                                    <w:left w:val="none" w:sz="0" w:space="0" w:color="auto"/>
                                                                    <w:bottom w:val="none" w:sz="0" w:space="0" w:color="auto"/>
                                                                    <w:right w:val="none" w:sz="0" w:space="0" w:color="auto"/>
                                                                  </w:divBdr>
                                                                </w:div>
                                                                <w:div w:id="2052344278">
                                                                  <w:marLeft w:val="0"/>
                                                                  <w:marRight w:val="0"/>
                                                                  <w:marTop w:val="0"/>
                                                                  <w:marBottom w:val="0"/>
                                                                  <w:divBdr>
                                                                    <w:top w:val="none" w:sz="0" w:space="0" w:color="auto"/>
                                                                    <w:left w:val="none" w:sz="0" w:space="0" w:color="auto"/>
                                                                    <w:bottom w:val="none" w:sz="0" w:space="0" w:color="auto"/>
                                                                    <w:right w:val="none" w:sz="0" w:space="0" w:color="auto"/>
                                                                  </w:divBdr>
                                                                </w:div>
                                                                <w:div w:id="841166993">
                                                                  <w:marLeft w:val="0"/>
                                                                  <w:marRight w:val="0"/>
                                                                  <w:marTop w:val="0"/>
                                                                  <w:marBottom w:val="0"/>
                                                                  <w:divBdr>
                                                                    <w:top w:val="none" w:sz="0" w:space="0" w:color="auto"/>
                                                                    <w:left w:val="none" w:sz="0" w:space="0" w:color="auto"/>
                                                                    <w:bottom w:val="none" w:sz="0" w:space="0" w:color="auto"/>
                                                                    <w:right w:val="none" w:sz="0" w:space="0" w:color="auto"/>
                                                                  </w:divBdr>
                                                                </w:div>
                                                                <w:div w:id="982931804">
                                                                  <w:marLeft w:val="0"/>
                                                                  <w:marRight w:val="0"/>
                                                                  <w:marTop w:val="0"/>
                                                                  <w:marBottom w:val="0"/>
                                                                  <w:divBdr>
                                                                    <w:top w:val="none" w:sz="0" w:space="0" w:color="auto"/>
                                                                    <w:left w:val="none" w:sz="0" w:space="0" w:color="auto"/>
                                                                    <w:bottom w:val="none" w:sz="0" w:space="0" w:color="auto"/>
                                                                    <w:right w:val="none" w:sz="0" w:space="0" w:color="auto"/>
                                                                  </w:divBdr>
                                                                </w:div>
                                                                <w:div w:id="1389068286">
                                                                  <w:marLeft w:val="0"/>
                                                                  <w:marRight w:val="0"/>
                                                                  <w:marTop w:val="0"/>
                                                                  <w:marBottom w:val="0"/>
                                                                  <w:divBdr>
                                                                    <w:top w:val="none" w:sz="0" w:space="0" w:color="auto"/>
                                                                    <w:left w:val="none" w:sz="0" w:space="0" w:color="auto"/>
                                                                    <w:bottom w:val="none" w:sz="0" w:space="0" w:color="auto"/>
                                                                    <w:right w:val="none" w:sz="0" w:space="0" w:color="auto"/>
                                                                  </w:divBdr>
                                                                </w:div>
                                                                <w:div w:id="1370568951">
                                                                  <w:marLeft w:val="0"/>
                                                                  <w:marRight w:val="0"/>
                                                                  <w:marTop w:val="0"/>
                                                                  <w:marBottom w:val="0"/>
                                                                  <w:divBdr>
                                                                    <w:top w:val="none" w:sz="0" w:space="0" w:color="auto"/>
                                                                    <w:left w:val="none" w:sz="0" w:space="0" w:color="auto"/>
                                                                    <w:bottom w:val="none" w:sz="0" w:space="0" w:color="auto"/>
                                                                    <w:right w:val="none" w:sz="0" w:space="0" w:color="auto"/>
                                                                  </w:divBdr>
                                                                </w:div>
                                                                <w:div w:id="2081556795">
                                                                  <w:marLeft w:val="0"/>
                                                                  <w:marRight w:val="0"/>
                                                                  <w:marTop w:val="0"/>
                                                                  <w:marBottom w:val="0"/>
                                                                  <w:divBdr>
                                                                    <w:top w:val="none" w:sz="0" w:space="0" w:color="auto"/>
                                                                    <w:left w:val="none" w:sz="0" w:space="0" w:color="auto"/>
                                                                    <w:bottom w:val="none" w:sz="0" w:space="0" w:color="auto"/>
                                                                    <w:right w:val="none" w:sz="0" w:space="0" w:color="auto"/>
                                                                  </w:divBdr>
                                                                </w:div>
                                                                <w:div w:id="832261642">
                                                                  <w:marLeft w:val="0"/>
                                                                  <w:marRight w:val="0"/>
                                                                  <w:marTop w:val="0"/>
                                                                  <w:marBottom w:val="0"/>
                                                                  <w:divBdr>
                                                                    <w:top w:val="none" w:sz="0" w:space="0" w:color="auto"/>
                                                                    <w:left w:val="none" w:sz="0" w:space="0" w:color="auto"/>
                                                                    <w:bottom w:val="none" w:sz="0" w:space="0" w:color="auto"/>
                                                                    <w:right w:val="none" w:sz="0" w:space="0" w:color="auto"/>
                                                                  </w:divBdr>
                                                                </w:div>
                                                                <w:div w:id="2064599649">
                                                                  <w:marLeft w:val="0"/>
                                                                  <w:marRight w:val="0"/>
                                                                  <w:marTop w:val="0"/>
                                                                  <w:marBottom w:val="0"/>
                                                                  <w:divBdr>
                                                                    <w:top w:val="none" w:sz="0" w:space="0" w:color="auto"/>
                                                                    <w:left w:val="none" w:sz="0" w:space="0" w:color="auto"/>
                                                                    <w:bottom w:val="none" w:sz="0" w:space="0" w:color="auto"/>
                                                                    <w:right w:val="none" w:sz="0" w:space="0" w:color="auto"/>
                                                                  </w:divBdr>
                                                                </w:div>
                                                                <w:div w:id="234437372">
                                                                  <w:marLeft w:val="0"/>
                                                                  <w:marRight w:val="0"/>
                                                                  <w:marTop w:val="0"/>
                                                                  <w:marBottom w:val="0"/>
                                                                  <w:divBdr>
                                                                    <w:top w:val="none" w:sz="0" w:space="0" w:color="auto"/>
                                                                    <w:left w:val="none" w:sz="0" w:space="0" w:color="auto"/>
                                                                    <w:bottom w:val="none" w:sz="0" w:space="0" w:color="auto"/>
                                                                    <w:right w:val="none" w:sz="0" w:space="0" w:color="auto"/>
                                                                  </w:divBdr>
                                                                </w:div>
                                                                <w:div w:id="1933315967">
                                                                  <w:marLeft w:val="0"/>
                                                                  <w:marRight w:val="0"/>
                                                                  <w:marTop w:val="0"/>
                                                                  <w:marBottom w:val="0"/>
                                                                  <w:divBdr>
                                                                    <w:top w:val="none" w:sz="0" w:space="0" w:color="auto"/>
                                                                    <w:left w:val="none" w:sz="0" w:space="0" w:color="auto"/>
                                                                    <w:bottom w:val="none" w:sz="0" w:space="0" w:color="auto"/>
                                                                    <w:right w:val="none" w:sz="0" w:space="0" w:color="auto"/>
                                                                  </w:divBdr>
                                                                </w:div>
                                                                <w:div w:id="161356636">
                                                                  <w:marLeft w:val="0"/>
                                                                  <w:marRight w:val="0"/>
                                                                  <w:marTop w:val="0"/>
                                                                  <w:marBottom w:val="0"/>
                                                                  <w:divBdr>
                                                                    <w:top w:val="none" w:sz="0" w:space="0" w:color="auto"/>
                                                                    <w:left w:val="none" w:sz="0" w:space="0" w:color="auto"/>
                                                                    <w:bottom w:val="none" w:sz="0" w:space="0" w:color="auto"/>
                                                                    <w:right w:val="none" w:sz="0" w:space="0" w:color="auto"/>
                                                                  </w:divBdr>
                                                                </w:div>
                                                                <w:div w:id="374500758">
                                                                  <w:marLeft w:val="0"/>
                                                                  <w:marRight w:val="0"/>
                                                                  <w:marTop w:val="0"/>
                                                                  <w:marBottom w:val="0"/>
                                                                  <w:divBdr>
                                                                    <w:top w:val="none" w:sz="0" w:space="0" w:color="auto"/>
                                                                    <w:left w:val="none" w:sz="0" w:space="0" w:color="auto"/>
                                                                    <w:bottom w:val="none" w:sz="0" w:space="0" w:color="auto"/>
                                                                    <w:right w:val="none" w:sz="0" w:space="0" w:color="auto"/>
                                                                  </w:divBdr>
                                                                </w:div>
                                                                <w:div w:id="769546133">
                                                                  <w:marLeft w:val="0"/>
                                                                  <w:marRight w:val="0"/>
                                                                  <w:marTop w:val="0"/>
                                                                  <w:marBottom w:val="0"/>
                                                                  <w:divBdr>
                                                                    <w:top w:val="none" w:sz="0" w:space="0" w:color="auto"/>
                                                                    <w:left w:val="none" w:sz="0" w:space="0" w:color="auto"/>
                                                                    <w:bottom w:val="none" w:sz="0" w:space="0" w:color="auto"/>
                                                                    <w:right w:val="none" w:sz="0" w:space="0" w:color="auto"/>
                                                                  </w:divBdr>
                                                                </w:div>
                                                                <w:div w:id="377315714">
                                                                  <w:marLeft w:val="0"/>
                                                                  <w:marRight w:val="0"/>
                                                                  <w:marTop w:val="0"/>
                                                                  <w:marBottom w:val="0"/>
                                                                  <w:divBdr>
                                                                    <w:top w:val="none" w:sz="0" w:space="0" w:color="auto"/>
                                                                    <w:left w:val="none" w:sz="0" w:space="0" w:color="auto"/>
                                                                    <w:bottom w:val="none" w:sz="0" w:space="0" w:color="auto"/>
                                                                    <w:right w:val="none" w:sz="0" w:space="0" w:color="auto"/>
                                                                  </w:divBdr>
                                                                </w:div>
                                                                <w:div w:id="1422607154">
                                                                  <w:marLeft w:val="0"/>
                                                                  <w:marRight w:val="0"/>
                                                                  <w:marTop w:val="0"/>
                                                                  <w:marBottom w:val="0"/>
                                                                  <w:divBdr>
                                                                    <w:top w:val="none" w:sz="0" w:space="0" w:color="auto"/>
                                                                    <w:left w:val="none" w:sz="0" w:space="0" w:color="auto"/>
                                                                    <w:bottom w:val="none" w:sz="0" w:space="0" w:color="auto"/>
                                                                    <w:right w:val="none" w:sz="0" w:space="0" w:color="auto"/>
                                                                  </w:divBdr>
                                                                </w:div>
                                                                <w:div w:id="1730884870">
                                                                  <w:marLeft w:val="0"/>
                                                                  <w:marRight w:val="0"/>
                                                                  <w:marTop w:val="0"/>
                                                                  <w:marBottom w:val="0"/>
                                                                  <w:divBdr>
                                                                    <w:top w:val="none" w:sz="0" w:space="0" w:color="auto"/>
                                                                    <w:left w:val="none" w:sz="0" w:space="0" w:color="auto"/>
                                                                    <w:bottom w:val="none" w:sz="0" w:space="0" w:color="auto"/>
                                                                    <w:right w:val="none" w:sz="0" w:space="0" w:color="auto"/>
                                                                  </w:divBdr>
                                                                </w:div>
                                                                <w:div w:id="1357459792">
                                                                  <w:marLeft w:val="0"/>
                                                                  <w:marRight w:val="0"/>
                                                                  <w:marTop w:val="0"/>
                                                                  <w:marBottom w:val="0"/>
                                                                  <w:divBdr>
                                                                    <w:top w:val="none" w:sz="0" w:space="0" w:color="auto"/>
                                                                    <w:left w:val="none" w:sz="0" w:space="0" w:color="auto"/>
                                                                    <w:bottom w:val="none" w:sz="0" w:space="0" w:color="auto"/>
                                                                    <w:right w:val="none" w:sz="0" w:space="0" w:color="auto"/>
                                                                  </w:divBdr>
                                                                </w:div>
                                                                <w:div w:id="1667392594">
                                                                  <w:marLeft w:val="0"/>
                                                                  <w:marRight w:val="0"/>
                                                                  <w:marTop w:val="0"/>
                                                                  <w:marBottom w:val="0"/>
                                                                  <w:divBdr>
                                                                    <w:top w:val="none" w:sz="0" w:space="0" w:color="auto"/>
                                                                    <w:left w:val="none" w:sz="0" w:space="0" w:color="auto"/>
                                                                    <w:bottom w:val="none" w:sz="0" w:space="0" w:color="auto"/>
                                                                    <w:right w:val="none" w:sz="0" w:space="0" w:color="auto"/>
                                                                  </w:divBdr>
                                                                </w:div>
                                                                <w:div w:id="1142843077">
                                                                  <w:marLeft w:val="0"/>
                                                                  <w:marRight w:val="0"/>
                                                                  <w:marTop w:val="0"/>
                                                                  <w:marBottom w:val="0"/>
                                                                  <w:divBdr>
                                                                    <w:top w:val="none" w:sz="0" w:space="0" w:color="auto"/>
                                                                    <w:left w:val="none" w:sz="0" w:space="0" w:color="auto"/>
                                                                    <w:bottom w:val="none" w:sz="0" w:space="0" w:color="auto"/>
                                                                    <w:right w:val="none" w:sz="0" w:space="0" w:color="auto"/>
                                                                  </w:divBdr>
                                                                </w:div>
                                                                <w:div w:id="732318503">
                                                                  <w:marLeft w:val="0"/>
                                                                  <w:marRight w:val="0"/>
                                                                  <w:marTop w:val="0"/>
                                                                  <w:marBottom w:val="0"/>
                                                                  <w:divBdr>
                                                                    <w:top w:val="none" w:sz="0" w:space="0" w:color="auto"/>
                                                                    <w:left w:val="none" w:sz="0" w:space="0" w:color="auto"/>
                                                                    <w:bottom w:val="none" w:sz="0" w:space="0" w:color="auto"/>
                                                                    <w:right w:val="none" w:sz="0" w:space="0" w:color="auto"/>
                                                                  </w:divBdr>
                                                                </w:div>
                                                                <w:div w:id="1034814930">
                                                                  <w:marLeft w:val="0"/>
                                                                  <w:marRight w:val="0"/>
                                                                  <w:marTop w:val="0"/>
                                                                  <w:marBottom w:val="0"/>
                                                                  <w:divBdr>
                                                                    <w:top w:val="none" w:sz="0" w:space="0" w:color="auto"/>
                                                                    <w:left w:val="none" w:sz="0" w:space="0" w:color="auto"/>
                                                                    <w:bottom w:val="none" w:sz="0" w:space="0" w:color="auto"/>
                                                                    <w:right w:val="none" w:sz="0" w:space="0" w:color="auto"/>
                                                                  </w:divBdr>
                                                                </w:div>
                                                                <w:div w:id="1247685599">
                                                                  <w:marLeft w:val="0"/>
                                                                  <w:marRight w:val="0"/>
                                                                  <w:marTop w:val="0"/>
                                                                  <w:marBottom w:val="0"/>
                                                                  <w:divBdr>
                                                                    <w:top w:val="none" w:sz="0" w:space="0" w:color="auto"/>
                                                                    <w:left w:val="none" w:sz="0" w:space="0" w:color="auto"/>
                                                                    <w:bottom w:val="none" w:sz="0" w:space="0" w:color="auto"/>
                                                                    <w:right w:val="none" w:sz="0" w:space="0" w:color="auto"/>
                                                                  </w:divBdr>
                                                                </w:div>
                                                                <w:div w:id="796022528">
                                                                  <w:marLeft w:val="0"/>
                                                                  <w:marRight w:val="0"/>
                                                                  <w:marTop w:val="0"/>
                                                                  <w:marBottom w:val="0"/>
                                                                  <w:divBdr>
                                                                    <w:top w:val="none" w:sz="0" w:space="0" w:color="auto"/>
                                                                    <w:left w:val="none" w:sz="0" w:space="0" w:color="auto"/>
                                                                    <w:bottom w:val="none" w:sz="0" w:space="0" w:color="auto"/>
                                                                    <w:right w:val="none" w:sz="0" w:space="0" w:color="auto"/>
                                                                  </w:divBdr>
                                                                </w:div>
                                                                <w:div w:id="1172835089">
                                                                  <w:marLeft w:val="0"/>
                                                                  <w:marRight w:val="0"/>
                                                                  <w:marTop w:val="0"/>
                                                                  <w:marBottom w:val="0"/>
                                                                  <w:divBdr>
                                                                    <w:top w:val="none" w:sz="0" w:space="0" w:color="auto"/>
                                                                    <w:left w:val="none" w:sz="0" w:space="0" w:color="auto"/>
                                                                    <w:bottom w:val="none" w:sz="0" w:space="0" w:color="auto"/>
                                                                    <w:right w:val="none" w:sz="0" w:space="0" w:color="auto"/>
                                                                  </w:divBdr>
                                                                </w:div>
                                                                <w:div w:id="461192648">
                                                                  <w:marLeft w:val="0"/>
                                                                  <w:marRight w:val="0"/>
                                                                  <w:marTop w:val="0"/>
                                                                  <w:marBottom w:val="0"/>
                                                                  <w:divBdr>
                                                                    <w:top w:val="none" w:sz="0" w:space="0" w:color="auto"/>
                                                                    <w:left w:val="none" w:sz="0" w:space="0" w:color="auto"/>
                                                                    <w:bottom w:val="none" w:sz="0" w:space="0" w:color="auto"/>
                                                                    <w:right w:val="none" w:sz="0" w:space="0" w:color="auto"/>
                                                                  </w:divBdr>
                                                                </w:div>
                                                                <w:div w:id="1118067317">
                                                                  <w:marLeft w:val="0"/>
                                                                  <w:marRight w:val="0"/>
                                                                  <w:marTop w:val="0"/>
                                                                  <w:marBottom w:val="0"/>
                                                                  <w:divBdr>
                                                                    <w:top w:val="none" w:sz="0" w:space="0" w:color="auto"/>
                                                                    <w:left w:val="none" w:sz="0" w:space="0" w:color="auto"/>
                                                                    <w:bottom w:val="none" w:sz="0" w:space="0" w:color="auto"/>
                                                                    <w:right w:val="none" w:sz="0" w:space="0" w:color="auto"/>
                                                                  </w:divBdr>
                                                                </w:div>
                                                                <w:div w:id="1569921461">
                                                                  <w:marLeft w:val="0"/>
                                                                  <w:marRight w:val="0"/>
                                                                  <w:marTop w:val="0"/>
                                                                  <w:marBottom w:val="0"/>
                                                                  <w:divBdr>
                                                                    <w:top w:val="none" w:sz="0" w:space="0" w:color="auto"/>
                                                                    <w:left w:val="none" w:sz="0" w:space="0" w:color="auto"/>
                                                                    <w:bottom w:val="none" w:sz="0" w:space="0" w:color="auto"/>
                                                                    <w:right w:val="none" w:sz="0" w:space="0" w:color="auto"/>
                                                                  </w:divBdr>
                                                                </w:div>
                                                                <w:div w:id="977564587">
                                                                  <w:marLeft w:val="0"/>
                                                                  <w:marRight w:val="0"/>
                                                                  <w:marTop w:val="0"/>
                                                                  <w:marBottom w:val="0"/>
                                                                  <w:divBdr>
                                                                    <w:top w:val="none" w:sz="0" w:space="0" w:color="auto"/>
                                                                    <w:left w:val="none" w:sz="0" w:space="0" w:color="auto"/>
                                                                    <w:bottom w:val="none" w:sz="0" w:space="0" w:color="auto"/>
                                                                    <w:right w:val="none" w:sz="0" w:space="0" w:color="auto"/>
                                                                  </w:divBdr>
                                                                </w:div>
                                                                <w:div w:id="609238791">
                                                                  <w:marLeft w:val="0"/>
                                                                  <w:marRight w:val="0"/>
                                                                  <w:marTop w:val="0"/>
                                                                  <w:marBottom w:val="0"/>
                                                                  <w:divBdr>
                                                                    <w:top w:val="none" w:sz="0" w:space="0" w:color="auto"/>
                                                                    <w:left w:val="none" w:sz="0" w:space="0" w:color="auto"/>
                                                                    <w:bottom w:val="none" w:sz="0" w:space="0" w:color="auto"/>
                                                                    <w:right w:val="none" w:sz="0" w:space="0" w:color="auto"/>
                                                                  </w:divBdr>
                                                                </w:div>
                                                                <w:div w:id="459495058">
                                                                  <w:marLeft w:val="0"/>
                                                                  <w:marRight w:val="0"/>
                                                                  <w:marTop w:val="0"/>
                                                                  <w:marBottom w:val="0"/>
                                                                  <w:divBdr>
                                                                    <w:top w:val="none" w:sz="0" w:space="0" w:color="auto"/>
                                                                    <w:left w:val="none" w:sz="0" w:space="0" w:color="auto"/>
                                                                    <w:bottom w:val="none" w:sz="0" w:space="0" w:color="auto"/>
                                                                    <w:right w:val="none" w:sz="0" w:space="0" w:color="auto"/>
                                                                  </w:divBdr>
                                                                </w:div>
                                                                <w:div w:id="1083454937">
                                                                  <w:marLeft w:val="0"/>
                                                                  <w:marRight w:val="0"/>
                                                                  <w:marTop w:val="0"/>
                                                                  <w:marBottom w:val="0"/>
                                                                  <w:divBdr>
                                                                    <w:top w:val="none" w:sz="0" w:space="0" w:color="auto"/>
                                                                    <w:left w:val="none" w:sz="0" w:space="0" w:color="auto"/>
                                                                    <w:bottom w:val="none" w:sz="0" w:space="0" w:color="auto"/>
                                                                    <w:right w:val="none" w:sz="0" w:space="0" w:color="auto"/>
                                                                  </w:divBdr>
                                                                </w:div>
                                                                <w:div w:id="1679195148">
                                                                  <w:marLeft w:val="0"/>
                                                                  <w:marRight w:val="0"/>
                                                                  <w:marTop w:val="0"/>
                                                                  <w:marBottom w:val="0"/>
                                                                  <w:divBdr>
                                                                    <w:top w:val="none" w:sz="0" w:space="0" w:color="auto"/>
                                                                    <w:left w:val="none" w:sz="0" w:space="0" w:color="auto"/>
                                                                    <w:bottom w:val="none" w:sz="0" w:space="0" w:color="auto"/>
                                                                    <w:right w:val="none" w:sz="0" w:space="0" w:color="auto"/>
                                                                  </w:divBdr>
                                                                </w:div>
                                                                <w:div w:id="108670176">
                                                                  <w:marLeft w:val="0"/>
                                                                  <w:marRight w:val="0"/>
                                                                  <w:marTop w:val="0"/>
                                                                  <w:marBottom w:val="0"/>
                                                                  <w:divBdr>
                                                                    <w:top w:val="none" w:sz="0" w:space="0" w:color="auto"/>
                                                                    <w:left w:val="none" w:sz="0" w:space="0" w:color="auto"/>
                                                                    <w:bottom w:val="none" w:sz="0" w:space="0" w:color="auto"/>
                                                                    <w:right w:val="none" w:sz="0" w:space="0" w:color="auto"/>
                                                                  </w:divBdr>
                                                                </w:div>
                                                                <w:div w:id="464155961">
                                                                  <w:marLeft w:val="0"/>
                                                                  <w:marRight w:val="0"/>
                                                                  <w:marTop w:val="0"/>
                                                                  <w:marBottom w:val="0"/>
                                                                  <w:divBdr>
                                                                    <w:top w:val="none" w:sz="0" w:space="0" w:color="auto"/>
                                                                    <w:left w:val="none" w:sz="0" w:space="0" w:color="auto"/>
                                                                    <w:bottom w:val="none" w:sz="0" w:space="0" w:color="auto"/>
                                                                    <w:right w:val="none" w:sz="0" w:space="0" w:color="auto"/>
                                                                  </w:divBdr>
                                                                </w:div>
                                                                <w:div w:id="831137068">
                                                                  <w:marLeft w:val="0"/>
                                                                  <w:marRight w:val="0"/>
                                                                  <w:marTop w:val="0"/>
                                                                  <w:marBottom w:val="0"/>
                                                                  <w:divBdr>
                                                                    <w:top w:val="none" w:sz="0" w:space="0" w:color="auto"/>
                                                                    <w:left w:val="none" w:sz="0" w:space="0" w:color="auto"/>
                                                                    <w:bottom w:val="none" w:sz="0" w:space="0" w:color="auto"/>
                                                                    <w:right w:val="none" w:sz="0" w:space="0" w:color="auto"/>
                                                                  </w:divBdr>
                                                                </w:div>
                                                                <w:div w:id="325591080">
                                                                  <w:marLeft w:val="0"/>
                                                                  <w:marRight w:val="0"/>
                                                                  <w:marTop w:val="0"/>
                                                                  <w:marBottom w:val="0"/>
                                                                  <w:divBdr>
                                                                    <w:top w:val="none" w:sz="0" w:space="0" w:color="auto"/>
                                                                    <w:left w:val="none" w:sz="0" w:space="0" w:color="auto"/>
                                                                    <w:bottom w:val="none" w:sz="0" w:space="0" w:color="auto"/>
                                                                    <w:right w:val="none" w:sz="0" w:space="0" w:color="auto"/>
                                                                  </w:divBdr>
                                                                </w:div>
                                                                <w:div w:id="918056512">
                                                                  <w:marLeft w:val="0"/>
                                                                  <w:marRight w:val="0"/>
                                                                  <w:marTop w:val="0"/>
                                                                  <w:marBottom w:val="0"/>
                                                                  <w:divBdr>
                                                                    <w:top w:val="none" w:sz="0" w:space="0" w:color="auto"/>
                                                                    <w:left w:val="none" w:sz="0" w:space="0" w:color="auto"/>
                                                                    <w:bottom w:val="none" w:sz="0" w:space="0" w:color="auto"/>
                                                                    <w:right w:val="none" w:sz="0" w:space="0" w:color="auto"/>
                                                                  </w:divBdr>
                                                                </w:div>
                                                                <w:div w:id="738334286">
                                                                  <w:marLeft w:val="0"/>
                                                                  <w:marRight w:val="0"/>
                                                                  <w:marTop w:val="0"/>
                                                                  <w:marBottom w:val="0"/>
                                                                  <w:divBdr>
                                                                    <w:top w:val="none" w:sz="0" w:space="0" w:color="auto"/>
                                                                    <w:left w:val="none" w:sz="0" w:space="0" w:color="auto"/>
                                                                    <w:bottom w:val="none" w:sz="0" w:space="0" w:color="auto"/>
                                                                    <w:right w:val="none" w:sz="0" w:space="0" w:color="auto"/>
                                                                  </w:divBdr>
                                                                </w:div>
                                                                <w:div w:id="1228346017">
                                                                  <w:marLeft w:val="0"/>
                                                                  <w:marRight w:val="0"/>
                                                                  <w:marTop w:val="0"/>
                                                                  <w:marBottom w:val="0"/>
                                                                  <w:divBdr>
                                                                    <w:top w:val="none" w:sz="0" w:space="0" w:color="auto"/>
                                                                    <w:left w:val="none" w:sz="0" w:space="0" w:color="auto"/>
                                                                    <w:bottom w:val="none" w:sz="0" w:space="0" w:color="auto"/>
                                                                    <w:right w:val="none" w:sz="0" w:space="0" w:color="auto"/>
                                                                  </w:divBdr>
                                                                </w:div>
                                                                <w:div w:id="726027094">
                                                                  <w:marLeft w:val="0"/>
                                                                  <w:marRight w:val="0"/>
                                                                  <w:marTop w:val="0"/>
                                                                  <w:marBottom w:val="0"/>
                                                                  <w:divBdr>
                                                                    <w:top w:val="none" w:sz="0" w:space="0" w:color="auto"/>
                                                                    <w:left w:val="none" w:sz="0" w:space="0" w:color="auto"/>
                                                                    <w:bottom w:val="none" w:sz="0" w:space="0" w:color="auto"/>
                                                                    <w:right w:val="none" w:sz="0" w:space="0" w:color="auto"/>
                                                                  </w:divBdr>
                                                                </w:div>
                                                                <w:div w:id="1148669129">
                                                                  <w:marLeft w:val="0"/>
                                                                  <w:marRight w:val="0"/>
                                                                  <w:marTop w:val="0"/>
                                                                  <w:marBottom w:val="0"/>
                                                                  <w:divBdr>
                                                                    <w:top w:val="none" w:sz="0" w:space="0" w:color="auto"/>
                                                                    <w:left w:val="none" w:sz="0" w:space="0" w:color="auto"/>
                                                                    <w:bottom w:val="none" w:sz="0" w:space="0" w:color="auto"/>
                                                                    <w:right w:val="none" w:sz="0" w:space="0" w:color="auto"/>
                                                                  </w:divBdr>
                                                                </w:div>
                                                                <w:div w:id="1758095537">
                                                                  <w:marLeft w:val="0"/>
                                                                  <w:marRight w:val="0"/>
                                                                  <w:marTop w:val="0"/>
                                                                  <w:marBottom w:val="0"/>
                                                                  <w:divBdr>
                                                                    <w:top w:val="none" w:sz="0" w:space="0" w:color="auto"/>
                                                                    <w:left w:val="none" w:sz="0" w:space="0" w:color="auto"/>
                                                                    <w:bottom w:val="none" w:sz="0" w:space="0" w:color="auto"/>
                                                                    <w:right w:val="none" w:sz="0" w:space="0" w:color="auto"/>
                                                                  </w:divBdr>
                                                                </w:div>
                                                                <w:div w:id="1849366839">
                                                                  <w:marLeft w:val="0"/>
                                                                  <w:marRight w:val="0"/>
                                                                  <w:marTop w:val="0"/>
                                                                  <w:marBottom w:val="0"/>
                                                                  <w:divBdr>
                                                                    <w:top w:val="none" w:sz="0" w:space="0" w:color="auto"/>
                                                                    <w:left w:val="none" w:sz="0" w:space="0" w:color="auto"/>
                                                                    <w:bottom w:val="none" w:sz="0" w:space="0" w:color="auto"/>
                                                                    <w:right w:val="none" w:sz="0" w:space="0" w:color="auto"/>
                                                                  </w:divBdr>
                                                                </w:div>
                                                                <w:div w:id="1702631668">
                                                                  <w:marLeft w:val="0"/>
                                                                  <w:marRight w:val="0"/>
                                                                  <w:marTop w:val="0"/>
                                                                  <w:marBottom w:val="0"/>
                                                                  <w:divBdr>
                                                                    <w:top w:val="none" w:sz="0" w:space="0" w:color="auto"/>
                                                                    <w:left w:val="none" w:sz="0" w:space="0" w:color="auto"/>
                                                                    <w:bottom w:val="none" w:sz="0" w:space="0" w:color="auto"/>
                                                                    <w:right w:val="none" w:sz="0" w:space="0" w:color="auto"/>
                                                                  </w:divBdr>
                                                                </w:div>
                                                                <w:div w:id="1239827298">
                                                                  <w:marLeft w:val="0"/>
                                                                  <w:marRight w:val="0"/>
                                                                  <w:marTop w:val="0"/>
                                                                  <w:marBottom w:val="0"/>
                                                                  <w:divBdr>
                                                                    <w:top w:val="none" w:sz="0" w:space="0" w:color="auto"/>
                                                                    <w:left w:val="none" w:sz="0" w:space="0" w:color="auto"/>
                                                                    <w:bottom w:val="none" w:sz="0" w:space="0" w:color="auto"/>
                                                                    <w:right w:val="none" w:sz="0" w:space="0" w:color="auto"/>
                                                                  </w:divBdr>
                                                                </w:div>
                                                                <w:div w:id="494031929">
                                                                  <w:marLeft w:val="0"/>
                                                                  <w:marRight w:val="0"/>
                                                                  <w:marTop w:val="0"/>
                                                                  <w:marBottom w:val="0"/>
                                                                  <w:divBdr>
                                                                    <w:top w:val="none" w:sz="0" w:space="0" w:color="auto"/>
                                                                    <w:left w:val="none" w:sz="0" w:space="0" w:color="auto"/>
                                                                    <w:bottom w:val="none" w:sz="0" w:space="0" w:color="auto"/>
                                                                    <w:right w:val="none" w:sz="0" w:space="0" w:color="auto"/>
                                                                  </w:divBdr>
                                                                </w:div>
                                                                <w:div w:id="1058288985">
                                                                  <w:marLeft w:val="0"/>
                                                                  <w:marRight w:val="0"/>
                                                                  <w:marTop w:val="0"/>
                                                                  <w:marBottom w:val="0"/>
                                                                  <w:divBdr>
                                                                    <w:top w:val="none" w:sz="0" w:space="0" w:color="auto"/>
                                                                    <w:left w:val="none" w:sz="0" w:space="0" w:color="auto"/>
                                                                    <w:bottom w:val="none" w:sz="0" w:space="0" w:color="auto"/>
                                                                    <w:right w:val="none" w:sz="0" w:space="0" w:color="auto"/>
                                                                  </w:divBdr>
                                                                </w:div>
                                                                <w:div w:id="593981655">
                                                                  <w:marLeft w:val="0"/>
                                                                  <w:marRight w:val="0"/>
                                                                  <w:marTop w:val="0"/>
                                                                  <w:marBottom w:val="0"/>
                                                                  <w:divBdr>
                                                                    <w:top w:val="none" w:sz="0" w:space="0" w:color="auto"/>
                                                                    <w:left w:val="none" w:sz="0" w:space="0" w:color="auto"/>
                                                                    <w:bottom w:val="none" w:sz="0" w:space="0" w:color="auto"/>
                                                                    <w:right w:val="none" w:sz="0" w:space="0" w:color="auto"/>
                                                                  </w:divBdr>
                                                                </w:div>
                                                                <w:div w:id="325524509">
                                                                  <w:marLeft w:val="0"/>
                                                                  <w:marRight w:val="0"/>
                                                                  <w:marTop w:val="0"/>
                                                                  <w:marBottom w:val="0"/>
                                                                  <w:divBdr>
                                                                    <w:top w:val="none" w:sz="0" w:space="0" w:color="auto"/>
                                                                    <w:left w:val="none" w:sz="0" w:space="0" w:color="auto"/>
                                                                    <w:bottom w:val="none" w:sz="0" w:space="0" w:color="auto"/>
                                                                    <w:right w:val="none" w:sz="0" w:space="0" w:color="auto"/>
                                                                  </w:divBdr>
                                                                </w:div>
                                                                <w:div w:id="388379501">
                                                                  <w:marLeft w:val="0"/>
                                                                  <w:marRight w:val="0"/>
                                                                  <w:marTop w:val="0"/>
                                                                  <w:marBottom w:val="0"/>
                                                                  <w:divBdr>
                                                                    <w:top w:val="none" w:sz="0" w:space="0" w:color="auto"/>
                                                                    <w:left w:val="none" w:sz="0" w:space="0" w:color="auto"/>
                                                                    <w:bottom w:val="none" w:sz="0" w:space="0" w:color="auto"/>
                                                                    <w:right w:val="none" w:sz="0" w:space="0" w:color="auto"/>
                                                                  </w:divBdr>
                                                                </w:div>
                                                                <w:div w:id="1921864723">
                                                                  <w:marLeft w:val="0"/>
                                                                  <w:marRight w:val="0"/>
                                                                  <w:marTop w:val="0"/>
                                                                  <w:marBottom w:val="0"/>
                                                                  <w:divBdr>
                                                                    <w:top w:val="none" w:sz="0" w:space="0" w:color="auto"/>
                                                                    <w:left w:val="none" w:sz="0" w:space="0" w:color="auto"/>
                                                                    <w:bottom w:val="none" w:sz="0" w:space="0" w:color="auto"/>
                                                                    <w:right w:val="none" w:sz="0" w:space="0" w:color="auto"/>
                                                                  </w:divBdr>
                                                                </w:div>
                                                                <w:div w:id="90973036">
                                                                  <w:marLeft w:val="0"/>
                                                                  <w:marRight w:val="0"/>
                                                                  <w:marTop w:val="0"/>
                                                                  <w:marBottom w:val="0"/>
                                                                  <w:divBdr>
                                                                    <w:top w:val="none" w:sz="0" w:space="0" w:color="auto"/>
                                                                    <w:left w:val="none" w:sz="0" w:space="0" w:color="auto"/>
                                                                    <w:bottom w:val="none" w:sz="0" w:space="0" w:color="auto"/>
                                                                    <w:right w:val="none" w:sz="0" w:space="0" w:color="auto"/>
                                                                  </w:divBdr>
                                                                </w:div>
                                                                <w:div w:id="31157909">
                                                                  <w:marLeft w:val="0"/>
                                                                  <w:marRight w:val="0"/>
                                                                  <w:marTop w:val="0"/>
                                                                  <w:marBottom w:val="0"/>
                                                                  <w:divBdr>
                                                                    <w:top w:val="none" w:sz="0" w:space="0" w:color="auto"/>
                                                                    <w:left w:val="none" w:sz="0" w:space="0" w:color="auto"/>
                                                                    <w:bottom w:val="none" w:sz="0" w:space="0" w:color="auto"/>
                                                                    <w:right w:val="none" w:sz="0" w:space="0" w:color="auto"/>
                                                                  </w:divBdr>
                                                                </w:div>
                                                                <w:div w:id="3167539">
                                                                  <w:marLeft w:val="0"/>
                                                                  <w:marRight w:val="0"/>
                                                                  <w:marTop w:val="0"/>
                                                                  <w:marBottom w:val="0"/>
                                                                  <w:divBdr>
                                                                    <w:top w:val="none" w:sz="0" w:space="0" w:color="auto"/>
                                                                    <w:left w:val="none" w:sz="0" w:space="0" w:color="auto"/>
                                                                    <w:bottom w:val="none" w:sz="0" w:space="0" w:color="auto"/>
                                                                    <w:right w:val="none" w:sz="0" w:space="0" w:color="auto"/>
                                                                  </w:divBdr>
                                                                </w:div>
                                                                <w:div w:id="726224265">
                                                                  <w:marLeft w:val="0"/>
                                                                  <w:marRight w:val="0"/>
                                                                  <w:marTop w:val="0"/>
                                                                  <w:marBottom w:val="0"/>
                                                                  <w:divBdr>
                                                                    <w:top w:val="none" w:sz="0" w:space="0" w:color="auto"/>
                                                                    <w:left w:val="none" w:sz="0" w:space="0" w:color="auto"/>
                                                                    <w:bottom w:val="none" w:sz="0" w:space="0" w:color="auto"/>
                                                                    <w:right w:val="none" w:sz="0" w:space="0" w:color="auto"/>
                                                                  </w:divBdr>
                                                                </w:div>
                                                                <w:div w:id="799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5795">
                                              <w:marLeft w:val="0"/>
                                              <w:marRight w:val="0"/>
                                              <w:marTop w:val="0"/>
                                              <w:marBottom w:val="0"/>
                                              <w:divBdr>
                                                <w:top w:val="none" w:sz="0" w:space="0" w:color="auto"/>
                                                <w:left w:val="none" w:sz="0" w:space="0" w:color="auto"/>
                                                <w:bottom w:val="none" w:sz="0" w:space="0" w:color="auto"/>
                                                <w:right w:val="none" w:sz="0" w:space="0" w:color="auto"/>
                                              </w:divBdr>
                                              <w:divsChild>
                                                <w:div w:id="880753620">
                                                  <w:marLeft w:val="0"/>
                                                  <w:marRight w:val="0"/>
                                                  <w:marTop w:val="0"/>
                                                  <w:marBottom w:val="0"/>
                                                  <w:divBdr>
                                                    <w:top w:val="none" w:sz="0" w:space="0" w:color="auto"/>
                                                    <w:left w:val="none" w:sz="0" w:space="0" w:color="auto"/>
                                                    <w:bottom w:val="none" w:sz="0" w:space="0" w:color="auto"/>
                                                    <w:right w:val="none" w:sz="0" w:space="0" w:color="auto"/>
                                                  </w:divBdr>
                                                  <w:divsChild>
                                                    <w:div w:id="822425955">
                                                      <w:marLeft w:val="0"/>
                                                      <w:marRight w:val="0"/>
                                                      <w:marTop w:val="0"/>
                                                      <w:marBottom w:val="0"/>
                                                      <w:divBdr>
                                                        <w:top w:val="none" w:sz="0" w:space="0" w:color="auto"/>
                                                        <w:left w:val="none" w:sz="0" w:space="0" w:color="auto"/>
                                                        <w:bottom w:val="none" w:sz="0" w:space="0" w:color="auto"/>
                                                        <w:right w:val="none" w:sz="0" w:space="0" w:color="auto"/>
                                                      </w:divBdr>
                                                      <w:divsChild>
                                                        <w:div w:id="999583256">
                                                          <w:marLeft w:val="0"/>
                                                          <w:marRight w:val="0"/>
                                                          <w:marTop w:val="0"/>
                                                          <w:marBottom w:val="0"/>
                                                          <w:divBdr>
                                                            <w:top w:val="none" w:sz="0" w:space="0" w:color="auto"/>
                                                            <w:left w:val="none" w:sz="0" w:space="0" w:color="auto"/>
                                                            <w:bottom w:val="none" w:sz="0" w:space="0" w:color="auto"/>
                                                            <w:right w:val="none" w:sz="0" w:space="0" w:color="auto"/>
                                                          </w:divBdr>
                                                          <w:divsChild>
                                                            <w:div w:id="9590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6840</TotalTime>
  <Pages>10</Pages>
  <Words>3394</Words>
  <Characters>18667</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Morales</cp:lastModifiedBy>
  <cp:revision>25</cp:revision>
  <cp:lastPrinted>2019-08-27T05:42:00Z</cp:lastPrinted>
  <dcterms:created xsi:type="dcterms:W3CDTF">2022-06-13T14:47:00Z</dcterms:created>
  <dcterms:modified xsi:type="dcterms:W3CDTF">2023-02-04T18:35:00Z</dcterms:modified>
</cp:coreProperties>
</file>