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100955" w:rsidRDefault="00B736DF" w:rsidP="009E1027">
      <w:pPr>
        <w:pStyle w:val="ListParagraph"/>
        <w:numPr>
          <w:ilvl w:val="0"/>
          <w:numId w:val="12"/>
        </w:numPr>
        <w:ind w:left="426"/>
        <w:jc w:val="both"/>
        <w:rPr>
          <w:rFonts w:ascii="Avenir Next" w:hAnsi="Avenir Next" w:cs="Arial"/>
          <w:sz w:val="22"/>
          <w:szCs w:val="22"/>
          <w:highlight w:val="yellow"/>
          <w:lang w:val="en-GB"/>
        </w:rPr>
      </w:pPr>
      <w:r w:rsidRPr="0010095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6E2F33" w:rsidRDefault="00161F1B" w:rsidP="009E1027">
      <w:pPr>
        <w:pStyle w:val="ListParagraph"/>
        <w:numPr>
          <w:ilvl w:val="0"/>
          <w:numId w:val="13"/>
        </w:numPr>
        <w:ind w:left="426"/>
        <w:jc w:val="both"/>
        <w:rPr>
          <w:rFonts w:ascii="Avenir Next" w:hAnsi="Avenir Next" w:cs="Arial"/>
          <w:sz w:val="22"/>
          <w:szCs w:val="22"/>
          <w:highlight w:val="yellow"/>
          <w:lang w:val="en-GB"/>
        </w:rPr>
      </w:pPr>
      <w:r w:rsidRPr="006E2F33">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9B14D2" w:rsidRDefault="009E2E27" w:rsidP="008031A7">
      <w:pPr>
        <w:pStyle w:val="ListParagraph"/>
        <w:numPr>
          <w:ilvl w:val="0"/>
          <w:numId w:val="14"/>
        </w:numPr>
        <w:ind w:left="426"/>
        <w:jc w:val="both"/>
        <w:rPr>
          <w:rFonts w:ascii="Avenir Next" w:hAnsi="Avenir Next" w:cs="Arial"/>
          <w:sz w:val="22"/>
          <w:szCs w:val="22"/>
          <w:highlight w:val="yellow"/>
          <w:lang w:val="en-GB"/>
        </w:rPr>
      </w:pPr>
      <w:r w:rsidRPr="009B14D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A25E5" w:rsidRDefault="009E2E27" w:rsidP="008031A7">
      <w:pPr>
        <w:pStyle w:val="ListParagraph"/>
        <w:numPr>
          <w:ilvl w:val="0"/>
          <w:numId w:val="15"/>
        </w:numPr>
        <w:ind w:left="426"/>
        <w:jc w:val="both"/>
        <w:rPr>
          <w:rFonts w:ascii="Avenir Next" w:hAnsi="Avenir Next" w:cs="Arial"/>
          <w:sz w:val="22"/>
          <w:szCs w:val="22"/>
          <w:highlight w:val="yellow"/>
          <w:lang w:val="en-GB"/>
        </w:rPr>
      </w:pPr>
      <w:r w:rsidRPr="00CA25E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6D0955">
        <w:rPr>
          <w:rFonts w:ascii="Avenir Next" w:hAnsi="Avenir Next" w:cs="Arial"/>
          <w:sz w:val="22"/>
          <w:szCs w:val="22"/>
          <w:highlight w:val="yellow"/>
          <w:lang w:val="en-GB"/>
        </w:rPr>
        <w:t>The statement</w:t>
      </w:r>
      <w:r w:rsidR="0037465A" w:rsidRPr="006D095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0B3952"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0B3952">
        <w:rPr>
          <w:rFonts w:ascii="Avenir Next" w:eastAsiaTheme="minorHAnsi" w:hAnsi="Avenir Next" w:cs="Arial"/>
          <w:sz w:val="22"/>
          <w:szCs w:val="22"/>
          <w:highlight w:val="yellow"/>
          <w:lang w:val="en-GB"/>
        </w:rPr>
        <w:t>Private International Law</w:t>
      </w:r>
      <w:r w:rsidR="00991428" w:rsidRPr="000B3952">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0C6448" w:rsidRDefault="005A0CCA" w:rsidP="006D01C2">
      <w:pPr>
        <w:pStyle w:val="ListParagraph"/>
        <w:numPr>
          <w:ilvl w:val="0"/>
          <w:numId w:val="18"/>
        </w:numPr>
        <w:ind w:left="426"/>
        <w:jc w:val="both"/>
        <w:rPr>
          <w:rFonts w:ascii="Avenir Next" w:hAnsi="Avenir Next" w:cs="Arial"/>
          <w:sz w:val="22"/>
          <w:szCs w:val="22"/>
          <w:highlight w:val="yellow"/>
          <w:shd w:val="clear" w:color="auto" w:fill="FFFFFF"/>
          <w:lang w:val="en-GB"/>
        </w:rPr>
      </w:pPr>
      <w:r w:rsidRPr="000C6448">
        <w:rPr>
          <w:rFonts w:ascii="Avenir Next" w:hAnsi="Avenir Next" w:cs="Arial"/>
          <w:sz w:val="22"/>
          <w:szCs w:val="22"/>
          <w:highlight w:val="yellow"/>
          <w:shd w:val="clear" w:color="auto" w:fill="FFFFFF"/>
          <w:lang w:val="en-GB"/>
        </w:rPr>
        <w:t>EU Cross-Border Insolvency Court-to-Court Communications Guidelines (201</w:t>
      </w:r>
      <w:r w:rsidR="00FE2A86" w:rsidRPr="000C6448">
        <w:rPr>
          <w:rFonts w:ascii="Avenir Next" w:hAnsi="Avenir Next" w:cs="Arial"/>
          <w:sz w:val="22"/>
          <w:szCs w:val="22"/>
          <w:highlight w:val="yellow"/>
          <w:shd w:val="clear" w:color="auto" w:fill="FFFFFF"/>
          <w:lang w:val="en-GB"/>
        </w:rPr>
        <w:t>4</w:t>
      </w:r>
      <w:r w:rsidRPr="000C6448">
        <w:rPr>
          <w:rFonts w:ascii="Avenir Next" w:hAnsi="Avenir Next" w:cs="Arial"/>
          <w:sz w:val="22"/>
          <w:szCs w:val="22"/>
          <w:highlight w:val="yellow"/>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964ABD" w:rsidRDefault="001A7E9A" w:rsidP="006D01C2">
      <w:pPr>
        <w:pStyle w:val="ListParagraph"/>
        <w:numPr>
          <w:ilvl w:val="0"/>
          <w:numId w:val="19"/>
        </w:numPr>
        <w:ind w:left="426"/>
        <w:jc w:val="both"/>
        <w:rPr>
          <w:rFonts w:ascii="Avenir Next" w:hAnsi="Avenir Next" w:cs="Arial"/>
          <w:sz w:val="22"/>
          <w:szCs w:val="22"/>
          <w:highlight w:val="yellow"/>
          <w:lang w:val="en-GB"/>
        </w:rPr>
      </w:pPr>
      <w:r w:rsidRPr="00964ABD">
        <w:rPr>
          <w:rFonts w:ascii="Avenir Next" w:hAnsi="Avenir Next" w:cs="Arial"/>
          <w:sz w:val="22"/>
          <w:szCs w:val="22"/>
          <w:highlight w:val="yellow"/>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650530" w:rsidRDefault="0082483F" w:rsidP="006D01C2">
      <w:pPr>
        <w:pStyle w:val="ListParagraph"/>
        <w:numPr>
          <w:ilvl w:val="0"/>
          <w:numId w:val="20"/>
        </w:numPr>
        <w:ind w:left="426"/>
        <w:jc w:val="both"/>
        <w:rPr>
          <w:rFonts w:ascii="Avenir Next" w:hAnsi="Avenir Next" w:cs="Arial"/>
          <w:sz w:val="22"/>
          <w:szCs w:val="22"/>
          <w:highlight w:val="yellow"/>
          <w:lang w:val="en-GB"/>
        </w:rPr>
      </w:pPr>
      <w:r w:rsidRPr="00650530">
        <w:rPr>
          <w:rFonts w:ascii="Avenir Next" w:hAnsi="Avenir Next" w:cs="Arial"/>
          <w:sz w:val="22"/>
          <w:szCs w:val="22"/>
          <w:highlight w:val="yellow"/>
          <w:lang w:val="en-GB"/>
        </w:rPr>
        <w:t xml:space="preserve">A centralised insolvency </w:t>
      </w:r>
      <w:proofErr w:type="gramStart"/>
      <w:r w:rsidRPr="00650530">
        <w:rPr>
          <w:rFonts w:ascii="Avenir Next" w:hAnsi="Avenir Next" w:cs="Arial"/>
          <w:sz w:val="22"/>
          <w:szCs w:val="22"/>
          <w:highlight w:val="yellow"/>
          <w:lang w:val="en-GB"/>
        </w:rPr>
        <w:t>register</w:t>
      </w:r>
      <w:proofErr w:type="gramEnd"/>
      <w:r w:rsidRPr="00650530">
        <w:rPr>
          <w:rFonts w:ascii="Avenir Next" w:hAnsi="Avenir Next" w:cs="Arial"/>
          <w:sz w:val="22"/>
          <w:szCs w:val="22"/>
          <w:highlight w:val="yellow"/>
          <w:lang w:val="en-GB"/>
        </w:rPr>
        <w:t xml:space="preserve"> of insolvency proceedings opened in member states</w:t>
      </w:r>
      <w:r w:rsidR="003A2F8D" w:rsidRPr="00650530">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9151DB"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9151DB">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6F6BDBA" w:rsidR="009B07AD" w:rsidRPr="00827D56" w:rsidRDefault="005D4934"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refers to rules and regulations governing insolvencies of companies operating across borders (i.e., multiple jurisdictions). </w:t>
      </w:r>
      <w:r w:rsidR="003B1B9E">
        <w:rPr>
          <w:rFonts w:ascii="Avenir Next" w:hAnsi="Avenir Next" w:cs="Arial"/>
          <w:color w:val="7B7B7B" w:themeColor="accent3" w:themeShade="BF"/>
          <w:sz w:val="22"/>
          <w:szCs w:val="22"/>
          <w:lang w:val="en-GB"/>
        </w:rPr>
        <w:t>There is no universal international insolvency law that applies across the globe, which creates substantial challenges both from debtor</w:t>
      </w:r>
      <w:r w:rsidR="0039103B">
        <w:rPr>
          <w:rFonts w:ascii="Avenir Next" w:hAnsi="Avenir Next" w:cs="Arial"/>
          <w:color w:val="7B7B7B" w:themeColor="accent3" w:themeShade="BF"/>
          <w:sz w:val="22"/>
          <w:szCs w:val="22"/>
          <w:lang w:val="en-GB"/>
        </w:rPr>
        <w:t>’s</w:t>
      </w:r>
      <w:r w:rsidR="003B1B9E">
        <w:rPr>
          <w:rFonts w:ascii="Avenir Next" w:hAnsi="Avenir Next" w:cs="Arial"/>
          <w:color w:val="7B7B7B" w:themeColor="accent3" w:themeShade="BF"/>
          <w:sz w:val="22"/>
          <w:szCs w:val="22"/>
          <w:lang w:val="en-GB"/>
        </w:rPr>
        <w:t xml:space="preserve"> side (</w:t>
      </w:r>
      <w:r w:rsidR="0039103B">
        <w:rPr>
          <w:rFonts w:ascii="Avenir Next" w:hAnsi="Avenir Next" w:cs="Arial"/>
          <w:color w:val="7B7B7B" w:themeColor="accent3" w:themeShade="BF"/>
          <w:sz w:val="22"/>
          <w:szCs w:val="22"/>
          <w:lang w:val="en-GB"/>
        </w:rPr>
        <w:t xml:space="preserve">e.g., extending moratorium granted in one jurisdiction to other parts of the globe) as well as creditor’s (e.g., getting their local claim </w:t>
      </w:r>
      <w:r w:rsidR="005617B7">
        <w:rPr>
          <w:rFonts w:ascii="Avenir Next" w:hAnsi="Avenir Next" w:cs="Arial"/>
          <w:color w:val="7B7B7B" w:themeColor="accent3" w:themeShade="BF"/>
          <w:sz w:val="22"/>
          <w:szCs w:val="22"/>
          <w:lang w:val="en-GB"/>
        </w:rPr>
        <w:t>recognized in a foreign jurisdiction where the debtor’s assets are).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272A9D9" w:rsidR="009B07AD" w:rsidRDefault="007819FE"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refers to the concept that </w:t>
      </w:r>
      <w:r w:rsidR="00467A69">
        <w:rPr>
          <w:rFonts w:ascii="Avenir Next" w:hAnsi="Avenir Next" w:cs="Arial"/>
          <w:color w:val="7B7B7B" w:themeColor="accent3" w:themeShade="BF"/>
          <w:sz w:val="22"/>
          <w:szCs w:val="22"/>
          <w:lang w:val="en-GB"/>
        </w:rPr>
        <w:t xml:space="preserve">once a </w:t>
      </w:r>
      <w:r w:rsidR="00D07FF4">
        <w:rPr>
          <w:rFonts w:ascii="Avenir Next" w:hAnsi="Avenir Next" w:cs="Arial"/>
          <w:color w:val="7B7B7B" w:themeColor="accent3" w:themeShade="BF"/>
          <w:sz w:val="22"/>
          <w:szCs w:val="22"/>
          <w:lang w:val="en-GB"/>
        </w:rPr>
        <w:t>debtor’</w:t>
      </w:r>
      <w:r w:rsidR="00467A69">
        <w:rPr>
          <w:rFonts w:ascii="Avenir Next" w:hAnsi="Avenir Next" w:cs="Arial"/>
          <w:color w:val="7B7B7B" w:themeColor="accent3" w:themeShade="BF"/>
          <w:sz w:val="22"/>
          <w:szCs w:val="22"/>
          <w:lang w:val="en-GB"/>
        </w:rPr>
        <w:t xml:space="preserve">s COMI has been </w:t>
      </w:r>
      <w:proofErr w:type="gramStart"/>
      <w:r w:rsidR="00467A69">
        <w:rPr>
          <w:rFonts w:ascii="Avenir Next" w:hAnsi="Avenir Next" w:cs="Arial"/>
          <w:color w:val="7B7B7B" w:themeColor="accent3" w:themeShade="BF"/>
          <w:sz w:val="22"/>
          <w:szCs w:val="22"/>
          <w:lang w:val="en-GB"/>
        </w:rPr>
        <w:t>established, and</w:t>
      </w:r>
      <w:proofErr w:type="gramEnd"/>
      <w:r w:rsidR="00467A69">
        <w:rPr>
          <w:rFonts w:ascii="Avenir Next" w:hAnsi="Avenir Next" w:cs="Arial"/>
          <w:color w:val="7B7B7B" w:themeColor="accent3" w:themeShade="BF"/>
          <w:sz w:val="22"/>
          <w:szCs w:val="22"/>
          <w:lang w:val="en-GB"/>
        </w:rPr>
        <w:t xml:space="preserve"> based on </w:t>
      </w:r>
      <w:r w:rsidR="00D07FF4">
        <w:rPr>
          <w:rFonts w:ascii="Avenir Next" w:hAnsi="Avenir Next" w:cs="Arial"/>
          <w:color w:val="7B7B7B" w:themeColor="accent3" w:themeShade="BF"/>
          <w:sz w:val="22"/>
          <w:szCs w:val="22"/>
          <w:lang w:val="en-GB"/>
        </w:rPr>
        <w:t>the debtor’s</w:t>
      </w:r>
      <w:r w:rsidR="00467A69">
        <w:rPr>
          <w:rFonts w:ascii="Avenir Next" w:hAnsi="Avenir Next" w:cs="Arial"/>
          <w:color w:val="7B7B7B" w:themeColor="accent3" w:themeShade="BF"/>
          <w:sz w:val="22"/>
          <w:szCs w:val="22"/>
          <w:lang w:val="en-GB"/>
        </w:rPr>
        <w:t xml:space="preserve"> COMI </w:t>
      </w:r>
      <w:r w:rsidR="00D07FF4">
        <w:rPr>
          <w:rFonts w:ascii="Avenir Next" w:hAnsi="Avenir Next" w:cs="Arial"/>
          <w:color w:val="7B7B7B" w:themeColor="accent3" w:themeShade="BF"/>
          <w:sz w:val="22"/>
          <w:szCs w:val="22"/>
          <w:lang w:val="en-GB"/>
        </w:rPr>
        <w:t xml:space="preserve">primary insolvency proceedings have been opened, the laws and regulations of the </w:t>
      </w:r>
      <w:r w:rsidR="00094AC1">
        <w:rPr>
          <w:rFonts w:ascii="Avenir Next" w:hAnsi="Avenir Next" w:cs="Arial"/>
          <w:color w:val="7B7B7B" w:themeColor="accent3" w:themeShade="BF"/>
          <w:sz w:val="22"/>
          <w:szCs w:val="22"/>
          <w:lang w:val="en-GB"/>
        </w:rPr>
        <w:t xml:space="preserve">COMI State would apply in dealing with </w:t>
      </w:r>
      <w:r w:rsidR="00C32B4A">
        <w:rPr>
          <w:rFonts w:ascii="Avenir Next" w:hAnsi="Avenir Next" w:cs="Arial"/>
          <w:color w:val="7B7B7B" w:themeColor="accent3" w:themeShade="BF"/>
          <w:sz w:val="22"/>
          <w:szCs w:val="22"/>
          <w:lang w:val="en-GB"/>
        </w:rPr>
        <w:t>insolvency related matters in other part of the debtor’s group (assuming the debtor has global operations).</w:t>
      </w:r>
      <w:r w:rsidR="00C3486D">
        <w:rPr>
          <w:rFonts w:ascii="Avenir Next" w:hAnsi="Avenir Next" w:cs="Arial"/>
          <w:color w:val="7B7B7B" w:themeColor="accent3" w:themeShade="BF"/>
          <w:sz w:val="22"/>
          <w:szCs w:val="22"/>
          <w:lang w:val="en-GB"/>
        </w:rPr>
        <w:t xml:space="preserve"> Furthermore, insolvency proceedings initiated in the COMI State would be recognized in other parts of the world</w:t>
      </w:r>
      <w:r w:rsidR="00FE4020">
        <w:rPr>
          <w:rFonts w:ascii="Avenir Next" w:hAnsi="Avenir Next" w:cs="Arial"/>
          <w:color w:val="7B7B7B" w:themeColor="accent3" w:themeShade="BF"/>
          <w:sz w:val="22"/>
          <w:szCs w:val="22"/>
          <w:lang w:val="en-GB"/>
        </w:rPr>
        <w:t xml:space="preserve"> </w:t>
      </w:r>
      <w:proofErr w:type="gramStart"/>
      <w:r w:rsidR="00D4339A">
        <w:rPr>
          <w:rFonts w:ascii="Avenir Next" w:hAnsi="Avenir Next" w:cs="Arial"/>
          <w:color w:val="7B7B7B" w:themeColor="accent3" w:themeShade="BF"/>
          <w:sz w:val="22"/>
          <w:szCs w:val="22"/>
          <w:lang w:val="en-GB"/>
        </w:rPr>
        <w:t>in order to</w:t>
      </w:r>
      <w:proofErr w:type="gramEnd"/>
      <w:r w:rsidR="00D4339A">
        <w:rPr>
          <w:rFonts w:ascii="Avenir Next" w:hAnsi="Avenir Next" w:cs="Arial"/>
          <w:color w:val="7B7B7B" w:themeColor="accent3" w:themeShade="BF"/>
          <w:sz w:val="22"/>
          <w:szCs w:val="22"/>
          <w:lang w:val="en-GB"/>
        </w:rPr>
        <w:t xml:space="preserve"> enable a single collective creditor recovery procedure (as opposed to having individual creditors going after assets).</w:t>
      </w:r>
    </w:p>
    <w:p w14:paraId="2B0F95C8" w14:textId="0FF1F3F3" w:rsidR="00C32B4A" w:rsidRDefault="00C32B4A" w:rsidP="00C053F7">
      <w:pPr>
        <w:ind w:left="720" w:hanging="720"/>
        <w:jc w:val="both"/>
        <w:rPr>
          <w:rFonts w:ascii="Avenir Next" w:hAnsi="Avenir Next" w:cs="Arial"/>
          <w:color w:val="7B7B7B" w:themeColor="accent3" w:themeShade="BF"/>
          <w:sz w:val="22"/>
          <w:szCs w:val="22"/>
          <w:lang w:val="en-GB"/>
        </w:rPr>
      </w:pPr>
    </w:p>
    <w:p w14:paraId="50286008" w14:textId="2576C1A7" w:rsidR="00C32B4A" w:rsidRPr="00827D56" w:rsidRDefault="0082708B"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Territoriality is a more insular approach to insolvency, in that every </w:t>
      </w:r>
      <w:r w:rsidR="00D4339A">
        <w:rPr>
          <w:rFonts w:ascii="Avenir Next" w:hAnsi="Avenir Next" w:cs="Arial"/>
          <w:color w:val="7B7B7B" w:themeColor="accent3" w:themeShade="BF"/>
          <w:sz w:val="22"/>
          <w:szCs w:val="22"/>
          <w:lang w:val="en-GB"/>
        </w:rPr>
        <w:t xml:space="preserve">State would apply its own laws and regulations to insolvency for a particular debtor, </w:t>
      </w:r>
      <w:r w:rsidR="000E52BF">
        <w:rPr>
          <w:rFonts w:ascii="Avenir Next" w:hAnsi="Avenir Next" w:cs="Arial"/>
          <w:color w:val="7B7B7B" w:themeColor="accent3" w:themeShade="BF"/>
          <w:sz w:val="22"/>
          <w:szCs w:val="22"/>
          <w:lang w:val="en-GB"/>
        </w:rPr>
        <w:t xml:space="preserve">especially where the debtor has global operations. This creates substantial </w:t>
      </w:r>
      <w:r w:rsidR="00BB34E1">
        <w:rPr>
          <w:rFonts w:ascii="Avenir Next" w:hAnsi="Avenir Next" w:cs="Arial"/>
          <w:color w:val="7B7B7B" w:themeColor="accent3" w:themeShade="BF"/>
          <w:sz w:val="22"/>
          <w:szCs w:val="22"/>
          <w:lang w:val="en-GB"/>
        </w:rPr>
        <w:t>problems</w:t>
      </w:r>
      <w:r w:rsidR="000E52BF">
        <w:rPr>
          <w:rFonts w:ascii="Avenir Next" w:hAnsi="Avenir Next" w:cs="Arial"/>
          <w:color w:val="7B7B7B" w:themeColor="accent3" w:themeShade="BF"/>
          <w:sz w:val="22"/>
          <w:szCs w:val="22"/>
          <w:lang w:val="en-GB"/>
        </w:rPr>
        <w:t xml:space="preserve"> as it does not </w:t>
      </w:r>
      <w:r w:rsidR="006B479C">
        <w:rPr>
          <w:rFonts w:ascii="Avenir Next" w:hAnsi="Avenir Next" w:cs="Arial"/>
          <w:color w:val="7B7B7B" w:themeColor="accent3" w:themeShade="BF"/>
          <w:sz w:val="22"/>
          <w:szCs w:val="22"/>
          <w:lang w:val="en-GB"/>
        </w:rPr>
        <w:t xml:space="preserve">encourage cooperation across borders and makes creditor recovery much more challenging. At the same time, it is understandable from the perspective of </w:t>
      </w:r>
      <w:r w:rsidR="005C7BD4">
        <w:rPr>
          <w:rFonts w:ascii="Avenir Next" w:hAnsi="Avenir Next" w:cs="Arial"/>
          <w:color w:val="7B7B7B" w:themeColor="accent3" w:themeShade="BF"/>
          <w:sz w:val="22"/>
          <w:szCs w:val="22"/>
          <w:lang w:val="en-GB"/>
        </w:rPr>
        <w:t xml:space="preserve">some </w:t>
      </w:r>
      <w:r w:rsidR="006B479C">
        <w:rPr>
          <w:rFonts w:ascii="Avenir Next" w:hAnsi="Avenir Next" w:cs="Arial"/>
          <w:color w:val="7B7B7B" w:themeColor="accent3" w:themeShade="BF"/>
          <w:sz w:val="22"/>
          <w:szCs w:val="22"/>
          <w:lang w:val="en-GB"/>
        </w:rPr>
        <w:t>Emerging Markets, as they would want to protect their national interests, and not have to import foreign laws (e.g., English Law) into thei</w:t>
      </w:r>
      <w:r w:rsidR="00572718">
        <w:rPr>
          <w:rFonts w:ascii="Avenir Next" w:hAnsi="Avenir Next" w:cs="Arial"/>
          <w:color w:val="7B7B7B" w:themeColor="accent3" w:themeShade="BF"/>
          <w:sz w:val="22"/>
          <w:szCs w:val="22"/>
          <w:lang w:val="en-GB"/>
        </w:rPr>
        <w:t>r systems.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4E2F163" w14:textId="2A06F7D3" w:rsidR="0049539F" w:rsidRDefault="000624D2"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Most recently </w:t>
      </w:r>
      <w:r w:rsidR="007F0A54">
        <w:rPr>
          <w:rFonts w:ascii="Avenir Next" w:hAnsi="Avenir Next" w:cs="Arial"/>
          <w:color w:val="7B7B7B" w:themeColor="accent3" w:themeShade="BF"/>
          <w:sz w:val="22"/>
          <w:szCs w:val="22"/>
          <w:lang w:val="en-GB"/>
        </w:rPr>
        <w:t xml:space="preserve">various Gulf Cooperation Countries have reformed their insolvency laws specifically UAE, KSA and Bahrain, by introducing the concept of </w:t>
      </w:r>
      <w:r w:rsidR="005C7BD4">
        <w:rPr>
          <w:rFonts w:ascii="Avenir Next" w:hAnsi="Avenir Next" w:cs="Arial"/>
          <w:color w:val="7B7B7B" w:themeColor="accent3" w:themeShade="BF"/>
          <w:sz w:val="22"/>
          <w:szCs w:val="22"/>
          <w:lang w:val="en-GB"/>
        </w:rPr>
        <w:t xml:space="preserve">business </w:t>
      </w:r>
      <w:r w:rsidR="007F0A54">
        <w:rPr>
          <w:rFonts w:ascii="Avenir Next" w:hAnsi="Avenir Next" w:cs="Arial"/>
          <w:color w:val="7B7B7B" w:themeColor="accent3" w:themeShade="BF"/>
          <w:sz w:val="22"/>
          <w:szCs w:val="22"/>
          <w:lang w:val="en-GB"/>
        </w:rPr>
        <w:t>rescue</w:t>
      </w:r>
      <w:r w:rsidR="005C7BD4">
        <w:rPr>
          <w:rFonts w:ascii="Avenir Next" w:hAnsi="Avenir Next" w:cs="Arial"/>
          <w:color w:val="7B7B7B" w:themeColor="accent3" w:themeShade="BF"/>
          <w:sz w:val="22"/>
          <w:szCs w:val="22"/>
          <w:lang w:val="en-GB"/>
        </w:rPr>
        <w:t xml:space="preserve"> and rehabilitation</w:t>
      </w:r>
      <w:r w:rsidR="0049539F">
        <w:rPr>
          <w:rFonts w:ascii="Avenir Next" w:hAnsi="Avenir Next" w:cs="Arial"/>
          <w:color w:val="7B7B7B" w:themeColor="accent3" w:themeShade="BF"/>
          <w:sz w:val="22"/>
          <w:szCs w:val="22"/>
          <w:lang w:val="en-GB"/>
        </w:rPr>
        <w:t xml:space="preserve">. </w:t>
      </w:r>
      <w:r w:rsidR="00987F17">
        <w:rPr>
          <w:rFonts w:ascii="Avenir Next" w:hAnsi="Avenir Next" w:cs="Arial"/>
          <w:color w:val="7B7B7B" w:themeColor="accent3" w:themeShade="BF"/>
          <w:sz w:val="22"/>
          <w:szCs w:val="22"/>
          <w:lang w:val="en-GB"/>
        </w:rPr>
        <w:t xml:space="preserve">In addition, Bahrain </w:t>
      </w:r>
      <w:r w:rsidR="000A2AC4">
        <w:rPr>
          <w:rFonts w:ascii="Avenir Next" w:hAnsi="Avenir Next" w:cs="Arial"/>
          <w:color w:val="7B7B7B" w:themeColor="accent3" w:themeShade="BF"/>
          <w:sz w:val="22"/>
          <w:szCs w:val="22"/>
          <w:lang w:val="en-GB"/>
        </w:rPr>
        <w:t>and the DIFC have recently incorporated provisions of the Model Law on Cross Border Insolvency.</w:t>
      </w:r>
      <w:r w:rsidR="00A42F5D">
        <w:rPr>
          <w:rFonts w:ascii="Avenir Next" w:hAnsi="Avenir Next" w:cs="Arial"/>
          <w:color w:val="7B7B7B" w:themeColor="accent3" w:themeShade="BF"/>
          <w:sz w:val="22"/>
          <w:szCs w:val="22"/>
          <w:lang w:val="en-GB"/>
        </w:rPr>
        <w:t xml:space="preserve"> Issue remains how to coordinate various jurisdictions, not just within the GCC, but also within the </w:t>
      </w:r>
      <w:r w:rsidR="004368BD">
        <w:rPr>
          <w:rFonts w:ascii="Avenir Next" w:hAnsi="Avenir Next" w:cs="Arial"/>
          <w:color w:val="7B7B7B" w:themeColor="accent3" w:themeShade="BF"/>
          <w:sz w:val="22"/>
          <w:szCs w:val="22"/>
          <w:lang w:val="en-GB"/>
        </w:rPr>
        <w:t xml:space="preserve">countries themselves (e.g., NMC case being transported to ADGM to accommodate UK style administration even though all the NMC hospitals are </w:t>
      </w:r>
      <w:proofErr w:type="gramStart"/>
      <w:r w:rsidR="004368BD">
        <w:rPr>
          <w:rFonts w:ascii="Avenir Next" w:hAnsi="Avenir Next" w:cs="Arial"/>
          <w:color w:val="7B7B7B" w:themeColor="accent3" w:themeShade="BF"/>
          <w:sz w:val="22"/>
          <w:szCs w:val="22"/>
          <w:lang w:val="en-GB"/>
        </w:rPr>
        <w:t>on-shore</w:t>
      </w:r>
      <w:proofErr w:type="gramEnd"/>
      <w:r w:rsidR="00595C9F">
        <w:rPr>
          <w:rFonts w:ascii="Avenir Next" w:hAnsi="Avenir Next" w:cs="Arial"/>
          <w:color w:val="7B7B7B" w:themeColor="accent3" w:themeShade="BF"/>
          <w:sz w:val="22"/>
          <w:szCs w:val="22"/>
          <w:lang w:val="en-GB"/>
        </w:rPr>
        <w:t xml:space="preserve"> in the UAE</w:t>
      </w:r>
      <w:r w:rsidR="004368BD">
        <w:rPr>
          <w:rFonts w:ascii="Avenir Next" w:hAnsi="Avenir Next" w:cs="Arial"/>
          <w:color w:val="7B7B7B" w:themeColor="accent3" w:themeShade="BF"/>
          <w:sz w:val="22"/>
          <w:szCs w:val="22"/>
          <w:lang w:val="en-GB"/>
        </w:rPr>
        <w:t>).</w:t>
      </w:r>
    </w:p>
    <w:p w14:paraId="78DB9FD8" w14:textId="315336A9" w:rsidR="00C72848" w:rsidRPr="00827D56" w:rsidRDefault="0049539F" w:rsidP="0049539F">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r w:rsidR="00D113B5">
        <w:rPr>
          <w:rFonts w:ascii="Avenir Next" w:hAnsi="Avenir Next" w:cs="Arial"/>
          <w:color w:val="7B7B7B" w:themeColor="accent3" w:themeShade="BF"/>
          <w:sz w:val="22"/>
          <w:szCs w:val="22"/>
          <w:lang w:val="en-GB"/>
        </w:rPr>
        <w:t xml:space="preserve">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6FD7F1FD" w14:textId="7BEB83CB" w:rsidR="003F0CBE" w:rsidRDefault="003F0CB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Main purpose of insolvency proceedings for an individual is to get that person rehabilitated (i.e., in good standing once the procedure is completed), whereas in the case of corporate insolvency liquidation is always an option (i.e., </w:t>
      </w:r>
      <w:proofErr w:type="gramStart"/>
      <w:r>
        <w:rPr>
          <w:rFonts w:ascii="Avenir Next" w:hAnsi="Avenir Next" w:cs="Arial"/>
          <w:color w:val="7B7B7B" w:themeColor="accent3" w:themeShade="BF"/>
          <w:sz w:val="22"/>
          <w:szCs w:val="22"/>
          <w:lang w:val="en-GB"/>
        </w:rPr>
        <w:t>closing down</w:t>
      </w:r>
      <w:proofErr w:type="gramEnd"/>
      <w:r>
        <w:rPr>
          <w:rFonts w:ascii="Avenir Next" w:hAnsi="Avenir Next" w:cs="Arial"/>
          <w:color w:val="7B7B7B" w:themeColor="accent3" w:themeShade="BF"/>
          <w:sz w:val="22"/>
          <w:szCs w:val="22"/>
          <w:lang w:val="en-GB"/>
        </w:rPr>
        <w:t xml:space="preserve"> the corporate entity and potentially the business as well if it is not economically viable).</w:t>
      </w:r>
    </w:p>
    <w:p w14:paraId="0F700F86" w14:textId="77777777" w:rsidR="003F0CBE" w:rsidRDefault="003F0CBE" w:rsidP="00C053F7">
      <w:pPr>
        <w:jc w:val="both"/>
        <w:rPr>
          <w:rFonts w:ascii="Avenir Next" w:hAnsi="Avenir Next" w:cs="Arial"/>
          <w:color w:val="7B7B7B" w:themeColor="accent3" w:themeShade="BF"/>
          <w:sz w:val="22"/>
          <w:szCs w:val="22"/>
          <w:lang w:val="en-GB"/>
        </w:rPr>
      </w:pPr>
    </w:p>
    <w:p w14:paraId="4024A332" w14:textId="52DB0B25" w:rsidR="00544127" w:rsidRDefault="003F0CB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Other t</w:t>
      </w:r>
      <w:r w:rsidR="002E705A">
        <w:rPr>
          <w:rFonts w:ascii="Avenir Next" w:hAnsi="Avenir Next" w:cs="Arial"/>
          <w:color w:val="7B7B7B" w:themeColor="accent3" w:themeShade="BF"/>
          <w:sz w:val="22"/>
          <w:szCs w:val="22"/>
          <w:lang w:val="en-GB"/>
        </w:rPr>
        <w:t>wo main differences between personal and corporate insolvency are the concept</w:t>
      </w:r>
      <w:r w:rsidR="00B63FFA">
        <w:rPr>
          <w:rFonts w:ascii="Avenir Next" w:hAnsi="Avenir Next" w:cs="Arial"/>
          <w:color w:val="7B7B7B" w:themeColor="accent3" w:themeShade="BF"/>
          <w:sz w:val="22"/>
          <w:szCs w:val="22"/>
          <w:lang w:val="en-GB"/>
        </w:rPr>
        <w:t>s</w:t>
      </w:r>
      <w:r w:rsidR="002E705A">
        <w:rPr>
          <w:rFonts w:ascii="Avenir Next" w:hAnsi="Avenir Next" w:cs="Arial"/>
          <w:color w:val="7B7B7B" w:themeColor="accent3" w:themeShade="BF"/>
          <w:sz w:val="22"/>
          <w:szCs w:val="22"/>
          <w:lang w:val="en-GB"/>
        </w:rPr>
        <w:t xml:space="preserve"> of dissolution (i.e.</w:t>
      </w:r>
      <w:r w:rsidR="00847FFA">
        <w:rPr>
          <w:rFonts w:ascii="Avenir Next" w:hAnsi="Avenir Next" w:cs="Arial"/>
          <w:color w:val="7B7B7B" w:themeColor="accent3" w:themeShade="BF"/>
          <w:sz w:val="22"/>
          <w:szCs w:val="22"/>
          <w:lang w:val="en-GB"/>
        </w:rPr>
        <w:t>,</w:t>
      </w:r>
      <w:r w:rsidR="002E705A">
        <w:rPr>
          <w:rFonts w:ascii="Avenir Next" w:hAnsi="Avenir Next" w:cs="Arial"/>
          <w:color w:val="7B7B7B" w:themeColor="accent3" w:themeShade="BF"/>
          <w:sz w:val="22"/>
          <w:szCs w:val="22"/>
          <w:lang w:val="en-GB"/>
        </w:rPr>
        <w:t xml:space="preserve"> cannot dissolve a</w:t>
      </w:r>
      <w:r w:rsidR="00847FFA">
        <w:rPr>
          <w:rFonts w:ascii="Avenir Next" w:hAnsi="Avenir Next" w:cs="Arial"/>
          <w:color w:val="7B7B7B" w:themeColor="accent3" w:themeShade="BF"/>
          <w:sz w:val="22"/>
          <w:szCs w:val="22"/>
          <w:lang w:val="en-GB"/>
        </w:rPr>
        <w:t xml:space="preserve">n individual but </w:t>
      </w:r>
      <w:proofErr w:type="gramStart"/>
      <w:r w:rsidR="00847FFA">
        <w:rPr>
          <w:rFonts w:ascii="Avenir Next" w:hAnsi="Avenir Next" w:cs="Arial"/>
          <w:color w:val="7B7B7B" w:themeColor="accent3" w:themeShade="BF"/>
          <w:sz w:val="22"/>
          <w:szCs w:val="22"/>
          <w:lang w:val="en-GB"/>
        </w:rPr>
        <w:t>definitely can</w:t>
      </w:r>
      <w:proofErr w:type="gramEnd"/>
      <w:r w:rsidR="00847FFA">
        <w:rPr>
          <w:rFonts w:ascii="Avenir Next" w:hAnsi="Avenir Next" w:cs="Arial"/>
          <w:color w:val="7B7B7B" w:themeColor="accent3" w:themeShade="BF"/>
          <w:sz w:val="22"/>
          <w:szCs w:val="22"/>
          <w:lang w:val="en-GB"/>
        </w:rPr>
        <w:t xml:space="preserve"> a corporation) and </w:t>
      </w:r>
      <w:r w:rsidR="008D70FD">
        <w:rPr>
          <w:rFonts w:ascii="Avenir Next" w:hAnsi="Avenir Next" w:cs="Arial"/>
          <w:color w:val="7B7B7B" w:themeColor="accent3" w:themeShade="BF"/>
          <w:sz w:val="22"/>
          <w:szCs w:val="22"/>
          <w:lang w:val="en-GB"/>
        </w:rPr>
        <w:t xml:space="preserve">exclusion of assets (i.e., a residential home can be excluded from </w:t>
      </w:r>
      <w:r w:rsidR="00D81C20">
        <w:rPr>
          <w:rFonts w:ascii="Avenir Next" w:hAnsi="Avenir Next" w:cs="Arial"/>
          <w:color w:val="7B7B7B" w:themeColor="accent3" w:themeShade="BF"/>
          <w:sz w:val="22"/>
          <w:szCs w:val="22"/>
          <w:lang w:val="en-GB"/>
        </w:rPr>
        <w:t>the insolvency estate of an individual if they have nowhere else to live).</w:t>
      </w:r>
    </w:p>
    <w:p w14:paraId="3847610F" w14:textId="25635564" w:rsidR="00081943" w:rsidRDefault="00081943" w:rsidP="00C053F7">
      <w:pPr>
        <w:jc w:val="both"/>
        <w:rPr>
          <w:rFonts w:ascii="Avenir Next" w:hAnsi="Avenir Next" w:cs="Arial"/>
          <w:color w:val="7B7B7B" w:themeColor="accent3" w:themeShade="BF"/>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4D86FD6D" w:rsidR="00DF75F8" w:rsidRPr="00827D56" w:rsidRDefault="00AA6ED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a cross-border context main issues relate to </w:t>
      </w:r>
      <w:r w:rsidR="00AB6104">
        <w:rPr>
          <w:rFonts w:ascii="Avenir Next" w:hAnsi="Avenir Next" w:cs="Arial"/>
          <w:color w:val="7B7B7B" w:themeColor="accent3" w:themeShade="BF"/>
          <w:sz w:val="22"/>
          <w:szCs w:val="22"/>
          <w:lang w:val="en-GB"/>
        </w:rPr>
        <w:t xml:space="preserve">the choice of forum (i.e., which jurisdiction will be used to initiate the insolvency proceedings as well as dictate </w:t>
      </w:r>
      <w:r w:rsidR="00EF2A84">
        <w:rPr>
          <w:rFonts w:ascii="Avenir Next" w:hAnsi="Avenir Next" w:cs="Arial"/>
          <w:color w:val="7B7B7B" w:themeColor="accent3" w:themeShade="BF"/>
          <w:sz w:val="22"/>
          <w:szCs w:val="22"/>
          <w:lang w:val="en-GB"/>
        </w:rPr>
        <w:t xml:space="preserve">application of laws post insolvency), </w:t>
      </w:r>
      <w:r w:rsidR="00482BB2">
        <w:rPr>
          <w:rFonts w:ascii="Avenir Next" w:hAnsi="Avenir Next" w:cs="Arial"/>
          <w:color w:val="7B7B7B" w:themeColor="accent3" w:themeShade="BF"/>
          <w:sz w:val="22"/>
          <w:szCs w:val="22"/>
          <w:lang w:val="en-GB"/>
        </w:rPr>
        <w:t xml:space="preserve">recognition (i.e., will proceedings initiated in one state be recognized </w:t>
      </w:r>
      <w:r w:rsidR="00EF2A84">
        <w:rPr>
          <w:rFonts w:ascii="Avenir Next" w:hAnsi="Avenir Next" w:cs="Arial"/>
          <w:color w:val="7B7B7B" w:themeColor="accent3" w:themeShade="BF"/>
          <w:sz w:val="22"/>
          <w:szCs w:val="22"/>
          <w:lang w:val="en-GB"/>
        </w:rPr>
        <w:t>in other states that the debtor operates in)</w:t>
      </w:r>
      <w:r w:rsidR="00F0508C">
        <w:rPr>
          <w:rFonts w:ascii="Avenir Next" w:hAnsi="Avenir Next" w:cs="Arial"/>
          <w:color w:val="7B7B7B" w:themeColor="accent3" w:themeShade="BF"/>
          <w:sz w:val="22"/>
          <w:szCs w:val="22"/>
          <w:lang w:val="en-GB"/>
        </w:rPr>
        <w:t xml:space="preserve"> and the choice of law (i.e., if contracts are subject to a particular law </w:t>
      </w:r>
      <w:r w:rsidR="000C11F8">
        <w:rPr>
          <w:rFonts w:ascii="Avenir Next" w:hAnsi="Avenir Next" w:cs="Arial"/>
          <w:color w:val="7B7B7B" w:themeColor="accent3" w:themeShade="BF"/>
          <w:sz w:val="22"/>
          <w:szCs w:val="22"/>
          <w:lang w:val="en-GB"/>
        </w:rPr>
        <w:t xml:space="preserve">will these be recognized in local insolvency proceedings). Most companies opt to initiate their insolvency proceedings in Common Law jurisdictions (due to inherent predictability of outcomes) but then </w:t>
      </w:r>
      <w:proofErr w:type="gramStart"/>
      <w:r w:rsidR="000C11F8">
        <w:rPr>
          <w:rFonts w:ascii="Avenir Next" w:hAnsi="Avenir Next" w:cs="Arial"/>
          <w:color w:val="7B7B7B" w:themeColor="accent3" w:themeShade="BF"/>
          <w:sz w:val="22"/>
          <w:szCs w:val="22"/>
          <w:lang w:val="en-GB"/>
        </w:rPr>
        <w:t>have to</w:t>
      </w:r>
      <w:proofErr w:type="gramEnd"/>
      <w:r w:rsidR="000C11F8">
        <w:rPr>
          <w:rFonts w:ascii="Avenir Next" w:hAnsi="Avenir Next" w:cs="Arial"/>
          <w:color w:val="7B7B7B" w:themeColor="accent3" w:themeShade="BF"/>
          <w:sz w:val="22"/>
          <w:szCs w:val="22"/>
          <w:lang w:val="en-GB"/>
        </w:rPr>
        <w:t xml:space="preserve"> cascade </w:t>
      </w:r>
      <w:r w:rsidR="0064559C">
        <w:rPr>
          <w:rFonts w:ascii="Avenir Next" w:hAnsi="Avenir Next" w:cs="Arial"/>
          <w:color w:val="7B7B7B" w:themeColor="accent3" w:themeShade="BF"/>
          <w:sz w:val="22"/>
          <w:szCs w:val="22"/>
          <w:lang w:val="en-GB"/>
        </w:rPr>
        <w:t>the office-holders authority throughout other parts of the group (if it is a global enterprise they have been appointed over) which poses substantial challenges and generally leads to value destruction as local creditors take action against locally available assets.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5523C47F" w:rsidR="00DF75F8" w:rsidRDefault="00FD29F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proofErr w:type="gramStart"/>
      <w:r>
        <w:rPr>
          <w:rFonts w:ascii="Avenir Next" w:hAnsi="Avenir Next" w:cs="Arial"/>
          <w:color w:val="7B7B7B" w:themeColor="accent3" w:themeShade="BF"/>
          <w:sz w:val="22"/>
          <w:szCs w:val="22"/>
          <w:lang w:val="en-GB"/>
        </w:rPr>
        <w:t>general</w:t>
      </w:r>
      <w:proofErr w:type="gramEnd"/>
      <w:r>
        <w:rPr>
          <w:rFonts w:ascii="Avenir Next" w:hAnsi="Avenir Next" w:cs="Arial"/>
          <w:color w:val="7B7B7B" w:themeColor="accent3" w:themeShade="BF"/>
          <w:sz w:val="22"/>
          <w:szCs w:val="22"/>
          <w:lang w:val="en-GB"/>
        </w:rPr>
        <w:t xml:space="preserve"> there has been a concerted effort by the World Bank to harmonize and enhance insolvency laws across the globe, which is absolutely needed to </w:t>
      </w:r>
      <w:r w:rsidR="005D587D">
        <w:rPr>
          <w:rFonts w:ascii="Avenir Next" w:hAnsi="Avenir Next" w:cs="Arial"/>
          <w:color w:val="7B7B7B" w:themeColor="accent3" w:themeShade="BF"/>
          <w:sz w:val="22"/>
          <w:szCs w:val="22"/>
          <w:lang w:val="en-GB"/>
        </w:rPr>
        <w:t xml:space="preserve">promote trade and make sure </w:t>
      </w:r>
      <w:r w:rsidR="00DA707C">
        <w:rPr>
          <w:rFonts w:ascii="Avenir Next" w:hAnsi="Avenir Next" w:cs="Arial"/>
          <w:color w:val="7B7B7B" w:themeColor="accent3" w:themeShade="BF"/>
          <w:sz w:val="22"/>
          <w:szCs w:val="22"/>
          <w:lang w:val="en-GB"/>
        </w:rPr>
        <w:t xml:space="preserve">the </w:t>
      </w:r>
      <w:r w:rsidR="005D587D">
        <w:rPr>
          <w:rFonts w:ascii="Avenir Next" w:hAnsi="Avenir Next" w:cs="Arial"/>
          <w:color w:val="7B7B7B" w:themeColor="accent3" w:themeShade="BF"/>
          <w:sz w:val="22"/>
          <w:szCs w:val="22"/>
          <w:lang w:val="en-GB"/>
        </w:rPr>
        <w:t xml:space="preserve">rights of all the stakeholders are protected. </w:t>
      </w:r>
    </w:p>
    <w:p w14:paraId="58361D2B" w14:textId="2F09DD14" w:rsidR="00DA707C" w:rsidRDefault="00DA707C" w:rsidP="00C053F7">
      <w:pPr>
        <w:jc w:val="both"/>
        <w:rPr>
          <w:rFonts w:ascii="Avenir Next" w:hAnsi="Avenir Next" w:cs="Arial"/>
          <w:color w:val="7B7B7B" w:themeColor="accent3" w:themeShade="BF"/>
          <w:sz w:val="22"/>
          <w:szCs w:val="22"/>
          <w:lang w:val="en-GB"/>
        </w:rPr>
      </w:pPr>
    </w:p>
    <w:p w14:paraId="287315AB" w14:textId="0A183242" w:rsidR="00DA707C" w:rsidRDefault="00DA707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Beyond the World Bank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other entities have either been established or have </w:t>
      </w:r>
      <w:r w:rsidR="001F6BA7">
        <w:rPr>
          <w:rFonts w:ascii="Avenir Next" w:hAnsi="Avenir Next" w:cs="Arial"/>
          <w:color w:val="7B7B7B" w:themeColor="accent3" w:themeShade="BF"/>
          <w:sz w:val="22"/>
          <w:szCs w:val="22"/>
          <w:lang w:val="en-GB"/>
        </w:rPr>
        <w:t xml:space="preserve">taken steps toward improving global insolvency </w:t>
      </w:r>
      <w:r w:rsidR="00DA46F6">
        <w:rPr>
          <w:rFonts w:ascii="Avenir Next" w:hAnsi="Avenir Next" w:cs="Arial"/>
          <w:color w:val="7B7B7B" w:themeColor="accent3" w:themeShade="BF"/>
          <w:sz w:val="22"/>
          <w:szCs w:val="22"/>
          <w:lang w:val="en-GB"/>
        </w:rPr>
        <w:t>framework.</w:t>
      </w:r>
    </w:p>
    <w:p w14:paraId="5D4CB610" w14:textId="62F16478" w:rsidR="00DA46F6" w:rsidRDefault="00DA46F6" w:rsidP="00C053F7">
      <w:pPr>
        <w:jc w:val="both"/>
        <w:rPr>
          <w:rFonts w:ascii="Avenir Next" w:hAnsi="Avenir Next" w:cs="Arial"/>
          <w:color w:val="7B7B7B" w:themeColor="accent3" w:themeShade="BF"/>
          <w:sz w:val="22"/>
          <w:szCs w:val="22"/>
          <w:lang w:val="en-GB"/>
        </w:rPr>
      </w:pPr>
    </w:p>
    <w:p w14:paraId="61A83592" w14:textId="22428DEE" w:rsidR="00DA46F6" w:rsidRDefault="00DA46F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UNCITRAL Model Law on Cross-Border Insolvency has probably had the most impact as it has been adopted by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States into their respective </w:t>
      </w:r>
      <w:r w:rsidR="008A711E">
        <w:rPr>
          <w:rFonts w:ascii="Avenir Next" w:hAnsi="Avenir Next" w:cs="Arial"/>
          <w:color w:val="7B7B7B" w:themeColor="accent3" w:themeShade="BF"/>
          <w:sz w:val="22"/>
          <w:szCs w:val="22"/>
          <w:lang w:val="en-GB"/>
        </w:rPr>
        <w:t>legal framework.</w:t>
      </w:r>
    </w:p>
    <w:p w14:paraId="6E4BBA60" w14:textId="6A39E9B0" w:rsidR="008A711E" w:rsidRDefault="008A711E" w:rsidP="00C053F7">
      <w:pPr>
        <w:jc w:val="both"/>
        <w:rPr>
          <w:rFonts w:ascii="Avenir Next" w:hAnsi="Avenir Next" w:cs="Arial"/>
          <w:color w:val="7B7B7B" w:themeColor="accent3" w:themeShade="BF"/>
          <w:sz w:val="22"/>
          <w:szCs w:val="22"/>
          <w:lang w:val="en-GB"/>
        </w:rPr>
      </w:pPr>
    </w:p>
    <w:p w14:paraId="4AC6E5AB" w14:textId="41F19C50" w:rsidR="008A711E" w:rsidRDefault="008A711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American Laws Institute</w:t>
      </w:r>
      <w:r w:rsidR="005562BE">
        <w:rPr>
          <w:rFonts w:ascii="Avenir Next" w:hAnsi="Avenir Next" w:cs="Arial"/>
          <w:color w:val="7B7B7B" w:themeColor="accent3" w:themeShade="BF"/>
          <w:sz w:val="22"/>
          <w:szCs w:val="22"/>
          <w:lang w:val="en-GB"/>
        </w:rPr>
        <w:t xml:space="preserve"> </w:t>
      </w:r>
      <w:r w:rsidR="00E62C0A">
        <w:rPr>
          <w:rFonts w:ascii="Avenir Next" w:hAnsi="Avenir Next" w:cs="Arial"/>
          <w:color w:val="7B7B7B" w:themeColor="accent3" w:themeShade="BF"/>
          <w:sz w:val="22"/>
          <w:szCs w:val="22"/>
          <w:lang w:val="en-GB"/>
        </w:rPr>
        <w:t xml:space="preserve">/ International Insolvency Institute (ALI / III) </w:t>
      </w:r>
      <w:r w:rsidR="005562BE">
        <w:rPr>
          <w:rFonts w:ascii="Avenir Next" w:hAnsi="Avenir Next" w:cs="Arial"/>
          <w:color w:val="7B7B7B" w:themeColor="accent3" w:themeShade="BF"/>
          <w:sz w:val="22"/>
          <w:szCs w:val="22"/>
          <w:lang w:val="en-GB"/>
        </w:rPr>
        <w:t xml:space="preserve">Global Guidelines for Court-to-Court Communications in International Insolvency </w:t>
      </w:r>
      <w:r w:rsidR="00BB74F5">
        <w:rPr>
          <w:rFonts w:ascii="Avenir Next" w:hAnsi="Avenir Next" w:cs="Arial"/>
          <w:color w:val="7B7B7B" w:themeColor="accent3" w:themeShade="BF"/>
          <w:sz w:val="22"/>
          <w:szCs w:val="22"/>
          <w:lang w:val="en-GB"/>
        </w:rPr>
        <w:t xml:space="preserve">Cases has played a prominent role in the </w:t>
      </w:r>
      <w:r w:rsidR="00B23744">
        <w:rPr>
          <w:rFonts w:ascii="Avenir Next" w:hAnsi="Avenir Next" w:cs="Arial"/>
          <w:color w:val="7B7B7B" w:themeColor="accent3" w:themeShade="BF"/>
          <w:sz w:val="22"/>
          <w:szCs w:val="22"/>
          <w:lang w:val="en-GB"/>
        </w:rPr>
        <w:t>restructurings of a number of airlines (</w:t>
      </w:r>
      <w:proofErr w:type="gramStart"/>
      <w:r w:rsidR="00B23744">
        <w:rPr>
          <w:rFonts w:ascii="Avenir Next" w:hAnsi="Avenir Next" w:cs="Arial"/>
          <w:color w:val="7B7B7B" w:themeColor="accent3" w:themeShade="BF"/>
          <w:sz w:val="22"/>
          <w:szCs w:val="22"/>
          <w:lang w:val="en-GB"/>
        </w:rPr>
        <w:t>e.g.</w:t>
      </w:r>
      <w:proofErr w:type="gramEnd"/>
      <w:r w:rsidR="00B23744">
        <w:rPr>
          <w:rFonts w:ascii="Avenir Next" w:hAnsi="Avenir Next" w:cs="Arial"/>
          <w:color w:val="7B7B7B" w:themeColor="accent3" w:themeShade="BF"/>
          <w:sz w:val="22"/>
          <w:szCs w:val="22"/>
          <w:lang w:val="en-GB"/>
        </w:rPr>
        <w:t xml:space="preserve"> LATAM) which inevitably operate across the globe.</w:t>
      </w:r>
    </w:p>
    <w:p w14:paraId="660D564F" w14:textId="28B51281" w:rsidR="00B23744" w:rsidRDefault="00B23744" w:rsidP="00C053F7">
      <w:pPr>
        <w:jc w:val="both"/>
        <w:rPr>
          <w:rFonts w:ascii="Avenir Next" w:hAnsi="Avenir Next" w:cs="Arial"/>
          <w:color w:val="7B7B7B" w:themeColor="accent3" w:themeShade="BF"/>
          <w:sz w:val="22"/>
          <w:szCs w:val="22"/>
          <w:lang w:val="en-GB"/>
        </w:rPr>
      </w:pPr>
    </w:p>
    <w:p w14:paraId="4593B7BA" w14:textId="2811F308" w:rsidR="00B23744" w:rsidRDefault="00E62C0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Judicial Insolvency Network (JIN)</w:t>
      </w:r>
      <w:r w:rsidR="008E0191">
        <w:rPr>
          <w:rFonts w:ascii="Avenir Next" w:hAnsi="Avenir Next" w:cs="Arial"/>
          <w:color w:val="7B7B7B" w:themeColor="accent3" w:themeShade="BF"/>
          <w:sz w:val="22"/>
          <w:szCs w:val="22"/>
          <w:lang w:val="en-GB"/>
        </w:rPr>
        <w:t xml:space="preserve"> has established guidelines for </w:t>
      </w:r>
      <w:proofErr w:type="gramStart"/>
      <w:r w:rsidR="008E0191">
        <w:rPr>
          <w:rFonts w:ascii="Avenir Next" w:hAnsi="Avenir Next" w:cs="Arial"/>
          <w:color w:val="7B7B7B" w:themeColor="accent3" w:themeShade="BF"/>
          <w:sz w:val="22"/>
          <w:szCs w:val="22"/>
          <w:lang w:val="en-GB"/>
        </w:rPr>
        <w:t>efficient  communication</w:t>
      </w:r>
      <w:proofErr w:type="gramEnd"/>
      <w:r w:rsidR="008E0191">
        <w:rPr>
          <w:rFonts w:ascii="Avenir Next" w:hAnsi="Avenir Next" w:cs="Arial"/>
          <w:color w:val="7B7B7B" w:themeColor="accent3" w:themeShade="BF"/>
          <w:sz w:val="22"/>
          <w:szCs w:val="22"/>
          <w:lang w:val="en-GB"/>
        </w:rPr>
        <w:t xml:space="preserve"> between courts </w:t>
      </w:r>
      <w:r w:rsidR="00413567">
        <w:rPr>
          <w:rFonts w:ascii="Avenir Next" w:hAnsi="Avenir Next" w:cs="Arial"/>
          <w:color w:val="7B7B7B" w:themeColor="accent3" w:themeShade="BF"/>
          <w:sz w:val="22"/>
          <w:szCs w:val="22"/>
          <w:lang w:val="en-GB"/>
        </w:rPr>
        <w:t xml:space="preserve">in cross-border insolvency cases. These guidelines have been adopted by the courts in the Americas, </w:t>
      </w:r>
      <w:proofErr w:type="gramStart"/>
      <w:r w:rsidR="00413567">
        <w:rPr>
          <w:rFonts w:ascii="Avenir Next" w:hAnsi="Avenir Next" w:cs="Arial"/>
          <w:color w:val="7B7B7B" w:themeColor="accent3" w:themeShade="BF"/>
          <w:sz w:val="22"/>
          <w:szCs w:val="22"/>
          <w:lang w:val="en-GB"/>
        </w:rPr>
        <w:t>Asia</w:t>
      </w:r>
      <w:proofErr w:type="gramEnd"/>
      <w:r w:rsidR="00413567">
        <w:rPr>
          <w:rFonts w:ascii="Avenir Next" w:hAnsi="Avenir Next" w:cs="Arial"/>
          <w:color w:val="7B7B7B" w:themeColor="accent3" w:themeShade="BF"/>
          <w:sz w:val="22"/>
          <w:szCs w:val="22"/>
          <w:lang w:val="en-GB"/>
        </w:rPr>
        <w:t xml:space="preserve"> and the United Kingdom.</w:t>
      </w:r>
    </w:p>
    <w:p w14:paraId="53A5479B" w14:textId="06B8ED03" w:rsidR="00413567" w:rsidRDefault="00413567" w:rsidP="00C053F7">
      <w:pPr>
        <w:jc w:val="both"/>
        <w:rPr>
          <w:rFonts w:ascii="Avenir Next" w:hAnsi="Avenir Next" w:cs="Arial"/>
          <w:color w:val="7B7B7B" w:themeColor="accent3" w:themeShade="BF"/>
          <w:sz w:val="22"/>
          <w:szCs w:val="22"/>
          <w:lang w:val="en-GB"/>
        </w:rPr>
      </w:pPr>
    </w:p>
    <w:p w14:paraId="7F694E8C" w14:textId="0A5C36A0" w:rsidR="00413567" w:rsidRPr="00827D56" w:rsidRDefault="00413567"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INSOL plays an important role in this process </w:t>
      </w:r>
      <w:r w:rsidR="00C95693">
        <w:rPr>
          <w:rFonts w:ascii="Avenir Next" w:hAnsi="Avenir Next" w:cs="Arial"/>
          <w:color w:val="7B7B7B" w:themeColor="accent3" w:themeShade="BF"/>
          <w:sz w:val="22"/>
          <w:szCs w:val="22"/>
          <w:lang w:val="en-GB"/>
        </w:rPr>
        <w:t xml:space="preserve">because practitioner input is needed to put theory into practice effectively, and INSOL does just that </w:t>
      </w:r>
      <w:r>
        <w:rPr>
          <w:rFonts w:ascii="Avenir Next" w:hAnsi="Avenir Next" w:cs="Arial"/>
          <w:color w:val="7B7B7B" w:themeColor="accent3" w:themeShade="BF"/>
          <w:sz w:val="22"/>
          <w:szCs w:val="22"/>
          <w:lang w:val="en-GB"/>
        </w:rPr>
        <w:t xml:space="preserve">by </w:t>
      </w:r>
      <w:r w:rsidR="008E0315">
        <w:rPr>
          <w:rFonts w:ascii="Avenir Next" w:hAnsi="Avenir Next" w:cs="Arial"/>
          <w:color w:val="7B7B7B" w:themeColor="accent3" w:themeShade="BF"/>
          <w:sz w:val="22"/>
          <w:szCs w:val="22"/>
          <w:lang w:val="en-GB"/>
        </w:rPr>
        <w:t xml:space="preserve">facilitating discussions and providing expertise to </w:t>
      </w:r>
      <w:proofErr w:type="gramStart"/>
      <w:r w:rsidR="008E0315">
        <w:rPr>
          <w:rFonts w:ascii="Avenir Next" w:hAnsi="Avenir Next" w:cs="Arial"/>
          <w:color w:val="7B7B7B" w:themeColor="accent3" w:themeShade="BF"/>
          <w:sz w:val="22"/>
          <w:szCs w:val="22"/>
          <w:lang w:val="en-GB"/>
        </w:rPr>
        <w:t>a number of</w:t>
      </w:r>
      <w:proofErr w:type="gramEnd"/>
      <w:r w:rsidR="008E0315">
        <w:rPr>
          <w:rFonts w:ascii="Avenir Next" w:hAnsi="Avenir Next" w:cs="Arial"/>
          <w:color w:val="7B7B7B" w:themeColor="accent3" w:themeShade="BF"/>
          <w:sz w:val="22"/>
          <w:szCs w:val="22"/>
          <w:lang w:val="en-GB"/>
        </w:rPr>
        <w:t xml:space="preserve"> </w:t>
      </w:r>
      <w:r w:rsidR="00A71F3D">
        <w:rPr>
          <w:rFonts w:ascii="Avenir Next" w:hAnsi="Avenir Next" w:cs="Arial"/>
          <w:color w:val="7B7B7B" w:themeColor="accent3" w:themeShade="BF"/>
          <w:sz w:val="22"/>
          <w:szCs w:val="22"/>
          <w:lang w:val="en-GB"/>
        </w:rPr>
        <w:t>g</w:t>
      </w:r>
      <w:r w:rsidR="008E0315">
        <w:rPr>
          <w:rFonts w:ascii="Avenir Next" w:hAnsi="Avenir Next" w:cs="Arial"/>
          <w:color w:val="7B7B7B" w:themeColor="accent3" w:themeShade="BF"/>
          <w:sz w:val="22"/>
          <w:szCs w:val="22"/>
          <w:lang w:val="en-GB"/>
        </w:rPr>
        <w:t>overnment</w:t>
      </w:r>
      <w:r w:rsidR="00A71F3D">
        <w:rPr>
          <w:rFonts w:ascii="Avenir Next" w:hAnsi="Avenir Next" w:cs="Arial"/>
          <w:color w:val="7B7B7B" w:themeColor="accent3" w:themeShade="BF"/>
          <w:sz w:val="22"/>
          <w:szCs w:val="22"/>
          <w:lang w:val="en-GB"/>
        </w:rPr>
        <w:t>s</w:t>
      </w:r>
      <w:r w:rsidR="008E0315">
        <w:rPr>
          <w:rFonts w:ascii="Avenir Next" w:hAnsi="Avenir Next" w:cs="Arial"/>
          <w:color w:val="7B7B7B" w:themeColor="accent3" w:themeShade="BF"/>
          <w:sz w:val="22"/>
          <w:szCs w:val="22"/>
          <w:lang w:val="en-GB"/>
        </w:rPr>
        <w:t xml:space="preserve"> and NGO</w:t>
      </w:r>
      <w:r w:rsidR="00A71F3D">
        <w:rPr>
          <w:rFonts w:ascii="Avenir Next" w:hAnsi="Avenir Next" w:cs="Arial"/>
          <w:color w:val="7B7B7B" w:themeColor="accent3" w:themeShade="BF"/>
          <w:sz w:val="22"/>
          <w:szCs w:val="22"/>
          <w:lang w:val="en-GB"/>
        </w:rPr>
        <w:t>s.</w:t>
      </w:r>
      <w:r w:rsidR="00943B7D">
        <w:rPr>
          <w:rFonts w:ascii="Avenir Next" w:hAnsi="Avenir Next" w:cs="Arial"/>
          <w:color w:val="7B7B7B" w:themeColor="accent3" w:themeShade="BF"/>
          <w:sz w:val="22"/>
          <w:szCs w:val="22"/>
          <w:lang w:val="en-GB"/>
        </w:rPr>
        <w:t xml:space="preserve">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proofErr w:type="gramStart"/>
      <w:r w:rsidRPr="00827D56">
        <w:rPr>
          <w:rFonts w:ascii="Avenir Next" w:hAnsi="Avenir Next" w:cs="Arial"/>
          <w:sz w:val="22"/>
          <w:szCs w:val="22"/>
          <w:lang w:val="en-GB"/>
        </w:rPr>
        <w:t>Erewhon</w:t>
      </w:r>
      <w:proofErr w:type="spellEnd"/>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18AE388" w:rsidR="002F75A3" w:rsidRPr="00827D56" w:rsidRDefault="001D2A9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fact that Utopia has adopted </w:t>
      </w:r>
      <w:r w:rsidR="00A9753F">
        <w:rPr>
          <w:rFonts w:ascii="Avenir Next" w:hAnsi="Avenir Next" w:cs="Arial"/>
          <w:color w:val="7B7B7B" w:themeColor="accent3" w:themeShade="BF"/>
          <w:sz w:val="22"/>
          <w:szCs w:val="22"/>
          <w:lang w:val="en-GB"/>
        </w:rPr>
        <w:t xml:space="preserve">UNCITRAL Model Law on </w:t>
      </w:r>
      <w:r>
        <w:rPr>
          <w:rFonts w:ascii="Avenir Next" w:hAnsi="Avenir Next" w:cs="Arial"/>
          <w:color w:val="7B7B7B" w:themeColor="accent3" w:themeShade="BF"/>
          <w:sz w:val="22"/>
          <w:szCs w:val="22"/>
          <w:lang w:val="en-GB"/>
        </w:rPr>
        <w:t xml:space="preserve">Cross-border </w:t>
      </w:r>
      <w:r w:rsidR="00A9753F">
        <w:rPr>
          <w:rFonts w:ascii="Avenir Next" w:hAnsi="Avenir Next" w:cs="Arial"/>
          <w:color w:val="7B7B7B" w:themeColor="accent3" w:themeShade="BF"/>
          <w:sz w:val="22"/>
          <w:szCs w:val="22"/>
          <w:lang w:val="en-GB"/>
        </w:rPr>
        <w:t xml:space="preserve">insolvency, would indicate that the </w:t>
      </w:r>
      <w:proofErr w:type="spellStart"/>
      <w:r w:rsidR="00A9753F">
        <w:rPr>
          <w:rFonts w:ascii="Avenir Next" w:hAnsi="Avenir Next" w:cs="Arial"/>
          <w:color w:val="7B7B7B" w:themeColor="accent3" w:themeShade="BF"/>
          <w:sz w:val="22"/>
          <w:szCs w:val="22"/>
          <w:lang w:val="en-GB"/>
        </w:rPr>
        <w:t>Erewhon</w:t>
      </w:r>
      <w:proofErr w:type="spellEnd"/>
      <w:r w:rsidR="00A9753F">
        <w:rPr>
          <w:rFonts w:ascii="Avenir Next" w:hAnsi="Avenir Next" w:cs="Arial"/>
          <w:color w:val="7B7B7B" w:themeColor="accent3" w:themeShade="BF"/>
          <w:sz w:val="22"/>
          <w:szCs w:val="22"/>
          <w:lang w:val="en-GB"/>
        </w:rPr>
        <w:t xml:space="preserve"> liquidator would be recognized in Utopian courts</w:t>
      </w:r>
      <w:r w:rsidR="00591E57">
        <w:rPr>
          <w:rFonts w:ascii="Avenir Next" w:hAnsi="Avenir Next" w:cs="Arial"/>
          <w:color w:val="7B7B7B" w:themeColor="accent3" w:themeShade="BF"/>
          <w:sz w:val="22"/>
          <w:szCs w:val="22"/>
          <w:lang w:val="en-GB"/>
        </w:rPr>
        <w:t xml:space="preserve">. Therefore, the </w:t>
      </w:r>
      <w:proofErr w:type="spellStart"/>
      <w:r w:rsidR="00591E57">
        <w:rPr>
          <w:rFonts w:ascii="Avenir Next" w:hAnsi="Avenir Next" w:cs="Arial"/>
          <w:color w:val="7B7B7B" w:themeColor="accent3" w:themeShade="BF"/>
          <w:sz w:val="22"/>
          <w:szCs w:val="22"/>
          <w:lang w:val="en-GB"/>
        </w:rPr>
        <w:t>Erewhon</w:t>
      </w:r>
      <w:proofErr w:type="spellEnd"/>
      <w:r w:rsidR="00591E57">
        <w:rPr>
          <w:rFonts w:ascii="Avenir Next" w:hAnsi="Avenir Next" w:cs="Arial"/>
          <w:color w:val="7B7B7B" w:themeColor="accent3" w:themeShade="BF"/>
          <w:sz w:val="22"/>
          <w:szCs w:val="22"/>
          <w:lang w:val="en-GB"/>
        </w:rPr>
        <w:t xml:space="preserve"> liquidator should apply </w:t>
      </w:r>
      <w:r w:rsidR="00157F75">
        <w:rPr>
          <w:rFonts w:ascii="Avenir Next" w:hAnsi="Avenir Next" w:cs="Arial"/>
          <w:color w:val="7B7B7B" w:themeColor="accent3" w:themeShade="BF"/>
          <w:sz w:val="22"/>
          <w:szCs w:val="22"/>
          <w:lang w:val="en-GB"/>
        </w:rPr>
        <w:t xml:space="preserve">for recognition in Utopia, </w:t>
      </w:r>
      <w:r w:rsidR="007969AC">
        <w:rPr>
          <w:rFonts w:ascii="Avenir Next" w:hAnsi="Avenir Next" w:cs="Arial"/>
          <w:color w:val="7B7B7B" w:themeColor="accent3" w:themeShade="BF"/>
          <w:sz w:val="22"/>
          <w:szCs w:val="22"/>
          <w:lang w:val="en-GB"/>
        </w:rPr>
        <w:t xml:space="preserve">and once that has been achieved, </w:t>
      </w:r>
      <w:r w:rsidR="00157F75">
        <w:rPr>
          <w:rFonts w:ascii="Avenir Next" w:hAnsi="Avenir Next" w:cs="Arial"/>
          <w:color w:val="7B7B7B" w:themeColor="accent3" w:themeShade="BF"/>
          <w:sz w:val="22"/>
          <w:szCs w:val="22"/>
          <w:lang w:val="en-GB"/>
        </w:rPr>
        <w:t xml:space="preserve">a stay of </w:t>
      </w:r>
      <w:r w:rsidR="00E72868">
        <w:rPr>
          <w:rFonts w:ascii="Avenir Next" w:hAnsi="Avenir Next" w:cs="Arial"/>
          <w:color w:val="7B7B7B" w:themeColor="accent3" w:themeShade="BF"/>
          <w:sz w:val="22"/>
          <w:szCs w:val="22"/>
          <w:lang w:val="en-GB"/>
        </w:rPr>
        <w:t xml:space="preserve">Apex </w:t>
      </w:r>
      <w:r w:rsidR="00157F75">
        <w:rPr>
          <w:rFonts w:ascii="Avenir Next" w:hAnsi="Avenir Next" w:cs="Arial"/>
          <w:color w:val="7B7B7B" w:themeColor="accent3" w:themeShade="BF"/>
          <w:sz w:val="22"/>
          <w:szCs w:val="22"/>
          <w:lang w:val="en-GB"/>
        </w:rPr>
        <w:t>proceedings against Nadir</w:t>
      </w:r>
      <w:r w:rsidR="007969AC">
        <w:rPr>
          <w:rFonts w:ascii="Avenir Next" w:hAnsi="Avenir Next" w:cs="Arial"/>
          <w:color w:val="7B7B7B" w:themeColor="accent3" w:themeShade="BF"/>
          <w:sz w:val="22"/>
          <w:szCs w:val="22"/>
          <w:lang w:val="en-GB"/>
        </w:rPr>
        <w:t>.</w:t>
      </w:r>
      <w:r w:rsidR="00E72868">
        <w:rPr>
          <w:rFonts w:ascii="Avenir Next" w:hAnsi="Avenir Next" w:cs="Arial"/>
          <w:color w:val="7B7B7B" w:themeColor="accent3" w:themeShade="BF"/>
          <w:sz w:val="22"/>
          <w:szCs w:val="22"/>
          <w:lang w:val="en-GB"/>
        </w:rPr>
        <w:t xml:space="preserve"> Subsequently the liquidator can use their powers (assuming </w:t>
      </w:r>
      <w:r w:rsidR="00A5373B">
        <w:rPr>
          <w:rFonts w:ascii="Avenir Next" w:hAnsi="Avenir Next" w:cs="Arial"/>
          <w:color w:val="7B7B7B" w:themeColor="accent3" w:themeShade="BF"/>
          <w:sz w:val="22"/>
          <w:szCs w:val="22"/>
          <w:lang w:val="en-GB"/>
        </w:rPr>
        <w:t xml:space="preserve">these are granted by laws of Utopia) to examine the transaction between Apex and Nadir and determine </w:t>
      </w:r>
      <w:proofErr w:type="gramStart"/>
      <w:r w:rsidR="00A5373B">
        <w:rPr>
          <w:rFonts w:ascii="Avenir Next" w:hAnsi="Avenir Next" w:cs="Arial"/>
          <w:color w:val="7B7B7B" w:themeColor="accent3" w:themeShade="BF"/>
          <w:sz w:val="22"/>
          <w:szCs w:val="22"/>
          <w:lang w:val="en-GB"/>
        </w:rPr>
        <w:t>whether or not</w:t>
      </w:r>
      <w:proofErr w:type="gramEnd"/>
      <w:r w:rsidR="00A5373B">
        <w:rPr>
          <w:rFonts w:ascii="Avenir Next" w:hAnsi="Avenir Next" w:cs="Arial"/>
          <w:color w:val="7B7B7B" w:themeColor="accent3" w:themeShade="BF"/>
          <w:sz w:val="22"/>
          <w:szCs w:val="22"/>
          <w:lang w:val="en-GB"/>
        </w:rPr>
        <w:t xml:space="preserve"> Apex is potentially a legitimate creditor of Nadir.</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65F21662" w:rsidR="002D3473" w:rsidRDefault="00365D16"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case of a) it would not make a difference because the </w:t>
      </w:r>
      <w:r w:rsidR="00BC0CD9">
        <w:rPr>
          <w:rFonts w:ascii="Avenir Next" w:hAnsi="Avenir Next" w:cs="Arial"/>
          <w:color w:val="7B7B7B" w:themeColor="accent3" w:themeShade="BF"/>
          <w:sz w:val="22"/>
          <w:szCs w:val="22"/>
          <w:lang w:val="en-GB"/>
        </w:rPr>
        <w:t xml:space="preserve">first liquidation proceeding was initiated in </w:t>
      </w:r>
      <w:proofErr w:type="spellStart"/>
      <w:r w:rsidR="00BC0CD9">
        <w:rPr>
          <w:rFonts w:ascii="Avenir Next" w:hAnsi="Avenir Next" w:cs="Arial"/>
          <w:color w:val="7B7B7B" w:themeColor="accent3" w:themeShade="BF"/>
          <w:sz w:val="22"/>
          <w:szCs w:val="22"/>
          <w:lang w:val="en-GB"/>
        </w:rPr>
        <w:t>Erewhon</w:t>
      </w:r>
      <w:proofErr w:type="spellEnd"/>
      <w:r w:rsidR="00C441B2">
        <w:rPr>
          <w:rFonts w:ascii="Avenir Next" w:hAnsi="Avenir Next" w:cs="Arial"/>
          <w:color w:val="7B7B7B" w:themeColor="accent3" w:themeShade="BF"/>
          <w:sz w:val="22"/>
          <w:szCs w:val="22"/>
          <w:lang w:val="en-GB"/>
        </w:rPr>
        <w:t xml:space="preserve">, so </w:t>
      </w:r>
      <w:r w:rsidR="008D19C6">
        <w:rPr>
          <w:rFonts w:ascii="Avenir Next" w:hAnsi="Avenir Next" w:cs="Arial"/>
          <w:color w:val="7B7B7B" w:themeColor="accent3" w:themeShade="BF"/>
          <w:sz w:val="22"/>
          <w:szCs w:val="22"/>
          <w:lang w:val="en-GB"/>
        </w:rPr>
        <w:t>a stay of proceedings would still be required.</w:t>
      </w:r>
    </w:p>
    <w:p w14:paraId="5E9C94C4" w14:textId="3803FD91" w:rsidR="00BC0CD9" w:rsidRDefault="00BC0CD9"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0C237FC4" w14:textId="11DBE563" w:rsidR="00BC0CD9" w:rsidRPr="00827D56" w:rsidRDefault="00BC0CD9"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case of b) </w:t>
      </w:r>
      <w:proofErr w:type="gramStart"/>
      <w:r w:rsidR="00EC7649">
        <w:rPr>
          <w:rFonts w:ascii="Avenir Next" w:hAnsi="Avenir Next" w:cs="Arial"/>
          <w:color w:val="7B7B7B" w:themeColor="accent3" w:themeShade="BF"/>
          <w:sz w:val="22"/>
          <w:szCs w:val="22"/>
          <w:lang w:val="en-GB"/>
        </w:rPr>
        <w:t>it would seem that the</w:t>
      </w:r>
      <w:proofErr w:type="gramEnd"/>
      <w:r w:rsidR="00EC7649">
        <w:rPr>
          <w:rFonts w:ascii="Avenir Next" w:hAnsi="Avenir Next" w:cs="Arial"/>
          <w:color w:val="7B7B7B" w:themeColor="accent3" w:themeShade="BF"/>
          <w:sz w:val="22"/>
          <w:szCs w:val="22"/>
          <w:lang w:val="en-GB"/>
        </w:rPr>
        <w:t xml:space="preserve"> liquidators (to the extent one ha</w:t>
      </w:r>
      <w:r w:rsidR="00C441B2">
        <w:rPr>
          <w:rFonts w:ascii="Avenir Next" w:hAnsi="Avenir Next" w:cs="Arial"/>
          <w:color w:val="7B7B7B" w:themeColor="accent3" w:themeShade="BF"/>
          <w:sz w:val="22"/>
          <w:szCs w:val="22"/>
          <w:lang w:val="en-GB"/>
        </w:rPr>
        <w:t>d</w:t>
      </w:r>
      <w:r w:rsidR="00EC7649">
        <w:rPr>
          <w:rFonts w:ascii="Avenir Next" w:hAnsi="Avenir Next" w:cs="Arial"/>
          <w:color w:val="7B7B7B" w:themeColor="accent3" w:themeShade="BF"/>
          <w:sz w:val="22"/>
          <w:szCs w:val="22"/>
          <w:lang w:val="en-GB"/>
        </w:rPr>
        <w:t xml:space="preserve"> been appointed by the court in Utopia) would have to cooperate</w:t>
      </w:r>
      <w:r w:rsidR="004B3367">
        <w:rPr>
          <w:rFonts w:ascii="Avenir Next" w:hAnsi="Avenir Next" w:cs="Arial"/>
          <w:color w:val="7B7B7B" w:themeColor="accent3" w:themeShade="BF"/>
          <w:sz w:val="22"/>
          <w:szCs w:val="22"/>
          <w:lang w:val="en-GB"/>
        </w:rPr>
        <w:t xml:space="preserve"> in order to maximize creditor recoveries and minimize administrative costs.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BA6DF6C" w:rsidR="0077498C" w:rsidRPr="00DB79EE" w:rsidRDefault="00404437" w:rsidP="00C053F7">
      <w:pPr>
        <w:jc w:val="both"/>
        <w:rPr>
          <w:rFonts w:ascii="Avenir Next" w:hAnsi="Avenir Next" w:cs="Arial"/>
          <w:color w:val="7B7B7B" w:themeColor="accent3" w:themeShade="BF"/>
          <w:sz w:val="22"/>
          <w:szCs w:val="22"/>
          <w:lang w:val="en-GB"/>
        </w:rPr>
      </w:pPr>
      <w:r w:rsidRPr="00DB79EE">
        <w:rPr>
          <w:rFonts w:ascii="Avenir Next" w:hAnsi="Avenir Next" w:cs="Arial"/>
          <w:color w:val="7B7B7B" w:themeColor="accent3" w:themeShade="BF"/>
          <w:sz w:val="22"/>
          <w:szCs w:val="22"/>
          <w:lang w:val="en-GB"/>
        </w:rPr>
        <w:t xml:space="preserve">Let’s assume that the corporate debtor is incorporated in the </w:t>
      </w:r>
      <w:r w:rsidR="00F6001A" w:rsidRPr="00DB79EE">
        <w:rPr>
          <w:rFonts w:ascii="Avenir Next" w:hAnsi="Avenir Next" w:cs="Arial"/>
          <w:color w:val="7B7B7B" w:themeColor="accent3" w:themeShade="BF"/>
          <w:sz w:val="22"/>
          <w:szCs w:val="22"/>
          <w:lang w:val="en-GB"/>
        </w:rPr>
        <w:t>Utopia</w:t>
      </w:r>
      <w:r w:rsidRPr="00DB79EE">
        <w:rPr>
          <w:rFonts w:ascii="Avenir Next" w:hAnsi="Avenir Next" w:cs="Arial"/>
          <w:color w:val="7B7B7B" w:themeColor="accent3" w:themeShade="BF"/>
          <w:sz w:val="22"/>
          <w:szCs w:val="22"/>
          <w:lang w:val="en-GB"/>
        </w:rPr>
        <w:t>.</w:t>
      </w:r>
    </w:p>
    <w:p w14:paraId="00A0132A" w14:textId="180BCFDB" w:rsidR="00404437" w:rsidRPr="00DB79EE" w:rsidRDefault="00404437" w:rsidP="00C053F7">
      <w:pPr>
        <w:jc w:val="both"/>
        <w:rPr>
          <w:rFonts w:ascii="Avenir Next" w:hAnsi="Avenir Next" w:cs="Arial"/>
          <w:color w:val="7B7B7B" w:themeColor="accent3" w:themeShade="BF"/>
          <w:sz w:val="22"/>
          <w:szCs w:val="22"/>
          <w:lang w:val="en-GB"/>
        </w:rPr>
      </w:pPr>
    </w:p>
    <w:p w14:paraId="1831D4BC" w14:textId="63AB3A60" w:rsidR="00404437" w:rsidRPr="00DB79EE" w:rsidRDefault="00E913EA" w:rsidP="00C053F7">
      <w:pPr>
        <w:jc w:val="both"/>
        <w:rPr>
          <w:rFonts w:ascii="Avenir Next" w:hAnsi="Avenir Next" w:cs="Arial"/>
          <w:color w:val="7B7B7B" w:themeColor="accent3" w:themeShade="BF"/>
          <w:sz w:val="22"/>
          <w:szCs w:val="22"/>
          <w:lang w:val="en-GB"/>
        </w:rPr>
      </w:pPr>
      <w:r w:rsidRPr="00DB79EE">
        <w:rPr>
          <w:rFonts w:ascii="Avenir Next" w:hAnsi="Avenir Next" w:cs="Arial"/>
          <w:color w:val="7B7B7B" w:themeColor="accent3" w:themeShade="BF"/>
          <w:sz w:val="22"/>
          <w:szCs w:val="22"/>
          <w:lang w:val="en-GB"/>
        </w:rPr>
        <w:t xml:space="preserve">First issue will be </w:t>
      </w:r>
      <w:r w:rsidR="00F6001A" w:rsidRPr="00DB79EE">
        <w:rPr>
          <w:rFonts w:ascii="Avenir Next" w:hAnsi="Avenir Next" w:cs="Arial"/>
          <w:color w:val="7B7B7B" w:themeColor="accent3" w:themeShade="BF"/>
          <w:sz w:val="22"/>
          <w:szCs w:val="22"/>
          <w:lang w:val="en-GB"/>
        </w:rPr>
        <w:t xml:space="preserve">the </w:t>
      </w:r>
      <w:r w:rsidRPr="00DB79EE">
        <w:rPr>
          <w:rFonts w:ascii="Avenir Next" w:hAnsi="Avenir Next" w:cs="Arial"/>
          <w:color w:val="7B7B7B" w:themeColor="accent3" w:themeShade="BF"/>
          <w:sz w:val="22"/>
          <w:szCs w:val="22"/>
          <w:lang w:val="en-GB"/>
        </w:rPr>
        <w:t>recognition of the office holder</w:t>
      </w:r>
      <w:r w:rsidR="00F6001A" w:rsidRPr="00DB79EE">
        <w:rPr>
          <w:rFonts w:ascii="Avenir Next" w:hAnsi="Avenir Next" w:cs="Arial"/>
          <w:color w:val="7B7B7B" w:themeColor="accent3" w:themeShade="BF"/>
          <w:sz w:val="22"/>
          <w:szCs w:val="22"/>
          <w:lang w:val="en-GB"/>
        </w:rPr>
        <w:t xml:space="preserve"> in other jurisdictions</w:t>
      </w:r>
      <w:r w:rsidRPr="00DB79EE">
        <w:rPr>
          <w:rFonts w:ascii="Avenir Next" w:hAnsi="Avenir Next" w:cs="Arial"/>
          <w:color w:val="7B7B7B" w:themeColor="accent3" w:themeShade="BF"/>
          <w:sz w:val="22"/>
          <w:szCs w:val="22"/>
          <w:lang w:val="en-GB"/>
        </w:rPr>
        <w:t xml:space="preserve">. For example, does a </w:t>
      </w:r>
      <w:proofErr w:type="gramStart"/>
      <w:r w:rsidR="00F6001A" w:rsidRPr="00DB79EE">
        <w:rPr>
          <w:rFonts w:ascii="Avenir Next" w:hAnsi="Avenir Next" w:cs="Arial"/>
          <w:color w:val="7B7B7B" w:themeColor="accent3" w:themeShade="BF"/>
          <w:sz w:val="22"/>
          <w:szCs w:val="22"/>
          <w:lang w:val="en-GB"/>
        </w:rPr>
        <w:t>Utopia</w:t>
      </w:r>
      <w:proofErr w:type="gramEnd"/>
      <w:r w:rsidRPr="00DB79EE">
        <w:rPr>
          <w:rFonts w:ascii="Avenir Next" w:hAnsi="Avenir Next" w:cs="Arial"/>
          <w:color w:val="7B7B7B" w:themeColor="accent3" w:themeShade="BF"/>
          <w:sz w:val="22"/>
          <w:szCs w:val="22"/>
          <w:lang w:val="en-GB"/>
        </w:rPr>
        <w:t xml:space="preserve"> </w:t>
      </w:r>
      <w:r w:rsidR="00E30C33" w:rsidRPr="00DB79EE">
        <w:rPr>
          <w:rFonts w:ascii="Avenir Next" w:hAnsi="Avenir Next" w:cs="Arial"/>
          <w:color w:val="7B7B7B" w:themeColor="accent3" w:themeShade="BF"/>
          <w:sz w:val="22"/>
          <w:szCs w:val="22"/>
          <w:lang w:val="en-GB"/>
        </w:rPr>
        <w:t>office holder</w:t>
      </w:r>
      <w:r w:rsidRPr="00DB79EE">
        <w:rPr>
          <w:rFonts w:ascii="Avenir Next" w:hAnsi="Avenir Next" w:cs="Arial"/>
          <w:color w:val="7B7B7B" w:themeColor="accent3" w:themeShade="BF"/>
          <w:sz w:val="22"/>
          <w:szCs w:val="22"/>
          <w:lang w:val="en-GB"/>
        </w:rPr>
        <w:t xml:space="preserve"> have standing in </w:t>
      </w:r>
      <w:proofErr w:type="spellStart"/>
      <w:r w:rsidR="00F6001A" w:rsidRPr="00DB79EE">
        <w:rPr>
          <w:rFonts w:ascii="Avenir Next" w:hAnsi="Avenir Next" w:cs="Arial"/>
          <w:color w:val="7B7B7B" w:themeColor="accent3" w:themeShade="BF"/>
          <w:sz w:val="22"/>
          <w:szCs w:val="22"/>
          <w:lang w:val="en-GB"/>
        </w:rPr>
        <w:t>Ere</w:t>
      </w:r>
      <w:r w:rsidR="006B4D15" w:rsidRPr="00DB79EE">
        <w:rPr>
          <w:rFonts w:ascii="Avenir Next" w:hAnsi="Avenir Next" w:cs="Arial"/>
          <w:color w:val="7B7B7B" w:themeColor="accent3" w:themeShade="BF"/>
          <w:sz w:val="22"/>
          <w:szCs w:val="22"/>
          <w:lang w:val="en-GB"/>
        </w:rPr>
        <w:t>hwon</w:t>
      </w:r>
      <w:proofErr w:type="spellEnd"/>
      <w:r w:rsidRPr="00DB79EE">
        <w:rPr>
          <w:rFonts w:ascii="Avenir Next" w:hAnsi="Avenir Next" w:cs="Arial"/>
          <w:color w:val="7B7B7B" w:themeColor="accent3" w:themeShade="BF"/>
          <w:sz w:val="22"/>
          <w:szCs w:val="22"/>
          <w:lang w:val="en-GB"/>
        </w:rPr>
        <w:t xml:space="preserve">? </w:t>
      </w:r>
      <w:r w:rsidR="00E30C33" w:rsidRPr="00DB79EE">
        <w:rPr>
          <w:rFonts w:ascii="Avenir Next" w:hAnsi="Avenir Next" w:cs="Arial"/>
          <w:color w:val="7B7B7B" w:themeColor="accent3" w:themeShade="BF"/>
          <w:sz w:val="22"/>
          <w:szCs w:val="22"/>
          <w:lang w:val="en-GB"/>
        </w:rPr>
        <w:t xml:space="preserve">If not, they </w:t>
      </w:r>
      <w:r w:rsidR="001915E7" w:rsidRPr="00DB79EE">
        <w:rPr>
          <w:rFonts w:ascii="Avenir Next" w:hAnsi="Avenir Next" w:cs="Arial"/>
          <w:color w:val="7B7B7B" w:themeColor="accent3" w:themeShade="BF"/>
          <w:sz w:val="22"/>
          <w:szCs w:val="22"/>
          <w:lang w:val="en-GB"/>
        </w:rPr>
        <w:t xml:space="preserve">may find themselves unable to take actions that would protect the estate in </w:t>
      </w:r>
      <w:r w:rsidR="006B4D15" w:rsidRPr="00DB79EE">
        <w:rPr>
          <w:rFonts w:ascii="Avenir Next" w:hAnsi="Avenir Next" w:cs="Arial"/>
          <w:color w:val="7B7B7B" w:themeColor="accent3" w:themeShade="BF"/>
          <w:sz w:val="22"/>
          <w:szCs w:val="22"/>
          <w:lang w:val="en-GB"/>
        </w:rPr>
        <w:t xml:space="preserve">other countries, including </w:t>
      </w:r>
      <w:proofErr w:type="spellStart"/>
      <w:r w:rsidR="006B4D15" w:rsidRPr="00DB79EE">
        <w:rPr>
          <w:rFonts w:ascii="Avenir Next" w:hAnsi="Avenir Next" w:cs="Arial"/>
          <w:color w:val="7B7B7B" w:themeColor="accent3" w:themeShade="BF"/>
          <w:sz w:val="22"/>
          <w:szCs w:val="22"/>
          <w:lang w:val="en-GB"/>
        </w:rPr>
        <w:t>Erehwon</w:t>
      </w:r>
      <w:proofErr w:type="spellEnd"/>
      <w:r w:rsidR="001915E7" w:rsidRPr="00DB79EE">
        <w:rPr>
          <w:rFonts w:ascii="Avenir Next" w:hAnsi="Avenir Next" w:cs="Arial"/>
          <w:color w:val="7B7B7B" w:themeColor="accent3" w:themeShade="BF"/>
          <w:sz w:val="22"/>
          <w:szCs w:val="22"/>
          <w:lang w:val="en-GB"/>
        </w:rPr>
        <w:t xml:space="preserve">. </w:t>
      </w:r>
    </w:p>
    <w:p w14:paraId="744DAFB2" w14:textId="635A2DE2" w:rsidR="00533BCA" w:rsidRPr="00DB79EE" w:rsidRDefault="00533BCA" w:rsidP="00C053F7">
      <w:pPr>
        <w:jc w:val="both"/>
        <w:rPr>
          <w:rFonts w:ascii="Avenir Next" w:hAnsi="Avenir Next" w:cs="Arial"/>
          <w:color w:val="7B7B7B" w:themeColor="accent3" w:themeShade="BF"/>
          <w:sz w:val="22"/>
          <w:szCs w:val="22"/>
          <w:lang w:val="en-GB"/>
        </w:rPr>
      </w:pPr>
    </w:p>
    <w:p w14:paraId="1CC76720" w14:textId="418EBC7E" w:rsidR="00B80103" w:rsidRPr="00DB79EE" w:rsidRDefault="00533BCA" w:rsidP="00C053F7">
      <w:pPr>
        <w:jc w:val="both"/>
        <w:rPr>
          <w:rFonts w:ascii="Avenir Next" w:hAnsi="Avenir Next" w:cs="Arial"/>
          <w:color w:val="7B7B7B" w:themeColor="accent3" w:themeShade="BF"/>
          <w:sz w:val="22"/>
          <w:szCs w:val="22"/>
          <w:lang w:val="en-GB"/>
        </w:rPr>
      </w:pPr>
      <w:r w:rsidRPr="00DB79EE">
        <w:rPr>
          <w:rFonts w:ascii="Avenir Next" w:hAnsi="Avenir Next" w:cs="Arial"/>
          <w:color w:val="7B7B7B" w:themeColor="accent3" w:themeShade="BF"/>
          <w:sz w:val="22"/>
          <w:szCs w:val="22"/>
          <w:lang w:val="en-GB"/>
        </w:rPr>
        <w:t xml:space="preserve">Second issue will be the moratorium, which is unlikely to be achieved given that assets may be dispersed across </w:t>
      </w:r>
      <w:r w:rsidR="00B80103" w:rsidRPr="00DB79EE">
        <w:rPr>
          <w:rFonts w:ascii="Avenir Next" w:hAnsi="Avenir Next" w:cs="Arial"/>
          <w:color w:val="7B7B7B" w:themeColor="accent3" w:themeShade="BF"/>
          <w:sz w:val="22"/>
          <w:szCs w:val="22"/>
          <w:lang w:val="en-GB"/>
        </w:rPr>
        <w:t xml:space="preserve">various jurisdictions. </w:t>
      </w:r>
      <w:proofErr w:type="gramStart"/>
      <w:r w:rsidR="00B80103" w:rsidRPr="00DB79EE">
        <w:rPr>
          <w:rFonts w:ascii="Avenir Next" w:hAnsi="Avenir Next" w:cs="Arial"/>
          <w:color w:val="7B7B7B" w:themeColor="accent3" w:themeShade="BF"/>
          <w:sz w:val="22"/>
          <w:szCs w:val="22"/>
          <w:lang w:val="en-GB"/>
        </w:rPr>
        <w:t>So</w:t>
      </w:r>
      <w:proofErr w:type="gramEnd"/>
      <w:r w:rsidR="00B80103" w:rsidRPr="00DB79EE">
        <w:rPr>
          <w:rFonts w:ascii="Avenir Next" w:hAnsi="Avenir Next" w:cs="Arial"/>
          <w:color w:val="7B7B7B" w:themeColor="accent3" w:themeShade="BF"/>
          <w:sz w:val="22"/>
          <w:szCs w:val="22"/>
          <w:lang w:val="en-GB"/>
        </w:rPr>
        <w:t xml:space="preserve"> for example, a stay issued by t</w:t>
      </w:r>
      <w:r w:rsidR="00A7428B" w:rsidRPr="00DB79EE">
        <w:rPr>
          <w:rFonts w:ascii="Avenir Next" w:hAnsi="Avenir Next" w:cs="Arial"/>
          <w:color w:val="7B7B7B" w:themeColor="accent3" w:themeShade="BF"/>
          <w:sz w:val="22"/>
          <w:szCs w:val="22"/>
          <w:lang w:val="en-GB"/>
        </w:rPr>
        <w:t xml:space="preserve">he </w:t>
      </w:r>
      <w:r w:rsidR="00B80103" w:rsidRPr="00DB79EE">
        <w:rPr>
          <w:rFonts w:ascii="Avenir Next" w:hAnsi="Avenir Next" w:cs="Arial"/>
          <w:color w:val="7B7B7B" w:themeColor="accent3" w:themeShade="BF"/>
          <w:sz w:val="22"/>
          <w:szCs w:val="22"/>
          <w:lang w:val="en-GB"/>
        </w:rPr>
        <w:t>courts</w:t>
      </w:r>
      <w:r w:rsidR="00A7428B" w:rsidRPr="00DB79EE">
        <w:rPr>
          <w:rFonts w:ascii="Avenir Next" w:hAnsi="Avenir Next" w:cs="Arial"/>
          <w:color w:val="7B7B7B" w:themeColor="accent3" w:themeShade="BF"/>
          <w:sz w:val="22"/>
          <w:szCs w:val="22"/>
          <w:lang w:val="en-GB"/>
        </w:rPr>
        <w:t xml:space="preserve"> in Utopia</w:t>
      </w:r>
      <w:r w:rsidR="00B80103" w:rsidRPr="00DB79EE">
        <w:rPr>
          <w:rFonts w:ascii="Avenir Next" w:hAnsi="Avenir Next" w:cs="Arial"/>
          <w:color w:val="7B7B7B" w:themeColor="accent3" w:themeShade="BF"/>
          <w:sz w:val="22"/>
          <w:szCs w:val="22"/>
          <w:lang w:val="en-GB"/>
        </w:rPr>
        <w:t xml:space="preserve">, will not be recognized by </w:t>
      </w:r>
      <w:proofErr w:type="spellStart"/>
      <w:r w:rsidR="00A7428B" w:rsidRPr="00DB79EE">
        <w:rPr>
          <w:rFonts w:ascii="Avenir Next" w:hAnsi="Avenir Next" w:cs="Arial"/>
          <w:color w:val="7B7B7B" w:themeColor="accent3" w:themeShade="BF"/>
          <w:sz w:val="22"/>
          <w:szCs w:val="22"/>
          <w:lang w:val="en-GB"/>
        </w:rPr>
        <w:t>Erehwon</w:t>
      </w:r>
      <w:proofErr w:type="spellEnd"/>
      <w:r w:rsidR="00B80103" w:rsidRPr="00DB79EE">
        <w:rPr>
          <w:rFonts w:ascii="Avenir Next" w:hAnsi="Avenir Next" w:cs="Arial"/>
          <w:color w:val="7B7B7B" w:themeColor="accent3" w:themeShade="BF"/>
          <w:sz w:val="22"/>
          <w:szCs w:val="22"/>
          <w:lang w:val="en-GB"/>
        </w:rPr>
        <w:t xml:space="preserve"> creditors looking to seize assets</w:t>
      </w:r>
      <w:r w:rsidR="00A7428B" w:rsidRPr="00DB79EE">
        <w:rPr>
          <w:rFonts w:ascii="Avenir Next" w:hAnsi="Avenir Next" w:cs="Arial"/>
          <w:color w:val="7B7B7B" w:themeColor="accent3" w:themeShade="BF"/>
          <w:sz w:val="22"/>
          <w:szCs w:val="22"/>
          <w:lang w:val="en-GB"/>
        </w:rPr>
        <w:t xml:space="preserve"> in </w:t>
      </w:r>
      <w:proofErr w:type="spellStart"/>
      <w:r w:rsidR="00A7428B" w:rsidRPr="00DB79EE">
        <w:rPr>
          <w:rFonts w:ascii="Avenir Next" w:hAnsi="Avenir Next" w:cs="Arial"/>
          <w:color w:val="7B7B7B" w:themeColor="accent3" w:themeShade="BF"/>
          <w:sz w:val="22"/>
          <w:szCs w:val="22"/>
          <w:lang w:val="en-GB"/>
        </w:rPr>
        <w:t>Erehwon</w:t>
      </w:r>
      <w:proofErr w:type="spellEnd"/>
      <w:r w:rsidR="00B80103" w:rsidRPr="00DB79EE">
        <w:rPr>
          <w:rFonts w:ascii="Avenir Next" w:hAnsi="Avenir Next" w:cs="Arial"/>
          <w:color w:val="7B7B7B" w:themeColor="accent3" w:themeShade="BF"/>
          <w:sz w:val="22"/>
          <w:szCs w:val="22"/>
          <w:lang w:val="en-GB"/>
        </w:rPr>
        <w:t xml:space="preserve">. This would </w:t>
      </w:r>
      <w:r w:rsidR="00FE2E41" w:rsidRPr="00DB79EE">
        <w:rPr>
          <w:rFonts w:ascii="Avenir Next" w:hAnsi="Avenir Next" w:cs="Arial"/>
          <w:color w:val="7B7B7B" w:themeColor="accent3" w:themeShade="BF"/>
          <w:sz w:val="22"/>
          <w:szCs w:val="22"/>
          <w:lang w:val="en-GB"/>
        </w:rPr>
        <w:t xml:space="preserve">likely </w:t>
      </w:r>
      <w:r w:rsidR="00B80103" w:rsidRPr="00DB79EE">
        <w:rPr>
          <w:rFonts w:ascii="Avenir Next" w:hAnsi="Avenir Next" w:cs="Arial"/>
          <w:color w:val="7B7B7B" w:themeColor="accent3" w:themeShade="BF"/>
          <w:sz w:val="22"/>
          <w:szCs w:val="22"/>
          <w:lang w:val="en-GB"/>
        </w:rPr>
        <w:t xml:space="preserve">apply across the globe as well, due to lack of </w:t>
      </w:r>
      <w:r w:rsidR="00EB752F" w:rsidRPr="00DB79EE">
        <w:rPr>
          <w:rFonts w:ascii="Avenir Next" w:hAnsi="Avenir Next" w:cs="Arial"/>
          <w:color w:val="7B7B7B" w:themeColor="accent3" w:themeShade="BF"/>
          <w:sz w:val="22"/>
          <w:szCs w:val="22"/>
          <w:lang w:val="en-GB"/>
        </w:rPr>
        <w:t>cross-border recognition.</w:t>
      </w:r>
    </w:p>
    <w:p w14:paraId="284379C2" w14:textId="3FA2DB9F" w:rsidR="00EB752F" w:rsidRPr="00DB79EE" w:rsidRDefault="00EB752F" w:rsidP="00C053F7">
      <w:pPr>
        <w:jc w:val="both"/>
        <w:rPr>
          <w:rFonts w:ascii="Avenir Next" w:hAnsi="Avenir Next" w:cs="Arial"/>
          <w:color w:val="7B7B7B" w:themeColor="accent3" w:themeShade="BF"/>
          <w:sz w:val="22"/>
          <w:szCs w:val="22"/>
          <w:lang w:val="en-GB"/>
        </w:rPr>
      </w:pPr>
    </w:p>
    <w:p w14:paraId="65D03BED" w14:textId="61DF34A8" w:rsidR="00EB752F" w:rsidRPr="00DB79EE" w:rsidRDefault="00EB752F" w:rsidP="00C053F7">
      <w:pPr>
        <w:jc w:val="both"/>
        <w:rPr>
          <w:rFonts w:ascii="Avenir Next" w:hAnsi="Avenir Next" w:cs="Arial"/>
          <w:color w:val="7B7B7B" w:themeColor="accent3" w:themeShade="BF"/>
          <w:sz w:val="22"/>
          <w:szCs w:val="22"/>
          <w:lang w:val="en-GB"/>
        </w:rPr>
      </w:pPr>
      <w:r w:rsidRPr="00DB79EE">
        <w:rPr>
          <w:rFonts w:ascii="Avenir Next" w:hAnsi="Avenir Next" w:cs="Arial"/>
          <w:color w:val="7B7B7B" w:themeColor="accent3" w:themeShade="BF"/>
          <w:sz w:val="22"/>
          <w:szCs w:val="22"/>
          <w:lang w:val="en-GB"/>
        </w:rPr>
        <w:t>Third issue will relate to directors of subsidiaries</w:t>
      </w:r>
      <w:r w:rsidR="00E800CC" w:rsidRPr="00DB79EE">
        <w:rPr>
          <w:rFonts w:ascii="Avenir Next" w:hAnsi="Avenir Next" w:cs="Arial"/>
          <w:color w:val="7B7B7B" w:themeColor="accent3" w:themeShade="BF"/>
          <w:sz w:val="22"/>
          <w:szCs w:val="22"/>
          <w:lang w:val="en-GB"/>
        </w:rPr>
        <w:t xml:space="preserve"> (assuming that the office holder was appointed over the </w:t>
      </w:r>
      <w:proofErr w:type="spellStart"/>
      <w:r w:rsidR="00E800CC" w:rsidRPr="00DB79EE">
        <w:rPr>
          <w:rFonts w:ascii="Avenir Next" w:hAnsi="Avenir Next" w:cs="Arial"/>
          <w:color w:val="7B7B7B" w:themeColor="accent3" w:themeShade="BF"/>
          <w:sz w:val="22"/>
          <w:szCs w:val="22"/>
          <w:lang w:val="en-GB"/>
        </w:rPr>
        <w:t>TopCo</w:t>
      </w:r>
      <w:proofErr w:type="spellEnd"/>
      <w:r w:rsidR="00E800CC" w:rsidRPr="00DB79EE">
        <w:rPr>
          <w:rFonts w:ascii="Avenir Next" w:hAnsi="Avenir Next" w:cs="Arial"/>
          <w:color w:val="7B7B7B" w:themeColor="accent3" w:themeShade="BF"/>
          <w:sz w:val="22"/>
          <w:szCs w:val="22"/>
          <w:lang w:val="en-GB"/>
        </w:rPr>
        <w:t xml:space="preserve"> </w:t>
      </w:r>
      <w:r w:rsidR="00E35136" w:rsidRPr="00DB79EE">
        <w:rPr>
          <w:rFonts w:ascii="Avenir Next" w:hAnsi="Avenir Next" w:cs="Arial"/>
          <w:color w:val="7B7B7B" w:themeColor="accent3" w:themeShade="BF"/>
          <w:sz w:val="22"/>
          <w:szCs w:val="22"/>
          <w:lang w:val="en-GB"/>
        </w:rPr>
        <w:t xml:space="preserve">in Utopia, </w:t>
      </w:r>
      <w:r w:rsidR="00E800CC" w:rsidRPr="00DB79EE">
        <w:rPr>
          <w:rFonts w:ascii="Avenir Next" w:hAnsi="Avenir Next" w:cs="Arial"/>
          <w:color w:val="7B7B7B" w:themeColor="accent3" w:themeShade="BF"/>
          <w:sz w:val="22"/>
          <w:szCs w:val="22"/>
          <w:lang w:val="en-GB"/>
        </w:rPr>
        <w:t xml:space="preserve">with </w:t>
      </w:r>
      <w:proofErr w:type="gramStart"/>
      <w:r w:rsidR="00E800CC" w:rsidRPr="00DB79EE">
        <w:rPr>
          <w:rFonts w:ascii="Avenir Next" w:hAnsi="Avenir Next" w:cs="Arial"/>
          <w:color w:val="7B7B7B" w:themeColor="accent3" w:themeShade="BF"/>
          <w:sz w:val="22"/>
          <w:szCs w:val="22"/>
          <w:lang w:val="en-GB"/>
        </w:rPr>
        <w:t>a number of</w:t>
      </w:r>
      <w:proofErr w:type="gramEnd"/>
      <w:r w:rsidR="00E800CC" w:rsidRPr="00DB79EE">
        <w:rPr>
          <w:rFonts w:ascii="Avenir Next" w:hAnsi="Avenir Next" w:cs="Arial"/>
          <w:color w:val="7B7B7B" w:themeColor="accent3" w:themeShade="BF"/>
          <w:sz w:val="22"/>
          <w:szCs w:val="22"/>
          <w:lang w:val="en-GB"/>
        </w:rPr>
        <w:t xml:space="preserve"> foreign subsidiaries). It is likely that the local directors in various jurisdictions will </w:t>
      </w:r>
      <w:r w:rsidR="002525E8" w:rsidRPr="00DB79EE">
        <w:rPr>
          <w:rFonts w:ascii="Avenir Next" w:hAnsi="Avenir Next" w:cs="Arial"/>
          <w:color w:val="7B7B7B" w:themeColor="accent3" w:themeShade="BF"/>
          <w:sz w:val="22"/>
          <w:szCs w:val="22"/>
          <w:lang w:val="en-GB"/>
        </w:rPr>
        <w:t xml:space="preserve">(successfully) </w:t>
      </w:r>
      <w:r w:rsidR="00E800CC" w:rsidRPr="00DB79EE">
        <w:rPr>
          <w:rFonts w:ascii="Avenir Next" w:hAnsi="Avenir Next" w:cs="Arial"/>
          <w:color w:val="7B7B7B" w:themeColor="accent3" w:themeShade="BF"/>
          <w:sz w:val="22"/>
          <w:szCs w:val="22"/>
          <w:lang w:val="en-GB"/>
        </w:rPr>
        <w:t xml:space="preserve">challenge the </w:t>
      </w:r>
      <w:r w:rsidR="002525E8" w:rsidRPr="00DB79EE">
        <w:rPr>
          <w:rFonts w:ascii="Avenir Next" w:hAnsi="Avenir Next" w:cs="Arial"/>
          <w:color w:val="7B7B7B" w:themeColor="accent3" w:themeShade="BF"/>
          <w:sz w:val="22"/>
          <w:szCs w:val="22"/>
          <w:lang w:val="en-GB"/>
        </w:rPr>
        <w:t xml:space="preserve">recognition of the office holder (who is now effectively the representative of the shareholder). As a result, assets in those subsidiaries will be depleted and moved out of the reach of </w:t>
      </w:r>
      <w:r w:rsidR="00E35136" w:rsidRPr="00DB79EE">
        <w:rPr>
          <w:rFonts w:ascii="Avenir Next" w:hAnsi="Avenir Next" w:cs="Arial"/>
          <w:color w:val="7B7B7B" w:themeColor="accent3" w:themeShade="BF"/>
          <w:sz w:val="22"/>
          <w:szCs w:val="22"/>
          <w:lang w:val="en-GB"/>
        </w:rPr>
        <w:t>Utopia</w:t>
      </w:r>
      <w:r w:rsidR="00771D07" w:rsidRPr="00DB79EE">
        <w:rPr>
          <w:rFonts w:ascii="Avenir Next" w:hAnsi="Avenir Next" w:cs="Arial"/>
          <w:color w:val="7B7B7B" w:themeColor="accent3" w:themeShade="BF"/>
          <w:sz w:val="22"/>
          <w:szCs w:val="22"/>
          <w:lang w:val="en-GB"/>
        </w:rPr>
        <w:t xml:space="preserve"> based creditors.</w:t>
      </w:r>
    </w:p>
    <w:p w14:paraId="5DB7EB10" w14:textId="73C1B3EE" w:rsidR="00771D07" w:rsidRPr="00DB79EE" w:rsidRDefault="00771D07" w:rsidP="00C053F7">
      <w:pPr>
        <w:jc w:val="both"/>
        <w:rPr>
          <w:rFonts w:ascii="Avenir Next" w:hAnsi="Avenir Next" w:cs="Arial"/>
          <w:color w:val="7B7B7B" w:themeColor="accent3" w:themeShade="BF"/>
          <w:sz w:val="22"/>
          <w:szCs w:val="22"/>
          <w:lang w:val="en-GB"/>
        </w:rPr>
      </w:pPr>
    </w:p>
    <w:p w14:paraId="6920999C" w14:textId="2F6E7D04" w:rsidR="00771D07" w:rsidRPr="00DB79EE" w:rsidRDefault="00771D07" w:rsidP="00C053F7">
      <w:pPr>
        <w:jc w:val="both"/>
        <w:rPr>
          <w:rFonts w:ascii="Avenir Next" w:hAnsi="Avenir Next" w:cs="Arial"/>
          <w:color w:val="7B7B7B" w:themeColor="accent3" w:themeShade="BF"/>
          <w:sz w:val="22"/>
          <w:szCs w:val="22"/>
          <w:lang w:val="en-GB"/>
        </w:rPr>
      </w:pPr>
      <w:r w:rsidRPr="00DB79EE">
        <w:rPr>
          <w:rFonts w:ascii="Avenir Next" w:hAnsi="Avenir Next" w:cs="Arial"/>
          <w:color w:val="7B7B7B" w:themeColor="accent3" w:themeShade="BF"/>
          <w:sz w:val="22"/>
          <w:szCs w:val="22"/>
          <w:lang w:val="en-GB"/>
        </w:rPr>
        <w:t xml:space="preserve">Finally, tax authorities may refuse to acknowledge the appointment of </w:t>
      </w:r>
      <w:r w:rsidR="004F4B16" w:rsidRPr="00DB79EE">
        <w:rPr>
          <w:rFonts w:ascii="Avenir Next" w:hAnsi="Avenir Next" w:cs="Arial"/>
          <w:color w:val="7B7B7B" w:themeColor="accent3" w:themeShade="BF"/>
          <w:sz w:val="22"/>
          <w:szCs w:val="22"/>
          <w:lang w:val="en-GB"/>
        </w:rPr>
        <w:t xml:space="preserve">an office </w:t>
      </w:r>
      <w:proofErr w:type="gramStart"/>
      <w:r w:rsidR="004F4B16" w:rsidRPr="00DB79EE">
        <w:rPr>
          <w:rFonts w:ascii="Avenir Next" w:hAnsi="Avenir Next" w:cs="Arial"/>
          <w:color w:val="7B7B7B" w:themeColor="accent3" w:themeShade="BF"/>
          <w:sz w:val="22"/>
          <w:szCs w:val="22"/>
          <w:lang w:val="en-GB"/>
        </w:rPr>
        <w:t>holder</w:t>
      </w:r>
      <w:r w:rsidRPr="00DB79EE">
        <w:rPr>
          <w:rFonts w:ascii="Avenir Next" w:hAnsi="Avenir Next" w:cs="Arial"/>
          <w:color w:val="7B7B7B" w:themeColor="accent3" w:themeShade="BF"/>
          <w:sz w:val="22"/>
          <w:szCs w:val="22"/>
          <w:lang w:val="en-GB"/>
        </w:rPr>
        <w:t>, or</w:t>
      </w:r>
      <w:proofErr w:type="gramEnd"/>
      <w:r w:rsidRPr="00DB79EE">
        <w:rPr>
          <w:rFonts w:ascii="Avenir Next" w:hAnsi="Avenir Next" w:cs="Arial"/>
          <w:color w:val="7B7B7B" w:themeColor="accent3" w:themeShade="BF"/>
          <w:sz w:val="22"/>
          <w:szCs w:val="22"/>
          <w:lang w:val="en-GB"/>
        </w:rPr>
        <w:t xml:space="preserve"> may view themselves as a preference creditor relative to all other </w:t>
      </w:r>
      <w:r w:rsidR="004F4B16" w:rsidRPr="00DB79EE">
        <w:rPr>
          <w:rFonts w:ascii="Avenir Next" w:hAnsi="Avenir Next" w:cs="Arial"/>
          <w:color w:val="7B7B7B" w:themeColor="accent3" w:themeShade="BF"/>
          <w:sz w:val="22"/>
          <w:szCs w:val="22"/>
          <w:lang w:val="en-GB"/>
        </w:rPr>
        <w:t xml:space="preserve">Utopia </w:t>
      </w:r>
      <w:r w:rsidR="006824FC" w:rsidRPr="00DB79EE">
        <w:rPr>
          <w:rFonts w:ascii="Avenir Next" w:hAnsi="Avenir Next" w:cs="Arial"/>
          <w:color w:val="7B7B7B" w:themeColor="accent3" w:themeShade="BF"/>
          <w:sz w:val="22"/>
          <w:szCs w:val="22"/>
          <w:lang w:val="en-GB"/>
        </w:rPr>
        <w:t>creditors, in which case net recoveries to the estate are likely going to be minimal (if at all).</w:t>
      </w:r>
    </w:p>
    <w:p w14:paraId="03306E4D" w14:textId="74043C23" w:rsidR="00FE2E41" w:rsidRPr="00DB79EE" w:rsidRDefault="00FE2E41" w:rsidP="00C053F7">
      <w:pPr>
        <w:jc w:val="both"/>
        <w:rPr>
          <w:rFonts w:ascii="Avenir Next" w:hAnsi="Avenir Next" w:cs="Arial"/>
          <w:color w:val="7B7B7B" w:themeColor="accent3" w:themeShade="BF"/>
          <w:sz w:val="22"/>
          <w:szCs w:val="22"/>
          <w:lang w:val="en-GB"/>
        </w:rPr>
      </w:pPr>
    </w:p>
    <w:p w14:paraId="61840573" w14:textId="2E170628" w:rsidR="00FE2E41" w:rsidRDefault="00F13B6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the extent that assets </w:t>
      </w:r>
      <w:proofErr w:type="gramStart"/>
      <w:r>
        <w:rPr>
          <w:rFonts w:ascii="Avenir Next" w:hAnsi="Avenir Next" w:cs="Arial"/>
          <w:color w:val="7B7B7B" w:themeColor="accent3" w:themeShade="BF"/>
          <w:sz w:val="22"/>
          <w:szCs w:val="22"/>
          <w:lang w:val="en-GB"/>
        </w:rPr>
        <w:t>are located in</w:t>
      </w:r>
      <w:proofErr w:type="gramEnd"/>
      <w:r>
        <w:rPr>
          <w:rFonts w:ascii="Avenir Next" w:hAnsi="Avenir Next" w:cs="Arial"/>
          <w:color w:val="7B7B7B" w:themeColor="accent3" w:themeShade="BF"/>
          <w:sz w:val="22"/>
          <w:szCs w:val="22"/>
          <w:lang w:val="en-GB"/>
        </w:rPr>
        <w:t xml:space="preserve"> States that have adopted </w:t>
      </w:r>
      <w:r w:rsidR="005808FE">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UNCITRAL</w:t>
      </w:r>
      <w:r w:rsidR="005808FE">
        <w:rPr>
          <w:rFonts w:ascii="Avenir Next" w:hAnsi="Avenir Next" w:cs="Arial"/>
          <w:color w:val="7B7B7B" w:themeColor="accent3" w:themeShade="BF"/>
          <w:sz w:val="22"/>
          <w:szCs w:val="22"/>
          <w:lang w:val="en-GB"/>
        </w:rPr>
        <w:t xml:space="preserve"> Model Law on Cross-border insolvency, getting to a </w:t>
      </w:r>
      <w:r w:rsidR="00AE50B9">
        <w:rPr>
          <w:rFonts w:ascii="Avenir Next" w:hAnsi="Avenir Next" w:cs="Arial"/>
          <w:color w:val="7B7B7B" w:themeColor="accent3" w:themeShade="BF"/>
          <w:sz w:val="22"/>
          <w:szCs w:val="22"/>
          <w:lang w:val="en-GB"/>
        </w:rPr>
        <w:t>favourable</w:t>
      </w:r>
      <w:r w:rsidR="005808FE">
        <w:rPr>
          <w:rFonts w:ascii="Avenir Next" w:hAnsi="Avenir Next" w:cs="Arial"/>
          <w:color w:val="7B7B7B" w:themeColor="accent3" w:themeShade="BF"/>
          <w:sz w:val="22"/>
          <w:szCs w:val="22"/>
          <w:lang w:val="en-GB"/>
        </w:rPr>
        <w:t xml:space="preserve"> outcome in each of these scenarios is</w:t>
      </w:r>
      <w:r w:rsidR="00AE50B9">
        <w:rPr>
          <w:rFonts w:ascii="Avenir Next" w:hAnsi="Avenir Next" w:cs="Arial"/>
          <w:color w:val="7B7B7B" w:themeColor="accent3" w:themeShade="BF"/>
          <w:sz w:val="22"/>
          <w:szCs w:val="22"/>
          <w:lang w:val="en-GB"/>
        </w:rPr>
        <w:t xml:space="preserve"> going to be more likely. </w:t>
      </w:r>
      <w:r w:rsidR="00F678B3">
        <w:rPr>
          <w:rFonts w:ascii="Avenir Next" w:hAnsi="Avenir Next" w:cs="Arial"/>
          <w:color w:val="7B7B7B" w:themeColor="accent3" w:themeShade="BF"/>
          <w:sz w:val="22"/>
          <w:szCs w:val="22"/>
          <w:lang w:val="en-GB"/>
        </w:rPr>
        <w:t>However, as a fall</w:t>
      </w:r>
      <w:r w:rsidR="00124398">
        <w:rPr>
          <w:rFonts w:ascii="Avenir Next" w:hAnsi="Avenir Next" w:cs="Arial"/>
          <w:color w:val="7B7B7B" w:themeColor="accent3" w:themeShade="BF"/>
          <w:sz w:val="22"/>
          <w:szCs w:val="22"/>
          <w:lang w:val="en-GB"/>
        </w:rPr>
        <w:t>-</w:t>
      </w:r>
      <w:r w:rsidR="00F678B3">
        <w:rPr>
          <w:rFonts w:ascii="Avenir Next" w:hAnsi="Avenir Next" w:cs="Arial"/>
          <w:color w:val="7B7B7B" w:themeColor="accent3" w:themeShade="BF"/>
          <w:sz w:val="22"/>
          <w:szCs w:val="22"/>
          <w:lang w:val="en-GB"/>
        </w:rPr>
        <w:t xml:space="preserve">back </w:t>
      </w:r>
      <w:r w:rsidR="006B55A5">
        <w:rPr>
          <w:rFonts w:ascii="Avenir Next" w:hAnsi="Avenir Next" w:cs="Arial"/>
          <w:color w:val="7B7B7B" w:themeColor="accent3" w:themeShade="BF"/>
          <w:sz w:val="22"/>
          <w:szCs w:val="22"/>
          <w:lang w:val="en-GB"/>
        </w:rPr>
        <w:t xml:space="preserve">strategy (to the extent there are common creditors across the </w:t>
      </w:r>
      <w:r w:rsidR="00681A57">
        <w:rPr>
          <w:rFonts w:ascii="Avenir Next" w:hAnsi="Avenir Next" w:cs="Arial"/>
          <w:color w:val="7B7B7B" w:themeColor="accent3" w:themeShade="BF"/>
          <w:sz w:val="22"/>
          <w:szCs w:val="22"/>
          <w:lang w:val="en-GB"/>
        </w:rPr>
        <w:t>group</w:t>
      </w:r>
      <w:r w:rsidR="006B55A5">
        <w:rPr>
          <w:rFonts w:ascii="Avenir Next" w:hAnsi="Avenir Next" w:cs="Arial"/>
          <w:color w:val="7B7B7B" w:themeColor="accent3" w:themeShade="BF"/>
          <w:sz w:val="22"/>
          <w:szCs w:val="22"/>
          <w:lang w:val="en-GB"/>
        </w:rPr>
        <w:t xml:space="preserve">), </w:t>
      </w:r>
      <w:proofErr w:type="gramStart"/>
      <w:r w:rsidR="00EA5103">
        <w:rPr>
          <w:rFonts w:ascii="Avenir Next" w:hAnsi="Avenir Next" w:cs="Arial"/>
          <w:color w:val="7B7B7B" w:themeColor="accent3" w:themeShade="BF"/>
          <w:sz w:val="22"/>
          <w:szCs w:val="22"/>
          <w:lang w:val="en-GB"/>
        </w:rPr>
        <w:t>a number of</w:t>
      </w:r>
      <w:proofErr w:type="gramEnd"/>
      <w:r w:rsidR="00EA5103">
        <w:rPr>
          <w:rFonts w:ascii="Avenir Next" w:hAnsi="Avenir Next" w:cs="Arial"/>
          <w:color w:val="7B7B7B" w:themeColor="accent3" w:themeShade="BF"/>
          <w:sz w:val="22"/>
          <w:szCs w:val="22"/>
          <w:lang w:val="en-GB"/>
        </w:rPr>
        <w:t xml:space="preserve"> related office holders may be appointed across the group so that the </w:t>
      </w:r>
      <w:r w:rsidR="00E514F3">
        <w:rPr>
          <w:rFonts w:ascii="Avenir Next" w:hAnsi="Avenir Next" w:cs="Arial"/>
          <w:color w:val="7B7B7B" w:themeColor="accent3" w:themeShade="BF"/>
          <w:sz w:val="22"/>
          <w:szCs w:val="22"/>
          <w:lang w:val="en-GB"/>
        </w:rPr>
        <w:t>liq</w:t>
      </w:r>
      <w:r w:rsidR="00681A57">
        <w:rPr>
          <w:rFonts w:ascii="Avenir Next" w:hAnsi="Avenir Next" w:cs="Arial"/>
          <w:color w:val="7B7B7B" w:themeColor="accent3" w:themeShade="BF"/>
          <w:sz w:val="22"/>
          <w:szCs w:val="22"/>
          <w:lang w:val="en-GB"/>
        </w:rPr>
        <w:t>uidation eff</w:t>
      </w:r>
      <w:r w:rsidR="00F41170">
        <w:rPr>
          <w:rFonts w:ascii="Avenir Next" w:hAnsi="Avenir Next" w:cs="Arial"/>
          <w:color w:val="7B7B7B" w:themeColor="accent3" w:themeShade="BF"/>
          <w:sz w:val="22"/>
          <w:szCs w:val="22"/>
          <w:lang w:val="en-GB"/>
        </w:rPr>
        <w:t xml:space="preserve">orts are focused on maximizing creditor recoveries rather than incurring legal/administrative </w:t>
      </w:r>
      <w:r w:rsidR="00BE600E">
        <w:rPr>
          <w:rFonts w:ascii="Avenir Next" w:hAnsi="Avenir Next" w:cs="Arial"/>
          <w:color w:val="7B7B7B" w:themeColor="accent3" w:themeShade="BF"/>
          <w:sz w:val="22"/>
          <w:szCs w:val="22"/>
          <w:lang w:val="en-GB"/>
        </w:rPr>
        <w:t>costs unnecessarily battling other estates.</w:t>
      </w:r>
    </w:p>
    <w:p w14:paraId="4454071F" w14:textId="66A1FAE3" w:rsidR="00124398" w:rsidRDefault="00124398" w:rsidP="00C053F7">
      <w:pPr>
        <w:jc w:val="both"/>
        <w:rPr>
          <w:rFonts w:ascii="Avenir Next" w:hAnsi="Avenir Next" w:cs="Arial"/>
          <w:color w:val="7B7B7B" w:themeColor="accent3" w:themeShade="BF"/>
          <w:sz w:val="22"/>
          <w:szCs w:val="22"/>
          <w:lang w:val="en-GB"/>
        </w:rPr>
      </w:pPr>
    </w:p>
    <w:p w14:paraId="6F22D35E" w14:textId="01FBF100" w:rsidR="00124398" w:rsidRDefault="0012439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PS I am not sure I fully understood the last part of </w:t>
      </w:r>
      <w:r w:rsidR="002F34F6">
        <w:rPr>
          <w:rFonts w:ascii="Avenir Next" w:hAnsi="Avenir Next" w:cs="Arial"/>
          <w:color w:val="7B7B7B" w:themeColor="accent3" w:themeShade="BF"/>
          <w:sz w:val="22"/>
          <w:szCs w:val="22"/>
          <w:lang w:val="en-GB"/>
        </w:rPr>
        <w:t xml:space="preserve">the question – </w:t>
      </w:r>
      <w:proofErr w:type="gramStart"/>
      <w:r w:rsidR="002F34F6">
        <w:rPr>
          <w:rFonts w:ascii="Avenir Next" w:hAnsi="Avenir Next" w:cs="Arial"/>
          <w:color w:val="7B7B7B" w:themeColor="accent3" w:themeShade="BF"/>
          <w:sz w:val="22"/>
          <w:szCs w:val="22"/>
          <w:lang w:val="en-GB"/>
        </w:rPr>
        <w:t>i.e.</w:t>
      </w:r>
      <w:proofErr w:type="gramEnd"/>
      <w:r w:rsidR="002F34F6">
        <w:rPr>
          <w:rFonts w:ascii="Avenir Next" w:hAnsi="Avenir Next" w:cs="Arial"/>
          <w:color w:val="7B7B7B" w:themeColor="accent3" w:themeShade="BF"/>
          <w:sz w:val="22"/>
          <w:szCs w:val="22"/>
          <w:lang w:val="en-GB"/>
        </w:rPr>
        <w:t xml:space="preserve"> wh</w:t>
      </w:r>
      <w:r w:rsidR="001A7612">
        <w:rPr>
          <w:rFonts w:ascii="Avenir Next" w:hAnsi="Avenir Next" w:cs="Arial"/>
          <w:color w:val="7B7B7B" w:themeColor="accent3" w:themeShade="BF"/>
          <w:sz w:val="22"/>
          <w:szCs w:val="22"/>
          <w:lang w:val="en-GB"/>
        </w:rPr>
        <w:t>at domestic laws or international instruments apply to assist</w:t>
      </w:r>
      <w:r w:rsidR="00C52CA6">
        <w:rPr>
          <w:rFonts w:ascii="Avenir Next" w:hAnsi="Avenir Next" w:cs="Arial"/>
          <w:color w:val="7B7B7B" w:themeColor="accent3" w:themeShade="BF"/>
          <w:sz w:val="22"/>
          <w:szCs w:val="22"/>
          <w:lang w:val="en-GB"/>
        </w:rPr>
        <w:t xml:space="preserve"> the insolvency representative? The only one that may help is UNCITRAL Model Law</w:t>
      </w:r>
      <w:r w:rsidR="0032173A">
        <w:rPr>
          <w:rFonts w:ascii="Avenir Next" w:hAnsi="Avenir Next" w:cs="Arial"/>
          <w:color w:val="7B7B7B" w:themeColor="accent3" w:themeShade="BF"/>
          <w:sz w:val="22"/>
          <w:szCs w:val="22"/>
          <w:lang w:val="en-GB"/>
        </w:rPr>
        <w:t xml:space="preserve"> (to the extent it has been adopted). Anything else forms part of “soft-law” and is thus entirely optional.</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1931" w14:textId="77777777" w:rsidR="0022728D" w:rsidRDefault="0022728D" w:rsidP="00241B44">
      <w:r>
        <w:separator/>
      </w:r>
    </w:p>
  </w:endnote>
  <w:endnote w:type="continuationSeparator" w:id="0">
    <w:p w14:paraId="2EE658F1" w14:textId="77777777" w:rsidR="0022728D" w:rsidRDefault="002272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50B676D" w:rsidR="00AD6A7D" w:rsidRPr="009634F4" w:rsidRDefault="00AF17EE" w:rsidP="00AD6A7D">
    <w:pPr>
      <w:pStyle w:val="Footer"/>
      <w:ind w:right="360"/>
      <w:rPr>
        <w:rFonts w:ascii="Avenir Next" w:hAnsi="Avenir Next" w:cs="Arial"/>
        <w:sz w:val="22"/>
        <w:szCs w:val="22"/>
      </w:rPr>
    </w:pPr>
    <w:r w:rsidRPr="00AF17EE">
      <w:rPr>
        <w:rFonts w:ascii="Avenir Next" w:hAnsi="Avenir Next" w:cs="Arial"/>
        <w:sz w:val="22"/>
        <w:szCs w:val="22"/>
      </w:rPr>
      <w:t>202223-791</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B8CE" w14:textId="77777777" w:rsidR="00AF17EE" w:rsidRDefault="00AF1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09F9" w14:textId="77777777" w:rsidR="0022728D" w:rsidRDefault="0022728D" w:rsidP="00241B44">
      <w:r>
        <w:separator/>
      </w:r>
    </w:p>
  </w:footnote>
  <w:footnote w:type="continuationSeparator" w:id="0">
    <w:p w14:paraId="637F548D" w14:textId="77777777" w:rsidR="0022728D" w:rsidRDefault="0022728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0D87" w14:textId="77777777" w:rsidR="00AF17EE" w:rsidRDefault="00AF1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FC48" w14:textId="77777777" w:rsidR="00AF17EE" w:rsidRDefault="00AF1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6D7" w14:textId="77777777" w:rsidR="00AF17EE" w:rsidRDefault="00AF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206"/>
    <w:rsid w:val="00010BA0"/>
    <w:rsid w:val="000250C7"/>
    <w:rsid w:val="00037621"/>
    <w:rsid w:val="00044D46"/>
    <w:rsid w:val="00045088"/>
    <w:rsid w:val="00045904"/>
    <w:rsid w:val="00055893"/>
    <w:rsid w:val="000624D2"/>
    <w:rsid w:val="00065166"/>
    <w:rsid w:val="00081943"/>
    <w:rsid w:val="00082609"/>
    <w:rsid w:val="000851CC"/>
    <w:rsid w:val="00093BE8"/>
    <w:rsid w:val="00094AC1"/>
    <w:rsid w:val="000A2AC4"/>
    <w:rsid w:val="000A68ED"/>
    <w:rsid w:val="000B3952"/>
    <w:rsid w:val="000B5FF1"/>
    <w:rsid w:val="000B609F"/>
    <w:rsid w:val="000C07D5"/>
    <w:rsid w:val="000C11F8"/>
    <w:rsid w:val="000C6448"/>
    <w:rsid w:val="000D55A8"/>
    <w:rsid w:val="000E329C"/>
    <w:rsid w:val="000E4841"/>
    <w:rsid w:val="000E52BF"/>
    <w:rsid w:val="000F1677"/>
    <w:rsid w:val="000F3D6C"/>
    <w:rsid w:val="00100955"/>
    <w:rsid w:val="00101707"/>
    <w:rsid w:val="00110DA3"/>
    <w:rsid w:val="0011473D"/>
    <w:rsid w:val="00115C85"/>
    <w:rsid w:val="00123661"/>
    <w:rsid w:val="00123855"/>
    <w:rsid w:val="00124398"/>
    <w:rsid w:val="00126A4D"/>
    <w:rsid w:val="0014622C"/>
    <w:rsid w:val="00152348"/>
    <w:rsid w:val="0015456D"/>
    <w:rsid w:val="00157F75"/>
    <w:rsid w:val="00161F1B"/>
    <w:rsid w:val="00162829"/>
    <w:rsid w:val="00180548"/>
    <w:rsid w:val="00180CCE"/>
    <w:rsid w:val="0018267A"/>
    <w:rsid w:val="00182779"/>
    <w:rsid w:val="001830DF"/>
    <w:rsid w:val="001915E7"/>
    <w:rsid w:val="001966D9"/>
    <w:rsid w:val="001A7612"/>
    <w:rsid w:val="001A7E9A"/>
    <w:rsid w:val="001B5016"/>
    <w:rsid w:val="001C45FC"/>
    <w:rsid w:val="001D279D"/>
    <w:rsid w:val="001D2A98"/>
    <w:rsid w:val="001D4862"/>
    <w:rsid w:val="001E25B9"/>
    <w:rsid w:val="001E49E0"/>
    <w:rsid w:val="001E7B5A"/>
    <w:rsid w:val="001F6BA7"/>
    <w:rsid w:val="001F7412"/>
    <w:rsid w:val="0020725B"/>
    <w:rsid w:val="00220D4A"/>
    <w:rsid w:val="0022728D"/>
    <w:rsid w:val="00232726"/>
    <w:rsid w:val="00241B44"/>
    <w:rsid w:val="00244933"/>
    <w:rsid w:val="00245EFB"/>
    <w:rsid w:val="002525E8"/>
    <w:rsid w:val="0026515D"/>
    <w:rsid w:val="002668D3"/>
    <w:rsid w:val="0027192D"/>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705A"/>
    <w:rsid w:val="002F1956"/>
    <w:rsid w:val="002F3440"/>
    <w:rsid w:val="002F34F6"/>
    <w:rsid w:val="002F75A3"/>
    <w:rsid w:val="00303C2F"/>
    <w:rsid w:val="003144EF"/>
    <w:rsid w:val="00320CEF"/>
    <w:rsid w:val="0032173A"/>
    <w:rsid w:val="0032743A"/>
    <w:rsid w:val="00330937"/>
    <w:rsid w:val="00330F31"/>
    <w:rsid w:val="00334648"/>
    <w:rsid w:val="0033768C"/>
    <w:rsid w:val="00337938"/>
    <w:rsid w:val="00340769"/>
    <w:rsid w:val="00341AA6"/>
    <w:rsid w:val="00361A0A"/>
    <w:rsid w:val="0036565C"/>
    <w:rsid w:val="00365D16"/>
    <w:rsid w:val="0036625E"/>
    <w:rsid w:val="0037465A"/>
    <w:rsid w:val="00374696"/>
    <w:rsid w:val="00382C98"/>
    <w:rsid w:val="0038533C"/>
    <w:rsid w:val="0039103B"/>
    <w:rsid w:val="003948D5"/>
    <w:rsid w:val="00396821"/>
    <w:rsid w:val="00397D3A"/>
    <w:rsid w:val="003A051E"/>
    <w:rsid w:val="003A2F8D"/>
    <w:rsid w:val="003B170F"/>
    <w:rsid w:val="003B1B9E"/>
    <w:rsid w:val="003C4471"/>
    <w:rsid w:val="003D0A6D"/>
    <w:rsid w:val="003D2DA8"/>
    <w:rsid w:val="003E0B16"/>
    <w:rsid w:val="003E67D1"/>
    <w:rsid w:val="003F0CBE"/>
    <w:rsid w:val="003F5758"/>
    <w:rsid w:val="003F6C00"/>
    <w:rsid w:val="00404437"/>
    <w:rsid w:val="00405DC1"/>
    <w:rsid w:val="00411B48"/>
    <w:rsid w:val="00413567"/>
    <w:rsid w:val="004144DA"/>
    <w:rsid w:val="00415F1F"/>
    <w:rsid w:val="0042108F"/>
    <w:rsid w:val="00430FED"/>
    <w:rsid w:val="0043427C"/>
    <w:rsid w:val="00434A8C"/>
    <w:rsid w:val="004368BD"/>
    <w:rsid w:val="00444284"/>
    <w:rsid w:val="00445CE6"/>
    <w:rsid w:val="004534C2"/>
    <w:rsid w:val="0045683E"/>
    <w:rsid w:val="00467A69"/>
    <w:rsid w:val="00482BB2"/>
    <w:rsid w:val="00491675"/>
    <w:rsid w:val="00493855"/>
    <w:rsid w:val="0049539F"/>
    <w:rsid w:val="004A16A3"/>
    <w:rsid w:val="004A57DD"/>
    <w:rsid w:val="004A7B51"/>
    <w:rsid w:val="004A7D71"/>
    <w:rsid w:val="004A7EF3"/>
    <w:rsid w:val="004B11FD"/>
    <w:rsid w:val="004B23A2"/>
    <w:rsid w:val="004B3367"/>
    <w:rsid w:val="004C1306"/>
    <w:rsid w:val="004D1A5A"/>
    <w:rsid w:val="004D3721"/>
    <w:rsid w:val="004D64F9"/>
    <w:rsid w:val="004E14A8"/>
    <w:rsid w:val="004F4B16"/>
    <w:rsid w:val="004F5FDF"/>
    <w:rsid w:val="00510278"/>
    <w:rsid w:val="005177FE"/>
    <w:rsid w:val="0052263B"/>
    <w:rsid w:val="00524728"/>
    <w:rsid w:val="005331CA"/>
    <w:rsid w:val="00533BCA"/>
    <w:rsid w:val="00537970"/>
    <w:rsid w:val="00544127"/>
    <w:rsid w:val="00553EB2"/>
    <w:rsid w:val="005562BE"/>
    <w:rsid w:val="00560534"/>
    <w:rsid w:val="005617B7"/>
    <w:rsid w:val="0056391B"/>
    <w:rsid w:val="005650E2"/>
    <w:rsid w:val="00567075"/>
    <w:rsid w:val="00572718"/>
    <w:rsid w:val="00575B2D"/>
    <w:rsid w:val="005808FE"/>
    <w:rsid w:val="005833D0"/>
    <w:rsid w:val="005846F3"/>
    <w:rsid w:val="0058622F"/>
    <w:rsid w:val="00591E57"/>
    <w:rsid w:val="00592F82"/>
    <w:rsid w:val="00595C9F"/>
    <w:rsid w:val="005A0CCA"/>
    <w:rsid w:val="005A726D"/>
    <w:rsid w:val="005B67AC"/>
    <w:rsid w:val="005C7BD4"/>
    <w:rsid w:val="005D43E0"/>
    <w:rsid w:val="005D4934"/>
    <w:rsid w:val="005D587D"/>
    <w:rsid w:val="005D58A3"/>
    <w:rsid w:val="005E1B79"/>
    <w:rsid w:val="005F026D"/>
    <w:rsid w:val="005F2D0B"/>
    <w:rsid w:val="005F4B31"/>
    <w:rsid w:val="005F6250"/>
    <w:rsid w:val="00610388"/>
    <w:rsid w:val="00612CA5"/>
    <w:rsid w:val="006153EC"/>
    <w:rsid w:val="006166DD"/>
    <w:rsid w:val="00621A17"/>
    <w:rsid w:val="00627CC9"/>
    <w:rsid w:val="00627E7B"/>
    <w:rsid w:val="00630542"/>
    <w:rsid w:val="00632E44"/>
    <w:rsid w:val="00634622"/>
    <w:rsid w:val="00636110"/>
    <w:rsid w:val="00636808"/>
    <w:rsid w:val="00641515"/>
    <w:rsid w:val="0064559C"/>
    <w:rsid w:val="00650530"/>
    <w:rsid w:val="00654C2F"/>
    <w:rsid w:val="00657087"/>
    <w:rsid w:val="00677AEB"/>
    <w:rsid w:val="00681A57"/>
    <w:rsid w:val="006824FC"/>
    <w:rsid w:val="00687A1D"/>
    <w:rsid w:val="00697EA1"/>
    <w:rsid w:val="006A2646"/>
    <w:rsid w:val="006A6530"/>
    <w:rsid w:val="006B1CA2"/>
    <w:rsid w:val="006B435A"/>
    <w:rsid w:val="006B479C"/>
    <w:rsid w:val="006B4C64"/>
    <w:rsid w:val="006B4D15"/>
    <w:rsid w:val="006B55A5"/>
    <w:rsid w:val="006D01C2"/>
    <w:rsid w:val="006D0955"/>
    <w:rsid w:val="006E2F33"/>
    <w:rsid w:val="006E481A"/>
    <w:rsid w:val="006E5298"/>
    <w:rsid w:val="006F4620"/>
    <w:rsid w:val="006F734A"/>
    <w:rsid w:val="00700D83"/>
    <w:rsid w:val="007074E9"/>
    <w:rsid w:val="00713DA4"/>
    <w:rsid w:val="00714BF1"/>
    <w:rsid w:val="00721383"/>
    <w:rsid w:val="00727784"/>
    <w:rsid w:val="007333CC"/>
    <w:rsid w:val="0073399A"/>
    <w:rsid w:val="0073459E"/>
    <w:rsid w:val="00760386"/>
    <w:rsid w:val="007603F5"/>
    <w:rsid w:val="00764DB0"/>
    <w:rsid w:val="0076764D"/>
    <w:rsid w:val="00771D07"/>
    <w:rsid w:val="0077498C"/>
    <w:rsid w:val="007819FE"/>
    <w:rsid w:val="00784128"/>
    <w:rsid w:val="00793173"/>
    <w:rsid w:val="007969AC"/>
    <w:rsid w:val="007C06D8"/>
    <w:rsid w:val="007C1459"/>
    <w:rsid w:val="007C1FCC"/>
    <w:rsid w:val="007C6201"/>
    <w:rsid w:val="007D1676"/>
    <w:rsid w:val="007D7C92"/>
    <w:rsid w:val="007E1154"/>
    <w:rsid w:val="007F0A54"/>
    <w:rsid w:val="007F41F8"/>
    <w:rsid w:val="007F45F1"/>
    <w:rsid w:val="008031A7"/>
    <w:rsid w:val="0080454E"/>
    <w:rsid w:val="00804C32"/>
    <w:rsid w:val="00806302"/>
    <w:rsid w:val="00807119"/>
    <w:rsid w:val="0082483F"/>
    <w:rsid w:val="0082708B"/>
    <w:rsid w:val="008279C0"/>
    <w:rsid w:val="00827D56"/>
    <w:rsid w:val="00847FFA"/>
    <w:rsid w:val="008723F3"/>
    <w:rsid w:val="00875FCA"/>
    <w:rsid w:val="00881DE6"/>
    <w:rsid w:val="008837A6"/>
    <w:rsid w:val="0089145D"/>
    <w:rsid w:val="008A6CFE"/>
    <w:rsid w:val="008A711E"/>
    <w:rsid w:val="008B5333"/>
    <w:rsid w:val="008B5633"/>
    <w:rsid w:val="008B6223"/>
    <w:rsid w:val="008C66E0"/>
    <w:rsid w:val="008D19C6"/>
    <w:rsid w:val="008D70FD"/>
    <w:rsid w:val="008E0191"/>
    <w:rsid w:val="008E0315"/>
    <w:rsid w:val="008E3339"/>
    <w:rsid w:val="008F20FC"/>
    <w:rsid w:val="008F6301"/>
    <w:rsid w:val="00905A43"/>
    <w:rsid w:val="00912C79"/>
    <w:rsid w:val="009151DB"/>
    <w:rsid w:val="00942123"/>
    <w:rsid w:val="00943B7D"/>
    <w:rsid w:val="0095207B"/>
    <w:rsid w:val="00955AF1"/>
    <w:rsid w:val="00962045"/>
    <w:rsid w:val="009634F4"/>
    <w:rsid w:val="00964ABD"/>
    <w:rsid w:val="00987F17"/>
    <w:rsid w:val="00991428"/>
    <w:rsid w:val="00992676"/>
    <w:rsid w:val="009B0723"/>
    <w:rsid w:val="009B07AD"/>
    <w:rsid w:val="009B0883"/>
    <w:rsid w:val="009B149E"/>
    <w:rsid w:val="009B14D2"/>
    <w:rsid w:val="009B15E2"/>
    <w:rsid w:val="009C0B8E"/>
    <w:rsid w:val="009C1BC8"/>
    <w:rsid w:val="009C2442"/>
    <w:rsid w:val="009C6DAB"/>
    <w:rsid w:val="009D0811"/>
    <w:rsid w:val="009D0EE1"/>
    <w:rsid w:val="009E1027"/>
    <w:rsid w:val="009E2AEB"/>
    <w:rsid w:val="009E2E27"/>
    <w:rsid w:val="009E4DE3"/>
    <w:rsid w:val="00A005FC"/>
    <w:rsid w:val="00A047EE"/>
    <w:rsid w:val="00A2274A"/>
    <w:rsid w:val="00A235B7"/>
    <w:rsid w:val="00A407EF"/>
    <w:rsid w:val="00A42F5D"/>
    <w:rsid w:val="00A458BE"/>
    <w:rsid w:val="00A46B4C"/>
    <w:rsid w:val="00A5117B"/>
    <w:rsid w:val="00A5373B"/>
    <w:rsid w:val="00A54909"/>
    <w:rsid w:val="00A60074"/>
    <w:rsid w:val="00A6627C"/>
    <w:rsid w:val="00A71019"/>
    <w:rsid w:val="00A71F3D"/>
    <w:rsid w:val="00A7428B"/>
    <w:rsid w:val="00A81029"/>
    <w:rsid w:val="00A83A2F"/>
    <w:rsid w:val="00A90431"/>
    <w:rsid w:val="00A96489"/>
    <w:rsid w:val="00A9753F"/>
    <w:rsid w:val="00A97725"/>
    <w:rsid w:val="00AA6ED5"/>
    <w:rsid w:val="00AB6104"/>
    <w:rsid w:val="00AB685C"/>
    <w:rsid w:val="00AB6C2D"/>
    <w:rsid w:val="00AC3839"/>
    <w:rsid w:val="00AC7082"/>
    <w:rsid w:val="00AD6A7D"/>
    <w:rsid w:val="00AE50B9"/>
    <w:rsid w:val="00AF17EE"/>
    <w:rsid w:val="00AF228E"/>
    <w:rsid w:val="00B14819"/>
    <w:rsid w:val="00B17AA9"/>
    <w:rsid w:val="00B23744"/>
    <w:rsid w:val="00B5134B"/>
    <w:rsid w:val="00B63FFA"/>
    <w:rsid w:val="00B72AE1"/>
    <w:rsid w:val="00B736DF"/>
    <w:rsid w:val="00B74FBD"/>
    <w:rsid w:val="00B80103"/>
    <w:rsid w:val="00B82586"/>
    <w:rsid w:val="00B86DB1"/>
    <w:rsid w:val="00B87869"/>
    <w:rsid w:val="00BB0F2B"/>
    <w:rsid w:val="00BB34E1"/>
    <w:rsid w:val="00BB3BE0"/>
    <w:rsid w:val="00BB74F5"/>
    <w:rsid w:val="00BC0CD9"/>
    <w:rsid w:val="00BE600E"/>
    <w:rsid w:val="00BF1C6F"/>
    <w:rsid w:val="00BF50F7"/>
    <w:rsid w:val="00C02F29"/>
    <w:rsid w:val="00C053F7"/>
    <w:rsid w:val="00C16DB8"/>
    <w:rsid w:val="00C22A25"/>
    <w:rsid w:val="00C32B4A"/>
    <w:rsid w:val="00C33C6C"/>
    <w:rsid w:val="00C3486D"/>
    <w:rsid w:val="00C35671"/>
    <w:rsid w:val="00C35B77"/>
    <w:rsid w:val="00C376EB"/>
    <w:rsid w:val="00C441B2"/>
    <w:rsid w:val="00C46EC1"/>
    <w:rsid w:val="00C52CA6"/>
    <w:rsid w:val="00C53E2C"/>
    <w:rsid w:val="00C550C8"/>
    <w:rsid w:val="00C606C3"/>
    <w:rsid w:val="00C72848"/>
    <w:rsid w:val="00C7736C"/>
    <w:rsid w:val="00C82D87"/>
    <w:rsid w:val="00C8712A"/>
    <w:rsid w:val="00C95693"/>
    <w:rsid w:val="00C963D3"/>
    <w:rsid w:val="00CA25E5"/>
    <w:rsid w:val="00CB2CBB"/>
    <w:rsid w:val="00CB3E1F"/>
    <w:rsid w:val="00CB7CAC"/>
    <w:rsid w:val="00CC5335"/>
    <w:rsid w:val="00CC5BA4"/>
    <w:rsid w:val="00CD4998"/>
    <w:rsid w:val="00CD7BD8"/>
    <w:rsid w:val="00CE1035"/>
    <w:rsid w:val="00CF2819"/>
    <w:rsid w:val="00CF451B"/>
    <w:rsid w:val="00CF4F9D"/>
    <w:rsid w:val="00CF70DC"/>
    <w:rsid w:val="00D07FF4"/>
    <w:rsid w:val="00D104E4"/>
    <w:rsid w:val="00D113B5"/>
    <w:rsid w:val="00D148DC"/>
    <w:rsid w:val="00D17FDC"/>
    <w:rsid w:val="00D4339A"/>
    <w:rsid w:val="00D63EFD"/>
    <w:rsid w:val="00D81C20"/>
    <w:rsid w:val="00D84752"/>
    <w:rsid w:val="00D86B3B"/>
    <w:rsid w:val="00D86ED3"/>
    <w:rsid w:val="00D8748A"/>
    <w:rsid w:val="00D93196"/>
    <w:rsid w:val="00DA46F6"/>
    <w:rsid w:val="00DA707C"/>
    <w:rsid w:val="00DB243C"/>
    <w:rsid w:val="00DB482A"/>
    <w:rsid w:val="00DB56F2"/>
    <w:rsid w:val="00DB6EF5"/>
    <w:rsid w:val="00DB79EE"/>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30C33"/>
    <w:rsid w:val="00E35136"/>
    <w:rsid w:val="00E450A4"/>
    <w:rsid w:val="00E506BE"/>
    <w:rsid w:val="00E514F3"/>
    <w:rsid w:val="00E55547"/>
    <w:rsid w:val="00E62C0A"/>
    <w:rsid w:val="00E6302B"/>
    <w:rsid w:val="00E6452F"/>
    <w:rsid w:val="00E64F45"/>
    <w:rsid w:val="00E6742D"/>
    <w:rsid w:val="00E71CB0"/>
    <w:rsid w:val="00E72868"/>
    <w:rsid w:val="00E77C3D"/>
    <w:rsid w:val="00E800CC"/>
    <w:rsid w:val="00E80818"/>
    <w:rsid w:val="00E909F0"/>
    <w:rsid w:val="00E913EA"/>
    <w:rsid w:val="00E93993"/>
    <w:rsid w:val="00EA0913"/>
    <w:rsid w:val="00EA5103"/>
    <w:rsid w:val="00EB45AC"/>
    <w:rsid w:val="00EB752F"/>
    <w:rsid w:val="00EC7649"/>
    <w:rsid w:val="00ED0BC4"/>
    <w:rsid w:val="00EE4971"/>
    <w:rsid w:val="00EE6FD3"/>
    <w:rsid w:val="00EE744D"/>
    <w:rsid w:val="00EF090E"/>
    <w:rsid w:val="00EF2A84"/>
    <w:rsid w:val="00F033DA"/>
    <w:rsid w:val="00F0508C"/>
    <w:rsid w:val="00F13B66"/>
    <w:rsid w:val="00F27CD8"/>
    <w:rsid w:val="00F30351"/>
    <w:rsid w:val="00F3323E"/>
    <w:rsid w:val="00F341F4"/>
    <w:rsid w:val="00F35CCE"/>
    <w:rsid w:val="00F41170"/>
    <w:rsid w:val="00F44220"/>
    <w:rsid w:val="00F5524B"/>
    <w:rsid w:val="00F6001A"/>
    <w:rsid w:val="00F61DD2"/>
    <w:rsid w:val="00F66AFF"/>
    <w:rsid w:val="00F678B3"/>
    <w:rsid w:val="00F71433"/>
    <w:rsid w:val="00F8738B"/>
    <w:rsid w:val="00F97C5B"/>
    <w:rsid w:val="00FA3D50"/>
    <w:rsid w:val="00FA3D5F"/>
    <w:rsid w:val="00FC374A"/>
    <w:rsid w:val="00FC7B47"/>
    <w:rsid w:val="00FD035C"/>
    <w:rsid w:val="00FD1A35"/>
    <w:rsid w:val="00FD29F1"/>
    <w:rsid w:val="00FD36C5"/>
    <w:rsid w:val="00FD6310"/>
    <w:rsid w:val="00FD6740"/>
    <w:rsid w:val="00FD7C7B"/>
    <w:rsid w:val="00FE1D12"/>
    <w:rsid w:val="00FE2122"/>
    <w:rsid w:val="00FE2A86"/>
    <w:rsid w:val="00FE2E41"/>
    <w:rsid w:val="00FE402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Prelevic, Vuk</cp:lastModifiedBy>
  <cp:revision>148</cp:revision>
  <cp:lastPrinted>2019-09-04T15:45:00Z</cp:lastPrinted>
  <dcterms:created xsi:type="dcterms:W3CDTF">2022-07-28T08:04:00Z</dcterms:created>
  <dcterms:modified xsi:type="dcterms:W3CDTF">2022-10-06T09:19:00Z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2022-10-02T10:20:54Z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bdf9bb2c-8ab6-444f-910b-60609195a88a</vt:lpwstr>
  </property>
  <property fmtid="{D5CDD505-2E9C-101B-9397-08002B2CF9AE}" pid="8" name="MSIP_Label_ea60d57e-af5b-4752-ac57-3e4f28ca11dc_ContentBits">
    <vt:lpwstr>0</vt:lpwstr>
  </property>
</Properties>
</file>