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675A931E" w:rsidR="004B23A2" w:rsidRDefault="00D0665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F968B7E" wp14:editId="1D7220EA">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5DBFFF8A" w:rsidR="0011473D" w:rsidRDefault="00C56B61"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E622BB">
        <w:rPr>
          <w:rFonts w:ascii="Arial" w:hAnsi="Arial" w:cs="Arial"/>
          <w:b/>
          <w:color w:val="000000" w:themeColor="text1"/>
          <w:sz w:val="28"/>
          <w:szCs w:val="28"/>
          <w:lang w:val="en-GB"/>
        </w:rPr>
        <w:t>8D</w:t>
      </w:r>
    </w:p>
    <w:p w14:paraId="1DCE41A2" w14:textId="0CB8A9C3" w:rsidR="002638B0" w:rsidRDefault="002638B0"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2BB05941" w:rsidR="002638B0" w:rsidRPr="00E622BB" w:rsidRDefault="00E622BB"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E622BB">
        <w:rPr>
          <w:rFonts w:ascii="Arial" w:hAnsi="Arial" w:cs="Arial"/>
          <w:b/>
          <w:color w:val="000000" w:themeColor="text1"/>
          <w:sz w:val="28"/>
          <w:szCs w:val="28"/>
          <w:lang w:val="en-GB"/>
        </w:rPr>
        <w:t>INDIA</w:t>
      </w:r>
    </w:p>
    <w:p w14:paraId="5E119630" w14:textId="77777777" w:rsidR="00434A8C" w:rsidRPr="007C6201"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16A2F98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B347FD">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B347F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349E34F"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7FDE7C3E" w14:textId="77777777" w:rsidR="00B347FD" w:rsidRDefault="00B347FD">
      <w:pPr>
        <w:rPr>
          <w:rFonts w:ascii="Arial" w:hAnsi="Arial" w:cs="Arial"/>
          <w:b/>
          <w:sz w:val="22"/>
          <w:szCs w:val="22"/>
          <w:u w:val="single"/>
          <w:lang w:val="en-GB"/>
        </w:rPr>
      </w:pPr>
      <w:r>
        <w:rPr>
          <w:rFonts w:ascii="Arial" w:hAnsi="Arial" w:cs="Arial"/>
          <w:b/>
          <w:sz w:val="22"/>
          <w:szCs w:val="22"/>
          <w:u w:val="single"/>
          <w:lang w:val="en-GB"/>
        </w:rPr>
        <w:br w:type="page"/>
      </w:r>
    </w:p>
    <w:p w14:paraId="6E4A9A5D" w14:textId="77777777" w:rsidR="00B347FD" w:rsidRDefault="00B347FD" w:rsidP="009D0811">
      <w:pPr>
        <w:jc w:val="center"/>
        <w:rPr>
          <w:rFonts w:ascii="Arial" w:hAnsi="Arial" w:cs="Arial"/>
          <w:b/>
          <w:sz w:val="22"/>
          <w:szCs w:val="22"/>
          <w:u w:val="single"/>
          <w:lang w:val="en-GB"/>
        </w:rPr>
      </w:pPr>
    </w:p>
    <w:p w14:paraId="046467FA" w14:textId="77777777" w:rsidR="00B347FD" w:rsidRDefault="00B347FD" w:rsidP="009D0811">
      <w:pPr>
        <w:jc w:val="center"/>
        <w:rPr>
          <w:rFonts w:ascii="Arial" w:hAnsi="Arial" w:cs="Arial"/>
          <w:b/>
          <w:sz w:val="22"/>
          <w:szCs w:val="22"/>
          <w:u w:val="single"/>
          <w:lang w:val="en-GB"/>
        </w:rPr>
      </w:pPr>
    </w:p>
    <w:p w14:paraId="591D0569" w14:textId="77777777" w:rsidR="00B347FD" w:rsidRDefault="00B347FD" w:rsidP="009D0811">
      <w:pPr>
        <w:jc w:val="center"/>
        <w:rPr>
          <w:rFonts w:ascii="Arial" w:hAnsi="Arial" w:cs="Arial"/>
          <w:b/>
          <w:sz w:val="22"/>
          <w:szCs w:val="22"/>
          <w:u w:val="single"/>
          <w:lang w:val="en-GB"/>
        </w:rPr>
      </w:pPr>
    </w:p>
    <w:p w14:paraId="4D5CF239" w14:textId="77777777" w:rsidR="00D0665F" w:rsidRPr="00592F82" w:rsidRDefault="00D0665F" w:rsidP="00D0665F">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C562A2" w14:textId="77777777" w:rsidR="00D0665F" w:rsidRPr="00592F82" w:rsidRDefault="00D0665F" w:rsidP="00D0665F">
      <w:pPr>
        <w:jc w:val="both"/>
        <w:rPr>
          <w:rFonts w:ascii="Arial" w:hAnsi="Arial" w:cs="Arial"/>
          <w:sz w:val="22"/>
          <w:szCs w:val="22"/>
          <w:lang w:val="en-GB"/>
        </w:rPr>
      </w:pPr>
    </w:p>
    <w:p w14:paraId="0C657FE0" w14:textId="77777777" w:rsidR="00D0665F" w:rsidRDefault="00D0665F" w:rsidP="00D0665F">
      <w:pPr>
        <w:jc w:val="both"/>
        <w:rPr>
          <w:rFonts w:ascii="Arial" w:hAnsi="Arial" w:cs="Arial"/>
          <w:b/>
          <w:sz w:val="22"/>
          <w:szCs w:val="22"/>
          <w:lang w:val="en-GB"/>
        </w:rPr>
      </w:pPr>
    </w:p>
    <w:p w14:paraId="2CE76F7F" w14:textId="77777777" w:rsidR="00D0665F" w:rsidRPr="001E23FD" w:rsidRDefault="00D0665F" w:rsidP="00D066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5AD31AB" w14:textId="77777777" w:rsidR="00D0665F" w:rsidRPr="001E23FD" w:rsidRDefault="00D0665F" w:rsidP="00D0665F">
      <w:pPr>
        <w:jc w:val="both"/>
        <w:rPr>
          <w:rFonts w:ascii="Arial" w:hAnsi="Arial" w:cs="Arial"/>
          <w:b/>
          <w:sz w:val="22"/>
          <w:szCs w:val="22"/>
          <w:lang w:val="en-GB"/>
        </w:rPr>
      </w:pPr>
    </w:p>
    <w:p w14:paraId="20575636" w14:textId="77777777" w:rsidR="00D0665F" w:rsidRPr="001E23FD" w:rsidRDefault="00D0665F" w:rsidP="00D0665F">
      <w:pPr>
        <w:jc w:val="both"/>
        <w:rPr>
          <w:rFonts w:ascii="Arial" w:hAnsi="Arial" w:cs="Arial"/>
          <w:sz w:val="22"/>
          <w:szCs w:val="22"/>
          <w:lang w:val="en-GB"/>
        </w:rPr>
      </w:pPr>
    </w:p>
    <w:p w14:paraId="519312C2"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2437EB6" w14:textId="77777777" w:rsidR="00D0665F" w:rsidRPr="001E23FD" w:rsidRDefault="00D0665F" w:rsidP="00D0665F">
      <w:pPr>
        <w:ind w:left="720" w:hanging="720"/>
        <w:jc w:val="both"/>
        <w:rPr>
          <w:rFonts w:ascii="Arial" w:hAnsi="Arial" w:cs="Arial"/>
          <w:sz w:val="22"/>
          <w:szCs w:val="22"/>
          <w:lang w:val="en-GB"/>
        </w:rPr>
      </w:pPr>
    </w:p>
    <w:p w14:paraId="4260C49D"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563933B" w14:textId="77777777" w:rsidR="00D0665F" w:rsidRPr="001E23FD" w:rsidRDefault="00D0665F" w:rsidP="00D0665F">
      <w:pPr>
        <w:ind w:left="720" w:hanging="720"/>
        <w:jc w:val="both"/>
        <w:rPr>
          <w:rFonts w:ascii="Arial" w:hAnsi="Arial" w:cs="Arial"/>
          <w:sz w:val="22"/>
          <w:szCs w:val="22"/>
          <w:lang w:val="en-GB"/>
        </w:rPr>
      </w:pPr>
    </w:p>
    <w:p w14:paraId="2813E9E5"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F00B728" w14:textId="77777777" w:rsidR="00D0665F" w:rsidRPr="001E23FD" w:rsidRDefault="00D0665F" w:rsidP="00D0665F">
      <w:pPr>
        <w:ind w:left="720" w:hanging="720"/>
        <w:jc w:val="both"/>
        <w:rPr>
          <w:rFonts w:ascii="Arial" w:hAnsi="Arial" w:cs="Arial"/>
          <w:sz w:val="22"/>
          <w:szCs w:val="22"/>
          <w:lang w:val="en-GB"/>
        </w:rPr>
      </w:pPr>
    </w:p>
    <w:p w14:paraId="797F3F83" w14:textId="542DCDF0"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1B47775" w14:textId="77777777" w:rsidR="00D0665F" w:rsidRPr="001E23FD" w:rsidRDefault="00D0665F" w:rsidP="00D0665F">
      <w:pPr>
        <w:ind w:left="720" w:hanging="720"/>
        <w:jc w:val="both"/>
        <w:rPr>
          <w:rFonts w:ascii="Arial" w:hAnsi="Arial" w:cs="Arial"/>
          <w:sz w:val="22"/>
          <w:szCs w:val="22"/>
          <w:lang w:val="en-GB"/>
        </w:rPr>
      </w:pPr>
    </w:p>
    <w:p w14:paraId="23578884"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01CEE97" w14:textId="77777777" w:rsidR="00D0665F" w:rsidRPr="001E23FD" w:rsidRDefault="00D0665F" w:rsidP="00D0665F">
      <w:pPr>
        <w:ind w:left="720" w:hanging="720"/>
        <w:jc w:val="both"/>
        <w:rPr>
          <w:rFonts w:ascii="Arial" w:hAnsi="Arial" w:cs="Arial"/>
          <w:sz w:val="22"/>
          <w:szCs w:val="22"/>
          <w:lang w:val="en-GB"/>
        </w:rPr>
      </w:pPr>
    </w:p>
    <w:p w14:paraId="20FA115E"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3478F607" w14:textId="77777777" w:rsidR="00D0665F" w:rsidRPr="001E23FD" w:rsidRDefault="00D0665F" w:rsidP="00D0665F">
      <w:pPr>
        <w:ind w:left="720" w:hanging="720"/>
        <w:jc w:val="both"/>
        <w:rPr>
          <w:rFonts w:ascii="Arial" w:hAnsi="Arial" w:cs="Arial"/>
          <w:sz w:val="22"/>
          <w:szCs w:val="22"/>
          <w:lang w:val="en-GB"/>
        </w:rPr>
      </w:pPr>
    </w:p>
    <w:p w14:paraId="1F832AD5" w14:textId="77777777" w:rsidR="00D0665F" w:rsidRPr="00592F82"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60F0161" w14:textId="77777777" w:rsidR="00D0665F" w:rsidRPr="00592F82" w:rsidRDefault="00D0665F" w:rsidP="00D0665F">
      <w:pPr>
        <w:ind w:left="720" w:hanging="720"/>
        <w:jc w:val="both"/>
        <w:rPr>
          <w:rFonts w:ascii="Arial" w:hAnsi="Arial" w:cs="Arial"/>
          <w:sz w:val="22"/>
          <w:szCs w:val="22"/>
          <w:lang w:val="en-GB"/>
        </w:rPr>
      </w:pPr>
    </w:p>
    <w:p w14:paraId="08B48B1B" w14:textId="77777777" w:rsidR="00D0665F" w:rsidRPr="00592F82" w:rsidRDefault="00D0665F" w:rsidP="00D0665F">
      <w:pPr>
        <w:ind w:left="720" w:hanging="720"/>
        <w:jc w:val="both"/>
        <w:rPr>
          <w:rFonts w:ascii="Arial" w:hAnsi="Arial" w:cs="Arial"/>
          <w:sz w:val="22"/>
          <w:szCs w:val="22"/>
          <w:lang w:val="en-GB"/>
        </w:rPr>
      </w:pPr>
    </w:p>
    <w:p w14:paraId="4FE12E32" w14:textId="77777777" w:rsidR="00FE11FF" w:rsidRDefault="00FE11FF">
      <w:pPr>
        <w:rPr>
          <w:rFonts w:ascii="Arial" w:hAnsi="Arial" w:cs="Arial"/>
          <w:b/>
          <w:sz w:val="22"/>
          <w:szCs w:val="22"/>
          <w:u w:val="single"/>
          <w:lang w:val="en-GB"/>
        </w:rPr>
      </w:pPr>
      <w:r>
        <w:rPr>
          <w:rFonts w:ascii="Arial" w:hAnsi="Arial" w:cs="Arial"/>
          <w:b/>
          <w:sz w:val="22"/>
          <w:szCs w:val="22"/>
          <w:u w:val="single"/>
          <w:lang w:val="en-GB"/>
        </w:rPr>
        <w:br w:type="page"/>
      </w:r>
    </w:p>
    <w:p w14:paraId="2966AAD4" w14:textId="00EAEF0B"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1.1</w:t>
      </w:r>
      <w:r w:rsidRPr="00486688">
        <w:rPr>
          <w:rFonts w:ascii="Arial" w:hAnsi="Arial" w:cs="Arial"/>
          <w:sz w:val="22"/>
          <w:szCs w:val="22"/>
        </w:rPr>
        <w:t xml:space="preserve"> </w:t>
      </w:r>
    </w:p>
    <w:p w14:paraId="25EB1E9D" w14:textId="1196741D" w:rsidR="005B79F4" w:rsidRPr="00486688" w:rsidRDefault="005B79F4" w:rsidP="00486688">
      <w:pPr>
        <w:jc w:val="both"/>
        <w:rPr>
          <w:rFonts w:ascii="Arial" w:hAnsi="Arial" w:cs="Arial"/>
          <w:sz w:val="22"/>
          <w:szCs w:val="22"/>
        </w:rPr>
      </w:pPr>
    </w:p>
    <w:p w14:paraId="5C868867" w14:textId="771F6FB0" w:rsidR="009F103F" w:rsidRPr="00486688" w:rsidRDefault="00293A15" w:rsidP="00486688">
      <w:pPr>
        <w:jc w:val="both"/>
        <w:rPr>
          <w:rFonts w:ascii="Arial" w:hAnsi="Arial" w:cs="Arial"/>
          <w:sz w:val="22"/>
          <w:szCs w:val="22"/>
        </w:rPr>
      </w:pPr>
      <w:r>
        <w:rPr>
          <w:rFonts w:ascii="Arial" w:hAnsi="Arial" w:cs="Arial"/>
          <w:sz w:val="22"/>
          <w:szCs w:val="22"/>
        </w:rPr>
        <w:t>T</w:t>
      </w:r>
      <w:r w:rsidR="009F103F" w:rsidRPr="00486688">
        <w:rPr>
          <w:rFonts w:ascii="Arial" w:hAnsi="Arial" w:cs="Arial"/>
          <w:sz w:val="22"/>
          <w:szCs w:val="22"/>
        </w:rPr>
        <w:t xml:space="preserve">he Insolvency and Bankruptcy Code 2016 </w:t>
      </w:r>
      <w:r>
        <w:rPr>
          <w:rFonts w:ascii="Arial" w:hAnsi="Arial" w:cs="Arial"/>
          <w:sz w:val="22"/>
          <w:szCs w:val="22"/>
        </w:rPr>
        <w:t xml:space="preserve">currently </w:t>
      </w:r>
      <w:r w:rsidRPr="00D0665F">
        <w:rPr>
          <w:rFonts w:ascii="Arial" w:hAnsi="Arial" w:cs="Arial"/>
          <w:b/>
          <w:bCs/>
          <w:sz w:val="22"/>
          <w:szCs w:val="22"/>
          <w:u w:val="single"/>
        </w:rPr>
        <w:t>does not</w:t>
      </w:r>
      <w:r>
        <w:rPr>
          <w:rFonts w:ascii="Arial" w:hAnsi="Arial" w:cs="Arial"/>
          <w:b/>
          <w:bCs/>
          <w:sz w:val="22"/>
          <w:szCs w:val="22"/>
        </w:rPr>
        <w:t xml:space="preserve"> </w:t>
      </w:r>
      <w:r w:rsidR="009F103F" w:rsidRPr="00486688">
        <w:rPr>
          <w:rFonts w:ascii="Arial" w:hAnsi="Arial" w:cs="Arial"/>
          <w:sz w:val="22"/>
          <w:szCs w:val="22"/>
        </w:rPr>
        <w:t>appl</w:t>
      </w:r>
      <w:r>
        <w:rPr>
          <w:rFonts w:ascii="Arial" w:hAnsi="Arial" w:cs="Arial"/>
          <w:sz w:val="22"/>
          <w:szCs w:val="22"/>
        </w:rPr>
        <w:t>y</w:t>
      </w:r>
      <w:r w:rsidR="009F103F" w:rsidRPr="00486688">
        <w:rPr>
          <w:rFonts w:ascii="Arial" w:hAnsi="Arial" w:cs="Arial"/>
          <w:sz w:val="22"/>
          <w:szCs w:val="22"/>
        </w:rPr>
        <w:t xml:space="preserve"> to:</w:t>
      </w:r>
    </w:p>
    <w:p w14:paraId="302BB24F" w14:textId="77777777" w:rsidR="009F103F" w:rsidRPr="00486688" w:rsidRDefault="009F103F" w:rsidP="00486688">
      <w:pPr>
        <w:jc w:val="both"/>
        <w:rPr>
          <w:rFonts w:ascii="Arial" w:hAnsi="Arial" w:cs="Arial"/>
          <w:sz w:val="22"/>
          <w:szCs w:val="22"/>
        </w:rPr>
      </w:pPr>
    </w:p>
    <w:p w14:paraId="176440D7" w14:textId="7EC65DEC" w:rsidR="009F103F" w:rsidRDefault="00BE1FAE">
      <w:pPr>
        <w:pStyle w:val="ListParagraph"/>
        <w:numPr>
          <w:ilvl w:val="0"/>
          <w:numId w:val="2"/>
        </w:numPr>
        <w:ind w:left="426"/>
        <w:jc w:val="both"/>
        <w:rPr>
          <w:rFonts w:ascii="Arial" w:hAnsi="Arial" w:cs="Arial"/>
          <w:sz w:val="22"/>
          <w:szCs w:val="22"/>
        </w:rPr>
      </w:pPr>
      <w:r>
        <w:rPr>
          <w:rFonts w:ascii="Arial" w:hAnsi="Arial" w:cs="Arial"/>
          <w:sz w:val="22"/>
          <w:szCs w:val="22"/>
        </w:rPr>
        <w:t>Small c</w:t>
      </w:r>
      <w:r w:rsidR="00293A15">
        <w:rPr>
          <w:rFonts w:ascii="Arial" w:hAnsi="Arial" w:cs="Arial"/>
          <w:sz w:val="22"/>
          <w:szCs w:val="22"/>
        </w:rPr>
        <w:t>ompanies</w:t>
      </w:r>
      <w:r w:rsidR="002C77F0" w:rsidRPr="00486688">
        <w:rPr>
          <w:rFonts w:ascii="Arial" w:hAnsi="Arial" w:cs="Arial"/>
          <w:sz w:val="22"/>
          <w:szCs w:val="22"/>
        </w:rPr>
        <w:t>.</w:t>
      </w:r>
    </w:p>
    <w:p w14:paraId="1B0E2644" w14:textId="77777777" w:rsidR="000B3CBE" w:rsidRPr="000B3CBE" w:rsidRDefault="000B3CBE" w:rsidP="000B3CBE">
      <w:pPr>
        <w:ind w:left="66"/>
        <w:jc w:val="both"/>
        <w:rPr>
          <w:rFonts w:ascii="Arial" w:hAnsi="Arial" w:cs="Arial"/>
          <w:sz w:val="22"/>
          <w:szCs w:val="22"/>
        </w:rPr>
      </w:pPr>
    </w:p>
    <w:p w14:paraId="7C183E29" w14:textId="08DEB82D" w:rsidR="009F103F" w:rsidRDefault="009F103F">
      <w:pPr>
        <w:pStyle w:val="ListParagraph"/>
        <w:numPr>
          <w:ilvl w:val="0"/>
          <w:numId w:val="2"/>
        </w:numPr>
        <w:ind w:left="426"/>
        <w:jc w:val="both"/>
        <w:rPr>
          <w:rFonts w:ascii="Arial" w:hAnsi="Arial" w:cs="Arial"/>
          <w:sz w:val="22"/>
          <w:szCs w:val="22"/>
        </w:rPr>
      </w:pPr>
      <w:r w:rsidRPr="00486688">
        <w:rPr>
          <w:rFonts w:ascii="Arial" w:hAnsi="Arial" w:cs="Arial"/>
          <w:sz w:val="22"/>
          <w:szCs w:val="22"/>
        </w:rPr>
        <w:t>Limited Liability Partnerships</w:t>
      </w:r>
      <w:r w:rsidR="002C77F0" w:rsidRPr="00486688">
        <w:rPr>
          <w:rFonts w:ascii="Arial" w:hAnsi="Arial" w:cs="Arial"/>
          <w:sz w:val="22"/>
          <w:szCs w:val="22"/>
        </w:rPr>
        <w:t>.</w:t>
      </w:r>
    </w:p>
    <w:p w14:paraId="634C5609" w14:textId="77777777" w:rsidR="000B3CBE" w:rsidRPr="000B3CBE" w:rsidRDefault="000B3CBE" w:rsidP="000B3CBE">
      <w:pPr>
        <w:ind w:left="66"/>
        <w:jc w:val="both"/>
        <w:rPr>
          <w:rFonts w:ascii="Arial" w:hAnsi="Arial" w:cs="Arial"/>
          <w:sz w:val="22"/>
          <w:szCs w:val="22"/>
        </w:rPr>
      </w:pPr>
    </w:p>
    <w:p w14:paraId="4915A4BA" w14:textId="028D8040" w:rsidR="009F103F" w:rsidRPr="00547762" w:rsidRDefault="009F103F">
      <w:pPr>
        <w:pStyle w:val="ListParagraph"/>
        <w:numPr>
          <w:ilvl w:val="0"/>
          <w:numId w:val="2"/>
        </w:numPr>
        <w:ind w:left="426"/>
        <w:jc w:val="both"/>
        <w:rPr>
          <w:rFonts w:ascii="Arial" w:hAnsi="Arial" w:cs="Arial"/>
          <w:sz w:val="22"/>
          <w:szCs w:val="22"/>
          <w:highlight w:val="yellow"/>
        </w:rPr>
      </w:pPr>
      <w:r w:rsidRPr="00547762">
        <w:rPr>
          <w:rFonts w:ascii="Arial" w:hAnsi="Arial" w:cs="Arial"/>
          <w:sz w:val="22"/>
          <w:szCs w:val="22"/>
          <w:highlight w:val="yellow"/>
        </w:rPr>
        <w:t>Individuals and Partnership Firms</w:t>
      </w:r>
      <w:r w:rsidR="00293A15" w:rsidRPr="00547762">
        <w:rPr>
          <w:rFonts w:ascii="Arial" w:hAnsi="Arial" w:cs="Arial"/>
          <w:sz w:val="22"/>
          <w:szCs w:val="22"/>
          <w:highlight w:val="yellow"/>
        </w:rPr>
        <w:t xml:space="preserve"> not being guarantors to corporate debtors</w:t>
      </w:r>
      <w:r w:rsidR="002C77F0" w:rsidRPr="00547762">
        <w:rPr>
          <w:rFonts w:ascii="Arial" w:hAnsi="Arial" w:cs="Arial"/>
          <w:sz w:val="22"/>
          <w:szCs w:val="22"/>
          <w:highlight w:val="yellow"/>
        </w:rPr>
        <w:t>.</w:t>
      </w:r>
    </w:p>
    <w:p w14:paraId="097DB6B9" w14:textId="77777777" w:rsidR="000B3CBE" w:rsidRPr="000B3CBE" w:rsidRDefault="000B3CBE" w:rsidP="000B3CBE">
      <w:pPr>
        <w:ind w:left="66"/>
        <w:jc w:val="both"/>
        <w:rPr>
          <w:rFonts w:ascii="Arial" w:hAnsi="Arial" w:cs="Arial"/>
          <w:sz w:val="22"/>
          <w:szCs w:val="22"/>
        </w:rPr>
      </w:pPr>
    </w:p>
    <w:p w14:paraId="5E5D5ABF" w14:textId="3F19AD53" w:rsidR="009F103F" w:rsidRPr="00486688" w:rsidRDefault="009F103F">
      <w:pPr>
        <w:pStyle w:val="ListParagraph"/>
        <w:numPr>
          <w:ilvl w:val="0"/>
          <w:numId w:val="2"/>
        </w:numPr>
        <w:ind w:left="426"/>
        <w:jc w:val="both"/>
        <w:rPr>
          <w:rFonts w:ascii="Arial" w:hAnsi="Arial" w:cs="Arial"/>
          <w:sz w:val="22"/>
          <w:szCs w:val="22"/>
        </w:rPr>
      </w:pPr>
      <w:r w:rsidRPr="00486688">
        <w:rPr>
          <w:rFonts w:ascii="Arial" w:hAnsi="Arial" w:cs="Arial"/>
          <w:sz w:val="22"/>
          <w:szCs w:val="22"/>
        </w:rPr>
        <w:t>All of the above</w:t>
      </w:r>
      <w:r w:rsidR="002C77F0" w:rsidRPr="00486688">
        <w:rPr>
          <w:rFonts w:ascii="Arial" w:hAnsi="Arial" w:cs="Arial"/>
          <w:sz w:val="22"/>
          <w:szCs w:val="22"/>
        </w:rPr>
        <w:t>.</w:t>
      </w:r>
    </w:p>
    <w:p w14:paraId="4F757581" w14:textId="77777777" w:rsidR="009F103F" w:rsidRPr="00486688" w:rsidRDefault="009F103F" w:rsidP="00486688">
      <w:pPr>
        <w:jc w:val="both"/>
        <w:rPr>
          <w:rFonts w:ascii="Arial" w:hAnsi="Arial" w:cs="Arial"/>
          <w:sz w:val="22"/>
          <w:szCs w:val="22"/>
        </w:rPr>
      </w:pPr>
    </w:p>
    <w:p w14:paraId="1EDB374E"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1.2</w:t>
      </w:r>
    </w:p>
    <w:p w14:paraId="2FDFDBCB" w14:textId="77777777" w:rsidR="00E9597C" w:rsidRPr="00486688" w:rsidRDefault="00E9597C" w:rsidP="00486688">
      <w:pPr>
        <w:jc w:val="both"/>
        <w:rPr>
          <w:rFonts w:ascii="Arial" w:hAnsi="Arial" w:cs="Arial"/>
          <w:sz w:val="22"/>
          <w:szCs w:val="22"/>
        </w:rPr>
      </w:pPr>
    </w:p>
    <w:p w14:paraId="767B9130" w14:textId="327D18C0" w:rsidR="009F103F" w:rsidRPr="00486688" w:rsidRDefault="009562A4" w:rsidP="00486688">
      <w:pPr>
        <w:jc w:val="both"/>
        <w:rPr>
          <w:rFonts w:ascii="Arial" w:hAnsi="Arial" w:cs="Arial"/>
          <w:sz w:val="22"/>
          <w:szCs w:val="22"/>
        </w:rPr>
      </w:pPr>
      <w:r>
        <w:rPr>
          <w:rFonts w:ascii="Arial" w:hAnsi="Arial" w:cs="Arial"/>
          <w:sz w:val="22"/>
          <w:szCs w:val="22"/>
        </w:rPr>
        <w:t xml:space="preserve">Which of the following </w:t>
      </w:r>
      <w:r w:rsidR="00950DF9">
        <w:rPr>
          <w:rFonts w:ascii="Arial" w:hAnsi="Arial" w:cs="Arial"/>
          <w:sz w:val="22"/>
          <w:szCs w:val="22"/>
        </w:rPr>
        <w:t xml:space="preserve"> remedies </w:t>
      </w:r>
      <w:r w:rsidR="00EB2C05" w:rsidRPr="00D0665F">
        <w:rPr>
          <w:rFonts w:ascii="Arial" w:hAnsi="Arial" w:cs="Arial"/>
          <w:b/>
          <w:bCs/>
          <w:sz w:val="22"/>
          <w:szCs w:val="22"/>
          <w:u w:val="single"/>
        </w:rPr>
        <w:t>is</w:t>
      </w:r>
      <w:r w:rsidR="00950DF9">
        <w:rPr>
          <w:rFonts w:ascii="Arial" w:hAnsi="Arial" w:cs="Arial"/>
          <w:sz w:val="22"/>
          <w:szCs w:val="22"/>
        </w:rPr>
        <w:t xml:space="preserve"> available to a non-Indian creditor</w:t>
      </w:r>
      <w:r w:rsidR="00F43CB5">
        <w:rPr>
          <w:rFonts w:ascii="Arial" w:hAnsi="Arial" w:cs="Arial"/>
          <w:sz w:val="22"/>
          <w:szCs w:val="22"/>
          <w:lang w:val="en-GB"/>
        </w:rPr>
        <w:t>?</w:t>
      </w:r>
    </w:p>
    <w:p w14:paraId="7D7DC9E2" w14:textId="77777777" w:rsidR="009F103F" w:rsidRPr="00486688" w:rsidRDefault="009F103F" w:rsidP="00486688">
      <w:pPr>
        <w:ind w:left="426" w:hanging="284"/>
        <w:jc w:val="both"/>
        <w:rPr>
          <w:rFonts w:ascii="Arial" w:hAnsi="Arial" w:cs="Arial"/>
          <w:sz w:val="22"/>
          <w:szCs w:val="22"/>
        </w:rPr>
      </w:pPr>
    </w:p>
    <w:p w14:paraId="5DB6CF12" w14:textId="042B4CCE" w:rsidR="009F103F" w:rsidRDefault="009F2CD2">
      <w:pPr>
        <w:pStyle w:val="ListParagraph"/>
        <w:numPr>
          <w:ilvl w:val="0"/>
          <w:numId w:val="3"/>
        </w:numPr>
        <w:ind w:left="426"/>
        <w:jc w:val="both"/>
        <w:rPr>
          <w:rFonts w:ascii="Arial" w:hAnsi="Arial" w:cs="Arial"/>
          <w:sz w:val="22"/>
          <w:szCs w:val="22"/>
        </w:rPr>
      </w:pPr>
      <w:r>
        <w:rPr>
          <w:rFonts w:ascii="Arial" w:hAnsi="Arial" w:cs="Arial"/>
          <w:sz w:val="22"/>
          <w:szCs w:val="22"/>
        </w:rPr>
        <w:t xml:space="preserve">Recovery proceedings </w:t>
      </w:r>
      <w:r w:rsidR="00950DF9">
        <w:rPr>
          <w:rFonts w:ascii="Arial" w:hAnsi="Arial" w:cs="Arial"/>
          <w:sz w:val="22"/>
          <w:szCs w:val="22"/>
        </w:rPr>
        <w:t>before the Debt Recovery Tribunal</w:t>
      </w:r>
      <w:r w:rsidR="002C77F0" w:rsidRPr="00486688">
        <w:rPr>
          <w:rFonts w:ascii="Arial" w:hAnsi="Arial" w:cs="Arial"/>
          <w:sz w:val="22"/>
          <w:szCs w:val="22"/>
        </w:rPr>
        <w:t>.</w:t>
      </w:r>
    </w:p>
    <w:p w14:paraId="1F86457E" w14:textId="77777777" w:rsidR="000B3CBE" w:rsidRPr="000B3CBE" w:rsidRDefault="000B3CBE" w:rsidP="000B3CBE">
      <w:pPr>
        <w:ind w:left="66"/>
        <w:jc w:val="both"/>
        <w:rPr>
          <w:rFonts w:ascii="Arial" w:hAnsi="Arial" w:cs="Arial"/>
          <w:sz w:val="22"/>
          <w:szCs w:val="22"/>
        </w:rPr>
      </w:pPr>
    </w:p>
    <w:p w14:paraId="4932DC00" w14:textId="0C2E2027" w:rsidR="009F103F" w:rsidRPr="00BE05C0" w:rsidRDefault="00950DF9">
      <w:pPr>
        <w:pStyle w:val="ListParagraph"/>
        <w:numPr>
          <w:ilvl w:val="0"/>
          <w:numId w:val="3"/>
        </w:numPr>
        <w:ind w:left="426"/>
        <w:jc w:val="both"/>
        <w:rPr>
          <w:rFonts w:ascii="Arial" w:hAnsi="Arial" w:cs="Arial"/>
          <w:sz w:val="22"/>
          <w:szCs w:val="22"/>
        </w:rPr>
      </w:pPr>
      <w:r w:rsidRPr="00BE05C0">
        <w:rPr>
          <w:rFonts w:ascii="Arial" w:hAnsi="Arial" w:cs="Arial"/>
          <w:sz w:val="22"/>
          <w:szCs w:val="22"/>
        </w:rPr>
        <w:t xml:space="preserve">Enforcement  of security interest </w:t>
      </w:r>
      <w:r w:rsidR="009F2CD2" w:rsidRPr="00BE05C0">
        <w:rPr>
          <w:rFonts w:ascii="Arial" w:hAnsi="Arial" w:cs="Arial"/>
          <w:sz w:val="22"/>
          <w:szCs w:val="22"/>
        </w:rPr>
        <w:t xml:space="preserve">under the </w:t>
      </w:r>
      <w:r w:rsidR="009F2CD2" w:rsidRPr="00BE05C0">
        <w:rPr>
          <w:rFonts w:ascii="Arial" w:hAnsi="Arial" w:cs="Arial"/>
          <w:sz w:val="22"/>
          <w:szCs w:val="22"/>
          <w:lang w:val="en-GB"/>
        </w:rPr>
        <w:t>Securitisation and Reconstruction of Financial Assets and Enforcement of Security Interest Act 2002</w:t>
      </w:r>
      <w:r w:rsidR="002C77F0" w:rsidRPr="00BE05C0">
        <w:rPr>
          <w:rFonts w:ascii="Arial" w:hAnsi="Arial" w:cs="Arial"/>
          <w:sz w:val="22"/>
          <w:szCs w:val="22"/>
        </w:rPr>
        <w:t>.</w:t>
      </w:r>
    </w:p>
    <w:p w14:paraId="0737DB4E" w14:textId="77777777" w:rsidR="000B3CBE" w:rsidRPr="000B3CBE" w:rsidRDefault="000B3CBE" w:rsidP="000B3CBE">
      <w:pPr>
        <w:ind w:left="66"/>
        <w:jc w:val="both"/>
        <w:rPr>
          <w:rFonts w:ascii="Arial" w:hAnsi="Arial" w:cs="Arial"/>
          <w:sz w:val="22"/>
          <w:szCs w:val="22"/>
        </w:rPr>
      </w:pPr>
    </w:p>
    <w:p w14:paraId="3F2ECC82" w14:textId="60943D2D" w:rsidR="009F103F" w:rsidRDefault="00950DF9">
      <w:pPr>
        <w:pStyle w:val="ListParagraph"/>
        <w:numPr>
          <w:ilvl w:val="0"/>
          <w:numId w:val="3"/>
        </w:numPr>
        <w:ind w:left="426"/>
        <w:jc w:val="both"/>
        <w:rPr>
          <w:rFonts w:ascii="Arial" w:hAnsi="Arial" w:cs="Arial"/>
          <w:sz w:val="22"/>
          <w:szCs w:val="22"/>
        </w:rPr>
      </w:pPr>
      <w:r>
        <w:rPr>
          <w:rFonts w:ascii="Arial" w:hAnsi="Arial" w:cs="Arial"/>
          <w:sz w:val="22"/>
          <w:szCs w:val="22"/>
        </w:rPr>
        <w:t>Initiation of insolvency proceeding against</w:t>
      </w:r>
      <w:r w:rsidR="009F2CD2">
        <w:rPr>
          <w:rFonts w:ascii="Arial" w:hAnsi="Arial" w:cs="Arial"/>
          <w:sz w:val="22"/>
          <w:szCs w:val="22"/>
        </w:rPr>
        <w:t xml:space="preserve"> corporate debtors under the Insolvency and Bankruptcy Code</w:t>
      </w:r>
      <w:r w:rsidR="0004272D">
        <w:rPr>
          <w:rFonts w:ascii="Arial" w:hAnsi="Arial" w:cs="Arial"/>
          <w:sz w:val="22"/>
          <w:szCs w:val="22"/>
        </w:rPr>
        <w:t xml:space="preserve"> 2016</w:t>
      </w:r>
      <w:r w:rsidR="002C77F0" w:rsidRPr="00486688">
        <w:rPr>
          <w:rFonts w:ascii="Arial" w:hAnsi="Arial" w:cs="Arial"/>
          <w:sz w:val="22"/>
          <w:szCs w:val="22"/>
        </w:rPr>
        <w:t>.</w:t>
      </w:r>
    </w:p>
    <w:p w14:paraId="60F5C832" w14:textId="77777777" w:rsidR="000B3CBE" w:rsidRPr="000B3CBE" w:rsidRDefault="000B3CBE" w:rsidP="000B3CBE">
      <w:pPr>
        <w:ind w:left="66"/>
        <w:jc w:val="both"/>
        <w:rPr>
          <w:rFonts w:ascii="Arial" w:hAnsi="Arial" w:cs="Arial"/>
          <w:sz w:val="22"/>
          <w:szCs w:val="22"/>
        </w:rPr>
      </w:pPr>
    </w:p>
    <w:p w14:paraId="01686F45" w14:textId="7F0037A9" w:rsidR="009F103F" w:rsidRPr="006F105E" w:rsidRDefault="008B6A01">
      <w:pPr>
        <w:pStyle w:val="ListParagraph"/>
        <w:numPr>
          <w:ilvl w:val="0"/>
          <w:numId w:val="3"/>
        </w:numPr>
        <w:ind w:left="426"/>
        <w:jc w:val="both"/>
        <w:rPr>
          <w:rFonts w:ascii="Arial" w:hAnsi="Arial" w:cs="Arial"/>
          <w:sz w:val="22"/>
          <w:szCs w:val="22"/>
          <w:highlight w:val="yellow"/>
        </w:rPr>
      </w:pPr>
      <w:r>
        <w:rPr>
          <w:rFonts w:ascii="Arial" w:hAnsi="Arial" w:cs="Arial"/>
          <w:sz w:val="22"/>
          <w:szCs w:val="22"/>
        </w:rPr>
        <w:t xml:space="preserve"> </w:t>
      </w:r>
      <w:r w:rsidRPr="006F105E">
        <w:rPr>
          <w:rFonts w:ascii="Arial" w:hAnsi="Arial" w:cs="Arial"/>
          <w:sz w:val="22"/>
          <w:szCs w:val="22"/>
          <w:highlight w:val="yellow"/>
        </w:rPr>
        <w:t>Mandatory out</w:t>
      </w:r>
      <w:r w:rsidR="00950DF9" w:rsidRPr="006F105E">
        <w:rPr>
          <w:rFonts w:ascii="Arial" w:hAnsi="Arial" w:cs="Arial"/>
          <w:sz w:val="22"/>
          <w:szCs w:val="22"/>
          <w:highlight w:val="yellow"/>
        </w:rPr>
        <w:t>-of</w:t>
      </w:r>
      <w:r w:rsidR="00F2100B" w:rsidRPr="006F105E">
        <w:rPr>
          <w:rFonts w:ascii="Arial" w:hAnsi="Arial" w:cs="Arial"/>
          <w:sz w:val="22"/>
          <w:szCs w:val="22"/>
          <w:highlight w:val="yellow"/>
        </w:rPr>
        <w:t>-</w:t>
      </w:r>
      <w:r w:rsidR="00950DF9" w:rsidRPr="006F105E">
        <w:rPr>
          <w:rFonts w:ascii="Arial" w:hAnsi="Arial" w:cs="Arial"/>
          <w:sz w:val="22"/>
          <w:szCs w:val="22"/>
          <w:highlight w:val="yellow"/>
        </w:rPr>
        <w:t>court restructuring under the inter-creditor agreement</w:t>
      </w:r>
      <w:r w:rsidR="002C77F0" w:rsidRPr="006F105E">
        <w:rPr>
          <w:rFonts w:ascii="Arial" w:hAnsi="Arial" w:cs="Arial"/>
          <w:sz w:val="22"/>
          <w:szCs w:val="22"/>
          <w:highlight w:val="yellow"/>
        </w:rPr>
        <w:t>.</w:t>
      </w:r>
    </w:p>
    <w:p w14:paraId="4B34F8F8" w14:textId="3B9555D5" w:rsidR="005B79F4" w:rsidRPr="00486688" w:rsidRDefault="005B79F4" w:rsidP="00486688">
      <w:pPr>
        <w:ind w:left="66"/>
        <w:jc w:val="both"/>
        <w:rPr>
          <w:rFonts w:ascii="Arial" w:hAnsi="Arial" w:cs="Arial"/>
          <w:iCs/>
          <w:sz w:val="22"/>
          <w:szCs w:val="22"/>
          <w:lang w:val="en-GB"/>
        </w:rPr>
      </w:pPr>
    </w:p>
    <w:p w14:paraId="788B3207"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1.3</w:t>
      </w:r>
    </w:p>
    <w:p w14:paraId="3CB02A2A" w14:textId="77777777" w:rsidR="00E9597C" w:rsidRPr="00486688" w:rsidRDefault="00E9597C" w:rsidP="00486688">
      <w:pPr>
        <w:jc w:val="both"/>
        <w:rPr>
          <w:rFonts w:ascii="Arial" w:hAnsi="Arial" w:cs="Arial"/>
          <w:sz w:val="22"/>
          <w:szCs w:val="22"/>
        </w:rPr>
      </w:pPr>
    </w:p>
    <w:p w14:paraId="23856961" w14:textId="1D96F8C5" w:rsidR="009F103F" w:rsidRPr="00486688" w:rsidRDefault="00386791" w:rsidP="00486688">
      <w:pPr>
        <w:jc w:val="both"/>
        <w:rPr>
          <w:rFonts w:ascii="Arial" w:hAnsi="Arial" w:cs="Arial"/>
          <w:sz w:val="22"/>
          <w:szCs w:val="22"/>
        </w:rPr>
      </w:pPr>
      <w:r>
        <w:rPr>
          <w:rFonts w:ascii="Arial" w:hAnsi="Arial" w:cs="Arial"/>
          <w:sz w:val="22"/>
          <w:szCs w:val="22"/>
        </w:rPr>
        <w:t>Which</w:t>
      </w:r>
      <w:r w:rsidR="00DB4EF2">
        <w:rPr>
          <w:rFonts w:ascii="Arial" w:hAnsi="Arial" w:cs="Arial"/>
          <w:sz w:val="22"/>
          <w:szCs w:val="22"/>
        </w:rPr>
        <w:t xml:space="preserve"> of</w:t>
      </w:r>
      <w:r>
        <w:rPr>
          <w:rFonts w:ascii="Arial" w:hAnsi="Arial" w:cs="Arial"/>
          <w:sz w:val="22"/>
          <w:szCs w:val="22"/>
        </w:rPr>
        <w:t xml:space="preserve"> these </w:t>
      </w:r>
      <w:r w:rsidRPr="00F2100B">
        <w:rPr>
          <w:rFonts w:ascii="Arial" w:hAnsi="Arial" w:cs="Arial"/>
          <w:b/>
          <w:bCs/>
          <w:sz w:val="22"/>
          <w:szCs w:val="22"/>
          <w:u w:val="single"/>
        </w:rPr>
        <w:t>is not</w:t>
      </w:r>
      <w:r>
        <w:rPr>
          <w:rFonts w:ascii="Arial" w:hAnsi="Arial" w:cs="Arial"/>
          <w:sz w:val="22"/>
          <w:szCs w:val="22"/>
        </w:rPr>
        <w:t xml:space="preserve"> a function of the Insolvency and Bankruptcy Board of India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50286B01" w14:textId="77777777" w:rsidR="009F103F" w:rsidRPr="00486688" w:rsidRDefault="009F103F" w:rsidP="00486688">
      <w:pPr>
        <w:jc w:val="both"/>
        <w:rPr>
          <w:rFonts w:ascii="Arial" w:hAnsi="Arial" w:cs="Arial"/>
          <w:sz w:val="22"/>
          <w:szCs w:val="22"/>
        </w:rPr>
      </w:pPr>
    </w:p>
    <w:p w14:paraId="399DEB1E" w14:textId="7EBB1EED" w:rsidR="009F103F" w:rsidRDefault="006608D5">
      <w:pPr>
        <w:pStyle w:val="ListParagraph"/>
        <w:numPr>
          <w:ilvl w:val="0"/>
          <w:numId w:val="4"/>
        </w:numPr>
        <w:ind w:left="426"/>
        <w:jc w:val="both"/>
        <w:rPr>
          <w:rFonts w:ascii="Arial" w:hAnsi="Arial" w:cs="Arial"/>
          <w:sz w:val="22"/>
          <w:szCs w:val="22"/>
        </w:rPr>
      </w:pPr>
      <w:r>
        <w:rPr>
          <w:rFonts w:ascii="Arial" w:hAnsi="Arial" w:cs="Arial"/>
          <w:sz w:val="22"/>
          <w:szCs w:val="22"/>
        </w:rPr>
        <w:t>Registration of insolvency professionals</w:t>
      </w:r>
      <w:r w:rsidR="002C77F0" w:rsidRPr="00486688">
        <w:rPr>
          <w:rFonts w:ascii="Arial" w:hAnsi="Arial" w:cs="Arial"/>
          <w:sz w:val="22"/>
          <w:szCs w:val="22"/>
        </w:rPr>
        <w:t>.</w:t>
      </w:r>
    </w:p>
    <w:p w14:paraId="6B9E777C" w14:textId="77777777" w:rsidR="000B3CBE" w:rsidRPr="000B3CBE" w:rsidRDefault="000B3CBE" w:rsidP="000B3CBE">
      <w:pPr>
        <w:ind w:left="66"/>
        <w:jc w:val="both"/>
        <w:rPr>
          <w:rFonts w:ascii="Arial" w:hAnsi="Arial" w:cs="Arial"/>
          <w:sz w:val="22"/>
          <w:szCs w:val="22"/>
        </w:rPr>
      </w:pPr>
    </w:p>
    <w:p w14:paraId="7A51AAFF" w14:textId="395AC6F5" w:rsidR="009F103F" w:rsidRDefault="006608D5">
      <w:pPr>
        <w:pStyle w:val="ListParagraph"/>
        <w:numPr>
          <w:ilvl w:val="0"/>
          <w:numId w:val="4"/>
        </w:numPr>
        <w:ind w:left="426"/>
        <w:jc w:val="both"/>
        <w:rPr>
          <w:rFonts w:ascii="Arial" w:hAnsi="Arial" w:cs="Arial"/>
          <w:sz w:val="22"/>
          <w:szCs w:val="22"/>
        </w:rPr>
      </w:pPr>
      <w:r>
        <w:rPr>
          <w:rFonts w:ascii="Arial" w:hAnsi="Arial" w:cs="Arial"/>
          <w:sz w:val="22"/>
          <w:szCs w:val="22"/>
        </w:rPr>
        <w:t>Registration of insolvency professional agencies</w:t>
      </w:r>
      <w:r w:rsidR="002C77F0" w:rsidRPr="00486688">
        <w:rPr>
          <w:rFonts w:ascii="Arial" w:hAnsi="Arial" w:cs="Arial"/>
          <w:sz w:val="22"/>
          <w:szCs w:val="22"/>
        </w:rPr>
        <w:t>.</w:t>
      </w:r>
    </w:p>
    <w:p w14:paraId="6A8F8908" w14:textId="77777777" w:rsidR="000B3CBE" w:rsidRPr="000B3CBE" w:rsidRDefault="000B3CBE" w:rsidP="000B3CBE">
      <w:pPr>
        <w:ind w:left="66"/>
        <w:jc w:val="both"/>
        <w:rPr>
          <w:rFonts w:ascii="Arial" w:hAnsi="Arial" w:cs="Arial"/>
          <w:sz w:val="22"/>
          <w:szCs w:val="22"/>
        </w:rPr>
      </w:pPr>
    </w:p>
    <w:p w14:paraId="2A19F552" w14:textId="1F88E48E" w:rsidR="009F103F" w:rsidRDefault="006608D5">
      <w:pPr>
        <w:pStyle w:val="ListParagraph"/>
        <w:numPr>
          <w:ilvl w:val="0"/>
          <w:numId w:val="4"/>
        </w:numPr>
        <w:ind w:left="426"/>
        <w:jc w:val="both"/>
        <w:rPr>
          <w:rFonts w:ascii="Arial" w:hAnsi="Arial" w:cs="Arial"/>
          <w:sz w:val="22"/>
          <w:szCs w:val="22"/>
        </w:rPr>
      </w:pPr>
      <w:r>
        <w:rPr>
          <w:rFonts w:ascii="Arial" w:hAnsi="Arial" w:cs="Arial"/>
          <w:sz w:val="22"/>
          <w:szCs w:val="22"/>
        </w:rPr>
        <w:t>Carrying out inspections and investigations of insolvency professionals</w:t>
      </w:r>
      <w:r w:rsidR="002C77F0" w:rsidRPr="00486688">
        <w:rPr>
          <w:rFonts w:ascii="Arial" w:hAnsi="Arial" w:cs="Arial"/>
          <w:sz w:val="22"/>
          <w:szCs w:val="22"/>
        </w:rPr>
        <w:t>.</w:t>
      </w:r>
    </w:p>
    <w:p w14:paraId="61B4DD99" w14:textId="77777777" w:rsidR="000B3CBE" w:rsidRPr="000B3CBE" w:rsidRDefault="000B3CBE" w:rsidP="000B3CBE">
      <w:pPr>
        <w:ind w:left="66"/>
        <w:jc w:val="both"/>
        <w:rPr>
          <w:rFonts w:ascii="Arial" w:hAnsi="Arial" w:cs="Arial"/>
          <w:sz w:val="22"/>
          <w:szCs w:val="22"/>
        </w:rPr>
      </w:pPr>
    </w:p>
    <w:p w14:paraId="6F6BE2BB" w14:textId="2E18F946" w:rsidR="009F103F" w:rsidRPr="00B86FFF" w:rsidRDefault="006608D5">
      <w:pPr>
        <w:pStyle w:val="ListParagraph"/>
        <w:numPr>
          <w:ilvl w:val="0"/>
          <w:numId w:val="4"/>
        </w:numPr>
        <w:ind w:left="426"/>
        <w:jc w:val="both"/>
        <w:rPr>
          <w:rFonts w:ascii="Arial" w:hAnsi="Arial" w:cs="Arial"/>
          <w:sz w:val="22"/>
          <w:szCs w:val="22"/>
          <w:highlight w:val="yellow"/>
        </w:rPr>
      </w:pPr>
      <w:r w:rsidRPr="00B86FFF">
        <w:rPr>
          <w:rFonts w:ascii="Arial" w:hAnsi="Arial" w:cs="Arial"/>
          <w:sz w:val="22"/>
          <w:szCs w:val="22"/>
          <w:highlight w:val="yellow"/>
        </w:rPr>
        <w:t>Appointing a</w:t>
      </w:r>
      <w:r w:rsidR="003C05FB" w:rsidRPr="00B86FFF">
        <w:rPr>
          <w:rFonts w:ascii="Arial" w:hAnsi="Arial" w:cs="Arial"/>
          <w:sz w:val="22"/>
          <w:szCs w:val="22"/>
          <w:highlight w:val="yellow"/>
        </w:rPr>
        <w:t>n</w:t>
      </w:r>
      <w:r w:rsidRPr="00B86FFF">
        <w:rPr>
          <w:rFonts w:ascii="Arial" w:hAnsi="Arial" w:cs="Arial"/>
          <w:sz w:val="22"/>
          <w:szCs w:val="22"/>
          <w:highlight w:val="yellow"/>
        </w:rPr>
        <w:t xml:space="preserve"> insolvency professional as a resolution professional for a company</w:t>
      </w:r>
      <w:r w:rsidR="002C77F0" w:rsidRPr="00B86FFF">
        <w:rPr>
          <w:rFonts w:ascii="Arial" w:hAnsi="Arial" w:cs="Arial"/>
          <w:sz w:val="22"/>
          <w:szCs w:val="22"/>
          <w:highlight w:val="yellow"/>
        </w:rPr>
        <w:t>.</w:t>
      </w:r>
    </w:p>
    <w:p w14:paraId="250C7E8C" w14:textId="79A782E0" w:rsidR="00DB50FB" w:rsidRDefault="00DB50FB" w:rsidP="00486688">
      <w:pPr>
        <w:jc w:val="both"/>
        <w:rPr>
          <w:rFonts w:ascii="Arial" w:hAnsi="Arial" w:cs="Arial"/>
          <w:sz w:val="22"/>
          <w:szCs w:val="22"/>
        </w:rPr>
      </w:pPr>
    </w:p>
    <w:p w14:paraId="2A54D458" w14:textId="13630F4F" w:rsidR="000B3CBE" w:rsidRDefault="000B3CBE" w:rsidP="00486688">
      <w:pPr>
        <w:jc w:val="both"/>
        <w:rPr>
          <w:rFonts w:ascii="Arial" w:hAnsi="Arial" w:cs="Arial"/>
          <w:sz w:val="22"/>
          <w:szCs w:val="22"/>
        </w:rPr>
      </w:pPr>
    </w:p>
    <w:p w14:paraId="5A4F0D49" w14:textId="25BD7D37" w:rsidR="000B3CBE" w:rsidRDefault="000B3CBE" w:rsidP="00486688">
      <w:pPr>
        <w:jc w:val="both"/>
        <w:rPr>
          <w:rFonts w:ascii="Arial" w:hAnsi="Arial" w:cs="Arial"/>
          <w:sz w:val="22"/>
          <w:szCs w:val="22"/>
        </w:rPr>
      </w:pPr>
    </w:p>
    <w:p w14:paraId="71797CB2" w14:textId="5CB1B113" w:rsidR="000B3CBE" w:rsidRDefault="000B3CBE" w:rsidP="00486688">
      <w:pPr>
        <w:jc w:val="both"/>
        <w:rPr>
          <w:rFonts w:ascii="Arial" w:hAnsi="Arial" w:cs="Arial"/>
          <w:sz w:val="22"/>
          <w:szCs w:val="22"/>
        </w:rPr>
      </w:pPr>
    </w:p>
    <w:p w14:paraId="27E2FBD9" w14:textId="77777777" w:rsidR="000B3CBE" w:rsidRPr="00486688" w:rsidRDefault="000B3CBE" w:rsidP="00486688">
      <w:pPr>
        <w:jc w:val="both"/>
        <w:rPr>
          <w:rFonts w:ascii="Arial" w:hAnsi="Arial" w:cs="Arial"/>
          <w:sz w:val="22"/>
          <w:szCs w:val="22"/>
        </w:rPr>
      </w:pPr>
    </w:p>
    <w:p w14:paraId="5099C7EB" w14:textId="6B5F76CE"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1.4</w:t>
      </w:r>
      <w:r w:rsidRPr="00486688">
        <w:rPr>
          <w:rFonts w:ascii="Arial" w:hAnsi="Arial" w:cs="Arial"/>
          <w:sz w:val="22"/>
          <w:szCs w:val="22"/>
        </w:rPr>
        <w:t xml:space="preserve"> </w:t>
      </w:r>
    </w:p>
    <w:p w14:paraId="67CD7462" w14:textId="49E4B21E" w:rsidR="00E9597C" w:rsidRPr="00486688" w:rsidRDefault="00E9597C" w:rsidP="00486688">
      <w:pPr>
        <w:jc w:val="both"/>
        <w:rPr>
          <w:rFonts w:ascii="Arial" w:hAnsi="Arial" w:cs="Arial"/>
          <w:sz w:val="22"/>
          <w:szCs w:val="22"/>
        </w:rPr>
      </w:pPr>
    </w:p>
    <w:p w14:paraId="29939BEA" w14:textId="6947E810" w:rsidR="009F103F" w:rsidRPr="00486688" w:rsidRDefault="00EB2C05" w:rsidP="00486688">
      <w:pPr>
        <w:jc w:val="both"/>
        <w:rPr>
          <w:rFonts w:ascii="Arial" w:hAnsi="Arial" w:cs="Arial"/>
          <w:sz w:val="22"/>
          <w:szCs w:val="22"/>
        </w:rPr>
      </w:pPr>
      <w:r>
        <w:rPr>
          <w:rFonts w:ascii="Arial" w:hAnsi="Arial" w:cs="Arial"/>
          <w:sz w:val="22"/>
          <w:szCs w:val="22"/>
        </w:rPr>
        <w:t>Who among</w:t>
      </w:r>
      <w:r w:rsidR="00DB4EF2">
        <w:rPr>
          <w:rFonts w:ascii="Arial" w:hAnsi="Arial" w:cs="Arial"/>
          <w:sz w:val="22"/>
          <w:szCs w:val="22"/>
        </w:rPr>
        <w:t xml:space="preserve"> the</w:t>
      </w:r>
      <w:r w:rsidR="00F2100B">
        <w:rPr>
          <w:rFonts w:ascii="Arial" w:hAnsi="Arial" w:cs="Arial"/>
          <w:sz w:val="22"/>
          <w:szCs w:val="22"/>
        </w:rPr>
        <w:t xml:space="preserve"> following</w:t>
      </w:r>
      <w:r w:rsidR="00DB4EF2">
        <w:rPr>
          <w:rFonts w:ascii="Arial" w:hAnsi="Arial" w:cs="Arial"/>
          <w:sz w:val="22"/>
          <w:szCs w:val="22"/>
        </w:rPr>
        <w:t xml:space="preserve"> </w:t>
      </w:r>
      <w:r w:rsidR="00DB4EF2" w:rsidRPr="00F2100B">
        <w:rPr>
          <w:rFonts w:ascii="Arial" w:hAnsi="Arial" w:cs="Arial"/>
          <w:b/>
          <w:bCs/>
          <w:sz w:val="22"/>
          <w:szCs w:val="22"/>
          <w:u w:val="single"/>
        </w:rPr>
        <w:t xml:space="preserve">can be </w:t>
      </w:r>
      <w:r w:rsidRPr="00F2100B">
        <w:rPr>
          <w:rFonts w:ascii="Arial" w:hAnsi="Arial" w:cs="Arial"/>
          <w:b/>
          <w:bCs/>
          <w:sz w:val="22"/>
          <w:szCs w:val="22"/>
          <w:u w:val="single"/>
        </w:rPr>
        <w:t>appointed</w:t>
      </w:r>
      <w:r w:rsidRPr="00F2100B">
        <w:rPr>
          <w:rFonts w:ascii="Arial" w:hAnsi="Arial" w:cs="Arial"/>
          <w:b/>
          <w:bCs/>
          <w:sz w:val="22"/>
          <w:szCs w:val="22"/>
        </w:rPr>
        <w:t xml:space="preserve"> </w:t>
      </w:r>
      <w:r>
        <w:rPr>
          <w:rFonts w:ascii="Arial" w:hAnsi="Arial" w:cs="Arial"/>
          <w:sz w:val="22"/>
          <w:szCs w:val="22"/>
        </w:rPr>
        <w:t xml:space="preserve">as a liquidator </w:t>
      </w:r>
      <w:r w:rsidR="00DB4EF2">
        <w:rPr>
          <w:rFonts w:ascii="Arial" w:hAnsi="Arial" w:cs="Arial"/>
          <w:sz w:val="22"/>
          <w:szCs w:val="22"/>
        </w:rPr>
        <w:t xml:space="preserve">under the </w:t>
      </w:r>
      <w:r>
        <w:rPr>
          <w:rFonts w:ascii="Arial" w:hAnsi="Arial" w:cs="Arial"/>
          <w:sz w:val="22"/>
          <w:szCs w:val="22"/>
        </w:rPr>
        <w:t>Companies Act 2013</w:t>
      </w:r>
      <w:r w:rsidR="009F103F" w:rsidRPr="00486688">
        <w:rPr>
          <w:rFonts w:ascii="Arial" w:hAnsi="Arial" w:cs="Arial"/>
          <w:sz w:val="22"/>
          <w:szCs w:val="22"/>
        </w:rPr>
        <w:t>:</w:t>
      </w:r>
    </w:p>
    <w:p w14:paraId="1ED132A8" w14:textId="77777777" w:rsidR="009F103F" w:rsidRPr="00486688" w:rsidRDefault="009F103F" w:rsidP="00486688">
      <w:pPr>
        <w:jc w:val="both"/>
        <w:rPr>
          <w:rFonts w:ascii="Arial" w:hAnsi="Arial" w:cs="Arial"/>
          <w:sz w:val="22"/>
          <w:szCs w:val="22"/>
        </w:rPr>
      </w:pPr>
    </w:p>
    <w:p w14:paraId="5A9117EB" w14:textId="2771FF81" w:rsidR="009F103F" w:rsidRDefault="00EB2C05">
      <w:pPr>
        <w:pStyle w:val="ListParagraph"/>
        <w:numPr>
          <w:ilvl w:val="0"/>
          <w:numId w:val="5"/>
        </w:numPr>
        <w:ind w:left="426"/>
        <w:jc w:val="both"/>
        <w:rPr>
          <w:rFonts w:ascii="Arial" w:hAnsi="Arial" w:cs="Arial"/>
          <w:sz w:val="22"/>
          <w:szCs w:val="22"/>
        </w:rPr>
      </w:pPr>
      <w:r>
        <w:rPr>
          <w:rFonts w:ascii="Arial" w:hAnsi="Arial" w:cs="Arial"/>
          <w:sz w:val="22"/>
          <w:szCs w:val="22"/>
        </w:rPr>
        <w:t xml:space="preserve">An Insolvency </w:t>
      </w:r>
      <w:r w:rsidR="007E6C2E">
        <w:rPr>
          <w:rFonts w:ascii="Arial" w:hAnsi="Arial" w:cs="Arial"/>
          <w:sz w:val="22"/>
          <w:szCs w:val="22"/>
        </w:rPr>
        <w:t>p</w:t>
      </w:r>
      <w:r>
        <w:rPr>
          <w:rFonts w:ascii="Arial" w:hAnsi="Arial" w:cs="Arial"/>
          <w:sz w:val="22"/>
          <w:szCs w:val="22"/>
        </w:rPr>
        <w:t xml:space="preserve">rofessional </w:t>
      </w:r>
      <w:r w:rsidR="007E6C2E">
        <w:rPr>
          <w:rFonts w:ascii="Arial" w:hAnsi="Arial" w:cs="Arial"/>
          <w:sz w:val="22"/>
          <w:szCs w:val="22"/>
        </w:rPr>
        <w:t>a</w:t>
      </w:r>
      <w:r>
        <w:rPr>
          <w:rFonts w:ascii="Arial" w:hAnsi="Arial" w:cs="Arial"/>
          <w:sz w:val="22"/>
          <w:szCs w:val="22"/>
        </w:rPr>
        <w:t>gency</w:t>
      </w:r>
      <w:r w:rsidR="009F103F" w:rsidRPr="00486688">
        <w:rPr>
          <w:rFonts w:ascii="Arial" w:hAnsi="Arial" w:cs="Arial"/>
          <w:sz w:val="22"/>
          <w:szCs w:val="22"/>
        </w:rPr>
        <w:t>.</w:t>
      </w:r>
    </w:p>
    <w:p w14:paraId="464A39A4" w14:textId="77777777" w:rsidR="000B3CBE" w:rsidRPr="000B3CBE" w:rsidRDefault="000B3CBE" w:rsidP="000B3CBE">
      <w:pPr>
        <w:ind w:left="66"/>
        <w:jc w:val="both"/>
        <w:rPr>
          <w:rFonts w:ascii="Arial" w:hAnsi="Arial" w:cs="Arial"/>
          <w:sz w:val="22"/>
          <w:szCs w:val="22"/>
        </w:rPr>
      </w:pPr>
    </w:p>
    <w:p w14:paraId="0B4F77C1" w14:textId="5B63BCF2" w:rsidR="009F103F" w:rsidRPr="00F90494" w:rsidRDefault="00DB4EF2">
      <w:pPr>
        <w:pStyle w:val="ListParagraph"/>
        <w:numPr>
          <w:ilvl w:val="0"/>
          <w:numId w:val="5"/>
        </w:numPr>
        <w:ind w:left="426"/>
        <w:jc w:val="both"/>
        <w:rPr>
          <w:rFonts w:ascii="Arial" w:hAnsi="Arial" w:cs="Arial"/>
          <w:sz w:val="22"/>
          <w:szCs w:val="22"/>
          <w:highlight w:val="yellow"/>
        </w:rPr>
      </w:pPr>
      <w:r w:rsidRPr="00F90494">
        <w:rPr>
          <w:rFonts w:ascii="Arial" w:hAnsi="Arial" w:cs="Arial"/>
          <w:sz w:val="22"/>
          <w:szCs w:val="22"/>
          <w:highlight w:val="yellow"/>
        </w:rPr>
        <w:t xml:space="preserve">An </w:t>
      </w:r>
      <w:r w:rsidR="00EB2C05" w:rsidRPr="00F90494">
        <w:rPr>
          <w:rFonts w:ascii="Arial" w:hAnsi="Arial" w:cs="Arial"/>
          <w:sz w:val="22"/>
          <w:szCs w:val="22"/>
          <w:highlight w:val="yellow"/>
        </w:rPr>
        <w:t>insolvency professional</w:t>
      </w:r>
      <w:r w:rsidR="009F103F" w:rsidRPr="00F90494">
        <w:rPr>
          <w:rFonts w:ascii="Arial" w:hAnsi="Arial" w:cs="Arial"/>
          <w:sz w:val="22"/>
          <w:szCs w:val="22"/>
          <w:highlight w:val="yellow"/>
        </w:rPr>
        <w:t>.</w:t>
      </w:r>
    </w:p>
    <w:p w14:paraId="07118DA3" w14:textId="77777777" w:rsidR="000B3CBE" w:rsidRPr="000B3CBE" w:rsidRDefault="000B3CBE" w:rsidP="000B3CBE">
      <w:pPr>
        <w:ind w:left="66"/>
        <w:jc w:val="both"/>
        <w:rPr>
          <w:rFonts w:ascii="Arial" w:hAnsi="Arial" w:cs="Arial"/>
          <w:sz w:val="22"/>
          <w:szCs w:val="22"/>
        </w:rPr>
      </w:pPr>
    </w:p>
    <w:p w14:paraId="02B1D160" w14:textId="1C547BE3" w:rsidR="009F103F" w:rsidRDefault="00EB2C05">
      <w:pPr>
        <w:pStyle w:val="ListParagraph"/>
        <w:numPr>
          <w:ilvl w:val="0"/>
          <w:numId w:val="5"/>
        </w:numPr>
        <w:ind w:left="426"/>
        <w:jc w:val="both"/>
        <w:rPr>
          <w:rFonts w:ascii="Arial" w:hAnsi="Arial" w:cs="Arial"/>
          <w:sz w:val="22"/>
          <w:szCs w:val="22"/>
        </w:rPr>
      </w:pPr>
      <w:r>
        <w:rPr>
          <w:rFonts w:ascii="Arial" w:hAnsi="Arial" w:cs="Arial"/>
          <w:sz w:val="22"/>
          <w:szCs w:val="22"/>
        </w:rPr>
        <w:t>A creditor</w:t>
      </w:r>
      <w:r w:rsidR="009F103F" w:rsidRPr="00486688">
        <w:rPr>
          <w:rFonts w:ascii="Arial" w:hAnsi="Arial" w:cs="Arial"/>
          <w:sz w:val="22"/>
          <w:szCs w:val="22"/>
        </w:rPr>
        <w:t>.</w:t>
      </w:r>
    </w:p>
    <w:p w14:paraId="2E47B85B" w14:textId="77777777" w:rsidR="000B3CBE" w:rsidRPr="000B3CBE" w:rsidRDefault="000B3CBE" w:rsidP="000B3CBE">
      <w:pPr>
        <w:ind w:left="66"/>
        <w:jc w:val="both"/>
        <w:rPr>
          <w:rFonts w:ascii="Arial" w:hAnsi="Arial" w:cs="Arial"/>
          <w:sz w:val="22"/>
          <w:szCs w:val="22"/>
        </w:rPr>
      </w:pPr>
    </w:p>
    <w:p w14:paraId="7ABA146E" w14:textId="7021837C" w:rsidR="009F103F" w:rsidRPr="00486688" w:rsidRDefault="00EB2C05">
      <w:pPr>
        <w:pStyle w:val="ListParagraph"/>
        <w:numPr>
          <w:ilvl w:val="0"/>
          <w:numId w:val="5"/>
        </w:numPr>
        <w:ind w:left="426"/>
        <w:jc w:val="both"/>
        <w:rPr>
          <w:rFonts w:ascii="Arial" w:hAnsi="Arial" w:cs="Arial"/>
          <w:sz w:val="22"/>
          <w:szCs w:val="22"/>
        </w:rPr>
      </w:pPr>
      <w:r>
        <w:rPr>
          <w:rFonts w:ascii="Arial" w:hAnsi="Arial" w:cs="Arial"/>
          <w:sz w:val="22"/>
          <w:szCs w:val="22"/>
        </w:rPr>
        <w:t>A judge of the National Company Law Tribunal</w:t>
      </w:r>
      <w:r w:rsidR="009F103F" w:rsidRPr="00486688">
        <w:rPr>
          <w:rFonts w:ascii="Arial" w:hAnsi="Arial" w:cs="Arial"/>
          <w:sz w:val="22"/>
          <w:szCs w:val="22"/>
        </w:rPr>
        <w:t>.</w:t>
      </w:r>
    </w:p>
    <w:p w14:paraId="30A5FEA1" w14:textId="77777777" w:rsidR="0020090A" w:rsidRPr="00486688" w:rsidRDefault="0020090A" w:rsidP="00486688">
      <w:pPr>
        <w:jc w:val="both"/>
        <w:rPr>
          <w:rFonts w:ascii="Arial" w:hAnsi="Arial" w:cs="Arial"/>
          <w:sz w:val="22"/>
          <w:szCs w:val="22"/>
        </w:rPr>
      </w:pPr>
    </w:p>
    <w:p w14:paraId="7826345D" w14:textId="77777777" w:rsidR="00E9597C" w:rsidRPr="00486688" w:rsidRDefault="00E9597C" w:rsidP="00486688">
      <w:pPr>
        <w:keepNext/>
        <w:jc w:val="both"/>
        <w:rPr>
          <w:rFonts w:ascii="Arial" w:hAnsi="Arial" w:cs="Arial"/>
          <w:b/>
          <w:bCs/>
          <w:sz w:val="22"/>
          <w:szCs w:val="22"/>
        </w:rPr>
      </w:pPr>
      <w:r w:rsidRPr="00486688">
        <w:rPr>
          <w:rFonts w:ascii="Arial" w:hAnsi="Arial" w:cs="Arial"/>
          <w:b/>
          <w:bCs/>
          <w:sz w:val="22"/>
          <w:szCs w:val="22"/>
        </w:rPr>
        <w:t xml:space="preserve">Question 1.5 </w:t>
      </w:r>
    </w:p>
    <w:p w14:paraId="49262AAD" w14:textId="77777777" w:rsidR="00E9597C" w:rsidRPr="00486688" w:rsidRDefault="00E9597C" w:rsidP="00486688">
      <w:pPr>
        <w:keepNext/>
        <w:jc w:val="both"/>
        <w:rPr>
          <w:rFonts w:ascii="Arial" w:hAnsi="Arial" w:cs="Arial"/>
          <w:b/>
          <w:bCs/>
          <w:sz w:val="22"/>
          <w:szCs w:val="22"/>
        </w:rPr>
      </w:pPr>
    </w:p>
    <w:p w14:paraId="3D2F2536" w14:textId="016D1A85" w:rsidR="009F103F" w:rsidRPr="00486688" w:rsidRDefault="009F103F" w:rsidP="00486688">
      <w:pPr>
        <w:jc w:val="both"/>
        <w:rPr>
          <w:rFonts w:ascii="Arial" w:hAnsi="Arial" w:cs="Arial"/>
          <w:sz w:val="22"/>
          <w:szCs w:val="22"/>
        </w:rPr>
      </w:pPr>
      <w:r w:rsidRPr="00486688">
        <w:rPr>
          <w:rFonts w:ascii="Arial" w:hAnsi="Arial" w:cs="Arial"/>
          <w:sz w:val="22"/>
          <w:szCs w:val="22"/>
        </w:rPr>
        <w:t xml:space="preserve">Which </w:t>
      </w:r>
      <w:r w:rsidR="002C61D3" w:rsidRPr="00486688">
        <w:rPr>
          <w:rFonts w:ascii="Arial" w:hAnsi="Arial" w:cs="Arial"/>
          <w:sz w:val="22"/>
          <w:szCs w:val="22"/>
        </w:rPr>
        <w:t xml:space="preserve">one </w:t>
      </w:r>
      <w:r w:rsidRPr="00486688">
        <w:rPr>
          <w:rFonts w:ascii="Arial" w:hAnsi="Arial" w:cs="Arial"/>
          <w:sz w:val="22"/>
          <w:szCs w:val="22"/>
        </w:rPr>
        <w:t xml:space="preserve">of the following </w:t>
      </w:r>
      <w:r w:rsidRPr="00F2100B">
        <w:rPr>
          <w:rFonts w:ascii="Arial" w:hAnsi="Arial" w:cs="Arial"/>
          <w:b/>
          <w:bCs/>
          <w:sz w:val="22"/>
          <w:szCs w:val="22"/>
          <w:u w:val="single"/>
        </w:rPr>
        <w:t>is not</w:t>
      </w:r>
      <w:r w:rsidRPr="00486688">
        <w:rPr>
          <w:rFonts w:ascii="Arial" w:hAnsi="Arial" w:cs="Arial"/>
          <w:sz w:val="22"/>
          <w:szCs w:val="22"/>
        </w:rPr>
        <w:t xml:space="preserve"> a ground for </w:t>
      </w:r>
      <w:r w:rsidR="0004272D">
        <w:rPr>
          <w:rFonts w:ascii="Arial" w:hAnsi="Arial" w:cs="Arial"/>
          <w:sz w:val="22"/>
          <w:szCs w:val="22"/>
        </w:rPr>
        <w:t>a court to refuse to grant a discharge order under the Presidency-Towns Insolvency Act 1909 and the Provincial Insolvency Act 1920</w:t>
      </w:r>
      <w:r w:rsidR="008A49B7">
        <w:rPr>
          <w:rFonts w:ascii="Arial" w:hAnsi="Arial" w:cs="Arial"/>
          <w:sz w:val="22"/>
          <w:szCs w:val="22"/>
        </w:rPr>
        <w:t>?</w:t>
      </w:r>
    </w:p>
    <w:p w14:paraId="54B365C1" w14:textId="77777777" w:rsidR="009F103F" w:rsidRPr="00486688" w:rsidRDefault="009F103F" w:rsidP="00486688">
      <w:pPr>
        <w:ind w:left="426" w:hanging="284"/>
        <w:jc w:val="both"/>
        <w:rPr>
          <w:rFonts w:ascii="Arial" w:hAnsi="Arial" w:cs="Arial"/>
          <w:sz w:val="22"/>
          <w:szCs w:val="22"/>
        </w:rPr>
      </w:pPr>
    </w:p>
    <w:p w14:paraId="01536E7D" w14:textId="0D8A0387" w:rsidR="009F103F" w:rsidRPr="00B326AD" w:rsidRDefault="00F2100B">
      <w:pPr>
        <w:pStyle w:val="ListParagraph"/>
        <w:numPr>
          <w:ilvl w:val="0"/>
          <w:numId w:val="6"/>
        </w:numPr>
        <w:ind w:left="426"/>
        <w:jc w:val="both"/>
        <w:rPr>
          <w:rFonts w:ascii="Arial" w:hAnsi="Arial" w:cs="Arial"/>
          <w:sz w:val="22"/>
          <w:szCs w:val="22"/>
          <w:highlight w:val="yellow"/>
        </w:rPr>
      </w:pPr>
      <w:r w:rsidRPr="00B326AD">
        <w:rPr>
          <w:rFonts w:ascii="Arial" w:hAnsi="Arial" w:cs="Arial"/>
          <w:sz w:val="22"/>
          <w:szCs w:val="22"/>
          <w:highlight w:val="yellow"/>
        </w:rPr>
        <w:t>T</w:t>
      </w:r>
      <w:r w:rsidR="008A12B9" w:rsidRPr="00B326AD">
        <w:rPr>
          <w:rFonts w:ascii="Arial" w:hAnsi="Arial" w:cs="Arial"/>
          <w:sz w:val="22"/>
          <w:szCs w:val="22"/>
          <w:highlight w:val="yellow"/>
        </w:rPr>
        <w:t>he debtor has travelled outside India without court’s approval</w:t>
      </w:r>
      <w:r w:rsidR="009F103F" w:rsidRPr="00B326AD">
        <w:rPr>
          <w:rFonts w:ascii="Arial" w:hAnsi="Arial" w:cs="Arial"/>
          <w:sz w:val="22"/>
          <w:szCs w:val="22"/>
          <w:highlight w:val="yellow"/>
          <w:lang w:val="en-GB"/>
        </w:rPr>
        <w:t>.</w:t>
      </w:r>
    </w:p>
    <w:p w14:paraId="2BDC20E3" w14:textId="77777777" w:rsidR="000B3CBE" w:rsidRPr="000B3CBE" w:rsidRDefault="000B3CBE" w:rsidP="000B3CBE">
      <w:pPr>
        <w:ind w:left="66"/>
        <w:jc w:val="both"/>
        <w:rPr>
          <w:rFonts w:ascii="Arial" w:hAnsi="Arial" w:cs="Arial"/>
          <w:sz w:val="22"/>
          <w:szCs w:val="22"/>
        </w:rPr>
      </w:pPr>
    </w:p>
    <w:p w14:paraId="78C26EEC" w14:textId="36E65C83" w:rsidR="009F103F" w:rsidRDefault="0024693A">
      <w:pPr>
        <w:pStyle w:val="ListParagraph"/>
        <w:numPr>
          <w:ilvl w:val="0"/>
          <w:numId w:val="6"/>
        </w:numPr>
        <w:ind w:left="426"/>
        <w:jc w:val="both"/>
        <w:rPr>
          <w:rFonts w:ascii="Arial" w:hAnsi="Arial" w:cs="Arial"/>
          <w:sz w:val="22"/>
          <w:szCs w:val="22"/>
        </w:rPr>
      </w:pPr>
      <w:r>
        <w:rPr>
          <w:rFonts w:ascii="Arial" w:hAnsi="Arial" w:cs="Arial"/>
          <w:sz w:val="22"/>
          <w:szCs w:val="22"/>
        </w:rPr>
        <w:t>The debtor has borrowed provable debt when he had a reasonable expectation that he will not be able to repay such a debt</w:t>
      </w:r>
      <w:r w:rsidR="009F103F" w:rsidRPr="00486688">
        <w:rPr>
          <w:rFonts w:ascii="Arial" w:hAnsi="Arial" w:cs="Arial"/>
          <w:sz w:val="22"/>
          <w:szCs w:val="22"/>
        </w:rPr>
        <w:t>.</w:t>
      </w:r>
    </w:p>
    <w:p w14:paraId="3E77E256" w14:textId="77777777" w:rsidR="000B3CBE" w:rsidRPr="000B3CBE" w:rsidRDefault="000B3CBE" w:rsidP="000B3CBE">
      <w:pPr>
        <w:ind w:left="66"/>
        <w:jc w:val="both"/>
        <w:rPr>
          <w:rFonts w:ascii="Arial" w:hAnsi="Arial" w:cs="Arial"/>
          <w:sz w:val="22"/>
          <w:szCs w:val="22"/>
        </w:rPr>
      </w:pPr>
    </w:p>
    <w:p w14:paraId="562658CF" w14:textId="2AA8E584" w:rsidR="009F103F" w:rsidRDefault="008A12B9">
      <w:pPr>
        <w:pStyle w:val="ListParagraph"/>
        <w:numPr>
          <w:ilvl w:val="0"/>
          <w:numId w:val="6"/>
        </w:numPr>
        <w:ind w:left="426"/>
        <w:jc w:val="both"/>
        <w:rPr>
          <w:rFonts w:ascii="Arial" w:hAnsi="Arial" w:cs="Arial"/>
          <w:sz w:val="22"/>
          <w:szCs w:val="22"/>
        </w:rPr>
      </w:pPr>
      <w:r>
        <w:rPr>
          <w:rFonts w:ascii="Arial" w:hAnsi="Arial" w:cs="Arial"/>
          <w:sz w:val="22"/>
          <w:szCs w:val="22"/>
        </w:rPr>
        <w:t>The debtor has failed to maintain proper books and records of its financial position</w:t>
      </w:r>
      <w:r w:rsidR="009F103F" w:rsidRPr="00486688">
        <w:rPr>
          <w:rFonts w:ascii="Arial" w:hAnsi="Arial" w:cs="Arial"/>
          <w:sz w:val="22"/>
          <w:szCs w:val="22"/>
        </w:rPr>
        <w:t>.</w:t>
      </w:r>
    </w:p>
    <w:p w14:paraId="6E3357AC" w14:textId="77777777" w:rsidR="000B3CBE" w:rsidRPr="000B3CBE" w:rsidRDefault="000B3CBE" w:rsidP="000B3CBE">
      <w:pPr>
        <w:ind w:left="66"/>
        <w:jc w:val="both"/>
        <w:rPr>
          <w:rFonts w:ascii="Arial" w:hAnsi="Arial" w:cs="Arial"/>
          <w:sz w:val="22"/>
          <w:szCs w:val="22"/>
        </w:rPr>
      </w:pPr>
    </w:p>
    <w:p w14:paraId="1829D2FF" w14:textId="13DF804C" w:rsidR="009F103F" w:rsidRPr="00486688" w:rsidRDefault="0024693A">
      <w:pPr>
        <w:pStyle w:val="ListParagraph"/>
        <w:numPr>
          <w:ilvl w:val="0"/>
          <w:numId w:val="6"/>
        </w:numPr>
        <w:ind w:left="426"/>
        <w:jc w:val="both"/>
        <w:rPr>
          <w:rFonts w:ascii="Arial" w:hAnsi="Arial" w:cs="Arial"/>
          <w:sz w:val="22"/>
          <w:szCs w:val="22"/>
        </w:rPr>
      </w:pPr>
      <w:r>
        <w:rPr>
          <w:rFonts w:ascii="Arial" w:hAnsi="Arial" w:cs="Arial"/>
          <w:sz w:val="22"/>
          <w:szCs w:val="22"/>
        </w:rPr>
        <w:t>the debtor has brought about the insolvency due to rash and hazardous speculations</w:t>
      </w:r>
      <w:r w:rsidR="009F103F" w:rsidRPr="00486688">
        <w:rPr>
          <w:rFonts w:ascii="Arial" w:hAnsi="Arial" w:cs="Arial"/>
          <w:sz w:val="22"/>
          <w:szCs w:val="22"/>
        </w:rPr>
        <w:t>.</w:t>
      </w:r>
    </w:p>
    <w:p w14:paraId="2822D346" w14:textId="77777777" w:rsidR="009F103F" w:rsidRPr="00486688" w:rsidRDefault="009F103F" w:rsidP="00486688">
      <w:pPr>
        <w:autoSpaceDE w:val="0"/>
        <w:autoSpaceDN w:val="0"/>
        <w:adjustRightInd w:val="0"/>
        <w:jc w:val="both"/>
        <w:rPr>
          <w:rFonts w:ascii="Arial" w:hAnsi="Arial" w:cs="Arial"/>
          <w:sz w:val="22"/>
          <w:szCs w:val="22"/>
        </w:rPr>
      </w:pPr>
    </w:p>
    <w:p w14:paraId="462DBC77" w14:textId="41C248FC" w:rsidR="00E9597C" w:rsidRPr="00486688" w:rsidRDefault="00E9597C" w:rsidP="00486688">
      <w:pPr>
        <w:autoSpaceDE w:val="0"/>
        <w:autoSpaceDN w:val="0"/>
        <w:adjustRightInd w:val="0"/>
        <w:jc w:val="both"/>
        <w:rPr>
          <w:rFonts w:ascii="Arial" w:hAnsi="Arial" w:cs="Arial"/>
          <w:sz w:val="22"/>
          <w:szCs w:val="22"/>
        </w:rPr>
      </w:pPr>
      <w:r w:rsidRPr="00486688">
        <w:rPr>
          <w:rFonts w:ascii="Arial" w:hAnsi="Arial" w:cs="Arial"/>
          <w:b/>
          <w:bCs/>
          <w:sz w:val="22"/>
          <w:szCs w:val="22"/>
        </w:rPr>
        <w:t>Question 1.6</w:t>
      </w:r>
      <w:r w:rsidRPr="00486688">
        <w:rPr>
          <w:rFonts w:ascii="Arial" w:hAnsi="Arial" w:cs="Arial"/>
          <w:sz w:val="22"/>
          <w:szCs w:val="22"/>
        </w:rPr>
        <w:t xml:space="preserve"> </w:t>
      </w:r>
    </w:p>
    <w:p w14:paraId="1A32CE2C" w14:textId="77777777" w:rsidR="002A572B" w:rsidRPr="00486688" w:rsidRDefault="002A572B" w:rsidP="00486688">
      <w:pPr>
        <w:jc w:val="both"/>
        <w:rPr>
          <w:rFonts w:ascii="Arial" w:hAnsi="Arial" w:cs="Arial"/>
          <w:b/>
          <w:sz w:val="22"/>
          <w:szCs w:val="22"/>
        </w:rPr>
      </w:pPr>
    </w:p>
    <w:p w14:paraId="2A1C1BC4" w14:textId="564B41EE" w:rsidR="002A572B" w:rsidRPr="00486688" w:rsidRDefault="009F0D79" w:rsidP="00486688">
      <w:pPr>
        <w:jc w:val="both"/>
        <w:rPr>
          <w:rFonts w:ascii="Arial" w:hAnsi="Arial" w:cs="Arial"/>
          <w:sz w:val="22"/>
          <w:szCs w:val="22"/>
        </w:rPr>
      </w:pPr>
      <w:r w:rsidRPr="00486688">
        <w:rPr>
          <w:rFonts w:ascii="Arial" w:hAnsi="Arial" w:cs="Arial"/>
          <w:sz w:val="22"/>
          <w:szCs w:val="22"/>
        </w:rPr>
        <w:t>I</w:t>
      </w:r>
      <w:r w:rsidR="002A572B" w:rsidRPr="00486688">
        <w:rPr>
          <w:rFonts w:ascii="Arial" w:hAnsi="Arial" w:cs="Arial"/>
          <w:sz w:val="22"/>
          <w:szCs w:val="22"/>
        </w:rPr>
        <w:t xml:space="preserve">ndicate which </w:t>
      </w:r>
      <w:r w:rsidRPr="00486688">
        <w:rPr>
          <w:rFonts w:ascii="Arial" w:hAnsi="Arial" w:cs="Arial"/>
          <w:sz w:val="22"/>
          <w:szCs w:val="22"/>
        </w:rPr>
        <w:t xml:space="preserve">one </w:t>
      </w:r>
      <w:r w:rsidR="006835E2">
        <w:rPr>
          <w:rFonts w:ascii="Arial" w:hAnsi="Arial" w:cs="Arial"/>
          <w:sz w:val="22"/>
          <w:szCs w:val="22"/>
        </w:rPr>
        <w:t xml:space="preserve">of </w:t>
      </w:r>
      <w:r w:rsidR="002A572B" w:rsidRPr="00486688">
        <w:rPr>
          <w:rFonts w:ascii="Arial" w:hAnsi="Arial" w:cs="Arial"/>
          <w:sz w:val="22"/>
          <w:szCs w:val="22"/>
        </w:rPr>
        <w:t>the following</w:t>
      </w:r>
      <w:r w:rsidR="00B37275">
        <w:rPr>
          <w:rFonts w:ascii="Arial" w:hAnsi="Arial" w:cs="Arial"/>
          <w:sz w:val="22"/>
          <w:szCs w:val="22"/>
        </w:rPr>
        <w:t xml:space="preserve"> </w:t>
      </w:r>
      <w:r w:rsidR="00B37275" w:rsidRPr="00F2100B">
        <w:rPr>
          <w:rFonts w:ascii="Arial" w:hAnsi="Arial" w:cs="Arial"/>
          <w:b/>
          <w:bCs/>
          <w:sz w:val="22"/>
          <w:szCs w:val="22"/>
          <w:u w:val="single"/>
        </w:rPr>
        <w:t>is not</w:t>
      </w:r>
      <w:r w:rsidR="002A572B" w:rsidRPr="00486688">
        <w:rPr>
          <w:rFonts w:ascii="Arial" w:hAnsi="Arial" w:cs="Arial"/>
          <w:sz w:val="22"/>
          <w:szCs w:val="22"/>
        </w:rPr>
        <w:t xml:space="preserve"> </w:t>
      </w:r>
      <w:r w:rsidR="00F13E9D">
        <w:rPr>
          <w:rFonts w:ascii="Arial" w:hAnsi="Arial" w:cs="Arial"/>
          <w:sz w:val="22"/>
          <w:szCs w:val="22"/>
        </w:rPr>
        <w:t xml:space="preserve">a disqualification for an insolvent </w:t>
      </w:r>
      <w:r w:rsidR="00B37275">
        <w:rPr>
          <w:rFonts w:ascii="Arial" w:hAnsi="Arial" w:cs="Arial"/>
          <w:sz w:val="22"/>
          <w:szCs w:val="22"/>
        </w:rPr>
        <w:t>under the Provincial Insolvency Act 1920</w:t>
      </w:r>
      <w:r w:rsidR="002A572B" w:rsidRPr="00486688">
        <w:rPr>
          <w:rFonts w:ascii="Arial" w:hAnsi="Arial" w:cs="Arial"/>
          <w:sz w:val="22"/>
          <w:szCs w:val="22"/>
        </w:rPr>
        <w:t>:</w:t>
      </w:r>
    </w:p>
    <w:p w14:paraId="1362075F" w14:textId="77777777" w:rsidR="002A572B" w:rsidRPr="00486688" w:rsidRDefault="002A572B" w:rsidP="00486688">
      <w:pPr>
        <w:ind w:left="426" w:hanging="284"/>
        <w:jc w:val="both"/>
        <w:rPr>
          <w:rFonts w:ascii="Arial" w:hAnsi="Arial" w:cs="Arial"/>
          <w:sz w:val="22"/>
          <w:szCs w:val="22"/>
        </w:rPr>
      </w:pPr>
    </w:p>
    <w:p w14:paraId="32C180D5" w14:textId="202D21AD" w:rsidR="002A572B" w:rsidRDefault="00F13E9D">
      <w:pPr>
        <w:pStyle w:val="ListParagraph"/>
        <w:numPr>
          <w:ilvl w:val="0"/>
          <w:numId w:val="7"/>
        </w:numPr>
        <w:ind w:left="426"/>
        <w:jc w:val="both"/>
        <w:rPr>
          <w:rFonts w:ascii="Arial" w:hAnsi="Arial" w:cs="Arial"/>
          <w:sz w:val="22"/>
          <w:szCs w:val="22"/>
        </w:rPr>
      </w:pPr>
      <w:r>
        <w:rPr>
          <w:rFonts w:ascii="Arial" w:hAnsi="Arial" w:cs="Arial"/>
          <w:sz w:val="22"/>
          <w:szCs w:val="22"/>
        </w:rPr>
        <w:t>Appointment as a magistrate</w:t>
      </w:r>
      <w:r w:rsidR="009F0D79" w:rsidRPr="00486688">
        <w:rPr>
          <w:rFonts w:ascii="Arial" w:hAnsi="Arial" w:cs="Arial"/>
          <w:sz w:val="22"/>
          <w:szCs w:val="22"/>
        </w:rPr>
        <w:t>.</w:t>
      </w:r>
    </w:p>
    <w:p w14:paraId="2524F849" w14:textId="77777777" w:rsidR="000B3CBE" w:rsidRPr="000B3CBE" w:rsidRDefault="000B3CBE" w:rsidP="000B3CBE">
      <w:pPr>
        <w:ind w:left="66"/>
        <w:jc w:val="both"/>
        <w:rPr>
          <w:rFonts w:ascii="Arial" w:hAnsi="Arial" w:cs="Arial"/>
          <w:sz w:val="22"/>
          <w:szCs w:val="22"/>
        </w:rPr>
      </w:pPr>
    </w:p>
    <w:p w14:paraId="4478437F" w14:textId="6BAC9CC8" w:rsidR="002A572B" w:rsidRDefault="00F13E9D">
      <w:pPr>
        <w:pStyle w:val="ListParagraph"/>
        <w:numPr>
          <w:ilvl w:val="0"/>
          <w:numId w:val="7"/>
        </w:numPr>
        <w:ind w:left="426"/>
        <w:jc w:val="both"/>
        <w:rPr>
          <w:rFonts w:ascii="Arial" w:hAnsi="Arial" w:cs="Arial"/>
          <w:sz w:val="22"/>
          <w:szCs w:val="22"/>
        </w:rPr>
      </w:pPr>
      <w:r>
        <w:rPr>
          <w:rFonts w:ascii="Arial" w:hAnsi="Arial" w:cs="Arial"/>
          <w:sz w:val="22"/>
          <w:szCs w:val="22"/>
        </w:rPr>
        <w:t>Election to a local authority</w:t>
      </w:r>
      <w:r w:rsidR="009F0D79" w:rsidRPr="00486688">
        <w:rPr>
          <w:rFonts w:ascii="Arial" w:hAnsi="Arial" w:cs="Arial"/>
          <w:sz w:val="22"/>
          <w:szCs w:val="22"/>
        </w:rPr>
        <w:t>.</w:t>
      </w:r>
    </w:p>
    <w:p w14:paraId="757570A3" w14:textId="77777777" w:rsidR="000B3CBE" w:rsidRPr="000B3CBE" w:rsidRDefault="000B3CBE" w:rsidP="000B3CBE">
      <w:pPr>
        <w:ind w:left="66"/>
        <w:jc w:val="both"/>
        <w:rPr>
          <w:rFonts w:ascii="Arial" w:hAnsi="Arial" w:cs="Arial"/>
          <w:sz w:val="22"/>
          <w:szCs w:val="22"/>
        </w:rPr>
      </w:pPr>
    </w:p>
    <w:p w14:paraId="54C229FD" w14:textId="58079B44" w:rsidR="002A572B" w:rsidRDefault="00F13E9D">
      <w:pPr>
        <w:pStyle w:val="ListParagraph"/>
        <w:numPr>
          <w:ilvl w:val="0"/>
          <w:numId w:val="7"/>
        </w:numPr>
        <w:ind w:left="426"/>
        <w:jc w:val="both"/>
        <w:rPr>
          <w:rFonts w:ascii="Arial" w:hAnsi="Arial" w:cs="Arial"/>
          <w:sz w:val="22"/>
          <w:szCs w:val="22"/>
        </w:rPr>
      </w:pPr>
      <w:r>
        <w:rPr>
          <w:rFonts w:ascii="Arial" w:hAnsi="Arial" w:cs="Arial"/>
          <w:sz w:val="22"/>
          <w:szCs w:val="22"/>
        </w:rPr>
        <w:t>Voting as a member of a local authority</w:t>
      </w:r>
      <w:r w:rsidR="009F0D79" w:rsidRPr="00486688">
        <w:rPr>
          <w:rFonts w:ascii="Arial" w:hAnsi="Arial" w:cs="Arial"/>
          <w:sz w:val="22"/>
          <w:szCs w:val="22"/>
        </w:rPr>
        <w:t>.</w:t>
      </w:r>
    </w:p>
    <w:p w14:paraId="0207CC36" w14:textId="77777777" w:rsidR="000B3CBE" w:rsidRPr="000B3CBE" w:rsidRDefault="000B3CBE" w:rsidP="000B3CBE">
      <w:pPr>
        <w:ind w:left="66"/>
        <w:jc w:val="both"/>
        <w:rPr>
          <w:rFonts w:ascii="Arial" w:hAnsi="Arial" w:cs="Arial"/>
          <w:sz w:val="22"/>
          <w:szCs w:val="22"/>
        </w:rPr>
      </w:pPr>
    </w:p>
    <w:p w14:paraId="37D1BA5C" w14:textId="0091A3D6" w:rsidR="002A572B" w:rsidRPr="00481F00" w:rsidRDefault="00F13E9D">
      <w:pPr>
        <w:pStyle w:val="ListParagraph"/>
        <w:numPr>
          <w:ilvl w:val="0"/>
          <w:numId w:val="7"/>
        </w:numPr>
        <w:ind w:left="426"/>
        <w:jc w:val="both"/>
        <w:rPr>
          <w:rFonts w:ascii="Arial" w:hAnsi="Arial" w:cs="Arial"/>
          <w:sz w:val="22"/>
          <w:szCs w:val="22"/>
          <w:highlight w:val="yellow"/>
        </w:rPr>
      </w:pPr>
      <w:r w:rsidRPr="00481F00">
        <w:rPr>
          <w:rFonts w:ascii="Arial" w:hAnsi="Arial" w:cs="Arial"/>
          <w:sz w:val="22"/>
          <w:szCs w:val="22"/>
          <w:highlight w:val="yellow"/>
        </w:rPr>
        <w:t>Entry into a partnership for a new business</w:t>
      </w:r>
      <w:r w:rsidR="009F0D79" w:rsidRPr="00481F00">
        <w:rPr>
          <w:rFonts w:ascii="Arial" w:hAnsi="Arial" w:cs="Arial"/>
          <w:sz w:val="22"/>
          <w:szCs w:val="22"/>
          <w:highlight w:val="yellow"/>
        </w:rPr>
        <w:t>.</w:t>
      </w:r>
    </w:p>
    <w:p w14:paraId="3E0516C0" w14:textId="77777777" w:rsidR="009F103F" w:rsidRPr="00486688" w:rsidRDefault="009F103F" w:rsidP="00486688">
      <w:pPr>
        <w:jc w:val="both"/>
        <w:rPr>
          <w:rFonts w:ascii="Arial" w:hAnsi="Arial" w:cs="Arial"/>
          <w:sz w:val="22"/>
          <w:szCs w:val="22"/>
        </w:rPr>
      </w:pPr>
    </w:p>
    <w:p w14:paraId="2A9B1C75"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1.7</w:t>
      </w:r>
      <w:r w:rsidRPr="00486688">
        <w:rPr>
          <w:rFonts w:ascii="Arial" w:hAnsi="Arial" w:cs="Arial"/>
          <w:sz w:val="22"/>
          <w:szCs w:val="22"/>
        </w:rPr>
        <w:t xml:space="preserve"> </w:t>
      </w:r>
    </w:p>
    <w:p w14:paraId="524461BA" w14:textId="77777777" w:rsidR="00E9597C" w:rsidRPr="00486688" w:rsidRDefault="00E9597C" w:rsidP="00486688">
      <w:pPr>
        <w:jc w:val="both"/>
        <w:rPr>
          <w:rFonts w:ascii="Arial" w:hAnsi="Arial" w:cs="Arial"/>
          <w:sz w:val="22"/>
          <w:szCs w:val="22"/>
        </w:rPr>
      </w:pPr>
    </w:p>
    <w:p w14:paraId="2FF25E10" w14:textId="4FC84B04" w:rsidR="002A572B" w:rsidRPr="00486688" w:rsidRDefault="008604EC" w:rsidP="00486688">
      <w:pPr>
        <w:jc w:val="both"/>
        <w:rPr>
          <w:rFonts w:ascii="Arial" w:hAnsi="Arial" w:cs="Arial"/>
          <w:sz w:val="22"/>
          <w:szCs w:val="22"/>
        </w:rPr>
      </w:pPr>
      <w:r>
        <w:rPr>
          <w:rFonts w:ascii="Arial" w:hAnsi="Arial" w:cs="Arial"/>
          <w:sz w:val="22"/>
          <w:szCs w:val="22"/>
        </w:rPr>
        <w:t>Which of the</w:t>
      </w:r>
      <w:r w:rsidR="00B960BA">
        <w:rPr>
          <w:rFonts w:ascii="Arial" w:hAnsi="Arial" w:cs="Arial"/>
          <w:sz w:val="22"/>
          <w:szCs w:val="22"/>
        </w:rPr>
        <w:t xml:space="preserve"> following</w:t>
      </w:r>
      <w:r w:rsidR="002A572B" w:rsidRPr="00486688">
        <w:rPr>
          <w:rFonts w:ascii="Arial" w:hAnsi="Arial" w:cs="Arial"/>
          <w:sz w:val="22"/>
          <w:szCs w:val="22"/>
        </w:rPr>
        <w:t xml:space="preserve"> </w:t>
      </w:r>
      <w:r w:rsidRPr="00B960BA">
        <w:rPr>
          <w:rFonts w:ascii="Arial" w:hAnsi="Arial" w:cs="Arial"/>
          <w:b/>
          <w:bCs/>
          <w:sz w:val="22"/>
          <w:szCs w:val="22"/>
          <w:u w:val="single"/>
        </w:rPr>
        <w:t>has the highest priority</w:t>
      </w:r>
      <w:r>
        <w:rPr>
          <w:rFonts w:ascii="Arial" w:hAnsi="Arial" w:cs="Arial"/>
          <w:sz w:val="22"/>
          <w:szCs w:val="22"/>
        </w:rPr>
        <w:t xml:space="preserve"> in bankruptcy of an individual </w:t>
      </w:r>
      <w:r w:rsidR="002A572B" w:rsidRPr="00486688">
        <w:rPr>
          <w:rFonts w:ascii="Arial" w:hAnsi="Arial" w:cs="Arial"/>
          <w:sz w:val="22"/>
          <w:szCs w:val="22"/>
        </w:rPr>
        <w:t>under the Insolvency and Bankruptcy Code 2016:</w:t>
      </w:r>
    </w:p>
    <w:p w14:paraId="000F4630" w14:textId="77777777" w:rsidR="002A572B" w:rsidRPr="00486688" w:rsidRDefault="002A572B" w:rsidP="00486688">
      <w:pPr>
        <w:jc w:val="both"/>
        <w:rPr>
          <w:rFonts w:ascii="Arial" w:hAnsi="Arial" w:cs="Arial"/>
          <w:sz w:val="22"/>
          <w:szCs w:val="22"/>
        </w:rPr>
      </w:pPr>
    </w:p>
    <w:p w14:paraId="65043FA8" w14:textId="7109B285" w:rsidR="002A572B" w:rsidRPr="00AD6BAA" w:rsidRDefault="00F24067">
      <w:pPr>
        <w:pStyle w:val="ListParagraph"/>
        <w:numPr>
          <w:ilvl w:val="0"/>
          <w:numId w:val="8"/>
        </w:numPr>
        <w:ind w:left="426"/>
        <w:jc w:val="both"/>
        <w:rPr>
          <w:rFonts w:ascii="Arial" w:hAnsi="Arial" w:cs="Arial"/>
          <w:sz w:val="22"/>
          <w:szCs w:val="22"/>
          <w:highlight w:val="yellow"/>
        </w:rPr>
      </w:pPr>
      <w:r w:rsidRPr="00AD6BAA">
        <w:rPr>
          <w:rFonts w:ascii="Arial" w:hAnsi="Arial" w:cs="Arial"/>
          <w:sz w:val="22"/>
          <w:szCs w:val="22"/>
          <w:highlight w:val="yellow"/>
        </w:rPr>
        <w:t xml:space="preserve">Workmen’s </w:t>
      </w:r>
      <w:r w:rsidR="00A56380" w:rsidRPr="00AD6BAA">
        <w:rPr>
          <w:rFonts w:ascii="Arial" w:hAnsi="Arial" w:cs="Arial"/>
          <w:sz w:val="22"/>
          <w:szCs w:val="22"/>
          <w:highlight w:val="yellow"/>
        </w:rPr>
        <w:t>dues for 24 months preceding the bankruptcy order</w:t>
      </w:r>
      <w:r w:rsidR="002A572B" w:rsidRPr="00AD6BAA">
        <w:rPr>
          <w:rFonts w:ascii="Arial" w:hAnsi="Arial" w:cs="Arial"/>
          <w:sz w:val="22"/>
          <w:szCs w:val="22"/>
          <w:highlight w:val="yellow"/>
        </w:rPr>
        <w:t>.</w:t>
      </w:r>
    </w:p>
    <w:p w14:paraId="1C12826B" w14:textId="77777777" w:rsidR="000B3CBE" w:rsidRPr="000B3CBE" w:rsidRDefault="000B3CBE" w:rsidP="000B3CBE">
      <w:pPr>
        <w:ind w:left="66"/>
        <w:jc w:val="both"/>
        <w:rPr>
          <w:rFonts w:ascii="Arial" w:hAnsi="Arial" w:cs="Arial"/>
          <w:sz w:val="22"/>
          <w:szCs w:val="22"/>
        </w:rPr>
      </w:pPr>
    </w:p>
    <w:p w14:paraId="6F0AEDEA" w14:textId="0D21FE25" w:rsidR="002A572B" w:rsidRDefault="00A56380">
      <w:pPr>
        <w:pStyle w:val="ListParagraph"/>
        <w:numPr>
          <w:ilvl w:val="0"/>
          <w:numId w:val="8"/>
        </w:numPr>
        <w:ind w:left="426"/>
        <w:jc w:val="both"/>
        <w:rPr>
          <w:rFonts w:ascii="Arial" w:hAnsi="Arial" w:cs="Arial"/>
          <w:sz w:val="22"/>
          <w:szCs w:val="22"/>
        </w:rPr>
      </w:pPr>
      <w:r>
        <w:rPr>
          <w:rFonts w:ascii="Arial" w:hAnsi="Arial" w:cs="Arial"/>
          <w:sz w:val="22"/>
          <w:szCs w:val="22"/>
        </w:rPr>
        <w:t>Amounts due to the Government</w:t>
      </w:r>
      <w:r w:rsidR="002A572B" w:rsidRPr="00486688">
        <w:rPr>
          <w:rFonts w:ascii="Arial" w:hAnsi="Arial" w:cs="Arial"/>
          <w:sz w:val="22"/>
          <w:szCs w:val="22"/>
        </w:rPr>
        <w:t>.</w:t>
      </w:r>
    </w:p>
    <w:p w14:paraId="6C1F788D" w14:textId="77777777" w:rsidR="000B3CBE" w:rsidRPr="000B3CBE" w:rsidRDefault="000B3CBE" w:rsidP="000B3CBE">
      <w:pPr>
        <w:ind w:left="66"/>
        <w:jc w:val="both"/>
        <w:rPr>
          <w:rFonts w:ascii="Arial" w:hAnsi="Arial" w:cs="Arial"/>
          <w:sz w:val="22"/>
          <w:szCs w:val="22"/>
        </w:rPr>
      </w:pPr>
    </w:p>
    <w:p w14:paraId="11562857" w14:textId="0E60B263" w:rsidR="002A572B" w:rsidRDefault="00F24067">
      <w:pPr>
        <w:pStyle w:val="ListParagraph"/>
        <w:numPr>
          <w:ilvl w:val="0"/>
          <w:numId w:val="8"/>
        </w:numPr>
        <w:ind w:left="426"/>
        <w:jc w:val="both"/>
        <w:rPr>
          <w:rFonts w:ascii="Arial" w:hAnsi="Arial" w:cs="Arial"/>
          <w:sz w:val="22"/>
          <w:szCs w:val="22"/>
        </w:rPr>
      </w:pPr>
      <w:r w:rsidRPr="00486688">
        <w:rPr>
          <w:rFonts w:ascii="Arial" w:hAnsi="Arial" w:cs="Arial"/>
          <w:sz w:val="22"/>
          <w:szCs w:val="22"/>
        </w:rPr>
        <w:t xml:space="preserve">Debt </w:t>
      </w:r>
      <w:r w:rsidR="00A56380">
        <w:rPr>
          <w:rFonts w:ascii="Arial" w:hAnsi="Arial" w:cs="Arial"/>
          <w:sz w:val="22"/>
          <w:szCs w:val="22"/>
        </w:rPr>
        <w:t>owed to the Government banks</w:t>
      </w:r>
      <w:r w:rsidR="002A572B" w:rsidRPr="00486688">
        <w:rPr>
          <w:rFonts w:ascii="Arial" w:hAnsi="Arial" w:cs="Arial"/>
          <w:sz w:val="22"/>
          <w:szCs w:val="22"/>
        </w:rPr>
        <w:t>.</w:t>
      </w:r>
    </w:p>
    <w:p w14:paraId="2EA82881" w14:textId="77777777" w:rsidR="000B3CBE" w:rsidRPr="000B3CBE" w:rsidRDefault="000B3CBE" w:rsidP="000B3CBE">
      <w:pPr>
        <w:ind w:left="66"/>
        <w:jc w:val="both"/>
        <w:rPr>
          <w:rFonts w:ascii="Arial" w:hAnsi="Arial" w:cs="Arial"/>
          <w:sz w:val="22"/>
          <w:szCs w:val="22"/>
        </w:rPr>
      </w:pPr>
    </w:p>
    <w:p w14:paraId="31564E86" w14:textId="0958223C" w:rsidR="002A572B" w:rsidRPr="00486688" w:rsidRDefault="00A56380">
      <w:pPr>
        <w:pStyle w:val="ListParagraph"/>
        <w:numPr>
          <w:ilvl w:val="0"/>
          <w:numId w:val="8"/>
        </w:numPr>
        <w:ind w:left="426"/>
        <w:jc w:val="both"/>
        <w:rPr>
          <w:rFonts w:ascii="Arial" w:hAnsi="Arial" w:cs="Arial"/>
          <w:sz w:val="22"/>
          <w:szCs w:val="22"/>
        </w:rPr>
      </w:pPr>
      <w:r>
        <w:rPr>
          <w:rFonts w:ascii="Arial" w:hAnsi="Arial" w:cs="Arial"/>
          <w:sz w:val="22"/>
          <w:szCs w:val="22"/>
        </w:rPr>
        <w:t>Dues of the employees for a period of 12 months preceding the bankruptcy order</w:t>
      </w:r>
      <w:r w:rsidR="002A572B" w:rsidRPr="00486688">
        <w:rPr>
          <w:rFonts w:ascii="Arial" w:hAnsi="Arial" w:cs="Arial"/>
          <w:sz w:val="22"/>
          <w:szCs w:val="22"/>
        </w:rPr>
        <w:t>.</w:t>
      </w:r>
    </w:p>
    <w:p w14:paraId="1AA6DCA9" w14:textId="4443D392" w:rsidR="002A572B" w:rsidRDefault="002A572B" w:rsidP="00486688">
      <w:pPr>
        <w:jc w:val="both"/>
        <w:rPr>
          <w:rFonts w:ascii="Arial" w:eastAsiaTheme="minorHAnsi" w:hAnsi="Arial" w:cs="Arial"/>
          <w:sz w:val="22"/>
          <w:szCs w:val="22"/>
          <w:lang w:val="en-GB"/>
        </w:rPr>
      </w:pPr>
    </w:p>
    <w:p w14:paraId="79185403" w14:textId="355BFE56" w:rsidR="000B3CBE" w:rsidRDefault="000B3CBE" w:rsidP="00486688">
      <w:pPr>
        <w:jc w:val="both"/>
        <w:rPr>
          <w:rFonts w:ascii="Arial" w:eastAsiaTheme="minorHAnsi" w:hAnsi="Arial" w:cs="Arial"/>
          <w:sz w:val="22"/>
          <w:szCs w:val="22"/>
          <w:lang w:val="en-GB"/>
        </w:rPr>
      </w:pPr>
    </w:p>
    <w:p w14:paraId="2538FDD7" w14:textId="166ED75B" w:rsidR="000B3CBE" w:rsidRDefault="000B3CBE" w:rsidP="00486688">
      <w:pPr>
        <w:jc w:val="both"/>
        <w:rPr>
          <w:rFonts w:ascii="Arial" w:eastAsiaTheme="minorHAnsi" w:hAnsi="Arial" w:cs="Arial"/>
          <w:sz w:val="22"/>
          <w:szCs w:val="22"/>
          <w:lang w:val="en-GB"/>
        </w:rPr>
      </w:pPr>
    </w:p>
    <w:p w14:paraId="35488504" w14:textId="77777777" w:rsidR="000B3CBE" w:rsidRPr="00486688" w:rsidRDefault="000B3CBE" w:rsidP="00486688">
      <w:pPr>
        <w:jc w:val="both"/>
        <w:rPr>
          <w:rFonts w:ascii="Arial" w:eastAsiaTheme="minorHAnsi" w:hAnsi="Arial" w:cs="Arial"/>
          <w:sz w:val="22"/>
          <w:szCs w:val="22"/>
          <w:lang w:val="en-GB"/>
        </w:rPr>
      </w:pPr>
    </w:p>
    <w:p w14:paraId="2542F9D9"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1.8</w:t>
      </w:r>
      <w:r w:rsidRPr="00486688">
        <w:rPr>
          <w:rFonts w:ascii="Arial" w:hAnsi="Arial" w:cs="Arial"/>
          <w:sz w:val="22"/>
          <w:szCs w:val="22"/>
        </w:rPr>
        <w:t xml:space="preserve"> </w:t>
      </w:r>
    </w:p>
    <w:p w14:paraId="4A89722F" w14:textId="53BB4C47" w:rsidR="005B79F4" w:rsidRPr="00486688" w:rsidRDefault="005B79F4" w:rsidP="00486688">
      <w:pPr>
        <w:jc w:val="both"/>
        <w:rPr>
          <w:rFonts w:ascii="Arial" w:eastAsiaTheme="minorHAnsi" w:hAnsi="Arial" w:cs="Arial"/>
          <w:sz w:val="22"/>
          <w:szCs w:val="22"/>
          <w:lang w:val="en-GB"/>
        </w:rPr>
      </w:pPr>
    </w:p>
    <w:p w14:paraId="4E3B33A7" w14:textId="65D9CC3A" w:rsidR="002A572B" w:rsidRPr="00486688" w:rsidRDefault="008B566D" w:rsidP="00486688">
      <w:pPr>
        <w:jc w:val="both"/>
        <w:rPr>
          <w:rFonts w:ascii="Arial" w:hAnsi="Arial" w:cs="Arial"/>
          <w:sz w:val="22"/>
          <w:szCs w:val="22"/>
        </w:rPr>
      </w:pPr>
      <w:r>
        <w:rPr>
          <w:rFonts w:ascii="Arial" w:hAnsi="Arial" w:cs="Arial"/>
          <w:sz w:val="22"/>
          <w:szCs w:val="22"/>
        </w:rPr>
        <w:t xml:space="preserve">In which of the following processes </w:t>
      </w:r>
      <w:r w:rsidR="006C0A29">
        <w:rPr>
          <w:rFonts w:ascii="Arial" w:hAnsi="Arial" w:cs="Arial"/>
          <w:sz w:val="22"/>
          <w:szCs w:val="22"/>
        </w:rPr>
        <w:t>is s</w:t>
      </w:r>
      <w:r>
        <w:rPr>
          <w:rFonts w:ascii="Arial" w:hAnsi="Arial" w:cs="Arial"/>
          <w:sz w:val="22"/>
          <w:szCs w:val="22"/>
        </w:rPr>
        <w:t>ection 29A</w:t>
      </w:r>
      <w:r w:rsidR="00C05E9E">
        <w:rPr>
          <w:rFonts w:ascii="Arial" w:hAnsi="Arial" w:cs="Arial"/>
          <w:sz w:val="22"/>
          <w:szCs w:val="22"/>
        </w:rPr>
        <w:t xml:space="preserve"> of the Insolvency and Bankruptcy Code</w:t>
      </w:r>
      <w:r w:rsidR="006B6675">
        <w:rPr>
          <w:rFonts w:ascii="Arial" w:hAnsi="Arial" w:cs="Arial"/>
          <w:sz w:val="22"/>
          <w:szCs w:val="22"/>
        </w:rPr>
        <w:t xml:space="preserve"> 2016</w:t>
      </w:r>
      <w:r>
        <w:rPr>
          <w:rFonts w:ascii="Arial" w:hAnsi="Arial" w:cs="Arial"/>
          <w:sz w:val="22"/>
          <w:szCs w:val="22"/>
        </w:rPr>
        <w:t xml:space="preserve"> </w:t>
      </w:r>
      <w:r w:rsidRPr="006C0A29">
        <w:rPr>
          <w:rFonts w:ascii="Arial" w:hAnsi="Arial" w:cs="Arial"/>
          <w:b/>
          <w:bCs/>
          <w:sz w:val="22"/>
          <w:szCs w:val="22"/>
          <w:u w:val="single"/>
        </w:rPr>
        <w:t>not applicable</w:t>
      </w:r>
      <w:r w:rsidR="00286BEC">
        <w:rPr>
          <w:rFonts w:ascii="Arial" w:hAnsi="Arial" w:cs="Arial"/>
          <w:sz w:val="22"/>
          <w:szCs w:val="22"/>
        </w:rPr>
        <w:t>?</w:t>
      </w:r>
    </w:p>
    <w:p w14:paraId="50396C01" w14:textId="77777777" w:rsidR="002A572B" w:rsidRPr="00486688" w:rsidRDefault="002A572B" w:rsidP="00486688">
      <w:pPr>
        <w:jc w:val="both"/>
        <w:rPr>
          <w:rFonts w:ascii="Arial" w:hAnsi="Arial" w:cs="Arial"/>
          <w:sz w:val="22"/>
          <w:szCs w:val="22"/>
        </w:rPr>
      </w:pPr>
    </w:p>
    <w:p w14:paraId="45F13024" w14:textId="26D16E0B" w:rsidR="002A572B" w:rsidRPr="00C036AE" w:rsidRDefault="00B821AB">
      <w:pPr>
        <w:pStyle w:val="ListParagraph"/>
        <w:numPr>
          <w:ilvl w:val="0"/>
          <w:numId w:val="9"/>
        </w:numPr>
        <w:ind w:left="426"/>
        <w:jc w:val="both"/>
        <w:rPr>
          <w:rFonts w:ascii="Arial" w:hAnsi="Arial" w:cs="Arial"/>
          <w:sz w:val="22"/>
          <w:szCs w:val="22"/>
          <w:highlight w:val="yellow"/>
        </w:rPr>
      </w:pPr>
      <w:r w:rsidRPr="00C036AE">
        <w:rPr>
          <w:rFonts w:ascii="Arial" w:hAnsi="Arial" w:cs="Arial"/>
          <w:sz w:val="22"/>
          <w:szCs w:val="22"/>
          <w:highlight w:val="yellow"/>
        </w:rPr>
        <w:t>Corporate insolvency resolution process of an MSME</w:t>
      </w:r>
      <w:r w:rsidR="00BC52FF" w:rsidRPr="00C036AE">
        <w:rPr>
          <w:rFonts w:ascii="Arial" w:hAnsi="Arial" w:cs="Arial"/>
          <w:sz w:val="22"/>
          <w:szCs w:val="22"/>
          <w:highlight w:val="yellow"/>
        </w:rPr>
        <w:t>.</w:t>
      </w:r>
    </w:p>
    <w:p w14:paraId="656596C8" w14:textId="77777777" w:rsidR="000B3CBE" w:rsidRPr="000B3CBE" w:rsidRDefault="000B3CBE" w:rsidP="000B3CBE">
      <w:pPr>
        <w:ind w:left="66"/>
        <w:jc w:val="both"/>
        <w:rPr>
          <w:rFonts w:ascii="Arial" w:hAnsi="Arial" w:cs="Arial"/>
          <w:sz w:val="22"/>
          <w:szCs w:val="22"/>
        </w:rPr>
      </w:pPr>
    </w:p>
    <w:p w14:paraId="50D09D62" w14:textId="4B7768F2" w:rsidR="002A572B" w:rsidRDefault="00B821AB">
      <w:pPr>
        <w:pStyle w:val="ListParagraph"/>
        <w:numPr>
          <w:ilvl w:val="0"/>
          <w:numId w:val="9"/>
        </w:numPr>
        <w:ind w:left="426"/>
        <w:jc w:val="both"/>
        <w:rPr>
          <w:rFonts w:ascii="Arial" w:hAnsi="Arial" w:cs="Arial"/>
          <w:sz w:val="22"/>
          <w:szCs w:val="22"/>
        </w:rPr>
      </w:pPr>
      <w:r>
        <w:rPr>
          <w:rFonts w:ascii="Arial" w:hAnsi="Arial" w:cs="Arial"/>
          <w:sz w:val="22"/>
          <w:szCs w:val="22"/>
        </w:rPr>
        <w:t>Pre-pack insolvency process of an MSME</w:t>
      </w:r>
      <w:r w:rsidR="00BC52FF" w:rsidRPr="00486688">
        <w:rPr>
          <w:rFonts w:ascii="Arial" w:hAnsi="Arial" w:cs="Arial"/>
          <w:sz w:val="22"/>
          <w:szCs w:val="22"/>
        </w:rPr>
        <w:t>.</w:t>
      </w:r>
    </w:p>
    <w:p w14:paraId="5E602705" w14:textId="77777777" w:rsidR="000B3CBE" w:rsidRPr="000B3CBE" w:rsidRDefault="000B3CBE" w:rsidP="000B3CBE">
      <w:pPr>
        <w:ind w:left="66"/>
        <w:jc w:val="both"/>
        <w:rPr>
          <w:rFonts w:ascii="Arial" w:hAnsi="Arial" w:cs="Arial"/>
          <w:sz w:val="22"/>
          <w:szCs w:val="22"/>
        </w:rPr>
      </w:pPr>
    </w:p>
    <w:p w14:paraId="6E329D4D" w14:textId="3F01FAA9" w:rsidR="002A572B" w:rsidRDefault="00B821AB">
      <w:pPr>
        <w:pStyle w:val="ListParagraph"/>
        <w:numPr>
          <w:ilvl w:val="0"/>
          <w:numId w:val="9"/>
        </w:numPr>
        <w:ind w:left="426"/>
        <w:jc w:val="both"/>
        <w:rPr>
          <w:rFonts w:ascii="Arial" w:hAnsi="Arial" w:cs="Arial"/>
          <w:sz w:val="22"/>
          <w:szCs w:val="22"/>
        </w:rPr>
      </w:pPr>
      <w:r>
        <w:rPr>
          <w:rFonts w:ascii="Arial" w:hAnsi="Arial" w:cs="Arial"/>
          <w:sz w:val="22"/>
          <w:szCs w:val="22"/>
        </w:rPr>
        <w:t>Sale of assets of a company in liquidation</w:t>
      </w:r>
      <w:r w:rsidR="00BC52FF" w:rsidRPr="00486688">
        <w:rPr>
          <w:rFonts w:ascii="Arial" w:hAnsi="Arial" w:cs="Arial"/>
          <w:sz w:val="22"/>
          <w:szCs w:val="22"/>
        </w:rPr>
        <w:t>.</w:t>
      </w:r>
    </w:p>
    <w:p w14:paraId="239D4CA0" w14:textId="77777777" w:rsidR="000B3CBE" w:rsidRPr="000B3CBE" w:rsidRDefault="000B3CBE" w:rsidP="000B3CBE">
      <w:pPr>
        <w:ind w:left="66"/>
        <w:jc w:val="both"/>
        <w:rPr>
          <w:rFonts w:ascii="Arial" w:hAnsi="Arial" w:cs="Arial"/>
          <w:sz w:val="22"/>
          <w:szCs w:val="22"/>
        </w:rPr>
      </w:pPr>
    </w:p>
    <w:p w14:paraId="26C997F9" w14:textId="49F9EAB4" w:rsidR="002A572B" w:rsidRPr="00486688" w:rsidRDefault="00B821AB">
      <w:pPr>
        <w:pStyle w:val="ListParagraph"/>
        <w:numPr>
          <w:ilvl w:val="0"/>
          <w:numId w:val="9"/>
        </w:numPr>
        <w:ind w:left="426"/>
        <w:jc w:val="both"/>
        <w:rPr>
          <w:rFonts w:ascii="Arial" w:hAnsi="Arial" w:cs="Arial"/>
          <w:sz w:val="22"/>
          <w:szCs w:val="22"/>
        </w:rPr>
      </w:pPr>
      <w:r>
        <w:rPr>
          <w:rFonts w:ascii="Arial" w:hAnsi="Arial" w:cs="Arial"/>
          <w:sz w:val="22"/>
          <w:szCs w:val="22"/>
        </w:rPr>
        <w:t>Sale of assets under voluntary liquidation</w:t>
      </w:r>
      <w:r w:rsidR="00D12888" w:rsidRPr="00486688">
        <w:rPr>
          <w:rFonts w:ascii="Arial" w:hAnsi="Arial" w:cs="Arial"/>
          <w:sz w:val="22"/>
          <w:szCs w:val="22"/>
        </w:rPr>
        <w:t>.</w:t>
      </w:r>
    </w:p>
    <w:p w14:paraId="240DA43A" w14:textId="77777777" w:rsidR="002A572B" w:rsidRPr="00486688" w:rsidRDefault="002A572B" w:rsidP="00486688">
      <w:pPr>
        <w:jc w:val="both"/>
        <w:rPr>
          <w:rFonts w:ascii="Arial" w:eastAsiaTheme="minorHAnsi" w:hAnsi="Arial" w:cs="Arial"/>
          <w:sz w:val="22"/>
          <w:szCs w:val="22"/>
          <w:lang w:val="en-GB"/>
        </w:rPr>
      </w:pPr>
    </w:p>
    <w:p w14:paraId="057810FC"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1.9</w:t>
      </w:r>
      <w:r w:rsidRPr="00486688">
        <w:rPr>
          <w:rFonts w:ascii="Arial" w:hAnsi="Arial" w:cs="Arial"/>
          <w:sz w:val="22"/>
          <w:szCs w:val="22"/>
        </w:rPr>
        <w:t xml:space="preserve"> </w:t>
      </w:r>
    </w:p>
    <w:p w14:paraId="3B98B009" w14:textId="77777777" w:rsidR="002A572B" w:rsidRPr="00486688" w:rsidRDefault="002A572B" w:rsidP="00486688">
      <w:pPr>
        <w:jc w:val="both"/>
        <w:rPr>
          <w:rFonts w:ascii="Arial" w:hAnsi="Arial" w:cs="Arial"/>
          <w:sz w:val="22"/>
          <w:szCs w:val="22"/>
        </w:rPr>
      </w:pPr>
    </w:p>
    <w:p w14:paraId="2C83FFF5" w14:textId="3E3C4037" w:rsidR="002A572B" w:rsidRPr="00486688" w:rsidRDefault="00EC7B03" w:rsidP="00486688">
      <w:pPr>
        <w:jc w:val="both"/>
        <w:rPr>
          <w:rFonts w:ascii="Arial" w:hAnsi="Arial" w:cs="Arial"/>
          <w:sz w:val="22"/>
          <w:szCs w:val="22"/>
        </w:rPr>
      </w:pPr>
      <w:r>
        <w:rPr>
          <w:rFonts w:ascii="Arial" w:hAnsi="Arial" w:cs="Arial"/>
          <w:sz w:val="22"/>
          <w:szCs w:val="22"/>
        </w:rPr>
        <w:t xml:space="preserve">Which of the following </w:t>
      </w:r>
      <w:r w:rsidR="00D86EB1">
        <w:rPr>
          <w:rFonts w:ascii="Arial" w:hAnsi="Arial" w:cs="Arial"/>
          <w:sz w:val="22"/>
          <w:szCs w:val="22"/>
        </w:rPr>
        <w:t xml:space="preserve">avoidance actions </w:t>
      </w:r>
      <w:r>
        <w:rPr>
          <w:rFonts w:ascii="Arial" w:hAnsi="Arial" w:cs="Arial"/>
          <w:sz w:val="22"/>
          <w:szCs w:val="22"/>
        </w:rPr>
        <w:t xml:space="preserve">is </w:t>
      </w:r>
      <w:r w:rsidR="00D86EB1" w:rsidRPr="006B6675">
        <w:rPr>
          <w:rFonts w:ascii="Arial" w:hAnsi="Arial" w:cs="Arial"/>
          <w:sz w:val="22"/>
          <w:szCs w:val="22"/>
        </w:rPr>
        <w:t>only available</w:t>
      </w:r>
      <w:r>
        <w:rPr>
          <w:rFonts w:ascii="Arial" w:hAnsi="Arial" w:cs="Arial"/>
          <w:sz w:val="22"/>
          <w:szCs w:val="22"/>
        </w:rPr>
        <w:t xml:space="preserve"> during a </w:t>
      </w:r>
      <w:r w:rsidR="00D86EB1">
        <w:rPr>
          <w:rFonts w:ascii="Arial" w:hAnsi="Arial" w:cs="Arial"/>
          <w:sz w:val="22"/>
          <w:szCs w:val="22"/>
        </w:rPr>
        <w:t xml:space="preserve">liquidation </w:t>
      </w:r>
      <w:r>
        <w:rPr>
          <w:rFonts w:ascii="Arial" w:hAnsi="Arial" w:cs="Arial"/>
          <w:sz w:val="22"/>
          <w:szCs w:val="22"/>
        </w:rPr>
        <w:t>process under the Insolvency and Bankruptcy Code 2016</w:t>
      </w:r>
      <w:r w:rsidR="0039698C">
        <w:rPr>
          <w:rFonts w:ascii="Arial" w:hAnsi="Arial" w:cs="Arial"/>
          <w:sz w:val="22"/>
          <w:szCs w:val="22"/>
        </w:rPr>
        <w:t>?</w:t>
      </w:r>
    </w:p>
    <w:p w14:paraId="5EFF344A" w14:textId="77777777" w:rsidR="002A572B" w:rsidRPr="00486688" w:rsidRDefault="002A572B" w:rsidP="00486688">
      <w:pPr>
        <w:ind w:left="426" w:hanging="284"/>
        <w:jc w:val="both"/>
        <w:rPr>
          <w:rFonts w:ascii="Arial" w:hAnsi="Arial" w:cs="Arial"/>
          <w:sz w:val="22"/>
          <w:szCs w:val="22"/>
        </w:rPr>
      </w:pPr>
    </w:p>
    <w:p w14:paraId="7F85F65C" w14:textId="28784F94" w:rsidR="002A572B" w:rsidRDefault="00D86EB1">
      <w:pPr>
        <w:pStyle w:val="ListParagraph"/>
        <w:numPr>
          <w:ilvl w:val="0"/>
          <w:numId w:val="10"/>
        </w:numPr>
        <w:ind w:left="426"/>
        <w:jc w:val="both"/>
        <w:rPr>
          <w:rFonts w:ascii="Arial" w:hAnsi="Arial" w:cs="Arial"/>
          <w:sz w:val="22"/>
          <w:szCs w:val="22"/>
        </w:rPr>
      </w:pPr>
      <w:r>
        <w:rPr>
          <w:rFonts w:ascii="Arial" w:hAnsi="Arial" w:cs="Arial"/>
          <w:sz w:val="22"/>
          <w:szCs w:val="22"/>
        </w:rPr>
        <w:t>Avoidance of preferential transactions</w:t>
      </w:r>
      <w:r w:rsidR="00D12888" w:rsidRPr="00486688">
        <w:rPr>
          <w:rFonts w:ascii="Arial" w:hAnsi="Arial" w:cs="Arial"/>
          <w:sz w:val="22"/>
          <w:szCs w:val="22"/>
        </w:rPr>
        <w:t>.</w:t>
      </w:r>
    </w:p>
    <w:p w14:paraId="33DE805F" w14:textId="77777777" w:rsidR="000B3CBE" w:rsidRPr="000B3CBE" w:rsidRDefault="000B3CBE" w:rsidP="000B3CBE">
      <w:pPr>
        <w:ind w:left="66"/>
        <w:jc w:val="both"/>
        <w:rPr>
          <w:rFonts w:ascii="Arial" w:hAnsi="Arial" w:cs="Arial"/>
          <w:sz w:val="22"/>
          <w:szCs w:val="22"/>
        </w:rPr>
      </w:pPr>
    </w:p>
    <w:p w14:paraId="514934D0" w14:textId="2A91B330" w:rsidR="002A572B" w:rsidRDefault="00D86EB1">
      <w:pPr>
        <w:pStyle w:val="ListParagraph"/>
        <w:numPr>
          <w:ilvl w:val="0"/>
          <w:numId w:val="10"/>
        </w:numPr>
        <w:ind w:left="426"/>
        <w:jc w:val="both"/>
        <w:rPr>
          <w:rFonts w:ascii="Arial" w:hAnsi="Arial" w:cs="Arial"/>
          <w:sz w:val="22"/>
          <w:szCs w:val="22"/>
        </w:rPr>
      </w:pPr>
      <w:r>
        <w:rPr>
          <w:rFonts w:ascii="Arial" w:hAnsi="Arial" w:cs="Arial"/>
          <w:sz w:val="22"/>
          <w:szCs w:val="22"/>
        </w:rPr>
        <w:t>Avoidance of undervalued transactions</w:t>
      </w:r>
      <w:r w:rsidR="00173876" w:rsidRPr="00486688">
        <w:rPr>
          <w:rFonts w:ascii="Arial" w:hAnsi="Arial" w:cs="Arial"/>
          <w:sz w:val="22"/>
          <w:szCs w:val="22"/>
        </w:rPr>
        <w:t>.</w:t>
      </w:r>
    </w:p>
    <w:p w14:paraId="7379B9A1" w14:textId="77777777" w:rsidR="000B3CBE" w:rsidRPr="000B3CBE" w:rsidRDefault="000B3CBE" w:rsidP="000B3CBE">
      <w:pPr>
        <w:ind w:left="66"/>
        <w:jc w:val="both"/>
        <w:rPr>
          <w:rFonts w:ascii="Arial" w:hAnsi="Arial" w:cs="Arial"/>
          <w:sz w:val="22"/>
          <w:szCs w:val="22"/>
        </w:rPr>
      </w:pPr>
    </w:p>
    <w:p w14:paraId="007BE01D" w14:textId="32940AC9" w:rsidR="002A572B" w:rsidRPr="00886706" w:rsidRDefault="00D86EB1">
      <w:pPr>
        <w:pStyle w:val="ListParagraph"/>
        <w:numPr>
          <w:ilvl w:val="0"/>
          <w:numId w:val="10"/>
        </w:numPr>
        <w:ind w:left="426"/>
        <w:jc w:val="both"/>
        <w:rPr>
          <w:rFonts w:ascii="Arial" w:hAnsi="Arial" w:cs="Arial"/>
          <w:sz w:val="22"/>
          <w:szCs w:val="22"/>
          <w:highlight w:val="yellow"/>
        </w:rPr>
      </w:pPr>
      <w:r w:rsidRPr="00886706">
        <w:rPr>
          <w:rFonts w:ascii="Arial" w:hAnsi="Arial" w:cs="Arial"/>
          <w:sz w:val="22"/>
          <w:szCs w:val="22"/>
          <w:highlight w:val="yellow"/>
        </w:rPr>
        <w:t>Disclaimer of onerous property</w:t>
      </w:r>
      <w:r w:rsidR="00173876" w:rsidRPr="00886706">
        <w:rPr>
          <w:rFonts w:ascii="Arial" w:hAnsi="Arial" w:cs="Arial"/>
          <w:sz w:val="22"/>
          <w:szCs w:val="22"/>
          <w:highlight w:val="yellow"/>
        </w:rPr>
        <w:t>.</w:t>
      </w:r>
    </w:p>
    <w:p w14:paraId="0729D478" w14:textId="77777777" w:rsidR="000B3CBE" w:rsidRPr="000B3CBE" w:rsidRDefault="000B3CBE" w:rsidP="000B3CBE">
      <w:pPr>
        <w:ind w:left="66"/>
        <w:jc w:val="both"/>
        <w:rPr>
          <w:rFonts w:ascii="Arial" w:hAnsi="Arial" w:cs="Arial"/>
          <w:sz w:val="22"/>
          <w:szCs w:val="22"/>
        </w:rPr>
      </w:pPr>
    </w:p>
    <w:p w14:paraId="1BD8D6C0" w14:textId="746E8C65" w:rsidR="00876F56" w:rsidRPr="00486688" w:rsidRDefault="00D86EB1">
      <w:pPr>
        <w:pStyle w:val="ListParagraph"/>
        <w:numPr>
          <w:ilvl w:val="0"/>
          <w:numId w:val="10"/>
        </w:numPr>
        <w:ind w:left="426"/>
        <w:jc w:val="both"/>
        <w:rPr>
          <w:rFonts w:ascii="Arial" w:hAnsi="Arial" w:cs="Arial"/>
          <w:sz w:val="22"/>
          <w:szCs w:val="22"/>
        </w:rPr>
      </w:pPr>
      <w:r>
        <w:rPr>
          <w:rFonts w:ascii="Arial" w:hAnsi="Arial" w:cs="Arial"/>
          <w:sz w:val="22"/>
          <w:szCs w:val="22"/>
        </w:rPr>
        <w:t>Avoidance of transactions defrauding creditors</w:t>
      </w:r>
      <w:r w:rsidR="00173876" w:rsidRPr="00486688">
        <w:rPr>
          <w:rFonts w:ascii="Arial" w:hAnsi="Arial" w:cs="Arial"/>
          <w:sz w:val="22"/>
          <w:szCs w:val="22"/>
        </w:rPr>
        <w:t>.</w:t>
      </w:r>
    </w:p>
    <w:p w14:paraId="26F43E83" w14:textId="77777777" w:rsidR="000848E7" w:rsidRDefault="000848E7" w:rsidP="00486688">
      <w:pPr>
        <w:keepNext/>
        <w:jc w:val="both"/>
        <w:rPr>
          <w:rFonts w:ascii="Arial" w:hAnsi="Arial" w:cs="Arial"/>
          <w:b/>
          <w:bCs/>
          <w:sz w:val="22"/>
          <w:szCs w:val="22"/>
        </w:rPr>
      </w:pPr>
    </w:p>
    <w:p w14:paraId="5E679430" w14:textId="7EEEB720" w:rsidR="00E9597C" w:rsidRPr="00486688" w:rsidRDefault="00E9597C" w:rsidP="00486688">
      <w:pPr>
        <w:keepNext/>
        <w:jc w:val="both"/>
        <w:rPr>
          <w:rFonts w:ascii="Arial" w:hAnsi="Arial" w:cs="Arial"/>
          <w:sz w:val="22"/>
          <w:szCs w:val="22"/>
        </w:rPr>
      </w:pPr>
      <w:r w:rsidRPr="00486688">
        <w:rPr>
          <w:rFonts w:ascii="Arial" w:hAnsi="Arial" w:cs="Arial"/>
          <w:b/>
          <w:bCs/>
          <w:sz w:val="22"/>
          <w:szCs w:val="22"/>
        </w:rPr>
        <w:t>Question 1.10</w:t>
      </w:r>
      <w:r w:rsidR="006F4A78" w:rsidRPr="00486688">
        <w:rPr>
          <w:rFonts w:ascii="Arial" w:hAnsi="Arial" w:cs="Arial"/>
          <w:sz w:val="22"/>
          <w:szCs w:val="22"/>
        </w:rPr>
        <w:t xml:space="preserve"> </w:t>
      </w:r>
    </w:p>
    <w:p w14:paraId="72785BD8" w14:textId="77777777" w:rsidR="00E9597C" w:rsidRPr="00486688" w:rsidRDefault="00E9597C" w:rsidP="00486688">
      <w:pPr>
        <w:keepNext/>
        <w:jc w:val="both"/>
        <w:rPr>
          <w:rFonts w:ascii="Arial" w:hAnsi="Arial" w:cs="Arial"/>
          <w:sz w:val="22"/>
          <w:szCs w:val="22"/>
        </w:rPr>
      </w:pPr>
    </w:p>
    <w:p w14:paraId="63AA9BB8" w14:textId="3CBD4BCE" w:rsidR="002A572B" w:rsidRPr="00486688" w:rsidRDefault="002A572B" w:rsidP="00486688">
      <w:pPr>
        <w:jc w:val="both"/>
        <w:rPr>
          <w:rFonts w:ascii="Arial" w:hAnsi="Arial" w:cs="Arial"/>
          <w:sz w:val="22"/>
          <w:szCs w:val="22"/>
        </w:rPr>
      </w:pPr>
      <w:r w:rsidRPr="00486688">
        <w:rPr>
          <w:rFonts w:ascii="Arial" w:hAnsi="Arial" w:cs="Arial"/>
          <w:sz w:val="22"/>
          <w:szCs w:val="22"/>
        </w:rPr>
        <w:t xml:space="preserve">Which of the following </w:t>
      </w:r>
      <w:r w:rsidRPr="006B6675">
        <w:rPr>
          <w:rFonts w:ascii="Arial" w:hAnsi="Arial" w:cs="Arial"/>
          <w:b/>
          <w:bCs/>
          <w:sz w:val="22"/>
          <w:szCs w:val="22"/>
          <w:u w:val="single"/>
        </w:rPr>
        <w:t>is not</w:t>
      </w:r>
      <w:r w:rsidRPr="00486688">
        <w:rPr>
          <w:rFonts w:ascii="Arial" w:hAnsi="Arial" w:cs="Arial"/>
          <w:sz w:val="22"/>
          <w:szCs w:val="22"/>
        </w:rPr>
        <w:t xml:space="preserve"> a </w:t>
      </w:r>
      <w:r w:rsidR="007801A2">
        <w:rPr>
          <w:rFonts w:ascii="Arial" w:hAnsi="Arial" w:cs="Arial"/>
          <w:sz w:val="22"/>
          <w:szCs w:val="22"/>
        </w:rPr>
        <w:t xml:space="preserve">requirement for withdrawing a corporate insolvency resolution process under </w:t>
      </w:r>
      <w:r w:rsidRPr="00486688">
        <w:rPr>
          <w:rFonts w:ascii="Arial" w:hAnsi="Arial" w:cs="Arial"/>
          <w:sz w:val="22"/>
          <w:szCs w:val="22"/>
        </w:rPr>
        <w:t>the Insolvency and Bankruptcy Code 2016:</w:t>
      </w:r>
    </w:p>
    <w:p w14:paraId="2324C62D" w14:textId="77777777" w:rsidR="002A572B" w:rsidRPr="00486688" w:rsidRDefault="002A572B" w:rsidP="00486688">
      <w:pPr>
        <w:jc w:val="both"/>
        <w:rPr>
          <w:rFonts w:ascii="Arial" w:hAnsi="Arial" w:cs="Arial"/>
          <w:sz w:val="22"/>
          <w:szCs w:val="22"/>
        </w:rPr>
      </w:pPr>
    </w:p>
    <w:p w14:paraId="54D36824" w14:textId="0981B178" w:rsidR="002A572B" w:rsidRDefault="007801A2">
      <w:pPr>
        <w:pStyle w:val="ListParagraph"/>
        <w:numPr>
          <w:ilvl w:val="0"/>
          <w:numId w:val="11"/>
        </w:numPr>
        <w:ind w:left="426"/>
        <w:jc w:val="both"/>
        <w:rPr>
          <w:rFonts w:ascii="Arial" w:hAnsi="Arial" w:cs="Arial"/>
          <w:sz w:val="22"/>
          <w:szCs w:val="22"/>
        </w:rPr>
      </w:pPr>
      <w:r>
        <w:rPr>
          <w:rFonts w:ascii="Arial" w:hAnsi="Arial" w:cs="Arial"/>
          <w:sz w:val="22"/>
          <w:szCs w:val="22"/>
        </w:rPr>
        <w:t>Approval of the National Company Law Tribunal</w:t>
      </w:r>
      <w:r w:rsidR="00173876" w:rsidRPr="00486688">
        <w:rPr>
          <w:rFonts w:ascii="Arial" w:hAnsi="Arial" w:cs="Arial"/>
          <w:sz w:val="22"/>
          <w:szCs w:val="22"/>
        </w:rPr>
        <w:t>.</w:t>
      </w:r>
    </w:p>
    <w:p w14:paraId="4F820DFA" w14:textId="77777777" w:rsidR="000B3CBE" w:rsidRPr="000B3CBE" w:rsidRDefault="000B3CBE" w:rsidP="000B3CBE">
      <w:pPr>
        <w:ind w:left="66"/>
        <w:jc w:val="both"/>
        <w:rPr>
          <w:rFonts w:ascii="Arial" w:hAnsi="Arial" w:cs="Arial"/>
          <w:sz w:val="22"/>
          <w:szCs w:val="22"/>
        </w:rPr>
      </w:pPr>
    </w:p>
    <w:p w14:paraId="4D4F04F8" w14:textId="4B5F114D" w:rsidR="002A572B" w:rsidRDefault="007801A2">
      <w:pPr>
        <w:pStyle w:val="ListParagraph"/>
        <w:numPr>
          <w:ilvl w:val="0"/>
          <w:numId w:val="11"/>
        </w:numPr>
        <w:ind w:left="426"/>
        <w:jc w:val="both"/>
        <w:rPr>
          <w:rFonts w:ascii="Arial" w:hAnsi="Arial" w:cs="Arial"/>
          <w:sz w:val="22"/>
          <w:szCs w:val="22"/>
        </w:rPr>
      </w:pPr>
      <w:r>
        <w:rPr>
          <w:rFonts w:ascii="Arial" w:hAnsi="Arial" w:cs="Arial"/>
          <w:sz w:val="22"/>
          <w:szCs w:val="22"/>
        </w:rPr>
        <w:t>Approval of creditors by 90% majority by value</w:t>
      </w:r>
      <w:r w:rsidR="00173876" w:rsidRPr="00486688">
        <w:rPr>
          <w:rFonts w:ascii="Arial" w:hAnsi="Arial" w:cs="Arial"/>
          <w:sz w:val="22"/>
          <w:szCs w:val="22"/>
        </w:rPr>
        <w:t>.</w:t>
      </w:r>
    </w:p>
    <w:p w14:paraId="19279CE1" w14:textId="77777777" w:rsidR="000B3CBE" w:rsidRPr="000B3CBE" w:rsidRDefault="000B3CBE" w:rsidP="000B3CBE">
      <w:pPr>
        <w:ind w:left="66"/>
        <w:jc w:val="both"/>
        <w:rPr>
          <w:rFonts w:ascii="Arial" w:hAnsi="Arial" w:cs="Arial"/>
          <w:sz w:val="22"/>
          <w:szCs w:val="22"/>
        </w:rPr>
      </w:pPr>
    </w:p>
    <w:p w14:paraId="6B7E7A67" w14:textId="1FBA186A" w:rsidR="002A572B" w:rsidRDefault="007801A2">
      <w:pPr>
        <w:pStyle w:val="ListParagraph"/>
        <w:numPr>
          <w:ilvl w:val="0"/>
          <w:numId w:val="11"/>
        </w:numPr>
        <w:ind w:left="426"/>
        <w:jc w:val="both"/>
        <w:rPr>
          <w:rFonts w:ascii="Arial" w:hAnsi="Arial" w:cs="Arial"/>
          <w:sz w:val="22"/>
          <w:szCs w:val="22"/>
        </w:rPr>
      </w:pPr>
      <w:r>
        <w:rPr>
          <w:rFonts w:ascii="Arial" w:hAnsi="Arial" w:cs="Arial"/>
          <w:sz w:val="22"/>
          <w:szCs w:val="22"/>
        </w:rPr>
        <w:t>Application</w:t>
      </w:r>
      <w:r w:rsidR="005C6813">
        <w:rPr>
          <w:rFonts w:ascii="Arial" w:hAnsi="Arial" w:cs="Arial"/>
          <w:sz w:val="22"/>
          <w:szCs w:val="22"/>
        </w:rPr>
        <w:t xml:space="preserve"> to be made</w:t>
      </w:r>
      <w:r>
        <w:rPr>
          <w:rFonts w:ascii="Arial" w:hAnsi="Arial" w:cs="Arial"/>
          <w:sz w:val="22"/>
          <w:szCs w:val="22"/>
        </w:rPr>
        <w:t xml:space="preserve"> by the person on whose application the corporate insolvency resolution process was commenced</w:t>
      </w:r>
      <w:r w:rsidR="00173876" w:rsidRPr="00486688">
        <w:rPr>
          <w:rFonts w:ascii="Arial" w:hAnsi="Arial" w:cs="Arial"/>
          <w:sz w:val="22"/>
          <w:szCs w:val="22"/>
        </w:rPr>
        <w:t>.</w:t>
      </w:r>
    </w:p>
    <w:p w14:paraId="41476895" w14:textId="77777777" w:rsidR="000B3CBE" w:rsidRPr="000B3CBE" w:rsidRDefault="000B3CBE" w:rsidP="000B3CBE">
      <w:pPr>
        <w:ind w:left="66"/>
        <w:jc w:val="both"/>
        <w:rPr>
          <w:rFonts w:ascii="Arial" w:hAnsi="Arial" w:cs="Arial"/>
          <w:sz w:val="22"/>
          <w:szCs w:val="22"/>
        </w:rPr>
      </w:pPr>
    </w:p>
    <w:p w14:paraId="6E2AB93A" w14:textId="0BB33C87" w:rsidR="002A572B" w:rsidRPr="00886706" w:rsidRDefault="007801A2">
      <w:pPr>
        <w:pStyle w:val="ListParagraph"/>
        <w:numPr>
          <w:ilvl w:val="0"/>
          <w:numId w:val="11"/>
        </w:numPr>
        <w:ind w:left="426"/>
        <w:jc w:val="both"/>
        <w:rPr>
          <w:rFonts w:ascii="Arial" w:hAnsi="Arial" w:cs="Arial"/>
          <w:sz w:val="22"/>
          <w:szCs w:val="22"/>
          <w:highlight w:val="yellow"/>
        </w:rPr>
      </w:pPr>
      <w:r w:rsidRPr="00886706">
        <w:rPr>
          <w:rFonts w:ascii="Arial" w:hAnsi="Arial" w:cs="Arial"/>
          <w:sz w:val="22"/>
          <w:szCs w:val="22"/>
          <w:highlight w:val="yellow"/>
        </w:rPr>
        <w:t>Approval of a resolution plan</w:t>
      </w:r>
      <w:r w:rsidR="00173876" w:rsidRPr="00886706">
        <w:rPr>
          <w:rFonts w:ascii="Arial" w:hAnsi="Arial" w:cs="Arial"/>
          <w:sz w:val="22"/>
          <w:szCs w:val="22"/>
          <w:highlight w:val="yellow"/>
        </w:rPr>
        <w:t>.</w:t>
      </w:r>
    </w:p>
    <w:p w14:paraId="1CA568F5" w14:textId="32251909" w:rsidR="00C55824" w:rsidRPr="00486688" w:rsidRDefault="00C55824" w:rsidP="00486688">
      <w:pPr>
        <w:jc w:val="both"/>
        <w:rPr>
          <w:rFonts w:ascii="Arial" w:hAnsi="Arial" w:cs="Arial"/>
          <w:bCs/>
          <w:sz w:val="22"/>
          <w:szCs w:val="22"/>
          <w:lang w:val="en-GB"/>
        </w:rPr>
      </w:pPr>
    </w:p>
    <w:p w14:paraId="543E3095" w14:textId="77777777" w:rsidR="00173876" w:rsidRPr="00486688" w:rsidRDefault="00173876" w:rsidP="00486688">
      <w:pPr>
        <w:jc w:val="both"/>
        <w:rPr>
          <w:rFonts w:ascii="Arial" w:hAnsi="Arial" w:cs="Arial"/>
          <w:bCs/>
          <w:sz w:val="22"/>
          <w:szCs w:val="22"/>
          <w:lang w:val="en-GB"/>
        </w:rPr>
      </w:pPr>
    </w:p>
    <w:p w14:paraId="4FC20A3B" w14:textId="3868843A"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486688">
      <w:pPr>
        <w:ind w:left="720" w:hanging="720"/>
        <w:jc w:val="both"/>
        <w:rPr>
          <w:rFonts w:ascii="Arial" w:hAnsi="Arial" w:cs="Arial"/>
          <w:sz w:val="22"/>
          <w:szCs w:val="22"/>
          <w:lang w:val="en-GB"/>
        </w:rPr>
      </w:pPr>
    </w:p>
    <w:p w14:paraId="40595AA6" w14:textId="59309415" w:rsidR="002C13C8" w:rsidRDefault="002C13C8" w:rsidP="00486688">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A572B">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422C6096" w14:textId="77777777" w:rsidR="002A572B" w:rsidRPr="002A37BB" w:rsidRDefault="002A572B" w:rsidP="00486688">
      <w:pPr>
        <w:ind w:left="720" w:hanging="720"/>
        <w:jc w:val="both"/>
        <w:rPr>
          <w:rFonts w:ascii="Arial" w:hAnsi="Arial" w:cs="Arial"/>
          <w:sz w:val="22"/>
          <w:szCs w:val="22"/>
          <w:lang w:val="en-GB"/>
        </w:rPr>
      </w:pPr>
    </w:p>
    <w:p w14:paraId="3F913F0B" w14:textId="500CF48E" w:rsidR="002A572B" w:rsidRDefault="004D4AAC" w:rsidP="00486688">
      <w:pPr>
        <w:pStyle w:val="ListParagraph"/>
        <w:ind w:left="0"/>
        <w:jc w:val="both"/>
        <w:rPr>
          <w:rFonts w:ascii="Arial" w:hAnsi="Arial" w:cs="Arial"/>
          <w:sz w:val="22"/>
          <w:szCs w:val="22"/>
          <w:lang w:val="en-GB"/>
        </w:rPr>
      </w:pPr>
      <w:r w:rsidRPr="004A6AB6">
        <w:rPr>
          <w:rFonts w:ascii="Arial" w:hAnsi="Arial" w:cs="Arial"/>
          <w:sz w:val="22"/>
          <w:szCs w:val="22"/>
          <w:lang w:val="en-GB"/>
        </w:rPr>
        <w:t xml:space="preserve">In the insolvency resolution process for individuals under the Insolvency and Bankruptcy Code 2016, </w:t>
      </w:r>
      <w:r w:rsidR="00EB1514" w:rsidRPr="004A6AB6">
        <w:rPr>
          <w:rFonts w:ascii="Arial" w:hAnsi="Arial" w:cs="Arial"/>
          <w:sz w:val="22"/>
          <w:szCs w:val="22"/>
          <w:lang w:val="en-GB"/>
        </w:rPr>
        <w:t>briefly describe the difference between the moratorium upon filing of the petition and upon admission of the petition</w:t>
      </w:r>
      <w:r w:rsidR="002A572B" w:rsidRPr="004A6AB6">
        <w:rPr>
          <w:rFonts w:ascii="Arial" w:hAnsi="Arial" w:cs="Arial"/>
          <w:sz w:val="22"/>
          <w:szCs w:val="22"/>
          <w:lang w:val="en-GB"/>
        </w:rPr>
        <w:t>?</w:t>
      </w:r>
    </w:p>
    <w:p w14:paraId="3DB391B0" w14:textId="77777777" w:rsidR="00007BF3" w:rsidRPr="002A37BB" w:rsidRDefault="00007BF3" w:rsidP="00486688">
      <w:pPr>
        <w:ind w:left="720" w:hanging="720"/>
        <w:jc w:val="both"/>
        <w:rPr>
          <w:rFonts w:ascii="Arial" w:hAnsi="Arial" w:cs="Arial"/>
          <w:sz w:val="22"/>
          <w:szCs w:val="22"/>
          <w:lang w:val="en-GB"/>
        </w:rPr>
      </w:pPr>
    </w:p>
    <w:p w14:paraId="7AE8C4DB" w14:textId="3E131202" w:rsidR="009C5ABA" w:rsidRDefault="00183005" w:rsidP="00EA1347">
      <w:pPr>
        <w:jc w:val="both"/>
        <w:rPr>
          <w:rFonts w:ascii="Arial" w:hAnsi="Arial" w:cs="Arial"/>
          <w:color w:val="7B7B7B" w:themeColor="accent3" w:themeShade="BF"/>
          <w:sz w:val="22"/>
          <w:szCs w:val="22"/>
          <w:lang w:val="en-GB"/>
        </w:rPr>
      </w:pPr>
      <w:r w:rsidRPr="00A6539F">
        <w:rPr>
          <w:rFonts w:ascii="Arial" w:hAnsi="Arial" w:cs="Arial"/>
          <w:color w:val="7B7B7B" w:themeColor="accent3" w:themeShade="BF"/>
          <w:sz w:val="22"/>
          <w:szCs w:val="22"/>
          <w:lang w:val="en-GB"/>
        </w:rPr>
        <w:t xml:space="preserve">S. 96 of the Insolvency and Bankruptcy Code 2016 (the “Code”) deals with </w:t>
      </w:r>
      <w:r w:rsidR="006D7C97" w:rsidRPr="00A6539F">
        <w:rPr>
          <w:rFonts w:ascii="Arial" w:hAnsi="Arial" w:cs="Arial"/>
          <w:color w:val="7B7B7B" w:themeColor="accent3" w:themeShade="BF"/>
          <w:sz w:val="22"/>
          <w:szCs w:val="22"/>
          <w:lang w:val="en-GB"/>
        </w:rPr>
        <w:t xml:space="preserve">the moratorium upon filing of the petition/application </w:t>
      </w:r>
      <w:r w:rsidR="00971E14" w:rsidRPr="00A6539F">
        <w:rPr>
          <w:rFonts w:ascii="Arial" w:hAnsi="Arial" w:cs="Arial"/>
          <w:color w:val="7B7B7B" w:themeColor="accent3" w:themeShade="BF"/>
          <w:sz w:val="22"/>
          <w:szCs w:val="22"/>
          <w:lang w:val="en-GB"/>
        </w:rPr>
        <w:t>to initiate insolvency resolution process</w:t>
      </w:r>
      <w:r w:rsidR="00C2653E">
        <w:rPr>
          <w:rFonts w:ascii="Arial" w:hAnsi="Arial" w:cs="Arial"/>
          <w:color w:val="7B7B7B" w:themeColor="accent3" w:themeShade="BF"/>
          <w:sz w:val="22"/>
          <w:szCs w:val="22"/>
          <w:lang w:val="en-GB"/>
        </w:rPr>
        <w:t xml:space="preserve"> (“Application”)</w:t>
      </w:r>
      <w:r w:rsidR="00834D87" w:rsidRPr="00A6539F">
        <w:rPr>
          <w:rFonts w:ascii="Arial" w:hAnsi="Arial" w:cs="Arial"/>
          <w:color w:val="7B7B7B" w:themeColor="accent3" w:themeShade="BF"/>
          <w:sz w:val="22"/>
          <w:szCs w:val="22"/>
          <w:lang w:val="en-GB"/>
        </w:rPr>
        <w:t>, or an “</w:t>
      </w:r>
      <w:r w:rsidR="006D7C97" w:rsidRPr="00A6539F">
        <w:rPr>
          <w:rFonts w:ascii="Arial" w:hAnsi="Arial" w:cs="Arial"/>
          <w:color w:val="7B7B7B" w:themeColor="accent3" w:themeShade="BF"/>
          <w:sz w:val="22"/>
          <w:szCs w:val="22"/>
          <w:lang w:val="en-GB"/>
        </w:rPr>
        <w:t>Interim moratorium</w:t>
      </w:r>
      <w:r w:rsidR="00834D87" w:rsidRPr="00A6539F">
        <w:rPr>
          <w:rFonts w:ascii="Arial" w:hAnsi="Arial" w:cs="Arial"/>
          <w:color w:val="7B7B7B" w:themeColor="accent3" w:themeShade="BF"/>
          <w:sz w:val="22"/>
          <w:szCs w:val="22"/>
          <w:lang w:val="en-GB"/>
        </w:rPr>
        <w:t xml:space="preserve">” </w:t>
      </w:r>
      <w:r w:rsidR="007C6049">
        <w:rPr>
          <w:rFonts w:ascii="Arial" w:hAnsi="Arial" w:cs="Arial"/>
          <w:color w:val="7B7B7B" w:themeColor="accent3" w:themeShade="BF"/>
          <w:sz w:val="22"/>
          <w:szCs w:val="22"/>
          <w:lang w:val="en-GB"/>
        </w:rPr>
        <w:t>(</w:t>
      </w:r>
      <w:r w:rsidR="00834D87" w:rsidRPr="00A6539F">
        <w:rPr>
          <w:rFonts w:ascii="Arial" w:hAnsi="Arial" w:cs="Arial"/>
          <w:color w:val="7B7B7B" w:themeColor="accent3" w:themeShade="BF"/>
          <w:sz w:val="22"/>
          <w:szCs w:val="22"/>
          <w:lang w:val="en-GB"/>
        </w:rPr>
        <w:t>as referred to by s. 96</w:t>
      </w:r>
      <w:r w:rsidR="007C6049">
        <w:rPr>
          <w:rFonts w:ascii="Arial" w:hAnsi="Arial" w:cs="Arial"/>
          <w:color w:val="7B7B7B" w:themeColor="accent3" w:themeShade="BF"/>
          <w:sz w:val="22"/>
          <w:szCs w:val="22"/>
          <w:lang w:val="en-GB"/>
        </w:rPr>
        <w:t xml:space="preserve">). </w:t>
      </w:r>
      <w:r w:rsidR="009C5ABA">
        <w:rPr>
          <w:rFonts w:ascii="Arial" w:hAnsi="Arial" w:cs="Arial"/>
          <w:color w:val="7B7B7B" w:themeColor="accent3" w:themeShade="BF"/>
          <w:sz w:val="22"/>
          <w:szCs w:val="22"/>
          <w:lang w:val="en-GB"/>
        </w:rPr>
        <w:t xml:space="preserve">S. 101 of the Code refers </w:t>
      </w:r>
      <w:r w:rsidR="0053068B">
        <w:rPr>
          <w:rFonts w:ascii="Arial" w:hAnsi="Arial" w:cs="Arial"/>
          <w:color w:val="7B7B7B" w:themeColor="accent3" w:themeShade="BF"/>
          <w:sz w:val="22"/>
          <w:szCs w:val="22"/>
          <w:lang w:val="en-GB"/>
        </w:rPr>
        <w:t xml:space="preserve">to the </w:t>
      </w:r>
      <w:r w:rsidR="00C2653E">
        <w:rPr>
          <w:rFonts w:ascii="Arial" w:hAnsi="Arial" w:cs="Arial"/>
          <w:color w:val="7B7B7B" w:themeColor="accent3" w:themeShade="BF"/>
          <w:sz w:val="22"/>
          <w:szCs w:val="22"/>
          <w:lang w:val="en-GB"/>
        </w:rPr>
        <w:t>moratorium</w:t>
      </w:r>
      <w:r w:rsidR="00F55DDB">
        <w:rPr>
          <w:rFonts w:ascii="Arial" w:hAnsi="Arial" w:cs="Arial"/>
          <w:color w:val="7B7B7B" w:themeColor="accent3" w:themeShade="BF"/>
          <w:sz w:val="22"/>
          <w:szCs w:val="22"/>
          <w:lang w:val="en-GB"/>
        </w:rPr>
        <w:t xml:space="preserve"> (“Moratorium”)</w:t>
      </w:r>
      <w:r w:rsidR="00C2653E">
        <w:rPr>
          <w:rFonts w:ascii="Arial" w:hAnsi="Arial" w:cs="Arial"/>
          <w:color w:val="7B7B7B" w:themeColor="accent3" w:themeShade="BF"/>
          <w:sz w:val="22"/>
          <w:szCs w:val="22"/>
          <w:lang w:val="en-GB"/>
        </w:rPr>
        <w:t xml:space="preserve"> that is granted when an Application is admitted. </w:t>
      </w:r>
    </w:p>
    <w:p w14:paraId="5AD557D5" w14:textId="77777777" w:rsidR="009C5ABA" w:rsidRDefault="009C5ABA" w:rsidP="00EA1347">
      <w:pPr>
        <w:jc w:val="both"/>
        <w:rPr>
          <w:rFonts w:ascii="Arial" w:hAnsi="Arial" w:cs="Arial"/>
          <w:color w:val="7B7B7B" w:themeColor="accent3" w:themeShade="BF"/>
          <w:sz w:val="22"/>
          <w:szCs w:val="22"/>
          <w:lang w:val="en-GB"/>
        </w:rPr>
      </w:pPr>
    </w:p>
    <w:p w14:paraId="2F7A141A" w14:textId="77777777" w:rsidR="002C1D91" w:rsidRDefault="007C6049" w:rsidP="00EA13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Where an application </w:t>
      </w:r>
      <w:r w:rsidRPr="007C6049">
        <w:rPr>
          <w:rFonts w:ascii="Arial" w:hAnsi="Arial" w:cs="Arial"/>
          <w:color w:val="7B7B7B" w:themeColor="accent3" w:themeShade="BF"/>
          <w:sz w:val="22"/>
          <w:szCs w:val="22"/>
          <w:lang w:val="en-GB"/>
        </w:rPr>
        <w:t>to initiate insolvency resolution process</w:t>
      </w:r>
      <w:r>
        <w:rPr>
          <w:rFonts w:ascii="Arial" w:hAnsi="Arial" w:cs="Arial"/>
          <w:color w:val="7B7B7B" w:themeColor="accent3" w:themeShade="BF"/>
          <w:sz w:val="22"/>
          <w:szCs w:val="22"/>
          <w:lang w:val="en-GB"/>
        </w:rPr>
        <w:t xml:space="preserve"> is made</w:t>
      </w:r>
      <w:r w:rsidR="006D13D6">
        <w:rPr>
          <w:rFonts w:ascii="Arial" w:hAnsi="Arial" w:cs="Arial"/>
          <w:color w:val="7B7B7B" w:themeColor="accent3" w:themeShade="BF"/>
          <w:sz w:val="22"/>
          <w:szCs w:val="22"/>
          <w:lang w:val="en-GB"/>
        </w:rPr>
        <w:t xml:space="preserve">, </w:t>
      </w:r>
      <w:r w:rsidR="006D7C97" w:rsidRPr="007C6049">
        <w:rPr>
          <w:rFonts w:ascii="Arial" w:hAnsi="Arial" w:cs="Arial"/>
          <w:color w:val="7B7B7B" w:themeColor="accent3" w:themeShade="BF"/>
          <w:sz w:val="22"/>
          <w:szCs w:val="22"/>
          <w:lang w:val="en-GB"/>
        </w:rPr>
        <w:t xml:space="preserve">an </w:t>
      </w:r>
      <w:r w:rsidR="00F55DDB" w:rsidRPr="007C6049">
        <w:rPr>
          <w:rFonts w:ascii="Arial" w:hAnsi="Arial" w:cs="Arial"/>
          <w:color w:val="7B7B7B" w:themeColor="accent3" w:themeShade="BF"/>
          <w:sz w:val="22"/>
          <w:szCs w:val="22"/>
          <w:lang w:val="en-GB"/>
        </w:rPr>
        <w:t>Interim</w:t>
      </w:r>
      <w:r w:rsidR="00F55DDB">
        <w:rPr>
          <w:rFonts w:ascii="Arial" w:hAnsi="Arial" w:cs="Arial"/>
          <w:color w:val="7B7B7B" w:themeColor="accent3" w:themeShade="BF"/>
          <w:sz w:val="22"/>
          <w:szCs w:val="22"/>
          <w:lang w:val="en-GB"/>
        </w:rPr>
        <w:t xml:space="preserve"> </w:t>
      </w:r>
      <w:r w:rsidR="00F55DDB" w:rsidRPr="007C6049">
        <w:rPr>
          <w:rFonts w:ascii="Arial" w:hAnsi="Arial" w:cs="Arial"/>
          <w:color w:val="7B7B7B" w:themeColor="accent3" w:themeShade="BF"/>
          <w:sz w:val="22"/>
          <w:szCs w:val="22"/>
          <w:lang w:val="en-GB"/>
        </w:rPr>
        <w:t xml:space="preserve">Moratorium </w:t>
      </w:r>
      <w:r w:rsidR="006D7C97" w:rsidRPr="007C6049">
        <w:rPr>
          <w:rFonts w:ascii="Arial" w:hAnsi="Arial" w:cs="Arial"/>
          <w:color w:val="7B7B7B" w:themeColor="accent3" w:themeShade="BF"/>
          <w:sz w:val="22"/>
          <w:szCs w:val="22"/>
          <w:lang w:val="en-GB"/>
        </w:rPr>
        <w:t>commence</w:t>
      </w:r>
      <w:r w:rsidR="00EA1347">
        <w:rPr>
          <w:rFonts w:ascii="Arial" w:hAnsi="Arial" w:cs="Arial"/>
          <w:color w:val="7B7B7B" w:themeColor="accent3" w:themeShade="BF"/>
          <w:sz w:val="22"/>
          <w:szCs w:val="22"/>
          <w:lang w:val="en-GB"/>
        </w:rPr>
        <w:t xml:space="preserve">s on </w:t>
      </w:r>
      <w:r w:rsidR="006D7C97" w:rsidRPr="007C6049">
        <w:rPr>
          <w:rFonts w:ascii="Arial" w:hAnsi="Arial" w:cs="Arial"/>
          <w:color w:val="7B7B7B" w:themeColor="accent3" w:themeShade="BF"/>
          <w:sz w:val="22"/>
          <w:szCs w:val="22"/>
          <w:lang w:val="en-GB"/>
        </w:rPr>
        <w:t>the date of the application in relation to all the debts and cease</w:t>
      </w:r>
      <w:r w:rsidR="00EA1347">
        <w:rPr>
          <w:rFonts w:ascii="Arial" w:hAnsi="Arial" w:cs="Arial"/>
          <w:color w:val="7B7B7B" w:themeColor="accent3" w:themeShade="BF"/>
          <w:sz w:val="22"/>
          <w:szCs w:val="22"/>
          <w:lang w:val="en-GB"/>
        </w:rPr>
        <w:t>s</w:t>
      </w:r>
      <w:r w:rsidR="006D7C97" w:rsidRPr="007C6049">
        <w:rPr>
          <w:rFonts w:ascii="Arial" w:hAnsi="Arial" w:cs="Arial"/>
          <w:color w:val="7B7B7B" w:themeColor="accent3" w:themeShade="BF"/>
          <w:sz w:val="22"/>
          <w:szCs w:val="22"/>
          <w:lang w:val="en-GB"/>
        </w:rPr>
        <w:t xml:space="preserve"> to have effect on the date of admission of such application</w:t>
      </w:r>
      <w:r w:rsidR="009C5ABA">
        <w:rPr>
          <w:rFonts w:ascii="Arial" w:hAnsi="Arial" w:cs="Arial"/>
          <w:color w:val="7B7B7B" w:themeColor="accent3" w:themeShade="BF"/>
          <w:sz w:val="22"/>
          <w:szCs w:val="22"/>
          <w:lang w:val="en-GB"/>
        </w:rPr>
        <w:t xml:space="preserve"> (s. 96(1)).</w:t>
      </w:r>
      <w:r w:rsidR="00F55DDB">
        <w:rPr>
          <w:rFonts w:ascii="Arial" w:hAnsi="Arial" w:cs="Arial"/>
          <w:color w:val="7B7B7B" w:themeColor="accent3" w:themeShade="BF"/>
          <w:sz w:val="22"/>
          <w:szCs w:val="22"/>
          <w:lang w:val="en-GB"/>
        </w:rPr>
        <w:t xml:space="preserve"> The Moratorium commences when the </w:t>
      </w:r>
      <w:r w:rsidR="00424C24">
        <w:rPr>
          <w:rFonts w:ascii="Arial" w:hAnsi="Arial" w:cs="Arial"/>
          <w:color w:val="7B7B7B" w:themeColor="accent3" w:themeShade="BF"/>
          <w:sz w:val="22"/>
          <w:szCs w:val="22"/>
          <w:lang w:val="en-GB"/>
        </w:rPr>
        <w:t>Application is admitted and, like the Interim Moratorium, is in relation to all debts. However, the Moratorium</w:t>
      </w:r>
      <w:r w:rsidR="00825A36">
        <w:rPr>
          <w:rFonts w:ascii="Arial" w:hAnsi="Arial" w:cs="Arial"/>
          <w:color w:val="7B7B7B" w:themeColor="accent3" w:themeShade="BF"/>
          <w:sz w:val="22"/>
          <w:szCs w:val="22"/>
          <w:lang w:val="en-GB"/>
        </w:rPr>
        <w:t xml:space="preserve"> does not last indefinitely; it</w:t>
      </w:r>
      <w:r w:rsidR="00424C24">
        <w:rPr>
          <w:rFonts w:ascii="Arial" w:hAnsi="Arial" w:cs="Arial"/>
          <w:color w:val="7B7B7B" w:themeColor="accent3" w:themeShade="BF"/>
          <w:sz w:val="22"/>
          <w:szCs w:val="22"/>
          <w:lang w:val="en-GB"/>
        </w:rPr>
        <w:t xml:space="preserve"> lasts </w:t>
      </w:r>
      <w:r w:rsidR="00A233B1">
        <w:rPr>
          <w:rFonts w:ascii="Arial" w:hAnsi="Arial" w:cs="Arial"/>
          <w:color w:val="7B7B7B" w:themeColor="accent3" w:themeShade="BF"/>
          <w:sz w:val="22"/>
          <w:szCs w:val="22"/>
          <w:lang w:val="en-GB"/>
        </w:rPr>
        <w:t>till the</w:t>
      </w:r>
      <w:r w:rsidR="00A233B1" w:rsidRPr="00A233B1">
        <w:rPr>
          <w:rFonts w:ascii="Arial" w:hAnsi="Arial" w:cs="Arial"/>
          <w:color w:val="7B7B7B" w:themeColor="accent3" w:themeShade="BF"/>
          <w:sz w:val="22"/>
          <w:szCs w:val="22"/>
          <w:lang w:val="en-GB"/>
        </w:rPr>
        <w:t xml:space="preserve"> </w:t>
      </w:r>
      <w:r w:rsidR="00A233B1">
        <w:rPr>
          <w:rFonts w:ascii="Arial" w:hAnsi="Arial" w:cs="Arial"/>
          <w:color w:val="7B7B7B" w:themeColor="accent3" w:themeShade="BF"/>
          <w:sz w:val="22"/>
          <w:szCs w:val="22"/>
          <w:lang w:val="en-GB"/>
        </w:rPr>
        <w:t>“</w:t>
      </w:r>
      <w:r w:rsidR="00A233B1" w:rsidRPr="00A233B1">
        <w:rPr>
          <w:rFonts w:ascii="Arial" w:hAnsi="Arial" w:cs="Arial"/>
          <w:i/>
          <w:iCs/>
          <w:color w:val="7B7B7B" w:themeColor="accent3" w:themeShade="BF"/>
          <w:sz w:val="22"/>
          <w:szCs w:val="22"/>
          <w:lang w:val="en-GB"/>
        </w:rPr>
        <w:t>end of the period of one hundred and eighty days beginning with the date of admission of the application or on the date the Adjudicating Authority passes an order on the repayment plan…, whichever is earlier</w:t>
      </w:r>
      <w:r w:rsidR="00A233B1" w:rsidRPr="00A233B1">
        <w:rPr>
          <w:rFonts w:ascii="Arial" w:hAnsi="Arial" w:cs="Arial"/>
          <w:color w:val="7B7B7B" w:themeColor="accent3" w:themeShade="BF"/>
          <w:sz w:val="22"/>
          <w:szCs w:val="22"/>
          <w:lang w:val="en-GB"/>
        </w:rPr>
        <w:t>.</w:t>
      </w:r>
      <w:r w:rsidR="00A233B1">
        <w:rPr>
          <w:rFonts w:ascii="Arial" w:hAnsi="Arial" w:cs="Arial"/>
          <w:color w:val="7B7B7B" w:themeColor="accent3" w:themeShade="BF"/>
          <w:sz w:val="22"/>
          <w:szCs w:val="22"/>
          <w:lang w:val="en-GB"/>
        </w:rPr>
        <w:t xml:space="preserve">” (s. 101(1)). </w:t>
      </w:r>
    </w:p>
    <w:p w14:paraId="3C33E696" w14:textId="77777777" w:rsidR="002C1D91" w:rsidRDefault="002C1D91" w:rsidP="00EA1347">
      <w:pPr>
        <w:jc w:val="both"/>
        <w:rPr>
          <w:rFonts w:ascii="Arial" w:hAnsi="Arial" w:cs="Arial"/>
          <w:color w:val="7B7B7B" w:themeColor="accent3" w:themeShade="BF"/>
          <w:sz w:val="22"/>
          <w:szCs w:val="22"/>
          <w:lang w:val="en-GB"/>
        </w:rPr>
      </w:pPr>
    </w:p>
    <w:p w14:paraId="64D553F8" w14:textId="330315B3" w:rsidR="002C1D91" w:rsidRDefault="002C1D91" w:rsidP="00EA13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most significant difference between the Interim </w:t>
      </w:r>
      <w:r w:rsidRPr="002C1D91">
        <w:rPr>
          <w:rFonts w:ascii="Arial" w:hAnsi="Arial" w:cs="Arial"/>
          <w:color w:val="7B7B7B" w:themeColor="accent3" w:themeShade="BF"/>
          <w:sz w:val="22"/>
          <w:szCs w:val="22"/>
          <w:lang w:val="en-GB"/>
        </w:rPr>
        <w:t>Moratorium</w:t>
      </w:r>
      <w:r>
        <w:rPr>
          <w:rFonts w:ascii="Arial" w:hAnsi="Arial" w:cs="Arial"/>
          <w:color w:val="7B7B7B" w:themeColor="accent3" w:themeShade="BF"/>
          <w:sz w:val="22"/>
          <w:szCs w:val="22"/>
          <w:lang w:val="en-GB"/>
        </w:rPr>
        <w:t xml:space="preserve"> and the </w:t>
      </w:r>
      <w:r w:rsidRPr="002C1D91">
        <w:rPr>
          <w:rFonts w:ascii="Arial" w:hAnsi="Arial" w:cs="Arial"/>
          <w:color w:val="7B7B7B" w:themeColor="accent3" w:themeShade="BF"/>
          <w:sz w:val="22"/>
          <w:szCs w:val="22"/>
          <w:lang w:val="en-GB"/>
        </w:rPr>
        <w:t>Moratorium</w:t>
      </w:r>
      <w:r>
        <w:rPr>
          <w:rFonts w:ascii="Arial" w:hAnsi="Arial" w:cs="Arial"/>
          <w:color w:val="7B7B7B" w:themeColor="accent3" w:themeShade="BF"/>
          <w:sz w:val="22"/>
          <w:szCs w:val="22"/>
          <w:lang w:val="en-GB"/>
        </w:rPr>
        <w:t xml:space="preserve"> is its scope. The </w:t>
      </w:r>
      <w:r w:rsidRPr="002C1D91">
        <w:rPr>
          <w:rFonts w:ascii="Arial" w:hAnsi="Arial" w:cs="Arial"/>
          <w:color w:val="7B7B7B" w:themeColor="accent3" w:themeShade="BF"/>
          <w:sz w:val="22"/>
          <w:szCs w:val="22"/>
          <w:lang w:val="en-GB"/>
        </w:rPr>
        <w:t>Interim Moratorium</w:t>
      </w:r>
      <w:r>
        <w:rPr>
          <w:rFonts w:ascii="Arial" w:hAnsi="Arial" w:cs="Arial"/>
          <w:color w:val="7B7B7B" w:themeColor="accent3" w:themeShade="BF"/>
          <w:sz w:val="22"/>
          <w:szCs w:val="22"/>
          <w:lang w:val="en-GB"/>
        </w:rPr>
        <w:t xml:space="preserve"> only applies </w:t>
      </w:r>
      <w:r w:rsidR="00D01FA6">
        <w:rPr>
          <w:rFonts w:ascii="Arial" w:hAnsi="Arial" w:cs="Arial"/>
          <w:color w:val="7B7B7B" w:themeColor="accent3" w:themeShade="BF"/>
          <w:sz w:val="22"/>
          <w:szCs w:val="22"/>
          <w:lang w:val="en-GB"/>
        </w:rPr>
        <w:t>t</w:t>
      </w:r>
      <w:r w:rsidR="005F74F2">
        <w:rPr>
          <w:rFonts w:ascii="Arial" w:hAnsi="Arial" w:cs="Arial"/>
          <w:color w:val="7B7B7B" w:themeColor="accent3" w:themeShade="BF"/>
          <w:sz w:val="22"/>
          <w:szCs w:val="22"/>
          <w:lang w:val="en-GB"/>
        </w:rPr>
        <w:t xml:space="preserve">o </w:t>
      </w:r>
    </w:p>
    <w:p w14:paraId="1C6C1390" w14:textId="624A47A8" w:rsidR="006D7C97" w:rsidRPr="005F74F2" w:rsidRDefault="006D7C97">
      <w:pPr>
        <w:pStyle w:val="ListParagraph"/>
        <w:numPr>
          <w:ilvl w:val="0"/>
          <w:numId w:val="12"/>
        </w:numPr>
        <w:jc w:val="both"/>
        <w:rPr>
          <w:rFonts w:ascii="Arial" w:hAnsi="Arial" w:cs="Arial"/>
          <w:color w:val="7B7B7B" w:themeColor="accent3" w:themeShade="BF"/>
          <w:sz w:val="22"/>
          <w:szCs w:val="22"/>
          <w:lang w:val="en-GB"/>
        </w:rPr>
      </w:pPr>
      <w:r w:rsidRPr="005F74F2">
        <w:rPr>
          <w:rFonts w:ascii="Arial" w:hAnsi="Arial" w:cs="Arial"/>
          <w:color w:val="7B7B7B" w:themeColor="accent3" w:themeShade="BF"/>
          <w:sz w:val="22"/>
          <w:szCs w:val="22"/>
          <w:lang w:val="en-GB"/>
        </w:rPr>
        <w:t>any legal action or proceeding pending in respect of any debt</w:t>
      </w:r>
      <w:r w:rsidR="005F74F2">
        <w:rPr>
          <w:rFonts w:ascii="Arial" w:hAnsi="Arial" w:cs="Arial"/>
          <w:color w:val="7B7B7B" w:themeColor="accent3" w:themeShade="BF"/>
          <w:sz w:val="22"/>
          <w:szCs w:val="22"/>
          <w:lang w:val="en-GB"/>
        </w:rPr>
        <w:t>, which</w:t>
      </w:r>
      <w:r w:rsidRPr="005F74F2">
        <w:rPr>
          <w:rFonts w:ascii="Arial" w:hAnsi="Arial" w:cs="Arial"/>
          <w:color w:val="7B7B7B" w:themeColor="accent3" w:themeShade="BF"/>
          <w:sz w:val="22"/>
          <w:szCs w:val="22"/>
          <w:lang w:val="en-GB"/>
        </w:rPr>
        <w:t xml:space="preserve"> shall be deemed to have been stayed</w:t>
      </w:r>
      <w:r w:rsidR="005F74F2">
        <w:rPr>
          <w:rFonts w:ascii="Arial" w:hAnsi="Arial" w:cs="Arial"/>
          <w:color w:val="7B7B7B" w:themeColor="accent3" w:themeShade="BF"/>
          <w:sz w:val="22"/>
          <w:szCs w:val="22"/>
          <w:lang w:val="en-GB"/>
        </w:rPr>
        <w:t xml:space="preserve"> as a result of the </w:t>
      </w:r>
      <w:r w:rsidR="005F74F2" w:rsidRPr="005F74F2">
        <w:rPr>
          <w:rFonts w:ascii="Arial" w:hAnsi="Arial" w:cs="Arial"/>
          <w:color w:val="7B7B7B" w:themeColor="accent3" w:themeShade="BF"/>
          <w:sz w:val="22"/>
          <w:szCs w:val="22"/>
          <w:lang w:val="en-GB"/>
        </w:rPr>
        <w:t>Interim Moratorium</w:t>
      </w:r>
      <w:r w:rsidRPr="005F74F2">
        <w:rPr>
          <w:rFonts w:ascii="Arial" w:hAnsi="Arial" w:cs="Arial"/>
          <w:color w:val="7B7B7B" w:themeColor="accent3" w:themeShade="BF"/>
          <w:sz w:val="22"/>
          <w:szCs w:val="22"/>
          <w:lang w:val="en-GB"/>
        </w:rPr>
        <w:t>; and</w:t>
      </w:r>
    </w:p>
    <w:p w14:paraId="793749E9" w14:textId="4A153F7D" w:rsidR="006D7C97" w:rsidRPr="005F74F2" w:rsidRDefault="006D7C97">
      <w:pPr>
        <w:pStyle w:val="ListParagraph"/>
        <w:numPr>
          <w:ilvl w:val="0"/>
          <w:numId w:val="12"/>
        </w:numPr>
        <w:jc w:val="both"/>
        <w:rPr>
          <w:rFonts w:ascii="Arial" w:hAnsi="Arial" w:cs="Arial"/>
          <w:color w:val="7B7B7B" w:themeColor="accent3" w:themeShade="BF"/>
          <w:sz w:val="22"/>
          <w:szCs w:val="22"/>
          <w:lang w:val="en-GB"/>
        </w:rPr>
      </w:pPr>
      <w:r w:rsidRPr="005F74F2">
        <w:rPr>
          <w:rFonts w:ascii="Arial" w:hAnsi="Arial" w:cs="Arial"/>
          <w:color w:val="7B7B7B" w:themeColor="accent3" w:themeShade="BF"/>
          <w:sz w:val="22"/>
          <w:szCs w:val="22"/>
          <w:lang w:val="en-GB"/>
        </w:rPr>
        <w:t>the creditors of the debtor initiat</w:t>
      </w:r>
      <w:r w:rsidR="005F74F2">
        <w:rPr>
          <w:rFonts w:ascii="Arial" w:hAnsi="Arial" w:cs="Arial"/>
          <w:color w:val="7B7B7B" w:themeColor="accent3" w:themeShade="BF"/>
          <w:sz w:val="22"/>
          <w:szCs w:val="22"/>
          <w:lang w:val="en-GB"/>
        </w:rPr>
        <w:t>ing</w:t>
      </w:r>
      <w:r w:rsidRPr="005F74F2">
        <w:rPr>
          <w:rFonts w:ascii="Arial" w:hAnsi="Arial" w:cs="Arial"/>
          <w:color w:val="7B7B7B" w:themeColor="accent3" w:themeShade="BF"/>
          <w:sz w:val="22"/>
          <w:szCs w:val="22"/>
          <w:lang w:val="en-GB"/>
        </w:rPr>
        <w:t xml:space="preserve"> any legal action or proceedings in respect of any debt.</w:t>
      </w:r>
    </w:p>
    <w:p w14:paraId="566A4EB1" w14:textId="77777777" w:rsidR="00373912" w:rsidRDefault="00373912" w:rsidP="006D7C97">
      <w:pPr>
        <w:jc w:val="both"/>
        <w:rPr>
          <w:rFonts w:ascii="Arial" w:hAnsi="Arial" w:cs="Arial"/>
          <w:color w:val="7B7B7B" w:themeColor="accent3" w:themeShade="BF"/>
          <w:sz w:val="22"/>
          <w:szCs w:val="22"/>
          <w:lang w:val="en-GB"/>
        </w:rPr>
      </w:pPr>
    </w:p>
    <w:p w14:paraId="7F1035BD" w14:textId="1F3D4B2C" w:rsidR="005F74F2" w:rsidRDefault="005F74F2" w:rsidP="006D7C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Moratorium</w:t>
      </w:r>
      <w:r w:rsidR="005528E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additionall</w:t>
      </w:r>
      <w:r w:rsidR="005528E7">
        <w:rPr>
          <w:rFonts w:ascii="Arial" w:hAnsi="Arial" w:cs="Arial"/>
          <w:color w:val="7B7B7B" w:themeColor="accent3" w:themeShade="BF"/>
          <w:sz w:val="22"/>
          <w:szCs w:val="22"/>
          <w:lang w:val="en-GB"/>
        </w:rPr>
        <w:t xml:space="preserve">y, prevents </w:t>
      </w:r>
      <w:r w:rsidR="005528E7" w:rsidRPr="005528E7">
        <w:rPr>
          <w:rFonts w:ascii="Arial" w:hAnsi="Arial" w:cs="Arial"/>
          <w:color w:val="7B7B7B" w:themeColor="accent3" w:themeShade="BF"/>
          <w:sz w:val="22"/>
          <w:szCs w:val="22"/>
          <w:lang w:val="en-GB"/>
        </w:rPr>
        <w:t xml:space="preserve">the debtor </w:t>
      </w:r>
      <w:r w:rsidR="005528E7">
        <w:rPr>
          <w:rFonts w:ascii="Arial" w:hAnsi="Arial" w:cs="Arial"/>
          <w:color w:val="7B7B7B" w:themeColor="accent3" w:themeShade="BF"/>
          <w:sz w:val="22"/>
          <w:szCs w:val="22"/>
          <w:lang w:val="en-GB"/>
        </w:rPr>
        <w:t>from</w:t>
      </w:r>
      <w:r w:rsidR="005528E7" w:rsidRPr="005528E7">
        <w:rPr>
          <w:rFonts w:ascii="Arial" w:hAnsi="Arial" w:cs="Arial"/>
          <w:color w:val="7B7B7B" w:themeColor="accent3" w:themeShade="BF"/>
          <w:sz w:val="22"/>
          <w:szCs w:val="22"/>
          <w:lang w:val="en-GB"/>
        </w:rPr>
        <w:t xml:space="preserve"> </w:t>
      </w:r>
      <w:r w:rsidR="009C4EA7" w:rsidRPr="005528E7">
        <w:rPr>
          <w:rFonts w:ascii="Arial" w:hAnsi="Arial" w:cs="Arial"/>
          <w:color w:val="7B7B7B" w:themeColor="accent3" w:themeShade="BF"/>
          <w:sz w:val="22"/>
          <w:szCs w:val="22"/>
          <w:lang w:val="en-GB"/>
        </w:rPr>
        <w:t>transfer</w:t>
      </w:r>
      <w:r w:rsidR="009C4EA7">
        <w:rPr>
          <w:rFonts w:ascii="Arial" w:hAnsi="Arial" w:cs="Arial"/>
          <w:color w:val="7B7B7B" w:themeColor="accent3" w:themeShade="BF"/>
          <w:sz w:val="22"/>
          <w:szCs w:val="22"/>
          <w:lang w:val="en-GB"/>
        </w:rPr>
        <w:t>ring</w:t>
      </w:r>
      <w:r w:rsidR="005528E7" w:rsidRPr="005528E7">
        <w:rPr>
          <w:rFonts w:ascii="Arial" w:hAnsi="Arial" w:cs="Arial"/>
          <w:color w:val="7B7B7B" w:themeColor="accent3" w:themeShade="BF"/>
          <w:sz w:val="22"/>
          <w:szCs w:val="22"/>
          <w:lang w:val="en-GB"/>
        </w:rPr>
        <w:t>, alienat</w:t>
      </w:r>
      <w:r w:rsidR="009C4EA7">
        <w:rPr>
          <w:rFonts w:ascii="Arial" w:hAnsi="Arial" w:cs="Arial"/>
          <w:color w:val="7B7B7B" w:themeColor="accent3" w:themeShade="BF"/>
          <w:sz w:val="22"/>
          <w:szCs w:val="22"/>
          <w:lang w:val="en-GB"/>
        </w:rPr>
        <w:t>ing</w:t>
      </w:r>
      <w:r w:rsidR="005528E7" w:rsidRPr="005528E7">
        <w:rPr>
          <w:rFonts w:ascii="Arial" w:hAnsi="Arial" w:cs="Arial"/>
          <w:color w:val="7B7B7B" w:themeColor="accent3" w:themeShade="BF"/>
          <w:sz w:val="22"/>
          <w:szCs w:val="22"/>
          <w:lang w:val="en-GB"/>
        </w:rPr>
        <w:t>, encumber</w:t>
      </w:r>
      <w:r w:rsidR="009C4EA7">
        <w:rPr>
          <w:rFonts w:ascii="Arial" w:hAnsi="Arial" w:cs="Arial"/>
          <w:color w:val="7B7B7B" w:themeColor="accent3" w:themeShade="BF"/>
          <w:sz w:val="22"/>
          <w:szCs w:val="22"/>
          <w:lang w:val="en-GB"/>
        </w:rPr>
        <w:t>ing</w:t>
      </w:r>
      <w:r w:rsidR="005528E7" w:rsidRPr="005528E7">
        <w:rPr>
          <w:rFonts w:ascii="Arial" w:hAnsi="Arial" w:cs="Arial"/>
          <w:color w:val="7B7B7B" w:themeColor="accent3" w:themeShade="BF"/>
          <w:sz w:val="22"/>
          <w:szCs w:val="22"/>
          <w:lang w:val="en-GB"/>
        </w:rPr>
        <w:t xml:space="preserve"> or dispos</w:t>
      </w:r>
      <w:r w:rsidR="009C4EA7">
        <w:rPr>
          <w:rFonts w:ascii="Arial" w:hAnsi="Arial" w:cs="Arial"/>
          <w:color w:val="7B7B7B" w:themeColor="accent3" w:themeShade="BF"/>
          <w:sz w:val="22"/>
          <w:szCs w:val="22"/>
          <w:lang w:val="en-GB"/>
        </w:rPr>
        <w:t>ing</w:t>
      </w:r>
      <w:r w:rsidR="005528E7" w:rsidRPr="005528E7">
        <w:rPr>
          <w:rFonts w:ascii="Arial" w:hAnsi="Arial" w:cs="Arial"/>
          <w:color w:val="7B7B7B" w:themeColor="accent3" w:themeShade="BF"/>
          <w:sz w:val="22"/>
          <w:szCs w:val="22"/>
          <w:lang w:val="en-GB"/>
        </w:rPr>
        <w:t xml:space="preserve"> any of his assets or his legal rights or beneficial interest therein</w:t>
      </w:r>
      <w:r w:rsidR="009C4EA7">
        <w:rPr>
          <w:rFonts w:ascii="Arial" w:hAnsi="Arial" w:cs="Arial"/>
          <w:color w:val="7B7B7B" w:themeColor="accent3" w:themeShade="BF"/>
          <w:sz w:val="22"/>
          <w:szCs w:val="22"/>
          <w:lang w:val="en-GB"/>
        </w:rPr>
        <w:t xml:space="preserve"> (s. 101(2)(c))</w:t>
      </w:r>
    </w:p>
    <w:p w14:paraId="14726E6B" w14:textId="77777777" w:rsidR="005528E7" w:rsidRDefault="005528E7" w:rsidP="006D7C97">
      <w:pPr>
        <w:jc w:val="both"/>
        <w:rPr>
          <w:rFonts w:ascii="Arial" w:hAnsi="Arial" w:cs="Arial"/>
          <w:color w:val="7B7B7B" w:themeColor="accent3" w:themeShade="BF"/>
          <w:sz w:val="22"/>
          <w:szCs w:val="22"/>
          <w:lang w:val="en-GB"/>
        </w:rPr>
      </w:pPr>
    </w:p>
    <w:p w14:paraId="757D2060" w14:textId="04AA570F" w:rsidR="0007655E" w:rsidRPr="00A6539F" w:rsidRDefault="00A91A3B"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would then appear that there is no stay on the </w:t>
      </w:r>
      <w:r w:rsidR="00E77937">
        <w:rPr>
          <w:rFonts w:ascii="Arial" w:hAnsi="Arial" w:cs="Arial"/>
          <w:color w:val="7B7B7B" w:themeColor="accent3" w:themeShade="BF"/>
          <w:sz w:val="22"/>
          <w:szCs w:val="22"/>
          <w:lang w:val="en-GB"/>
        </w:rPr>
        <w:t>tran</w:t>
      </w:r>
      <w:r w:rsidR="00E77937" w:rsidRPr="00E77937">
        <w:rPr>
          <w:rFonts w:ascii="Arial" w:hAnsi="Arial" w:cs="Arial"/>
          <w:color w:val="7B7B7B" w:themeColor="accent3" w:themeShade="BF"/>
          <w:sz w:val="22"/>
          <w:szCs w:val="22"/>
          <w:lang w:val="en-GB"/>
        </w:rPr>
        <w:t>sfer, alienat</w:t>
      </w:r>
      <w:r w:rsidR="00E77937">
        <w:rPr>
          <w:rFonts w:ascii="Arial" w:hAnsi="Arial" w:cs="Arial"/>
          <w:color w:val="7B7B7B" w:themeColor="accent3" w:themeShade="BF"/>
          <w:sz w:val="22"/>
          <w:szCs w:val="22"/>
          <w:lang w:val="en-GB"/>
        </w:rPr>
        <w:t>ion</w:t>
      </w:r>
      <w:r w:rsidR="00E77937" w:rsidRPr="00E77937">
        <w:rPr>
          <w:rFonts w:ascii="Arial" w:hAnsi="Arial" w:cs="Arial"/>
          <w:color w:val="7B7B7B" w:themeColor="accent3" w:themeShade="BF"/>
          <w:sz w:val="22"/>
          <w:szCs w:val="22"/>
          <w:lang w:val="en-GB"/>
        </w:rPr>
        <w:t>, encumbra</w:t>
      </w:r>
      <w:r w:rsidR="00E77937">
        <w:rPr>
          <w:rFonts w:ascii="Arial" w:hAnsi="Arial" w:cs="Arial"/>
          <w:color w:val="7B7B7B" w:themeColor="accent3" w:themeShade="BF"/>
          <w:sz w:val="22"/>
          <w:szCs w:val="22"/>
          <w:lang w:val="en-GB"/>
        </w:rPr>
        <w:t>nce</w:t>
      </w:r>
      <w:r w:rsidR="00E77937" w:rsidRPr="00E77937">
        <w:rPr>
          <w:rFonts w:ascii="Arial" w:hAnsi="Arial" w:cs="Arial"/>
          <w:color w:val="7B7B7B" w:themeColor="accent3" w:themeShade="BF"/>
          <w:sz w:val="22"/>
          <w:szCs w:val="22"/>
          <w:lang w:val="en-GB"/>
        </w:rPr>
        <w:t xml:space="preserve"> or dispos</w:t>
      </w:r>
      <w:r w:rsidR="00E77937">
        <w:rPr>
          <w:rFonts w:ascii="Arial" w:hAnsi="Arial" w:cs="Arial"/>
          <w:color w:val="7B7B7B" w:themeColor="accent3" w:themeShade="BF"/>
          <w:sz w:val="22"/>
          <w:szCs w:val="22"/>
          <w:lang w:val="en-GB"/>
        </w:rPr>
        <w:t>al</w:t>
      </w:r>
      <w:r w:rsidR="00E77937" w:rsidRPr="00E77937">
        <w:rPr>
          <w:rFonts w:ascii="Arial" w:hAnsi="Arial" w:cs="Arial"/>
          <w:color w:val="7B7B7B" w:themeColor="accent3" w:themeShade="BF"/>
          <w:sz w:val="22"/>
          <w:szCs w:val="22"/>
          <w:lang w:val="en-GB"/>
        </w:rPr>
        <w:t xml:space="preserve"> of any of </w:t>
      </w:r>
      <w:r w:rsidR="00E77937">
        <w:rPr>
          <w:rFonts w:ascii="Arial" w:hAnsi="Arial" w:cs="Arial"/>
          <w:color w:val="7B7B7B" w:themeColor="accent3" w:themeShade="BF"/>
          <w:sz w:val="22"/>
          <w:szCs w:val="22"/>
          <w:lang w:val="en-GB"/>
        </w:rPr>
        <w:t>the debtor’s</w:t>
      </w:r>
      <w:r w:rsidR="00E77937" w:rsidRPr="00E77937">
        <w:rPr>
          <w:rFonts w:ascii="Arial" w:hAnsi="Arial" w:cs="Arial"/>
          <w:color w:val="7B7B7B" w:themeColor="accent3" w:themeShade="BF"/>
          <w:sz w:val="22"/>
          <w:szCs w:val="22"/>
          <w:lang w:val="en-GB"/>
        </w:rPr>
        <w:t xml:space="preserve"> assets or his</w:t>
      </w:r>
      <w:r w:rsidR="00E77937">
        <w:rPr>
          <w:rFonts w:ascii="Arial" w:hAnsi="Arial" w:cs="Arial"/>
          <w:color w:val="7B7B7B" w:themeColor="accent3" w:themeShade="BF"/>
          <w:sz w:val="22"/>
          <w:szCs w:val="22"/>
          <w:lang w:val="en-GB"/>
        </w:rPr>
        <w:t>/her</w:t>
      </w:r>
      <w:r w:rsidR="00E77937" w:rsidRPr="00E77937">
        <w:rPr>
          <w:rFonts w:ascii="Arial" w:hAnsi="Arial" w:cs="Arial"/>
          <w:color w:val="7B7B7B" w:themeColor="accent3" w:themeShade="BF"/>
          <w:sz w:val="22"/>
          <w:szCs w:val="22"/>
          <w:lang w:val="en-GB"/>
        </w:rPr>
        <w:t xml:space="preserve"> legal rights or beneficial interest therein</w:t>
      </w:r>
      <w:r w:rsidR="00E77937">
        <w:rPr>
          <w:rFonts w:ascii="Arial" w:hAnsi="Arial" w:cs="Arial"/>
          <w:color w:val="7B7B7B" w:themeColor="accent3" w:themeShade="BF"/>
          <w:sz w:val="22"/>
          <w:szCs w:val="22"/>
          <w:lang w:val="en-GB"/>
        </w:rPr>
        <w:t xml:space="preserve"> during the </w:t>
      </w:r>
      <w:r w:rsidR="00E77937" w:rsidRPr="00E77937">
        <w:rPr>
          <w:rFonts w:ascii="Arial" w:hAnsi="Arial" w:cs="Arial"/>
          <w:color w:val="7B7B7B" w:themeColor="accent3" w:themeShade="BF"/>
          <w:sz w:val="22"/>
          <w:szCs w:val="22"/>
          <w:lang w:val="en-GB"/>
        </w:rPr>
        <w:t>Interim Moratorium</w:t>
      </w:r>
      <w:r w:rsidR="00E77937">
        <w:rPr>
          <w:rFonts w:ascii="Arial" w:hAnsi="Arial" w:cs="Arial"/>
          <w:color w:val="7B7B7B" w:themeColor="accent3" w:themeShade="BF"/>
          <w:sz w:val="22"/>
          <w:szCs w:val="22"/>
          <w:lang w:val="en-GB"/>
        </w:rPr>
        <w:t xml:space="preserve">. </w:t>
      </w:r>
    </w:p>
    <w:p w14:paraId="032E780E" w14:textId="28C05102" w:rsidR="0007655E" w:rsidRPr="00A6539F" w:rsidRDefault="0007655E" w:rsidP="00486688">
      <w:pPr>
        <w:jc w:val="both"/>
        <w:rPr>
          <w:rFonts w:ascii="Arial" w:hAnsi="Arial" w:cs="Arial"/>
          <w:color w:val="7B7B7B" w:themeColor="accent3" w:themeShade="BF"/>
          <w:sz w:val="22"/>
          <w:szCs w:val="22"/>
          <w:lang w:val="en-GB"/>
        </w:rPr>
      </w:pPr>
    </w:p>
    <w:p w14:paraId="74F07BBD" w14:textId="48C7F37A" w:rsidR="0007655E" w:rsidRDefault="0007655E" w:rsidP="00486688">
      <w:pPr>
        <w:jc w:val="both"/>
        <w:rPr>
          <w:rFonts w:ascii="Arial" w:hAnsi="Arial" w:cs="Arial"/>
          <w:sz w:val="22"/>
          <w:szCs w:val="22"/>
        </w:rPr>
      </w:pPr>
    </w:p>
    <w:p w14:paraId="39D465DD" w14:textId="77777777" w:rsidR="0007655E" w:rsidRDefault="0007655E" w:rsidP="00486688">
      <w:pPr>
        <w:jc w:val="both"/>
        <w:rPr>
          <w:rFonts w:ascii="Arial" w:hAnsi="Arial" w:cs="Arial"/>
          <w:sz w:val="22"/>
          <w:szCs w:val="22"/>
        </w:rPr>
      </w:pPr>
    </w:p>
    <w:p w14:paraId="10614297" w14:textId="14D0C54B" w:rsidR="00C72848" w:rsidRPr="002A37BB" w:rsidRDefault="0007655E" w:rsidP="00486688">
      <w:pPr>
        <w:ind w:left="720" w:hanging="720"/>
        <w:jc w:val="both"/>
        <w:rPr>
          <w:rFonts w:ascii="Arial" w:hAnsi="Arial" w:cs="Arial"/>
          <w:sz w:val="22"/>
          <w:szCs w:val="22"/>
        </w:rPr>
      </w:pPr>
      <w:r>
        <w:rPr>
          <w:rFonts w:ascii="Arial" w:hAnsi="Arial" w:cs="Arial"/>
          <w:b/>
          <w:bCs/>
          <w:sz w:val="22"/>
          <w:szCs w:val="22"/>
        </w:rPr>
        <w:t>Q</w:t>
      </w:r>
      <w:r w:rsidR="002C13C8" w:rsidRPr="002A37BB">
        <w:rPr>
          <w:rFonts w:ascii="Arial" w:hAnsi="Arial" w:cs="Arial"/>
          <w:b/>
          <w:bCs/>
          <w:sz w:val="22"/>
          <w:szCs w:val="22"/>
        </w:rPr>
        <w:t xml:space="preserve">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A572B">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486688">
      <w:pPr>
        <w:ind w:left="720" w:hanging="720"/>
        <w:jc w:val="both"/>
        <w:rPr>
          <w:rFonts w:ascii="Arial" w:hAnsi="Arial" w:cs="Arial"/>
          <w:sz w:val="22"/>
          <w:szCs w:val="22"/>
        </w:rPr>
      </w:pPr>
    </w:p>
    <w:p w14:paraId="4D734235" w14:textId="7F7F4E49" w:rsidR="009B07AD" w:rsidRDefault="0007655E" w:rsidP="00486688">
      <w:pPr>
        <w:jc w:val="both"/>
        <w:rPr>
          <w:rFonts w:ascii="Arial" w:hAnsi="Arial" w:cs="Arial"/>
          <w:sz w:val="22"/>
          <w:szCs w:val="22"/>
          <w:lang w:val="en-GB"/>
        </w:rPr>
      </w:pPr>
      <w:r w:rsidRPr="000301C9">
        <w:rPr>
          <w:rFonts w:ascii="Arial" w:hAnsi="Arial" w:cs="Arial"/>
          <w:sz w:val="22"/>
          <w:szCs w:val="22"/>
          <w:lang w:val="en-GB"/>
        </w:rPr>
        <w:t>B</w:t>
      </w:r>
      <w:r w:rsidR="00E03592" w:rsidRPr="000301C9">
        <w:rPr>
          <w:rFonts w:ascii="Arial" w:hAnsi="Arial" w:cs="Arial"/>
          <w:sz w:val="22"/>
          <w:szCs w:val="22"/>
          <w:lang w:val="en-GB"/>
        </w:rPr>
        <w:t xml:space="preserve">riefly </w:t>
      </w:r>
      <w:r w:rsidR="0062425A" w:rsidRPr="000301C9">
        <w:rPr>
          <w:rFonts w:ascii="Arial" w:hAnsi="Arial" w:cs="Arial"/>
          <w:sz w:val="22"/>
          <w:szCs w:val="22"/>
          <w:lang w:val="en-GB"/>
        </w:rPr>
        <w:t xml:space="preserve">describe </w:t>
      </w:r>
      <w:r w:rsidR="00E03592" w:rsidRPr="000301C9">
        <w:rPr>
          <w:rFonts w:ascii="Arial" w:hAnsi="Arial" w:cs="Arial"/>
          <w:sz w:val="22"/>
          <w:szCs w:val="22"/>
          <w:lang w:val="en-GB"/>
        </w:rPr>
        <w:t xml:space="preserve">the priority of debts in bankruptcy </w:t>
      </w:r>
      <w:r w:rsidR="00E64142" w:rsidRPr="000301C9">
        <w:rPr>
          <w:rFonts w:ascii="Arial" w:hAnsi="Arial" w:cs="Arial"/>
          <w:sz w:val="22"/>
          <w:szCs w:val="22"/>
          <w:lang w:val="en-GB"/>
        </w:rPr>
        <w:t xml:space="preserve">under the </w:t>
      </w:r>
      <w:r w:rsidR="00E64142" w:rsidRPr="000301C9">
        <w:rPr>
          <w:rFonts w:ascii="Arial" w:hAnsi="Arial" w:cs="Arial"/>
          <w:sz w:val="22"/>
          <w:szCs w:val="22"/>
        </w:rPr>
        <w:t>Presidency-Towns Insolvency Act 1909 and the Provincial Insolvency Act 1920</w:t>
      </w:r>
      <w:r w:rsidR="00E64142" w:rsidRPr="000301C9">
        <w:rPr>
          <w:rFonts w:ascii="Arial" w:hAnsi="Arial" w:cs="Arial"/>
          <w:sz w:val="22"/>
          <w:szCs w:val="22"/>
          <w:lang w:val="en-GB"/>
        </w:rPr>
        <w:t>.</w:t>
      </w:r>
    </w:p>
    <w:p w14:paraId="2CE8E19C" w14:textId="77777777" w:rsidR="00007BF3" w:rsidRDefault="00007BF3" w:rsidP="00486688">
      <w:pPr>
        <w:ind w:left="720" w:hanging="720"/>
        <w:jc w:val="both"/>
        <w:rPr>
          <w:rFonts w:ascii="Arial" w:hAnsi="Arial" w:cs="Arial"/>
          <w:sz w:val="22"/>
          <w:szCs w:val="22"/>
        </w:rPr>
      </w:pPr>
    </w:p>
    <w:p w14:paraId="6205B882" w14:textId="6B62D371" w:rsidR="00BD38DB" w:rsidRDefault="00BD38DB" w:rsidP="00486688">
      <w:pPr>
        <w:ind w:left="720" w:hanging="720"/>
        <w:jc w:val="both"/>
        <w:rPr>
          <w:rFonts w:ascii="Arial" w:hAnsi="Arial" w:cs="Arial"/>
          <w:color w:val="7B7B7B" w:themeColor="accent3" w:themeShade="BF"/>
          <w:sz w:val="22"/>
          <w:szCs w:val="22"/>
        </w:rPr>
      </w:pPr>
      <w:r w:rsidRPr="00BD38DB">
        <w:rPr>
          <w:rFonts w:ascii="Arial" w:hAnsi="Arial" w:cs="Arial"/>
          <w:color w:val="7B7B7B" w:themeColor="accent3" w:themeShade="BF"/>
          <w:sz w:val="22"/>
          <w:szCs w:val="22"/>
        </w:rPr>
        <w:t xml:space="preserve">The priority of debts in bankruptcy is contained </w:t>
      </w:r>
      <w:r>
        <w:rPr>
          <w:rFonts w:ascii="Arial" w:hAnsi="Arial" w:cs="Arial"/>
          <w:color w:val="7B7B7B" w:themeColor="accent3" w:themeShade="BF"/>
          <w:sz w:val="22"/>
          <w:szCs w:val="22"/>
        </w:rPr>
        <w:t xml:space="preserve">in s 49 of the </w:t>
      </w:r>
      <w:r w:rsidRPr="00BD38DB">
        <w:rPr>
          <w:rFonts w:ascii="Arial" w:hAnsi="Arial" w:cs="Arial"/>
          <w:color w:val="7B7B7B" w:themeColor="accent3" w:themeShade="BF"/>
          <w:sz w:val="22"/>
          <w:szCs w:val="22"/>
        </w:rPr>
        <w:t>Presidency-Towns Act</w:t>
      </w:r>
      <w:r>
        <w:rPr>
          <w:rFonts w:ascii="Arial" w:hAnsi="Arial" w:cs="Arial"/>
          <w:color w:val="7B7B7B" w:themeColor="accent3" w:themeShade="BF"/>
          <w:sz w:val="22"/>
          <w:szCs w:val="22"/>
        </w:rPr>
        <w:t xml:space="preserve"> and s </w:t>
      </w:r>
      <w:r w:rsidR="004B075F">
        <w:rPr>
          <w:rFonts w:ascii="Arial" w:hAnsi="Arial" w:cs="Arial"/>
          <w:color w:val="7B7B7B" w:themeColor="accent3" w:themeShade="BF"/>
          <w:sz w:val="22"/>
          <w:szCs w:val="22"/>
        </w:rPr>
        <w:t xml:space="preserve">61 of the </w:t>
      </w:r>
      <w:r w:rsidR="004B075F" w:rsidRPr="004B075F">
        <w:rPr>
          <w:rFonts w:ascii="Arial" w:hAnsi="Arial" w:cs="Arial"/>
          <w:color w:val="7B7B7B" w:themeColor="accent3" w:themeShade="BF"/>
          <w:sz w:val="22"/>
          <w:szCs w:val="22"/>
        </w:rPr>
        <w:t>Provincial Act</w:t>
      </w:r>
      <w:r w:rsidR="004B075F">
        <w:rPr>
          <w:rFonts w:ascii="Arial" w:hAnsi="Arial" w:cs="Arial"/>
          <w:color w:val="7B7B7B" w:themeColor="accent3" w:themeShade="BF"/>
          <w:sz w:val="22"/>
          <w:szCs w:val="22"/>
        </w:rPr>
        <w:t xml:space="preserve"> (the “Bankruptcy Acts”). </w:t>
      </w:r>
    </w:p>
    <w:p w14:paraId="18B15628" w14:textId="77777777" w:rsidR="004B075F" w:rsidRDefault="004B075F" w:rsidP="00486688">
      <w:pPr>
        <w:ind w:left="720" w:hanging="720"/>
        <w:jc w:val="both"/>
        <w:rPr>
          <w:rFonts w:ascii="Arial" w:hAnsi="Arial" w:cs="Arial"/>
          <w:color w:val="7B7B7B" w:themeColor="accent3" w:themeShade="BF"/>
          <w:sz w:val="22"/>
          <w:szCs w:val="22"/>
        </w:rPr>
      </w:pPr>
    </w:p>
    <w:p w14:paraId="31ECE3AA" w14:textId="5A8D1D4B" w:rsidR="004B075F" w:rsidRDefault="004B075F" w:rsidP="0048668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Pr="004B075F">
        <w:rPr>
          <w:rFonts w:ascii="Arial" w:hAnsi="Arial" w:cs="Arial"/>
          <w:color w:val="7B7B7B" w:themeColor="accent3" w:themeShade="BF"/>
          <w:sz w:val="22"/>
          <w:szCs w:val="22"/>
        </w:rPr>
        <w:t>Bankruptcy Acts</w:t>
      </w:r>
      <w:r>
        <w:rPr>
          <w:rFonts w:ascii="Arial" w:hAnsi="Arial" w:cs="Arial"/>
          <w:color w:val="7B7B7B" w:themeColor="accent3" w:themeShade="BF"/>
          <w:sz w:val="22"/>
          <w:szCs w:val="22"/>
        </w:rPr>
        <w:t xml:space="preserve"> both provide that the following are to be debts are to be given priority equally over the </w:t>
      </w:r>
      <w:r w:rsidR="00A93208">
        <w:rPr>
          <w:rFonts w:ascii="Arial" w:hAnsi="Arial" w:cs="Arial"/>
          <w:color w:val="7B7B7B" w:themeColor="accent3" w:themeShade="BF"/>
          <w:sz w:val="22"/>
          <w:szCs w:val="22"/>
        </w:rPr>
        <w:t xml:space="preserve">other debts. </w:t>
      </w:r>
    </w:p>
    <w:p w14:paraId="68823B78" w14:textId="3C0744B4" w:rsidR="001D4115" w:rsidRPr="001D4115" w:rsidRDefault="001D4115">
      <w:pPr>
        <w:pStyle w:val="ListParagraph"/>
        <w:numPr>
          <w:ilvl w:val="0"/>
          <w:numId w:val="13"/>
        </w:numPr>
        <w:jc w:val="both"/>
        <w:rPr>
          <w:rFonts w:ascii="Arial" w:hAnsi="Arial" w:cs="Arial"/>
          <w:color w:val="7B7B7B" w:themeColor="accent3" w:themeShade="BF"/>
          <w:sz w:val="22"/>
          <w:szCs w:val="22"/>
        </w:rPr>
      </w:pPr>
      <w:r w:rsidRPr="001D4115">
        <w:rPr>
          <w:rFonts w:ascii="Arial" w:hAnsi="Arial" w:cs="Arial"/>
          <w:color w:val="7B7B7B" w:themeColor="accent3" w:themeShade="BF"/>
          <w:sz w:val="22"/>
          <w:szCs w:val="22"/>
        </w:rPr>
        <w:t>all debts due to the Government or to any local authority</w:t>
      </w:r>
      <w:r>
        <w:rPr>
          <w:rFonts w:ascii="Arial" w:hAnsi="Arial" w:cs="Arial"/>
          <w:color w:val="7B7B7B" w:themeColor="accent3" w:themeShade="BF"/>
          <w:sz w:val="22"/>
          <w:szCs w:val="22"/>
        </w:rPr>
        <w:t xml:space="preserve"> </w:t>
      </w:r>
    </w:p>
    <w:p w14:paraId="3596844F" w14:textId="77777777" w:rsidR="00C304A0" w:rsidRDefault="00792983">
      <w:pPr>
        <w:pStyle w:val="ListParagraph"/>
        <w:numPr>
          <w:ilvl w:val="0"/>
          <w:numId w:val="13"/>
        </w:numPr>
        <w:jc w:val="both"/>
        <w:rPr>
          <w:rFonts w:ascii="Arial" w:hAnsi="Arial" w:cs="Arial"/>
          <w:color w:val="7B7B7B" w:themeColor="accent3" w:themeShade="BF"/>
          <w:sz w:val="22"/>
          <w:szCs w:val="22"/>
        </w:rPr>
      </w:pPr>
      <w:r w:rsidRPr="00792983">
        <w:rPr>
          <w:rFonts w:ascii="Arial" w:hAnsi="Arial" w:cs="Arial"/>
          <w:color w:val="7B7B7B" w:themeColor="accent3" w:themeShade="BF"/>
          <w:sz w:val="22"/>
          <w:szCs w:val="22"/>
        </w:rPr>
        <w:t>all salary or wages of any clerk, servant or labourer in respect of services rendered to the insolvent during four months before the date of the presentation of the petition</w:t>
      </w:r>
      <w:r w:rsidR="00C304A0">
        <w:rPr>
          <w:rFonts w:ascii="Arial" w:hAnsi="Arial" w:cs="Arial"/>
          <w:color w:val="7B7B7B" w:themeColor="accent3" w:themeShade="BF"/>
          <w:sz w:val="22"/>
          <w:szCs w:val="22"/>
        </w:rPr>
        <w:t>. However the Acts differ in the maximum amount payable as follows:</w:t>
      </w:r>
    </w:p>
    <w:p w14:paraId="364BEA26" w14:textId="0C3FE0C0" w:rsidR="00792983" w:rsidRDefault="00C304A0">
      <w:pPr>
        <w:pStyle w:val="ListParagraph"/>
        <w:numPr>
          <w:ilvl w:val="1"/>
          <w:numId w:val="1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case of the </w:t>
      </w:r>
      <w:r w:rsidRPr="00C304A0">
        <w:rPr>
          <w:rFonts w:ascii="Arial" w:hAnsi="Arial" w:cs="Arial"/>
          <w:color w:val="7B7B7B" w:themeColor="accent3" w:themeShade="BF"/>
          <w:sz w:val="22"/>
          <w:szCs w:val="22"/>
        </w:rPr>
        <w:t xml:space="preserve">Presidency-Towns Act </w:t>
      </w:r>
      <w:r>
        <w:rPr>
          <w:rFonts w:ascii="Arial" w:hAnsi="Arial" w:cs="Arial"/>
          <w:color w:val="7B7B7B" w:themeColor="accent3" w:themeShade="BF"/>
          <w:sz w:val="22"/>
          <w:szCs w:val="22"/>
        </w:rPr>
        <w:t>(s.49(1)</w:t>
      </w:r>
      <w:r w:rsidR="00DA1906">
        <w:rPr>
          <w:rFonts w:ascii="Arial" w:hAnsi="Arial" w:cs="Arial"/>
          <w:color w:val="7B7B7B" w:themeColor="accent3" w:themeShade="BF"/>
          <w:sz w:val="22"/>
          <w:szCs w:val="22"/>
        </w:rPr>
        <w:t xml:space="preserve">(b)) </w:t>
      </w:r>
      <w:r w:rsidRPr="00C304A0">
        <w:rPr>
          <w:rFonts w:ascii="Arial" w:hAnsi="Arial" w:cs="Arial"/>
          <w:color w:val="7B7B7B" w:themeColor="accent3" w:themeShade="BF"/>
          <w:sz w:val="22"/>
          <w:szCs w:val="22"/>
        </w:rPr>
        <w:t>not exceeding three hundred rupees for each such clerk, and one hundred rupees for each such servant or labourer</w:t>
      </w:r>
    </w:p>
    <w:p w14:paraId="0AFBF135" w14:textId="1250B283" w:rsidR="00DA1906" w:rsidRDefault="00DA1906">
      <w:pPr>
        <w:pStyle w:val="ListParagraph"/>
        <w:numPr>
          <w:ilvl w:val="1"/>
          <w:numId w:val="1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case of the </w:t>
      </w:r>
      <w:r w:rsidRPr="00DA1906">
        <w:rPr>
          <w:rFonts w:ascii="Arial" w:hAnsi="Arial" w:cs="Arial"/>
          <w:color w:val="7B7B7B" w:themeColor="accent3" w:themeShade="BF"/>
          <w:sz w:val="22"/>
          <w:szCs w:val="22"/>
        </w:rPr>
        <w:t xml:space="preserve">Provincial Act, </w:t>
      </w:r>
      <w:r w:rsidR="00D13433">
        <w:rPr>
          <w:rFonts w:ascii="Arial" w:hAnsi="Arial" w:cs="Arial"/>
          <w:color w:val="7B7B7B" w:themeColor="accent3" w:themeShade="BF"/>
          <w:sz w:val="22"/>
          <w:szCs w:val="22"/>
        </w:rPr>
        <w:t>(</w:t>
      </w:r>
      <w:r w:rsidRPr="00DA1906">
        <w:rPr>
          <w:rFonts w:ascii="Arial" w:hAnsi="Arial" w:cs="Arial"/>
          <w:color w:val="7B7B7B" w:themeColor="accent3" w:themeShade="BF"/>
          <w:sz w:val="22"/>
          <w:szCs w:val="22"/>
        </w:rPr>
        <w:t>s 61</w:t>
      </w:r>
      <w:r>
        <w:rPr>
          <w:rFonts w:ascii="Arial" w:hAnsi="Arial" w:cs="Arial"/>
          <w:color w:val="7B7B7B" w:themeColor="accent3" w:themeShade="BF"/>
          <w:sz w:val="22"/>
          <w:szCs w:val="22"/>
        </w:rPr>
        <w:t>(1)(b)</w:t>
      </w:r>
      <w:r w:rsidR="00D13433">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801D6E" w:rsidRPr="00801D6E">
        <w:rPr>
          <w:rFonts w:ascii="Arial" w:hAnsi="Arial" w:cs="Arial"/>
          <w:color w:val="7B7B7B" w:themeColor="accent3" w:themeShade="BF"/>
          <w:sz w:val="22"/>
          <w:szCs w:val="22"/>
        </w:rPr>
        <w:t>not exceeding twenty rupees in all, of any clerk, servant or labourer</w:t>
      </w:r>
    </w:p>
    <w:p w14:paraId="60F575A2" w14:textId="0CCB9512" w:rsidR="00C92C03" w:rsidRDefault="00801D6E">
      <w:pPr>
        <w:pStyle w:val="ListParagraph"/>
        <w:numPr>
          <w:ilvl w:val="0"/>
          <w:numId w:val="1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D13433" w:rsidRPr="00D13433">
        <w:rPr>
          <w:rFonts w:ascii="Arial" w:hAnsi="Arial" w:cs="Arial"/>
          <w:color w:val="7B7B7B" w:themeColor="accent3" w:themeShade="BF"/>
          <w:sz w:val="22"/>
          <w:szCs w:val="22"/>
        </w:rPr>
        <w:t xml:space="preserve">Presidency-Towns Act </w:t>
      </w:r>
      <w:r w:rsidR="00D13433">
        <w:rPr>
          <w:rFonts w:ascii="Arial" w:hAnsi="Arial" w:cs="Arial"/>
          <w:color w:val="7B7B7B" w:themeColor="accent3" w:themeShade="BF"/>
          <w:sz w:val="22"/>
          <w:szCs w:val="22"/>
        </w:rPr>
        <w:t>(</w:t>
      </w:r>
      <w:r w:rsidR="00D13433" w:rsidRPr="00D13433">
        <w:rPr>
          <w:rFonts w:ascii="Arial" w:hAnsi="Arial" w:cs="Arial"/>
          <w:color w:val="7B7B7B" w:themeColor="accent3" w:themeShade="BF"/>
          <w:sz w:val="22"/>
          <w:szCs w:val="22"/>
        </w:rPr>
        <w:t>s 49</w:t>
      </w:r>
      <w:r w:rsidR="00D13433">
        <w:rPr>
          <w:rFonts w:ascii="Arial" w:hAnsi="Arial" w:cs="Arial"/>
          <w:color w:val="7B7B7B" w:themeColor="accent3" w:themeShade="BF"/>
          <w:sz w:val="22"/>
          <w:szCs w:val="22"/>
        </w:rPr>
        <w:t xml:space="preserve">(1)(c)) </w:t>
      </w:r>
      <w:r w:rsidR="00A62070">
        <w:rPr>
          <w:rFonts w:ascii="Arial" w:hAnsi="Arial" w:cs="Arial"/>
          <w:color w:val="7B7B7B" w:themeColor="accent3" w:themeShade="BF"/>
          <w:sz w:val="22"/>
          <w:szCs w:val="22"/>
        </w:rPr>
        <w:t xml:space="preserve">additionally, </w:t>
      </w:r>
      <w:r w:rsidR="00D13433">
        <w:rPr>
          <w:rFonts w:ascii="Arial" w:hAnsi="Arial" w:cs="Arial"/>
          <w:color w:val="7B7B7B" w:themeColor="accent3" w:themeShade="BF"/>
          <w:sz w:val="22"/>
          <w:szCs w:val="22"/>
        </w:rPr>
        <w:t>provides</w:t>
      </w:r>
      <w:r w:rsidR="00A62070">
        <w:rPr>
          <w:rFonts w:ascii="Arial" w:hAnsi="Arial" w:cs="Arial"/>
          <w:color w:val="7B7B7B" w:themeColor="accent3" w:themeShade="BF"/>
          <w:sz w:val="22"/>
          <w:szCs w:val="22"/>
        </w:rPr>
        <w:t xml:space="preserve"> priority for </w:t>
      </w:r>
      <w:r w:rsidR="009B0F6F" w:rsidRPr="009B0F6F">
        <w:rPr>
          <w:rFonts w:ascii="Arial" w:hAnsi="Arial" w:cs="Arial"/>
          <w:color w:val="7B7B7B" w:themeColor="accent3" w:themeShade="BF"/>
          <w:sz w:val="22"/>
          <w:szCs w:val="22"/>
        </w:rPr>
        <w:t>rent due to a landlord from the insolvent</w:t>
      </w:r>
      <w:r w:rsidR="009B0F6F">
        <w:rPr>
          <w:rFonts w:ascii="Arial" w:hAnsi="Arial" w:cs="Arial"/>
          <w:color w:val="7B7B7B" w:themeColor="accent3" w:themeShade="BF"/>
          <w:sz w:val="22"/>
          <w:szCs w:val="22"/>
        </w:rPr>
        <w:t xml:space="preserve">, </w:t>
      </w:r>
      <w:r w:rsidR="00C92C03">
        <w:rPr>
          <w:rFonts w:ascii="Arial" w:hAnsi="Arial" w:cs="Arial"/>
          <w:color w:val="7B7B7B" w:themeColor="accent3" w:themeShade="BF"/>
          <w:sz w:val="22"/>
          <w:szCs w:val="22"/>
        </w:rPr>
        <w:t xml:space="preserve">up to the value of </w:t>
      </w:r>
      <w:r w:rsidR="00C92C03" w:rsidRPr="00C92C03">
        <w:rPr>
          <w:rFonts w:ascii="Arial" w:hAnsi="Arial" w:cs="Arial"/>
          <w:color w:val="7B7B7B" w:themeColor="accent3" w:themeShade="BF"/>
          <w:sz w:val="22"/>
          <w:szCs w:val="22"/>
        </w:rPr>
        <w:t>one month' s rent</w:t>
      </w:r>
    </w:p>
    <w:p w14:paraId="2C06319E" w14:textId="77777777" w:rsidR="001F1A26" w:rsidRDefault="001F1A26" w:rsidP="00486688">
      <w:pPr>
        <w:ind w:left="720" w:hanging="720"/>
        <w:jc w:val="both"/>
        <w:rPr>
          <w:rFonts w:ascii="Arial" w:hAnsi="Arial" w:cs="Arial"/>
          <w:color w:val="7B7B7B" w:themeColor="accent3" w:themeShade="BF"/>
          <w:sz w:val="22"/>
          <w:szCs w:val="22"/>
        </w:rPr>
      </w:pPr>
    </w:p>
    <w:p w14:paraId="32DD67A2" w14:textId="4EDD3A41" w:rsidR="009E0126" w:rsidRDefault="00C92C03" w:rsidP="00486688">
      <w:pPr>
        <w:ind w:left="720" w:hanging="720"/>
        <w:jc w:val="both"/>
        <w:rPr>
          <w:rFonts w:ascii="Arial" w:hAnsi="Arial" w:cs="Arial"/>
          <w:color w:val="7B7B7B" w:themeColor="accent3" w:themeShade="BF"/>
          <w:sz w:val="22"/>
          <w:szCs w:val="22"/>
        </w:rPr>
      </w:pPr>
      <w:r w:rsidRPr="00C92C03">
        <w:rPr>
          <w:rFonts w:ascii="Arial" w:hAnsi="Arial" w:cs="Arial"/>
          <w:color w:val="7B7B7B" w:themeColor="accent3" w:themeShade="BF"/>
          <w:sz w:val="22"/>
          <w:szCs w:val="22"/>
        </w:rPr>
        <w:t>The Bankruptcy Acts</w:t>
      </w:r>
      <w:r w:rsidR="009E0126">
        <w:rPr>
          <w:rStyle w:val="FootnoteReference"/>
          <w:rFonts w:ascii="Arial" w:hAnsi="Arial" w:cs="Arial"/>
          <w:color w:val="7B7B7B" w:themeColor="accent3" w:themeShade="BF"/>
          <w:sz w:val="22"/>
          <w:szCs w:val="22"/>
        </w:rPr>
        <w:footnoteReference w:id="1"/>
      </w:r>
      <w:r>
        <w:rPr>
          <w:rFonts w:ascii="Arial" w:hAnsi="Arial" w:cs="Arial"/>
          <w:color w:val="7B7B7B" w:themeColor="accent3" w:themeShade="BF"/>
          <w:sz w:val="22"/>
          <w:szCs w:val="22"/>
        </w:rPr>
        <w:t xml:space="preserve"> also state that </w:t>
      </w:r>
      <w:r w:rsidR="00734B90">
        <w:rPr>
          <w:rFonts w:ascii="Arial" w:hAnsi="Arial" w:cs="Arial"/>
          <w:color w:val="7B7B7B" w:themeColor="accent3" w:themeShade="BF"/>
          <w:sz w:val="22"/>
          <w:szCs w:val="22"/>
        </w:rPr>
        <w:t xml:space="preserve">the debts </w:t>
      </w:r>
      <w:r w:rsidR="00734B90" w:rsidRPr="00734B90">
        <w:rPr>
          <w:rFonts w:ascii="Arial" w:hAnsi="Arial" w:cs="Arial"/>
          <w:color w:val="7B7B7B" w:themeColor="accent3" w:themeShade="BF"/>
          <w:sz w:val="22"/>
          <w:szCs w:val="22"/>
        </w:rPr>
        <w:t xml:space="preserve">shall </w:t>
      </w:r>
    </w:p>
    <w:p w14:paraId="35D7F2E8" w14:textId="77777777" w:rsidR="009E0126" w:rsidRPr="009E0126" w:rsidRDefault="00734B90">
      <w:pPr>
        <w:pStyle w:val="ListParagraph"/>
        <w:numPr>
          <w:ilvl w:val="0"/>
          <w:numId w:val="14"/>
        </w:numPr>
        <w:jc w:val="both"/>
        <w:rPr>
          <w:rFonts w:ascii="Arial" w:hAnsi="Arial" w:cs="Arial"/>
          <w:color w:val="7B7B7B" w:themeColor="accent3" w:themeShade="BF"/>
          <w:sz w:val="22"/>
          <w:szCs w:val="22"/>
        </w:rPr>
      </w:pPr>
      <w:r w:rsidRPr="009E0126">
        <w:rPr>
          <w:rFonts w:ascii="Arial" w:hAnsi="Arial" w:cs="Arial"/>
          <w:color w:val="7B7B7B" w:themeColor="accent3" w:themeShade="BF"/>
          <w:sz w:val="22"/>
          <w:szCs w:val="22"/>
        </w:rPr>
        <w:t xml:space="preserve">rank equally between themselves, and </w:t>
      </w:r>
    </w:p>
    <w:p w14:paraId="2285E1A0" w14:textId="72DD7B81" w:rsidR="00734B90" w:rsidRPr="009E0126" w:rsidRDefault="00734B90">
      <w:pPr>
        <w:pStyle w:val="ListParagraph"/>
        <w:numPr>
          <w:ilvl w:val="0"/>
          <w:numId w:val="14"/>
        </w:numPr>
        <w:jc w:val="both"/>
        <w:rPr>
          <w:rFonts w:ascii="Arial" w:hAnsi="Arial" w:cs="Arial"/>
          <w:color w:val="7B7B7B" w:themeColor="accent3" w:themeShade="BF"/>
          <w:sz w:val="22"/>
          <w:szCs w:val="22"/>
        </w:rPr>
      </w:pPr>
      <w:r w:rsidRPr="009E0126">
        <w:rPr>
          <w:rFonts w:ascii="Arial" w:hAnsi="Arial" w:cs="Arial"/>
          <w:color w:val="7B7B7B" w:themeColor="accent3" w:themeShade="BF"/>
          <w:sz w:val="22"/>
          <w:szCs w:val="22"/>
        </w:rPr>
        <w:t xml:space="preserve">shall be paid in full, unless the property of the insolvent is insufficient to meet them, in which case they shall abate in equal proportions between themselves” </w:t>
      </w:r>
    </w:p>
    <w:p w14:paraId="16B71B38" w14:textId="77777777" w:rsidR="00D13433" w:rsidRDefault="00D13433" w:rsidP="00486688">
      <w:pPr>
        <w:ind w:left="720" w:hanging="720"/>
        <w:jc w:val="both"/>
        <w:rPr>
          <w:rFonts w:ascii="Arial" w:hAnsi="Arial" w:cs="Arial"/>
          <w:color w:val="7B7B7B" w:themeColor="accent3" w:themeShade="BF"/>
          <w:sz w:val="22"/>
          <w:szCs w:val="22"/>
        </w:rPr>
      </w:pPr>
    </w:p>
    <w:p w14:paraId="25A42905" w14:textId="3C3FCACC" w:rsidR="00C16A72" w:rsidRDefault="00907A0F" w:rsidP="0048668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once the priority payments which have been listed above have been paid, </w:t>
      </w:r>
    </w:p>
    <w:p w14:paraId="3CBB7133" w14:textId="77777777" w:rsidR="00BF3B44" w:rsidRDefault="00BF3B44" w:rsidP="00486688">
      <w:pPr>
        <w:ind w:left="720" w:hanging="720"/>
        <w:jc w:val="both"/>
        <w:rPr>
          <w:rFonts w:ascii="Arial" w:hAnsi="Arial" w:cs="Arial"/>
          <w:color w:val="7B7B7B" w:themeColor="accent3" w:themeShade="BF"/>
          <w:sz w:val="22"/>
          <w:szCs w:val="22"/>
        </w:rPr>
      </w:pPr>
    </w:p>
    <w:p w14:paraId="038B1857" w14:textId="470BF3A3" w:rsidR="00BF3B44" w:rsidRDefault="00BF3B44" w:rsidP="00392AC5">
      <w:pPr>
        <w:jc w:val="both"/>
        <w:rPr>
          <w:rFonts w:ascii="Arial" w:hAnsi="Arial" w:cs="Arial"/>
          <w:color w:val="7B7B7B" w:themeColor="accent3" w:themeShade="BF"/>
          <w:sz w:val="22"/>
          <w:szCs w:val="22"/>
        </w:rPr>
      </w:pPr>
      <w:r w:rsidRPr="00BF3B44">
        <w:rPr>
          <w:rFonts w:ascii="Arial" w:hAnsi="Arial" w:cs="Arial"/>
          <w:color w:val="7B7B7B" w:themeColor="accent3" w:themeShade="BF"/>
          <w:sz w:val="22"/>
          <w:szCs w:val="22"/>
        </w:rPr>
        <w:t xml:space="preserve">Subject to the provisions of </w:t>
      </w:r>
      <w:r w:rsidR="00C723ED">
        <w:rPr>
          <w:rFonts w:ascii="Arial" w:hAnsi="Arial" w:cs="Arial"/>
          <w:color w:val="7B7B7B" w:themeColor="accent3" w:themeShade="BF"/>
          <w:sz w:val="22"/>
          <w:szCs w:val="22"/>
        </w:rPr>
        <w:t xml:space="preserve">the </w:t>
      </w:r>
      <w:r w:rsidR="00C723ED" w:rsidRPr="00C723ED">
        <w:rPr>
          <w:rFonts w:ascii="Arial" w:hAnsi="Arial" w:cs="Arial"/>
          <w:color w:val="7B7B7B" w:themeColor="accent3" w:themeShade="BF"/>
          <w:sz w:val="22"/>
          <w:szCs w:val="22"/>
        </w:rPr>
        <w:t>Bankruptcy Acts</w:t>
      </w:r>
      <w:r w:rsidRPr="00BF3B44">
        <w:rPr>
          <w:rFonts w:ascii="Arial" w:hAnsi="Arial" w:cs="Arial"/>
          <w:color w:val="7B7B7B" w:themeColor="accent3" w:themeShade="BF"/>
          <w:sz w:val="22"/>
          <w:szCs w:val="22"/>
        </w:rPr>
        <w:t>, all debts proved in insolvency shall be paid rateably according to the amounts of such debts respectively and without any preference.</w:t>
      </w:r>
      <w:r w:rsidR="00C723ED">
        <w:rPr>
          <w:rStyle w:val="FootnoteReference"/>
          <w:rFonts w:ascii="Arial" w:hAnsi="Arial" w:cs="Arial"/>
          <w:color w:val="7B7B7B" w:themeColor="accent3" w:themeShade="BF"/>
          <w:sz w:val="22"/>
          <w:szCs w:val="22"/>
        </w:rPr>
        <w:footnoteReference w:id="2"/>
      </w:r>
    </w:p>
    <w:p w14:paraId="24BBC729" w14:textId="77777777" w:rsidR="00BF3B44" w:rsidRDefault="00BF3B44" w:rsidP="00BF3B44">
      <w:pPr>
        <w:ind w:left="720" w:hanging="720"/>
        <w:jc w:val="both"/>
        <w:rPr>
          <w:rFonts w:ascii="Arial" w:hAnsi="Arial" w:cs="Arial"/>
          <w:color w:val="7B7B7B" w:themeColor="accent3" w:themeShade="BF"/>
          <w:sz w:val="22"/>
          <w:szCs w:val="22"/>
        </w:rPr>
      </w:pPr>
    </w:p>
    <w:p w14:paraId="31C209A3" w14:textId="77777777" w:rsidR="00BF3B44" w:rsidRPr="00BF3B44" w:rsidRDefault="00BF3B44" w:rsidP="00BF3B44">
      <w:pPr>
        <w:ind w:left="720" w:hanging="720"/>
        <w:jc w:val="both"/>
        <w:rPr>
          <w:rFonts w:ascii="Arial" w:hAnsi="Arial" w:cs="Arial"/>
          <w:color w:val="7B7B7B" w:themeColor="accent3" w:themeShade="BF"/>
          <w:sz w:val="22"/>
          <w:szCs w:val="22"/>
        </w:rPr>
      </w:pPr>
    </w:p>
    <w:p w14:paraId="5E1E3834" w14:textId="27129C0F" w:rsidR="00BF3B44" w:rsidRDefault="00392AC5" w:rsidP="00392AC5">
      <w:pPr>
        <w:jc w:val="both"/>
        <w:rPr>
          <w:rFonts w:ascii="Arial" w:hAnsi="Arial" w:cs="Arial"/>
          <w:color w:val="7B7B7B" w:themeColor="accent3" w:themeShade="BF"/>
          <w:sz w:val="22"/>
          <w:szCs w:val="22"/>
        </w:rPr>
      </w:pPr>
      <w:r w:rsidRPr="00392AC5">
        <w:rPr>
          <w:rFonts w:ascii="Arial" w:hAnsi="Arial" w:cs="Arial"/>
          <w:color w:val="7B7B7B" w:themeColor="accent3" w:themeShade="BF"/>
          <w:sz w:val="22"/>
          <w:szCs w:val="22"/>
        </w:rPr>
        <w:t xml:space="preserve">The Bankruptcy Acts </w:t>
      </w:r>
      <w:r>
        <w:rPr>
          <w:rFonts w:ascii="Arial" w:hAnsi="Arial" w:cs="Arial"/>
          <w:color w:val="7B7B7B" w:themeColor="accent3" w:themeShade="BF"/>
          <w:sz w:val="22"/>
          <w:szCs w:val="22"/>
        </w:rPr>
        <w:t>also provide that w</w:t>
      </w:r>
      <w:r w:rsidR="00BF3B44" w:rsidRPr="00BF3B44">
        <w:rPr>
          <w:rFonts w:ascii="Arial" w:hAnsi="Arial" w:cs="Arial"/>
          <w:color w:val="7B7B7B" w:themeColor="accent3" w:themeShade="BF"/>
          <w:sz w:val="22"/>
          <w:szCs w:val="22"/>
        </w:rPr>
        <w:t>here there is any surplus after payment of the foregoing debts, it shall be applied in payment of interest from the date on which the debtor is adjudged an insolvent at the rate of six per centum per annum on all debts proved in the insolvency.</w:t>
      </w:r>
      <w:r>
        <w:rPr>
          <w:rStyle w:val="FootnoteReference"/>
          <w:rFonts w:ascii="Arial" w:hAnsi="Arial" w:cs="Arial"/>
          <w:color w:val="7B7B7B" w:themeColor="accent3" w:themeShade="BF"/>
          <w:sz w:val="22"/>
          <w:szCs w:val="22"/>
        </w:rPr>
        <w:footnoteReference w:id="3"/>
      </w:r>
    </w:p>
    <w:p w14:paraId="7AF8A6A4" w14:textId="1F67F24E" w:rsidR="00FE2DE2" w:rsidRDefault="00FE2DE2" w:rsidP="00486688">
      <w:pPr>
        <w:ind w:left="720" w:hanging="720"/>
        <w:jc w:val="both"/>
        <w:rPr>
          <w:rFonts w:ascii="Arial" w:hAnsi="Arial" w:cs="Arial"/>
          <w:sz w:val="22"/>
          <w:szCs w:val="22"/>
          <w:lang w:val="en-GB"/>
        </w:rPr>
      </w:pPr>
    </w:p>
    <w:p w14:paraId="71C756BA" w14:textId="77777777" w:rsidR="00582E67" w:rsidRPr="002A37BB" w:rsidRDefault="00582E67" w:rsidP="00486688">
      <w:pPr>
        <w:ind w:left="720" w:hanging="720"/>
        <w:jc w:val="both"/>
        <w:rPr>
          <w:rFonts w:ascii="Arial" w:hAnsi="Arial" w:cs="Arial"/>
          <w:sz w:val="22"/>
          <w:szCs w:val="22"/>
          <w:lang w:val="en-GB"/>
        </w:rPr>
      </w:pPr>
    </w:p>
    <w:p w14:paraId="34516371" w14:textId="73F57389" w:rsidR="00C72848" w:rsidRPr="002A37BB" w:rsidRDefault="00C72848"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A572B">
        <w:rPr>
          <w:rFonts w:ascii="Arial" w:hAnsi="Arial" w:cs="Arial"/>
          <w:b/>
          <w:bCs/>
          <w:sz w:val="22"/>
          <w:szCs w:val="22"/>
          <w:lang w:val="en-GB"/>
        </w:rPr>
        <w:t>3 marks</w:t>
      </w:r>
      <w:r w:rsidR="00E6452F" w:rsidRPr="002A37BB">
        <w:rPr>
          <w:rFonts w:ascii="Arial" w:hAnsi="Arial" w:cs="Arial"/>
          <w:b/>
          <w:bCs/>
          <w:sz w:val="22"/>
          <w:szCs w:val="22"/>
          <w:lang w:val="en-GB"/>
        </w:rPr>
        <w:t xml:space="preserve">] </w:t>
      </w:r>
    </w:p>
    <w:p w14:paraId="64670543" w14:textId="77777777" w:rsidR="00C72848" w:rsidRDefault="00C72848" w:rsidP="00486688">
      <w:pPr>
        <w:ind w:left="720" w:hanging="720"/>
        <w:jc w:val="both"/>
        <w:rPr>
          <w:rFonts w:ascii="Arial" w:hAnsi="Arial" w:cs="Arial"/>
          <w:b/>
          <w:bCs/>
          <w:sz w:val="22"/>
          <w:szCs w:val="22"/>
          <w:lang w:val="en-GB"/>
        </w:rPr>
      </w:pPr>
    </w:p>
    <w:p w14:paraId="5DBA82AF" w14:textId="316D4888" w:rsidR="002A572B" w:rsidRPr="00F07372" w:rsidRDefault="004718C0" w:rsidP="00486688">
      <w:pPr>
        <w:pStyle w:val="ListParagraph"/>
        <w:ind w:left="0"/>
        <w:jc w:val="both"/>
        <w:rPr>
          <w:rFonts w:ascii="Arial" w:hAnsi="Arial" w:cs="Arial"/>
          <w:sz w:val="22"/>
          <w:szCs w:val="22"/>
          <w:lang w:val="en-GB"/>
        </w:rPr>
      </w:pPr>
      <w:r>
        <w:rPr>
          <w:rFonts w:ascii="Arial" w:hAnsi="Arial" w:cs="Arial"/>
          <w:sz w:val="22"/>
          <w:szCs w:val="22"/>
          <w:lang w:val="en-GB"/>
        </w:rPr>
        <w:t>I</w:t>
      </w:r>
      <w:r w:rsidR="008978BA">
        <w:rPr>
          <w:rFonts w:ascii="Arial" w:hAnsi="Arial" w:cs="Arial"/>
          <w:sz w:val="22"/>
          <w:szCs w:val="22"/>
          <w:lang w:val="en-GB"/>
        </w:rPr>
        <w:t>ndicate the situations in which an adjudication as a bankrupt may be sought</w:t>
      </w:r>
      <w:r w:rsidR="00C947E0">
        <w:rPr>
          <w:rFonts w:ascii="Arial" w:hAnsi="Arial" w:cs="Arial"/>
          <w:sz w:val="22"/>
          <w:szCs w:val="22"/>
          <w:lang w:val="en-GB"/>
        </w:rPr>
        <w:t xml:space="preserve"> under the </w:t>
      </w:r>
      <w:r w:rsidR="00C947E0" w:rsidRPr="002A572B">
        <w:rPr>
          <w:rFonts w:ascii="Arial" w:hAnsi="Arial" w:cs="Arial"/>
          <w:sz w:val="22"/>
          <w:szCs w:val="22"/>
          <w:lang w:val="en-GB"/>
        </w:rPr>
        <w:t>Insolvency and Bankruptcy Code 2016</w:t>
      </w:r>
      <w:r w:rsidR="002A572B">
        <w:rPr>
          <w:rFonts w:ascii="Arial" w:hAnsi="Arial" w:cs="Arial"/>
          <w:sz w:val="22"/>
          <w:szCs w:val="22"/>
        </w:rPr>
        <w:t>?</w:t>
      </w:r>
    </w:p>
    <w:p w14:paraId="28FA893F" w14:textId="5F41C2D0" w:rsidR="00962045" w:rsidRPr="002A37BB" w:rsidRDefault="00962045" w:rsidP="00486688">
      <w:pPr>
        <w:ind w:left="720" w:hanging="720"/>
        <w:jc w:val="both"/>
        <w:rPr>
          <w:rFonts w:ascii="Arial" w:hAnsi="Arial" w:cs="Arial"/>
          <w:sz w:val="22"/>
          <w:szCs w:val="22"/>
          <w:lang w:val="en-GB"/>
        </w:rPr>
      </w:pPr>
    </w:p>
    <w:p w14:paraId="0576543F" w14:textId="196FD3F8" w:rsidR="006A48E6" w:rsidRPr="00735460" w:rsidRDefault="003A67FA" w:rsidP="007C7666">
      <w:pPr>
        <w:jc w:val="both"/>
        <w:rPr>
          <w:rFonts w:ascii="Arial" w:hAnsi="Arial" w:cs="Arial"/>
          <w:color w:val="7B7B7B" w:themeColor="accent3" w:themeShade="BF"/>
          <w:sz w:val="22"/>
          <w:szCs w:val="22"/>
          <w:lang w:val="en-GB"/>
        </w:rPr>
      </w:pPr>
      <w:r w:rsidRPr="00735460">
        <w:rPr>
          <w:rFonts w:ascii="Arial" w:hAnsi="Arial" w:cs="Arial"/>
          <w:color w:val="7B7B7B" w:themeColor="accent3" w:themeShade="BF"/>
          <w:sz w:val="22"/>
          <w:szCs w:val="22"/>
          <w:lang w:val="en-GB"/>
        </w:rPr>
        <w:t>The circumstances in which an application for bankruptcy can be made is contained in s. 121 of the Insolvency and Bankruptcy Code 2016</w:t>
      </w:r>
      <w:r w:rsidR="00A14E20" w:rsidRPr="00735460">
        <w:rPr>
          <w:rFonts w:ascii="Arial" w:hAnsi="Arial" w:cs="Arial"/>
          <w:color w:val="7B7B7B" w:themeColor="accent3" w:themeShade="BF"/>
          <w:sz w:val="22"/>
          <w:szCs w:val="22"/>
          <w:lang w:val="en-GB"/>
        </w:rPr>
        <w:t>,</w:t>
      </w:r>
      <w:r w:rsidR="00735460" w:rsidRPr="00735460">
        <w:rPr>
          <w:rFonts w:ascii="Arial" w:hAnsi="Arial" w:cs="Arial"/>
          <w:color w:val="7B7B7B" w:themeColor="accent3" w:themeShade="BF"/>
          <w:sz w:val="22"/>
          <w:szCs w:val="22"/>
          <w:lang w:val="en-GB"/>
        </w:rPr>
        <w:t xml:space="preserve"> and are as follows: </w:t>
      </w:r>
    </w:p>
    <w:p w14:paraId="0E77A779" w14:textId="79C2B669" w:rsidR="00B36325" w:rsidRPr="00735460" w:rsidRDefault="00B36325">
      <w:pPr>
        <w:pStyle w:val="ListParagraph"/>
        <w:numPr>
          <w:ilvl w:val="0"/>
          <w:numId w:val="21"/>
        </w:numPr>
        <w:jc w:val="both"/>
        <w:rPr>
          <w:rFonts w:ascii="Arial" w:hAnsi="Arial" w:cs="Arial"/>
          <w:color w:val="7B7B7B" w:themeColor="accent3" w:themeShade="BF"/>
          <w:sz w:val="22"/>
          <w:szCs w:val="22"/>
          <w:lang w:val="en-GB"/>
        </w:rPr>
      </w:pPr>
      <w:r w:rsidRPr="00735460">
        <w:rPr>
          <w:rFonts w:ascii="Arial" w:hAnsi="Arial" w:cs="Arial"/>
          <w:color w:val="7B7B7B" w:themeColor="accent3" w:themeShade="BF"/>
          <w:sz w:val="22"/>
          <w:szCs w:val="22"/>
          <w:lang w:val="en-GB"/>
        </w:rPr>
        <w:t>where an order has been passed by an Adjudicating Authority under sub-section 4 of section 100</w:t>
      </w:r>
      <w:r w:rsidR="00D61E89" w:rsidRPr="00735460">
        <w:rPr>
          <w:rFonts w:ascii="Arial" w:hAnsi="Arial" w:cs="Arial"/>
          <w:color w:val="7B7B7B" w:themeColor="accent3" w:themeShade="BF"/>
          <w:sz w:val="22"/>
          <w:szCs w:val="22"/>
          <w:lang w:val="en-GB"/>
        </w:rPr>
        <w:t>, that is</w:t>
      </w:r>
      <w:r w:rsidR="00C928BA" w:rsidRPr="00735460">
        <w:rPr>
          <w:rFonts w:ascii="Arial" w:hAnsi="Arial" w:cs="Arial"/>
          <w:color w:val="7B7B7B" w:themeColor="accent3" w:themeShade="BF"/>
          <w:sz w:val="22"/>
          <w:szCs w:val="22"/>
          <w:lang w:val="en-GB"/>
        </w:rPr>
        <w:t xml:space="preserve"> where an application to initiate insolvency resolution process</w:t>
      </w:r>
      <w:r w:rsidR="001D6B18" w:rsidRPr="00735460">
        <w:rPr>
          <w:rFonts w:ascii="Arial" w:hAnsi="Arial" w:cs="Arial"/>
          <w:color w:val="7B7B7B" w:themeColor="accent3" w:themeShade="BF"/>
          <w:sz w:val="22"/>
          <w:szCs w:val="22"/>
          <w:lang w:val="en-GB"/>
        </w:rPr>
        <w:t xml:space="preserve"> is rejected by the Adjudicating Authority</w:t>
      </w:r>
      <w:r w:rsidR="00D61E89" w:rsidRPr="00735460">
        <w:rPr>
          <w:rFonts w:ascii="Arial" w:hAnsi="Arial" w:cs="Arial"/>
          <w:color w:val="7B7B7B" w:themeColor="accent3" w:themeShade="BF"/>
          <w:sz w:val="22"/>
          <w:szCs w:val="22"/>
          <w:lang w:val="en-GB"/>
        </w:rPr>
        <w:t>, that is the NCLT or the DRT,</w:t>
      </w:r>
      <w:r w:rsidR="001D6B18" w:rsidRPr="00735460">
        <w:rPr>
          <w:rFonts w:ascii="Arial" w:hAnsi="Arial" w:cs="Arial"/>
          <w:color w:val="7B7B7B" w:themeColor="accent3" w:themeShade="BF"/>
          <w:sz w:val="22"/>
          <w:szCs w:val="22"/>
          <w:lang w:val="en-GB"/>
        </w:rPr>
        <w:t xml:space="preserve"> on the basis of report submitted by the resolution professional that the application was made with the intention to defraud his creditors or the resolution professional</w:t>
      </w:r>
      <w:r w:rsidR="00735460">
        <w:rPr>
          <w:rFonts w:ascii="Arial" w:hAnsi="Arial" w:cs="Arial"/>
          <w:color w:val="7B7B7B" w:themeColor="accent3" w:themeShade="BF"/>
          <w:sz w:val="22"/>
          <w:szCs w:val="22"/>
          <w:lang w:val="en-GB"/>
        </w:rPr>
        <w:t xml:space="preserve">; </w:t>
      </w:r>
    </w:p>
    <w:p w14:paraId="1F608887" w14:textId="7CABE0FE" w:rsidR="00B36325" w:rsidRPr="00735460" w:rsidRDefault="00B36325">
      <w:pPr>
        <w:pStyle w:val="ListParagraph"/>
        <w:numPr>
          <w:ilvl w:val="0"/>
          <w:numId w:val="21"/>
        </w:numPr>
        <w:jc w:val="both"/>
        <w:rPr>
          <w:rFonts w:ascii="Arial" w:hAnsi="Arial" w:cs="Arial"/>
          <w:color w:val="7B7B7B" w:themeColor="accent3" w:themeShade="BF"/>
          <w:sz w:val="22"/>
          <w:szCs w:val="22"/>
          <w:lang w:val="en-GB"/>
        </w:rPr>
      </w:pPr>
      <w:r w:rsidRPr="00735460">
        <w:rPr>
          <w:rFonts w:ascii="Arial" w:hAnsi="Arial" w:cs="Arial"/>
          <w:color w:val="7B7B7B" w:themeColor="accent3" w:themeShade="BF"/>
          <w:sz w:val="22"/>
          <w:szCs w:val="22"/>
          <w:lang w:val="en-GB"/>
        </w:rPr>
        <w:t xml:space="preserve">where an order has been passed by </w:t>
      </w:r>
      <w:r w:rsidR="00D61E89" w:rsidRPr="00735460">
        <w:rPr>
          <w:rFonts w:ascii="Arial" w:hAnsi="Arial" w:cs="Arial"/>
          <w:color w:val="7B7B7B" w:themeColor="accent3" w:themeShade="BF"/>
          <w:sz w:val="22"/>
          <w:szCs w:val="22"/>
          <w:lang w:val="en-GB"/>
        </w:rPr>
        <w:t xml:space="preserve">the NCLT or the DRT </w:t>
      </w:r>
      <w:r w:rsidRPr="00735460">
        <w:rPr>
          <w:rFonts w:ascii="Arial" w:hAnsi="Arial" w:cs="Arial"/>
          <w:color w:val="7B7B7B" w:themeColor="accent3" w:themeShade="BF"/>
          <w:sz w:val="22"/>
          <w:szCs w:val="22"/>
          <w:lang w:val="en-GB"/>
        </w:rPr>
        <w:t>under sub-section 2 of section 115</w:t>
      </w:r>
      <w:r w:rsidR="00D61E89" w:rsidRPr="00735460">
        <w:rPr>
          <w:rFonts w:ascii="Arial" w:hAnsi="Arial" w:cs="Arial"/>
          <w:color w:val="7B7B7B" w:themeColor="accent3" w:themeShade="BF"/>
          <w:sz w:val="22"/>
          <w:szCs w:val="22"/>
          <w:lang w:val="en-GB"/>
        </w:rPr>
        <w:t>, that is where the repayment plan submitted by the personal guarantor is rejected</w:t>
      </w:r>
      <w:r w:rsidR="00735460">
        <w:rPr>
          <w:rFonts w:ascii="Arial" w:hAnsi="Arial" w:cs="Arial"/>
          <w:color w:val="7B7B7B" w:themeColor="accent3" w:themeShade="BF"/>
          <w:sz w:val="22"/>
          <w:szCs w:val="22"/>
          <w:lang w:val="en-GB"/>
        </w:rPr>
        <w:t xml:space="preserve">; and </w:t>
      </w:r>
    </w:p>
    <w:p w14:paraId="3A1DD546" w14:textId="2D4FD5D1" w:rsidR="002A572B" w:rsidRPr="00735460" w:rsidRDefault="00B36325">
      <w:pPr>
        <w:pStyle w:val="ListParagraph"/>
        <w:numPr>
          <w:ilvl w:val="0"/>
          <w:numId w:val="21"/>
        </w:numPr>
        <w:jc w:val="both"/>
        <w:rPr>
          <w:rFonts w:ascii="Arial" w:hAnsi="Arial" w:cs="Arial"/>
          <w:color w:val="7B7B7B" w:themeColor="accent3" w:themeShade="BF"/>
          <w:sz w:val="22"/>
          <w:szCs w:val="22"/>
          <w:lang w:val="en-GB"/>
        </w:rPr>
      </w:pPr>
      <w:r w:rsidRPr="00735460">
        <w:rPr>
          <w:rFonts w:ascii="Arial" w:hAnsi="Arial" w:cs="Arial"/>
          <w:color w:val="7B7B7B" w:themeColor="accent3" w:themeShade="BF"/>
          <w:sz w:val="22"/>
          <w:szCs w:val="22"/>
          <w:lang w:val="en-GB"/>
        </w:rPr>
        <w:t xml:space="preserve">where an order has been passed by </w:t>
      </w:r>
      <w:r w:rsidR="00D61E89" w:rsidRPr="00735460">
        <w:rPr>
          <w:rFonts w:ascii="Arial" w:hAnsi="Arial" w:cs="Arial"/>
          <w:color w:val="7B7B7B" w:themeColor="accent3" w:themeShade="BF"/>
          <w:sz w:val="22"/>
          <w:szCs w:val="22"/>
          <w:lang w:val="en-GB"/>
        </w:rPr>
        <w:t xml:space="preserve">NCLT or the DRT </w:t>
      </w:r>
      <w:r w:rsidRPr="00735460">
        <w:rPr>
          <w:rFonts w:ascii="Arial" w:hAnsi="Arial" w:cs="Arial"/>
          <w:color w:val="7B7B7B" w:themeColor="accent3" w:themeShade="BF"/>
          <w:sz w:val="22"/>
          <w:szCs w:val="22"/>
          <w:lang w:val="en-GB"/>
        </w:rPr>
        <w:t>under sub-section 3 of section 118</w:t>
      </w:r>
      <w:r w:rsidR="00D61E89" w:rsidRPr="00735460">
        <w:rPr>
          <w:rFonts w:ascii="Arial" w:hAnsi="Arial" w:cs="Arial"/>
          <w:color w:val="7B7B7B" w:themeColor="accent3" w:themeShade="BF"/>
          <w:sz w:val="22"/>
          <w:szCs w:val="22"/>
          <w:lang w:val="en-GB"/>
        </w:rPr>
        <w:t xml:space="preserve"> that is where the approved repayment plan cannot be implemented completely</w:t>
      </w:r>
    </w:p>
    <w:p w14:paraId="35746724" w14:textId="77777777" w:rsidR="00276997" w:rsidRDefault="00276997" w:rsidP="00486688">
      <w:pPr>
        <w:ind w:left="720" w:hanging="720"/>
        <w:jc w:val="both"/>
        <w:rPr>
          <w:rFonts w:ascii="Arial" w:hAnsi="Arial" w:cs="Arial"/>
          <w:color w:val="7B7B7B" w:themeColor="accent3" w:themeShade="BF"/>
          <w:sz w:val="22"/>
          <w:szCs w:val="22"/>
          <w:lang w:val="en-GB"/>
        </w:rPr>
      </w:pPr>
    </w:p>
    <w:p w14:paraId="0E48A330" w14:textId="77777777" w:rsidR="00B500A8" w:rsidRDefault="00B500A8" w:rsidP="00486688">
      <w:pPr>
        <w:ind w:left="720" w:hanging="720"/>
        <w:jc w:val="both"/>
        <w:rPr>
          <w:rFonts w:ascii="Arial" w:hAnsi="Arial" w:cs="Arial"/>
          <w:color w:val="7B7B7B" w:themeColor="accent3" w:themeShade="BF"/>
          <w:sz w:val="22"/>
          <w:szCs w:val="22"/>
          <w:lang w:val="en-GB"/>
        </w:rPr>
      </w:pPr>
    </w:p>
    <w:p w14:paraId="5B52BE26" w14:textId="77777777" w:rsidR="00B500A8" w:rsidRDefault="00B500A8" w:rsidP="00486688">
      <w:pPr>
        <w:ind w:left="720" w:hanging="720"/>
        <w:jc w:val="both"/>
        <w:rPr>
          <w:rFonts w:ascii="Arial" w:hAnsi="Arial" w:cs="Arial"/>
          <w:color w:val="7B7B7B" w:themeColor="accent3" w:themeShade="BF"/>
          <w:sz w:val="22"/>
          <w:szCs w:val="22"/>
          <w:lang w:val="en-GB"/>
        </w:rPr>
      </w:pPr>
    </w:p>
    <w:p w14:paraId="7150B556" w14:textId="040BC06E" w:rsidR="002A572B" w:rsidRPr="002A37BB" w:rsidRDefault="002A572B"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1 mark</w:t>
      </w:r>
      <w:r w:rsidRPr="002A37BB">
        <w:rPr>
          <w:rFonts w:ascii="Arial" w:hAnsi="Arial" w:cs="Arial"/>
          <w:b/>
          <w:bCs/>
          <w:sz w:val="22"/>
          <w:szCs w:val="22"/>
          <w:lang w:val="en-GB"/>
        </w:rPr>
        <w:t xml:space="preserve">] </w:t>
      </w:r>
    </w:p>
    <w:p w14:paraId="4049A5B8" w14:textId="77777777" w:rsidR="002A572B" w:rsidRPr="002A37BB" w:rsidRDefault="002A572B" w:rsidP="00486688">
      <w:pPr>
        <w:ind w:left="720" w:hanging="720"/>
        <w:jc w:val="both"/>
        <w:rPr>
          <w:rFonts w:ascii="Arial" w:hAnsi="Arial" w:cs="Arial"/>
          <w:b/>
          <w:bCs/>
          <w:sz w:val="22"/>
          <w:szCs w:val="22"/>
          <w:lang w:val="en-GB"/>
        </w:rPr>
      </w:pPr>
    </w:p>
    <w:p w14:paraId="30F88EE8" w14:textId="25318F69" w:rsidR="002A572B" w:rsidRDefault="004E623A" w:rsidP="00486688">
      <w:pPr>
        <w:pStyle w:val="ListParagraph"/>
        <w:ind w:left="0"/>
        <w:jc w:val="both"/>
        <w:rPr>
          <w:rFonts w:ascii="Arial" w:hAnsi="Arial" w:cs="Arial"/>
          <w:sz w:val="22"/>
          <w:szCs w:val="22"/>
          <w:lang w:val="en-GB"/>
        </w:rPr>
      </w:pPr>
      <w:r>
        <w:rPr>
          <w:rFonts w:ascii="Arial" w:hAnsi="Arial" w:cs="Arial"/>
          <w:sz w:val="22"/>
          <w:szCs w:val="22"/>
        </w:rPr>
        <w:t>What kind of foreign judgements are eligible for enforcement in India</w:t>
      </w:r>
      <w:r w:rsidR="002A572B">
        <w:rPr>
          <w:rFonts w:ascii="Arial" w:hAnsi="Arial" w:cs="Arial"/>
          <w:sz w:val="22"/>
          <w:szCs w:val="22"/>
          <w:lang w:val="en-GB"/>
        </w:rPr>
        <w:t>?</w:t>
      </w:r>
    </w:p>
    <w:p w14:paraId="57345C9F" w14:textId="77777777" w:rsidR="002A572B" w:rsidRPr="002A37BB" w:rsidRDefault="002A572B" w:rsidP="00486688">
      <w:pPr>
        <w:ind w:left="720" w:hanging="720"/>
        <w:jc w:val="both"/>
        <w:rPr>
          <w:rFonts w:ascii="Arial" w:hAnsi="Arial" w:cs="Arial"/>
          <w:sz w:val="22"/>
          <w:szCs w:val="22"/>
          <w:lang w:val="en-GB"/>
        </w:rPr>
      </w:pPr>
    </w:p>
    <w:p w14:paraId="4A8F27D5" w14:textId="1DD3B7FA" w:rsidR="002A572B" w:rsidRDefault="00745CB1" w:rsidP="00486688">
      <w:pPr>
        <w:ind w:left="720" w:hanging="720"/>
        <w:jc w:val="both"/>
        <w:rPr>
          <w:rFonts w:ascii="Arial" w:hAnsi="Arial" w:cs="Arial"/>
          <w:color w:val="7B7B7B" w:themeColor="accent3" w:themeShade="BF"/>
          <w:sz w:val="22"/>
          <w:szCs w:val="22"/>
          <w:lang w:val="en-GB"/>
        </w:rPr>
      </w:pPr>
      <w:r w:rsidRPr="00745CB1">
        <w:rPr>
          <w:rFonts w:ascii="Arial" w:hAnsi="Arial" w:cs="Arial"/>
          <w:color w:val="7B7B7B" w:themeColor="accent3" w:themeShade="BF"/>
          <w:sz w:val="22"/>
          <w:szCs w:val="22"/>
          <w:lang w:val="en-GB"/>
        </w:rPr>
        <w:t>Section 44A of the Code of Civil Procedure, 1908 provides</w:t>
      </w:r>
      <w:r w:rsidR="00354885">
        <w:rPr>
          <w:rFonts w:ascii="Arial" w:hAnsi="Arial" w:cs="Arial"/>
          <w:color w:val="7B7B7B" w:themeColor="accent3" w:themeShade="BF"/>
          <w:sz w:val="22"/>
          <w:szCs w:val="22"/>
          <w:lang w:val="en-GB"/>
        </w:rPr>
        <w:t xml:space="preserve"> for the enforcement of foreign judgements in India. </w:t>
      </w:r>
    </w:p>
    <w:p w14:paraId="2F8BD01D" w14:textId="77777777" w:rsidR="00354885" w:rsidRDefault="00354885" w:rsidP="00486688">
      <w:pPr>
        <w:ind w:left="720" w:hanging="720"/>
        <w:jc w:val="both"/>
        <w:rPr>
          <w:rFonts w:ascii="Arial" w:hAnsi="Arial" w:cs="Arial"/>
          <w:color w:val="7B7B7B" w:themeColor="accent3" w:themeShade="BF"/>
          <w:sz w:val="22"/>
          <w:szCs w:val="22"/>
          <w:lang w:val="en-GB"/>
        </w:rPr>
      </w:pPr>
    </w:p>
    <w:p w14:paraId="38736D33" w14:textId="45EE727F" w:rsidR="00354885" w:rsidRDefault="00354885" w:rsidP="0048668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judgements can be enforced in India, as a judgement rendered by a court in India if:</w:t>
      </w:r>
    </w:p>
    <w:p w14:paraId="3163696F" w14:textId="3DEC9DD4" w:rsidR="00354885" w:rsidRDefault="00BA4A1E">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judgement has been passed by a </w:t>
      </w:r>
      <w:r w:rsidR="00BF1D97">
        <w:rPr>
          <w:rFonts w:ascii="Arial" w:hAnsi="Arial" w:cs="Arial"/>
          <w:color w:val="7B7B7B" w:themeColor="accent3" w:themeShade="BF"/>
          <w:sz w:val="22"/>
          <w:szCs w:val="22"/>
          <w:lang w:val="en-GB"/>
        </w:rPr>
        <w:t xml:space="preserve">designated </w:t>
      </w:r>
      <w:r>
        <w:rPr>
          <w:rFonts w:ascii="Arial" w:hAnsi="Arial" w:cs="Arial"/>
          <w:color w:val="7B7B7B" w:themeColor="accent3" w:themeShade="BF"/>
          <w:sz w:val="22"/>
          <w:szCs w:val="22"/>
          <w:lang w:val="en-GB"/>
        </w:rPr>
        <w:t xml:space="preserve">court </w:t>
      </w:r>
      <w:r w:rsidR="00BF1D97">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 a </w:t>
      </w:r>
      <w:r w:rsidR="00BF1D97">
        <w:rPr>
          <w:rFonts w:ascii="Arial" w:hAnsi="Arial" w:cs="Arial"/>
          <w:color w:val="7B7B7B" w:themeColor="accent3" w:themeShade="BF"/>
          <w:sz w:val="22"/>
          <w:szCs w:val="22"/>
          <w:lang w:val="en-GB"/>
        </w:rPr>
        <w:t xml:space="preserve">reciprocating </w:t>
      </w:r>
      <w:r>
        <w:rPr>
          <w:rFonts w:ascii="Arial" w:hAnsi="Arial" w:cs="Arial"/>
          <w:color w:val="7B7B7B" w:themeColor="accent3" w:themeShade="BF"/>
          <w:sz w:val="22"/>
          <w:szCs w:val="22"/>
          <w:lang w:val="en-GB"/>
        </w:rPr>
        <w:t xml:space="preserve">territory </w:t>
      </w:r>
      <w:r w:rsidR="00BF1D97">
        <w:rPr>
          <w:rFonts w:ascii="Arial" w:hAnsi="Arial" w:cs="Arial"/>
          <w:color w:val="7B7B7B" w:themeColor="accent3" w:themeShade="BF"/>
          <w:sz w:val="22"/>
          <w:szCs w:val="22"/>
          <w:lang w:val="en-GB"/>
        </w:rPr>
        <w:t>outside India</w:t>
      </w:r>
      <w:r>
        <w:rPr>
          <w:rFonts w:ascii="Arial" w:hAnsi="Arial" w:cs="Arial"/>
          <w:color w:val="7B7B7B" w:themeColor="accent3" w:themeShade="BF"/>
          <w:sz w:val="22"/>
          <w:szCs w:val="22"/>
          <w:lang w:val="en-GB"/>
        </w:rPr>
        <w:t xml:space="preserve">. Such territories </w:t>
      </w:r>
      <w:r w:rsidR="00BF1D97">
        <w:rPr>
          <w:rFonts w:ascii="Arial" w:hAnsi="Arial" w:cs="Arial"/>
          <w:color w:val="7B7B7B" w:themeColor="accent3" w:themeShade="BF"/>
          <w:sz w:val="22"/>
          <w:szCs w:val="22"/>
          <w:lang w:val="en-GB"/>
        </w:rPr>
        <w:t xml:space="preserve">are notified by the Government of India and presently include the United Kingdom, Hong Kong, </w:t>
      </w:r>
    </w:p>
    <w:p w14:paraId="4D121617" w14:textId="02CE0068" w:rsidR="00037B70" w:rsidRPr="00354885" w:rsidRDefault="00037B70">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decree is in relation to the payment of sums other than taxes or sums similar to taxes </w:t>
      </w:r>
    </w:p>
    <w:p w14:paraId="410E458A" w14:textId="77777777" w:rsidR="00745CB1" w:rsidRPr="002A37BB" w:rsidRDefault="00745CB1" w:rsidP="00486688">
      <w:pPr>
        <w:ind w:left="720" w:hanging="720"/>
        <w:jc w:val="both"/>
        <w:rPr>
          <w:rFonts w:ascii="Arial" w:hAnsi="Arial" w:cs="Arial"/>
          <w:sz w:val="22"/>
          <w:szCs w:val="22"/>
          <w:lang w:val="en-GB"/>
        </w:rPr>
      </w:pPr>
    </w:p>
    <w:p w14:paraId="383B5930" w14:textId="65B6F079" w:rsidR="00C550C8" w:rsidRDefault="00C550C8" w:rsidP="00486688">
      <w:pPr>
        <w:jc w:val="both"/>
        <w:rPr>
          <w:rFonts w:ascii="Arial" w:hAnsi="Arial" w:cs="Arial"/>
          <w:bCs/>
          <w:sz w:val="22"/>
          <w:szCs w:val="22"/>
          <w:lang w:val="en-GB"/>
        </w:rPr>
      </w:pPr>
    </w:p>
    <w:p w14:paraId="36343F81" w14:textId="77777777" w:rsidR="00276997" w:rsidRPr="002A37BB" w:rsidRDefault="00276997" w:rsidP="00486688">
      <w:pPr>
        <w:jc w:val="both"/>
        <w:rPr>
          <w:rFonts w:ascii="Arial" w:hAnsi="Arial" w:cs="Arial"/>
          <w:bCs/>
          <w:sz w:val="22"/>
          <w:szCs w:val="22"/>
          <w:lang w:val="en-GB"/>
        </w:rPr>
      </w:pPr>
    </w:p>
    <w:p w14:paraId="170A9E71" w14:textId="2B46E193"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486688">
      <w:pPr>
        <w:jc w:val="both"/>
        <w:rPr>
          <w:rFonts w:ascii="Arial" w:hAnsi="Arial" w:cs="Arial"/>
          <w:sz w:val="22"/>
          <w:szCs w:val="22"/>
          <w:lang w:val="en-GB"/>
        </w:rPr>
      </w:pPr>
    </w:p>
    <w:p w14:paraId="476583EE" w14:textId="4A036E5E" w:rsidR="002A572B" w:rsidRPr="000301C9" w:rsidRDefault="002A572B" w:rsidP="00486688">
      <w:pPr>
        <w:ind w:hanging="11"/>
        <w:jc w:val="both"/>
        <w:rPr>
          <w:rFonts w:ascii="Arial" w:hAnsi="Arial" w:cs="Arial"/>
          <w:sz w:val="22"/>
          <w:szCs w:val="22"/>
          <w:lang w:val="en-GB"/>
        </w:rPr>
      </w:pPr>
      <w:r w:rsidRPr="000301C9">
        <w:rPr>
          <w:rFonts w:ascii="Arial" w:hAnsi="Arial" w:cs="Arial"/>
          <w:sz w:val="22"/>
          <w:szCs w:val="22"/>
          <w:lang w:val="en-GB"/>
        </w:rPr>
        <w:lastRenderedPageBreak/>
        <w:t xml:space="preserve">Write a short essay on </w:t>
      </w:r>
      <w:r w:rsidR="004718C0" w:rsidRPr="000301C9">
        <w:rPr>
          <w:rFonts w:ascii="Arial" w:hAnsi="Arial" w:cs="Arial"/>
          <w:sz w:val="22"/>
          <w:szCs w:val="22"/>
          <w:lang w:val="en-GB"/>
        </w:rPr>
        <w:t xml:space="preserve">the </w:t>
      </w:r>
      <w:r w:rsidR="00EB7CC8" w:rsidRPr="000301C9">
        <w:rPr>
          <w:rFonts w:ascii="Arial" w:hAnsi="Arial" w:cs="Arial"/>
          <w:sz w:val="22"/>
          <w:szCs w:val="22"/>
          <w:lang w:val="en-GB"/>
        </w:rPr>
        <w:t>liquidation</w:t>
      </w:r>
      <w:r w:rsidRPr="000301C9">
        <w:rPr>
          <w:rFonts w:ascii="Arial" w:hAnsi="Arial" w:cs="Arial"/>
          <w:sz w:val="22"/>
          <w:szCs w:val="22"/>
          <w:lang w:val="en-GB"/>
        </w:rPr>
        <w:t xml:space="preserve"> process of a company </w:t>
      </w:r>
      <w:r w:rsidRPr="000301C9">
        <w:rPr>
          <w:rFonts w:ascii="Arial" w:hAnsi="Arial" w:cs="Arial"/>
          <w:sz w:val="22"/>
          <w:szCs w:val="22"/>
        </w:rPr>
        <w:t>under the Insolvency and Bankruptcy Code 2016</w:t>
      </w:r>
      <w:r w:rsidR="004718C0" w:rsidRPr="000301C9">
        <w:rPr>
          <w:rFonts w:ascii="Arial" w:hAnsi="Arial" w:cs="Arial"/>
          <w:sz w:val="22"/>
          <w:szCs w:val="22"/>
        </w:rPr>
        <w:t>,</w:t>
      </w:r>
      <w:r w:rsidR="00EB7CC8" w:rsidRPr="000301C9">
        <w:rPr>
          <w:rFonts w:ascii="Arial" w:hAnsi="Arial" w:cs="Arial"/>
          <w:sz w:val="22"/>
          <w:szCs w:val="22"/>
        </w:rPr>
        <w:t xml:space="preserve"> focusing on the process of </w:t>
      </w:r>
      <w:r w:rsidR="004718C0" w:rsidRPr="000301C9">
        <w:rPr>
          <w:rFonts w:ascii="Arial" w:hAnsi="Arial" w:cs="Arial"/>
          <w:sz w:val="22"/>
          <w:szCs w:val="22"/>
        </w:rPr>
        <w:t xml:space="preserve">the </w:t>
      </w:r>
      <w:r w:rsidR="00EB7CC8" w:rsidRPr="000301C9">
        <w:rPr>
          <w:rFonts w:ascii="Arial" w:hAnsi="Arial" w:cs="Arial"/>
          <w:sz w:val="22"/>
          <w:szCs w:val="22"/>
        </w:rPr>
        <w:t xml:space="preserve">disposal of assets and distribution </w:t>
      </w:r>
      <w:r w:rsidR="0048483E" w:rsidRPr="000301C9">
        <w:rPr>
          <w:rFonts w:ascii="Arial" w:hAnsi="Arial" w:cs="Arial"/>
          <w:sz w:val="22"/>
          <w:szCs w:val="22"/>
        </w:rPr>
        <w:t xml:space="preserve">of </w:t>
      </w:r>
      <w:r w:rsidR="004718C0" w:rsidRPr="000301C9">
        <w:rPr>
          <w:rFonts w:ascii="Arial" w:hAnsi="Arial" w:cs="Arial"/>
          <w:sz w:val="22"/>
          <w:szCs w:val="22"/>
        </w:rPr>
        <w:t xml:space="preserve">the </w:t>
      </w:r>
      <w:r w:rsidR="00EB7CC8" w:rsidRPr="000301C9">
        <w:rPr>
          <w:rFonts w:ascii="Arial" w:hAnsi="Arial" w:cs="Arial"/>
          <w:sz w:val="22"/>
          <w:szCs w:val="22"/>
        </w:rPr>
        <w:t>proceeds</w:t>
      </w:r>
      <w:r w:rsidRPr="000301C9">
        <w:rPr>
          <w:rFonts w:ascii="Arial" w:hAnsi="Arial" w:cs="Arial"/>
          <w:sz w:val="22"/>
          <w:szCs w:val="22"/>
          <w:lang w:val="en-GB"/>
        </w:rPr>
        <w:t>.</w:t>
      </w:r>
    </w:p>
    <w:p w14:paraId="1C831263" w14:textId="00A22165" w:rsidR="002A572B" w:rsidRPr="000301C9" w:rsidRDefault="002A572B" w:rsidP="00486688">
      <w:pPr>
        <w:ind w:hanging="11"/>
        <w:jc w:val="both"/>
        <w:rPr>
          <w:rFonts w:ascii="Arial" w:hAnsi="Arial" w:cs="Arial"/>
          <w:sz w:val="22"/>
          <w:szCs w:val="22"/>
          <w:lang w:val="en-GB"/>
        </w:rPr>
      </w:pPr>
    </w:p>
    <w:p w14:paraId="6B651A08" w14:textId="3557124B" w:rsidR="002A572B" w:rsidRPr="000301C9" w:rsidRDefault="00E8319C" w:rsidP="00486688">
      <w:pPr>
        <w:ind w:hanging="11"/>
        <w:jc w:val="both"/>
        <w:rPr>
          <w:rFonts w:ascii="Arial" w:hAnsi="Arial" w:cs="Arial"/>
          <w:sz w:val="22"/>
          <w:szCs w:val="22"/>
          <w:lang w:val="en-GB"/>
        </w:rPr>
      </w:pPr>
      <w:r w:rsidRPr="000301C9">
        <w:rPr>
          <w:rFonts w:ascii="Arial" w:hAnsi="Arial" w:cs="Arial"/>
          <w:sz w:val="22"/>
          <w:szCs w:val="22"/>
          <w:lang w:val="en-GB"/>
        </w:rPr>
        <w:t>Your answer should make reference to at least the following</w:t>
      </w:r>
      <w:r w:rsidR="002A572B" w:rsidRPr="000301C9">
        <w:rPr>
          <w:rFonts w:ascii="Arial" w:hAnsi="Arial" w:cs="Arial"/>
          <w:sz w:val="22"/>
          <w:szCs w:val="22"/>
          <w:lang w:val="en-GB"/>
        </w:rPr>
        <w:t>:</w:t>
      </w:r>
    </w:p>
    <w:p w14:paraId="20A49C58" w14:textId="77777777" w:rsidR="002A572B" w:rsidRPr="000301C9" w:rsidRDefault="002A572B" w:rsidP="00486688">
      <w:pPr>
        <w:ind w:hanging="11"/>
        <w:jc w:val="both"/>
        <w:rPr>
          <w:rFonts w:ascii="Arial" w:hAnsi="Arial" w:cs="Arial"/>
          <w:i/>
          <w:sz w:val="22"/>
          <w:szCs w:val="22"/>
          <w:lang w:val="en-GB"/>
        </w:rPr>
      </w:pPr>
    </w:p>
    <w:p w14:paraId="5B7039C8" w14:textId="5832B3DC" w:rsidR="006A13C5" w:rsidRPr="000301C9" w:rsidRDefault="00263D1C">
      <w:pPr>
        <w:pStyle w:val="ListParagraph"/>
        <w:numPr>
          <w:ilvl w:val="0"/>
          <w:numId w:val="1"/>
        </w:numPr>
        <w:jc w:val="both"/>
        <w:rPr>
          <w:rFonts w:ascii="Arial" w:hAnsi="Arial" w:cs="Arial"/>
          <w:sz w:val="22"/>
          <w:szCs w:val="22"/>
          <w:lang w:val="en-GB"/>
        </w:rPr>
      </w:pPr>
      <w:r w:rsidRPr="000301C9">
        <w:rPr>
          <w:rFonts w:ascii="Arial" w:hAnsi="Arial" w:cs="Arial"/>
          <w:sz w:val="22"/>
          <w:szCs w:val="22"/>
          <w:lang w:val="en-GB"/>
        </w:rPr>
        <w:t>the v</w:t>
      </w:r>
      <w:r w:rsidR="00EB7CC8" w:rsidRPr="000301C9">
        <w:rPr>
          <w:rFonts w:ascii="Arial" w:hAnsi="Arial" w:cs="Arial"/>
          <w:sz w:val="22"/>
          <w:szCs w:val="22"/>
          <w:lang w:val="en-GB"/>
        </w:rPr>
        <w:t>arious means of sale of assets available to the liquidat</w:t>
      </w:r>
      <w:r w:rsidR="00902561" w:rsidRPr="000301C9">
        <w:rPr>
          <w:rFonts w:ascii="Arial" w:hAnsi="Arial" w:cs="Arial"/>
          <w:sz w:val="22"/>
          <w:szCs w:val="22"/>
          <w:lang w:val="en-GB"/>
        </w:rPr>
        <w:t>or</w:t>
      </w:r>
      <w:r w:rsidR="00EB7CC8" w:rsidRPr="000301C9">
        <w:rPr>
          <w:rFonts w:ascii="Arial" w:hAnsi="Arial" w:cs="Arial"/>
          <w:sz w:val="22"/>
          <w:szCs w:val="22"/>
          <w:lang w:val="en-GB"/>
        </w:rPr>
        <w:t xml:space="preserve"> including the eligibility requirements to purchase assets in liquidation</w:t>
      </w:r>
      <w:r w:rsidR="006A13C5" w:rsidRPr="000301C9">
        <w:rPr>
          <w:rFonts w:ascii="Arial" w:hAnsi="Arial" w:cs="Arial"/>
          <w:sz w:val="22"/>
          <w:szCs w:val="22"/>
          <w:lang w:val="en-GB"/>
        </w:rPr>
        <w:t>;</w:t>
      </w:r>
    </w:p>
    <w:p w14:paraId="5AB576A6" w14:textId="70BFDDD6" w:rsidR="002A572B" w:rsidRPr="000301C9" w:rsidRDefault="00263D1C">
      <w:pPr>
        <w:pStyle w:val="ListParagraph"/>
        <w:numPr>
          <w:ilvl w:val="0"/>
          <w:numId w:val="1"/>
        </w:numPr>
        <w:jc w:val="both"/>
        <w:rPr>
          <w:rFonts w:ascii="Arial" w:hAnsi="Arial" w:cs="Arial"/>
          <w:sz w:val="22"/>
          <w:szCs w:val="22"/>
          <w:lang w:val="en-GB"/>
        </w:rPr>
      </w:pPr>
      <w:r w:rsidRPr="000301C9">
        <w:rPr>
          <w:rFonts w:ascii="Arial" w:hAnsi="Arial" w:cs="Arial"/>
          <w:sz w:val="22"/>
          <w:szCs w:val="22"/>
          <w:lang w:val="en-GB"/>
        </w:rPr>
        <w:t xml:space="preserve">the </w:t>
      </w:r>
      <w:r w:rsidR="00EB7CC8" w:rsidRPr="000301C9">
        <w:rPr>
          <w:rFonts w:ascii="Arial" w:hAnsi="Arial" w:cs="Arial"/>
          <w:sz w:val="22"/>
          <w:szCs w:val="22"/>
          <w:lang w:val="en-GB"/>
        </w:rPr>
        <w:t>priority of debts in liquidation</w:t>
      </w:r>
      <w:r w:rsidR="002A572B" w:rsidRPr="000301C9">
        <w:rPr>
          <w:rFonts w:ascii="Arial" w:hAnsi="Arial" w:cs="Arial"/>
          <w:sz w:val="22"/>
          <w:szCs w:val="22"/>
          <w:lang w:val="en-GB"/>
        </w:rPr>
        <w:t>; and</w:t>
      </w:r>
    </w:p>
    <w:p w14:paraId="7E95AD6B" w14:textId="61075A4A" w:rsidR="002A572B" w:rsidRPr="000301C9" w:rsidRDefault="00263D1C">
      <w:pPr>
        <w:pStyle w:val="ListParagraph"/>
        <w:numPr>
          <w:ilvl w:val="0"/>
          <w:numId w:val="1"/>
        </w:numPr>
        <w:jc w:val="both"/>
        <w:rPr>
          <w:rFonts w:ascii="Arial" w:hAnsi="Arial" w:cs="Arial"/>
          <w:sz w:val="22"/>
          <w:szCs w:val="22"/>
          <w:lang w:val="en-GB"/>
        </w:rPr>
      </w:pPr>
      <w:r w:rsidRPr="000301C9">
        <w:rPr>
          <w:rFonts w:ascii="Arial" w:hAnsi="Arial" w:cs="Arial"/>
          <w:sz w:val="22"/>
          <w:szCs w:val="22"/>
          <w:lang w:val="en-GB"/>
        </w:rPr>
        <w:t xml:space="preserve">a </w:t>
      </w:r>
      <w:r w:rsidR="00EB7CC8" w:rsidRPr="000301C9">
        <w:rPr>
          <w:rFonts w:ascii="Arial" w:hAnsi="Arial" w:cs="Arial"/>
          <w:sz w:val="22"/>
          <w:szCs w:val="22"/>
          <w:lang w:val="en-GB"/>
        </w:rPr>
        <w:t xml:space="preserve">timeline for completion of </w:t>
      </w:r>
      <w:r w:rsidRPr="000301C9">
        <w:rPr>
          <w:rFonts w:ascii="Arial" w:hAnsi="Arial" w:cs="Arial"/>
          <w:sz w:val="22"/>
          <w:szCs w:val="22"/>
          <w:lang w:val="en-GB"/>
        </w:rPr>
        <w:t xml:space="preserve">the </w:t>
      </w:r>
      <w:r w:rsidR="00EB7CC8" w:rsidRPr="000301C9">
        <w:rPr>
          <w:rFonts w:ascii="Arial" w:hAnsi="Arial" w:cs="Arial"/>
          <w:sz w:val="22"/>
          <w:szCs w:val="22"/>
          <w:lang w:val="en-GB"/>
        </w:rPr>
        <w:t>liquidation</w:t>
      </w:r>
      <w:r w:rsidRPr="000301C9">
        <w:rPr>
          <w:rFonts w:ascii="Arial" w:hAnsi="Arial" w:cs="Arial"/>
          <w:sz w:val="22"/>
          <w:szCs w:val="22"/>
          <w:lang w:val="en-GB"/>
        </w:rPr>
        <w:t xml:space="preserve"> process</w:t>
      </w:r>
      <w:r w:rsidR="002A572B" w:rsidRPr="000301C9">
        <w:rPr>
          <w:rFonts w:ascii="Arial" w:hAnsi="Arial" w:cs="Arial"/>
          <w:sz w:val="22"/>
          <w:szCs w:val="22"/>
          <w:lang w:val="en-GB"/>
        </w:rPr>
        <w:t>.</w:t>
      </w:r>
    </w:p>
    <w:p w14:paraId="0F4439AE" w14:textId="77777777" w:rsidR="002A572B" w:rsidRPr="002A37BB" w:rsidRDefault="002A572B" w:rsidP="00486688">
      <w:pPr>
        <w:jc w:val="both"/>
        <w:rPr>
          <w:rFonts w:ascii="Arial" w:hAnsi="Arial" w:cs="Arial"/>
          <w:sz w:val="22"/>
          <w:szCs w:val="22"/>
        </w:rPr>
      </w:pPr>
    </w:p>
    <w:p w14:paraId="7940D274" w14:textId="3E785043" w:rsidR="00DF75F8" w:rsidRDefault="0023490B"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Liquidation process is dealt with in Part II </w:t>
      </w:r>
      <w:r w:rsidR="00DC0F76">
        <w:rPr>
          <w:rFonts w:ascii="Arial" w:hAnsi="Arial" w:cs="Arial"/>
          <w:color w:val="7B7B7B" w:themeColor="accent3" w:themeShade="BF"/>
          <w:sz w:val="22"/>
          <w:szCs w:val="22"/>
          <w:lang w:val="en-GB"/>
        </w:rPr>
        <w:t xml:space="preserve">of </w:t>
      </w:r>
      <w:r w:rsidR="00DC0F76" w:rsidRPr="00DC0F76">
        <w:rPr>
          <w:rFonts w:ascii="Arial" w:hAnsi="Arial" w:cs="Arial"/>
          <w:color w:val="7B7B7B" w:themeColor="accent3" w:themeShade="BF"/>
          <w:sz w:val="22"/>
          <w:szCs w:val="22"/>
          <w:lang w:val="en-GB"/>
        </w:rPr>
        <w:t>the Insolvency and Bankruptcy Code 2016</w:t>
      </w:r>
      <w:r w:rsidR="00F01A04">
        <w:rPr>
          <w:rFonts w:ascii="Arial" w:hAnsi="Arial" w:cs="Arial"/>
          <w:color w:val="7B7B7B" w:themeColor="accent3" w:themeShade="BF"/>
          <w:sz w:val="22"/>
          <w:szCs w:val="22"/>
          <w:lang w:val="en-GB"/>
        </w:rPr>
        <w:t xml:space="preserve"> (the “Code”).</w:t>
      </w:r>
    </w:p>
    <w:p w14:paraId="604EA440" w14:textId="77777777" w:rsidR="002E3BEB" w:rsidRDefault="002E3BEB" w:rsidP="00486688">
      <w:pPr>
        <w:jc w:val="both"/>
        <w:rPr>
          <w:rFonts w:ascii="Arial" w:hAnsi="Arial" w:cs="Arial"/>
          <w:color w:val="7B7B7B" w:themeColor="accent3" w:themeShade="BF"/>
          <w:sz w:val="22"/>
          <w:szCs w:val="22"/>
          <w:lang w:val="en-GB"/>
        </w:rPr>
      </w:pPr>
    </w:p>
    <w:p w14:paraId="695526C5" w14:textId="39EF7458" w:rsidR="00602677" w:rsidRDefault="00602677"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company may enter </w:t>
      </w:r>
      <w:r w:rsidR="000030D1">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iquidation </w:t>
      </w:r>
      <w:r w:rsidR="00824219">
        <w:rPr>
          <w:rFonts w:ascii="Arial" w:hAnsi="Arial" w:cs="Arial"/>
          <w:color w:val="7B7B7B" w:themeColor="accent3" w:themeShade="BF"/>
          <w:sz w:val="22"/>
          <w:szCs w:val="22"/>
          <w:lang w:val="en-GB"/>
        </w:rPr>
        <w:t>in 2 ways:</w:t>
      </w:r>
    </w:p>
    <w:p w14:paraId="1F027963" w14:textId="7E7F8BB8" w:rsidR="00824219" w:rsidRDefault="002E7D7C">
      <w:pPr>
        <w:pStyle w:val="ListParagraph"/>
        <w:numPr>
          <w:ilvl w:val="0"/>
          <w:numId w:val="17"/>
        </w:numPr>
        <w:jc w:val="both"/>
        <w:rPr>
          <w:rFonts w:ascii="Arial" w:hAnsi="Arial" w:cs="Arial"/>
          <w:color w:val="7B7B7B" w:themeColor="accent3" w:themeShade="BF"/>
          <w:sz w:val="22"/>
          <w:szCs w:val="22"/>
          <w:lang w:val="en-GB"/>
        </w:rPr>
      </w:pPr>
      <w:r w:rsidRPr="002E7D7C">
        <w:rPr>
          <w:rFonts w:ascii="Arial" w:hAnsi="Arial" w:cs="Arial"/>
          <w:color w:val="7B7B7B" w:themeColor="accent3" w:themeShade="BF"/>
          <w:sz w:val="22"/>
          <w:szCs w:val="22"/>
          <w:lang w:val="en-GB"/>
        </w:rPr>
        <w:t xml:space="preserve">following a corporate insolvency resolution process </w:t>
      </w:r>
      <w:r w:rsidR="003C0D9B">
        <w:rPr>
          <w:rFonts w:ascii="Arial" w:hAnsi="Arial" w:cs="Arial"/>
          <w:color w:val="7B7B7B" w:themeColor="accent3" w:themeShade="BF"/>
          <w:sz w:val="22"/>
          <w:szCs w:val="22"/>
          <w:lang w:val="en-GB"/>
        </w:rPr>
        <w:t>(CIRP)</w:t>
      </w:r>
    </w:p>
    <w:p w14:paraId="633BBBB3" w14:textId="77777777" w:rsidR="00A57472" w:rsidRPr="00A57472" w:rsidRDefault="00A57472">
      <w:pPr>
        <w:pStyle w:val="ListParagraph"/>
        <w:numPr>
          <w:ilvl w:val="0"/>
          <w:numId w:val="17"/>
        </w:numPr>
        <w:rPr>
          <w:rFonts w:ascii="Arial" w:hAnsi="Arial" w:cs="Arial"/>
          <w:color w:val="7B7B7B" w:themeColor="accent3" w:themeShade="BF"/>
          <w:sz w:val="22"/>
          <w:szCs w:val="22"/>
          <w:lang w:val="en-GB"/>
        </w:rPr>
      </w:pPr>
      <w:r w:rsidRPr="00A57472">
        <w:rPr>
          <w:rFonts w:ascii="Arial" w:hAnsi="Arial" w:cs="Arial"/>
          <w:color w:val="7B7B7B" w:themeColor="accent3" w:themeShade="BF"/>
          <w:sz w:val="22"/>
          <w:szCs w:val="22"/>
          <w:lang w:val="en-GB"/>
        </w:rPr>
        <w:t>Voluntary liquidation under the Insolvency and Bankruptcy Code</w:t>
      </w:r>
    </w:p>
    <w:p w14:paraId="4E96BEE9" w14:textId="77777777" w:rsidR="000030D1" w:rsidRDefault="000030D1" w:rsidP="00486688">
      <w:pPr>
        <w:jc w:val="both"/>
        <w:rPr>
          <w:rFonts w:ascii="Arial" w:hAnsi="Arial" w:cs="Arial"/>
          <w:color w:val="7B7B7B" w:themeColor="accent3" w:themeShade="BF"/>
          <w:sz w:val="22"/>
          <w:szCs w:val="22"/>
          <w:lang w:val="en-GB"/>
        </w:rPr>
      </w:pPr>
    </w:p>
    <w:p w14:paraId="3A516709" w14:textId="6495DEFB" w:rsidR="007917E7" w:rsidRDefault="0035649B"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liquidation process should be dealt with in Part II, Chapter III of </w:t>
      </w:r>
      <w:r w:rsidRPr="0035649B">
        <w:rPr>
          <w:rFonts w:ascii="Arial" w:hAnsi="Arial" w:cs="Arial"/>
          <w:color w:val="7B7B7B" w:themeColor="accent3" w:themeShade="BF"/>
          <w:sz w:val="22"/>
          <w:szCs w:val="22"/>
          <w:lang w:val="en-GB"/>
        </w:rPr>
        <w:t>the Code</w:t>
      </w:r>
      <w:r>
        <w:rPr>
          <w:rFonts w:ascii="Arial" w:hAnsi="Arial" w:cs="Arial"/>
          <w:color w:val="7B7B7B" w:themeColor="accent3" w:themeShade="BF"/>
          <w:sz w:val="22"/>
          <w:szCs w:val="22"/>
          <w:lang w:val="en-GB"/>
        </w:rPr>
        <w:t xml:space="preserve">. </w:t>
      </w:r>
    </w:p>
    <w:p w14:paraId="432E52F8" w14:textId="77777777" w:rsidR="007917E7" w:rsidRDefault="007917E7" w:rsidP="00486688">
      <w:pPr>
        <w:jc w:val="both"/>
        <w:rPr>
          <w:rFonts w:ascii="Arial" w:hAnsi="Arial" w:cs="Arial"/>
          <w:color w:val="7B7B7B" w:themeColor="accent3" w:themeShade="BF"/>
          <w:sz w:val="22"/>
          <w:szCs w:val="22"/>
          <w:lang w:val="en-GB"/>
        </w:rPr>
      </w:pPr>
    </w:p>
    <w:p w14:paraId="505A0ED2" w14:textId="58E6BCE4" w:rsidR="002E3BEB" w:rsidRDefault="00096DB7"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602677">
        <w:rPr>
          <w:rFonts w:ascii="Arial" w:hAnsi="Arial" w:cs="Arial"/>
          <w:color w:val="7B7B7B" w:themeColor="accent3" w:themeShade="BF"/>
          <w:sz w:val="22"/>
          <w:szCs w:val="22"/>
          <w:lang w:val="en-GB"/>
        </w:rPr>
        <w:t xml:space="preserve">is essay will deal with the following aspects of </w:t>
      </w:r>
      <w:r w:rsidR="005D2606">
        <w:rPr>
          <w:rFonts w:ascii="Arial" w:hAnsi="Arial" w:cs="Arial"/>
          <w:color w:val="7B7B7B" w:themeColor="accent3" w:themeShade="BF"/>
          <w:sz w:val="22"/>
          <w:szCs w:val="22"/>
          <w:lang w:val="en-GB"/>
        </w:rPr>
        <w:t>liquidation</w:t>
      </w:r>
    </w:p>
    <w:p w14:paraId="1D0B7E76" w14:textId="77777777" w:rsidR="00E2254E" w:rsidRDefault="00E2254E">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Initiating liquidation</w:t>
      </w:r>
    </w:p>
    <w:p w14:paraId="7EC784AF" w14:textId="7E46F1BD" w:rsidR="00E2254E" w:rsidRPr="008634EF" w:rsidRDefault="00E2254E">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Effect of initiating liquidation</w:t>
      </w:r>
      <w:r w:rsidR="008634EF">
        <w:rPr>
          <w:rFonts w:ascii="Arial" w:hAnsi="Arial" w:cs="Arial"/>
          <w:color w:val="7B7B7B" w:themeColor="accent3" w:themeShade="BF"/>
          <w:sz w:val="22"/>
          <w:szCs w:val="22"/>
          <w:lang w:val="en-GB"/>
        </w:rPr>
        <w:t>, including any m</w:t>
      </w:r>
      <w:r w:rsidRPr="008634EF">
        <w:rPr>
          <w:rFonts w:ascii="Arial" w:hAnsi="Arial" w:cs="Arial"/>
          <w:color w:val="7B7B7B" w:themeColor="accent3" w:themeShade="BF"/>
          <w:sz w:val="22"/>
          <w:szCs w:val="22"/>
          <w:lang w:val="en-GB"/>
        </w:rPr>
        <w:t>oratorium</w:t>
      </w:r>
      <w:r w:rsidR="008634EF">
        <w:rPr>
          <w:rFonts w:ascii="Arial" w:hAnsi="Arial" w:cs="Arial"/>
          <w:color w:val="7B7B7B" w:themeColor="accent3" w:themeShade="BF"/>
          <w:sz w:val="22"/>
          <w:szCs w:val="22"/>
          <w:lang w:val="en-GB"/>
        </w:rPr>
        <w:t xml:space="preserve">s enforceable upon the </w:t>
      </w:r>
    </w:p>
    <w:p w14:paraId="126B56C9" w14:textId="4EF6A2C7" w:rsidR="002E3BEB" w:rsidRPr="00555129" w:rsidRDefault="00381E51">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Realisation of assets</w:t>
      </w:r>
      <w:r w:rsidR="00555129">
        <w:rPr>
          <w:rFonts w:ascii="Arial" w:hAnsi="Arial" w:cs="Arial"/>
          <w:color w:val="7B7B7B" w:themeColor="accent3" w:themeShade="BF"/>
          <w:sz w:val="22"/>
          <w:szCs w:val="22"/>
          <w:lang w:val="en-GB"/>
        </w:rPr>
        <w:t>, including the m</w:t>
      </w:r>
      <w:r w:rsidR="002E3BEB" w:rsidRPr="00555129">
        <w:rPr>
          <w:rFonts w:ascii="Arial" w:hAnsi="Arial" w:cs="Arial"/>
          <w:color w:val="7B7B7B" w:themeColor="accent3" w:themeShade="BF"/>
          <w:sz w:val="22"/>
          <w:szCs w:val="22"/>
          <w:lang w:val="en-GB"/>
        </w:rPr>
        <w:t xml:space="preserve">eans of sale of assets available to the liquidator </w:t>
      </w:r>
      <w:r w:rsidR="00555129">
        <w:rPr>
          <w:rFonts w:ascii="Arial" w:hAnsi="Arial" w:cs="Arial"/>
          <w:color w:val="7B7B7B" w:themeColor="accent3" w:themeShade="BF"/>
          <w:sz w:val="22"/>
          <w:szCs w:val="22"/>
          <w:lang w:val="en-GB"/>
        </w:rPr>
        <w:t xml:space="preserve">and the </w:t>
      </w:r>
      <w:r w:rsidR="00555129" w:rsidRPr="00555129">
        <w:rPr>
          <w:rFonts w:ascii="Arial" w:hAnsi="Arial" w:cs="Arial"/>
          <w:color w:val="7B7B7B" w:themeColor="accent3" w:themeShade="BF"/>
          <w:sz w:val="22"/>
          <w:szCs w:val="22"/>
          <w:lang w:val="en-GB"/>
        </w:rPr>
        <w:t>eligibility requirements to purchase assets in liquidation</w:t>
      </w:r>
    </w:p>
    <w:p w14:paraId="6FABFF45" w14:textId="167B4F3F" w:rsidR="00E70D7C" w:rsidRPr="00555129" w:rsidRDefault="00B6442D">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Distribution of proceeds</w:t>
      </w:r>
      <w:r w:rsidR="00555129">
        <w:rPr>
          <w:rFonts w:ascii="Arial" w:hAnsi="Arial" w:cs="Arial"/>
          <w:color w:val="7B7B7B" w:themeColor="accent3" w:themeShade="BF"/>
          <w:sz w:val="22"/>
          <w:szCs w:val="22"/>
          <w:lang w:val="en-GB"/>
        </w:rPr>
        <w:t>, incl</w:t>
      </w:r>
      <w:r w:rsidR="008634EF">
        <w:rPr>
          <w:rFonts w:ascii="Arial" w:hAnsi="Arial" w:cs="Arial"/>
          <w:color w:val="7B7B7B" w:themeColor="accent3" w:themeShade="BF"/>
          <w:sz w:val="22"/>
          <w:szCs w:val="22"/>
          <w:lang w:val="en-GB"/>
        </w:rPr>
        <w:t>uding the p</w:t>
      </w:r>
      <w:r w:rsidR="002E3BEB" w:rsidRPr="00555129">
        <w:rPr>
          <w:rFonts w:ascii="Arial" w:hAnsi="Arial" w:cs="Arial"/>
          <w:color w:val="7B7B7B" w:themeColor="accent3" w:themeShade="BF"/>
          <w:sz w:val="22"/>
          <w:szCs w:val="22"/>
          <w:lang w:val="en-GB"/>
        </w:rPr>
        <w:t>riority of debts</w:t>
      </w:r>
    </w:p>
    <w:p w14:paraId="7C5F75FB" w14:textId="005A0D66" w:rsidR="002E3BEB" w:rsidRPr="00E24E55" w:rsidRDefault="00E70D7C">
      <w:pPr>
        <w:pStyle w:val="ListParagraph"/>
        <w:numPr>
          <w:ilvl w:val="0"/>
          <w:numId w:val="16"/>
        </w:numPr>
        <w:jc w:val="both"/>
        <w:rPr>
          <w:rFonts w:ascii="Arial" w:hAnsi="Arial" w:cs="Arial"/>
          <w:color w:val="7B7B7B" w:themeColor="accent3" w:themeShade="BF"/>
          <w:sz w:val="22"/>
          <w:szCs w:val="22"/>
          <w:lang w:val="en-GB"/>
        </w:rPr>
      </w:pPr>
      <w:r w:rsidRPr="00E24E55">
        <w:rPr>
          <w:rFonts w:ascii="Arial" w:hAnsi="Arial" w:cs="Arial"/>
          <w:color w:val="7B7B7B" w:themeColor="accent3" w:themeShade="BF"/>
          <w:sz w:val="22"/>
          <w:szCs w:val="22"/>
          <w:lang w:val="en-GB"/>
        </w:rPr>
        <w:t xml:space="preserve">Timeline for completion of liquidation process </w:t>
      </w:r>
      <w:r w:rsidR="008634EF">
        <w:rPr>
          <w:rFonts w:ascii="Arial" w:hAnsi="Arial" w:cs="Arial"/>
          <w:color w:val="7B7B7B" w:themeColor="accent3" w:themeShade="BF"/>
          <w:sz w:val="22"/>
          <w:szCs w:val="22"/>
          <w:lang w:val="en-GB"/>
        </w:rPr>
        <w:t>for both compulsory and voluntary liquidation</w:t>
      </w:r>
    </w:p>
    <w:p w14:paraId="54565195" w14:textId="77777777" w:rsidR="00E70D7C" w:rsidRDefault="00E70D7C" w:rsidP="00486688">
      <w:pPr>
        <w:jc w:val="both"/>
        <w:rPr>
          <w:rFonts w:ascii="Arial" w:hAnsi="Arial" w:cs="Arial"/>
          <w:sz w:val="22"/>
          <w:szCs w:val="22"/>
          <w:lang w:val="en-GB"/>
        </w:rPr>
      </w:pPr>
    </w:p>
    <w:p w14:paraId="4C773842" w14:textId="77777777" w:rsidR="00790084" w:rsidRDefault="00790084" w:rsidP="00486688">
      <w:pPr>
        <w:jc w:val="both"/>
        <w:rPr>
          <w:rFonts w:ascii="Arial" w:hAnsi="Arial" w:cs="Arial"/>
          <w:sz w:val="22"/>
          <w:szCs w:val="22"/>
          <w:lang w:val="en-GB"/>
        </w:rPr>
      </w:pPr>
    </w:p>
    <w:p w14:paraId="7A842F8F" w14:textId="77777777" w:rsidR="00790084" w:rsidRPr="007C073A" w:rsidRDefault="00790084" w:rsidP="00790084">
      <w:pPr>
        <w:jc w:val="both"/>
        <w:rPr>
          <w:rFonts w:ascii="Arial" w:hAnsi="Arial" w:cs="Arial"/>
          <w:i/>
          <w:iCs/>
          <w:color w:val="7B7B7B" w:themeColor="accent3" w:themeShade="BF"/>
          <w:sz w:val="22"/>
          <w:szCs w:val="22"/>
          <w:lang w:val="en-GB"/>
        </w:rPr>
      </w:pPr>
      <w:r w:rsidRPr="007C073A">
        <w:rPr>
          <w:rFonts w:ascii="Arial" w:hAnsi="Arial" w:cs="Arial"/>
          <w:i/>
          <w:iCs/>
          <w:color w:val="7B7B7B" w:themeColor="accent3" w:themeShade="BF"/>
          <w:sz w:val="22"/>
          <w:szCs w:val="22"/>
          <w:lang w:val="en-GB"/>
        </w:rPr>
        <w:t>Initiating liquidation</w:t>
      </w:r>
    </w:p>
    <w:p w14:paraId="50C78957" w14:textId="5969E9AD" w:rsidR="00C212D3" w:rsidRDefault="00C212D3"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depends on whether the company enters into </w:t>
      </w:r>
      <w:r w:rsidR="00263743">
        <w:rPr>
          <w:rFonts w:ascii="Arial" w:hAnsi="Arial" w:cs="Arial"/>
          <w:color w:val="7B7B7B" w:themeColor="accent3" w:themeShade="BF"/>
          <w:sz w:val="22"/>
          <w:szCs w:val="22"/>
          <w:lang w:val="en-GB"/>
        </w:rPr>
        <w:t xml:space="preserve">voluntary </w:t>
      </w:r>
      <w:r>
        <w:rPr>
          <w:rFonts w:ascii="Arial" w:hAnsi="Arial" w:cs="Arial"/>
          <w:color w:val="7B7B7B" w:themeColor="accent3" w:themeShade="BF"/>
          <w:sz w:val="22"/>
          <w:szCs w:val="22"/>
          <w:lang w:val="en-GB"/>
        </w:rPr>
        <w:t xml:space="preserve">liquidation or whether it follows </w:t>
      </w:r>
      <w:r w:rsidR="003C0D9B" w:rsidRPr="003C0D9B">
        <w:rPr>
          <w:rFonts w:ascii="Arial" w:hAnsi="Arial" w:cs="Arial"/>
          <w:color w:val="7B7B7B" w:themeColor="accent3" w:themeShade="BF"/>
          <w:sz w:val="22"/>
          <w:szCs w:val="22"/>
          <w:lang w:val="en-GB"/>
        </w:rPr>
        <w:t>a corporate insolvency resolution process (CIRP)</w:t>
      </w:r>
      <w:r w:rsidR="003C0D9B">
        <w:rPr>
          <w:rFonts w:ascii="Arial" w:hAnsi="Arial" w:cs="Arial"/>
          <w:color w:val="7B7B7B" w:themeColor="accent3" w:themeShade="BF"/>
          <w:sz w:val="22"/>
          <w:szCs w:val="22"/>
          <w:lang w:val="en-GB"/>
        </w:rPr>
        <w:t xml:space="preserve">. </w:t>
      </w:r>
    </w:p>
    <w:p w14:paraId="6465AAAB" w14:textId="77777777" w:rsidR="003C0D9B" w:rsidRDefault="003C0D9B" w:rsidP="00486688">
      <w:pPr>
        <w:jc w:val="both"/>
        <w:rPr>
          <w:rFonts w:ascii="Arial" w:hAnsi="Arial" w:cs="Arial"/>
          <w:color w:val="7B7B7B" w:themeColor="accent3" w:themeShade="BF"/>
          <w:sz w:val="22"/>
          <w:szCs w:val="22"/>
          <w:lang w:val="en-GB"/>
        </w:rPr>
      </w:pPr>
    </w:p>
    <w:p w14:paraId="293EBB4A" w14:textId="06083CE3" w:rsidR="00790084" w:rsidRDefault="00C212D3" w:rsidP="00486688">
      <w:pPr>
        <w:jc w:val="both"/>
        <w:rPr>
          <w:rFonts w:ascii="Arial" w:hAnsi="Arial" w:cs="Arial"/>
          <w:color w:val="7B7B7B" w:themeColor="accent3" w:themeShade="BF"/>
          <w:sz w:val="22"/>
          <w:szCs w:val="22"/>
          <w:lang w:val="en-GB"/>
        </w:rPr>
      </w:pPr>
      <w:r w:rsidRPr="00D4338B">
        <w:rPr>
          <w:rFonts w:ascii="Arial" w:hAnsi="Arial" w:cs="Arial"/>
          <w:color w:val="7B7B7B" w:themeColor="accent3" w:themeShade="BF"/>
          <w:sz w:val="22"/>
          <w:szCs w:val="22"/>
          <w:lang w:val="en-GB"/>
        </w:rPr>
        <w:t>A company can enter voluntary liquidation</w:t>
      </w:r>
      <w:r w:rsidR="00263743">
        <w:rPr>
          <w:rFonts w:ascii="Arial" w:hAnsi="Arial" w:cs="Arial"/>
          <w:color w:val="7B7B7B" w:themeColor="accent3" w:themeShade="BF"/>
          <w:sz w:val="22"/>
          <w:szCs w:val="22"/>
          <w:lang w:val="en-GB"/>
        </w:rPr>
        <w:t xml:space="preserve"> where it has not defaulted on its </w:t>
      </w:r>
      <w:r w:rsidR="00A77038">
        <w:rPr>
          <w:rFonts w:ascii="Arial" w:hAnsi="Arial" w:cs="Arial"/>
          <w:color w:val="7B7B7B" w:themeColor="accent3" w:themeShade="BF"/>
          <w:sz w:val="22"/>
          <w:szCs w:val="22"/>
          <w:lang w:val="en-GB"/>
        </w:rPr>
        <w:t>payment obligations</w:t>
      </w:r>
      <w:r w:rsidR="00263743">
        <w:rPr>
          <w:rFonts w:ascii="Arial" w:hAnsi="Arial" w:cs="Arial"/>
          <w:color w:val="7B7B7B" w:themeColor="accent3" w:themeShade="BF"/>
          <w:sz w:val="22"/>
          <w:szCs w:val="22"/>
          <w:lang w:val="en-GB"/>
        </w:rPr>
        <w:t xml:space="preserve"> to the creditors</w:t>
      </w:r>
      <w:r w:rsidRPr="00D4338B">
        <w:rPr>
          <w:rFonts w:ascii="Arial" w:hAnsi="Arial" w:cs="Arial"/>
          <w:color w:val="7B7B7B" w:themeColor="accent3" w:themeShade="BF"/>
          <w:sz w:val="22"/>
          <w:szCs w:val="22"/>
          <w:lang w:val="en-GB"/>
        </w:rPr>
        <w:t>.</w:t>
      </w:r>
      <w:r w:rsidR="00263743" w:rsidRPr="00263743">
        <w:rPr>
          <w:rFonts w:ascii="Arial" w:hAnsi="Arial" w:cs="Arial"/>
          <w:color w:val="7B7B7B" w:themeColor="accent3" w:themeShade="BF"/>
          <w:sz w:val="22"/>
          <w:szCs w:val="22"/>
          <w:lang w:val="en-GB"/>
        </w:rPr>
        <w:t xml:space="preserve"> </w:t>
      </w:r>
      <w:r w:rsidR="00A77038">
        <w:rPr>
          <w:rFonts w:ascii="Arial" w:hAnsi="Arial" w:cs="Arial"/>
          <w:color w:val="7B7B7B" w:themeColor="accent3" w:themeShade="BF"/>
          <w:sz w:val="22"/>
          <w:szCs w:val="22"/>
          <w:lang w:val="en-GB"/>
        </w:rPr>
        <w:t xml:space="preserve">To initiate </w:t>
      </w:r>
      <w:r w:rsidR="00263743" w:rsidRPr="00D4338B">
        <w:rPr>
          <w:rFonts w:ascii="Arial" w:hAnsi="Arial" w:cs="Arial"/>
          <w:color w:val="7B7B7B" w:themeColor="accent3" w:themeShade="BF"/>
          <w:sz w:val="22"/>
          <w:szCs w:val="22"/>
          <w:lang w:val="en-GB"/>
        </w:rPr>
        <w:t>voluntary liquidation</w:t>
      </w:r>
      <w:r w:rsidR="00A77038">
        <w:rPr>
          <w:rFonts w:ascii="Arial" w:hAnsi="Arial" w:cs="Arial"/>
          <w:color w:val="7B7B7B" w:themeColor="accent3" w:themeShade="BF"/>
          <w:sz w:val="22"/>
          <w:szCs w:val="22"/>
          <w:lang w:val="en-GB"/>
        </w:rPr>
        <w:t xml:space="preserve">, a </w:t>
      </w:r>
    </w:p>
    <w:p w14:paraId="0E2A4169" w14:textId="7C61095C" w:rsidR="00F136F8" w:rsidRDefault="00F136F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F136F8">
        <w:rPr>
          <w:rFonts w:ascii="Arial" w:hAnsi="Arial" w:cs="Arial"/>
          <w:color w:val="7B7B7B" w:themeColor="accent3" w:themeShade="BF"/>
          <w:sz w:val="22"/>
          <w:szCs w:val="22"/>
          <w:lang w:val="en-GB"/>
        </w:rPr>
        <w:t>special resolution</w:t>
      </w:r>
      <w:r w:rsidR="00616ED0">
        <w:rPr>
          <w:rFonts w:ascii="Arial" w:hAnsi="Arial" w:cs="Arial"/>
          <w:color w:val="7B7B7B" w:themeColor="accent3" w:themeShade="BF"/>
          <w:sz w:val="22"/>
          <w:szCs w:val="22"/>
          <w:lang w:val="en-GB"/>
        </w:rPr>
        <w:t xml:space="preserve"> is required; that is </w:t>
      </w:r>
      <w:r w:rsidR="007D4E6A">
        <w:rPr>
          <w:rFonts w:ascii="Arial" w:hAnsi="Arial" w:cs="Arial"/>
          <w:color w:val="7B7B7B" w:themeColor="accent3" w:themeShade="BF"/>
          <w:sz w:val="22"/>
          <w:szCs w:val="22"/>
          <w:lang w:val="en-GB"/>
        </w:rPr>
        <w:t xml:space="preserve">one that is signed by </w:t>
      </w:r>
      <w:r w:rsidRPr="00F136F8">
        <w:rPr>
          <w:rFonts w:ascii="Arial" w:hAnsi="Arial" w:cs="Arial"/>
          <w:color w:val="7B7B7B" w:themeColor="accent3" w:themeShade="BF"/>
          <w:sz w:val="22"/>
          <w:szCs w:val="22"/>
          <w:lang w:val="en-GB"/>
        </w:rPr>
        <w:t>75% of the shareholders of the company</w:t>
      </w:r>
      <w:r w:rsidR="007D4E6A">
        <w:rPr>
          <w:rFonts w:ascii="Arial" w:hAnsi="Arial" w:cs="Arial"/>
          <w:color w:val="7B7B7B" w:themeColor="accent3" w:themeShade="BF"/>
          <w:sz w:val="22"/>
          <w:szCs w:val="22"/>
          <w:lang w:val="en-GB"/>
        </w:rPr>
        <w:t xml:space="preserve">; or </w:t>
      </w:r>
    </w:p>
    <w:p w14:paraId="1CF9AB30" w14:textId="747F1550" w:rsidR="00CE46CF" w:rsidRPr="009B06ED" w:rsidRDefault="00CE46CF">
      <w:pPr>
        <w:pStyle w:val="ListParagraph"/>
        <w:numPr>
          <w:ilvl w:val="0"/>
          <w:numId w:val="18"/>
        </w:numPr>
        <w:jc w:val="both"/>
        <w:rPr>
          <w:rFonts w:ascii="Arial" w:hAnsi="Arial" w:cs="Arial"/>
          <w:color w:val="7B7B7B" w:themeColor="accent3" w:themeShade="BF"/>
          <w:sz w:val="22"/>
          <w:szCs w:val="22"/>
          <w:lang w:val="en-GB"/>
        </w:rPr>
      </w:pPr>
      <w:r w:rsidRPr="009B06ED">
        <w:rPr>
          <w:rFonts w:ascii="Arial" w:hAnsi="Arial" w:cs="Arial"/>
          <w:color w:val="7B7B7B" w:themeColor="accent3" w:themeShade="BF"/>
          <w:sz w:val="22"/>
          <w:szCs w:val="22"/>
          <w:lang w:val="en-GB"/>
        </w:rPr>
        <w:t>Where the articles of the company provide that the company may be liquidated after a certain period, then an ordinary resolution of the shareholders will suffice.</w:t>
      </w:r>
    </w:p>
    <w:p w14:paraId="589D8D2F" w14:textId="77777777" w:rsidR="00C212D3" w:rsidRDefault="00C212D3" w:rsidP="00486688">
      <w:pPr>
        <w:jc w:val="both"/>
        <w:rPr>
          <w:rFonts w:ascii="Arial" w:hAnsi="Arial" w:cs="Arial"/>
          <w:color w:val="7B7B7B" w:themeColor="accent3" w:themeShade="BF"/>
          <w:sz w:val="22"/>
          <w:szCs w:val="22"/>
          <w:lang w:val="en-GB"/>
        </w:rPr>
      </w:pPr>
    </w:p>
    <w:p w14:paraId="3DAA6780" w14:textId="3067D011" w:rsidR="00962045" w:rsidRDefault="002D5AF2" w:rsidP="00B87E0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liquidation follows </w:t>
      </w:r>
      <w:r w:rsidR="002F0435">
        <w:rPr>
          <w:rFonts w:ascii="Arial" w:hAnsi="Arial" w:cs="Arial"/>
          <w:color w:val="7B7B7B" w:themeColor="accent3" w:themeShade="BF"/>
          <w:sz w:val="22"/>
          <w:szCs w:val="22"/>
          <w:lang w:val="en-GB"/>
        </w:rPr>
        <w:t xml:space="preserve">a CIRP, </w:t>
      </w:r>
      <w:r w:rsidR="005B23D2">
        <w:rPr>
          <w:rFonts w:ascii="Arial" w:hAnsi="Arial" w:cs="Arial"/>
          <w:color w:val="7B7B7B" w:themeColor="accent3" w:themeShade="BF"/>
          <w:sz w:val="22"/>
          <w:szCs w:val="22"/>
          <w:lang w:val="en-GB"/>
        </w:rPr>
        <w:t xml:space="preserve">according to section 33 of the </w:t>
      </w:r>
      <w:r w:rsidR="007E5CB3">
        <w:rPr>
          <w:rFonts w:ascii="Arial" w:hAnsi="Arial" w:cs="Arial"/>
          <w:color w:val="7B7B7B" w:themeColor="accent3" w:themeShade="BF"/>
          <w:sz w:val="22"/>
          <w:szCs w:val="22"/>
          <w:lang w:val="en-GB"/>
        </w:rPr>
        <w:t xml:space="preserve">Code, </w:t>
      </w:r>
      <w:r w:rsidR="00B87E01" w:rsidRPr="00B87E01">
        <w:rPr>
          <w:rFonts w:ascii="Arial" w:hAnsi="Arial" w:cs="Arial"/>
          <w:color w:val="7B7B7B" w:themeColor="accent3" w:themeShade="BF"/>
          <w:sz w:val="22"/>
          <w:szCs w:val="22"/>
          <w:lang w:val="en-GB"/>
        </w:rPr>
        <w:t>the</w:t>
      </w:r>
      <w:r w:rsidR="00B87E01">
        <w:rPr>
          <w:rFonts w:ascii="Arial" w:hAnsi="Arial" w:cs="Arial"/>
          <w:color w:val="7B7B7B" w:themeColor="accent3" w:themeShade="BF"/>
          <w:sz w:val="22"/>
          <w:szCs w:val="22"/>
          <w:lang w:val="en-GB"/>
        </w:rPr>
        <w:t xml:space="preserve"> </w:t>
      </w:r>
      <w:r w:rsidR="00B87E01" w:rsidRPr="00B87E01">
        <w:rPr>
          <w:rFonts w:ascii="Arial" w:hAnsi="Arial" w:cs="Arial"/>
          <w:color w:val="7B7B7B" w:themeColor="accent3" w:themeShade="BF"/>
          <w:sz w:val="22"/>
          <w:szCs w:val="22"/>
          <w:lang w:val="en-GB"/>
        </w:rPr>
        <w:t>National Company Law Tribunal</w:t>
      </w:r>
      <w:r w:rsidR="00B87E01">
        <w:rPr>
          <w:rFonts w:ascii="Arial" w:hAnsi="Arial" w:cs="Arial"/>
          <w:color w:val="7B7B7B" w:themeColor="accent3" w:themeShade="BF"/>
          <w:sz w:val="22"/>
          <w:szCs w:val="22"/>
          <w:lang w:val="en-GB"/>
        </w:rPr>
        <w:t xml:space="preserve"> </w:t>
      </w:r>
      <w:r w:rsidR="007E6285">
        <w:rPr>
          <w:rFonts w:ascii="Arial" w:hAnsi="Arial" w:cs="Arial"/>
          <w:color w:val="7B7B7B" w:themeColor="accent3" w:themeShade="BF"/>
          <w:sz w:val="22"/>
          <w:szCs w:val="22"/>
          <w:lang w:val="en-GB"/>
        </w:rPr>
        <w:t xml:space="preserve">(NCLT), </w:t>
      </w:r>
      <w:r w:rsidR="00A252D6">
        <w:rPr>
          <w:rFonts w:ascii="Arial" w:hAnsi="Arial" w:cs="Arial"/>
          <w:color w:val="7B7B7B" w:themeColor="accent3" w:themeShade="BF"/>
          <w:sz w:val="22"/>
          <w:szCs w:val="22"/>
          <w:lang w:val="en-GB"/>
        </w:rPr>
        <w:t xml:space="preserve">who is the </w:t>
      </w:r>
      <w:r w:rsidR="00A252D6" w:rsidRPr="00A252D6">
        <w:rPr>
          <w:rFonts w:ascii="Arial" w:hAnsi="Arial" w:cs="Arial"/>
          <w:color w:val="7B7B7B" w:themeColor="accent3" w:themeShade="BF"/>
          <w:sz w:val="22"/>
          <w:szCs w:val="22"/>
          <w:lang w:val="en-GB"/>
        </w:rPr>
        <w:t>Adjudicating Authority</w:t>
      </w:r>
      <w:r w:rsidR="00A252D6">
        <w:rPr>
          <w:rFonts w:ascii="Arial" w:hAnsi="Arial" w:cs="Arial"/>
          <w:color w:val="7B7B7B" w:themeColor="accent3" w:themeShade="BF"/>
          <w:sz w:val="22"/>
          <w:szCs w:val="22"/>
          <w:lang w:val="en-GB"/>
        </w:rPr>
        <w:t xml:space="preserve"> under Section 33,</w:t>
      </w:r>
      <w:r w:rsidR="007E6285">
        <w:rPr>
          <w:rFonts w:ascii="Arial" w:hAnsi="Arial" w:cs="Arial"/>
          <w:color w:val="7B7B7B" w:themeColor="accent3" w:themeShade="BF"/>
          <w:sz w:val="22"/>
          <w:szCs w:val="22"/>
          <w:lang w:val="en-GB"/>
        </w:rPr>
        <w:t xml:space="preserve"> </w:t>
      </w:r>
      <w:r w:rsidR="00B87E01">
        <w:rPr>
          <w:rFonts w:ascii="Arial" w:hAnsi="Arial" w:cs="Arial"/>
          <w:color w:val="7B7B7B" w:themeColor="accent3" w:themeShade="BF"/>
          <w:sz w:val="22"/>
          <w:szCs w:val="22"/>
          <w:lang w:val="en-GB"/>
        </w:rPr>
        <w:t xml:space="preserve">can order the </w:t>
      </w:r>
      <w:r w:rsidR="00B87E01" w:rsidRPr="00B87E01">
        <w:rPr>
          <w:rFonts w:ascii="Arial" w:hAnsi="Arial" w:cs="Arial"/>
          <w:color w:val="7B7B7B" w:themeColor="accent3" w:themeShade="BF"/>
          <w:sz w:val="22"/>
          <w:szCs w:val="22"/>
          <w:lang w:val="en-GB"/>
        </w:rPr>
        <w:t>liquidation of the corporate debtor</w:t>
      </w:r>
      <w:r w:rsidR="00C02970">
        <w:rPr>
          <w:rFonts w:ascii="Arial" w:hAnsi="Arial" w:cs="Arial"/>
          <w:color w:val="7B7B7B" w:themeColor="accent3" w:themeShade="BF"/>
          <w:sz w:val="22"/>
          <w:szCs w:val="22"/>
          <w:lang w:val="en-GB"/>
        </w:rPr>
        <w:t xml:space="preserve"> to liquidate where: </w:t>
      </w:r>
    </w:p>
    <w:p w14:paraId="0E9F6BD8" w14:textId="50691AB8" w:rsidR="00C02970" w:rsidRDefault="006C0388">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resolution professional does not submit a resolution plan approved by the committee of creditors to the </w:t>
      </w:r>
      <w:r w:rsidR="008E13DE">
        <w:rPr>
          <w:rFonts w:ascii="Arial" w:hAnsi="Arial" w:cs="Arial"/>
          <w:color w:val="7B7B7B" w:themeColor="accent3" w:themeShade="BF"/>
          <w:sz w:val="22"/>
          <w:szCs w:val="22"/>
          <w:lang w:val="en-GB"/>
        </w:rPr>
        <w:t xml:space="preserve">NCLT </w:t>
      </w:r>
      <w:r w:rsidR="003F7070">
        <w:rPr>
          <w:rFonts w:ascii="Arial" w:hAnsi="Arial" w:cs="Arial"/>
          <w:color w:val="7B7B7B" w:themeColor="accent3" w:themeShade="BF"/>
          <w:sz w:val="22"/>
          <w:szCs w:val="22"/>
          <w:lang w:val="en-GB"/>
        </w:rPr>
        <w:t>(s. 33(1)(</w:t>
      </w:r>
      <w:r w:rsidR="00256949">
        <w:rPr>
          <w:rFonts w:ascii="Arial" w:hAnsi="Arial" w:cs="Arial"/>
          <w:color w:val="7B7B7B" w:themeColor="accent3" w:themeShade="BF"/>
          <w:sz w:val="22"/>
          <w:szCs w:val="22"/>
          <w:lang w:val="en-GB"/>
        </w:rPr>
        <w:t>a))</w:t>
      </w:r>
    </w:p>
    <w:p w14:paraId="4FA32767" w14:textId="1AB96D0D" w:rsidR="00256949" w:rsidRPr="00256949" w:rsidRDefault="008E13DE">
      <w:pPr>
        <w:pStyle w:val="ListParagraph"/>
        <w:numPr>
          <w:ilvl w:val="0"/>
          <w:numId w:val="19"/>
        </w:numPr>
        <w:rPr>
          <w:rFonts w:ascii="Arial" w:hAnsi="Arial" w:cs="Arial"/>
          <w:color w:val="7B7B7B" w:themeColor="accent3" w:themeShade="BF"/>
          <w:sz w:val="22"/>
          <w:szCs w:val="22"/>
          <w:lang w:val="en-GB"/>
        </w:rPr>
      </w:pPr>
      <w:r w:rsidRPr="00256949">
        <w:rPr>
          <w:rFonts w:ascii="Arial" w:hAnsi="Arial" w:cs="Arial"/>
          <w:color w:val="7B7B7B" w:themeColor="accent3" w:themeShade="BF"/>
          <w:sz w:val="22"/>
          <w:szCs w:val="22"/>
          <w:lang w:val="en-GB"/>
        </w:rPr>
        <w:t xml:space="preserve">Where the </w:t>
      </w:r>
      <w:r w:rsidR="008B653D" w:rsidRPr="00256949">
        <w:rPr>
          <w:rFonts w:ascii="Arial" w:hAnsi="Arial" w:cs="Arial"/>
          <w:color w:val="7B7B7B" w:themeColor="accent3" w:themeShade="BF"/>
          <w:sz w:val="22"/>
          <w:szCs w:val="22"/>
          <w:lang w:val="en-GB"/>
        </w:rPr>
        <w:t xml:space="preserve">resolution plan is not approved by the NCLT due to its non-compliance with the Code </w:t>
      </w:r>
      <w:r w:rsidR="00256949" w:rsidRPr="00256949">
        <w:rPr>
          <w:rFonts w:ascii="Arial" w:hAnsi="Arial" w:cs="Arial"/>
          <w:color w:val="7B7B7B" w:themeColor="accent3" w:themeShade="BF"/>
          <w:sz w:val="22"/>
          <w:szCs w:val="22"/>
          <w:lang w:val="en-GB"/>
        </w:rPr>
        <w:t>(s. 33(1)(</w:t>
      </w:r>
      <w:r w:rsidR="00256949">
        <w:rPr>
          <w:rFonts w:ascii="Arial" w:hAnsi="Arial" w:cs="Arial"/>
          <w:color w:val="7B7B7B" w:themeColor="accent3" w:themeShade="BF"/>
          <w:sz w:val="22"/>
          <w:szCs w:val="22"/>
          <w:lang w:val="en-GB"/>
        </w:rPr>
        <w:t>b</w:t>
      </w:r>
      <w:r w:rsidR="00256949" w:rsidRPr="00256949">
        <w:rPr>
          <w:rFonts w:ascii="Arial" w:hAnsi="Arial" w:cs="Arial"/>
          <w:color w:val="7B7B7B" w:themeColor="accent3" w:themeShade="BF"/>
          <w:sz w:val="22"/>
          <w:szCs w:val="22"/>
          <w:lang w:val="en-GB"/>
        </w:rPr>
        <w:t>))</w:t>
      </w:r>
    </w:p>
    <w:p w14:paraId="2F29E60B" w14:textId="019D8784" w:rsidR="00256949" w:rsidRPr="00256949" w:rsidRDefault="003116D1">
      <w:pPr>
        <w:pStyle w:val="ListParagraph"/>
        <w:numPr>
          <w:ilvl w:val="0"/>
          <w:numId w:val="19"/>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w:t>
      </w:r>
      <w:r w:rsidR="0086167E" w:rsidRPr="0086167E">
        <w:rPr>
          <w:rFonts w:ascii="Arial" w:hAnsi="Arial" w:cs="Arial"/>
          <w:color w:val="7B7B7B" w:themeColor="accent3" w:themeShade="BF"/>
          <w:sz w:val="22"/>
          <w:szCs w:val="22"/>
          <w:lang w:val="en-GB"/>
        </w:rPr>
        <w:t xml:space="preserve">resolution professional, at any time during the corporate insolvency resolution process but before confirmation of resolution plan, intimates the </w:t>
      </w:r>
      <w:r w:rsidR="0086167E">
        <w:rPr>
          <w:rFonts w:ascii="Arial" w:hAnsi="Arial" w:cs="Arial"/>
          <w:color w:val="7B7B7B" w:themeColor="accent3" w:themeShade="BF"/>
          <w:sz w:val="22"/>
          <w:szCs w:val="22"/>
          <w:lang w:val="en-GB"/>
        </w:rPr>
        <w:t>NCLT</w:t>
      </w:r>
      <w:r w:rsidR="0086167E" w:rsidRPr="0086167E">
        <w:rPr>
          <w:rFonts w:ascii="Arial" w:hAnsi="Arial" w:cs="Arial"/>
          <w:color w:val="7B7B7B" w:themeColor="accent3" w:themeShade="BF"/>
          <w:sz w:val="22"/>
          <w:szCs w:val="22"/>
          <w:lang w:val="en-GB"/>
        </w:rPr>
        <w:t xml:space="preserve"> of the decision of the committee of creditors</w:t>
      </w:r>
      <w:r w:rsidR="0086167E">
        <w:rPr>
          <w:rFonts w:ascii="Arial" w:hAnsi="Arial" w:cs="Arial"/>
          <w:color w:val="7B7B7B" w:themeColor="accent3" w:themeShade="BF"/>
          <w:sz w:val="22"/>
          <w:szCs w:val="22"/>
          <w:lang w:val="en-GB"/>
        </w:rPr>
        <w:t xml:space="preserve">, </w:t>
      </w:r>
      <w:r w:rsidR="0086167E" w:rsidRPr="0086167E">
        <w:rPr>
          <w:rFonts w:ascii="Arial" w:hAnsi="Arial" w:cs="Arial"/>
          <w:color w:val="7B7B7B" w:themeColor="accent3" w:themeShade="BF"/>
          <w:sz w:val="22"/>
          <w:szCs w:val="22"/>
          <w:lang w:val="en-GB"/>
        </w:rPr>
        <w:t xml:space="preserve">approved by </w:t>
      </w:r>
      <w:r w:rsidR="0086167E">
        <w:rPr>
          <w:rFonts w:ascii="Arial" w:hAnsi="Arial" w:cs="Arial"/>
          <w:color w:val="7B7B7B" w:themeColor="accent3" w:themeShade="BF"/>
          <w:sz w:val="22"/>
          <w:szCs w:val="22"/>
          <w:lang w:val="en-GB"/>
        </w:rPr>
        <w:t>at least</w:t>
      </w:r>
      <w:r w:rsidR="0086167E" w:rsidRPr="0086167E">
        <w:rPr>
          <w:rFonts w:ascii="Arial" w:hAnsi="Arial" w:cs="Arial"/>
          <w:color w:val="7B7B7B" w:themeColor="accent3" w:themeShade="BF"/>
          <w:sz w:val="22"/>
          <w:szCs w:val="22"/>
          <w:lang w:val="en-GB"/>
        </w:rPr>
        <w:t xml:space="preserve"> sixty-six per cent of the voting share</w:t>
      </w:r>
      <w:r w:rsidR="0086167E">
        <w:rPr>
          <w:rFonts w:ascii="Arial" w:hAnsi="Arial" w:cs="Arial"/>
          <w:color w:val="7B7B7B" w:themeColor="accent3" w:themeShade="BF"/>
          <w:sz w:val="22"/>
          <w:szCs w:val="22"/>
          <w:lang w:val="en-GB"/>
        </w:rPr>
        <w:t>,</w:t>
      </w:r>
      <w:r w:rsidR="0086167E" w:rsidRPr="0086167E">
        <w:rPr>
          <w:rFonts w:ascii="Arial" w:hAnsi="Arial" w:cs="Arial"/>
          <w:color w:val="7B7B7B" w:themeColor="accent3" w:themeShade="BF"/>
          <w:sz w:val="22"/>
          <w:szCs w:val="22"/>
          <w:lang w:val="en-GB"/>
        </w:rPr>
        <w:t xml:space="preserve"> to liquidate the corporate debtor, the </w:t>
      </w:r>
      <w:r w:rsidR="00256949" w:rsidRPr="00256949">
        <w:rPr>
          <w:rFonts w:ascii="Arial" w:hAnsi="Arial" w:cs="Arial"/>
          <w:color w:val="7B7B7B" w:themeColor="accent3" w:themeShade="BF"/>
          <w:sz w:val="22"/>
          <w:szCs w:val="22"/>
          <w:lang w:val="en-GB"/>
        </w:rPr>
        <w:t>(s. 33(</w:t>
      </w:r>
      <w:r w:rsidR="00256949">
        <w:rPr>
          <w:rFonts w:ascii="Arial" w:hAnsi="Arial" w:cs="Arial"/>
          <w:color w:val="7B7B7B" w:themeColor="accent3" w:themeShade="BF"/>
          <w:sz w:val="22"/>
          <w:szCs w:val="22"/>
          <w:lang w:val="en-GB"/>
        </w:rPr>
        <w:t>2</w:t>
      </w:r>
      <w:r w:rsidR="00256949" w:rsidRPr="00256949">
        <w:rPr>
          <w:rFonts w:ascii="Arial" w:hAnsi="Arial" w:cs="Arial"/>
          <w:color w:val="7B7B7B" w:themeColor="accent3" w:themeShade="BF"/>
          <w:sz w:val="22"/>
          <w:szCs w:val="22"/>
          <w:lang w:val="en-GB"/>
        </w:rPr>
        <w:t>))</w:t>
      </w:r>
    </w:p>
    <w:p w14:paraId="2D301090" w14:textId="205CF5AD" w:rsidR="00CC11FC" w:rsidRPr="00CC11FC" w:rsidRDefault="00576243">
      <w:pPr>
        <w:pStyle w:val="ListParagraph"/>
        <w:numPr>
          <w:ilvl w:val="0"/>
          <w:numId w:val="19"/>
        </w:numPr>
        <w:rPr>
          <w:rFonts w:ascii="Arial" w:hAnsi="Arial" w:cs="Arial"/>
          <w:color w:val="7B7B7B" w:themeColor="accent3" w:themeShade="BF"/>
          <w:sz w:val="22"/>
          <w:szCs w:val="22"/>
          <w:lang w:val="en-GB"/>
        </w:rPr>
      </w:pPr>
      <w:r w:rsidRPr="00CC11FC">
        <w:rPr>
          <w:rFonts w:ascii="Arial" w:hAnsi="Arial" w:cs="Arial"/>
          <w:color w:val="7B7B7B" w:themeColor="accent3" w:themeShade="BF"/>
          <w:sz w:val="22"/>
          <w:szCs w:val="22"/>
          <w:lang w:val="en-GB"/>
        </w:rPr>
        <w:t xml:space="preserve">Where the resolution plan approved by the </w:t>
      </w:r>
      <w:r w:rsidR="00CC11FC" w:rsidRPr="00CC11FC">
        <w:rPr>
          <w:rFonts w:ascii="Arial" w:hAnsi="Arial" w:cs="Arial"/>
          <w:color w:val="7B7B7B" w:themeColor="accent3" w:themeShade="BF"/>
          <w:sz w:val="22"/>
          <w:szCs w:val="22"/>
          <w:lang w:val="en-GB"/>
        </w:rPr>
        <w:t>NCLT</w:t>
      </w:r>
      <w:r w:rsidRPr="00CC11FC">
        <w:rPr>
          <w:rFonts w:ascii="Arial" w:hAnsi="Arial" w:cs="Arial"/>
          <w:color w:val="7B7B7B" w:themeColor="accent3" w:themeShade="BF"/>
          <w:sz w:val="22"/>
          <w:szCs w:val="22"/>
          <w:lang w:val="en-GB"/>
        </w:rPr>
        <w:t xml:space="preserve"> is contravened by the concerned corporate debtor</w:t>
      </w:r>
      <w:r w:rsidR="00CC11FC" w:rsidRPr="00CC11FC">
        <w:rPr>
          <w:rFonts w:ascii="Arial" w:hAnsi="Arial" w:cs="Arial"/>
          <w:color w:val="7B7B7B" w:themeColor="accent3" w:themeShade="BF"/>
          <w:sz w:val="22"/>
          <w:szCs w:val="22"/>
          <w:lang w:val="en-GB"/>
        </w:rPr>
        <w:t xml:space="preserve"> (s. 33(</w:t>
      </w:r>
      <w:r w:rsidR="00CC11FC">
        <w:rPr>
          <w:rFonts w:ascii="Arial" w:hAnsi="Arial" w:cs="Arial"/>
          <w:color w:val="7B7B7B" w:themeColor="accent3" w:themeShade="BF"/>
          <w:sz w:val="22"/>
          <w:szCs w:val="22"/>
          <w:lang w:val="en-GB"/>
        </w:rPr>
        <w:t>3</w:t>
      </w:r>
      <w:r w:rsidR="00CC11FC" w:rsidRPr="00CC11FC">
        <w:rPr>
          <w:rFonts w:ascii="Arial" w:hAnsi="Arial" w:cs="Arial"/>
          <w:color w:val="7B7B7B" w:themeColor="accent3" w:themeShade="BF"/>
          <w:sz w:val="22"/>
          <w:szCs w:val="22"/>
          <w:lang w:val="en-GB"/>
        </w:rPr>
        <w:t>))</w:t>
      </w:r>
    </w:p>
    <w:p w14:paraId="3A5E6935" w14:textId="77777777" w:rsidR="00B87E01" w:rsidRDefault="00B87E01" w:rsidP="00B87E01">
      <w:pPr>
        <w:jc w:val="both"/>
        <w:rPr>
          <w:rFonts w:ascii="Arial" w:hAnsi="Arial" w:cs="Arial"/>
          <w:color w:val="7B7B7B" w:themeColor="accent3" w:themeShade="BF"/>
          <w:sz w:val="22"/>
          <w:szCs w:val="22"/>
          <w:lang w:val="en-GB"/>
        </w:rPr>
      </w:pPr>
    </w:p>
    <w:p w14:paraId="240CA87C" w14:textId="0332177F" w:rsidR="006C1EA6" w:rsidRDefault="00375E8F" w:rsidP="00B87E0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upon the occurrence of one of the aforementioned events, the </w:t>
      </w:r>
      <w:r w:rsidRPr="00375E8F">
        <w:rPr>
          <w:rFonts w:ascii="Arial" w:hAnsi="Arial" w:cs="Arial"/>
          <w:color w:val="7B7B7B" w:themeColor="accent3" w:themeShade="BF"/>
          <w:sz w:val="22"/>
          <w:szCs w:val="22"/>
          <w:lang w:val="en-GB"/>
        </w:rPr>
        <w:t>NCLT</w:t>
      </w:r>
      <w:r>
        <w:rPr>
          <w:rFonts w:ascii="Arial" w:hAnsi="Arial" w:cs="Arial"/>
          <w:color w:val="7B7B7B" w:themeColor="accent3" w:themeShade="BF"/>
          <w:sz w:val="22"/>
          <w:szCs w:val="22"/>
          <w:lang w:val="en-GB"/>
        </w:rPr>
        <w:t xml:space="preserve"> </w:t>
      </w:r>
      <w:r w:rsidR="0079797E">
        <w:rPr>
          <w:rFonts w:ascii="Arial" w:hAnsi="Arial" w:cs="Arial"/>
          <w:color w:val="7B7B7B" w:themeColor="accent3" w:themeShade="BF"/>
          <w:sz w:val="22"/>
          <w:szCs w:val="22"/>
          <w:lang w:val="en-GB"/>
        </w:rPr>
        <w:t>passes a liquidation order</w:t>
      </w:r>
      <w:r w:rsidR="004C3C94">
        <w:rPr>
          <w:rFonts w:ascii="Arial" w:hAnsi="Arial" w:cs="Arial"/>
          <w:color w:val="7B7B7B" w:themeColor="accent3" w:themeShade="BF"/>
          <w:sz w:val="22"/>
          <w:szCs w:val="22"/>
          <w:lang w:val="en-GB"/>
        </w:rPr>
        <w:t xml:space="preserve">, the </w:t>
      </w:r>
      <w:r w:rsidR="005026D5" w:rsidRPr="005026D5">
        <w:rPr>
          <w:rFonts w:ascii="Arial" w:hAnsi="Arial" w:cs="Arial"/>
          <w:color w:val="7B7B7B" w:themeColor="accent3" w:themeShade="BF"/>
          <w:sz w:val="22"/>
          <w:szCs w:val="22"/>
          <w:lang w:val="en-GB"/>
        </w:rPr>
        <w:t>NCLT</w:t>
      </w:r>
      <w:r w:rsidR="005026D5">
        <w:rPr>
          <w:rFonts w:ascii="Arial" w:hAnsi="Arial" w:cs="Arial"/>
          <w:color w:val="7B7B7B" w:themeColor="accent3" w:themeShade="BF"/>
          <w:sz w:val="22"/>
          <w:szCs w:val="22"/>
          <w:lang w:val="en-GB"/>
        </w:rPr>
        <w:t xml:space="preserve"> will </w:t>
      </w:r>
    </w:p>
    <w:p w14:paraId="08111C63" w14:textId="428EAE4C" w:rsidR="00FA0B2F" w:rsidRPr="00007C64" w:rsidRDefault="00FA0B2F">
      <w:pPr>
        <w:pStyle w:val="ListParagraph"/>
        <w:numPr>
          <w:ilvl w:val="0"/>
          <w:numId w:val="20"/>
        </w:numPr>
        <w:jc w:val="both"/>
        <w:rPr>
          <w:rFonts w:ascii="Arial" w:hAnsi="Arial" w:cs="Arial"/>
          <w:color w:val="7B7B7B" w:themeColor="accent3" w:themeShade="BF"/>
          <w:sz w:val="22"/>
          <w:szCs w:val="22"/>
          <w:lang w:val="en-GB"/>
        </w:rPr>
      </w:pPr>
      <w:r w:rsidRPr="00007C64">
        <w:rPr>
          <w:rFonts w:ascii="Arial" w:hAnsi="Arial" w:cs="Arial"/>
          <w:color w:val="7B7B7B" w:themeColor="accent3" w:themeShade="BF"/>
          <w:sz w:val="22"/>
          <w:szCs w:val="22"/>
          <w:lang w:val="en-GB"/>
        </w:rPr>
        <w:t>Issue a public announcement stating that the corporate debtor is in liquidation</w:t>
      </w:r>
      <w:r w:rsidR="00854D08">
        <w:rPr>
          <w:rFonts w:ascii="Arial" w:hAnsi="Arial" w:cs="Arial"/>
          <w:color w:val="7B7B7B" w:themeColor="accent3" w:themeShade="BF"/>
          <w:sz w:val="22"/>
          <w:szCs w:val="22"/>
          <w:lang w:val="en-GB"/>
        </w:rPr>
        <w:t xml:space="preserve">; </w:t>
      </w:r>
    </w:p>
    <w:p w14:paraId="4C2F8007" w14:textId="4593544D" w:rsidR="00007C64" w:rsidRPr="00007C64" w:rsidRDefault="00FA0B2F">
      <w:pPr>
        <w:pStyle w:val="ListParagraph"/>
        <w:numPr>
          <w:ilvl w:val="0"/>
          <w:numId w:val="20"/>
        </w:numPr>
        <w:jc w:val="both"/>
        <w:rPr>
          <w:rFonts w:ascii="Arial" w:hAnsi="Arial" w:cs="Arial"/>
          <w:color w:val="7B7B7B" w:themeColor="accent3" w:themeShade="BF"/>
          <w:sz w:val="22"/>
          <w:szCs w:val="22"/>
          <w:lang w:val="en-GB"/>
        </w:rPr>
      </w:pPr>
      <w:r w:rsidRPr="00007C64">
        <w:rPr>
          <w:rFonts w:ascii="Arial" w:hAnsi="Arial" w:cs="Arial"/>
          <w:color w:val="7B7B7B" w:themeColor="accent3" w:themeShade="BF"/>
          <w:sz w:val="22"/>
          <w:szCs w:val="22"/>
          <w:lang w:val="en-GB"/>
        </w:rPr>
        <w:t xml:space="preserve">send the order to the relevant authority with whom the corporate debtor is registered </w:t>
      </w:r>
      <w:r w:rsidR="00007C64" w:rsidRPr="00007C64">
        <w:rPr>
          <w:rFonts w:ascii="Arial" w:hAnsi="Arial" w:cs="Arial"/>
          <w:color w:val="7B7B7B" w:themeColor="accent3" w:themeShade="BF"/>
          <w:sz w:val="22"/>
          <w:szCs w:val="22"/>
          <w:lang w:val="en-GB"/>
        </w:rPr>
        <w:t xml:space="preserve">and </w:t>
      </w:r>
      <w:r w:rsidRPr="00007C64">
        <w:rPr>
          <w:rFonts w:ascii="Arial" w:hAnsi="Arial" w:cs="Arial"/>
          <w:color w:val="7B7B7B" w:themeColor="accent3" w:themeShade="BF"/>
          <w:sz w:val="22"/>
          <w:szCs w:val="22"/>
          <w:lang w:val="en-GB"/>
        </w:rPr>
        <w:t>under whose authority the</w:t>
      </w:r>
      <w:r w:rsidR="00007C64" w:rsidRPr="00007C64">
        <w:rPr>
          <w:rFonts w:ascii="Arial" w:hAnsi="Arial" w:cs="Arial"/>
          <w:color w:val="7B7B7B" w:themeColor="accent3" w:themeShade="BF"/>
          <w:sz w:val="22"/>
          <w:szCs w:val="22"/>
          <w:lang w:val="en-GB"/>
        </w:rPr>
        <w:t xml:space="preserve"> </w:t>
      </w:r>
      <w:r w:rsidRPr="00007C64">
        <w:rPr>
          <w:rFonts w:ascii="Arial" w:hAnsi="Arial" w:cs="Arial"/>
          <w:color w:val="7B7B7B" w:themeColor="accent3" w:themeShade="BF"/>
          <w:sz w:val="22"/>
          <w:szCs w:val="22"/>
          <w:lang w:val="en-GB"/>
        </w:rPr>
        <w:t>corporate debtor falls</w:t>
      </w:r>
      <w:r w:rsidR="00854D08">
        <w:rPr>
          <w:rFonts w:ascii="Arial" w:hAnsi="Arial" w:cs="Arial"/>
          <w:color w:val="7B7B7B" w:themeColor="accent3" w:themeShade="BF"/>
          <w:sz w:val="22"/>
          <w:szCs w:val="22"/>
          <w:lang w:val="en-GB"/>
        </w:rPr>
        <w:t xml:space="preserve">; and </w:t>
      </w:r>
    </w:p>
    <w:p w14:paraId="6186C59C" w14:textId="74B4A98F" w:rsidR="00FA0B2F" w:rsidRPr="00007C64" w:rsidRDefault="00FA0B2F">
      <w:pPr>
        <w:pStyle w:val="ListParagraph"/>
        <w:numPr>
          <w:ilvl w:val="0"/>
          <w:numId w:val="20"/>
        </w:numPr>
        <w:jc w:val="both"/>
        <w:rPr>
          <w:rFonts w:ascii="Arial" w:hAnsi="Arial" w:cs="Arial"/>
          <w:color w:val="7B7B7B" w:themeColor="accent3" w:themeShade="BF"/>
          <w:sz w:val="22"/>
          <w:szCs w:val="22"/>
          <w:lang w:val="en-GB"/>
        </w:rPr>
      </w:pPr>
      <w:r w:rsidRPr="00007C64">
        <w:rPr>
          <w:rFonts w:ascii="Arial" w:hAnsi="Arial" w:cs="Arial"/>
          <w:color w:val="7B7B7B" w:themeColor="accent3" w:themeShade="BF"/>
          <w:sz w:val="22"/>
          <w:szCs w:val="22"/>
          <w:lang w:val="en-GB"/>
        </w:rPr>
        <w:t>appoint the</w:t>
      </w:r>
      <w:r w:rsidR="00007C64" w:rsidRPr="00007C64">
        <w:rPr>
          <w:rFonts w:ascii="Arial" w:hAnsi="Arial" w:cs="Arial"/>
          <w:color w:val="7B7B7B" w:themeColor="accent3" w:themeShade="BF"/>
          <w:sz w:val="22"/>
          <w:szCs w:val="22"/>
          <w:lang w:val="en-GB"/>
        </w:rPr>
        <w:t xml:space="preserve"> </w:t>
      </w:r>
      <w:r w:rsidRPr="00007C64">
        <w:rPr>
          <w:rFonts w:ascii="Arial" w:hAnsi="Arial" w:cs="Arial"/>
          <w:color w:val="7B7B7B" w:themeColor="accent3" w:themeShade="BF"/>
          <w:sz w:val="22"/>
          <w:szCs w:val="22"/>
          <w:lang w:val="en-GB"/>
        </w:rPr>
        <w:t>resolution professional</w:t>
      </w:r>
    </w:p>
    <w:p w14:paraId="6506EA2B" w14:textId="77777777" w:rsidR="00B87E01" w:rsidRDefault="00B87E01" w:rsidP="00B87E01">
      <w:pPr>
        <w:jc w:val="both"/>
        <w:rPr>
          <w:rFonts w:ascii="Arial" w:hAnsi="Arial" w:cs="Arial"/>
          <w:color w:val="7B7B7B" w:themeColor="accent3" w:themeShade="BF"/>
          <w:sz w:val="22"/>
          <w:szCs w:val="22"/>
          <w:lang w:val="en-GB"/>
        </w:rPr>
      </w:pPr>
    </w:p>
    <w:p w14:paraId="5F77E3E4" w14:textId="535F0F1B" w:rsidR="00AD05A7" w:rsidRPr="00AD05A7" w:rsidRDefault="00AD05A7" w:rsidP="00B87E01">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Effect of the liquidation</w:t>
      </w:r>
    </w:p>
    <w:p w14:paraId="4D374203" w14:textId="77777777" w:rsidR="00AD05A7" w:rsidRDefault="00AD05A7" w:rsidP="00B87E01">
      <w:pPr>
        <w:jc w:val="both"/>
        <w:rPr>
          <w:rFonts w:ascii="Arial" w:hAnsi="Arial" w:cs="Arial"/>
          <w:color w:val="7B7B7B" w:themeColor="accent3" w:themeShade="BF"/>
          <w:sz w:val="22"/>
          <w:szCs w:val="22"/>
          <w:lang w:val="en-GB"/>
        </w:rPr>
      </w:pPr>
    </w:p>
    <w:p w14:paraId="75961B24" w14:textId="2852EDBF" w:rsidR="00DB575D" w:rsidRDefault="00DB575D" w:rsidP="00B87E0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issuance of an order of liquidation</w:t>
      </w:r>
      <w:r w:rsidR="00110A6D">
        <w:rPr>
          <w:rFonts w:ascii="Arial" w:hAnsi="Arial" w:cs="Arial"/>
          <w:color w:val="7B7B7B" w:themeColor="accent3" w:themeShade="BF"/>
          <w:sz w:val="22"/>
          <w:szCs w:val="22"/>
          <w:lang w:val="en-GB"/>
        </w:rPr>
        <w:t>:</w:t>
      </w:r>
    </w:p>
    <w:p w14:paraId="55E1105D" w14:textId="5045B374" w:rsidR="00110A6D" w:rsidRDefault="0054393A">
      <w:pPr>
        <w:pStyle w:val="ListParagraph"/>
        <w:numPr>
          <w:ilvl w:val="0"/>
          <w:numId w:val="22"/>
        </w:numPr>
        <w:jc w:val="both"/>
        <w:rPr>
          <w:rFonts w:ascii="Arial" w:hAnsi="Arial" w:cs="Arial"/>
          <w:color w:val="7B7B7B" w:themeColor="accent3" w:themeShade="BF"/>
          <w:sz w:val="22"/>
          <w:szCs w:val="22"/>
          <w:lang w:val="en-GB"/>
        </w:rPr>
      </w:pPr>
      <w:r w:rsidRPr="0054393A">
        <w:rPr>
          <w:rFonts w:ascii="Arial" w:hAnsi="Arial" w:cs="Arial"/>
          <w:color w:val="7B7B7B" w:themeColor="accent3" w:themeShade="BF"/>
          <w:sz w:val="22"/>
          <w:szCs w:val="22"/>
          <w:lang w:val="en-GB"/>
        </w:rPr>
        <w:t>There is a moratorium on any suit or other legal proceeding shall be instituted by or against the corporate debtor</w:t>
      </w:r>
      <w:r>
        <w:rPr>
          <w:rFonts w:ascii="Arial" w:hAnsi="Arial" w:cs="Arial"/>
          <w:color w:val="7B7B7B" w:themeColor="accent3" w:themeShade="BF"/>
          <w:sz w:val="22"/>
          <w:szCs w:val="22"/>
          <w:lang w:val="en-GB"/>
        </w:rPr>
        <w:t xml:space="preserve">, except for </w:t>
      </w:r>
      <w:r w:rsidR="00DF4862">
        <w:rPr>
          <w:rFonts w:ascii="Arial" w:hAnsi="Arial" w:cs="Arial"/>
          <w:color w:val="7B7B7B" w:themeColor="accent3" w:themeShade="BF"/>
          <w:sz w:val="22"/>
          <w:szCs w:val="22"/>
          <w:lang w:val="en-GB"/>
        </w:rPr>
        <w:t xml:space="preserve">legal proceedings </w:t>
      </w:r>
      <w:r w:rsidR="00DF4862" w:rsidRPr="00DF4862">
        <w:rPr>
          <w:rFonts w:ascii="Arial" w:hAnsi="Arial" w:cs="Arial"/>
          <w:color w:val="7B7B7B" w:themeColor="accent3" w:themeShade="BF"/>
          <w:sz w:val="22"/>
          <w:szCs w:val="22"/>
          <w:lang w:val="en-GB"/>
        </w:rPr>
        <w:t>instituted by the liquidator, on behalf of the corporate debtor, with the prior approval of the Adjudicating Authority</w:t>
      </w:r>
      <w:r w:rsidR="00DF4862">
        <w:rPr>
          <w:rFonts w:ascii="Arial" w:hAnsi="Arial" w:cs="Arial"/>
          <w:color w:val="7B7B7B" w:themeColor="accent3" w:themeShade="BF"/>
          <w:sz w:val="22"/>
          <w:szCs w:val="22"/>
          <w:lang w:val="en-GB"/>
        </w:rPr>
        <w:t>, which is the NCLT</w:t>
      </w:r>
      <w:r>
        <w:rPr>
          <w:rFonts w:ascii="Arial" w:hAnsi="Arial" w:cs="Arial"/>
          <w:color w:val="7B7B7B" w:themeColor="accent3" w:themeShade="BF"/>
          <w:sz w:val="22"/>
          <w:szCs w:val="22"/>
          <w:lang w:val="en-GB"/>
        </w:rPr>
        <w:t xml:space="preserve"> </w:t>
      </w:r>
      <w:r w:rsidRPr="0054393A">
        <w:rPr>
          <w:rFonts w:ascii="Arial" w:hAnsi="Arial" w:cs="Arial"/>
          <w:color w:val="7B7B7B" w:themeColor="accent3" w:themeShade="BF"/>
          <w:sz w:val="22"/>
          <w:szCs w:val="22"/>
          <w:lang w:val="en-GB"/>
        </w:rPr>
        <w:t>(s. 33(</w:t>
      </w:r>
      <w:r>
        <w:rPr>
          <w:rFonts w:ascii="Arial" w:hAnsi="Arial" w:cs="Arial"/>
          <w:color w:val="7B7B7B" w:themeColor="accent3" w:themeShade="BF"/>
          <w:sz w:val="22"/>
          <w:szCs w:val="22"/>
          <w:lang w:val="en-GB"/>
        </w:rPr>
        <w:t>5</w:t>
      </w:r>
      <w:r w:rsidRPr="0054393A">
        <w:rPr>
          <w:rFonts w:ascii="Arial" w:hAnsi="Arial" w:cs="Arial"/>
          <w:color w:val="7B7B7B" w:themeColor="accent3" w:themeShade="BF"/>
          <w:sz w:val="22"/>
          <w:szCs w:val="22"/>
          <w:lang w:val="en-GB"/>
        </w:rPr>
        <w:t>))</w:t>
      </w:r>
      <w:r w:rsidR="003E27BF">
        <w:rPr>
          <w:rFonts w:ascii="Arial" w:hAnsi="Arial" w:cs="Arial"/>
          <w:color w:val="7B7B7B" w:themeColor="accent3" w:themeShade="BF"/>
          <w:sz w:val="22"/>
          <w:szCs w:val="22"/>
          <w:lang w:val="en-GB"/>
        </w:rPr>
        <w:t xml:space="preserve">. This moratorium does not however apply to </w:t>
      </w:r>
      <w:r w:rsidR="003E27BF" w:rsidRPr="003E27BF">
        <w:rPr>
          <w:rFonts w:ascii="Arial" w:hAnsi="Arial" w:cs="Arial"/>
          <w:color w:val="7B7B7B" w:themeColor="accent3" w:themeShade="BF"/>
          <w:sz w:val="22"/>
          <w:szCs w:val="22"/>
          <w:lang w:val="en-GB"/>
        </w:rPr>
        <w:t>legal proceedings in relation to such transactions as may be notified by the Central Government in consultation with any financial sector regulator</w:t>
      </w:r>
      <w:r w:rsidR="003E27BF">
        <w:rPr>
          <w:rFonts w:ascii="Arial" w:hAnsi="Arial" w:cs="Arial"/>
          <w:color w:val="7B7B7B" w:themeColor="accent3" w:themeShade="BF"/>
          <w:sz w:val="22"/>
          <w:szCs w:val="22"/>
          <w:lang w:val="en-GB"/>
        </w:rPr>
        <w:t xml:space="preserve"> </w:t>
      </w:r>
      <w:r w:rsidR="003E27BF" w:rsidRPr="003E27BF">
        <w:rPr>
          <w:rFonts w:ascii="Arial" w:hAnsi="Arial" w:cs="Arial"/>
          <w:color w:val="7B7B7B" w:themeColor="accent3" w:themeShade="BF"/>
          <w:sz w:val="22"/>
          <w:szCs w:val="22"/>
          <w:lang w:val="en-GB"/>
        </w:rPr>
        <w:t>(s. 33(</w:t>
      </w:r>
      <w:r w:rsidR="003E27BF">
        <w:rPr>
          <w:rFonts w:ascii="Arial" w:hAnsi="Arial" w:cs="Arial"/>
          <w:color w:val="7B7B7B" w:themeColor="accent3" w:themeShade="BF"/>
          <w:sz w:val="22"/>
          <w:szCs w:val="22"/>
          <w:lang w:val="en-GB"/>
        </w:rPr>
        <w:t>6</w:t>
      </w:r>
      <w:r w:rsidR="003E27BF" w:rsidRPr="003E27BF">
        <w:rPr>
          <w:rFonts w:ascii="Arial" w:hAnsi="Arial" w:cs="Arial"/>
          <w:color w:val="7B7B7B" w:themeColor="accent3" w:themeShade="BF"/>
          <w:sz w:val="22"/>
          <w:szCs w:val="22"/>
          <w:lang w:val="en-GB"/>
        </w:rPr>
        <w:t>))</w:t>
      </w:r>
    </w:p>
    <w:p w14:paraId="59BD315F" w14:textId="41F5C2B5" w:rsidR="0054393A" w:rsidRPr="0054393A" w:rsidRDefault="00AF370C">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said order </w:t>
      </w:r>
      <w:r w:rsidRPr="00AF370C">
        <w:rPr>
          <w:rFonts w:ascii="Arial" w:hAnsi="Arial" w:cs="Arial"/>
          <w:color w:val="7B7B7B" w:themeColor="accent3" w:themeShade="BF"/>
          <w:sz w:val="22"/>
          <w:szCs w:val="22"/>
          <w:lang w:val="en-GB"/>
        </w:rPr>
        <w:t>shall be deemed to be a notice of discharge to the officers, employees and workmen of the corporate debtor, except when the business of the corporate debtor is continued during the liquidation process by the liquidator</w:t>
      </w:r>
      <w:r w:rsidR="00BA2E06">
        <w:rPr>
          <w:rFonts w:ascii="Arial" w:hAnsi="Arial" w:cs="Arial"/>
          <w:color w:val="7B7B7B" w:themeColor="accent3" w:themeShade="BF"/>
          <w:sz w:val="22"/>
          <w:szCs w:val="22"/>
          <w:lang w:val="en-GB"/>
        </w:rPr>
        <w:t xml:space="preserve"> </w:t>
      </w:r>
      <w:r w:rsidR="00BA2E06" w:rsidRPr="00BA2E06">
        <w:rPr>
          <w:rFonts w:ascii="Arial" w:hAnsi="Arial" w:cs="Arial"/>
          <w:color w:val="7B7B7B" w:themeColor="accent3" w:themeShade="BF"/>
          <w:sz w:val="22"/>
          <w:szCs w:val="22"/>
          <w:lang w:val="en-GB"/>
        </w:rPr>
        <w:t>(s. 33(</w:t>
      </w:r>
      <w:r w:rsidR="00BA2E06">
        <w:rPr>
          <w:rFonts w:ascii="Arial" w:hAnsi="Arial" w:cs="Arial"/>
          <w:color w:val="7B7B7B" w:themeColor="accent3" w:themeShade="BF"/>
          <w:sz w:val="22"/>
          <w:szCs w:val="22"/>
          <w:lang w:val="en-GB"/>
        </w:rPr>
        <w:t>7</w:t>
      </w:r>
      <w:r w:rsidR="00BA2E06" w:rsidRPr="00BA2E06">
        <w:rPr>
          <w:rFonts w:ascii="Arial" w:hAnsi="Arial" w:cs="Arial"/>
          <w:color w:val="7B7B7B" w:themeColor="accent3" w:themeShade="BF"/>
          <w:sz w:val="22"/>
          <w:szCs w:val="22"/>
          <w:lang w:val="en-GB"/>
        </w:rPr>
        <w:t>))</w:t>
      </w:r>
    </w:p>
    <w:p w14:paraId="14D6CE34" w14:textId="77777777" w:rsidR="00AD05A7" w:rsidRDefault="00AD05A7" w:rsidP="00B87E01">
      <w:pPr>
        <w:jc w:val="both"/>
        <w:rPr>
          <w:rFonts w:ascii="Arial" w:hAnsi="Arial" w:cs="Arial"/>
          <w:color w:val="7B7B7B" w:themeColor="accent3" w:themeShade="BF"/>
          <w:sz w:val="22"/>
          <w:szCs w:val="22"/>
          <w:lang w:val="en-GB"/>
        </w:rPr>
      </w:pPr>
    </w:p>
    <w:p w14:paraId="4540E517" w14:textId="77777777" w:rsidR="006100D4" w:rsidRPr="006100D4" w:rsidRDefault="006100D4" w:rsidP="006100D4">
      <w:pPr>
        <w:jc w:val="both"/>
        <w:rPr>
          <w:rFonts w:ascii="Arial" w:hAnsi="Arial" w:cs="Arial"/>
          <w:i/>
          <w:iCs/>
          <w:color w:val="7B7B7B" w:themeColor="accent3" w:themeShade="BF"/>
          <w:sz w:val="22"/>
          <w:szCs w:val="22"/>
          <w:lang w:val="en-GB"/>
        </w:rPr>
      </w:pPr>
      <w:r w:rsidRPr="006100D4">
        <w:rPr>
          <w:rFonts w:ascii="Arial" w:hAnsi="Arial" w:cs="Arial"/>
          <w:i/>
          <w:iCs/>
          <w:color w:val="7B7B7B" w:themeColor="accent3" w:themeShade="BF"/>
          <w:sz w:val="22"/>
          <w:szCs w:val="22"/>
          <w:lang w:val="en-GB"/>
        </w:rPr>
        <w:t xml:space="preserve">Realisation of assets </w:t>
      </w:r>
    </w:p>
    <w:p w14:paraId="117EA615" w14:textId="04B55729" w:rsidR="006100D4" w:rsidRDefault="00A57BC4" w:rsidP="006100D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realisation of assets is dealt with </w:t>
      </w:r>
      <w:r w:rsidR="00D2168F">
        <w:rPr>
          <w:rFonts w:ascii="Arial" w:hAnsi="Arial" w:cs="Arial"/>
          <w:color w:val="7B7B7B" w:themeColor="accent3" w:themeShade="BF"/>
          <w:sz w:val="22"/>
          <w:szCs w:val="22"/>
          <w:lang w:val="en-GB"/>
        </w:rPr>
        <w:t xml:space="preserve">by </w:t>
      </w:r>
      <w:r w:rsidR="00B90BB9" w:rsidRPr="00D2168F">
        <w:rPr>
          <w:rFonts w:ascii="Arial" w:hAnsi="Arial" w:cs="Arial"/>
          <w:color w:val="7B7B7B" w:themeColor="accent3" w:themeShade="BF"/>
          <w:sz w:val="22"/>
          <w:szCs w:val="22"/>
          <w:lang w:val="en-GB"/>
        </w:rPr>
        <w:t xml:space="preserve">Chapter </w:t>
      </w:r>
      <w:r w:rsidR="00D2168F" w:rsidRPr="00D2168F">
        <w:rPr>
          <w:rFonts w:ascii="Arial" w:hAnsi="Arial" w:cs="Arial"/>
          <w:color w:val="7B7B7B" w:themeColor="accent3" w:themeShade="BF"/>
          <w:sz w:val="22"/>
          <w:szCs w:val="22"/>
          <w:lang w:val="en-GB"/>
        </w:rPr>
        <w:t>VI</w:t>
      </w:r>
      <w:r w:rsidR="00D2168F">
        <w:rPr>
          <w:rFonts w:ascii="Arial" w:hAnsi="Arial" w:cs="Arial"/>
          <w:color w:val="7B7B7B" w:themeColor="accent3" w:themeShade="BF"/>
          <w:sz w:val="22"/>
          <w:szCs w:val="22"/>
          <w:lang w:val="en-GB"/>
        </w:rPr>
        <w:t xml:space="preserve"> of the </w:t>
      </w:r>
      <w:r w:rsidR="00B90BB9" w:rsidRPr="00B90BB9">
        <w:rPr>
          <w:rFonts w:ascii="Arial" w:hAnsi="Arial" w:cs="Arial"/>
          <w:color w:val="7B7B7B" w:themeColor="accent3" w:themeShade="BF"/>
          <w:sz w:val="22"/>
          <w:szCs w:val="22"/>
          <w:lang w:val="en-GB"/>
        </w:rPr>
        <w:t>Insolvency and Bankruptcy Board of India (Liquidation Process) Regulations 2016</w:t>
      </w:r>
      <w:r w:rsidR="00B90BB9">
        <w:rPr>
          <w:rFonts w:ascii="Arial" w:hAnsi="Arial" w:cs="Arial"/>
          <w:color w:val="7B7B7B" w:themeColor="accent3" w:themeShade="BF"/>
          <w:sz w:val="22"/>
          <w:szCs w:val="22"/>
          <w:lang w:val="en-GB"/>
        </w:rPr>
        <w:t xml:space="preserve"> (the “Regulations”). </w:t>
      </w:r>
    </w:p>
    <w:p w14:paraId="38FBFC8E" w14:textId="77777777" w:rsidR="00B90BB9" w:rsidRDefault="00B90BB9" w:rsidP="006100D4">
      <w:pPr>
        <w:jc w:val="both"/>
        <w:rPr>
          <w:rFonts w:ascii="Arial" w:hAnsi="Arial" w:cs="Arial"/>
          <w:color w:val="7B7B7B" w:themeColor="accent3" w:themeShade="BF"/>
          <w:sz w:val="22"/>
          <w:szCs w:val="22"/>
          <w:lang w:val="en-GB"/>
        </w:rPr>
      </w:pPr>
    </w:p>
    <w:p w14:paraId="11359B6D" w14:textId="26CD4CF0" w:rsidR="005F7305" w:rsidRPr="005F7305" w:rsidRDefault="005F7305" w:rsidP="005F730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Regulation 32 provides that t</w:t>
      </w:r>
      <w:r w:rsidRPr="005F7305">
        <w:rPr>
          <w:rFonts w:ascii="Arial" w:hAnsi="Arial" w:cs="Arial"/>
          <w:color w:val="7B7B7B" w:themeColor="accent3" w:themeShade="BF"/>
          <w:sz w:val="22"/>
          <w:szCs w:val="22"/>
          <w:lang w:val="en-GB"/>
        </w:rPr>
        <w:t>he liquidator may sell-</w:t>
      </w:r>
    </w:p>
    <w:p w14:paraId="50984D95" w14:textId="14F2DA85" w:rsidR="005F7305" w:rsidRPr="005F7305" w:rsidRDefault="005F7305">
      <w:pPr>
        <w:pStyle w:val="ListParagraph"/>
        <w:numPr>
          <w:ilvl w:val="0"/>
          <w:numId w:val="23"/>
        </w:numPr>
        <w:jc w:val="both"/>
        <w:rPr>
          <w:rFonts w:ascii="Arial" w:hAnsi="Arial" w:cs="Arial"/>
          <w:color w:val="7B7B7B" w:themeColor="accent3" w:themeShade="BF"/>
          <w:sz w:val="22"/>
          <w:szCs w:val="22"/>
          <w:lang w:val="en-GB"/>
        </w:rPr>
      </w:pPr>
      <w:r w:rsidRPr="005F7305">
        <w:rPr>
          <w:rFonts w:ascii="Arial" w:hAnsi="Arial" w:cs="Arial"/>
          <w:color w:val="7B7B7B" w:themeColor="accent3" w:themeShade="BF"/>
          <w:sz w:val="22"/>
          <w:szCs w:val="22"/>
          <w:lang w:val="en-GB"/>
        </w:rPr>
        <w:t>an asset on a standalone basis;</w:t>
      </w:r>
    </w:p>
    <w:p w14:paraId="7DE534AD" w14:textId="2F70330A" w:rsidR="005F7305" w:rsidRPr="005F7305" w:rsidRDefault="005F7305">
      <w:pPr>
        <w:pStyle w:val="ListParagraph"/>
        <w:numPr>
          <w:ilvl w:val="0"/>
          <w:numId w:val="23"/>
        </w:numPr>
        <w:jc w:val="both"/>
        <w:rPr>
          <w:rFonts w:ascii="Arial" w:hAnsi="Arial" w:cs="Arial"/>
          <w:color w:val="7B7B7B" w:themeColor="accent3" w:themeShade="BF"/>
          <w:sz w:val="22"/>
          <w:szCs w:val="22"/>
          <w:lang w:val="en-GB"/>
        </w:rPr>
      </w:pPr>
      <w:r w:rsidRPr="005F7305">
        <w:rPr>
          <w:rFonts w:ascii="Arial" w:hAnsi="Arial" w:cs="Arial"/>
          <w:color w:val="7B7B7B" w:themeColor="accent3" w:themeShade="BF"/>
          <w:sz w:val="22"/>
          <w:szCs w:val="22"/>
          <w:lang w:val="en-GB"/>
        </w:rPr>
        <w:t>the assets in a slump sale;</w:t>
      </w:r>
    </w:p>
    <w:p w14:paraId="2A4FA915" w14:textId="77777777" w:rsidR="005F7305" w:rsidRDefault="005F7305">
      <w:pPr>
        <w:pStyle w:val="ListParagraph"/>
        <w:numPr>
          <w:ilvl w:val="0"/>
          <w:numId w:val="23"/>
        </w:numPr>
        <w:jc w:val="both"/>
        <w:rPr>
          <w:rFonts w:ascii="Arial" w:hAnsi="Arial" w:cs="Arial"/>
          <w:color w:val="7B7B7B" w:themeColor="accent3" w:themeShade="BF"/>
          <w:sz w:val="22"/>
          <w:szCs w:val="22"/>
          <w:lang w:val="en-GB"/>
        </w:rPr>
      </w:pPr>
      <w:r w:rsidRPr="005F7305">
        <w:rPr>
          <w:rFonts w:ascii="Arial" w:hAnsi="Arial" w:cs="Arial"/>
          <w:color w:val="7B7B7B" w:themeColor="accent3" w:themeShade="BF"/>
          <w:sz w:val="22"/>
          <w:szCs w:val="22"/>
          <w:lang w:val="en-GB"/>
        </w:rPr>
        <w:t xml:space="preserve">a set of assets collectively; </w:t>
      </w:r>
    </w:p>
    <w:p w14:paraId="69480691" w14:textId="6CF26669" w:rsidR="005F7305" w:rsidRPr="005F7305" w:rsidRDefault="005F7305">
      <w:pPr>
        <w:pStyle w:val="ListParagraph"/>
        <w:numPr>
          <w:ilvl w:val="0"/>
          <w:numId w:val="23"/>
        </w:numPr>
        <w:jc w:val="both"/>
        <w:rPr>
          <w:rFonts w:ascii="Arial" w:hAnsi="Arial" w:cs="Arial"/>
          <w:color w:val="7B7B7B" w:themeColor="accent3" w:themeShade="BF"/>
          <w:sz w:val="22"/>
          <w:szCs w:val="22"/>
          <w:lang w:val="en-GB"/>
        </w:rPr>
      </w:pPr>
      <w:r w:rsidRPr="005F7305">
        <w:rPr>
          <w:rFonts w:ascii="Arial" w:hAnsi="Arial" w:cs="Arial"/>
          <w:color w:val="7B7B7B" w:themeColor="accent3" w:themeShade="BF"/>
          <w:sz w:val="22"/>
          <w:szCs w:val="22"/>
          <w:lang w:val="en-GB"/>
        </w:rPr>
        <w:t>the assets in parcels;</w:t>
      </w:r>
    </w:p>
    <w:p w14:paraId="0B30DD6B" w14:textId="33F432CE" w:rsidR="005F7305" w:rsidRPr="005F7305" w:rsidRDefault="005F7305">
      <w:pPr>
        <w:pStyle w:val="ListParagraph"/>
        <w:numPr>
          <w:ilvl w:val="0"/>
          <w:numId w:val="23"/>
        </w:numPr>
        <w:jc w:val="both"/>
        <w:rPr>
          <w:rFonts w:ascii="Arial" w:hAnsi="Arial" w:cs="Arial"/>
          <w:color w:val="7B7B7B" w:themeColor="accent3" w:themeShade="BF"/>
          <w:sz w:val="22"/>
          <w:szCs w:val="22"/>
          <w:lang w:val="en-GB"/>
        </w:rPr>
      </w:pPr>
      <w:r w:rsidRPr="005F7305">
        <w:rPr>
          <w:rFonts w:ascii="Arial" w:hAnsi="Arial" w:cs="Arial"/>
          <w:color w:val="7B7B7B" w:themeColor="accent3" w:themeShade="BF"/>
          <w:sz w:val="22"/>
          <w:szCs w:val="22"/>
          <w:lang w:val="en-GB"/>
        </w:rPr>
        <w:t>the corporate debtor as a going concern; or</w:t>
      </w:r>
    </w:p>
    <w:p w14:paraId="6CAB0532" w14:textId="16BFF701" w:rsidR="005F7305" w:rsidRDefault="005F7305">
      <w:pPr>
        <w:pStyle w:val="ListParagraph"/>
        <w:numPr>
          <w:ilvl w:val="0"/>
          <w:numId w:val="23"/>
        </w:numPr>
        <w:jc w:val="both"/>
        <w:rPr>
          <w:rFonts w:ascii="Arial" w:hAnsi="Arial" w:cs="Arial"/>
          <w:color w:val="7B7B7B" w:themeColor="accent3" w:themeShade="BF"/>
          <w:sz w:val="22"/>
          <w:szCs w:val="22"/>
          <w:lang w:val="en-GB"/>
        </w:rPr>
      </w:pPr>
      <w:r w:rsidRPr="005F7305">
        <w:rPr>
          <w:rFonts w:ascii="Arial" w:hAnsi="Arial" w:cs="Arial"/>
          <w:color w:val="7B7B7B" w:themeColor="accent3" w:themeShade="BF"/>
          <w:sz w:val="22"/>
          <w:szCs w:val="22"/>
          <w:lang w:val="en-GB"/>
        </w:rPr>
        <w:t>the business(s) of the corporate debtor as a going concern</w:t>
      </w:r>
    </w:p>
    <w:p w14:paraId="396EE7C2" w14:textId="77777777" w:rsidR="00F549A6" w:rsidRPr="00F549A6" w:rsidRDefault="00F549A6" w:rsidP="00F549A6">
      <w:pPr>
        <w:jc w:val="both"/>
        <w:rPr>
          <w:rFonts w:ascii="Arial" w:hAnsi="Arial" w:cs="Arial"/>
          <w:color w:val="7B7B7B" w:themeColor="accent3" w:themeShade="BF"/>
          <w:sz w:val="22"/>
          <w:szCs w:val="22"/>
          <w:lang w:val="en-GB"/>
        </w:rPr>
      </w:pPr>
    </w:p>
    <w:p w14:paraId="6C35895B" w14:textId="1AE6E881" w:rsidR="00B662FA" w:rsidRDefault="00162571" w:rsidP="00B662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w:t>
      </w:r>
      <w:r w:rsidR="00F549A6">
        <w:rPr>
          <w:rFonts w:ascii="Arial" w:hAnsi="Arial" w:cs="Arial"/>
          <w:color w:val="7B7B7B" w:themeColor="accent3" w:themeShade="BF"/>
          <w:sz w:val="22"/>
          <w:szCs w:val="22"/>
          <w:lang w:val="en-GB"/>
        </w:rPr>
        <w:t>owever,</w:t>
      </w:r>
      <w:r w:rsidR="005F7305" w:rsidRPr="005F7305">
        <w:rPr>
          <w:rFonts w:ascii="Arial" w:hAnsi="Arial" w:cs="Arial"/>
          <w:color w:val="7B7B7B" w:themeColor="accent3" w:themeShade="BF"/>
          <w:sz w:val="22"/>
          <w:szCs w:val="22"/>
          <w:lang w:val="en-GB"/>
        </w:rPr>
        <w:t xml:space="preserve"> where an asset is subject to security interest, </w:t>
      </w:r>
      <w:r w:rsidR="00B662FA">
        <w:rPr>
          <w:rFonts w:ascii="Arial" w:hAnsi="Arial" w:cs="Arial"/>
          <w:color w:val="7B7B7B" w:themeColor="accent3" w:themeShade="BF"/>
          <w:sz w:val="22"/>
          <w:szCs w:val="22"/>
          <w:lang w:val="en-GB"/>
        </w:rPr>
        <w:t xml:space="preserve">such an asset can only </w:t>
      </w:r>
      <w:r w:rsidR="00B662FA" w:rsidRPr="00B662FA">
        <w:rPr>
          <w:rFonts w:ascii="Arial" w:hAnsi="Arial" w:cs="Arial"/>
          <w:color w:val="7B7B7B" w:themeColor="accent3" w:themeShade="BF"/>
          <w:sz w:val="22"/>
          <w:szCs w:val="22"/>
          <w:lang w:val="en-GB"/>
        </w:rPr>
        <w:t xml:space="preserve">be sold as stated above </w:t>
      </w:r>
      <w:r w:rsidR="00B662FA">
        <w:rPr>
          <w:rFonts w:ascii="Arial" w:hAnsi="Arial" w:cs="Arial"/>
          <w:color w:val="7B7B7B" w:themeColor="accent3" w:themeShade="BF"/>
          <w:sz w:val="22"/>
          <w:szCs w:val="22"/>
          <w:lang w:val="en-GB"/>
        </w:rPr>
        <w:t>if</w:t>
      </w:r>
      <w:r w:rsidR="00B662FA" w:rsidRPr="00B662FA">
        <w:rPr>
          <w:rFonts w:ascii="Arial" w:hAnsi="Arial" w:cs="Arial"/>
          <w:color w:val="7B7B7B" w:themeColor="accent3" w:themeShade="BF"/>
          <w:sz w:val="22"/>
          <w:szCs w:val="22"/>
          <w:lang w:val="en-GB"/>
        </w:rPr>
        <w:t xml:space="preserve"> the security interest therein has been</w:t>
      </w:r>
      <w:r w:rsidR="00B662FA">
        <w:rPr>
          <w:rFonts w:ascii="Arial" w:hAnsi="Arial" w:cs="Arial"/>
          <w:color w:val="7B7B7B" w:themeColor="accent3" w:themeShade="BF"/>
          <w:sz w:val="22"/>
          <w:szCs w:val="22"/>
          <w:lang w:val="en-GB"/>
        </w:rPr>
        <w:t xml:space="preserve"> </w:t>
      </w:r>
      <w:r w:rsidR="00B662FA" w:rsidRPr="00B662FA">
        <w:rPr>
          <w:rFonts w:ascii="Arial" w:hAnsi="Arial" w:cs="Arial"/>
          <w:color w:val="7B7B7B" w:themeColor="accent3" w:themeShade="BF"/>
          <w:sz w:val="22"/>
          <w:szCs w:val="22"/>
          <w:lang w:val="en-GB"/>
        </w:rPr>
        <w:t>relinquished to the liquidation estate.</w:t>
      </w:r>
    </w:p>
    <w:p w14:paraId="1B4EC239" w14:textId="77777777" w:rsidR="00B662FA" w:rsidRDefault="00B662FA" w:rsidP="005F7305">
      <w:pPr>
        <w:jc w:val="both"/>
        <w:rPr>
          <w:rFonts w:ascii="Arial" w:hAnsi="Arial" w:cs="Arial"/>
          <w:color w:val="7B7B7B" w:themeColor="accent3" w:themeShade="BF"/>
          <w:sz w:val="22"/>
          <w:szCs w:val="22"/>
          <w:lang w:val="en-GB"/>
        </w:rPr>
      </w:pPr>
    </w:p>
    <w:p w14:paraId="68714F5F" w14:textId="4DAA8DE0" w:rsidR="004B64A5" w:rsidRDefault="00DA47CC" w:rsidP="00DA47C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Regulation</w:t>
      </w:r>
      <w:r w:rsidRPr="00DA47CC">
        <w:rPr>
          <w:rFonts w:ascii="Arial" w:hAnsi="Arial" w:cs="Arial"/>
          <w:color w:val="7B7B7B" w:themeColor="accent3" w:themeShade="BF"/>
          <w:sz w:val="22"/>
          <w:szCs w:val="22"/>
          <w:lang w:val="en-GB"/>
        </w:rPr>
        <w:t xml:space="preserve"> 32A(1</w:t>
      </w:r>
      <w:r>
        <w:rPr>
          <w:rFonts w:ascii="Arial" w:hAnsi="Arial" w:cs="Arial"/>
          <w:color w:val="7B7B7B" w:themeColor="accent3" w:themeShade="BF"/>
          <w:sz w:val="22"/>
          <w:szCs w:val="22"/>
          <w:lang w:val="en-GB"/>
        </w:rPr>
        <w:t>) of the Regulations states that w</w:t>
      </w:r>
      <w:r w:rsidRPr="00DA47CC">
        <w:rPr>
          <w:rFonts w:ascii="Arial" w:hAnsi="Arial" w:cs="Arial"/>
          <w:color w:val="7B7B7B" w:themeColor="accent3" w:themeShade="BF"/>
          <w:sz w:val="22"/>
          <w:szCs w:val="22"/>
          <w:lang w:val="en-GB"/>
        </w:rPr>
        <w:t>here the committee of creditors has recommended</w:t>
      </w:r>
      <w:r w:rsidR="00A867A5">
        <w:rPr>
          <w:rFonts w:ascii="Arial" w:hAnsi="Arial" w:cs="Arial"/>
          <w:color w:val="7B7B7B" w:themeColor="accent3" w:themeShade="BF"/>
          <w:sz w:val="22"/>
          <w:szCs w:val="22"/>
          <w:lang w:val="en-GB"/>
        </w:rPr>
        <w:t xml:space="preserve"> the</w:t>
      </w:r>
      <w:r w:rsidRPr="00DA47CC">
        <w:rPr>
          <w:rFonts w:ascii="Arial" w:hAnsi="Arial" w:cs="Arial"/>
          <w:color w:val="7B7B7B" w:themeColor="accent3" w:themeShade="BF"/>
          <w:sz w:val="22"/>
          <w:szCs w:val="22"/>
          <w:lang w:val="en-GB"/>
        </w:rPr>
        <w:t xml:space="preserve"> sale</w:t>
      </w:r>
      <w:r w:rsidR="00A867A5">
        <w:rPr>
          <w:rFonts w:ascii="Arial" w:hAnsi="Arial" w:cs="Arial"/>
          <w:color w:val="7B7B7B" w:themeColor="accent3" w:themeShade="BF"/>
          <w:sz w:val="22"/>
          <w:szCs w:val="22"/>
          <w:lang w:val="en-GB"/>
        </w:rPr>
        <w:t xml:space="preserve"> of the corporate debtor or its assets as a going concern</w:t>
      </w:r>
      <w:r w:rsidRPr="00DA47CC">
        <w:rPr>
          <w:rFonts w:ascii="Arial" w:hAnsi="Arial" w:cs="Arial"/>
          <w:color w:val="7B7B7B" w:themeColor="accent3" w:themeShade="BF"/>
          <w:sz w:val="22"/>
          <w:szCs w:val="22"/>
          <w:lang w:val="en-GB"/>
        </w:rPr>
        <w:t xml:space="preserve"> or where the liquidator is of the opinion that </w:t>
      </w:r>
      <w:r w:rsidR="00EF3762">
        <w:rPr>
          <w:rFonts w:ascii="Arial" w:hAnsi="Arial" w:cs="Arial"/>
          <w:color w:val="7B7B7B" w:themeColor="accent3" w:themeShade="BF"/>
          <w:sz w:val="22"/>
          <w:szCs w:val="22"/>
          <w:lang w:val="en-GB"/>
        </w:rPr>
        <w:t xml:space="preserve">such a </w:t>
      </w:r>
      <w:r w:rsidRPr="00DA47CC">
        <w:rPr>
          <w:rFonts w:ascii="Arial" w:hAnsi="Arial" w:cs="Arial"/>
          <w:color w:val="7B7B7B" w:themeColor="accent3" w:themeShade="BF"/>
          <w:sz w:val="22"/>
          <w:szCs w:val="22"/>
          <w:lang w:val="en-GB"/>
        </w:rPr>
        <w:t xml:space="preserve">sale </w:t>
      </w:r>
      <w:r w:rsidR="00EF3762">
        <w:rPr>
          <w:rFonts w:ascii="Arial" w:hAnsi="Arial" w:cs="Arial"/>
          <w:color w:val="7B7B7B" w:themeColor="accent3" w:themeShade="BF"/>
          <w:sz w:val="22"/>
          <w:szCs w:val="22"/>
          <w:lang w:val="en-GB"/>
        </w:rPr>
        <w:t>would</w:t>
      </w:r>
      <w:r w:rsidRPr="00DA47CC">
        <w:rPr>
          <w:rFonts w:ascii="Arial" w:hAnsi="Arial" w:cs="Arial"/>
          <w:color w:val="7B7B7B" w:themeColor="accent3" w:themeShade="BF"/>
          <w:sz w:val="22"/>
          <w:szCs w:val="22"/>
          <w:lang w:val="en-GB"/>
        </w:rPr>
        <w:t xml:space="preserve"> maximise the value of the corporate debtor, </w:t>
      </w:r>
      <w:r w:rsidR="007C16E2">
        <w:rPr>
          <w:rFonts w:ascii="Arial" w:hAnsi="Arial" w:cs="Arial"/>
          <w:color w:val="7B7B7B" w:themeColor="accent3" w:themeShade="BF"/>
          <w:sz w:val="22"/>
          <w:szCs w:val="22"/>
          <w:lang w:val="en-GB"/>
        </w:rPr>
        <w:t>the liquidator should</w:t>
      </w:r>
      <w:r w:rsidRPr="00DA47CC">
        <w:rPr>
          <w:rFonts w:ascii="Arial" w:hAnsi="Arial" w:cs="Arial"/>
          <w:color w:val="7B7B7B" w:themeColor="accent3" w:themeShade="BF"/>
          <w:sz w:val="22"/>
          <w:szCs w:val="22"/>
          <w:lang w:val="en-GB"/>
        </w:rPr>
        <w:t xml:space="preserve"> endeavour to first sell </w:t>
      </w:r>
      <w:r w:rsidR="007C16E2" w:rsidRPr="007C16E2">
        <w:rPr>
          <w:rFonts w:ascii="Arial" w:hAnsi="Arial" w:cs="Arial"/>
          <w:color w:val="7B7B7B" w:themeColor="accent3" w:themeShade="BF"/>
          <w:sz w:val="22"/>
          <w:szCs w:val="22"/>
          <w:lang w:val="en-GB"/>
        </w:rPr>
        <w:t>the corporate debtor or its assets</w:t>
      </w:r>
      <w:r w:rsidR="007C16E2">
        <w:rPr>
          <w:rFonts w:ascii="Arial" w:hAnsi="Arial" w:cs="Arial"/>
          <w:color w:val="7B7B7B" w:themeColor="accent3" w:themeShade="BF"/>
          <w:sz w:val="22"/>
          <w:szCs w:val="22"/>
          <w:lang w:val="en-GB"/>
        </w:rPr>
        <w:t xml:space="preserve"> </w:t>
      </w:r>
      <w:r w:rsidR="007C16E2" w:rsidRPr="007C16E2">
        <w:rPr>
          <w:rFonts w:ascii="Arial" w:hAnsi="Arial" w:cs="Arial"/>
          <w:color w:val="7B7B7B" w:themeColor="accent3" w:themeShade="BF"/>
          <w:sz w:val="22"/>
          <w:szCs w:val="22"/>
          <w:lang w:val="en-GB"/>
        </w:rPr>
        <w:t>as a going concern</w:t>
      </w:r>
      <w:r w:rsidRPr="00DA47CC">
        <w:rPr>
          <w:rFonts w:ascii="Arial" w:hAnsi="Arial" w:cs="Arial"/>
          <w:color w:val="7B7B7B" w:themeColor="accent3" w:themeShade="BF"/>
          <w:sz w:val="22"/>
          <w:szCs w:val="22"/>
          <w:lang w:val="en-GB"/>
        </w:rPr>
        <w:t>.</w:t>
      </w:r>
    </w:p>
    <w:p w14:paraId="7631CB05" w14:textId="77777777" w:rsidR="007C16E2" w:rsidRDefault="007C16E2" w:rsidP="00DA47CC">
      <w:pPr>
        <w:jc w:val="both"/>
        <w:rPr>
          <w:rFonts w:ascii="Arial" w:hAnsi="Arial" w:cs="Arial"/>
          <w:color w:val="7B7B7B" w:themeColor="accent3" w:themeShade="BF"/>
          <w:sz w:val="22"/>
          <w:szCs w:val="22"/>
          <w:lang w:val="en-GB"/>
        </w:rPr>
      </w:pPr>
    </w:p>
    <w:p w14:paraId="7F278D1D" w14:textId="31539FB8" w:rsidR="007C16E2" w:rsidRDefault="007C16E2" w:rsidP="00DA47C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mode by which the liquidator should sell the </w:t>
      </w:r>
      <w:r w:rsidR="003C62CA">
        <w:rPr>
          <w:rFonts w:ascii="Arial" w:hAnsi="Arial" w:cs="Arial"/>
          <w:color w:val="7B7B7B" w:themeColor="accent3" w:themeShade="BF"/>
          <w:sz w:val="22"/>
          <w:szCs w:val="22"/>
          <w:lang w:val="en-GB"/>
        </w:rPr>
        <w:t xml:space="preserve">assets of the debtor is contained in Regulation 33. </w:t>
      </w:r>
      <w:r w:rsidR="00E3419C">
        <w:rPr>
          <w:rFonts w:ascii="Arial" w:hAnsi="Arial" w:cs="Arial"/>
          <w:color w:val="7B7B7B" w:themeColor="accent3" w:themeShade="BF"/>
          <w:sz w:val="22"/>
          <w:szCs w:val="22"/>
          <w:lang w:val="en-GB"/>
        </w:rPr>
        <w:t xml:space="preserve">The assets may be sold through public auction or by way of private sale. </w:t>
      </w:r>
    </w:p>
    <w:p w14:paraId="5B75BFD3" w14:textId="77777777" w:rsidR="00E3419C" w:rsidRDefault="00E3419C" w:rsidP="00DA47CC">
      <w:pPr>
        <w:jc w:val="both"/>
        <w:rPr>
          <w:rFonts w:ascii="Arial" w:hAnsi="Arial" w:cs="Arial"/>
          <w:color w:val="7B7B7B" w:themeColor="accent3" w:themeShade="BF"/>
          <w:sz w:val="22"/>
          <w:szCs w:val="22"/>
          <w:lang w:val="en-GB"/>
        </w:rPr>
      </w:pPr>
    </w:p>
    <w:p w14:paraId="57F0D8FC" w14:textId="04C331CD" w:rsidR="00E3419C" w:rsidRPr="00E3419C" w:rsidRDefault="003045AC" w:rsidP="00E3419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Ordinarily, t</w:t>
      </w:r>
      <w:r w:rsidR="00E3419C" w:rsidRPr="00E3419C">
        <w:rPr>
          <w:rFonts w:ascii="Arial" w:hAnsi="Arial" w:cs="Arial"/>
          <w:color w:val="7B7B7B" w:themeColor="accent3" w:themeShade="BF"/>
          <w:sz w:val="22"/>
          <w:szCs w:val="22"/>
          <w:lang w:val="en-GB"/>
        </w:rPr>
        <w:t xml:space="preserve">he liquidator </w:t>
      </w:r>
      <w:r>
        <w:rPr>
          <w:rFonts w:ascii="Arial" w:hAnsi="Arial" w:cs="Arial"/>
          <w:color w:val="7B7B7B" w:themeColor="accent3" w:themeShade="BF"/>
          <w:sz w:val="22"/>
          <w:szCs w:val="22"/>
          <w:lang w:val="en-GB"/>
        </w:rPr>
        <w:t>is required</w:t>
      </w:r>
      <w:r w:rsidR="00E3419C" w:rsidRPr="00E3419C">
        <w:rPr>
          <w:rFonts w:ascii="Arial" w:hAnsi="Arial" w:cs="Arial"/>
          <w:color w:val="7B7B7B" w:themeColor="accent3" w:themeShade="BF"/>
          <w:sz w:val="22"/>
          <w:szCs w:val="22"/>
          <w:lang w:val="en-GB"/>
        </w:rPr>
        <w:t xml:space="preserve"> sell the assets of the corporate debtor through a</w:t>
      </w:r>
      <w:r w:rsidR="00C56025">
        <w:rPr>
          <w:rFonts w:ascii="Arial" w:hAnsi="Arial" w:cs="Arial"/>
          <w:color w:val="7B7B7B" w:themeColor="accent3" w:themeShade="BF"/>
          <w:sz w:val="22"/>
          <w:szCs w:val="22"/>
          <w:lang w:val="en-GB"/>
        </w:rPr>
        <w:t xml:space="preserve"> public</w:t>
      </w:r>
      <w:r w:rsidR="00E3419C" w:rsidRPr="00E3419C">
        <w:rPr>
          <w:rFonts w:ascii="Arial" w:hAnsi="Arial" w:cs="Arial"/>
          <w:color w:val="7B7B7B" w:themeColor="accent3" w:themeShade="BF"/>
          <w:sz w:val="22"/>
          <w:szCs w:val="22"/>
          <w:lang w:val="en-GB"/>
        </w:rPr>
        <w:t xml:space="preserve"> auction</w:t>
      </w:r>
      <w:r w:rsidR="00C56025">
        <w:rPr>
          <w:rFonts w:ascii="Arial" w:hAnsi="Arial" w:cs="Arial"/>
          <w:color w:val="7B7B7B" w:themeColor="accent3" w:themeShade="BF"/>
          <w:sz w:val="22"/>
          <w:szCs w:val="22"/>
          <w:lang w:val="en-GB"/>
        </w:rPr>
        <w:t xml:space="preserve">, as set out in </w:t>
      </w:r>
      <w:r w:rsidR="00E3419C" w:rsidRPr="00E3419C">
        <w:rPr>
          <w:rFonts w:ascii="Arial" w:hAnsi="Arial" w:cs="Arial"/>
          <w:color w:val="7B7B7B" w:themeColor="accent3" w:themeShade="BF"/>
          <w:sz w:val="22"/>
          <w:szCs w:val="22"/>
          <w:lang w:val="en-GB"/>
        </w:rPr>
        <w:t>Schedule I</w:t>
      </w:r>
      <w:r w:rsidR="00172E7B">
        <w:rPr>
          <w:rFonts w:ascii="Arial" w:hAnsi="Arial" w:cs="Arial"/>
          <w:color w:val="7B7B7B" w:themeColor="accent3" w:themeShade="BF"/>
          <w:sz w:val="22"/>
          <w:szCs w:val="22"/>
          <w:lang w:val="en-GB"/>
        </w:rPr>
        <w:t xml:space="preserve"> (</w:t>
      </w:r>
      <w:r w:rsidR="00E564FA">
        <w:rPr>
          <w:rFonts w:ascii="Arial" w:hAnsi="Arial" w:cs="Arial"/>
          <w:color w:val="7B7B7B" w:themeColor="accent3" w:themeShade="BF"/>
          <w:sz w:val="22"/>
          <w:szCs w:val="22"/>
          <w:lang w:val="en-GB"/>
        </w:rPr>
        <w:t xml:space="preserve">Reg 33(1)). </w:t>
      </w:r>
    </w:p>
    <w:p w14:paraId="56A5A499" w14:textId="2DDF2074" w:rsidR="00E3419C" w:rsidRPr="00E3419C" w:rsidRDefault="00E26592" w:rsidP="00E3419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as per </w:t>
      </w:r>
      <w:r w:rsidRPr="00E26592">
        <w:rPr>
          <w:rFonts w:ascii="Arial" w:hAnsi="Arial" w:cs="Arial"/>
          <w:color w:val="7B7B7B" w:themeColor="accent3" w:themeShade="BF"/>
          <w:sz w:val="22"/>
          <w:szCs w:val="22"/>
          <w:lang w:val="en-GB"/>
        </w:rPr>
        <w:t>Reg</w:t>
      </w:r>
      <w:r>
        <w:rPr>
          <w:rFonts w:ascii="Arial" w:hAnsi="Arial" w:cs="Arial"/>
          <w:color w:val="7B7B7B" w:themeColor="accent3" w:themeShade="BF"/>
          <w:sz w:val="22"/>
          <w:szCs w:val="22"/>
          <w:lang w:val="en-GB"/>
        </w:rPr>
        <w:t>ulation</w:t>
      </w:r>
      <w:r w:rsidRPr="00E26592">
        <w:rPr>
          <w:rFonts w:ascii="Arial" w:hAnsi="Arial" w:cs="Arial"/>
          <w:color w:val="7B7B7B" w:themeColor="accent3" w:themeShade="BF"/>
          <w:sz w:val="22"/>
          <w:szCs w:val="22"/>
          <w:lang w:val="en-GB"/>
        </w:rPr>
        <w:t xml:space="preserve"> 33(</w:t>
      </w:r>
      <w:r>
        <w:rPr>
          <w:rFonts w:ascii="Arial" w:hAnsi="Arial" w:cs="Arial"/>
          <w:color w:val="7B7B7B" w:themeColor="accent3" w:themeShade="BF"/>
          <w:sz w:val="22"/>
          <w:szCs w:val="22"/>
          <w:lang w:val="en-GB"/>
        </w:rPr>
        <w:t>2</w:t>
      </w:r>
      <w:r w:rsidRPr="00E2659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t</w:t>
      </w:r>
      <w:r w:rsidR="00E3419C" w:rsidRPr="00E3419C">
        <w:rPr>
          <w:rFonts w:ascii="Arial" w:hAnsi="Arial" w:cs="Arial"/>
          <w:color w:val="7B7B7B" w:themeColor="accent3" w:themeShade="BF"/>
          <w:sz w:val="22"/>
          <w:szCs w:val="22"/>
          <w:lang w:val="en-GB"/>
        </w:rPr>
        <w:t>he liquidator may sell the assets of the corporate debtor by means of private sale in</w:t>
      </w:r>
      <w:r>
        <w:rPr>
          <w:rFonts w:ascii="Arial" w:hAnsi="Arial" w:cs="Arial"/>
          <w:color w:val="7B7B7B" w:themeColor="accent3" w:themeShade="BF"/>
          <w:sz w:val="22"/>
          <w:szCs w:val="22"/>
          <w:lang w:val="en-GB"/>
        </w:rPr>
        <w:t xml:space="preserve"> </w:t>
      </w:r>
      <w:r w:rsidR="00E3419C" w:rsidRPr="00E3419C">
        <w:rPr>
          <w:rFonts w:ascii="Arial" w:hAnsi="Arial" w:cs="Arial"/>
          <w:color w:val="7B7B7B" w:themeColor="accent3" w:themeShade="BF"/>
          <w:sz w:val="22"/>
          <w:szCs w:val="22"/>
          <w:lang w:val="en-GB"/>
        </w:rPr>
        <w:t xml:space="preserve">the manner </w:t>
      </w:r>
      <w:r w:rsidR="00026868">
        <w:rPr>
          <w:rFonts w:ascii="Arial" w:hAnsi="Arial" w:cs="Arial"/>
          <w:color w:val="7B7B7B" w:themeColor="accent3" w:themeShade="BF"/>
          <w:sz w:val="22"/>
          <w:szCs w:val="22"/>
          <w:lang w:val="en-GB"/>
        </w:rPr>
        <w:t>set out</w:t>
      </w:r>
      <w:r w:rsidR="00E3419C" w:rsidRPr="00E3419C">
        <w:rPr>
          <w:rFonts w:ascii="Arial" w:hAnsi="Arial" w:cs="Arial"/>
          <w:color w:val="7B7B7B" w:themeColor="accent3" w:themeShade="BF"/>
          <w:sz w:val="22"/>
          <w:szCs w:val="22"/>
          <w:lang w:val="en-GB"/>
        </w:rPr>
        <w:t xml:space="preserve"> in Schedule I</w:t>
      </w:r>
      <w:r w:rsidR="00026868">
        <w:rPr>
          <w:rFonts w:ascii="Arial" w:hAnsi="Arial" w:cs="Arial"/>
          <w:color w:val="7B7B7B" w:themeColor="accent3" w:themeShade="BF"/>
          <w:sz w:val="22"/>
          <w:szCs w:val="22"/>
          <w:lang w:val="en-GB"/>
        </w:rPr>
        <w:t xml:space="preserve"> of the Regulations</w:t>
      </w:r>
      <w:r w:rsidR="00E3419C" w:rsidRPr="00E3419C">
        <w:rPr>
          <w:rFonts w:ascii="Arial" w:hAnsi="Arial" w:cs="Arial"/>
          <w:color w:val="7B7B7B" w:themeColor="accent3" w:themeShade="BF"/>
          <w:sz w:val="22"/>
          <w:szCs w:val="22"/>
          <w:lang w:val="en-GB"/>
        </w:rPr>
        <w:t xml:space="preserve"> when-</w:t>
      </w:r>
    </w:p>
    <w:p w14:paraId="2BA87772" w14:textId="77777777" w:rsidR="00E3419C" w:rsidRPr="00E3419C" w:rsidRDefault="00E3419C" w:rsidP="00E3419C">
      <w:pPr>
        <w:jc w:val="both"/>
        <w:rPr>
          <w:rFonts w:ascii="Arial" w:hAnsi="Arial" w:cs="Arial"/>
          <w:color w:val="7B7B7B" w:themeColor="accent3" w:themeShade="BF"/>
          <w:sz w:val="22"/>
          <w:szCs w:val="22"/>
          <w:lang w:val="en-GB"/>
        </w:rPr>
      </w:pPr>
      <w:r w:rsidRPr="00E3419C">
        <w:rPr>
          <w:rFonts w:ascii="Arial" w:hAnsi="Arial" w:cs="Arial"/>
          <w:color w:val="7B7B7B" w:themeColor="accent3" w:themeShade="BF"/>
          <w:sz w:val="22"/>
          <w:szCs w:val="22"/>
          <w:lang w:val="en-GB"/>
        </w:rPr>
        <w:t>(a) the asset is perishable;</w:t>
      </w:r>
    </w:p>
    <w:p w14:paraId="78FB1F89" w14:textId="77777777" w:rsidR="00E3419C" w:rsidRPr="00E3419C" w:rsidRDefault="00E3419C" w:rsidP="00E3419C">
      <w:pPr>
        <w:jc w:val="both"/>
        <w:rPr>
          <w:rFonts w:ascii="Arial" w:hAnsi="Arial" w:cs="Arial"/>
          <w:color w:val="7B7B7B" w:themeColor="accent3" w:themeShade="BF"/>
          <w:sz w:val="22"/>
          <w:szCs w:val="22"/>
          <w:lang w:val="en-GB"/>
        </w:rPr>
      </w:pPr>
      <w:r w:rsidRPr="00E3419C">
        <w:rPr>
          <w:rFonts w:ascii="Arial" w:hAnsi="Arial" w:cs="Arial"/>
          <w:color w:val="7B7B7B" w:themeColor="accent3" w:themeShade="BF"/>
          <w:sz w:val="22"/>
          <w:szCs w:val="22"/>
          <w:lang w:val="en-GB"/>
        </w:rPr>
        <w:t>(b) the asset is likely to deteriorate in value significantly if not sold immediately;</w:t>
      </w:r>
    </w:p>
    <w:p w14:paraId="54F5C3C7" w14:textId="77777777" w:rsidR="00E3419C" w:rsidRPr="00E3419C" w:rsidRDefault="00E3419C" w:rsidP="00E3419C">
      <w:pPr>
        <w:jc w:val="both"/>
        <w:rPr>
          <w:rFonts w:ascii="Arial" w:hAnsi="Arial" w:cs="Arial"/>
          <w:color w:val="7B7B7B" w:themeColor="accent3" w:themeShade="BF"/>
          <w:sz w:val="22"/>
          <w:szCs w:val="22"/>
          <w:lang w:val="en-GB"/>
        </w:rPr>
      </w:pPr>
      <w:r w:rsidRPr="00E3419C">
        <w:rPr>
          <w:rFonts w:ascii="Arial" w:hAnsi="Arial" w:cs="Arial"/>
          <w:color w:val="7B7B7B" w:themeColor="accent3" w:themeShade="BF"/>
          <w:sz w:val="22"/>
          <w:szCs w:val="22"/>
          <w:lang w:val="en-GB"/>
        </w:rPr>
        <w:t>(c) the asset is sold at a price higher than the reserve price of a failed auction; or</w:t>
      </w:r>
    </w:p>
    <w:p w14:paraId="56B1F2B9" w14:textId="7364909E" w:rsidR="00E3419C" w:rsidRDefault="00E3419C" w:rsidP="00E3419C">
      <w:pPr>
        <w:jc w:val="both"/>
        <w:rPr>
          <w:rFonts w:ascii="Arial" w:hAnsi="Arial" w:cs="Arial"/>
          <w:color w:val="7B7B7B" w:themeColor="accent3" w:themeShade="BF"/>
          <w:sz w:val="22"/>
          <w:szCs w:val="22"/>
          <w:lang w:val="en-GB"/>
        </w:rPr>
      </w:pPr>
      <w:r w:rsidRPr="00E3419C">
        <w:rPr>
          <w:rFonts w:ascii="Arial" w:hAnsi="Arial" w:cs="Arial"/>
          <w:color w:val="7B7B7B" w:themeColor="accent3" w:themeShade="BF"/>
          <w:sz w:val="22"/>
          <w:szCs w:val="22"/>
          <w:lang w:val="en-GB"/>
        </w:rPr>
        <w:t>(d) the prior permission of the Adjudicating Authority has been obtained for such sale:</w:t>
      </w:r>
    </w:p>
    <w:p w14:paraId="754FAA82" w14:textId="77777777" w:rsidR="00E3419C" w:rsidRDefault="00E3419C" w:rsidP="00E3419C">
      <w:pPr>
        <w:jc w:val="both"/>
        <w:rPr>
          <w:rFonts w:ascii="Arial" w:hAnsi="Arial" w:cs="Arial"/>
          <w:color w:val="7B7B7B" w:themeColor="accent3" w:themeShade="BF"/>
          <w:sz w:val="22"/>
          <w:szCs w:val="22"/>
          <w:lang w:val="en-GB"/>
        </w:rPr>
      </w:pPr>
    </w:p>
    <w:p w14:paraId="042AC40C" w14:textId="07438915" w:rsidR="00C85F88" w:rsidRPr="00C85F88" w:rsidRDefault="00C85F88" w:rsidP="00C85F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However, in a private </w:t>
      </w:r>
      <w:r w:rsidR="0003249B">
        <w:rPr>
          <w:rFonts w:ascii="Arial" w:hAnsi="Arial" w:cs="Arial"/>
          <w:color w:val="7B7B7B" w:themeColor="accent3" w:themeShade="BF"/>
          <w:sz w:val="22"/>
          <w:szCs w:val="22"/>
          <w:lang w:val="en-GB"/>
        </w:rPr>
        <w:t xml:space="preserve">sale </w:t>
      </w:r>
      <w:r w:rsidRPr="00C85F88">
        <w:rPr>
          <w:rFonts w:ascii="Arial" w:hAnsi="Arial" w:cs="Arial"/>
          <w:color w:val="7B7B7B" w:themeColor="accent3" w:themeShade="BF"/>
          <w:sz w:val="22"/>
          <w:szCs w:val="22"/>
          <w:lang w:val="en-GB"/>
        </w:rPr>
        <w:t xml:space="preserve">the liquidator </w:t>
      </w:r>
      <w:r w:rsidR="0003249B">
        <w:rPr>
          <w:rFonts w:ascii="Arial" w:hAnsi="Arial" w:cs="Arial"/>
          <w:color w:val="7B7B7B" w:themeColor="accent3" w:themeShade="BF"/>
          <w:sz w:val="22"/>
          <w:szCs w:val="22"/>
          <w:lang w:val="en-GB"/>
        </w:rPr>
        <w:t>is prevented from selling</w:t>
      </w:r>
      <w:r w:rsidRPr="00C85F88">
        <w:rPr>
          <w:rFonts w:ascii="Arial" w:hAnsi="Arial" w:cs="Arial"/>
          <w:color w:val="7B7B7B" w:themeColor="accent3" w:themeShade="BF"/>
          <w:sz w:val="22"/>
          <w:szCs w:val="22"/>
          <w:lang w:val="en-GB"/>
        </w:rPr>
        <w:t xml:space="preserve"> the assets, without prior permission of the</w:t>
      </w:r>
      <w:r w:rsidR="0003249B">
        <w:rPr>
          <w:rFonts w:ascii="Arial" w:hAnsi="Arial" w:cs="Arial"/>
          <w:color w:val="7B7B7B" w:themeColor="accent3" w:themeShade="BF"/>
          <w:sz w:val="22"/>
          <w:szCs w:val="22"/>
          <w:lang w:val="en-GB"/>
        </w:rPr>
        <w:t xml:space="preserve"> </w:t>
      </w:r>
      <w:r w:rsidRPr="00C85F88">
        <w:rPr>
          <w:rFonts w:ascii="Arial" w:hAnsi="Arial" w:cs="Arial"/>
          <w:color w:val="7B7B7B" w:themeColor="accent3" w:themeShade="BF"/>
          <w:sz w:val="22"/>
          <w:szCs w:val="22"/>
          <w:lang w:val="en-GB"/>
        </w:rPr>
        <w:t>NCLT,</w:t>
      </w:r>
      <w:r>
        <w:rPr>
          <w:rFonts w:ascii="Arial" w:hAnsi="Arial" w:cs="Arial"/>
          <w:color w:val="7B7B7B" w:themeColor="accent3" w:themeShade="BF"/>
          <w:sz w:val="22"/>
          <w:szCs w:val="22"/>
          <w:lang w:val="en-GB"/>
        </w:rPr>
        <w:t xml:space="preserve"> to </w:t>
      </w:r>
    </w:p>
    <w:p w14:paraId="77AFA944" w14:textId="1DD59ADA" w:rsidR="00C85F88" w:rsidRPr="00EE5F5F" w:rsidRDefault="00C85F88" w:rsidP="00EE5F5F">
      <w:pPr>
        <w:pStyle w:val="ListParagraph"/>
        <w:numPr>
          <w:ilvl w:val="2"/>
          <w:numId w:val="13"/>
        </w:numPr>
        <w:ind w:left="810"/>
        <w:jc w:val="both"/>
        <w:rPr>
          <w:rFonts w:ascii="Arial" w:hAnsi="Arial" w:cs="Arial"/>
          <w:color w:val="7B7B7B" w:themeColor="accent3" w:themeShade="BF"/>
          <w:sz w:val="22"/>
          <w:szCs w:val="22"/>
          <w:lang w:val="en-GB"/>
        </w:rPr>
      </w:pPr>
      <w:r w:rsidRPr="00EE5F5F">
        <w:rPr>
          <w:rFonts w:ascii="Arial" w:hAnsi="Arial" w:cs="Arial"/>
          <w:color w:val="7B7B7B" w:themeColor="accent3" w:themeShade="BF"/>
          <w:sz w:val="22"/>
          <w:szCs w:val="22"/>
          <w:lang w:val="en-GB"/>
        </w:rPr>
        <w:t>a related party of the corporate debtor;</w:t>
      </w:r>
    </w:p>
    <w:p w14:paraId="28FD9CA7" w14:textId="1ED1A279" w:rsidR="00C85F88" w:rsidRPr="00EE5F5F" w:rsidRDefault="00C85F88" w:rsidP="00EE5F5F">
      <w:pPr>
        <w:pStyle w:val="ListParagraph"/>
        <w:numPr>
          <w:ilvl w:val="2"/>
          <w:numId w:val="13"/>
        </w:numPr>
        <w:ind w:left="810"/>
        <w:jc w:val="both"/>
        <w:rPr>
          <w:rFonts w:ascii="Arial" w:hAnsi="Arial" w:cs="Arial"/>
          <w:color w:val="7B7B7B" w:themeColor="accent3" w:themeShade="BF"/>
          <w:sz w:val="22"/>
          <w:szCs w:val="22"/>
          <w:lang w:val="en-GB"/>
        </w:rPr>
      </w:pPr>
      <w:r w:rsidRPr="00EE5F5F">
        <w:rPr>
          <w:rFonts w:ascii="Arial" w:hAnsi="Arial" w:cs="Arial"/>
          <w:color w:val="7B7B7B" w:themeColor="accent3" w:themeShade="BF"/>
          <w:sz w:val="22"/>
          <w:szCs w:val="22"/>
          <w:lang w:val="en-GB"/>
        </w:rPr>
        <w:t>his related party; or</w:t>
      </w:r>
    </w:p>
    <w:p w14:paraId="1AB9497B" w14:textId="3BAE969E" w:rsidR="00C85F88" w:rsidRPr="00EE5F5F" w:rsidRDefault="00C85F88" w:rsidP="00EE5F5F">
      <w:pPr>
        <w:pStyle w:val="ListParagraph"/>
        <w:numPr>
          <w:ilvl w:val="2"/>
          <w:numId w:val="13"/>
        </w:numPr>
        <w:ind w:left="810"/>
        <w:jc w:val="both"/>
        <w:rPr>
          <w:rFonts w:ascii="Arial" w:hAnsi="Arial" w:cs="Arial"/>
          <w:color w:val="7B7B7B" w:themeColor="accent3" w:themeShade="BF"/>
          <w:sz w:val="22"/>
          <w:szCs w:val="22"/>
          <w:lang w:val="en-GB"/>
        </w:rPr>
      </w:pPr>
      <w:r w:rsidRPr="00EE5F5F">
        <w:rPr>
          <w:rFonts w:ascii="Arial" w:hAnsi="Arial" w:cs="Arial"/>
          <w:color w:val="7B7B7B" w:themeColor="accent3" w:themeShade="BF"/>
          <w:sz w:val="22"/>
          <w:szCs w:val="22"/>
          <w:lang w:val="en-GB"/>
        </w:rPr>
        <w:t>any professional appointed by him.</w:t>
      </w:r>
    </w:p>
    <w:p w14:paraId="29BC72DF" w14:textId="77777777" w:rsidR="00C85F88" w:rsidRDefault="00C85F88" w:rsidP="00E3419C">
      <w:pPr>
        <w:jc w:val="both"/>
        <w:rPr>
          <w:rFonts w:ascii="Arial" w:hAnsi="Arial" w:cs="Arial"/>
          <w:color w:val="7B7B7B" w:themeColor="accent3" w:themeShade="BF"/>
          <w:sz w:val="22"/>
          <w:szCs w:val="22"/>
          <w:lang w:val="en-GB"/>
        </w:rPr>
      </w:pPr>
    </w:p>
    <w:p w14:paraId="67A65032" w14:textId="5BB64C91" w:rsidR="0003249B" w:rsidRDefault="0003249B" w:rsidP="000324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FB1425" w:rsidRPr="00FB1425">
        <w:rPr>
          <w:rFonts w:ascii="Arial" w:hAnsi="Arial" w:cs="Arial"/>
          <w:color w:val="7B7B7B" w:themeColor="accent3" w:themeShade="BF"/>
          <w:sz w:val="22"/>
          <w:szCs w:val="22"/>
          <w:lang w:val="en-GB"/>
        </w:rPr>
        <w:t xml:space="preserve"> liquidator </w:t>
      </w:r>
      <w:r>
        <w:rPr>
          <w:rFonts w:ascii="Arial" w:hAnsi="Arial" w:cs="Arial"/>
          <w:color w:val="7B7B7B" w:themeColor="accent3" w:themeShade="BF"/>
          <w:sz w:val="22"/>
          <w:szCs w:val="22"/>
          <w:lang w:val="en-GB"/>
        </w:rPr>
        <w:t>also cannot sell any</w:t>
      </w:r>
      <w:r w:rsidR="00FB1425" w:rsidRPr="00FB1425">
        <w:rPr>
          <w:rFonts w:ascii="Arial" w:hAnsi="Arial" w:cs="Arial"/>
          <w:color w:val="7B7B7B" w:themeColor="accent3" w:themeShade="BF"/>
          <w:sz w:val="22"/>
          <w:szCs w:val="22"/>
          <w:lang w:val="en-GB"/>
        </w:rPr>
        <w:t xml:space="preserve"> asset </w:t>
      </w:r>
    </w:p>
    <w:p w14:paraId="2363A2EE" w14:textId="0F98309F" w:rsidR="00FB1425" w:rsidRPr="0003249B" w:rsidRDefault="00FB1425">
      <w:pPr>
        <w:pStyle w:val="ListParagraph"/>
        <w:numPr>
          <w:ilvl w:val="0"/>
          <w:numId w:val="24"/>
        </w:numPr>
        <w:jc w:val="both"/>
        <w:rPr>
          <w:rFonts w:ascii="Arial" w:hAnsi="Arial" w:cs="Arial"/>
          <w:color w:val="7B7B7B" w:themeColor="accent3" w:themeShade="BF"/>
          <w:sz w:val="22"/>
          <w:szCs w:val="22"/>
          <w:lang w:val="en-GB"/>
        </w:rPr>
      </w:pPr>
      <w:r w:rsidRPr="0003249B">
        <w:rPr>
          <w:rFonts w:ascii="Arial" w:hAnsi="Arial" w:cs="Arial"/>
          <w:color w:val="7B7B7B" w:themeColor="accent3" w:themeShade="BF"/>
          <w:sz w:val="22"/>
          <w:szCs w:val="22"/>
          <w:lang w:val="en-GB"/>
        </w:rPr>
        <w:t>if he has reason to believe that</w:t>
      </w:r>
      <w:r w:rsidR="0003249B" w:rsidRPr="0003249B">
        <w:rPr>
          <w:rFonts w:ascii="Arial" w:hAnsi="Arial" w:cs="Arial"/>
          <w:color w:val="7B7B7B" w:themeColor="accent3" w:themeShade="BF"/>
          <w:sz w:val="22"/>
          <w:szCs w:val="22"/>
          <w:lang w:val="en-GB"/>
        </w:rPr>
        <w:t xml:space="preserve"> </w:t>
      </w:r>
      <w:r w:rsidRPr="0003249B">
        <w:rPr>
          <w:rFonts w:ascii="Arial" w:hAnsi="Arial" w:cs="Arial"/>
          <w:color w:val="7B7B7B" w:themeColor="accent3" w:themeShade="BF"/>
          <w:sz w:val="22"/>
          <w:szCs w:val="22"/>
          <w:lang w:val="en-GB"/>
        </w:rPr>
        <w:t>there is any collusion between the buyers, or the corporate debtor’s related parties and</w:t>
      </w:r>
      <w:r w:rsidR="0003249B" w:rsidRPr="0003249B">
        <w:rPr>
          <w:rFonts w:ascii="Arial" w:hAnsi="Arial" w:cs="Arial"/>
          <w:color w:val="7B7B7B" w:themeColor="accent3" w:themeShade="BF"/>
          <w:sz w:val="22"/>
          <w:szCs w:val="22"/>
          <w:lang w:val="en-GB"/>
        </w:rPr>
        <w:t xml:space="preserve"> </w:t>
      </w:r>
      <w:r w:rsidRPr="0003249B">
        <w:rPr>
          <w:rFonts w:ascii="Arial" w:hAnsi="Arial" w:cs="Arial"/>
          <w:color w:val="7B7B7B" w:themeColor="accent3" w:themeShade="BF"/>
          <w:sz w:val="22"/>
          <w:szCs w:val="22"/>
          <w:lang w:val="en-GB"/>
        </w:rPr>
        <w:t>buyers, or the creditors and the buyer</w:t>
      </w:r>
      <w:r w:rsidR="0003249B">
        <w:rPr>
          <w:rFonts w:ascii="Arial" w:hAnsi="Arial" w:cs="Arial"/>
          <w:color w:val="7B7B7B" w:themeColor="accent3" w:themeShade="BF"/>
          <w:sz w:val="22"/>
          <w:szCs w:val="22"/>
          <w:lang w:val="en-GB"/>
        </w:rPr>
        <w:t xml:space="preserve"> (</w:t>
      </w:r>
      <w:r w:rsidR="0003249B" w:rsidRPr="0003249B">
        <w:rPr>
          <w:rFonts w:ascii="Arial" w:hAnsi="Arial" w:cs="Arial"/>
          <w:color w:val="7B7B7B" w:themeColor="accent3" w:themeShade="BF"/>
          <w:sz w:val="22"/>
          <w:szCs w:val="22"/>
          <w:lang w:val="en-GB"/>
        </w:rPr>
        <w:t>Regulation 33(3)</w:t>
      </w:r>
      <w:r w:rsidR="0003249B">
        <w:rPr>
          <w:rFonts w:ascii="Arial" w:hAnsi="Arial" w:cs="Arial"/>
          <w:color w:val="7B7B7B" w:themeColor="accent3" w:themeShade="BF"/>
          <w:sz w:val="22"/>
          <w:szCs w:val="22"/>
          <w:lang w:val="en-GB"/>
        </w:rPr>
        <w:t>)</w:t>
      </w:r>
    </w:p>
    <w:p w14:paraId="5347F2A1" w14:textId="5FE63039" w:rsidR="00DF4088" w:rsidRDefault="0003249B">
      <w:pPr>
        <w:pStyle w:val="ListParagraph"/>
        <w:numPr>
          <w:ilvl w:val="0"/>
          <w:numId w:val="24"/>
        </w:numPr>
        <w:jc w:val="both"/>
        <w:rPr>
          <w:rFonts w:ascii="Arial" w:hAnsi="Arial" w:cs="Arial"/>
          <w:color w:val="7B7B7B" w:themeColor="accent3" w:themeShade="BF"/>
          <w:sz w:val="22"/>
          <w:szCs w:val="22"/>
          <w:lang w:val="en-GB"/>
        </w:rPr>
      </w:pPr>
      <w:r w:rsidRPr="0003249B">
        <w:rPr>
          <w:rFonts w:ascii="Arial" w:hAnsi="Arial" w:cs="Arial"/>
          <w:color w:val="7B7B7B" w:themeColor="accent3" w:themeShade="BF"/>
          <w:sz w:val="22"/>
          <w:szCs w:val="22"/>
          <w:lang w:val="en-GB"/>
        </w:rPr>
        <w:t>to any person who was ineligible to submit a resolution</w:t>
      </w:r>
      <w:r w:rsidR="00F46290">
        <w:rPr>
          <w:rFonts w:ascii="Arial" w:hAnsi="Arial" w:cs="Arial"/>
          <w:color w:val="7B7B7B" w:themeColor="accent3" w:themeShade="BF"/>
          <w:sz w:val="22"/>
          <w:szCs w:val="22"/>
          <w:lang w:val="en-GB"/>
        </w:rPr>
        <w:t xml:space="preserve"> </w:t>
      </w:r>
      <w:r w:rsidR="00F46290" w:rsidRPr="00F46290">
        <w:rPr>
          <w:rFonts w:ascii="Arial" w:hAnsi="Arial" w:cs="Arial"/>
          <w:color w:val="7B7B7B" w:themeColor="accent3" w:themeShade="BF"/>
          <w:sz w:val="22"/>
          <w:szCs w:val="22"/>
          <w:lang w:val="en-GB"/>
        </w:rPr>
        <w:t>plan for the corporate debtor under section 29A of the Code</w:t>
      </w:r>
    </w:p>
    <w:p w14:paraId="3C93194D" w14:textId="77777777" w:rsidR="0003249B" w:rsidRDefault="0003249B" w:rsidP="0003249B">
      <w:pPr>
        <w:jc w:val="both"/>
        <w:rPr>
          <w:rFonts w:ascii="Arial" w:hAnsi="Arial" w:cs="Arial"/>
          <w:color w:val="7B7B7B" w:themeColor="accent3" w:themeShade="BF"/>
          <w:sz w:val="22"/>
          <w:szCs w:val="22"/>
          <w:lang w:val="en-GB"/>
        </w:rPr>
      </w:pPr>
    </w:p>
    <w:p w14:paraId="385EA0F6" w14:textId="77777777" w:rsidR="0003249B" w:rsidRPr="0003249B" w:rsidRDefault="0003249B" w:rsidP="0003249B">
      <w:pPr>
        <w:jc w:val="both"/>
        <w:rPr>
          <w:rFonts w:ascii="Arial" w:hAnsi="Arial" w:cs="Arial"/>
          <w:color w:val="7B7B7B" w:themeColor="accent3" w:themeShade="BF"/>
          <w:sz w:val="22"/>
          <w:szCs w:val="22"/>
          <w:lang w:val="en-GB"/>
        </w:rPr>
      </w:pPr>
    </w:p>
    <w:p w14:paraId="65A18BF4" w14:textId="77777777" w:rsidR="006100D4" w:rsidRPr="006100D4" w:rsidRDefault="006100D4" w:rsidP="006100D4">
      <w:pPr>
        <w:jc w:val="both"/>
        <w:rPr>
          <w:rFonts w:ascii="Arial" w:hAnsi="Arial" w:cs="Arial"/>
          <w:i/>
          <w:iCs/>
          <w:color w:val="7B7B7B" w:themeColor="accent3" w:themeShade="BF"/>
          <w:sz w:val="22"/>
          <w:szCs w:val="22"/>
          <w:lang w:val="en-GB"/>
        </w:rPr>
      </w:pPr>
      <w:r w:rsidRPr="006100D4">
        <w:rPr>
          <w:rFonts w:ascii="Arial" w:hAnsi="Arial" w:cs="Arial"/>
          <w:i/>
          <w:iCs/>
          <w:color w:val="7B7B7B" w:themeColor="accent3" w:themeShade="BF"/>
          <w:sz w:val="22"/>
          <w:szCs w:val="22"/>
          <w:lang w:val="en-GB"/>
        </w:rPr>
        <w:t>Distribution of proceeds</w:t>
      </w:r>
    </w:p>
    <w:p w14:paraId="093FA6B1" w14:textId="4E3BEAA6" w:rsidR="00075C17" w:rsidRDefault="00075C17" w:rsidP="006100D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VII of the Regulations determine the manner in which </w:t>
      </w:r>
      <w:r w:rsidR="00C9128F">
        <w:rPr>
          <w:rFonts w:ascii="Arial" w:hAnsi="Arial" w:cs="Arial"/>
          <w:color w:val="7B7B7B" w:themeColor="accent3" w:themeShade="BF"/>
          <w:sz w:val="22"/>
          <w:szCs w:val="22"/>
          <w:lang w:val="en-GB"/>
        </w:rPr>
        <w:t xml:space="preserve">the </w:t>
      </w:r>
      <w:r w:rsidR="00C9128F" w:rsidRPr="00C9128F">
        <w:rPr>
          <w:rFonts w:ascii="Arial" w:hAnsi="Arial" w:cs="Arial"/>
          <w:color w:val="7B7B7B" w:themeColor="accent3" w:themeShade="BF"/>
          <w:sz w:val="22"/>
          <w:szCs w:val="22"/>
          <w:lang w:val="en-GB"/>
        </w:rPr>
        <w:t>proceeds of liquidation and distribution of proceeds</w:t>
      </w:r>
      <w:r w:rsidR="00C9128F">
        <w:rPr>
          <w:rFonts w:ascii="Arial" w:hAnsi="Arial" w:cs="Arial"/>
          <w:color w:val="7B7B7B" w:themeColor="accent3" w:themeShade="BF"/>
          <w:sz w:val="22"/>
          <w:szCs w:val="22"/>
          <w:lang w:val="en-GB"/>
        </w:rPr>
        <w:t xml:space="preserve"> should take place. </w:t>
      </w:r>
    </w:p>
    <w:p w14:paraId="63EC4009" w14:textId="77777777" w:rsidR="00075C17" w:rsidRDefault="00075C17" w:rsidP="006100D4">
      <w:pPr>
        <w:jc w:val="both"/>
        <w:rPr>
          <w:rFonts w:ascii="Arial" w:hAnsi="Arial" w:cs="Arial"/>
          <w:color w:val="7B7B7B" w:themeColor="accent3" w:themeShade="BF"/>
          <w:sz w:val="22"/>
          <w:szCs w:val="22"/>
          <w:lang w:val="en-GB"/>
        </w:rPr>
      </w:pPr>
    </w:p>
    <w:p w14:paraId="30D2CE44" w14:textId="51217A5B" w:rsidR="006100D4" w:rsidRDefault="00C9128F" w:rsidP="006100D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w:t>
      </w:r>
      <w:r w:rsidR="001B7169">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Regulation</w:t>
      </w:r>
      <w:r w:rsidR="001B7169">
        <w:rPr>
          <w:rFonts w:ascii="Arial" w:hAnsi="Arial" w:cs="Arial"/>
          <w:color w:val="7B7B7B" w:themeColor="accent3" w:themeShade="BF"/>
          <w:sz w:val="22"/>
          <w:szCs w:val="22"/>
          <w:lang w:val="en-GB"/>
        </w:rPr>
        <w:t>s, t</w:t>
      </w:r>
      <w:r w:rsidR="00166969">
        <w:rPr>
          <w:rFonts w:ascii="Arial" w:hAnsi="Arial" w:cs="Arial"/>
          <w:color w:val="7B7B7B" w:themeColor="accent3" w:themeShade="BF"/>
          <w:sz w:val="22"/>
          <w:szCs w:val="22"/>
          <w:lang w:val="en-GB"/>
        </w:rPr>
        <w:t xml:space="preserve">he liquidator is required to: </w:t>
      </w:r>
    </w:p>
    <w:p w14:paraId="5570FE1E" w14:textId="3B21120C" w:rsidR="001B7169" w:rsidRDefault="00E77399">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op</w:t>
      </w:r>
      <w:r w:rsidRPr="00E77399">
        <w:rPr>
          <w:rFonts w:ascii="Arial" w:hAnsi="Arial" w:cs="Arial"/>
          <w:color w:val="7B7B7B" w:themeColor="accent3" w:themeShade="BF"/>
          <w:sz w:val="22"/>
          <w:szCs w:val="22"/>
          <w:lang w:val="en-GB"/>
        </w:rPr>
        <w:t>en a bank account in the name of the corporate debtor</w:t>
      </w:r>
      <w:r>
        <w:rPr>
          <w:rFonts w:ascii="Arial" w:hAnsi="Arial" w:cs="Arial"/>
          <w:color w:val="7B7B7B" w:themeColor="accent3" w:themeShade="BF"/>
          <w:sz w:val="22"/>
          <w:szCs w:val="22"/>
          <w:lang w:val="en-GB"/>
        </w:rPr>
        <w:t xml:space="preserve"> in the manner specified in Regulation 41(1)</w:t>
      </w:r>
    </w:p>
    <w:p w14:paraId="10CA2D31" w14:textId="57955276" w:rsidR="00166969" w:rsidRDefault="00E64EF8">
      <w:pPr>
        <w:pStyle w:val="ListParagraph"/>
        <w:numPr>
          <w:ilvl w:val="0"/>
          <w:numId w:val="25"/>
        </w:numPr>
        <w:jc w:val="both"/>
        <w:rPr>
          <w:rFonts w:ascii="Arial" w:hAnsi="Arial" w:cs="Arial"/>
          <w:color w:val="7B7B7B" w:themeColor="accent3" w:themeShade="BF"/>
          <w:sz w:val="22"/>
          <w:szCs w:val="22"/>
          <w:lang w:val="en-GB"/>
        </w:rPr>
      </w:pPr>
      <w:r w:rsidRPr="007F318A">
        <w:rPr>
          <w:rFonts w:ascii="Arial" w:hAnsi="Arial" w:cs="Arial"/>
          <w:color w:val="7B7B7B" w:themeColor="accent3" w:themeShade="BF"/>
          <w:sz w:val="22"/>
          <w:szCs w:val="22"/>
          <w:lang w:val="en-GB"/>
        </w:rPr>
        <w:t xml:space="preserve">deposit in the aforementioned bank account all proceeds </w:t>
      </w:r>
      <w:r w:rsidR="00C23F42" w:rsidRPr="007F318A">
        <w:rPr>
          <w:rFonts w:ascii="Arial" w:hAnsi="Arial" w:cs="Arial"/>
          <w:color w:val="7B7B7B" w:themeColor="accent3" w:themeShade="BF"/>
          <w:sz w:val="22"/>
          <w:szCs w:val="22"/>
          <w:lang w:val="en-GB"/>
        </w:rPr>
        <w:t>received by him as the liquidator of the corporate debtors</w:t>
      </w:r>
      <w:r w:rsidR="007F318A">
        <w:rPr>
          <w:rFonts w:ascii="Arial" w:hAnsi="Arial" w:cs="Arial"/>
          <w:color w:val="7B7B7B" w:themeColor="accent3" w:themeShade="BF"/>
          <w:sz w:val="22"/>
          <w:szCs w:val="22"/>
          <w:lang w:val="en-GB"/>
        </w:rPr>
        <w:t xml:space="preserve">, </w:t>
      </w:r>
      <w:r w:rsidRPr="007F318A">
        <w:rPr>
          <w:rFonts w:ascii="Arial" w:hAnsi="Arial" w:cs="Arial"/>
          <w:color w:val="7B7B7B" w:themeColor="accent3" w:themeShade="BF"/>
          <w:sz w:val="22"/>
          <w:szCs w:val="22"/>
          <w:lang w:val="en-GB"/>
        </w:rPr>
        <w:t xml:space="preserve">including cheques and demand drafts </w:t>
      </w:r>
      <w:r w:rsidR="00891B04">
        <w:rPr>
          <w:rFonts w:ascii="Arial" w:hAnsi="Arial" w:cs="Arial"/>
          <w:color w:val="7B7B7B" w:themeColor="accent3" w:themeShade="BF"/>
          <w:sz w:val="22"/>
          <w:szCs w:val="22"/>
          <w:lang w:val="en-GB"/>
        </w:rPr>
        <w:t>(</w:t>
      </w:r>
      <w:r w:rsidR="00891B04" w:rsidRPr="00891B04">
        <w:rPr>
          <w:rFonts w:ascii="Arial" w:hAnsi="Arial" w:cs="Arial"/>
          <w:color w:val="7B7B7B" w:themeColor="accent3" w:themeShade="BF"/>
          <w:sz w:val="22"/>
          <w:szCs w:val="22"/>
          <w:lang w:val="en-GB"/>
        </w:rPr>
        <w:t>Regulation 41(</w:t>
      </w:r>
      <w:r w:rsidR="00891B04">
        <w:rPr>
          <w:rFonts w:ascii="Arial" w:hAnsi="Arial" w:cs="Arial"/>
          <w:color w:val="7B7B7B" w:themeColor="accent3" w:themeShade="BF"/>
          <w:sz w:val="22"/>
          <w:szCs w:val="22"/>
          <w:lang w:val="en-GB"/>
        </w:rPr>
        <w:t>2))</w:t>
      </w:r>
    </w:p>
    <w:p w14:paraId="2D75F895" w14:textId="03472AD3" w:rsidR="00891B04" w:rsidRDefault="00D35862">
      <w:pPr>
        <w:pStyle w:val="ListParagraph"/>
        <w:numPr>
          <w:ilvl w:val="0"/>
          <w:numId w:val="25"/>
        </w:numPr>
        <w:jc w:val="both"/>
        <w:rPr>
          <w:rFonts w:ascii="Arial" w:hAnsi="Arial" w:cs="Arial"/>
          <w:color w:val="7B7B7B" w:themeColor="accent3" w:themeShade="BF"/>
          <w:sz w:val="22"/>
          <w:szCs w:val="22"/>
          <w:lang w:val="en-GB"/>
        </w:rPr>
      </w:pPr>
      <w:r w:rsidRPr="00D35862">
        <w:rPr>
          <w:rFonts w:ascii="Arial" w:hAnsi="Arial" w:cs="Arial"/>
          <w:color w:val="7B7B7B" w:themeColor="accent3" w:themeShade="BF"/>
          <w:sz w:val="22"/>
          <w:szCs w:val="22"/>
          <w:lang w:val="en-GB"/>
        </w:rPr>
        <w:t xml:space="preserve">maintain cash amount as set out in Regulation 41(3) as may be permitted by the </w:t>
      </w:r>
      <w:r w:rsidR="000F4C01" w:rsidRPr="000F4C01">
        <w:rPr>
          <w:rFonts w:ascii="Arial" w:hAnsi="Arial" w:cs="Arial"/>
          <w:color w:val="7B7B7B" w:themeColor="accent3" w:themeShade="BF"/>
          <w:sz w:val="22"/>
          <w:szCs w:val="22"/>
          <w:lang w:val="en-GB"/>
        </w:rPr>
        <w:t xml:space="preserve">NCLT </w:t>
      </w:r>
      <w:r w:rsidRPr="00D35862">
        <w:rPr>
          <w:rFonts w:ascii="Arial" w:hAnsi="Arial" w:cs="Arial"/>
          <w:color w:val="7B7B7B" w:themeColor="accent3" w:themeShade="BF"/>
          <w:sz w:val="22"/>
          <w:szCs w:val="22"/>
          <w:lang w:val="en-GB"/>
        </w:rPr>
        <w:t>to meet liquidation costs</w:t>
      </w:r>
    </w:p>
    <w:p w14:paraId="0B3BA51E" w14:textId="3CD6130E" w:rsidR="001F5142" w:rsidRDefault="001F5142">
      <w:pPr>
        <w:pStyle w:val="ListParagraph"/>
        <w:numPr>
          <w:ilvl w:val="0"/>
          <w:numId w:val="25"/>
        </w:numPr>
        <w:jc w:val="both"/>
        <w:rPr>
          <w:rFonts w:ascii="Arial" w:hAnsi="Arial" w:cs="Arial"/>
          <w:color w:val="7B7B7B" w:themeColor="accent3" w:themeShade="BF"/>
          <w:sz w:val="22"/>
          <w:szCs w:val="22"/>
          <w:lang w:val="en-GB"/>
        </w:rPr>
      </w:pPr>
      <w:r w:rsidRPr="001F5142">
        <w:rPr>
          <w:rFonts w:ascii="Arial" w:hAnsi="Arial" w:cs="Arial"/>
          <w:color w:val="7B7B7B" w:themeColor="accent3" w:themeShade="BF"/>
          <w:sz w:val="22"/>
          <w:szCs w:val="22"/>
          <w:lang w:val="en-GB"/>
        </w:rPr>
        <w:t xml:space="preserve">commence the distribution of the proceeds before the list of stakeholders and the asset memorandum has been filed with the </w:t>
      </w:r>
      <w:r>
        <w:rPr>
          <w:rFonts w:ascii="Arial" w:hAnsi="Arial" w:cs="Arial"/>
          <w:color w:val="7B7B7B" w:themeColor="accent3" w:themeShade="BF"/>
          <w:sz w:val="22"/>
          <w:szCs w:val="22"/>
          <w:lang w:val="en-GB"/>
        </w:rPr>
        <w:t>NCLT (</w:t>
      </w:r>
      <w:r w:rsidRPr="001F5142">
        <w:rPr>
          <w:rFonts w:ascii="Arial" w:hAnsi="Arial" w:cs="Arial"/>
          <w:color w:val="7B7B7B" w:themeColor="accent3" w:themeShade="BF"/>
          <w:sz w:val="22"/>
          <w:szCs w:val="22"/>
          <w:lang w:val="en-GB"/>
        </w:rPr>
        <w:t>Regulation 4</w:t>
      </w:r>
      <w:r>
        <w:rPr>
          <w:rFonts w:ascii="Arial" w:hAnsi="Arial" w:cs="Arial"/>
          <w:color w:val="7B7B7B" w:themeColor="accent3" w:themeShade="BF"/>
          <w:sz w:val="22"/>
          <w:szCs w:val="22"/>
          <w:lang w:val="en-GB"/>
        </w:rPr>
        <w:t>2</w:t>
      </w:r>
      <w:r w:rsidRPr="001F5142">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w:t>
      </w:r>
    </w:p>
    <w:p w14:paraId="6D8FA30E" w14:textId="6536C887" w:rsidR="00FA5859" w:rsidRDefault="00B8649B">
      <w:pPr>
        <w:pStyle w:val="ListParagraph"/>
        <w:numPr>
          <w:ilvl w:val="0"/>
          <w:numId w:val="25"/>
        </w:numPr>
        <w:jc w:val="both"/>
        <w:rPr>
          <w:rFonts w:ascii="Arial" w:hAnsi="Arial" w:cs="Arial"/>
          <w:color w:val="7B7B7B" w:themeColor="accent3" w:themeShade="BF"/>
          <w:sz w:val="22"/>
          <w:szCs w:val="22"/>
          <w:lang w:val="en-GB"/>
        </w:rPr>
      </w:pPr>
      <w:r w:rsidRPr="00B8649B">
        <w:rPr>
          <w:rFonts w:ascii="Arial" w:hAnsi="Arial" w:cs="Arial"/>
          <w:color w:val="7B7B7B" w:themeColor="accent3" w:themeShade="BF"/>
          <w:sz w:val="22"/>
          <w:szCs w:val="22"/>
          <w:lang w:val="en-GB"/>
        </w:rPr>
        <w:t>distribute the proceeds from realization within 90 of the receipt of the amount to the stakeholders</w:t>
      </w:r>
      <w:r>
        <w:rPr>
          <w:rFonts w:ascii="Arial" w:hAnsi="Arial" w:cs="Arial"/>
          <w:color w:val="7B7B7B" w:themeColor="accent3" w:themeShade="BF"/>
          <w:sz w:val="22"/>
          <w:szCs w:val="22"/>
          <w:lang w:val="en-GB"/>
        </w:rPr>
        <w:t xml:space="preserve"> </w:t>
      </w:r>
      <w:r w:rsidR="00FA5859">
        <w:rPr>
          <w:rFonts w:ascii="Arial" w:hAnsi="Arial" w:cs="Arial"/>
          <w:color w:val="7B7B7B" w:themeColor="accent3" w:themeShade="BF"/>
          <w:sz w:val="22"/>
          <w:szCs w:val="22"/>
          <w:lang w:val="en-GB"/>
        </w:rPr>
        <w:t>(</w:t>
      </w:r>
      <w:r w:rsidR="00FA5859" w:rsidRPr="001F5142">
        <w:rPr>
          <w:rFonts w:ascii="Arial" w:hAnsi="Arial" w:cs="Arial"/>
          <w:color w:val="7B7B7B" w:themeColor="accent3" w:themeShade="BF"/>
          <w:sz w:val="22"/>
          <w:szCs w:val="22"/>
          <w:lang w:val="en-GB"/>
        </w:rPr>
        <w:t>Regulation 4</w:t>
      </w:r>
      <w:r w:rsidR="00FA5859">
        <w:rPr>
          <w:rFonts w:ascii="Arial" w:hAnsi="Arial" w:cs="Arial"/>
          <w:color w:val="7B7B7B" w:themeColor="accent3" w:themeShade="BF"/>
          <w:sz w:val="22"/>
          <w:szCs w:val="22"/>
          <w:lang w:val="en-GB"/>
        </w:rPr>
        <w:t>2</w:t>
      </w:r>
      <w:r w:rsidR="00FA5859" w:rsidRPr="001F5142">
        <w:rPr>
          <w:rFonts w:ascii="Arial" w:hAnsi="Arial" w:cs="Arial"/>
          <w:color w:val="7B7B7B" w:themeColor="accent3" w:themeShade="BF"/>
          <w:sz w:val="22"/>
          <w:szCs w:val="22"/>
          <w:lang w:val="en-GB"/>
        </w:rPr>
        <w:t>(</w:t>
      </w:r>
      <w:r w:rsidR="00FA5859">
        <w:rPr>
          <w:rFonts w:ascii="Arial" w:hAnsi="Arial" w:cs="Arial"/>
          <w:color w:val="7B7B7B" w:themeColor="accent3" w:themeShade="BF"/>
          <w:sz w:val="22"/>
          <w:szCs w:val="22"/>
          <w:lang w:val="en-GB"/>
        </w:rPr>
        <w:t>2</w:t>
      </w:r>
      <w:r w:rsidR="00FA5859" w:rsidRPr="001F5142">
        <w:rPr>
          <w:rFonts w:ascii="Arial" w:hAnsi="Arial" w:cs="Arial"/>
          <w:color w:val="7B7B7B" w:themeColor="accent3" w:themeShade="BF"/>
          <w:sz w:val="22"/>
          <w:szCs w:val="22"/>
          <w:lang w:val="en-GB"/>
        </w:rPr>
        <w:t>)</w:t>
      </w:r>
      <w:r w:rsidR="00FA5859">
        <w:rPr>
          <w:rFonts w:ascii="Arial" w:hAnsi="Arial" w:cs="Arial"/>
          <w:color w:val="7B7B7B" w:themeColor="accent3" w:themeShade="BF"/>
          <w:sz w:val="22"/>
          <w:szCs w:val="22"/>
          <w:lang w:val="en-GB"/>
        </w:rPr>
        <w:t>)</w:t>
      </w:r>
    </w:p>
    <w:p w14:paraId="1FEDD9AD" w14:textId="6CD38DA5" w:rsidR="00FA5859" w:rsidRDefault="00FA5859">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deduct the insolvency</w:t>
      </w:r>
      <w:r w:rsidRPr="00FA5859">
        <w:rPr>
          <w:rFonts w:ascii="Arial" w:hAnsi="Arial" w:cs="Arial"/>
          <w:color w:val="7B7B7B" w:themeColor="accent3" w:themeShade="BF"/>
          <w:sz w:val="22"/>
          <w:szCs w:val="22"/>
          <w:lang w:val="en-GB"/>
        </w:rPr>
        <w:t xml:space="preserve"> resolution process costs, if any, and the liquidation costs</w:t>
      </w:r>
      <w:r>
        <w:rPr>
          <w:rFonts w:ascii="Arial" w:hAnsi="Arial" w:cs="Arial"/>
          <w:color w:val="7B7B7B" w:themeColor="accent3" w:themeShade="BF"/>
          <w:sz w:val="22"/>
          <w:szCs w:val="22"/>
          <w:lang w:val="en-GB"/>
        </w:rPr>
        <w:t xml:space="preserve"> before such distribution (</w:t>
      </w:r>
      <w:r w:rsidRPr="001F5142">
        <w:rPr>
          <w:rFonts w:ascii="Arial" w:hAnsi="Arial" w:cs="Arial"/>
          <w:color w:val="7B7B7B" w:themeColor="accent3" w:themeShade="BF"/>
          <w:sz w:val="22"/>
          <w:szCs w:val="22"/>
          <w:lang w:val="en-GB"/>
        </w:rPr>
        <w:t>Regulation 4</w:t>
      </w:r>
      <w:r>
        <w:rPr>
          <w:rFonts w:ascii="Arial" w:hAnsi="Arial" w:cs="Arial"/>
          <w:color w:val="7B7B7B" w:themeColor="accent3" w:themeShade="BF"/>
          <w:sz w:val="22"/>
          <w:szCs w:val="22"/>
          <w:lang w:val="en-GB"/>
        </w:rPr>
        <w:t>2</w:t>
      </w:r>
      <w:r w:rsidRPr="001F514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3</w:t>
      </w:r>
      <w:r w:rsidRPr="001F514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0B86100A" w14:textId="02C491CD" w:rsidR="00B8649B" w:rsidRDefault="00B8649B" w:rsidP="00FA5859">
      <w:pPr>
        <w:jc w:val="both"/>
        <w:rPr>
          <w:rFonts w:ascii="Arial" w:hAnsi="Arial" w:cs="Arial"/>
          <w:color w:val="7B7B7B" w:themeColor="accent3" w:themeShade="BF"/>
          <w:sz w:val="22"/>
          <w:szCs w:val="22"/>
          <w:lang w:val="en-GB"/>
        </w:rPr>
      </w:pPr>
    </w:p>
    <w:p w14:paraId="029ADDBB" w14:textId="42C172A3" w:rsidR="00FA5859" w:rsidRDefault="00E41B9F" w:rsidP="00FA585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 53</w:t>
      </w:r>
      <w:r w:rsidR="00BD0A87">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of the Code, the proceeds from the realisation of the </w:t>
      </w:r>
      <w:r w:rsidR="007F4E47">
        <w:rPr>
          <w:rFonts w:ascii="Arial" w:hAnsi="Arial" w:cs="Arial"/>
          <w:color w:val="7B7B7B" w:themeColor="accent3" w:themeShade="BF"/>
          <w:sz w:val="22"/>
          <w:szCs w:val="22"/>
          <w:lang w:val="en-GB"/>
        </w:rPr>
        <w:t>liquidation</w:t>
      </w:r>
      <w:r>
        <w:rPr>
          <w:rFonts w:ascii="Arial" w:hAnsi="Arial" w:cs="Arial"/>
          <w:color w:val="7B7B7B" w:themeColor="accent3" w:themeShade="BF"/>
          <w:sz w:val="22"/>
          <w:szCs w:val="22"/>
          <w:lang w:val="en-GB"/>
        </w:rPr>
        <w:t xml:space="preserve"> assets shall be distributed in the following priority: </w:t>
      </w:r>
    </w:p>
    <w:p w14:paraId="054D88A9" w14:textId="088FE971" w:rsidR="007E0C81" w:rsidRPr="007E0C81" w:rsidRDefault="007E0C81">
      <w:pPr>
        <w:pStyle w:val="ListParagraph"/>
        <w:numPr>
          <w:ilvl w:val="0"/>
          <w:numId w:val="27"/>
        </w:numPr>
        <w:jc w:val="both"/>
        <w:rPr>
          <w:rFonts w:ascii="Arial" w:hAnsi="Arial" w:cs="Arial"/>
          <w:color w:val="7B7B7B" w:themeColor="accent3" w:themeShade="BF"/>
          <w:sz w:val="22"/>
          <w:szCs w:val="22"/>
          <w:lang w:val="en-GB"/>
        </w:rPr>
      </w:pPr>
      <w:r w:rsidRPr="007E0C81">
        <w:rPr>
          <w:rFonts w:ascii="Arial" w:hAnsi="Arial" w:cs="Arial"/>
          <w:color w:val="7B7B7B" w:themeColor="accent3" w:themeShade="BF"/>
          <w:sz w:val="22"/>
          <w:szCs w:val="22"/>
          <w:lang w:val="en-GB"/>
        </w:rPr>
        <w:t>the insolvency resolution process costs and the liquidation costs paid in full;</w:t>
      </w:r>
    </w:p>
    <w:p w14:paraId="0A805F37" w14:textId="7DD65836" w:rsidR="007E0C81" w:rsidRPr="007E0C81" w:rsidRDefault="007E0C81">
      <w:pPr>
        <w:pStyle w:val="ListParagraph"/>
        <w:numPr>
          <w:ilvl w:val="0"/>
          <w:numId w:val="27"/>
        </w:numPr>
        <w:jc w:val="both"/>
        <w:rPr>
          <w:rFonts w:ascii="Arial" w:hAnsi="Arial" w:cs="Arial"/>
          <w:color w:val="7B7B7B" w:themeColor="accent3" w:themeShade="BF"/>
          <w:sz w:val="22"/>
          <w:szCs w:val="22"/>
          <w:lang w:val="en-GB"/>
        </w:rPr>
      </w:pPr>
      <w:r w:rsidRPr="007E0C81">
        <w:rPr>
          <w:rFonts w:ascii="Arial" w:hAnsi="Arial" w:cs="Arial"/>
          <w:color w:val="7B7B7B" w:themeColor="accent3" w:themeShade="BF"/>
          <w:sz w:val="22"/>
          <w:szCs w:val="22"/>
          <w:lang w:val="en-GB"/>
        </w:rPr>
        <w:t>the following debts which shall rank equally between and among the following:—</w:t>
      </w:r>
    </w:p>
    <w:p w14:paraId="726AC9D0" w14:textId="026BC965" w:rsidR="007E0C81" w:rsidRPr="007E0C81" w:rsidRDefault="007E0C81">
      <w:pPr>
        <w:pStyle w:val="ListParagraph"/>
        <w:numPr>
          <w:ilvl w:val="1"/>
          <w:numId w:val="25"/>
        </w:numPr>
        <w:jc w:val="both"/>
        <w:rPr>
          <w:rFonts w:ascii="Arial" w:hAnsi="Arial" w:cs="Arial"/>
          <w:color w:val="7B7B7B" w:themeColor="accent3" w:themeShade="BF"/>
          <w:sz w:val="22"/>
          <w:szCs w:val="22"/>
          <w:lang w:val="en-GB"/>
        </w:rPr>
      </w:pPr>
      <w:r w:rsidRPr="007E0C81">
        <w:rPr>
          <w:rFonts w:ascii="Arial" w:hAnsi="Arial" w:cs="Arial"/>
          <w:color w:val="7B7B7B" w:themeColor="accent3" w:themeShade="BF"/>
          <w:sz w:val="22"/>
          <w:szCs w:val="22"/>
          <w:lang w:val="en-GB"/>
        </w:rPr>
        <w:t>workmen’s dues for the period of twenty-four months preceding the liquidation</w:t>
      </w:r>
      <w:r>
        <w:rPr>
          <w:rFonts w:ascii="Arial" w:hAnsi="Arial" w:cs="Arial"/>
          <w:color w:val="7B7B7B" w:themeColor="accent3" w:themeShade="BF"/>
          <w:sz w:val="22"/>
          <w:szCs w:val="22"/>
          <w:lang w:val="en-GB"/>
        </w:rPr>
        <w:t xml:space="preserve"> </w:t>
      </w:r>
      <w:r w:rsidRPr="007E0C81">
        <w:rPr>
          <w:rFonts w:ascii="Arial" w:hAnsi="Arial" w:cs="Arial"/>
          <w:color w:val="7B7B7B" w:themeColor="accent3" w:themeShade="BF"/>
          <w:sz w:val="22"/>
          <w:szCs w:val="22"/>
          <w:lang w:val="en-GB"/>
        </w:rPr>
        <w:t>commencement date; and</w:t>
      </w:r>
    </w:p>
    <w:p w14:paraId="29DAB7B7" w14:textId="12D467C9" w:rsidR="007E0C81" w:rsidRPr="007E0C81" w:rsidRDefault="007E0C81">
      <w:pPr>
        <w:pStyle w:val="ListParagraph"/>
        <w:numPr>
          <w:ilvl w:val="1"/>
          <w:numId w:val="25"/>
        </w:numPr>
        <w:jc w:val="both"/>
        <w:rPr>
          <w:rFonts w:ascii="Arial" w:hAnsi="Arial" w:cs="Arial"/>
          <w:color w:val="7B7B7B" w:themeColor="accent3" w:themeShade="BF"/>
          <w:sz w:val="22"/>
          <w:szCs w:val="22"/>
          <w:lang w:val="en-GB"/>
        </w:rPr>
      </w:pPr>
      <w:r w:rsidRPr="007E0C81">
        <w:rPr>
          <w:rFonts w:ascii="Arial" w:hAnsi="Arial" w:cs="Arial"/>
          <w:color w:val="7B7B7B" w:themeColor="accent3" w:themeShade="BF"/>
          <w:sz w:val="22"/>
          <w:szCs w:val="22"/>
          <w:lang w:val="en-GB"/>
        </w:rPr>
        <w:t>debts owed to a secured creditor in the event such secured creditor has relinquished</w:t>
      </w:r>
      <w:r>
        <w:rPr>
          <w:rFonts w:ascii="Arial" w:hAnsi="Arial" w:cs="Arial"/>
          <w:color w:val="7B7B7B" w:themeColor="accent3" w:themeShade="BF"/>
          <w:sz w:val="22"/>
          <w:szCs w:val="22"/>
          <w:lang w:val="en-GB"/>
        </w:rPr>
        <w:t xml:space="preserve"> </w:t>
      </w:r>
      <w:r w:rsidRPr="007E0C81">
        <w:rPr>
          <w:rFonts w:ascii="Arial" w:hAnsi="Arial" w:cs="Arial"/>
          <w:color w:val="7B7B7B" w:themeColor="accent3" w:themeShade="BF"/>
          <w:sz w:val="22"/>
          <w:szCs w:val="22"/>
          <w:lang w:val="en-GB"/>
        </w:rPr>
        <w:t>security in the manner set out in section 52;</w:t>
      </w:r>
    </w:p>
    <w:p w14:paraId="4CA395A2" w14:textId="2AC9AA70" w:rsidR="007E0C81" w:rsidRPr="007E0C81" w:rsidRDefault="007E0C81">
      <w:pPr>
        <w:pStyle w:val="ListParagraph"/>
        <w:numPr>
          <w:ilvl w:val="0"/>
          <w:numId w:val="27"/>
        </w:numPr>
        <w:jc w:val="both"/>
        <w:rPr>
          <w:rFonts w:ascii="Arial" w:hAnsi="Arial" w:cs="Arial"/>
          <w:color w:val="7B7B7B" w:themeColor="accent3" w:themeShade="BF"/>
          <w:sz w:val="22"/>
          <w:szCs w:val="22"/>
          <w:lang w:val="en-GB"/>
        </w:rPr>
      </w:pPr>
      <w:r w:rsidRPr="007E0C81">
        <w:rPr>
          <w:rFonts w:ascii="Arial" w:hAnsi="Arial" w:cs="Arial"/>
          <w:color w:val="7B7B7B" w:themeColor="accent3" w:themeShade="BF"/>
          <w:sz w:val="22"/>
          <w:szCs w:val="22"/>
          <w:lang w:val="en-GB"/>
        </w:rPr>
        <w:t>wages and any unpaid dues owed to employees other than workmen for the period of twelve</w:t>
      </w:r>
      <w:r>
        <w:rPr>
          <w:rFonts w:ascii="Arial" w:hAnsi="Arial" w:cs="Arial"/>
          <w:color w:val="7B7B7B" w:themeColor="accent3" w:themeShade="BF"/>
          <w:sz w:val="22"/>
          <w:szCs w:val="22"/>
          <w:lang w:val="en-GB"/>
        </w:rPr>
        <w:t xml:space="preserve"> </w:t>
      </w:r>
      <w:r w:rsidRPr="007E0C81">
        <w:rPr>
          <w:rFonts w:ascii="Arial" w:hAnsi="Arial" w:cs="Arial"/>
          <w:color w:val="7B7B7B" w:themeColor="accent3" w:themeShade="BF"/>
          <w:sz w:val="22"/>
          <w:szCs w:val="22"/>
          <w:lang w:val="en-GB"/>
        </w:rPr>
        <w:t>months preceding the liquidation commencement date;</w:t>
      </w:r>
    </w:p>
    <w:p w14:paraId="3AB039F9" w14:textId="45D440E1" w:rsidR="007E0C81" w:rsidRPr="007E0C81" w:rsidRDefault="007E0C81">
      <w:pPr>
        <w:pStyle w:val="ListParagraph"/>
        <w:numPr>
          <w:ilvl w:val="0"/>
          <w:numId w:val="27"/>
        </w:numPr>
        <w:jc w:val="both"/>
        <w:rPr>
          <w:rFonts w:ascii="Arial" w:hAnsi="Arial" w:cs="Arial"/>
          <w:color w:val="7B7B7B" w:themeColor="accent3" w:themeShade="BF"/>
          <w:sz w:val="22"/>
          <w:szCs w:val="22"/>
          <w:lang w:val="en-GB"/>
        </w:rPr>
      </w:pPr>
      <w:r w:rsidRPr="007E0C81">
        <w:rPr>
          <w:rFonts w:ascii="Arial" w:hAnsi="Arial" w:cs="Arial"/>
          <w:color w:val="7B7B7B" w:themeColor="accent3" w:themeShade="BF"/>
          <w:sz w:val="22"/>
          <w:szCs w:val="22"/>
          <w:lang w:val="en-GB"/>
        </w:rPr>
        <w:t>financial debts owed to unsecured creditors;</w:t>
      </w:r>
    </w:p>
    <w:p w14:paraId="15ACE24C" w14:textId="5F0111C3" w:rsidR="007E0C81" w:rsidRPr="007E0C81" w:rsidRDefault="007E0C81">
      <w:pPr>
        <w:pStyle w:val="ListParagraph"/>
        <w:numPr>
          <w:ilvl w:val="0"/>
          <w:numId w:val="27"/>
        </w:numPr>
        <w:jc w:val="both"/>
        <w:rPr>
          <w:rFonts w:ascii="Arial" w:hAnsi="Arial" w:cs="Arial"/>
          <w:color w:val="7B7B7B" w:themeColor="accent3" w:themeShade="BF"/>
          <w:sz w:val="22"/>
          <w:szCs w:val="22"/>
          <w:lang w:val="en-GB"/>
        </w:rPr>
      </w:pPr>
      <w:r w:rsidRPr="007E0C81">
        <w:rPr>
          <w:rFonts w:ascii="Arial" w:hAnsi="Arial" w:cs="Arial"/>
          <w:color w:val="7B7B7B" w:themeColor="accent3" w:themeShade="BF"/>
          <w:sz w:val="22"/>
          <w:szCs w:val="22"/>
          <w:lang w:val="en-GB"/>
        </w:rPr>
        <w:t>the following dues shall rank equally between and among the following:—</w:t>
      </w:r>
    </w:p>
    <w:p w14:paraId="18EFD682" w14:textId="30EFC20A" w:rsidR="007E0C81" w:rsidRPr="007E0C81" w:rsidRDefault="007E0C81">
      <w:pPr>
        <w:pStyle w:val="ListParagraph"/>
        <w:numPr>
          <w:ilvl w:val="1"/>
          <w:numId w:val="26"/>
        </w:numPr>
        <w:jc w:val="both"/>
        <w:rPr>
          <w:rFonts w:ascii="Arial" w:hAnsi="Arial" w:cs="Arial"/>
          <w:color w:val="7B7B7B" w:themeColor="accent3" w:themeShade="BF"/>
          <w:sz w:val="22"/>
          <w:szCs w:val="22"/>
          <w:lang w:val="en-GB"/>
        </w:rPr>
      </w:pPr>
      <w:r w:rsidRPr="007E0C81">
        <w:rPr>
          <w:rFonts w:ascii="Arial" w:hAnsi="Arial" w:cs="Arial"/>
          <w:color w:val="7B7B7B" w:themeColor="accent3" w:themeShade="BF"/>
          <w:sz w:val="22"/>
          <w:szCs w:val="22"/>
          <w:lang w:val="en-GB"/>
        </w:rPr>
        <w:t>any amount due to the Central Government and the State Government including the</w:t>
      </w:r>
      <w:r>
        <w:rPr>
          <w:rFonts w:ascii="Arial" w:hAnsi="Arial" w:cs="Arial"/>
          <w:color w:val="7B7B7B" w:themeColor="accent3" w:themeShade="BF"/>
          <w:sz w:val="22"/>
          <w:szCs w:val="22"/>
          <w:lang w:val="en-GB"/>
        </w:rPr>
        <w:t xml:space="preserve"> </w:t>
      </w:r>
      <w:r w:rsidRPr="007E0C81">
        <w:rPr>
          <w:rFonts w:ascii="Arial" w:hAnsi="Arial" w:cs="Arial"/>
          <w:color w:val="7B7B7B" w:themeColor="accent3" w:themeShade="BF"/>
          <w:sz w:val="22"/>
          <w:szCs w:val="22"/>
          <w:lang w:val="en-GB"/>
        </w:rPr>
        <w:t>amount to be received on account of the Consolidated Fund of India and the Consolidated Fund</w:t>
      </w:r>
      <w:r>
        <w:rPr>
          <w:rFonts w:ascii="Arial" w:hAnsi="Arial" w:cs="Arial"/>
          <w:color w:val="7B7B7B" w:themeColor="accent3" w:themeShade="BF"/>
          <w:sz w:val="22"/>
          <w:szCs w:val="22"/>
          <w:lang w:val="en-GB"/>
        </w:rPr>
        <w:t xml:space="preserve"> </w:t>
      </w:r>
      <w:r w:rsidRPr="007E0C81">
        <w:rPr>
          <w:rFonts w:ascii="Arial" w:hAnsi="Arial" w:cs="Arial"/>
          <w:color w:val="7B7B7B" w:themeColor="accent3" w:themeShade="BF"/>
          <w:sz w:val="22"/>
          <w:szCs w:val="22"/>
          <w:lang w:val="en-GB"/>
        </w:rPr>
        <w:t>of a State, if any, in respect of the whole or any part of the period of two years preceding the</w:t>
      </w:r>
      <w:r>
        <w:rPr>
          <w:rFonts w:ascii="Arial" w:hAnsi="Arial" w:cs="Arial"/>
          <w:color w:val="7B7B7B" w:themeColor="accent3" w:themeShade="BF"/>
          <w:sz w:val="22"/>
          <w:szCs w:val="22"/>
          <w:lang w:val="en-GB"/>
        </w:rPr>
        <w:t xml:space="preserve"> </w:t>
      </w:r>
      <w:r w:rsidRPr="007E0C81">
        <w:rPr>
          <w:rFonts w:ascii="Arial" w:hAnsi="Arial" w:cs="Arial"/>
          <w:color w:val="7B7B7B" w:themeColor="accent3" w:themeShade="BF"/>
          <w:sz w:val="22"/>
          <w:szCs w:val="22"/>
          <w:lang w:val="en-GB"/>
        </w:rPr>
        <w:t>liquidation commencement date;</w:t>
      </w:r>
    </w:p>
    <w:p w14:paraId="0CDF7CB8" w14:textId="0778610D" w:rsidR="007E0C81" w:rsidRPr="007E0C81" w:rsidRDefault="007E0C81">
      <w:pPr>
        <w:pStyle w:val="ListParagraph"/>
        <w:numPr>
          <w:ilvl w:val="1"/>
          <w:numId w:val="25"/>
        </w:numPr>
        <w:jc w:val="both"/>
        <w:rPr>
          <w:rFonts w:ascii="Arial" w:hAnsi="Arial" w:cs="Arial"/>
          <w:color w:val="7B7B7B" w:themeColor="accent3" w:themeShade="BF"/>
          <w:sz w:val="22"/>
          <w:szCs w:val="22"/>
          <w:lang w:val="en-GB"/>
        </w:rPr>
      </w:pPr>
      <w:r w:rsidRPr="007E0C81">
        <w:rPr>
          <w:rFonts w:ascii="Arial" w:hAnsi="Arial" w:cs="Arial"/>
          <w:color w:val="7B7B7B" w:themeColor="accent3" w:themeShade="BF"/>
          <w:sz w:val="22"/>
          <w:szCs w:val="22"/>
          <w:lang w:val="en-GB"/>
        </w:rPr>
        <w:t>debts owed to a secured creditor for any amount unpaid following the enforcement of</w:t>
      </w:r>
      <w:r>
        <w:rPr>
          <w:rFonts w:ascii="Arial" w:hAnsi="Arial" w:cs="Arial"/>
          <w:color w:val="7B7B7B" w:themeColor="accent3" w:themeShade="BF"/>
          <w:sz w:val="22"/>
          <w:szCs w:val="22"/>
          <w:lang w:val="en-GB"/>
        </w:rPr>
        <w:t xml:space="preserve"> </w:t>
      </w:r>
      <w:r w:rsidRPr="007E0C81">
        <w:rPr>
          <w:rFonts w:ascii="Arial" w:hAnsi="Arial" w:cs="Arial"/>
          <w:color w:val="7B7B7B" w:themeColor="accent3" w:themeShade="BF"/>
          <w:sz w:val="22"/>
          <w:szCs w:val="22"/>
          <w:lang w:val="en-GB"/>
        </w:rPr>
        <w:t>security interest;</w:t>
      </w:r>
    </w:p>
    <w:p w14:paraId="74C06174" w14:textId="536F4617" w:rsidR="007E0C81" w:rsidRPr="007E0C81" w:rsidRDefault="007E0C81">
      <w:pPr>
        <w:pStyle w:val="ListParagraph"/>
        <w:numPr>
          <w:ilvl w:val="0"/>
          <w:numId w:val="27"/>
        </w:numPr>
        <w:jc w:val="both"/>
        <w:rPr>
          <w:rFonts w:ascii="Arial" w:hAnsi="Arial" w:cs="Arial"/>
          <w:color w:val="7B7B7B" w:themeColor="accent3" w:themeShade="BF"/>
          <w:sz w:val="22"/>
          <w:szCs w:val="22"/>
          <w:lang w:val="en-GB"/>
        </w:rPr>
      </w:pPr>
      <w:r w:rsidRPr="007E0C81">
        <w:rPr>
          <w:rFonts w:ascii="Arial" w:hAnsi="Arial" w:cs="Arial"/>
          <w:color w:val="7B7B7B" w:themeColor="accent3" w:themeShade="BF"/>
          <w:sz w:val="22"/>
          <w:szCs w:val="22"/>
          <w:lang w:val="en-GB"/>
        </w:rPr>
        <w:t>any remaining debts and dues;</w:t>
      </w:r>
    </w:p>
    <w:p w14:paraId="13678B57" w14:textId="5DDDE798" w:rsidR="007E0C81" w:rsidRPr="007E0C81" w:rsidRDefault="007E0C81">
      <w:pPr>
        <w:pStyle w:val="ListParagraph"/>
        <w:numPr>
          <w:ilvl w:val="0"/>
          <w:numId w:val="27"/>
        </w:numPr>
        <w:jc w:val="both"/>
        <w:rPr>
          <w:rFonts w:ascii="Arial" w:hAnsi="Arial" w:cs="Arial"/>
          <w:color w:val="7B7B7B" w:themeColor="accent3" w:themeShade="BF"/>
          <w:sz w:val="22"/>
          <w:szCs w:val="22"/>
          <w:lang w:val="en-GB"/>
        </w:rPr>
      </w:pPr>
      <w:r w:rsidRPr="007E0C81">
        <w:rPr>
          <w:rFonts w:ascii="Arial" w:hAnsi="Arial" w:cs="Arial"/>
          <w:color w:val="7B7B7B" w:themeColor="accent3" w:themeShade="BF"/>
          <w:sz w:val="22"/>
          <w:szCs w:val="22"/>
          <w:lang w:val="en-GB"/>
        </w:rPr>
        <w:t>preference shareholders, if any; and</w:t>
      </w:r>
    </w:p>
    <w:p w14:paraId="6DBE71C3" w14:textId="001939CC" w:rsidR="00E41B9F" w:rsidRPr="007E0C81" w:rsidRDefault="007E0C81">
      <w:pPr>
        <w:pStyle w:val="ListParagraph"/>
        <w:numPr>
          <w:ilvl w:val="0"/>
          <w:numId w:val="27"/>
        </w:numPr>
        <w:jc w:val="both"/>
        <w:rPr>
          <w:rFonts w:ascii="Arial" w:hAnsi="Arial" w:cs="Arial"/>
          <w:color w:val="7B7B7B" w:themeColor="accent3" w:themeShade="BF"/>
          <w:sz w:val="22"/>
          <w:szCs w:val="22"/>
          <w:lang w:val="en-GB"/>
        </w:rPr>
      </w:pPr>
      <w:r w:rsidRPr="007E0C81">
        <w:rPr>
          <w:rFonts w:ascii="Arial" w:hAnsi="Arial" w:cs="Arial"/>
          <w:color w:val="7B7B7B" w:themeColor="accent3" w:themeShade="BF"/>
          <w:sz w:val="22"/>
          <w:szCs w:val="22"/>
          <w:lang w:val="en-GB"/>
        </w:rPr>
        <w:t>equity shareholders or partners, as the case may be.</w:t>
      </w:r>
    </w:p>
    <w:p w14:paraId="4C933693" w14:textId="77777777" w:rsidR="00E41B9F" w:rsidRPr="00FA5859" w:rsidRDefault="00E41B9F" w:rsidP="00FA5859">
      <w:pPr>
        <w:jc w:val="both"/>
        <w:rPr>
          <w:rFonts w:ascii="Arial" w:hAnsi="Arial" w:cs="Arial"/>
          <w:color w:val="7B7B7B" w:themeColor="accent3" w:themeShade="BF"/>
          <w:sz w:val="22"/>
          <w:szCs w:val="22"/>
          <w:lang w:val="en-GB"/>
        </w:rPr>
      </w:pPr>
    </w:p>
    <w:p w14:paraId="725BC2ED" w14:textId="1EA4515F" w:rsidR="003306DB" w:rsidRDefault="00BD0A87" w:rsidP="003306D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w:t>
      </w:r>
      <w:r w:rsidR="003306DB" w:rsidRPr="003306DB">
        <w:rPr>
          <w:rFonts w:ascii="Arial" w:hAnsi="Arial" w:cs="Arial"/>
          <w:color w:val="7B7B7B" w:themeColor="accent3" w:themeShade="BF"/>
          <w:sz w:val="22"/>
          <w:szCs w:val="22"/>
          <w:lang w:val="en-GB"/>
        </w:rPr>
        <w:t xml:space="preserve">ny contractual arrangements between recipients under section </w:t>
      </w:r>
      <w:r>
        <w:rPr>
          <w:rFonts w:ascii="Arial" w:hAnsi="Arial" w:cs="Arial"/>
          <w:color w:val="7B7B7B" w:themeColor="accent3" w:themeShade="BF"/>
          <w:sz w:val="22"/>
          <w:szCs w:val="22"/>
          <w:lang w:val="en-GB"/>
        </w:rPr>
        <w:t>53</w:t>
      </w:r>
      <w:r w:rsidR="003306DB" w:rsidRPr="003306DB">
        <w:rPr>
          <w:rFonts w:ascii="Arial" w:hAnsi="Arial" w:cs="Arial"/>
          <w:color w:val="7B7B7B" w:themeColor="accent3" w:themeShade="BF"/>
          <w:sz w:val="22"/>
          <w:szCs w:val="22"/>
          <w:lang w:val="en-GB"/>
        </w:rPr>
        <w:t xml:space="preserve">(1) </w:t>
      </w:r>
      <w:r>
        <w:rPr>
          <w:rFonts w:ascii="Arial" w:hAnsi="Arial" w:cs="Arial"/>
          <w:color w:val="7B7B7B" w:themeColor="accent3" w:themeShade="BF"/>
          <w:sz w:val="22"/>
          <w:szCs w:val="22"/>
          <w:lang w:val="en-GB"/>
        </w:rPr>
        <w:t xml:space="preserve">of the Code </w:t>
      </w:r>
      <w:r w:rsidR="003306DB" w:rsidRPr="003306DB">
        <w:rPr>
          <w:rFonts w:ascii="Arial" w:hAnsi="Arial" w:cs="Arial"/>
          <w:color w:val="7B7B7B" w:themeColor="accent3" w:themeShade="BF"/>
          <w:sz w:val="22"/>
          <w:szCs w:val="22"/>
          <w:lang w:val="en-GB"/>
        </w:rPr>
        <w:t>with equal ranking</w:t>
      </w:r>
      <w:r w:rsidR="00A85FD8">
        <w:rPr>
          <w:rFonts w:ascii="Arial" w:hAnsi="Arial" w:cs="Arial"/>
          <w:color w:val="7B7B7B" w:themeColor="accent3" w:themeShade="BF"/>
          <w:sz w:val="22"/>
          <w:szCs w:val="22"/>
          <w:lang w:val="en-GB"/>
        </w:rPr>
        <w:t xml:space="preserve"> </w:t>
      </w:r>
      <w:r w:rsidR="003306DB" w:rsidRPr="003306DB">
        <w:rPr>
          <w:rFonts w:ascii="Arial" w:hAnsi="Arial" w:cs="Arial"/>
          <w:color w:val="7B7B7B" w:themeColor="accent3" w:themeShade="BF"/>
          <w:sz w:val="22"/>
          <w:szCs w:val="22"/>
          <w:lang w:val="en-GB"/>
        </w:rPr>
        <w:t>disrupt</w:t>
      </w:r>
      <w:r w:rsidR="00600620">
        <w:rPr>
          <w:rFonts w:ascii="Arial" w:hAnsi="Arial" w:cs="Arial"/>
          <w:color w:val="7B7B7B" w:themeColor="accent3" w:themeShade="BF"/>
          <w:sz w:val="22"/>
          <w:szCs w:val="22"/>
          <w:lang w:val="en-GB"/>
        </w:rPr>
        <w:t xml:space="preserve">s </w:t>
      </w:r>
      <w:r w:rsidR="003306DB" w:rsidRPr="003306DB">
        <w:rPr>
          <w:rFonts w:ascii="Arial" w:hAnsi="Arial" w:cs="Arial"/>
          <w:color w:val="7B7B7B" w:themeColor="accent3" w:themeShade="BF"/>
          <w:sz w:val="22"/>
          <w:szCs w:val="22"/>
          <w:lang w:val="en-GB"/>
        </w:rPr>
        <w:t xml:space="preserve">the order of priority </w:t>
      </w:r>
      <w:r w:rsidR="00600620">
        <w:rPr>
          <w:rFonts w:ascii="Arial" w:hAnsi="Arial" w:cs="Arial"/>
          <w:color w:val="7B7B7B" w:themeColor="accent3" w:themeShade="BF"/>
          <w:sz w:val="22"/>
          <w:szCs w:val="22"/>
          <w:lang w:val="en-GB"/>
        </w:rPr>
        <w:t xml:space="preserve">above, such arrangements can </w:t>
      </w:r>
      <w:r w:rsidR="003306DB" w:rsidRPr="003306DB">
        <w:rPr>
          <w:rFonts w:ascii="Arial" w:hAnsi="Arial" w:cs="Arial"/>
          <w:color w:val="7B7B7B" w:themeColor="accent3" w:themeShade="BF"/>
          <w:sz w:val="22"/>
          <w:szCs w:val="22"/>
          <w:lang w:val="en-GB"/>
        </w:rPr>
        <w:t>be disregarded by the liquidator</w:t>
      </w:r>
      <w:r w:rsidR="00DE3EEF">
        <w:rPr>
          <w:rFonts w:ascii="Arial" w:hAnsi="Arial" w:cs="Arial"/>
          <w:color w:val="7B7B7B" w:themeColor="accent3" w:themeShade="BF"/>
          <w:sz w:val="22"/>
          <w:szCs w:val="22"/>
          <w:lang w:val="en-GB"/>
        </w:rPr>
        <w:t xml:space="preserve"> (s. 53(</w:t>
      </w:r>
      <w:r w:rsidR="0035199F">
        <w:rPr>
          <w:rFonts w:ascii="Arial" w:hAnsi="Arial" w:cs="Arial"/>
          <w:color w:val="7B7B7B" w:themeColor="accent3" w:themeShade="BF"/>
          <w:sz w:val="22"/>
          <w:szCs w:val="22"/>
          <w:lang w:val="en-GB"/>
        </w:rPr>
        <w:t xml:space="preserve">2)). </w:t>
      </w:r>
    </w:p>
    <w:p w14:paraId="4D19D37E" w14:textId="77777777" w:rsidR="00F66D51" w:rsidRDefault="00F66D51" w:rsidP="003306DB">
      <w:pPr>
        <w:jc w:val="both"/>
        <w:rPr>
          <w:rFonts w:ascii="Arial" w:hAnsi="Arial" w:cs="Arial"/>
          <w:color w:val="7B7B7B" w:themeColor="accent3" w:themeShade="BF"/>
          <w:sz w:val="22"/>
          <w:szCs w:val="22"/>
          <w:lang w:val="en-GB"/>
        </w:rPr>
      </w:pPr>
    </w:p>
    <w:p w14:paraId="0182FF5D" w14:textId="77777777" w:rsidR="006100D4" w:rsidRPr="006100D4" w:rsidRDefault="006100D4" w:rsidP="006100D4">
      <w:pPr>
        <w:jc w:val="both"/>
        <w:rPr>
          <w:rFonts w:ascii="Arial" w:hAnsi="Arial" w:cs="Arial"/>
          <w:i/>
          <w:iCs/>
          <w:color w:val="7B7B7B" w:themeColor="accent3" w:themeShade="BF"/>
          <w:sz w:val="22"/>
          <w:szCs w:val="22"/>
          <w:lang w:val="en-GB"/>
        </w:rPr>
      </w:pPr>
      <w:r w:rsidRPr="006100D4">
        <w:rPr>
          <w:rFonts w:ascii="Arial" w:hAnsi="Arial" w:cs="Arial"/>
          <w:i/>
          <w:iCs/>
          <w:color w:val="7B7B7B" w:themeColor="accent3" w:themeShade="BF"/>
          <w:sz w:val="22"/>
          <w:szCs w:val="22"/>
          <w:lang w:val="en-GB"/>
        </w:rPr>
        <w:t xml:space="preserve">Timeline for completion of liquidation process </w:t>
      </w:r>
    </w:p>
    <w:p w14:paraId="1D724EAC" w14:textId="18C7FDD2" w:rsidR="006100D4" w:rsidRDefault="006F5998" w:rsidP="00EF3A9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Regulation 44(1)</w:t>
      </w:r>
      <w:r w:rsidR="00EF3A9A">
        <w:rPr>
          <w:rFonts w:ascii="Arial" w:hAnsi="Arial" w:cs="Arial"/>
          <w:color w:val="7B7B7B" w:themeColor="accent3" w:themeShade="BF"/>
          <w:sz w:val="22"/>
          <w:szCs w:val="22"/>
          <w:lang w:val="en-GB"/>
        </w:rPr>
        <w:t>, w</w:t>
      </w:r>
      <w:r w:rsidR="00C063A4">
        <w:rPr>
          <w:rFonts w:ascii="Arial" w:hAnsi="Arial" w:cs="Arial"/>
          <w:color w:val="7B7B7B" w:themeColor="accent3" w:themeShade="BF"/>
          <w:sz w:val="22"/>
          <w:szCs w:val="22"/>
          <w:lang w:val="en-GB"/>
        </w:rPr>
        <w:t xml:space="preserve">here it is compulsory liquidation, the </w:t>
      </w:r>
      <w:r w:rsidR="00EF3A9A" w:rsidRPr="00EF3A9A">
        <w:rPr>
          <w:rFonts w:ascii="Arial" w:hAnsi="Arial" w:cs="Arial"/>
          <w:color w:val="7B7B7B" w:themeColor="accent3" w:themeShade="BF"/>
          <w:sz w:val="22"/>
          <w:szCs w:val="22"/>
          <w:lang w:val="en-GB"/>
        </w:rPr>
        <w:t xml:space="preserve">liquidator </w:t>
      </w:r>
      <w:r w:rsidR="00EF3A9A">
        <w:rPr>
          <w:rFonts w:ascii="Arial" w:hAnsi="Arial" w:cs="Arial"/>
          <w:color w:val="7B7B7B" w:themeColor="accent3" w:themeShade="BF"/>
          <w:sz w:val="22"/>
          <w:szCs w:val="22"/>
          <w:lang w:val="en-GB"/>
        </w:rPr>
        <w:t>is required to</w:t>
      </w:r>
      <w:r w:rsidR="00EF3A9A" w:rsidRPr="00EF3A9A">
        <w:rPr>
          <w:rFonts w:ascii="Arial" w:hAnsi="Arial" w:cs="Arial"/>
          <w:color w:val="7B7B7B" w:themeColor="accent3" w:themeShade="BF"/>
          <w:sz w:val="22"/>
          <w:szCs w:val="22"/>
          <w:lang w:val="en-GB"/>
        </w:rPr>
        <w:t xml:space="preserve"> liquidate the corporate debtor within a period of one year from</w:t>
      </w:r>
      <w:r w:rsidR="00EF3A9A">
        <w:rPr>
          <w:rFonts w:ascii="Arial" w:hAnsi="Arial" w:cs="Arial"/>
          <w:color w:val="7B7B7B" w:themeColor="accent3" w:themeShade="BF"/>
          <w:sz w:val="22"/>
          <w:szCs w:val="22"/>
          <w:lang w:val="en-GB"/>
        </w:rPr>
        <w:t xml:space="preserve"> </w:t>
      </w:r>
      <w:r w:rsidR="00EF3A9A" w:rsidRPr="00EF3A9A">
        <w:rPr>
          <w:rFonts w:ascii="Arial" w:hAnsi="Arial" w:cs="Arial"/>
          <w:color w:val="7B7B7B" w:themeColor="accent3" w:themeShade="BF"/>
          <w:sz w:val="22"/>
          <w:szCs w:val="22"/>
          <w:lang w:val="en-GB"/>
        </w:rPr>
        <w:t>the liquidation commencement date</w:t>
      </w:r>
      <w:r w:rsidR="00EF3A9A">
        <w:rPr>
          <w:rFonts w:ascii="Arial" w:hAnsi="Arial" w:cs="Arial"/>
          <w:color w:val="7B7B7B" w:themeColor="accent3" w:themeShade="BF"/>
          <w:sz w:val="22"/>
          <w:szCs w:val="22"/>
          <w:lang w:val="en-GB"/>
        </w:rPr>
        <w:t xml:space="preserve">. However, an additional 90 days is granted if the </w:t>
      </w:r>
      <w:r w:rsidR="00C87A49">
        <w:rPr>
          <w:rFonts w:ascii="Arial" w:hAnsi="Arial" w:cs="Arial"/>
          <w:color w:val="7B7B7B" w:themeColor="accent3" w:themeShade="BF"/>
          <w:sz w:val="22"/>
          <w:szCs w:val="22"/>
          <w:lang w:val="en-GB"/>
        </w:rPr>
        <w:t>corporate debtor</w:t>
      </w:r>
      <w:r w:rsidR="00E27C45">
        <w:rPr>
          <w:rFonts w:ascii="Arial" w:hAnsi="Arial" w:cs="Arial"/>
          <w:color w:val="7B7B7B" w:themeColor="accent3" w:themeShade="BF"/>
          <w:sz w:val="22"/>
          <w:szCs w:val="22"/>
          <w:lang w:val="en-GB"/>
        </w:rPr>
        <w:t xml:space="preserve"> or its assets are sold as a going concern</w:t>
      </w:r>
      <w:r w:rsidR="00937701">
        <w:rPr>
          <w:rFonts w:ascii="Arial" w:hAnsi="Arial" w:cs="Arial"/>
          <w:color w:val="7B7B7B" w:themeColor="accent3" w:themeShade="BF"/>
          <w:sz w:val="22"/>
          <w:szCs w:val="22"/>
          <w:lang w:val="en-GB"/>
        </w:rPr>
        <w:t xml:space="preserve">. </w:t>
      </w:r>
    </w:p>
    <w:p w14:paraId="682BCC7F" w14:textId="77777777" w:rsidR="00841908" w:rsidRDefault="00841908" w:rsidP="00B87E01">
      <w:pPr>
        <w:jc w:val="both"/>
        <w:rPr>
          <w:rFonts w:ascii="Arial" w:hAnsi="Arial" w:cs="Arial"/>
          <w:color w:val="7B7B7B" w:themeColor="accent3" w:themeShade="BF"/>
          <w:sz w:val="22"/>
          <w:szCs w:val="22"/>
          <w:lang w:val="en-GB"/>
        </w:rPr>
      </w:pPr>
    </w:p>
    <w:p w14:paraId="5055F6DE" w14:textId="63A9A3D4" w:rsidR="00EC240C" w:rsidRPr="006100D4" w:rsidRDefault="00EC240C" w:rsidP="00EC24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for voluntary liquidation, the</w:t>
      </w:r>
      <w:r w:rsidRPr="00EC240C">
        <w:rPr>
          <w:rFonts w:ascii="Arial" w:hAnsi="Arial" w:cs="Arial"/>
          <w:color w:val="7B7B7B" w:themeColor="accent3" w:themeShade="BF"/>
          <w:sz w:val="22"/>
          <w:szCs w:val="22"/>
          <w:lang w:val="en-GB"/>
        </w:rPr>
        <w:t xml:space="preserve"> liquidator is to endeavour to complete the liquidation process in 12</w:t>
      </w:r>
      <w:r>
        <w:rPr>
          <w:rFonts w:ascii="Arial" w:hAnsi="Arial" w:cs="Arial"/>
          <w:color w:val="7B7B7B" w:themeColor="accent3" w:themeShade="BF"/>
          <w:sz w:val="22"/>
          <w:szCs w:val="22"/>
          <w:lang w:val="en-GB"/>
        </w:rPr>
        <w:t xml:space="preserve"> </w:t>
      </w:r>
      <w:r w:rsidRPr="00EC240C">
        <w:rPr>
          <w:rFonts w:ascii="Arial" w:hAnsi="Arial" w:cs="Arial"/>
          <w:color w:val="7B7B7B" w:themeColor="accent3" w:themeShade="BF"/>
          <w:sz w:val="22"/>
          <w:szCs w:val="22"/>
          <w:lang w:val="en-GB"/>
        </w:rPr>
        <w:t>months from commencement of liquidation</w:t>
      </w:r>
      <w:r>
        <w:rPr>
          <w:rFonts w:ascii="Arial" w:hAnsi="Arial" w:cs="Arial"/>
          <w:color w:val="7B7B7B" w:themeColor="accent3" w:themeShade="BF"/>
          <w:sz w:val="22"/>
          <w:szCs w:val="22"/>
          <w:lang w:val="en-GB"/>
        </w:rPr>
        <w:t>.</w:t>
      </w:r>
    </w:p>
    <w:p w14:paraId="06AA8BC2" w14:textId="77777777" w:rsidR="00841908" w:rsidRPr="00D4338B" w:rsidRDefault="00841908" w:rsidP="00B87E01">
      <w:pPr>
        <w:jc w:val="both"/>
        <w:rPr>
          <w:rFonts w:ascii="Arial" w:hAnsi="Arial" w:cs="Arial"/>
          <w:color w:val="7B7B7B" w:themeColor="accent3" w:themeShade="BF"/>
          <w:sz w:val="22"/>
          <w:szCs w:val="22"/>
          <w:lang w:val="en-GB"/>
        </w:rPr>
      </w:pPr>
    </w:p>
    <w:p w14:paraId="0335EF39" w14:textId="77777777" w:rsidR="00081E94" w:rsidRPr="00D4338B" w:rsidRDefault="00081E94" w:rsidP="00486688">
      <w:pPr>
        <w:jc w:val="both"/>
        <w:rPr>
          <w:rFonts w:ascii="Arial" w:hAnsi="Arial" w:cs="Arial"/>
          <w:color w:val="7B7B7B" w:themeColor="accent3" w:themeShade="BF"/>
          <w:sz w:val="22"/>
          <w:szCs w:val="22"/>
          <w:lang w:val="en-GB"/>
        </w:rPr>
      </w:pPr>
    </w:p>
    <w:p w14:paraId="55C402CC" w14:textId="746A48C9" w:rsidR="009B0723"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C40C78" w14:textId="77777777" w:rsidR="00081E94" w:rsidRPr="00553EB2" w:rsidRDefault="00081E94" w:rsidP="00486688">
      <w:pPr>
        <w:ind w:left="720" w:hanging="720"/>
        <w:jc w:val="both"/>
        <w:rPr>
          <w:rFonts w:ascii="Arial" w:hAnsi="Arial" w:cs="Arial"/>
          <w:sz w:val="22"/>
          <w:szCs w:val="22"/>
          <w:lang w:val="en-GB"/>
        </w:rPr>
      </w:pPr>
    </w:p>
    <w:p w14:paraId="3D1F2525" w14:textId="440FBF22" w:rsidR="00081E94" w:rsidRPr="000301C9" w:rsidRDefault="00F47593" w:rsidP="00486688">
      <w:pPr>
        <w:ind w:hanging="11"/>
        <w:jc w:val="both"/>
        <w:rPr>
          <w:rFonts w:ascii="Arial" w:hAnsi="Arial" w:cs="Arial"/>
          <w:sz w:val="22"/>
          <w:szCs w:val="22"/>
          <w:lang w:val="en-GB"/>
        </w:rPr>
      </w:pPr>
      <w:r w:rsidRPr="000301C9">
        <w:rPr>
          <w:rFonts w:ascii="Arial" w:hAnsi="Arial" w:cs="Arial"/>
          <w:sz w:val="22"/>
          <w:szCs w:val="22"/>
          <w:lang w:val="en-GB"/>
        </w:rPr>
        <w:t>Fours and Sixes Limited</w:t>
      </w:r>
      <w:r w:rsidR="00081E94" w:rsidRPr="000301C9">
        <w:rPr>
          <w:rFonts w:ascii="Arial" w:hAnsi="Arial" w:cs="Arial"/>
          <w:sz w:val="22"/>
          <w:szCs w:val="22"/>
          <w:lang w:val="en-GB"/>
        </w:rPr>
        <w:t xml:space="preserve"> (</w:t>
      </w:r>
      <w:r w:rsidR="00263D1C" w:rsidRPr="000301C9">
        <w:rPr>
          <w:rFonts w:ascii="Arial" w:hAnsi="Arial" w:cs="Arial"/>
          <w:sz w:val="22"/>
          <w:szCs w:val="22"/>
          <w:lang w:val="en-GB"/>
        </w:rPr>
        <w:t xml:space="preserve">the </w:t>
      </w:r>
      <w:r w:rsidRPr="000301C9">
        <w:rPr>
          <w:rFonts w:ascii="Arial" w:hAnsi="Arial" w:cs="Arial"/>
          <w:sz w:val="22"/>
          <w:szCs w:val="22"/>
          <w:lang w:val="en-GB"/>
        </w:rPr>
        <w:t>Company</w:t>
      </w:r>
      <w:r w:rsidR="00081E94" w:rsidRPr="000301C9">
        <w:rPr>
          <w:rFonts w:ascii="Arial" w:hAnsi="Arial" w:cs="Arial"/>
          <w:sz w:val="22"/>
          <w:szCs w:val="22"/>
          <w:lang w:val="en-GB"/>
        </w:rPr>
        <w:t xml:space="preserve">) </w:t>
      </w:r>
      <w:r w:rsidRPr="000301C9">
        <w:rPr>
          <w:rFonts w:ascii="Arial" w:hAnsi="Arial" w:cs="Arial"/>
          <w:sz w:val="22"/>
          <w:szCs w:val="22"/>
          <w:lang w:val="en-GB"/>
        </w:rPr>
        <w:t>own</w:t>
      </w:r>
      <w:r w:rsidR="004472B2" w:rsidRPr="000301C9">
        <w:rPr>
          <w:rFonts w:ascii="Arial" w:hAnsi="Arial" w:cs="Arial"/>
          <w:sz w:val="22"/>
          <w:szCs w:val="22"/>
          <w:lang w:val="en-GB"/>
        </w:rPr>
        <w:t>s</w:t>
      </w:r>
      <w:r w:rsidRPr="000301C9">
        <w:rPr>
          <w:rFonts w:ascii="Arial" w:hAnsi="Arial" w:cs="Arial"/>
          <w:sz w:val="22"/>
          <w:szCs w:val="22"/>
          <w:lang w:val="en-GB"/>
        </w:rPr>
        <w:t xml:space="preserve"> a cricket stadium </w:t>
      </w:r>
      <w:r w:rsidR="00880368" w:rsidRPr="000301C9">
        <w:rPr>
          <w:rFonts w:ascii="Arial" w:hAnsi="Arial" w:cs="Arial"/>
          <w:sz w:val="22"/>
          <w:szCs w:val="22"/>
          <w:lang w:val="en-GB"/>
        </w:rPr>
        <w:t>in India</w:t>
      </w:r>
      <w:r w:rsidR="00081E94" w:rsidRPr="000301C9">
        <w:rPr>
          <w:rFonts w:ascii="Arial" w:hAnsi="Arial" w:cs="Arial"/>
          <w:sz w:val="22"/>
          <w:szCs w:val="22"/>
          <w:lang w:val="en-GB"/>
        </w:rPr>
        <w:t>.</w:t>
      </w:r>
      <w:r w:rsidR="00466FAD" w:rsidRPr="000301C9">
        <w:rPr>
          <w:rFonts w:ascii="Arial" w:hAnsi="Arial" w:cs="Arial"/>
          <w:sz w:val="22"/>
          <w:szCs w:val="22"/>
          <w:lang w:val="en-GB"/>
        </w:rPr>
        <w:t xml:space="preserve"> </w:t>
      </w:r>
      <w:r w:rsidRPr="000301C9">
        <w:rPr>
          <w:rFonts w:ascii="Arial" w:hAnsi="Arial" w:cs="Arial"/>
          <w:sz w:val="22"/>
          <w:szCs w:val="22"/>
          <w:lang w:val="en-GB"/>
        </w:rPr>
        <w:t>D</w:t>
      </w:r>
      <w:r w:rsidR="00466FAD" w:rsidRPr="000301C9">
        <w:rPr>
          <w:rFonts w:ascii="Arial" w:hAnsi="Arial" w:cs="Arial"/>
          <w:sz w:val="22"/>
          <w:szCs w:val="22"/>
          <w:lang w:val="en-GB"/>
        </w:rPr>
        <w:t xml:space="preserve">ue to the COVID-19 pandemic, </w:t>
      </w:r>
      <w:r w:rsidRPr="000301C9">
        <w:rPr>
          <w:rFonts w:ascii="Arial" w:hAnsi="Arial" w:cs="Arial"/>
          <w:sz w:val="22"/>
          <w:szCs w:val="22"/>
          <w:lang w:val="en-GB"/>
        </w:rPr>
        <w:t xml:space="preserve">there were no </w:t>
      </w:r>
      <w:r w:rsidR="0048483E" w:rsidRPr="000301C9">
        <w:rPr>
          <w:rFonts w:ascii="Arial" w:hAnsi="Arial" w:cs="Arial"/>
          <w:sz w:val="22"/>
          <w:szCs w:val="22"/>
          <w:lang w:val="en-GB"/>
        </w:rPr>
        <w:t>games played</w:t>
      </w:r>
      <w:r w:rsidRPr="000301C9">
        <w:rPr>
          <w:rFonts w:ascii="Arial" w:hAnsi="Arial" w:cs="Arial"/>
          <w:sz w:val="22"/>
          <w:szCs w:val="22"/>
          <w:lang w:val="en-GB"/>
        </w:rPr>
        <w:t xml:space="preserve"> in the stadium and the revenue was negligible</w:t>
      </w:r>
      <w:r w:rsidR="00466FAD" w:rsidRPr="000301C9">
        <w:rPr>
          <w:rFonts w:ascii="Arial" w:hAnsi="Arial" w:cs="Arial"/>
          <w:sz w:val="22"/>
          <w:szCs w:val="22"/>
          <w:lang w:val="en-GB"/>
        </w:rPr>
        <w:t>.</w:t>
      </w:r>
      <w:r w:rsidR="00F52F30" w:rsidRPr="000301C9">
        <w:rPr>
          <w:rFonts w:ascii="Arial" w:hAnsi="Arial" w:cs="Arial"/>
          <w:sz w:val="22"/>
          <w:szCs w:val="22"/>
          <w:lang w:val="en-GB"/>
        </w:rPr>
        <w:t xml:space="preserve"> </w:t>
      </w:r>
      <w:r w:rsidRPr="000301C9">
        <w:rPr>
          <w:rFonts w:ascii="Arial" w:hAnsi="Arial" w:cs="Arial"/>
          <w:sz w:val="22"/>
          <w:szCs w:val="22"/>
          <w:lang w:val="en-GB"/>
        </w:rPr>
        <w:t>In the latest meeting of the Board of Directors</w:t>
      </w:r>
      <w:r w:rsidR="0048483E" w:rsidRPr="000301C9">
        <w:rPr>
          <w:rFonts w:ascii="Arial" w:hAnsi="Arial" w:cs="Arial"/>
          <w:sz w:val="22"/>
          <w:szCs w:val="22"/>
          <w:lang w:val="en-GB"/>
        </w:rPr>
        <w:t xml:space="preserve"> of the Company</w:t>
      </w:r>
      <w:r w:rsidRPr="000301C9">
        <w:rPr>
          <w:rFonts w:ascii="Arial" w:hAnsi="Arial" w:cs="Arial"/>
          <w:sz w:val="22"/>
          <w:szCs w:val="22"/>
          <w:lang w:val="en-GB"/>
        </w:rPr>
        <w:t xml:space="preserve">, it was noticed that the financial performance of the Company has not improved materially and that the Company is likely to default on </w:t>
      </w:r>
      <w:r w:rsidR="004472B2" w:rsidRPr="000301C9">
        <w:rPr>
          <w:rFonts w:ascii="Arial" w:hAnsi="Arial" w:cs="Arial"/>
          <w:sz w:val="22"/>
          <w:szCs w:val="22"/>
          <w:lang w:val="en-GB"/>
        </w:rPr>
        <w:t xml:space="preserve">an </w:t>
      </w:r>
      <w:r w:rsidRPr="000301C9">
        <w:rPr>
          <w:rFonts w:ascii="Arial" w:hAnsi="Arial" w:cs="Arial"/>
          <w:sz w:val="22"/>
          <w:szCs w:val="22"/>
          <w:lang w:val="en-GB"/>
        </w:rPr>
        <w:t xml:space="preserve">upcoming payment instalment </w:t>
      </w:r>
      <w:r w:rsidR="0048483E" w:rsidRPr="000301C9">
        <w:rPr>
          <w:rFonts w:ascii="Arial" w:hAnsi="Arial" w:cs="Arial"/>
          <w:sz w:val="22"/>
          <w:szCs w:val="22"/>
          <w:lang w:val="en-GB"/>
        </w:rPr>
        <w:t xml:space="preserve">to its creditors </w:t>
      </w:r>
      <w:r w:rsidRPr="000301C9">
        <w:rPr>
          <w:rFonts w:ascii="Arial" w:hAnsi="Arial" w:cs="Arial"/>
          <w:sz w:val="22"/>
          <w:szCs w:val="22"/>
          <w:lang w:val="en-GB"/>
        </w:rPr>
        <w:t>in June 2022</w:t>
      </w:r>
      <w:r w:rsidR="00880368" w:rsidRPr="000301C9">
        <w:rPr>
          <w:rFonts w:ascii="Arial" w:hAnsi="Arial" w:cs="Arial"/>
          <w:sz w:val="22"/>
          <w:szCs w:val="22"/>
          <w:lang w:val="en-GB"/>
        </w:rPr>
        <w:t>.</w:t>
      </w:r>
      <w:r w:rsidRPr="000301C9">
        <w:rPr>
          <w:rFonts w:ascii="Arial" w:hAnsi="Arial" w:cs="Arial"/>
          <w:sz w:val="22"/>
          <w:szCs w:val="22"/>
          <w:lang w:val="en-GB"/>
        </w:rPr>
        <w:t xml:space="preserve"> The lenders of the Company are primarily Indian banks</w:t>
      </w:r>
      <w:r w:rsidR="004472B2" w:rsidRPr="000301C9">
        <w:rPr>
          <w:rFonts w:ascii="Arial" w:hAnsi="Arial" w:cs="Arial"/>
          <w:sz w:val="22"/>
          <w:szCs w:val="22"/>
          <w:lang w:val="en-GB"/>
        </w:rPr>
        <w:t>.</w:t>
      </w:r>
    </w:p>
    <w:p w14:paraId="5D2C8BBA" w14:textId="10F94753" w:rsidR="00F52F30" w:rsidRPr="000301C9" w:rsidRDefault="00F52F30" w:rsidP="00486688">
      <w:pPr>
        <w:ind w:hanging="11"/>
        <w:jc w:val="both"/>
        <w:rPr>
          <w:rFonts w:ascii="Arial" w:hAnsi="Arial" w:cs="Arial"/>
          <w:sz w:val="22"/>
          <w:szCs w:val="22"/>
          <w:lang w:val="en-GB"/>
        </w:rPr>
      </w:pPr>
    </w:p>
    <w:p w14:paraId="428679F5" w14:textId="1E90774B" w:rsidR="00081E94" w:rsidRPr="000301C9" w:rsidRDefault="00F47593" w:rsidP="00486688">
      <w:pPr>
        <w:ind w:hanging="11"/>
        <w:jc w:val="both"/>
        <w:rPr>
          <w:rFonts w:ascii="Arial" w:hAnsi="Arial" w:cs="Arial"/>
          <w:sz w:val="22"/>
          <w:szCs w:val="22"/>
          <w:lang w:val="en-GB"/>
        </w:rPr>
      </w:pPr>
      <w:r w:rsidRPr="000301C9">
        <w:rPr>
          <w:rFonts w:ascii="Arial" w:hAnsi="Arial" w:cs="Arial"/>
          <w:sz w:val="22"/>
          <w:szCs w:val="22"/>
          <w:lang w:val="en-GB"/>
        </w:rPr>
        <w:t>The Board of the Directors of the Company</w:t>
      </w:r>
      <w:r w:rsidR="00880368" w:rsidRPr="000301C9">
        <w:rPr>
          <w:rFonts w:ascii="Arial" w:hAnsi="Arial" w:cs="Arial"/>
          <w:sz w:val="22"/>
          <w:szCs w:val="22"/>
          <w:lang w:val="en-GB"/>
        </w:rPr>
        <w:t xml:space="preserve"> has</w:t>
      </w:r>
      <w:r w:rsidR="00081E94" w:rsidRPr="000301C9">
        <w:rPr>
          <w:rFonts w:ascii="Arial" w:hAnsi="Arial" w:cs="Arial"/>
          <w:sz w:val="22"/>
          <w:szCs w:val="22"/>
          <w:lang w:val="en-GB"/>
        </w:rPr>
        <w:t xml:space="preserve"> contacted you to advise </w:t>
      </w:r>
      <w:r w:rsidRPr="000301C9">
        <w:rPr>
          <w:rFonts w:ascii="Arial" w:hAnsi="Arial" w:cs="Arial"/>
          <w:sz w:val="22"/>
          <w:szCs w:val="22"/>
          <w:lang w:val="en-GB"/>
        </w:rPr>
        <w:t xml:space="preserve">them </w:t>
      </w:r>
      <w:r w:rsidR="00081E94" w:rsidRPr="000301C9">
        <w:rPr>
          <w:rFonts w:ascii="Arial" w:hAnsi="Arial" w:cs="Arial"/>
          <w:sz w:val="22"/>
          <w:szCs w:val="22"/>
          <w:lang w:val="en-GB"/>
        </w:rPr>
        <w:t xml:space="preserve">on </w:t>
      </w:r>
      <w:r w:rsidR="004F3C81" w:rsidRPr="000301C9">
        <w:rPr>
          <w:rFonts w:ascii="Arial" w:hAnsi="Arial" w:cs="Arial"/>
          <w:sz w:val="22"/>
          <w:szCs w:val="22"/>
          <w:lang w:val="en-GB"/>
        </w:rPr>
        <w:t xml:space="preserve">the </w:t>
      </w:r>
      <w:r w:rsidRPr="000301C9">
        <w:rPr>
          <w:rFonts w:ascii="Arial" w:hAnsi="Arial" w:cs="Arial"/>
          <w:sz w:val="22"/>
          <w:szCs w:val="22"/>
          <w:lang w:val="en-GB"/>
        </w:rPr>
        <w:t>options available to them and key considerations</w:t>
      </w:r>
      <w:r w:rsidR="00081E94" w:rsidRPr="000301C9">
        <w:rPr>
          <w:rFonts w:ascii="Arial" w:hAnsi="Arial" w:cs="Arial"/>
          <w:sz w:val="22"/>
          <w:szCs w:val="22"/>
          <w:lang w:val="en-GB"/>
        </w:rPr>
        <w:t>. In this context</w:t>
      </w:r>
      <w:r w:rsidR="00F36F33" w:rsidRPr="000301C9">
        <w:rPr>
          <w:rFonts w:ascii="Arial" w:hAnsi="Arial" w:cs="Arial"/>
          <w:sz w:val="22"/>
          <w:szCs w:val="22"/>
          <w:lang w:val="en-GB"/>
        </w:rPr>
        <w:t>, answer the questions below.</w:t>
      </w:r>
    </w:p>
    <w:p w14:paraId="093C783A" w14:textId="0F90A73E" w:rsidR="00087F21" w:rsidRPr="000301C9" w:rsidRDefault="00087F21" w:rsidP="00486688">
      <w:pPr>
        <w:jc w:val="both"/>
        <w:rPr>
          <w:rFonts w:ascii="Arial" w:hAnsi="Arial" w:cs="Arial"/>
          <w:sz w:val="22"/>
          <w:szCs w:val="22"/>
          <w:lang w:val="en-GB"/>
        </w:rPr>
      </w:pPr>
      <w:bookmarkStart w:id="0" w:name="_Hlk17745211"/>
    </w:p>
    <w:p w14:paraId="0E5DDB2D" w14:textId="7210B4E6" w:rsidR="00087F21" w:rsidRPr="000301C9" w:rsidRDefault="001D29C0" w:rsidP="00486688">
      <w:pPr>
        <w:jc w:val="both"/>
        <w:rPr>
          <w:rFonts w:ascii="Arial" w:hAnsi="Arial" w:cs="Arial"/>
          <w:sz w:val="22"/>
          <w:szCs w:val="22"/>
          <w:lang w:val="en-GB"/>
        </w:rPr>
      </w:pPr>
      <w:r w:rsidRPr="000301C9">
        <w:rPr>
          <w:rFonts w:ascii="Arial" w:hAnsi="Arial" w:cs="Arial"/>
          <w:b/>
          <w:bCs/>
          <w:sz w:val="22"/>
          <w:szCs w:val="22"/>
          <w:u w:val="single"/>
          <w:lang w:val="en-GB"/>
        </w:rPr>
        <w:t>Using the facts above</w:t>
      </w:r>
      <w:r w:rsidR="00EE6CB0" w:rsidRPr="000301C9">
        <w:rPr>
          <w:rFonts w:ascii="Arial" w:hAnsi="Arial" w:cs="Arial"/>
          <w:b/>
          <w:bCs/>
          <w:sz w:val="22"/>
          <w:szCs w:val="22"/>
          <w:u w:val="single"/>
          <w:lang w:val="en-GB"/>
        </w:rPr>
        <w:t>, a</w:t>
      </w:r>
      <w:r w:rsidR="00087F21" w:rsidRPr="000301C9">
        <w:rPr>
          <w:rFonts w:ascii="Arial" w:hAnsi="Arial" w:cs="Arial"/>
          <w:b/>
          <w:bCs/>
          <w:sz w:val="22"/>
          <w:szCs w:val="22"/>
          <w:u w:val="single"/>
          <w:lang w:val="en-GB"/>
        </w:rPr>
        <w:t xml:space="preserve">nswer the </w:t>
      </w:r>
      <w:r w:rsidR="001A007A" w:rsidRPr="000301C9">
        <w:rPr>
          <w:rFonts w:ascii="Arial" w:hAnsi="Arial" w:cs="Arial"/>
          <w:b/>
          <w:bCs/>
          <w:sz w:val="22"/>
          <w:szCs w:val="22"/>
          <w:u w:val="single"/>
          <w:lang w:val="en-GB"/>
        </w:rPr>
        <w:t>questions that follow</w:t>
      </w:r>
      <w:r w:rsidR="001A007A" w:rsidRPr="000301C9">
        <w:rPr>
          <w:rFonts w:ascii="Arial" w:hAnsi="Arial" w:cs="Arial"/>
          <w:sz w:val="22"/>
          <w:szCs w:val="22"/>
          <w:lang w:val="en-GB"/>
        </w:rPr>
        <w:t>.</w:t>
      </w:r>
    </w:p>
    <w:p w14:paraId="6CD68C7D" w14:textId="2B24557E" w:rsidR="00081E94" w:rsidRPr="000301C9" w:rsidRDefault="00081E94" w:rsidP="00486688">
      <w:pPr>
        <w:jc w:val="both"/>
        <w:rPr>
          <w:rFonts w:ascii="Arial" w:hAnsi="Arial" w:cs="Arial"/>
          <w:b/>
          <w:bCs/>
          <w:sz w:val="22"/>
          <w:szCs w:val="22"/>
          <w:lang w:val="en-GB"/>
        </w:rPr>
      </w:pPr>
    </w:p>
    <w:p w14:paraId="21056E5F" w14:textId="77777777" w:rsidR="004472B2" w:rsidRPr="000301C9" w:rsidRDefault="004472B2" w:rsidP="00486688">
      <w:pPr>
        <w:jc w:val="both"/>
        <w:rPr>
          <w:rFonts w:ascii="Arial" w:hAnsi="Arial" w:cs="Arial"/>
          <w:b/>
          <w:bCs/>
          <w:sz w:val="22"/>
          <w:szCs w:val="22"/>
          <w:lang w:val="en-GB"/>
        </w:rPr>
      </w:pPr>
    </w:p>
    <w:p w14:paraId="40921E31" w14:textId="68D4C6D5" w:rsidR="002F75A3" w:rsidRPr="000301C9" w:rsidRDefault="009B0723" w:rsidP="00486688">
      <w:pPr>
        <w:jc w:val="both"/>
        <w:rPr>
          <w:rFonts w:ascii="Arial" w:hAnsi="Arial" w:cs="Arial"/>
          <w:b/>
          <w:bCs/>
          <w:sz w:val="22"/>
          <w:szCs w:val="22"/>
          <w:lang w:val="en-GB"/>
        </w:rPr>
      </w:pPr>
      <w:r w:rsidRPr="000301C9">
        <w:rPr>
          <w:rFonts w:ascii="Arial" w:hAnsi="Arial" w:cs="Arial"/>
          <w:b/>
          <w:bCs/>
          <w:sz w:val="22"/>
          <w:szCs w:val="22"/>
          <w:lang w:val="en-GB"/>
        </w:rPr>
        <w:t>Question 4.</w:t>
      </w:r>
      <w:r w:rsidR="00087F21" w:rsidRPr="000301C9">
        <w:rPr>
          <w:rFonts w:ascii="Arial" w:hAnsi="Arial" w:cs="Arial"/>
          <w:b/>
          <w:bCs/>
          <w:sz w:val="22"/>
          <w:szCs w:val="22"/>
          <w:lang w:val="en-GB"/>
        </w:rPr>
        <w:t>1 [maximum 7 marks]</w:t>
      </w:r>
    </w:p>
    <w:p w14:paraId="6433B0AC" w14:textId="77777777" w:rsidR="002F75A3" w:rsidRPr="000301C9" w:rsidRDefault="002F75A3" w:rsidP="00486688">
      <w:pPr>
        <w:jc w:val="both"/>
        <w:rPr>
          <w:rFonts w:ascii="Arial" w:hAnsi="Arial" w:cs="Arial"/>
          <w:b/>
          <w:bCs/>
          <w:sz w:val="22"/>
          <w:szCs w:val="22"/>
          <w:lang w:val="en-GB"/>
        </w:rPr>
      </w:pPr>
    </w:p>
    <w:p w14:paraId="263E3449" w14:textId="15E03A06" w:rsidR="002B705A" w:rsidRDefault="002B705A" w:rsidP="002B705A">
      <w:pPr>
        <w:autoSpaceDE w:val="0"/>
        <w:autoSpaceDN w:val="0"/>
        <w:adjustRightInd w:val="0"/>
        <w:jc w:val="both"/>
        <w:rPr>
          <w:rFonts w:ascii="Arial" w:hAnsi="Arial" w:cs="Arial"/>
          <w:sz w:val="22"/>
          <w:szCs w:val="22"/>
          <w:lang w:val="en-GB"/>
        </w:rPr>
      </w:pPr>
      <w:r w:rsidRPr="000301C9">
        <w:rPr>
          <w:rFonts w:ascii="Arial" w:hAnsi="Arial" w:cs="Arial"/>
          <w:sz w:val="22"/>
          <w:szCs w:val="22"/>
          <w:lang w:val="en-GB"/>
        </w:rPr>
        <w:t xml:space="preserve">Prepare a note for </w:t>
      </w:r>
      <w:r w:rsidR="004472B2" w:rsidRPr="000301C9">
        <w:rPr>
          <w:rFonts w:ascii="Arial" w:hAnsi="Arial" w:cs="Arial"/>
          <w:sz w:val="22"/>
          <w:szCs w:val="22"/>
          <w:lang w:val="en-GB"/>
        </w:rPr>
        <w:t xml:space="preserve">the </w:t>
      </w:r>
      <w:r w:rsidR="00A57F97" w:rsidRPr="000301C9">
        <w:rPr>
          <w:rFonts w:ascii="Arial" w:hAnsi="Arial" w:cs="Arial"/>
          <w:sz w:val="22"/>
          <w:szCs w:val="22"/>
          <w:lang w:val="en-GB"/>
        </w:rPr>
        <w:t>Board on the</w:t>
      </w:r>
      <w:r w:rsidR="0048483E" w:rsidRPr="000301C9">
        <w:rPr>
          <w:rFonts w:ascii="Arial" w:hAnsi="Arial" w:cs="Arial"/>
          <w:sz w:val="22"/>
          <w:szCs w:val="22"/>
          <w:lang w:val="en-GB"/>
        </w:rPr>
        <w:t xml:space="preserve"> legal</w:t>
      </w:r>
      <w:r w:rsidR="00A57F97" w:rsidRPr="000301C9">
        <w:rPr>
          <w:rFonts w:ascii="Arial" w:hAnsi="Arial" w:cs="Arial"/>
          <w:sz w:val="22"/>
          <w:szCs w:val="22"/>
          <w:lang w:val="en-GB"/>
        </w:rPr>
        <w:t xml:space="preserve"> regime for an out</w:t>
      </w:r>
      <w:r w:rsidR="004472B2" w:rsidRPr="000301C9">
        <w:rPr>
          <w:rFonts w:ascii="Arial" w:hAnsi="Arial" w:cs="Arial"/>
          <w:sz w:val="22"/>
          <w:szCs w:val="22"/>
          <w:lang w:val="en-GB"/>
        </w:rPr>
        <w:t>-</w:t>
      </w:r>
      <w:r w:rsidR="00A57F97" w:rsidRPr="000301C9">
        <w:rPr>
          <w:rFonts w:ascii="Arial" w:hAnsi="Arial" w:cs="Arial"/>
          <w:sz w:val="22"/>
          <w:szCs w:val="22"/>
          <w:lang w:val="en-GB"/>
        </w:rPr>
        <w:t>of</w:t>
      </w:r>
      <w:r w:rsidR="004472B2" w:rsidRPr="000301C9">
        <w:rPr>
          <w:rFonts w:ascii="Arial" w:hAnsi="Arial" w:cs="Arial"/>
          <w:sz w:val="22"/>
          <w:szCs w:val="22"/>
          <w:lang w:val="en-GB"/>
        </w:rPr>
        <w:t>-</w:t>
      </w:r>
      <w:r w:rsidR="00A57F97" w:rsidRPr="000301C9">
        <w:rPr>
          <w:rFonts w:ascii="Arial" w:hAnsi="Arial" w:cs="Arial"/>
          <w:sz w:val="22"/>
          <w:szCs w:val="22"/>
          <w:lang w:val="en-GB"/>
        </w:rPr>
        <w:t>court debt restructuring for the Company</w:t>
      </w:r>
      <w:r w:rsidRPr="000301C9">
        <w:rPr>
          <w:rFonts w:ascii="Arial" w:hAnsi="Arial" w:cs="Arial"/>
          <w:sz w:val="22"/>
          <w:szCs w:val="22"/>
          <w:lang w:val="en-GB"/>
        </w:rPr>
        <w:t>.</w:t>
      </w:r>
    </w:p>
    <w:p w14:paraId="1F56EC6A" w14:textId="64B86FF4" w:rsidR="001A007A" w:rsidRDefault="001A007A" w:rsidP="00486688">
      <w:pPr>
        <w:jc w:val="both"/>
        <w:rPr>
          <w:rFonts w:ascii="Arial" w:hAnsi="Arial" w:cs="Arial"/>
          <w:sz w:val="22"/>
          <w:szCs w:val="22"/>
          <w:lang w:val="en-GB"/>
        </w:rPr>
      </w:pPr>
    </w:p>
    <w:p w14:paraId="31AC819A" w14:textId="538C15D0" w:rsidR="00853482" w:rsidRDefault="00853482"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Code provides for a</w:t>
      </w:r>
      <w:r w:rsidR="00B054DC">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w:t>
      </w:r>
      <w:r w:rsidR="00E73D53" w:rsidRPr="00E73D53">
        <w:rPr>
          <w:rFonts w:ascii="Arial" w:hAnsi="Arial" w:cs="Arial"/>
          <w:color w:val="7B7B7B" w:themeColor="accent3" w:themeShade="BF"/>
          <w:sz w:val="22"/>
          <w:szCs w:val="22"/>
          <w:lang w:val="en-GB"/>
        </w:rPr>
        <w:t xml:space="preserve">out-of-court debt restructuring </w:t>
      </w:r>
      <w:r>
        <w:rPr>
          <w:rFonts w:ascii="Arial" w:hAnsi="Arial" w:cs="Arial"/>
          <w:color w:val="7B7B7B" w:themeColor="accent3" w:themeShade="BF"/>
          <w:sz w:val="22"/>
          <w:szCs w:val="22"/>
          <w:lang w:val="en-GB"/>
        </w:rPr>
        <w:t xml:space="preserve">process referred to as the </w:t>
      </w:r>
      <w:r w:rsidR="0006484F">
        <w:rPr>
          <w:rFonts w:ascii="Arial" w:hAnsi="Arial" w:cs="Arial"/>
          <w:color w:val="7B7B7B" w:themeColor="accent3" w:themeShade="BF"/>
          <w:sz w:val="22"/>
          <w:szCs w:val="22"/>
          <w:lang w:val="en-GB"/>
        </w:rPr>
        <w:t>‘</w:t>
      </w:r>
      <w:r w:rsidR="00AC4743" w:rsidRPr="00AC4743">
        <w:rPr>
          <w:rFonts w:ascii="Arial" w:hAnsi="Arial" w:cs="Arial"/>
          <w:color w:val="7B7B7B" w:themeColor="accent3" w:themeShade="BF"/>
          <w:sz w:val="22"/>
          <w:szCs w:val="22"/>
          <w:lang w:val="en-GB"/>
        </w:rPr>
        <w:t>Corporate Insolvency Resolution Process</w:t>
      </w:r>
      <w:r w:rsidR="00AC4743">
        <w:rPr>
          <w:rFonts w:ascii="Arial" w:hAnsi="Arial" w:cs="Arial"/>
          <w:color w:val="7B7B7B" w:themeColor="accent3" w:themeShade="BF"/>
          <w:sz w:val="22"/>
          <w:szCs w:val="22"/>
          <w:lang w:val="en-GB"/>
        </w:rPr>
        <w:t>’</w:t>
      </w:r>
      <w:r w:rsidR="00AC4743" w:rsidRPr="00AC4743">
        <w:rPr>
          <w:rFonts w:ascii="Arial" w:hAnsi="Arial" w:cs="Arial"/>
          <w:color w:val="7B7B7B" w:themeColor="accent3" w:themeShade="BF"/>
          <w:sz w:val="22"/>
          <w:szCs w:val="22"/>
          <w:lang w:val="en-GB"/>
        </w:rPr>
        <w:t xml:space="preserve"> (CIRP)</w:t>
      </w:r>
      <w:r w:rsidR="00AC4743">
        <w:rPr>
          <w:rFonts w:ascii="Arial" w:hAnsi="Arial" w:cs="Arial"/>
          <w:color w:val="7B7B7B" w:themeColor="accent3" w:themeShade="BF"/>
          <w:sz w:val="22"/>
          <w:szCs w:val="22"/>
          <w:lang w:val="en-GB"/>
        </w:rPr>
        <w:t xml:space="preserve">. </w:t>
      </w:r>
      <w:r w:rsidR="00557835">
        <w:rPr>
          <w:rFonts w:ascii="Arial" w:hAnsi="Arial" w:cs="Arial"/>
          <w:color w:val="7B7B7B" w:themeColor="accent3" w:themeShade="BF"/>
          <w:sz w:val="22"/>
          <w:szCs w:val="22"/>
          <w:lang w:val="en-GB"/>
        </w:rPr>
        <w:t>Financial institutions are excluded from this mechanism</w:t>
      </w:r>
      <w:r w:rsidR="00536B62">
        <w:rPr>
          <w:rFonts w:ascii="Arial" w:hAnsi="Arial" w:cs="Arial"/>
          <w:color w:val="7B7B7B" w:themeColor="accent3" w:themeShade="BF"/>
          <w:sz w:val="22"/>
          <w:szCs w:val="22"/>
          <w:lang w:val="en-GB"/>
        </w:rPr>
        <w:t xml:space="preserve">. However, this will not affect the Company since </w:t>
      </w:r>
      <w:r w:rsidR="000B0428">
        <w:rPr>
          <w:rFonts w:ascii="Arial" w:hAnsi="Arial" w:cs="Arial"/>
          <w:color w:val="7B7B7B" w:themeColor="accent3" w:themeShade="BF"/>
          <w:sz w:val="22"/>
          <w:szCs w:val="22"/>
          <w:lang w:val="en-GB"/>
        </w:rPr>
        <w:t xml:space="preserve">it is not a financial institution. </w:t>
      </w:r>
      <w:r w:rsidR="00A01CA3">
        <w:rPr>
          <w:rFonts w:ascii="Arial" w:hAnsi="Arial" w:cs="Arial"/>
          <w:color w:val="7B7B7B" w:themeColor="accent3" w:themeShade="BF"/>
          <w:sz w:val="22"/>
          <w:szCs w:val="22"/>
          <w:lang w:val="en-GB"/>
        </w:rPr>
        <w:t>T</w:t>
      </w:r>
      <w:r w:rsidR="00462D26">
        <w:rPr>
          <w:rFonts w:ascii="Arial" w:hAnsi="Arial" w:cs="Arial"/>
          <w:color w:val="7B7B7B" w:themeColor="accent3" w:themeShade="BF"/>
          <w:sz w:val="22"/>
          <w:szCs w:val="22"/>
          <w:lang w:val="en-GB"/>
        </w:rPr>
        <w:t xml:space="preserve">here are presently 3 variations of the </w:t>
      </w:r>
      <w:r w:rsidR="0082524C">
        <w:rPr>
          <w:rFonts w:ascii="Arial" w:hAnsi="Arial" w:cs="Arial"/>
          <w:color w:val="7B7B7B" w:themeColor="accent3" w:themeShade="BF"/>
          <w:sz w:val="22"/>
          <w:szCs w:val="22"/>
          <w:lang w:val="en-GB"/>
        </w:rPr>
        <w:t xml:space="preserve">insolvency resolution process based on the </w:t>
      </w:r>
      <w:r w:rsidR="00271DF7">
        <w:rPr>
          <w:rFonts w:ascii="Arial" w:hAnsi="Arial" w:cs="Arial"/>
          <w:color w:val="7B7B7B" w:themeColor="accent3" w:themeShade="BF"/>
          <w:sz w:val="22"/>
          <w:szCs w:val="22"/>
          <w:lang w:val="en-GB"/>
        </w:rPr>
        <w:t xml:space="preserve">type/size of the corporate debtor and/or the </w:t>
      </w:r>
      <w:r w:rsidR="00B40E87">
        <w:rPr>
          <w:rFonts w:ascii="Arial" w:hAnsi="Arial" w:cs="Arial"/>
          <w:color w:val="7B7B7B" w:themeColor="accent3" w:themeShade="BF"/>
          <w:sz w:val="22"/>
          <w:szCs w:val="22"/>
          <w:lang w:val="en-GB"/>
        </w:rPr>
        <w:t xml:space="preserve">minimum default debt amount required to initiate the said proceeding. </w:t>
      </w:r>
    </w:p>
    <w:p w14:paraId="5808423F" w14:textId="2077472F" w:rsidR="004B65C6" w:rsidRDefault="004B65C6" w:rsidP="00486688">
      <w:pPr>
        <w:jc w:val="both"/>
        <w:rPr>
          <w:rFonts w:ascii="Arial" w:hAnsi="Arial" w:cs="Arial"/>
          <w:color w:val="7B7B7B" w:themeColor="accent3" w:themeShade="BF"/>
          <w:sz w:val="22"/>
          <w:szCs w:val="22"/>
          <w:lang w:val="en-GB"/>
        </w:rPr>
      </w:pPr>
    </w:p>
    <w:p w14:paraId="667AB475" w14:textId="72838E57" w:rsidR="00CA0B96" w:rsidRDefault="000353B3"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different</w:t>
      </w:r>
      <w:r w:rsidR="00D67FC8">
        <w:rPr>
          <w:rFonts w:ascii="Arial" w:hAnsi="Arial" w:cs="Arial"/>
          <w:color w:val="7B7B7B" w:themeColor="accent3" w:themeShade="BF"/>
          <w:sz w:val="22"/>
          <w:szCs w:val="22"/>
          <w:lang w:val="en-GB"/>
        </w:rPr>
        <w:t xml:space="preserve"> </w:t>
      </w:r>
      <w:r w:rsidR="00D67FC8" w:rsidRPr="00D67FC8">
        <w:rPr>
          <w:rFonts w:ascii="Arial" w:hAnsi="Arial" w:cs="Arial"/>
          <w:color w:val="7B7B7B" w:themeColor="accent3" w:themeShade="BF"/>
          <w:sz w:val="22"/>
          <w:szCs w:val="22"/>
          <w:lang w:val="en-GB"/>
        </w:rPr>
        <w:t>insolvency resolution process</w:t>
      </w:r>
      <w:r w:rsidR="00AC69D0">
        <w:rPr>
          <w:rFonts w:ascii="Arial" w:hAnsi="Arial" w:cs="Arial"/>
          <w:color w:val="7B7B7B" w:themeColor="accent3" w:themeShade="BF"/>
          <w:sz w:val="22"/>
          <w:szCs w:val="22"/>
          <w:lang w:val="en-GB"/>
        </w:rPr>
        <w:t>es</w:t>
      </w:r>
      <w:r>
        <w:rPr>
          <w:rFonts w:ascii="Arial" w:hAnsi="Arial" w:cs="Arial"/>
          <w:color w:val="7B7B7B" w:themeColor="accent3" w:themeShade="BF"/>
          <w:sz w:val="22"/>
          <w:szCs w:val="22"/>
          <w:lang w:val="en-GB"/>
        </w:rPr>
        <w:t xml:space="preserve"> that are available are:</w:t>
      </w:r>
    </w:p>
    <w:p w14:paraId="18F51502" w14:textId="13046203" w:rsidR="00B71C5A" w:rsidRPr="0018228D" w:rsidRDefault="00B71C5A">
      <w:pPr>
        <w:pStyle w:val="ListParagraph"/>
        <w:numPr>
          <w:ilvl w:val="0"/>
          <w:numId w:val="28"/>
        </w:numPr>
        <w:jc w:val="both"/>
        <w:rPr>
          <w:rFonts w:ascii="Arial" w:hAnsi="Arial" w:cs="Arial"/>
          <w:color w:val="7B7B7B" w:themeColor="accent3" w:themeShade="BF"/>
          <w:sz w:val="22"/>
          <w:szCs w:val="22"/>
          <w:lang w:val="en-GB"/>
        </w:rPr>
      </w:pPr>
      <w:r w:rsidRPr="0018228D">
        <w:rPr>
          <w:rFonts w:ascii="Arial" w:hAnsi="Arial" w:cs="Arial"/>
          <w:color w:val="7B7B7B" w:themeColor="accent3" w:themeShade="BF"/>
          <w:sz w:val="22"/>
          <w:szCs w:val="22"/>
          <w:lang w:val="en-GB"/>
        </w:rPr>
        <w:t>CIRP</w:t>
      </w:r>
      <w:r w:rsidR="0018228D" w:rsidRPr="0018228D">
        <w:rPr>
          <w:rFonts w:ascii="Arial" w:hAnsi="Arial" w:cs="Arial"/>
          <w:color w:val="7B7B7B" w:themeColor="accent3" w:themeShade="BF"/>
          <w:sz w:val="22"/>
          <w:szCs w:val="22"/>
          <w:lang w:val="en-GB"/>
        </w:rPr>
        <w:t xml:space="preserve"> for corporate debtor</w:t>
      </w:r>
      <w:r w:rsidR="0018228D">
        <w:rPr>
          <w:rFonts w:ascii="Arial" w:hAnsi="Arial" w:cs="Arial"/>
          <w:color w:val="7B7B7B" w:themeColor="accent3" w:themeShade="BF"/>
          <w:sz w:val="22"/>
          <w:szCs w:val="22"/>
          <w:lang w:val="en-GB"/>
        </w:rPr>
        <w:t>s</w:t>
      </w:r>
      <w:r w:rsidR="0018228D" w:rsidRPr="0018228D">
        <w:rPr>
          <w:rFonts w:ascii="Arial" w:hAnsi="Arial" w:cs="Arial"/>
          <w:color w:val="7B7B7B" w:themeColor="accent3" w:themeShade="BF"/>
          <w:sz w:val="22"/>
          <w:szCs w:val="22"/>
          <w:lang w:val="en-GB"/>
        </w:rPr>
        <w:t xml:space="preserve"> </w:t>
      </w:r>
      <w:r w:rsidR="0018228D">
        <w:rPr>
          <w:rFonts w:ascii="Arial" w:hAnsi="Arial" w:cs="Arial"/>
          <w:color w:val="7B7B7B" w:themeColor="accent3" w:themeShade="BF"/>
          <w:sz w:val="22"/>
          <w:szCs w:val="22"/>
          <w:lang w:val="en-GB"/>
        </w:rPr>
        <w:t>with a minimum</w:t>
      </w:r>
      <w:r w:rsidR="0018228D" w:rsidRPr="0018228D">
        <w:rPr>
          <w:rFonts w:ascii="Arial" w:hAnsi="Arial" w:cs="Arial"/>
          <w:color w:val="7B7B7B" w:themeColor="accent3" w:themeShade="BF"/>
          <w:sz w:val="22"/>
          <w:szCs w:val="22"/>
          <w:lang w:val="en-GB"/>
        </w:rPr>
        <w:t xml:space="preserve"> default</w:t>
      </w:r>
      <w:r w:rsidR="0018228D">
        <w:rPr>
          <w:rFonts w:ascii="Arial" w:hAnsi="Arial" w:cs="Arial"/>
          <w:color w:val="7B7B7B" w:themeColor="accent3" w:themeShade="BF"/>
          <w:sz w:val="22"/>
          <w:szCs w:val="22"/>
          <w:lang w:val="en-GB"/>
        </w:rPr>
        <w:t xml:space="preserve"> </w:t>
      </w:r>
      <w:r w:rsidR="0018228D" w:rsidRPr="0018228D">
        <w:rPr>
          <w:rFonts w:ascii="Arial" w:hAnsi="Arial" w:cs="Arial"/>
          <w:color w:val="7B7B7B" w:themeColor="accent3" w:themeShade="BF"/>
          <w:sz w:val="22"/>
          <w:szCs w:val="22"/>
          <w:lang w:val="en-GB"/>
        </w:rPr>
        <w:t>of INR 10,000,000</w:t>
      </w:r>
    </w:p>
    <w:p w14:paraId="76DA1D64" w14:textId="50B0C5F2" w:rsidR="0083793E" w:rsidRDefault="009637BB">
      <w:pPr>
        <w:pStyle w:val="ListParagraph"/>
        <w:numPr>
          <w:ilvl w:val="0"/>
          <w:numId w:val="28"/>
        </w:numPr>
        <w:jc w:val="both"/>
        <w:rPr>
          <w:rFonts w:ascii="Arial" w:hAnsi="Arial" w:cs="Arial"/>
          <w:color w:val="7B7B7B" w:themeColor="accent3" w:themeShade="BF"/>
          <w:sz w:val="22"/>
          <w:szCs w:val="22"/>
          <w:lang w:val="en-GB"/>
        </w:rPr>
      </w:pPr>
      <w:r w:rsidRPr="009637BB">
        <w:rPr>
          <w:rFonts w:ascii="Arial" w:hAnsi="Arial" w:cs="Arial"/>
          <w:color w:val="7B7B7B" w:themeColor="accent3" w:themeShade="BF"/>
          <w:sz w:val="22"/>
          <w:szCs w:val="22"/>
          <w:lang w:val="en-GB"/>
        </w:rPr>
        <w:t>Fast-track CIRP</w:t>
      </w:r>
      <w:r w:rsidR="0018228D">
        <w:rPr>
          <w:rFonts w:ascii="Arial" w:hAnsi="Arial" w:cs="Arial"/>
          <w:color w:val="7B7B7B" w:themeColor="accent3" w:themeShade="BF"/>
          <w:sz w:val="22"/>
          <w:szCs w:val="22"/>
          <w:lang w:val="en-GB"/>
        </w:rPr>
        <w:t xml:space="preserve"> for</w:t>
      </w:r>
      <w:r w:rsidR="0083793E">
        <w:rPr>
          <w:rFonts w:ascii="Arial" w:hAnsi="Arial" w:cs="Arial"/>
          <w:color w:val="7B7B7B" w:themeColor="accent3" w:themeShade="BF"/>
          <w:sz w:val="22"/>
          <w:szCs w:val="22"/>
          <w:lang w:val="en-GB"/>
        </w:rPr>
        <w:t>, inter alia, companies</w:t>
      </w:r>
      <w:r w:rsidR="00D90BF9">
        <w:rPr>
          <w:rFonts w:ascii="Arial" w:hAnsi="Arial" w:cs="Arial"/>
          <w:color w:val="7B7B7B" w:themeColor="accent3" w:themeShade="BF"/>
          <w:sz w:val="22"/>
          <w:szCs w:val="22"/>
          <w:lang w:val="en-GB"/>
        </w:rPr>
        <w:t xml:space="preserve"> </w:t>
      </w:r>
      <w:r w:rsidR="00D90BF9" w:rsidRPr="00D90BF9">
        <w:rPr>
          <w:rFonts w:ascii="Arial" w:hAnsi="Arial" w:cs="Arial"/>
          <w:color w:val="7B7B7B" w:themeColor="accent3" w:themeShade="BF"/>
          <w:sz w:val="22"/>
          <w:szCs w:val="22"/>
          <w:lang w:val="en-GB"/>
        </w:rPr>
        <w:t>defined as a “small company” in s. 55 of the Companies Act, meaning</w:t>
      </w:r>
      <w:r w:rsidR="00E12AC1">
        <w:rPr>
          <w:rFonts w:ascii="Arial" w:hAnsi="Arial" w:cs="Arial"/>
          <w:color w:val="7B7B7B" w:themeColor="accent3" w:themeShade="BF"/>
          <w:sz w:val="22"/>
          <w:szCs w:val="22"/>
          <w:lang w:val="en-GB"/>
        </w:rPr>
        <w:t xml:space="preserve"> a company</w:t>
      </w:r>
      <w:r w:rsidR="00D35340">
        <w:rPr>
          <w:rFonts w:ascii="Arial" w:hAnsi="Arial" w:cs="Arial"/>
          <w:color w:val="7B7B7B" w:themeColor="accent3" w:themeShade="BF"/>
          <w:sz w:val="22"/>
          <w:szCs w:val="22"/>
          <w:lang w:val="en-GB"/>
        </w:rPr>
        <w:t xml:space="preserve"> </w:t>
      </w:r>
      <w:r w:rsidR="0083793E" w:rsidRPr="00D35340">
        <w:rPr>
          <w:rFonts w:ascii="Arial" w:hAnsi="Arial" w:cs="Arial"/>
          <w:color w:val="7B7B7B" w:themeColor="accent3" w:themeShade="BF"/>
          <w:sz w:val="22"/>
          <w:szCs w:val="22"/>
          <w:lang w:val="en-GB"/>
        </w:rPr>
        <w:t>having a paid up</w:t>
      </w:r>
      <w:r w:rsidR="00526455" w:rsidRPr="00D35340">
        <w:rPr>
          <w:rFonts w:ascii="Arial" w:hAnsi="Arial" w:cs="Arial"/>
          <w:color w:val="7B7B7B" w:themeColor="accent3" w:themeShade="BF"/>
          <w:sz w:val="22"/>
          <w:szCs w:val="22"/>
          <w:lang w:val="en-GB"/>
        </w:rPr>
        <w:t xml:space="preserve"> </w:t>
      </w:r>
      <w:r w:rsidR="0083793E" w:rsidRPr="00D35340">
        <w:rPr>
          <w:rFonts w:ascii="Arial" w:hAnsi="Arial" w:cs="Arial"/>
          <w:color w:val="7B7B7B" w:themeColor="accent3" w:themeShade="BF"/>
          <w:sz w:val="22"/>
          <w:szCs w:val="22"/>
          <w:lang w:val="en-GB"/>
        </w:rPr>
        <w:t>share capital of less than INR 5 million and a turnover as per the profit and loss account of</w:t>
      </w:r>
      <w:r w:rsidR="00526455" w:rsidRPr="00D35340">
        <w:rPr>
          <w:rFonts w:ascii="Arial" w:hAnsi="Arial" w:cs="Arial"/>
          <w:color w:val="7B7B7B" w:themeColor="accent3" w:themeShade="BF"/>
          <w:sz w:val="22"/>
          <w:szCs w:val="22"/>
          <w:lang w:val="en-GB"/>
        </w:rPr>
        <w:t xml:space="preserve"> </w:t>
      </w:r>
      <w:r w:rsidR="0083793E" w:rsidRPr="00D35340">
        <w:rPr>
          <w:rFonts w:ascii="Arial" w:hAnsi="Arial" w:cs="Arial"/>
          <w:color w:val="7B7B7B" w:themeColor="accent3" w:themeShade="BF"/>
          <w:sz w:val="22"/>
          <w:szCs w:val="22"/>
          <w:lang w:val="en-GB"/>
        </w:rPr>
        <w:t>less than INR 20 million, not being a holding company of another company</w:t>
      </w:r>
      <w:r w:rsidR="00526455" w:rsidRPr="00D35340">
        <w:rPr>
          <w:rFonts w:ascii="Arial" w:hAnsi="Arial" w:cs="Arial"/>
          <w:color w:val="7B7B7B" w:themeColor="accent3" w:themeShade="BF"/>
          <w:sz w:val="22"/>
          <w:szCs w:val="22"/>
          <w:lang w:val="en-GB"/>
        </w:rPr>
        <w:t xml:space="preserve"> </w:t>
      </w:r>
    </w:p>
    <w:p w14:paraId="42F347E3" w14:textId="77777777" w:rsidR="002F21E3" w:rsidRDefault="009637BB">
      <w:pPr>
        <w:pStyle w:val="ListParagraph"/>
        <w:numPr>
          <w:ilvl w:val="0"/>
          <w:numId w:val="28"/>
        </w:numPr>
        <w:jc w:val="both"/>
        <w:rPr>
          <w:rFonts w:ascii="Arial" w:hAnsi="Arial" w:cs="Arial"/>
          <w:color w:val="7B7B7B" w:themeColor="accent3" w:themeShade="BF"/>
          <w:sz w:val="22"/>
          <w:szCs w:val="22"/>
          <w:lang w:val="en-GB"/>
        </w:rPr>
      </w:pPr>
      <w:r w:rsidRPr="009637BB">
        <w:rPr>
          <w:rFonts w:ascii="Arial" w:hAnsi="Arial" w:cs="Arial"/>
          <w:color w:val="7B7B7B" w:themeColor="accent3" w:themeShade="BF"/>
          <w:sz w:val="22"/>
          <w:szCs w:val="22"/>
          <w:lang w:val="en-GB"/>
        </w:rPr>
        <w:t xml:space="preserve">Pre-pack insolvency resolution process for </w:t>
      </w:r>
    </w:p>
    <w:p w14:paraId="6792C69E" w14:textId="77777777" w:rsidR="002F21E3" w:rsidRDefault="006A6859">
      <w:pPr>
        <w:pStyle w:val="ListParagraph"/>
        <w:numPr>
          <w:ilvl w:val="1"/>
          <w:numId w:val="28"/>
        </w:numPr>
        <w:jc w:val="both"/>
        <w:rPr>
          <w:rFonts w:ascii="Arial" w:hAnsi="Arial" w:cs="Arial"/>
          <w:color w:val="7B7B7B" w:themeColor="accent3" w:themeShade="BF"/>
          <w:sz w:val="22"/>
          <w:szCs w:val="22"/>
          <w:lang w:val="en-GB"/>
        </w:rPr>
      </w:pPr>
      <w:r w:rsidRPr="009637BB">
        <w:rPr>
          <w:rFonts w:ascii="Arial" w:hAnsi="Arial" w:cs="Arial"/>
          <w:color w:val="7B7B7B" w:themeColor="accent3" w:themeShade="BF"/>
          <w:sz w:val="22"/>
          <w:szCs w:val="22"/>
          <w:lang w:val="en-GB"/>
        </w:rPr>
        <w:t>small and medium enterprises (MSME)</w:t>
      </w:r>
      <w:r w:rsidR="002F21E3">
        <w:rPr>
          <w:rFonts w:ascii="Arial" w:hAnsi="Arial" w:cs="Arial"/>
          <w:color w:val="7B7B7B" w:themeColor="accent3" w:themeShade="BF"/>
          <w:sz w:val="22"/>
          <w:szCs w:val="22"/>
          <w:lang w:val="en-GB"/>
        </w:rPr>
        <w:t>;</w:t>
      </w:r>
    </w:p>
    <w:p w14:paraId="0D718902" w14:textId="22CDCD23" w:rsidR="000353B3" w:rsidRPr="009637BB" w:rsidRDefault="004C7697">
      <w:pPr>
        <w:pStyle w:val="ListParagraph"/>
        <w:numPr>
          <w:ilvl w:val="1"/>
          <w:numId w:val="28"/>
        </w:numPr>
        <w:jc w:val="both"/>
        <w:rPr>
          <w:rFonts w:ascii="Arial" w:hAnsi="Arial" w:cs="Arial"/>
          <w:color w:val="7B7B7B" w:themeColor="accent3" w:themeShade="BF"/>
          <w:sz w:val="22"/>
          <w:szCs w:val="22"/>
          <w:lang w:val="en-GB"/>
        </w:rPr>
      </w:pPr>
      <w:r w:rsidRPr="004C7697">
        <w:rPr>
          <w:rFonts w:ascii="Arial" w:hAnsi="Arial" w:cs="Arial"/>
          <w:color w:val="7B7B7B" w:themeColor="accent3" w:themeShade="BF"/>
          <w:sz w:val="22"/>
          <w:szCs w:val="22"/>
          <w:lang w:val="en-GB"/>
        </w:rPr>
        <w:t>in default of a minimum amount of INR 1 million,</w:t>
      </w:r>
      <w:r>
        <w:rPr>
          <w:rFonts w:ascii="Arial" w:hAnsi="Arial" w:cs="Arial"/>
          <w:color w:val="7B7B7B" w:themeColor="accent3" w:themeShade="BF"/>
          <w:sz w:val="22"/>
          <w:szCs w:val="22"/>
          <w:lang w:val="en-GB"/>
        </w:rPr>
        <w:t xml:space="preserve"> </w:t>
      </w:r>
      <w:r w:rsidR="00D35340">
        <w:rPr>
          <w:rFonts w:ascii="Arial" w:hAnsi="Arial" w:cs="Arial"/>
          <w:color w:val="7B7B7B" w:themeColor="accent3" w:themeShade="BF"/>
          <w:sz w:val="22"/>
          <w:szCs w:val="22"/>
          <w:lang w:val="en-GB"/>
        </w:rPr>
        <w:t xml:space="preserve"> </w:t>
      </w:r>
    </w:p>
    <w:p w14:paraId="5257FF37" w14:textId="77777777" w:rsidR="00CA0B96" w:rsidRDefault="00CA0B96" w:rsidP="00486688">
      <w:pPr>
        <w:jc w:val="both"/>
        <w:rPr>
          <w:rFonts w:ascii="Arial" w:hAnsi="Arial" w:cs="Arial"/>
          <w:color w:val="7B7B7B" w:themeColor="accent3" w:themeShade="BF"/>
          <w:sz w:val="22"/>
          <w:szCs w:val="22"/>
          <w:lang w:val="en-GB"/>
        </w:rPr>
      </w:pPr>
    </w:p>
    <w:p w14:paraId="0A980519" w14:textId="77777777" w:rsidR="00D92F8E" w:rsidRPr="00D92F8E" w:rsidRDefault="00D92F8E" w:rsidP="00D92F8E">
      <w:pPr>
        <w:rPr>
          <w:rFonts w:ascii="Arial" w:hAnsi="Arial" w:cs="Arial"/>
          <w:color w:val="7B7B7B" w:themeColor="accent3" w:themeShade="BF"/>
          <w:sz w:val="22"/>
          <w:szCs w:val="22"/>
          <w:lang w:val="en-GB"/>
        </w:rPr>
      </w:pPr>
      <w:r w:rsidRPr="00D92F8E">
        <w:rPr>
          <w:rFonts w:ascii="Arial" w:hAnsi="Arial" w:cs="Arial"/>
          <w:color w:val="7B7B7B" w:themeColor="accent3" w:themeShade="BF"/>
          <w:sz w:val="22"/>
          <w:szCs w:val="22"/>
          <w:lang w:val="en-GB"/>
        </w:rPr>
        <w:t xml:space="preserve">Under the revised guidelines for out-of-court debt restructuring, the Indian banks and financial institutions are required to review the financial situation of the debtor for the first 30 days after default and decide whether they would like to restructure the debt of the debtor. If </w:t>
      </w:r>
      <w:r w:rsidRPr="00D92F8E">
        <w:rPr>
          <w:rFonts w:ascii="Arial" w:hAnsi="Arial" w:cs="Arial"/>
          <w:color w:val="7B7B7B" w:themeColor="accent3" w:themeShade="BF"/>
          <w:sz w:val="22"/>
          <w:szCs w:val="22"/>
          <w:lang w:val="en-GB"/>
        </w:rPr>
        <w:lastRenderedPageBreak/>
        <w:t xml:space="preserve">the creditors so decide, they are required to enter into an inter-creditor agreement which provides for a stand-still and the mechanics for arriving at an out-of-court resolution plan. </w:t>
      </w:r>
    </w:p>
    <w:p w14:paraId="3EADC7CF" w14:textId="77777777" w:rsidR="00D92F8E" w:rsidRDefault="00D92F8E" w:rsidP="00486688">
      <w:pPr>
        <w:jc w:val="both"/>
        <w:rPr>
          <w:rFonts w:ascii="Arial" w:hAnsi="Arial" w:cs="Arial"/>
          <w:color w:val="7B7B7B" w:themeColor="accent3" w:themeShade="BF"/>
          <w:sz w:val="22"/>
          <w:szCs w:val="22"/>
          <w:lang w:val="en-GB"/>
        </w:rPr>
      </w:pPr>
    </w:p>
    <w:p w14:paraId="432DC1E2" w14:textId="62CFDE17" w:rsidR="00E32FB8" w:rsidRDefault="00E32FB8"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information available on the Company, we know that the </w:t>
      </w:r>
      <w:r w:rsidR="006418D2">
        <w:rPr>
          <w:rFonts w:ascii="Arial" w:hAnsi="Arial" w:cs="Arial"/>
          <w:color w:val="7B7B7B" w:themeColor="accent3" w:themeShade="BF"/>
          <w:sz w:val="22"/>
          <w:szCs w:val="22"/>
          <w:lang w:val="en-GB"/>
        </w:rPr>
        <w:t xml:space="preserve">Company has not yet defaulted. </w:t>
      </w:r>
      <w:r w:rsidR="00E110C6">
        <w:rPr>
          <w:rFonts w:ascii="Arial" w:hAnsi="Arial" w:cs="Arial"/>
          <w:color w:val="7B7B7B" w:themeColor="accent3" w:themeShade="BF"/>
          <w:sz w:val="22"/>
          <w:szCs w:val="22"/>
          <w:lang w:val="en-GB"/>
        </w:rPr>
        <w:t>Presuming that by the time of this essay, that is July 2022</w:t>
      </w:r>
      <w:r w:rsidR="006418D2">
        <w:rPr>
          <w:rFonts w:ascii="Arial" w:hAnsi="Arial" w:cs="Arial"/>
          <w:color w:val="7B7B7B" w:themeColor="accent3" w:themeShade="BF"/>
          <w:sz w:val="22"/>
          <w:szCs w:val="22"/>
          <w:lang w:val="en-GB"/>
        </w:rPr>
        <w:t>,</w:t>
      </w:r>
      <w:r w:rsidR="00B46403">
        <w:rPr>
          <w:rFonts w:ascii="Arial" w:hAnsi="Arial" w:cs="Arial"/>
          <w:color w:val="7B7B7B" w:themeColor="accent3" w:themeShade="BF"/>
          <w:sz w:val="22"/>
          <w:szCs w:val="22"/>
          <w:lang w:val="en-GB"/>
        </w:rPr>
        <w:t xml:space="preserve"> the Company has defaulted on its debt, </w:t>
      </w:r>
      <w:r w:rsidR="00D16142">
        <w:rPr>
          <w:rFonts w:ascii="Arial" w:hAnsi="Arial" w:cs="Arial"/>
          <w:color w:val="7B7B7B" w:themeColor="accent3" w:themeShade="BF"/>
          <w:sz w:val="22"/>
          <w:szCs w:val="22"/>
          <w:lang w:val="en-GB"/>
        </w:rPr>
        <w:t xml:space="preserve">according to the revised guidelines referred to above, </w:t>
      </w:r>
      <w:r w:rsidR="006418D2">
        <w:rPr>
          <w:rFonts w:ascii="Arial" w:hAnsi="Arial" w:cs="Arial"/>
          <w:color w:val="7B7B7B" w:themeColor="accent3" w:themeShade="BF"/>
          <w:sz w:val="22"/>
          <w:szCs w:val="22"/>
          <w:lang w:val="en-GB"/>
        </w:rPr>
        <w:t xml:space="preserve">the </w:t>
      </w:r>
      <w:r w:rsidR="00D16142">
        <w:rPr>
          <w:rFonts w:ascii="Arial" w:hAnsi="Arial" w:cs="Arial"/>
          <w:color w:val="7B7B7B" w:themeColor="accent3" w:themeShade="BF"/>
          <w:sz w:val="22"/>
          <w:szCs w:val="22"/>
          <w:lang w:val="en-GB"/>
        </w:rPr>
        <w:t>cre</w:t>
      </w:r>
      <w:r w:rsidR="00962E68">
        <w:rPr>
          <w:rFonts w:ascii="Arial" w:hAnsi="Arial" w:cs="Arial"/>
          <w:color w:val="7B7B7B" w:themeColor="accent3" w:themeShade="BF"/>
          <w:sz w:val="22"/>
          <w:szCs w:val="22"/>
          <w:lang w:val="en-GB"/>
        </w:rPr>
        <w:t xml:space="preserve">ditors in this case, who are said to be mainly Indian Banks, will </w:t>
      </w:r>
      <w:r w:rsidR="00E110C6">
        <w:rPr>
          <w:rFonts w:ascii="Arial" w:hAnsi="Arial" w:cs="Arial"/>
          <w:color w:val="7B7B7B" w:themeColor="accent3" w:themeShade="BF"/>
          <w:sz w:val="22"/>
          <w:szCs w:val="22"/>
          <w:lang w:val="en-GB"/>
        </w:rPr>
        <w:t xml:space="preserve">have </w:t>
      </w:r>
      <w:r w:rsidR="00B46403">
        <w:rPr>
          <w:rFonts w:ascii="Arial" w:hAnsi="Arial" w:cs="Arial"/>
          <w:color w:val="7B7B7B" w:themeColor="accent3" w:themeShade="BF"/>
          <w:sz w:val="22"/>
          <w:szCs w:val="22"/>
          <w:lang w:val="en-GB"/>
        </w:rPr>
        <w:t xml:space="preserve">30 days </w:t>
      </w:r>
      <w:r w:rsidR="00E110C6">
        <w:rPr>
          <w:rFonts w:ascii="Arial" w:hAnsi="Arial" w:cs="Arial"/>
          <w:color w:val="7B7B7B" w:themeColor="accent3" w:themeShade="BF"/>
          <w:sz w:val="22"/>
          <w:szCs w:val="22"/>
          <w:lang w:val="en-GB"/>
        </w:rPr>
        <w:t xml:space="preserve">to </w:t>
      </w:r>
      <w:r w:rsidR="00B46403" w:rsidRPr="00B46403">
        <w:rPr>
          <w:rFonts w:ascii="Arial" w:hAnsi="Arial" w:cs="Arial"/>
          <w:color w:val="7B7B7B" w:themeColor="accent3" w:themeShade="BF"/>
          <w:sz w:val="22"/>
          <w:szCs w:val="22"/>
          <w:lang w:val="en-GB"/>
        </w:rPr>
        <w:t xml:space="preserve">decide whether they would like to restructure the debt of the debtor </w:t>
      </w:r>
      <w:r w:rsidR="00B73737">
        <w:rPr>
          <w:rFonts w:ascii="Arial" w:hAnsi="Arial" w:cs="Arial"/>
          <w:color w:val="7B7B7B" w:themeColor="accent3" w:themeShade="BF"/>
          <w:sz w:val="22"/>
          <w:szCs w:val="22"/>
          <w:lang w:val="en-GB"/>
        </w:rPr>
        <w:t xml:space="preserve">based on </w:t>
      </w:r>
      <w:r w:rsidR="00E110C6">
        <w:rPr>
          <w:rFonts w:ascii="Arial" w:hAnsi="Arial" w:cs="Arial"/>
          <w:color w:val="7B7B7B" w:themeColor="accent3" w:themeShade="BF"/>
          <w:sz w:val="22"/>
          <w:szCs w:val="22"/>
          <w:lang w:val="en-GB"/>
        </w:rPr>
        <w:t>the</w:t>
      </w:r>
      <w:r w:rsidR="00F55837">
        <w:rPr>
          <w:rFonts w:ascii="Arial" w:hAnsi="Arial" w:cs="Arial"/>
          <w:color w:val="7B7B7B" w:themeColor="accent3" w:themeShade="BF"/>
          <w:sz w:val="22"/>
          <w:szCs w:val="22"/>
          <w:lang w:val="en-GB"/>
        </w:rPr>
        <w:t xml:space="preserve"> debtor’s</w:t>
      </w:r>
      <w:r w:rsidR="00E110C6">
        <w:rPr>
          <w:rFonts w:ascii="Arial" w:hAnsi="Arial" w:cs="Arial"/>
          <w:color w:val="7B7B7B" w:themeColor="accent3" w:themeShade="BF"/>
          <w:sz w:val="22"/>
          <w:szCs w:val="22"/>
          <w:lang w:val="en-GB"/>
        </w:rPr>
        <w:t xml:space="preserve"> financial </w:t>
      </w:r>
      <w:r w:rsidR="00B73737">
        <w:rPr>
          <w:rFonts w:ascii="Arial" w:hAnsi="Arial" w:cs="Arial"/>
          <w:color w:val="7B7B7B" w:themeColor="accent3" w:themeShade="BF"/>
          <w:sz w:val="22"/>
          <w:szCs w:val="22"/>
          <w:lang w:val="en-GB"/>
        </w:rPr>
        <w:t xml:space="preserve">situation. </w:t>
      </w:r>
    </w:p>
    <w:p w14:paraId="15829E81" w14:textId="77777777" w:rsidR="00E32FB8" w:rsidRDefault="00E32FB8" w:rsidP="00486688">
      <w:pPr>
        <w:jc w:val="both"/>
        <w:rPr>
          <w:rFonts w:ascii="Arial" w:hAnsi="Arial" w:cs="Arial"/>
          <w:color w:val="7B7B7B" w:themeColor="accent3" w:themeShade="BF"/>
          <w:sz w:val="22"/>
          <w:szCs w:val="22"/>
          <w:lang w:val="en-GB"/>
        </w:rPr>
      </w:pPr>
    </w:p>
    <w:p w14:paraId="0B0B7698" w14:textId="1587934F" w:rsidR="00BB2DFB" w:rsidRDefault="00F55837" w:rsidP="007D1D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E32FB8">
        <w:rPr>
          <w:rFonts w:ascii="Arial" w:hAnsi="Arial" w:cs="Arial"/>
          <w:color w:val="7B7B7B" w:themeColor="accent3" w:themeShade="BF"/>
          <w:sz w:val="22"/>
          <w:szCs w:val="22"/>
          <w:lang w:val="en-GB"/>
        </w:rPr>
        <w:t xml:space="preserve">ince we do not have any details of the </w:t>
      </w:r>
      <w:r w:rsidR="00F1471A">
        <w:rPr>
          <w:rFonts w:ascii="Arial" w:hAnsi="Arial" w:cs="Arial"/>
          <w:color w:val="7B7B7B" w:themeColor="accent3" w:themeShade="BF"/>
          <w:sz w:val="22"/>
          <w:szCs w:val="22"/>
          <w:lang w:val="en-GB"/>
        </w:rPr>
        <w:t>size/turnover of the Company or the amount in which the debtor is in default as at July 2022</w:t>
      </w:r>
      <w:r w:rsidR="00B660BD">
        <w:rPr>
          <w:rFonts w:ascii="Arial" w:hAnsi="Arial" w:cs="Arial"/>
          <w:color w:val="7B7B7B" w:themeColor="accent3" w:themeShade="BF"/>
          <w:sz w:val="22"/>
          <w:szCs w:val="22"/>
          <w:lang w:val="en-GB"/>
        </w:rPr>
        <w:t xml:space="preserve">, it would </w:t>
      </w:r>
      <w:r w:rsidR="00751343">
        <w:rPr>
          <w:rFonts w:ascii="Arial" w:hAnsi="Arial" w:cs="Arial"/>
          <w:color w:val="7B7B7B" w:themeColor="accent3" w:themeShade="BF"/>
          <w:sz w:val="22"/>
          <w:szCs w:val="22"/>
          <w:lang w:val="en-GB"/>
        </w:rPr>
        <w:t xml:space="preserve">not be possible </w:t>
      </w:r>
      <w:r w:rsidR="00B660BD">
        <w:rPr>
          <w:rFonts w:ascii="Arial" w:hAnsi="Arial" w:cs="Arial"/>
          <w:color w:val="7B7B7B" w:themeColor="accent3" w:themeShade="BF"/>
          <w:sz w:val="22"/>
          <w:szCs w:val="22"/>
          <w:lang w:val="en-GB"/>
        </w:rPr>
        <w:t xml:space="preserve">to conclusively recommend a specific type of </w:t>
      </w:r>
      <w:r w:rsidR="00961DD6" w:rsidRPr="00961DD6">
        <w:rPr>
          <w:rFonts w:ascii="Arial" w:hAnsi="Arial" w:cs="Arial"/>
          <w:color w:val="7B7B7B" w:themeColor="accent3" w:themeShade="BF"/>
          <w:sz w:val="22"/>
          <w:szCs w:val="22"/>
          <w:lang w:val="en-GB"/>
        </w:rPr>
        <w:t>insolvency resolution process</w:t>
      </w:r>
      <w:r w:rsidR="00961DD6">
        <w:rPr>
          <w:rFonts w:ascii="Arial" w:hAnsi="Arial" w:cs="Arial"/>
          <w:color w:val="7B7B7B" w:themeColor="accent3" w:themeShade="BF"/>
          <w:sz w:val="22"/>
          <w:szCs w:val="22"/>
          <w:lang w:val="en-GB"/>
        </w:rPr>
        <w:t xml:space="preserve"> to the Company. Therefore, this</w:t>
      </w:r>
      <w:r w:rsidR="00BB2DFB">
        <w:rPr>
          <w:rFonts w:ascii="Arial" w:hAnsi="Arial" w:cs="Arial"/>
          <w:color w:val="7B7B7B" w:themeColor="accent3" w:themeShade="BF"/>
          <w:sz w:val="22"/>
          <w:szCs w:val="22"/>
          <w:lang w:val="en-GB"/>
        </w:rPr>
        <w:t xml:space="preserve"> note will </w:t>
      </w:r>
      <w:r w:rsidR="003226DB">
        <w:rPr>
          <w:rFonts w:ascii="Arial" w:hAnsi="Arial" w:cs="Arial"/>
          <w:color w:val="7B7B7B" w:themeColor="accent3" w:themeShade="BF"/>
          <w:sz w:val="22"/>
          <w:szCs w:val="22"/>
          <w:lang w:val="en-GB"/>
        </w:rPr>
        <w:t>deal with the steps that are required to be taken by the Company when</w:t>
      </w:r>
      <w:r w:rsidR="00BB2DFB">
        <w:rPr>
          <w:rFonts w:ascii="Arial" w:hAnsi="Arial" w:cs="Arial"/>
          <w:color w:val="7B7B7B" w:themeColor="accent3" w:themeShade="BF"/>
          <w:sz w:val="22"/>
          <w:szCs w:val="22"/>
          <w:lang w:val="en-GB"/>
        </w:rPr>
        <w:t xml:space="preserve"> initiating a CIRP</w:t>
      </w:r>
      <w:r w:rsidR="00E32FB8">
        <w:rPr>
          <w:rFonts w:ascii="Arial" w:hAnsi="Arial" w:cs="Arial"/>
          <w:color w:val="7B7B7B" w:themeColor="accent3" w:themeShade="BF"/>
          <w:sz w:val="22"/>
          <w:szCs w:val="22"/>
          <w:lang w:val="en-GB"/>
        </w:rPr>
        <w:t xml:space="preserve">. It </w:t>
      </w:r>
      <w:r w:rsidR="007D1D60">
        <w:rPr>
          <w:rFonts w:ascii="Arial" w:hAnsi="Arial" w:cs="Arial"/>
          <w:color w:val="7B7B7B" w:themeColor="accent3" w:themeShade="BF"/>
          <w:sz w:val="22"/>
          <w:szCs w:val="22"/>
          <w:lang w:val="en-GB"/>
        </w:rPr>
        <w:t xml:space="preserve">will then briefly consider the additional/different requirements for a </w:t>
      </w:r>
      <w:r w:rsidR="007D1D60" w:rsidRPr="007D1D60">
        <w:rPr>
          <w:rFonts w:ascii="Arial" w:hAnsi="Arial" w:cs="Arial"/>
          <w:color w:val="7B7B7B" w:themeColor="accent3" w:themeShade="BF"/>
          <w:sz w:val="22"/>
          <w:szCs w:val="22"/>
          <w:lang w:val="en-GB"/>
        </w:rPr>
        <w:t>Fast-track CIRP</w:t>
      </w:r>
      <w:r w:rsidR="007D1D60">
        <w:rPr>
          <w:rFonts w:ascii="Arial" w:hAnsi="Arial" w:cs="Arial"/>
          <w:color w:val="7B7B7B" w:themeColor="accent3" w:themeShade="BF"/>
          <w:sz w:val="22"/>
          <w:szCs w:val="22"/>
          <w:lang w:val="en-GB"/>
        </w:rPr>
        <w:t xml:space="preserve"> and</w:t>
      </w:r>
      <w:r w:rsidR="006A5A28">
        <w:rPr>
          <w:rFonts w:ascii="Arial" w:hAnsi="Arial" w:cs="Arial"/>
          <w:color w:val="7B7B7B" w:themeColor="accent3" w:themeShade="BF"/>
          <w:sz w:val="22"/>
          <w:szCs w:val="22"/>
          <w:lang w:val="en-GB"/>
        </w:rPr>
        <w:t xml:space="preserve"> the</w:t>
      </w:r>
      <w:r w:rsidR="007D1D60" w:rsidRPr="007D1D60">
        <w:rPr>
          <w:rFonts w:ascii="Arial" w:hAnsi="Arial" w:cs="Arial"/>
          <w:color w:val="7B7B7B" w:themeColor="accent3" w:themeShade="BF"/>
          <w:sz w:val="22"/>
          <w:szCs w:val="22"/>
          <w:lang w:val="en-GB"/>
        </w:rPr>
        <w:t xml:space="preserve"> Pre-pack insolvency resolution process for small and medium enterprises (MSME)</w:t>
      </w:r>
      <w:r w:rsidR="006A5A28">
        <w:rPr>
          <w:rFonts w:ascii="Arial" w:hAnsi="Arial" w:cs="Arial"/>
          <w:color w:val="7B7B7B" w:themeColor="accent3" w:themeShade="BF"/>
          <w:sz w:val="22"/>
          <w:szCs w:val="22"/>
          <w:lang w:val="en-GB"/>
        </w:rPr>
        <w:t xml:space="preserve">. </w:t>
      </w:r>
    </w:p>
    <w:p w14:paraId="7496A511" w14:textId="77777777" w:rsidR="00CA0B96" w:rsidRDefault="00CA0B96" w:rsidP="00486688">
      <w:pPr>
        <w:jc w:val="both"/>
        <w:rPr>
          <w:rFonts w:ascii="Arial" w:hAnsi="Arial" w:cs="Arial"/>
          <w:color w:val="7B7B7B" w:themeColor="accent3" w:themeShade="BF"/>
          <w:sz w:val="22"/>
          <w:szCs w:val="22"/>
          <w:lang w:val="en-GB"/>
        </w:rPr>
      </w:pPr>
    </w:p>
    <w:p w14:paraId="1E333033" w14:textId="77777777" w:rsidR="003226DB" w:rsidRDefault="003226DB" w:rsidP="00486688">
      <w:pPr>
        <w:jc w:val="both"/>
        <w:rPr>
          <w:rFonts w:ascii="Arial" w:hAnsi="Arial" w:cs="Arial"/>
          <w:color w:val="7B7B7B" w:themeColor="accent3" w:themeShade="BF"/>
          <w:sz w:val="22"/>
          <w:szCs w:val="22"/>
          <w:lang w:val="en-GB"/>
        </w:rPr>
      </w:pPr>
    </w:p>
    <w:p w14:paraId="427E9F27" w14:textId="3CE1CD41" w:rsidR="00EA7860" w:rsidRPr="00B321CE" w:rsidRDefault="00B321CE" w:rsidP="00562847">
      <w:pPr>
        <w:jc w:val="both"/>
        <w:rPr>
          <w:rFonts w:ascii="Arial" w:hAnsi="Arial" w:cs="Arial"/>
          <w:i/>
          <w:iCs/>
          <w:color w:val="7B7B7B" w:themeColor="accent3" w:themeShade="BF"/>
          <w:sz w:val="22"/>
          <w:szCs w:val="22"/>
          <w:lang w:val="en-GB"/>
        </w:rPr>
      </w:pPr>
      <w:r w:rsidRPr="00B321CE">
        <w:rPr>
          <w:rFonts w:ascii="Arial" w:hAnsi="Arial" w:cs="Arial"/>
          <w:i/>
          <w:iCs/>
          <w:color w:val="7B7B7B" w:themeColor="accent3" w:themeShade="BF"/>
          <w:sz w:val="22"/>
          <w:szCs w:val="22"/>
          <w:lang w:val="en-GB"/>
        </w:rPr>
        <w:t xml:space="preserve">CIRP </w:t>
      </w:r>
    </w:p>
    <w:p w14:paraId="3E24290F" w14:textId="562EB4FB" w:rsidR="00B321CE" w:rsidRDefault="00B372DF" w:rsidP="005628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3D596B">
        <w:rPr>
          <w:rFonts w:ascii="Arial" w:hAnsi="Arial" w:cs="Arial"/>
          <w:color w:val="7B7B7B" w:themeColor="accent3" w:themeShade="BF"/>
          <w:sz w:val="22"/>
          <w:szCs w:val="22"/>
          <w:lang w:val="en-GB"/>
        </w:rPr>
        <w:t xml:space="preserve">CIRP is set out in </w:t>
      </w:r>
      <w:r w:rsidR="00B32928" w:rsidRPr="003B63B9">
        <w:rPr>
          <w:rFonts w:ascii="Arial" w:hAnsi="Arial" w:cs="Arial"/>
          <w:color w:val="7B7B7B" w:themeColor="accent3" w:themeShade="BF"/>
          <w:sz w:val="22"/>
          <w:szCs w:val="22"/>
          <w:lang w:val="en-GB"/>
        </w:rPr>
        <w:t xml:space="preserve">Chapter II of the Code. </w:t>
      </w:r>
      <w:r w:rsidR="00557CE1" w:rsidRPr="003B63B9">
        <w:rPr>
          <w:rFonts w:ascii="Arial" w:hAnsi="Arial" w:cs="Arial"/>
          <w:color w:val="7B7B7B" w:themeColor="accent3" w:themeShade="BF"/>
          <w:sz w:val="22"/>
          <w:szCs w:val="22"/>
          <w:lang w:val="en-GB"/>
        </w:rPr>
        <w:t xml:space="preserve">The CIRP needs to be initiated </w:t>
      </w:r>
      <w:r w:rsidR="009A2EF5" w:rsidRPr="003B63B9">
        <w:rPr>
          <w:rFonts w:ascii="Arial" w:hAnsi="Arial" w:cs="Arial"/>
          <w:color w:val="7B7B7B" w:themeColor="accent3" w:themeShade="BF"/>
          <w:sz w:val="22"/>
          <w:szCs w:val="22"/>
          <w:lang w:val="en-GB"/>
        </w:rPr>
        <w:t>by a financial or operational creditor</w:t>
      </w:r>
      <w:r w:rsidR="000D4028" w:rsidRPr="003B63B9">
        <w:rPr>
          <w:rFonts w:ascii="Arial" w:hAnsi="Arial" w:cs="Arial"/>
          <w:color w:val="7B7B7B" w:themeColor="accent3" w:themeShade="BF"/>
          <w:sz w:val="22"/>
          <w:szCs w:val="22"/>
          <w:lang w:val="en-GB"/>
        </w:rPr>
        <w:t>, or the corporate debtor itself</w:t>
      </w:r>
      <w:r w:rsidR="009A2EF5" w:rsidRPr="003B63B9">
        <w:rPr>
          <w:rFonts w:ascii="Arial" w:hAnsi="Arial" w:cs="Arial"/>
          <w:color w:val="7B7B7B" w:themeColor="accent3" w:themeShade="BF"/>
          <w:sz w:val="22"/>
          <w:szCs w:val="22"/>
          <w:lang w:val="en-GB"/>
        </w:rPr>
        <w:t xml:space="preserve"> where the debtor defaults on a debt of a minimum of INR 10,000,000</w:t>
      </w:r>
      <w:r w:rsidR="00E60E04" w:rsidRPr="003B63B9">
        <w:rPr>
          <w:rFonts w:ascii="Arial" w:hAnsi="Arial" w:cs="Arial"/>
          <w:color w:val="7B7B7B" w:themeColor="accent3" w:themeShade="BF"/>
          <w:sz w:val="22"/>
          <w:szCs w:val="22"/>
          <w:lang w:val="en-GB"/>
        </w:rPr>
        <w:t xml:space="preserve"> (see s. 6 of the Code)</w:t>
      </w:r>
      <w:r w:rsidR="00534F55" w:rsidRPr="003B63B9">
        <w:rPr>
          <w:rFonts w:ascii="Arial" w:hAnsi="Arial" w:cs="Arial"/>
          <w:color w:val="7B7B7B" w:themeColor="accent3" w:themeShade="BF"/>
          <w:sz w:val="22"/>
          <w:szCs w:val="22"/>
          <w:lang w:val="en-GB"/>
        </w:rPr>
        <w:t>. In the present case, the Banks would be financial creditors. We do not however</w:t>
      </w:r>
      <w:r w:rsidR="00534F55">
        <w:rPr>
          <w:rFonts w:ascii="Arial" w:hAnsi="Arial" w:cs="Arial"/>
          <w:color w:val="7B7B7B" w:themeColor="accent3" w:themeShade="BF"/>
          <w:sz w:val="22"/>
          <w:szCs w:val="22"/>
          <w:lang w:val="en-GB"/>
        </w:rPr>
        <w:t xml:space="preserve">, have any information </w:t>
      </w:r>
      <w:r w:rsidR="00A3598B">
        <w:rPr>
          <w:rFonts w:ascii="Arial" w:hAnsi="Arial" w:cs="Arial"/>
          <w:color w:val="7B7B7B" w:themeColor="accent3" w:themeShade="BF"/>
          <w:sz w:val="22"/>
          <w:szCs w:val="22"/>
          <w:lang w:val="en-GB"/>
        </w:rPr>
        <w:t xml:space="preserve">on </w:t>
      </w:r>
      <w:r w:rsidR="00327DA4">
        <w:rPr>
          <w:rFonts w:ascii="Arial" w:hAnsi="Arial" w:cs="Arial"/>
          <w:color w:val="7B7B7B" w:themeColor="accent3" w:themeShade="BF"/>
          <w:sz w:val="22"/>
          <w:szCs w:val="22"/>
          <w:lang w:val="en-GB"/>
        </w:rPr>
        <w:t>what the default amount of the loans would be</w:t>
      </w:r>
      <w:r w:rsidR="007825EC">
        <w:rPr>
          <w:rFonts w:ascii="Arial" w:hAnsi="Arial" w:cs="Arial"/>
          <w:color w:val="7B7B7B" w:themeColor="accent3" w:themeShade="BF"/>
          <w:sz w:val="22"/>
          <w:szCs w:val="22"/>
          <w:lang w:val="en-GB"/>
        </w:rPr>
        <w:t>. Therefore, it is unclear as to whether the company qualifies for the CIRP.</w:t>
      </w:r>
      <w:r w:rsidR="00226CFF">
        <w:rPr>
          <w:rFonts w:ascii="Arial" w:hAnsi="Arial" w:cs="Arial"/>
          <w:color w:val="7B7B7B" w:themeColor="accent3" w:themeShade="BF"/>
          <w:sz w:val="22"/>
          <w:szCs w:val="22"/>
          <w:lang w:val="en-GB"/>
        </w:rPr>
        <w:t xml:space="preserve">  </w:t>
      </w:r>
    </w:p>
    <w:p w14:paraId="4085F378" w14:textId="77777777" w:rsidR="00B321CE" w:rsidRDefault="00B321CE" w:rsidP="00562847">
      <w:pPr>
        <w:jc w:val="both"/>
        <w:rPr>
          <w:rFonts w:ascii="Arial" w:hAnsi="Arial" w:cs="Arial"/>
          <w:color w:val="7B7B7B" w:themeColor="accent3" w:themeShade="BF"/>
          <w:sz w:val="22"/>
          <w:szCs w:val="22"/>
          <w:lang w:val="en-GB"/>
        </w:rPr>
      </w:pPr>
    </w:p>
    <w:p w14:paraId="65076B58" w14:textId="604B4874" w:rsidR="00473FA4" w:rsidRDefault="00DC0935" w:rsidP="00473FA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application </w:t>
      </w:r>
      <w:r w:rsidR="00473FA4">
        <w:rPr>
          <w:rFonts w:ascii="Arial" w:hAnsi="Arial" w:cs="Arial"/>
          <w:color w:val="7B7B7B" w:themeColor="accent3" w:themeShade="BF"/>
          <w:sz w:val="22"/>
          <w:szCs w:val="22"/>
          <w:lang w:val="en-GB"/>
        </w:rPr>
        <w:t>for a CI</w:t>
      </w:r>
      <w:r w:rsidR="00DC47CF">
        <w:rPr>
          <w:rFonts w:ascii="Arial" w:hAnsi="Arial" w:cs="Arial"/>
          <w:color w:val="7B7B7B" w:themeColor="accent3" w:themeShade="BF"/>
          <w:sz w:val="22"/>
          <w:szCs w:val="22"/>
          <w:lang w:val="en-GB"/>
        </w:rPr>
        <w:t>RP</w:t>
      </w:r>
      <w:r w:rsidR="00473FA4">
        <w:rPr>
          <w:rFonts w:ascii="Arial" w:hAnsi="Arial" w:cs="Arial"/>
          <w:color w:val="7B7B7B" w:themeColor="accent3" w:themeShade="BF"/>
          <w:sz w:val="22"/>
          <w:szCs w:val="22"/>
          <w:lang w:val="en-GB"/>
        </w:rPr>
        <w:t xml:space="preserve"> </w:t>
      </w:r>
      <w:r w:rsidR="00E024F6">
        <w:rPr>
          <w:rFonts w:ascii="Arial" w:hAnsi="Arial" w:cs="Arial"/>
          <w:color w:val="7B7B7B" w:themeColor="accent3" w:themeShade="BF"/>
          <w:sz w:val="22"/>
          <w:szCs w:val="22"/>
          <w:lang w:val="en-GB"/>
        </w:rPr>
        <w:t xml:space="preserve">needs to be made by the </w:t>
      </w:r>
      <w:r w:rsidR="00473FA4" w:rsidRPr="00473FA4">
        <w:rPr>
          <w:rFonts w:ascii="Arial" w:hAnsi="Arial" w:cs="Arial"/>
          <w:color w:val="7B7B7B" w:themeColor="accent3" w:themeShade="BF"/>
          <w:sz w:val="22"/>
          <w:szCs w:val="22"/>
          <w:lang w:val="en-GB"/>
        </w:rPr>
        <w:t xml:space="preserve">financial creditor </w:t>
      </w:r>
      <w:r w:rsidR="00473FA4">
        <w:rPr>
          <w:rFonts w:ascii="Arial" w:hAnsi="Arial" w:cs="Arial"/>
          <w:color w:val="7B7B7B" w:themeColor="accent3" w:themeShade="BF"/>
          <w:sz w:val="22"/>
          <w:szCs w:val="22"/>
          <w:lang w:val="en-GB"/>
        </w:rPr>
        <w:t>which</w:t>
      </w:r>
      <w:r w:rsidR="00B61559">
        <w:rPr>
          <w:rFonts w:ascii="Arial" w:hAnsi="Arial" w:cs="Arial"/>
          <w:color w:val="7B7B7B" w:themeColor="accent3" w:themeShade="BF"/>
          <w:sz w:val="22"/>
          <w:szCs w:val="22"/>
          <w:lang w:val="en-GB"/>
        </w:rPr>
        <w:t xml:space="preserve"> should</w:t>
      </w:r>
      <w:r w:rsidR="00473FA4" w:rsidRPr="00473FA4">
        <w:rPr>
          <w:rFonts w:ascii="Arial" w:hAnsi="Arial" w:cs="Arial"/>
          <w:color w:val="7B7B7B" w:themeColor="accent3" w:themeShade="BF"/>
          <w:sz w:val="22"/>
          <w:szCs w:val="22"/>
          <w:lang w:val="en-GB"/>
        </w:rPr>
        <w:t xml:space="preserve">, inter alia, </w:t>
      </w:r>
    </w:p>
    <w:p w14:paraId="281820C3" w14:textId="09C45891" w:rsidR="00B61559" w:rsidRDefault="00473FA4">
      <w:pPr>
        <w:pStyle w:val="ListParagraph"/>
        <w:numPr>
          <w:ilvl w:val="0"/>
          <w:numId w:val="29"/>
        </w:numPr>
        <w:jc w:val="both"/>
        <w:rPr>
          <w:rFonts w:ascii="Arial" w:hAnsi="Arial" w:cs="Arial"/>
          <w:color w:val="7B7B7B" w:themeColor="accent3" w:themeShade="BF"/>
          <w:sz w:val="22"/>
          <w:szCs w:val="22"/>
          <w:lang w:val="en-GB"/>
        </w:rPr>
      </w:pPr>
      <w:r w:rsidRPr="00B61559">
        <w:rPr>
          <w:rFonts w:ascii="Arial" w:hAnsi="Arial" w:cs="Arial"/>
          <w:color w:val="7B7B7B" w:themeColor="accent3" w:themeShade="BF"/>
          <w:sz w:val="22"/>
          <w:szCs w:val="22"/>
          <w:lang w:val="en-GB"/>
        </w:rPr>
        <w:t xml:space="preserve">propose the name of an interim resolution professional (IRP) who will manage affairs of the corporate debtor on a going concern basis until the resolution professional (RP) is appointed. </w:t>
      </w:r>
    </w:p>
    <w:p w14:paraId="63E91B57" w14:textId="7BFE808E" w:rsidR="00B321CE" w:rsidRPr="00B61559" w:rsidRDefault="00B61559">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w:t>
      </w:r>
      <w:r w:rsidR="00473FA4" w:rsidRPr="00B61559">
        <w:rPr>
          <w:rFonts w:ascii="Arial" w:hAnsi="Arial" w:cs="Arial"/>
          <w:color w:val="7B7B7B" w:themeColor="accent3" w:themeShade="BF"/>
          <w:sz w:val="22"/>
          <w:szCs w:val="22"/>
          <w:lang w:val="en-GB"/>
        </w:rPr>
        <w:t>submitted along with, inter alia, particulars of any security held, the default record provided by the information utility / credit information company, the order of the court adjudicating the</w:t>
      </w:r>
      <w:r w:rsidRPr="00B61559">
        <w:rPr>
          <w:rFonts w:ascii="Arial" w:hAnsi="Arial" w:cs="Arial"/>
          <w:color w:val="7B7B7B" w:themeColor="accent3" w:themeShade="BF"/>
          <w:sz w:val="22"/>
          <w:szCs w:val="22"/>
          <w:lang w:val="en-GB"/>
        </w:rPr>
        <w:t xml:space="preserve"> </w:t>
      </w:r>
      <w:r w:rsidR="00473FA4" w:rsidRPr="00B61559">
        <w:rPr>
          <w:rFonts w:ascii="Arial" w:hAnsi="Arial" w:cs="Arial"/>
          <w:color w:val="7B7B7B" w:themeColor="accent3" w:themeShade="BF"/>
          <w:sz w:val="22"/>
          <w:szCs w:val="22"/>
          <w:lang w:val="en-GB"/>
        </w:rPr>
        <w:t>default, relevant contracts and entries in the banker’s books</w:t>
      </w:r>
    </w:p>
    <w:p w14:paraId="224B6BCF" w14:textId="77777777" w:rsidR="00F15B4F" w:rsidRDefault="00F15B4F" w:rsidP="00562847">
      <w:pPr>
        <w:jc w:val="both"/>
        <w:rPr>
          <w:rFonts w:ascii="Arial" w:hAnsi="Arial" w:cs="Arial"/>
          <w:color w:val="7B7B7B" w:themeColor="accent3" w:themeShade="BF"/>
          <w:sz w:val="22"/>
          <w:szCs w:val="22"/>
          <w:lang w:val="en-GB"/>
        </w:rPr>
      </w:pPr>
    </w:p>
    <w:p w14:paraId="7BE488CE" w14:textId="09F143AE" w:rsidR="00B321CE" w:rsidRDefault="008C785F" w:rsidP="005628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Section 7</w:t>
      </w:r>
      <w:r w:rsidR="001376BA">
        <w:rPr>
          <w:rFonts w:ascii="Arial" w:hAnsi="Arial" w:cs="Arial"/>
          <w:color w:val="7B7B7B" w:themeColor="accent3" w:themeShade="BF"/>
          <w:sz w:val="22"/>
          <w:szCs w:val="22"/>
          <w:lang w:val="en-GB"/>
        </w:rPr>
        <w:t xml:space="preserve"> of the Code, t</w:t>
      </w:r>
      <w:r w:rsidR="00F15B4F">
        <w:rPr>
          <w:rFonts w:ascii="Arial" w:hAnsi="Arial" w:cs="Arial"/>
          <w:color w:val="7B7B7B" w:themeColor="accent3" w:themeShade="BF"/>
          <w:sz w:val="22"/>
          <w:szCs w:val="22"/>
          <w:lang w:val="en-GB"/>
        </w:rPr>
        <w:t>he financial creditors, in this case the Indian Banks</w:t>
      </w:r>
      <w:r>
        <w:rPr>
          <w:rFonts w:ascii="Arial" w:hAnsi="Arial" w:cs="Arial"/>
          <w:color w:val="7B7B7B" w:themeColor="accent3" w:themeShade="BF"/>
          <w:sz w:val="22"/>
          <w:szCs w:val="22"/>
          <w:lang w:val="en-GB"/>
        </w:rPr>
        <w:t xml:space="preserve">, can make an application individually or jointly. </w:t>
      </w:r>
    </w:p>
    <w:p w14:paraId="45A0B506" w14:textId="77777777" w:rsidR="00F15B4F" w:rsidRDefault="00F15B4F" w:rsidP="00562847">
      <w:pPr>
        <w:jc w:val="both"/>
        <w:rPr>
          <w:rFonts w:ascii="Arial" w:hAnsi="Arial" w:cs="Arial"/>
          <w:color w:val="7B7B7B" w:themeColor="accent3" w:themeShade="BF"/>
          <w:sz w:val="22"/>
          <w:szCs w:val="22"/>
          <w:lang w:val="en-GB"/>
        </w:rPr>
      </w:pPr>
    </w:p>
    <w:p w14:paraId="5D9F5F6D" w14:textId="629A0678" w:rsidR="006766D5" w:rsidRDefault="000C4754" w:rsidP="005628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w:t>
      </w:r>
      <w:r w:rsidR="00DC47CF" w:rsidRPr="00DC47CF">
        <w:rPr>
          <w:rFonts w:ascii="Arial" w:hAnsi="Arial" w:cs="Arial"/>
          <w:color w:val="7B7B7B" w:themeColor="accent3" w:themeShade="BF"/>
          <w:sz w:val="22"/>
          <w:szCs w:val="22"/>
          <w:lang w:val="en-GB"/>
        </w:rPr>
        <w:t>CIRP</w:t>
      </w:r>
      <w:r w:rsidR="00DC47CF">
        <w:rPr>
          <w:rFonts w:ascii="Arial" w:hAnsi="Arial" w:cs="Arial"/>
          <w:color w:val="7B7B7B" w:themeColor="accent3" w:themeShade="BF"/>
          <w:sz w:val="22"/>
          <w:szCs w:val="22"/>
          <w:lang w:val="en-GB"/>
        </w:rPr>
        <w:t xml:space="preserve"> application is admitted by the NCLT, the </w:t>
      </w:r>
      <w:r w:rsidR="00EC491F">
        <w:rPr>
          <w:rFonts w:ascii="Arial" w:hAnsi="Arial" w:cs="Arial"/>
          <w:color w:val="7B7B7B" w:themeColor="accent3" w:themeShade="BF"/>
          <w:sz w:val="22"/>
          <w:szCs w:val="22"/>
          <w:lang w:val="en-GB"/>
        </w:rPr>
        <w:t xml:space="preserve">NCLT will declare the moratorium and </w:t>
      </w:r>
      <w:r w:rsidR="00DB3274">
        <w:rPr>
          <w:rFonts w:ascii="Arial" w:hAnsi="Arial" w:cs="Arial"/>
          <w:color w:val="7B7B7B" w:themeColor="accent3" w:themeShade="BF"/>
          <w:sz w:val="22"/>
          <w:szCs w:val="22"/>
          <w:lang w:val="en-GB"/>
        </w:rPr>
        <w:t>appoint an Interim Resolution Professional</w:t>
      </w:r>
      <w:r w:rsidR="008A641C">
        <w:rPr>
          <w:rFonts w:ascii="Arial" w:hAnsi="Arial" w:cs="Arial"/>
          <w:color w:val="7B7B7B" w:themeColor="accent3" w:themeShade="BF"/>
          <w:sz w:val="22"/>
          <w:szCs w:val="22"/>
          <w:lang w:val="en-GB"/>
        </w:rPr>
        <w:t xml:space="preserve"> (IRP). </w:t>
      </w:r>
    </w:p>
    <w:p w14:paraId="242BEC6C" w14:textId="77777777" w:rsidR="008A641C" w:rsidRDefault="008A641C" w:rsidP="00562847">
      <w:pPr>
        <w:jc w:val="both"/>
        <w:rPr>
          <w:rFonts w:ascii="Arial" w:hAnsi="Arial" w:cs="Arial"/>
          <w:color w:val="7B7B7B" w:themeColor="accent3" w:themeShade="BF"/>
          <w:sz w:val="22"/>
          <w:szCs w:val="22"/>
          <w:lang w:val="en-GB"/>
        </w:rPr>
      </w:pPr>
    </w:p>
    <w:p w14:paraId="5B306142" w14:textId="6F876377" w:rsidR="00D453B2" w:rsidRPr="004D5E1F" w:rsidRDefault="00D453B2" w:rsidP="00562847">
      <w:pPr>
        <w:jc w:val="both"/>
        <w:rPr>
          <w:rFonts w:ascii="Arial" w:hAnsi="Arial" w:cs="Arial"/>
          <w:i/>
          <w:iCs/>
          <w:color w:val="7B7B7B" w:themeColor="accent3" w:themeShade="BF"/>
          <w:sz w:val="22"/>
          <w:szCs w:val="22"/>
          <w:lang w:val="en-GB"/>
        </w:rPr>
      </w:pPr>
      <w:r w:rsidRPr="004D5E1F">
        <w:rPr>
          <w:rFonts w:ascii="Arial" w:hAnsi="Arial" w:cs="Arial"/>
          <w:i/>
          <w:iCs/>
          <w:color w:val="7B7B7B" w:themeColor="accent3" w:themeShade="BF"/>
          <w:sz w:val="22"/>
          <w:szCs w:val="22"/>
          <w:lang w:val="en-GB"/>
        </w:rPr>
        <w:t xml:space="preserve">Moratorium </w:t>
      </w:r>
    </w:p>
    <w:p w14:paraId="7A29AE20" w14:textId="7C47D970" w:rsidR="00FE3A0C" w:rsidRDefault="008A641C" w:rsidP="005628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D453B2">
        <w:rPr>
          <w:rFonts w:ascii="Arial" w:hAnsi="Arial" w:cs="Arial"/>
          <w:color w:val="7B7B7B" w:themeColor="accent3" w:themeShade="BF"/>
          <w:sz w:val="22"/>
          <w:szCs w:val="22"/>
          <w:lang w:val="en-GB"/>
        </w:rPr>
        <w:t xml:space="preserve"> moratorium will be in effect until the completion of the </w:t>
      </w:r>
      <w:r w:rsidR="00D453B2" w:rsidRPr="00D453B2">
        <w:rPr>
          <w:rFonts w:ascii="Arial" w:hAnsi="Arial" w:cs="Arial"/>
          <w:color w:val="7B7B7B" w:themeColor="accent3" w:themeShade="BF"/>
          <w:sz w:val="22"/>
          <w:szCs w:val="22"/>
          <w:lang w:val="en-GB"/>
        </w:rPr>
        <w:t>CIRP</w:t>
      </w:r>
      <w:r w:rsidR="00D453B2">
        <w:rPr>
          <w:rFonts w:ascii="Arial" w:hAnsi="Arial" w:cs="Arial"/>
          <w:color w:val="7B7B7B" w:themeColor="accent3" w:themeShade="BF"/>
          <w:sz w:val="22"/>
          <w:szCs w:val="22"/>
          <w:lang w:val="en-GB"/>
        </w:rPr>
        <w:t xml:space="preserve">. </w:t>
      </w:r>
      <w:r w:rsidR="00FE3A0C">
        <w:rPr>
          <w:rFonts w:ascii="Arial" w:hAnsi="Arial" w:cs="Arial"/>
          <w:color w:val="7B7B7B" w:themeColor="accent3" w:themeShade="BF"/>
          <w:sz w:val="22"/>
          <w:szCs w:val="22"/>
          <w:lang w:val="en-GB"/>
        </w:rPr>
        <w:t>According to s. 14</w:t>
      </w:r>
      <w:r w:rsidR="00536A92">
        <w:rPr>
          <w:rFonts w:ascii="Arial" w:hAnsi="Arial" w:cs="Arial"/>
          <w:color w:val="7B7B7B" w:themeColor="accent3" w:themeShade="BF"/>
          <w:sz w:val="22"/>
          <w:szCs w:val="22"/>
          <w:lang w:val="en-GB"/>
        </w:rPr>
        <w:t>(1)</w:t>
      </w:r>
      <w:r w:rsidR="00FE3A0C">
        <w:rPr>
          <w:rFonts w:ascii="Arial" w:hAnsi="Arial" w:cs="Arial"/>
          <w:color w:val="7B7B7B" w:themeColor="accent3" w:themeShade="BF"/>
          <w:sz w:val="22"/>
          <w:szCs w:val="22"/>
          <w:lang w:val="en-GB"/>
        </w:rPr>
        <w:t xml:space="preserve"> of the Code the moratorium</w:t>
      </w:r>
      <w:r w:rsidR="00D453B2">
        <w:rPr>
          <w:rFonts w:ascii="Arial" w:hAnsi="Arial" w:cs="Arial"/>
          <w:color w:val="7B7B7B" w:themeColor="accent3" w:themeShade="BF"/>
          <w:sz w:val="22"/>
          <w:szCs w:val="22"/>
          <w:lang w:val="en-GB"/>
        </w:rPr>
        <w:t xml:space="preserve"> prevents </w:t>
      </w:r>
    </w:p>
    <w:p w14:paraId="4B7A2C60" w14:textId="70E96C76" w:rsidR="00FE3A0C" w:rsidRPr="00FE3A0C" w:rsidRDefault="00FE3A0C">
      <w:pPr>
        <w:pStyle w:val="ListParagraph"/>
        <w:numPr>
          <w:ilvl w:val="0"/>
          <w:numId w:val="30"/>
        </w:numPr>
        <w:jc w:val="both"/>
        <w:rPr>
          <w:rFonts w:ascii="Arial" w:hAnsi="Arial" w:cs="Arial"/>
          <w:color w:val="7B7B7B" w:themeColor="accent3" w:themeShade="BF"/>
          <w:sz w:val="22"/>
          <w:szCs w:val="22"/>
          <w:lang w:val="en-GB"/>
        </w:rPr>
      </w:pPr>
      <w:r w:rsidRPr="00FE3A0C">
        <w:rPr>
          <w:rFonts w:ascii="Arial" w:hAnsi="Arial" w:cs="Arial"/>
          <w:color w:val="7B7B7B" w:themeColor="accent3" w:themeShade="BF"/>
          <w:sz w:val="22"/>
          <w:szCs w:val="22"/>
          <w:lang w:val="en-GB"/>
        </w:rPr>
        <w:t>the institution of suits or continuation of pending suits or proceedings against the corporate debtor including execution of any judgment, decree or order in any court of law, tribunal, arbitration panel or other authority;</w:t>
      </w:r>
    </w:p>
    <w:p w14:paraId="4715E4E5" w14:textId="34BA32F3" w:rsidR="00FE3A0C" w:rsidRPr="00FE3A0C" w:rsidRDefault="00FE3A0C">
      <w:pPr>
        <w:pStyle w:val="ListParagraph"/>
        <w:numPr>
          <w:ilvl w:val="0"/>
          <w:numId w:val="30"/>
        </w:numPr>
        <w:jc w:val="both"/>
        <w:rPr>
          <w:rFonts w:ascii="Arial" w:hAnsi="Arial" w:cs="Arial"/>
          <w:color w:val="7B7B7B" w:themeColor="accent3" w:themeShade="BF"/>
          <w:sz w:val="22"/>
          <w:szCs w:val="22"/>
          <w:lang w:val="en-GB"/>
        </w:rPr>
      </w:pPr>
      <w:r w:rsidRPr="00FE3A0C">
        <w:rPr>
          <w:rFonts w:ascii="Arial" w:hAnsi="Arial" w:cs="Arial"/>
          <w:color w:val="7B7B7B" w:themeColor="accent3" w:themeShade="BF"/>
          <w:sz w:val="22"/>
          <w:szCs w:val="22"/>
          <w:lang w:val="en-GB"/>
        </w:rPr>
        <w:t>transferring, encumbering, alienating or disposing of by the corporate debtor any of its assets or any legal right or beneficial interest therein;</w:t>
      </w:r>
    </w:p>
    <w:p w14:paraId="2D63EE26" w14:textId="77777777" w:rsidR="00FE3A0C" w:rsidRDefault="00FE3A0C">
      <w:pPr>
        <w:pStyle w:val="ListParagraph"/>
        <w:numPr>
          <w:ilvl w:val="0"/>
          <w:numId w:val="30"/>
        </w:numPr>
        <w:jc w:val="both"/>
        <w:rPr>
          <w:rFonts w:ascii="Arial" w:hAnsi="Arial" w:cs="Arial"/>
          <w:color w:val="7B7B7B" w:themeColor="accent3" w:themeShade="BF"/>
          <w:sz w:val="22"/>
          <w:szCs w:val="22"/>
          <w:lang w:val="en-GB"/>
        </w:rPr>
      </w:pPr>
      <w:r w:rsidRPr="00FE3A0C">
        <w:rPr>
          <w:rFonts w:ascii="Arial" w:hAnsi="Arial" w:cs="Arial"/>
          <w:color w:val="7B7B7B" w:themeColor="accent3" w:themeShade="BF"/>
          <w:sz w:val="22"/>
          <w:szCs w:val="22"/>
          <w:lang w:val="en-GB"/>
        </w:rPr>
        <w:t xml:space="preserve">any action to foreclose, recover or enforce any security interest created by the corporate debtor in respect of its property </w:t>
      </w:r>
    </w:p>
    <w:p w14:paraId="26E4928A" w14:textId="167AC564" w:rsidR="008A641C" w:rsidRDefault="00FE3A0C">
      <w:pPr>
        <w:pStyle w:val="ListParagraph"/>
        <w:numPr>
          <w:ilvl w:val="0"/>
          <w:numId w:val="30"/>
        </w:numPr>
        <w:jc w:val="both"/>
        <w:rPr>
          <w:rFonts w:ascii="Arial" w:hAnsi="Arial" w:cs="Arial"/>
          <w:color w:val="7B7B7B" w:themeColor="accent3" w:themeShade="BF"/>
          <w:sz w:val="22"/>
          <w:szCs w:val="22"/>
          <w:lang w:val="en-GB"/>
        </w:rPr>
      </w:pPr>
      <w:r w:rsidRPr="00FE3A0C">
        <w:rPr>
          <w:rFonts w:ascii="Arial" w:hAnsi="Arial" w:cs="Arial"/>
          <w:color w:val="7B7B7B" w:themeColor="accent3" w:themeShade="BF"/>
          <w:sz w:val="22"/>
          <w:szCs w:val="22"/>
          <w:lang w:val="en-GB"/>
        </w:rPr>
        <w:t>the recovery of any property by an owner or lessor where such property is occupied by or in the possession of the corporate debtor.</w:t>
      </w:r>
      <w:r w:rsidRPr="00FE3A0C">
        <w:rPr>
          <w:rFonts w:ascii="Arial" w:hAnsi="Arial" w:cs="Arial"/>
          <w:color w:val="7B7B7B" w:themeColor="accent3" w:themeShade="BF"/>
          <w:sz w:val="22"/>
          <w:szCs w:val="22"/>
          <w:lang w:val="en-GB"/>
        </w:rPr>
        <w:cr/>
      </w:r>
      <w:r w:rsidR="008A641C" w:rsidRPr="00FE3A0C">
        <w:rPr>
          <w:rFonts w:ascii="Arial" w:hAnsi="Arial" w:cs="Arial"/>
          <w:color w:val="7B7B7B" w:themeColor="accent3" w:themeShade="BF"/>
          <w:sz w:val="22"/>
          <w:szCs w:val="22"/>
          <w:lang w:val="en-GB"/>
        </w:rPr>
        <w:t xml:space="preserve"> </w:t>
      </w:r>
    </w:p>
    <w:p w14:paraId="544C390B" w14:textId="5ACC13E6" w:rsidR="00FE3A0C" w:rsidRPr="00FE3A0C" w:rsidRDefault="00536A92" w:rsidP="00536A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w:t>
      </w:r>
      <w:r w:rsidR="00FE3A0C">
        <w:rPr>
          <w:rFonts w:ascii="Arial" w:hAnsi="Arial" w:cs="Arial"/>
          <w:color w:val="7B7B7B" w:themeColor="accent3" w:themeShade="BF"/>
          <w:sz w:val="22"/>
          <w:szCs w:val="22"/>
          <w:lang w:val="en-GB"/>
        </w:rPr>
        <w:t>owever</w:t>
      </w:r>
      <w:r>
        <w:rPr>
          <w:rFonts w:ascii="Arial" w:hAnsi="Arial" w:cs="Arial"/>
          <w:color w:val="7B7B7B" w:themeColor="accent3" w:themeShade="BF"/>
          <w:sz w:val="22"/>
          <w:szCs w:val="22"/>
          <w:lang w:val="en-GB"/>
        </w:rPr>
        <w:t>, t</w:t>
      </w:r>
      <w:r w:rsidRPr="00536A92">
        <w:rPr>
          <w:rFonts w:ascii="Arial" w:hAnsi="Arial" w:cs="Arial"/>
          <w:color w:val="7B7B7B" w:themeColor="accent3" w:themeShade="BF"/>
          <w:sz w:val="22"/>
          <w:szCs w:val="22"/>
          <w:lang w:val="en-GB"/>
        </w:rPr>
        <w:t>he supply of essential goods or services to the corporate debtor as may be specified shall not be</w:t>
      </w:r>
      <w:r>
        <w:rPr>
          <w:rFonts w:ascii="Arial" w:hAnsi="Arial" w:cs="Arial"/>
          <w:color w:val="7B7B7B" w:themeColor="accent3" w:themeShade="BF"/>
          <w:sz w:val="22"/>
          <w:szCs w:val="22"/>
          <w:lang w:val="en-GB"/>
        </w:rPr>
        <w:t xml:space="preserve"> </w:t>
      </w:r>
      <w:r w:rsidRPr="00536A92">
        <w:rPr>
          <w:rFonts w:ascii="Arial" w:hAnsi="Arial" w:cs="Arial"/>
          <w:color w:val="7B7B7B" w:themeColor="accent3" w:themeShade="BF"/>
          <w:sz w:val="22"/>
          <w:szCs w:val="22"/>
          <w:lang w:val="en-GB"/>
        </w:rPr>
        <w:t>terminated or suspended or interrupted during moratorium period</w:t>
      </w:r>
      <w:r>
        <w:rPr>
          <w:rFonts w:ascii="Arial" w:hAnsi="Arial" w:cs="Arial"/>
          <w:color w:val="7B7B7B" w:themeColor="accent3" w:themeShade="BF"/>
          <w:sz w:val="22"/>
          <w:szCs w:val="22"/>
          <w:lang w:val="en-GB"/>
        </w:rPr>
        <w:t xml:space="preserve"> (s. 14(2))</w:t>
      </w:r>
    </w:p>
    <w:p w14:paraId="5951BDB1" w14:textId="77777777" w:rsidR="006766D5" w:rsidRDefault="006766D5" w:rsidP="00562847">
      <w:pPr>
        <w:jc w:val="both"/>
        <w:rPr>
          <w:rFonts w:ascii="Arial" w:hAnsi="Arial" w:cs="Arial"/>
          <w:color w:val="7B7B7B" w:themeColor="accent3" w:themeShade="BF"/>
          <w:sz w:val="22"/>
          <w:szCs w:val="22"/>
          <w:lang w:val="en-GB"/>
        </w:rPr>
      </w:pPr>
    </w:p>
    <w:p w14:paraId="4C95E46A" w14:textId="6C11D780" w:rsidR="006766D5" w:rsidRDefault="00FF3F37" w:rsidP="00FF3F37">
      <w:pPr>
        <w:jc w:val="both"/>
        <w:rPr>
          <w:rFonts w:ascii="Arial" w:hAnsi="Arial" w:cs="Arial"/>
          <w:color w:val="7B7B7B" w:themeColor="accent3" w:themeShade="BF"/>
          <w:sz w:val="22"/>
          <w:szCs w:val="22"/>
          <w:lang w:val="en-GB"/>
        </w:rPr>
      </w:pPr>
      <w:r w:rsidRPr="00FF3F37">
        <w:rPr>
          <w:rFonts w:ascii="Arial" w:hAnsi="Arial" w:cs="Arial"/>
          <w:color w:val="7B7B7B" w:themeColor="accent3" w:themeShade="BF"/>
          <w:sz w:val="22"/>
          <w:szCs w:val="22"/>
          <w:lang w:val="en-GB"/>
        </w:rPr>
        <w:lastRenderedPageBreak/>
        <w:t>The Code provides that the CIRP must be completed within 180 days from the date of admission</w:t>
      </w:r>
      <w:r>
        <w:rPr>
          <w:rFonts w:ascii="Arial" w:hAnsi="Arial" w:cs="Arial"/>
          <w:color w:val="7B7B7B" w:themeColor="accent3" w:themeShade="BF"/>
          <w:sz w:val="22"/>
          <w:szCs w:val="22"/>
          <w:lang w:val="en-GB"/>
        </w:rPr>
        <w:t xml:space="preserve"> </w:t>
      </w:r>
      <w:r w:rsidRPr="00FF3F37">
        <w:rPr>
          <w:rFonts w:ascii="Arial" w:hAnsi="Arial" w:cs="Arial"/>
          <w:color w:val="7B7B7B" w:themeColor="accent3" w:themeShade="BF"/>
          <w:sz w:val="22"/>
          <w:szCs w:val="22"/>
          <w:lang w:val="en-GB"/>
        </w:rPr>
        <w:t>of the CIRP application. However,</w:t>
      </w:r>
      <w:r>
        <w:rPr>
          <w:rFonts w:ascii="Arial" w:hAnsi="Arial" w:cs="Arial"/>
          <w:color w:val="7B7B7B" w:themeColor="accent3" w:themeShade="BF"/>
          <w:sz w:val="22"/>
          <w:szCs w:val="22"/>
          <w:lang w:val="en-GB"/>
        </w:rPr>
        <w:t xml:space="preserve"> this can be extended</w:t>
      </w:r>
      <w:r w:rsidR="00115BF3">
        <w:rPr>
          <w:rFonts w:ascii="Arial" w:hAnsi="Arial" w:cs="Arial"/>
          <w:color w:val="7B7B7B" w:themeColor="accent3" w:themeShade="BF"/>
          <w:sz w:val="22"/>
          <w:szCs w:val="22"/>
          <w:lang w:val="en-GB"/>
        </w:rPr>
        <w:t xml:space="preserve">. </w:t>
      </w:r>
    </w:p>
    <w:p w14:paraId="28783206" w14:textId="77777777" w:rsidR="00115BF3" w:rsidRDefault="00115BF3" w:rsidP="00FF3F37">
      <w:pPr>
        <w:jc w:val="both"/>
        <w:rPr>
          <w:rFonts w:ascii="Arial" w:hAnsi="Arial" w:cs="Arial"/>
          <w:color w:val="7B7B7B" w:themeColor="accent3" w:themeShade="BF"/>
          <w:sz w:val="22"/>
          <w:szCs w:val="22"/>
          <w:lang w:val="en-GB"/>
        </w:rPr>
      </w:pPr>
    </w:p>
    <w:p w14:paraId="68618C4D" w14:textId="63AFDEB1" w:rsidR="00FB0E78" w:rsidRPr="00B632D8" w:rsidRDefault="00B632D8" w:rsidP="00FF3F37">
      <w:pPr>
        <w:jc w:val="both"/>
        <w:rPr>
          <w:rFonts w:ascii="Arial" w:hAnsi="Arial" w:cs="Arial"/>
          <w:i/>
          <w:iCs/>
          <w:color w:val="7B7B7B" w:themeColor="accent3" w:themeShade="BF"/>
          <w:sz w:val="22"/>
          <w:szCs w:val="22"/>
          <w:lang w:val="en-GB"/>
        </w:rPr>
      </w:pPr>
      <w:r w:rsidRPr="00B632D8">
        <w:rPr>
          <w:rFonts w:ascii="Arial" w:hAnsi="Arial" w:cs="Arial"/>
          <w:i/>
          <w:iCs/>
          <w:color w:val="7B7B7B" w:themeColor="accent3" w:themeShade="BF"/>
          <w:sz w:val="22"/>
          <w:szCs w:val="22"/>
          <w:lang w:val="en-GB"/>
        </w:rPr>
        <w:t>Public announcement and proof of claims</w:t>
      </w:r>
    </w:p>
    <w:p w14:paraId="2FD66D7F" w14:textId="436A9D0B" w:rsidR="00BB1762" w:rsidRDefault="00B632D8" w:rsidP="00FF3F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w:t>
      </w:r>
      <w:r w:rsidR="00614E8D">
        <w:rPr>
          <w:rFonts w:ascii="Arial" w:hAnsi="Arial" w:cs="Arial"/>
          <w:color w:val="7B7B7B" w:themeColor="accent3" w:themeShade="BF"/>
          <w:sz w:val="22"/>
          <w:szCs w:val="22"/>
          <w:lang w:val="en-GB"/>
        </w:rPr>
        <w:t xml:space="preserve">he IRP </w:t>
      </w:r>
      <w:r>
        <w:rPr>
          <w:rFonts w:ascii="Arial" w:hAnsi="Arial" w:cs="Arial"/>
          <w:color w:val="7B7B7B" w:themeColor="accent3" w:themeShade="BF"/>
          <w:sz w:val="22"/>
          <w:szCs w:val="22"/>
          <w:lang w:val="en-GB"/>
        </w:rPr>
        <w:t xml:space="preserve">is appointed, </w:t>
      </w:r>
      <w:r w:rsidR="00CD718C">
        <w:rPr>
          <w:rFonts w:ascii="Arial" w:hAnsi="Arial" w:cs="Arial"/>
          <w:color w:val="7B7B7B" w:themeColor="accent3" w:themeShade="BF"/>
          <w:sz w:val="22"/>
          <w:szCs w:val="22"/>
          <w:lang w:val="en-GB"/>
        </w:rPr>
        <w:t xml:space="preserve">this </w:t>
      </w:r>
      <w:r>
        <w:rPr>
          <w:rFonts w:ascii="Arial" w:hAnsi="Arial" w:cs="Arial"/>
          <w:color w:val="7B7B7B" w:themeColor="accent3" w:themeShade="BF"/>
          <w:sz w:val="22"/>
          <w:szCs w:val="22"/>
          <w:lang w:val="en-GB"/>
        </w:rPr>
        <w:t xml:space="preserve">begins the </w:t>
      </w:r>
      <w:r w:rsidR="001C3631">
        <w:rPr>
          <w:rFonts w:ascii="Arial" w:hAnsi="Arial" w:cs="Arial"/>
          <w:color w:val="7B7B7B" w:themeColor="accent3" w:themeShade="BF"/>
          <w:sz w:val="22"/>
          <w:szCs w:val="22"/>
          <w:lang w:val="en-GB"/>
        </w:rPr>
        <w:t xml:space="preserve">process for the proof of creditor’s claims. The process </w:t>
      </w:r>
      <w:r w:rsidR="0017474E">
        <w:rPr>
          <w:rFonts w:ascii="Arial" w:hAnsi="Arial" w:cs="Arial"/>
          <w:color w:val="7B7B7B" w:themeColor="accent3" w:themeShade="BF"/>
          <w:sz w:val="22"/>
          <w:szCs w:val="22"/>
          <w:lang w:val="en-GB"/>
        </w:rPr>
        <w:t>is as follows</w:t>
      </w:r>
      <w:r w:rsidR="001C3631">
        <w:rPr>
          <w:rFonts w:ascii="Arial" w:hAnsi="Arial" w:cs="Arial"/>
          <w:color w:val="7B7B7B" w:themeColor="accent3" w:themeShade="BF"/>
          <w:sz w:val="22"/>
          <w:szCs w:val="22"/>
          <w:lang w:val="en-GB"/>
        </w:rPr>
        <w:t xml:space="preserve">: </w:t>
      </w:r>
    </w:p>
    <w:p w14:paraId="00D97BED" w14:textId="123FF683" w:rsidR="001C3631" w:rsidRDefault="0017474E">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IPR should make a public announcement</w:t>
      </w:r>
      <w:r w:rsidR="00A05B45">
        <w:rPr>
          <w:rFonts w:ascii="Arial" w:hAnsi="Arial" w:cs="Arial"/>
          <w:color w:val="7B7B7B" w:themeColor="accent3" w:themeShade="BF"/>
          <w:sz w:val="22"/>
          <w:szCs w:val="22"/>
          <w:lang w:val="en-GB"/>
        </w:rPr>
        <w:t xml:space="preserve">, in the manner set out in </w:t>
      </w:r>
      <w:r w:rsidR="00C1405A">
        <w:rPr>
          <w:rFonts w:ascii="Arial" w:hAnsi="Arial" w:cs="Arial"/>
          <w:color w:val="7B7B7B" w:themeColor="accent3" w:themeShade="BF"/>
          <w:sz w:val="22"/>
          <w:szCs w:val="22"/>
          <w:lang w:val="en-GB"/>
        </w:rPr>
        <w:t>the CIRP Regulations,</w:t>
      </w:r>
      <w:r>
        <w:rPr>
          <w:rFonts w:ascii="Arial" w:hAnsi="Arial" w:cs="Arial"/>
          <w:color w:val="7B7B7B" w:themeColor="accent3" w:themeShade="BF"/>
          <w:sz w:val="22"/>
          <w:szCs w:val="22"/>
          <w:lang w:val="en-GB"/>
        </w:rPr>
        <w:t xml:space="preserve"> for the purpose of </w:t>
      </w:r>
      <w:r w:rsidRPr="0017474E">
        <w:rPr>
          <w:rFonts w:ascii="Arial" w:hAnsi="Arial" w:cs="Arial"/>
          <w:color w:val="7B7B7B" w:themeColor="accent3" w:themeShade="BF"/>
          <w:sz w:val="22"/>
          <w:szCs w:val="22"/>
          <w:lang w:val="en-GB"/>
        </w:rPr>
        <w:t>inviting claims against the corporate debtor</w:t>
      </w:r>
      <w:r>
        <w:rPr>
          <w:rFonts w:ascii="Arial" w:hAnsi="Arial" w:cs="Arial"/>
          <w:color w:val="7B7B7B" w:themeColor="accent3" w:themeShade="BF"/>
          <w:sz w:val="22"/>
          <w:szCs w:val="22"/>
          <w:lang w:val="en-GB"/>
        </w:rPr>
        <w:t xml:space="preserve"> </w:t>
      </w:r>
      <w:r w:rsidR="00572426" w:rsidRPr="00572426">
        <w:rPr>
          <w:rFonts w:ascii="Arial" w:hAnsi="Arial" w:cs="Arial"/>
          <w:color w:val="7B7B7B" w:themeColor="accent3" w:themeShade="BF"/>
          <w:sz w:val="22"/>
          <w:szCs w:val="22"/>
          <w:lang w:val="en-GB"/>
        </w:rPr>
        <w:t>within three days of his appointment</w:t>
      </w:r>
      <w:r w:rsidR="00C1405A">
        <w:rPr>
          <w:rFonts w:ascii="Arial" w:hAnsi="Arial" w:cs="Arial"/>
          <w:color w:val="7B7B7B" w:themeColor="accent3" w:themeShade="BF"/>
          <w:sz w:val="22"/>
          <w:szCs w:val="22"/>
          <w:lang w:val="en-GB"/>
        </w:rPr>
        <w:t xml:space="preserve"> (see Reg 12)</w:t>
      </w:r>
    </w:p>
    <w:p w14:paraId="6B65720A" w14:textId="3971D9B0" w:rsidR="00572426" w:rsidRDefault="00572426">
      <w:pPr>
        <w:pStyle w:val="ListParagraph"/>
        <w:numPr>
          <w:ilvl w:val="0"/>
          <w:numId w:val="31"/>
        </w:numPr>
        <w:jc w:val="both"/>
        <w:rPr>
          <w:rFonts w:ascii="Arial" w:hAnsi="Arial" w:cs="Arial"/>
          <w:color w:val="7B7B7B" w:themeColor="accent3" w:themeShade="BF"/>
          <w:sz w:val="22"/>
          <w:szCs w:val="22"/>
          <w:lang w:val="en-GB"/>
        </w:rPr>
      </w:pPr>
      <w:r w:rsidRPr="00572426">
        <w:rPr>
          <w:rFonts w:ascii="Arial" w:hAnsi="Arial" w:cs="Arial"/>
          <w:color w:val="7B7B7B" w:themeColor="accent3" w:themeShade="BF"/>
          <w:sz w:val="22"/>
          <w:szCs w:val="22"/>
          <w:lang w:val="en-GB"/>
        </w:rPr>
        <w:t>All creditors</w:t>
      </w:r>
      <w:r w:rsidR="00326150">
        <w:rPr>
          <w:rFonts w:ascii="Arial" w:hAnsi="Arial" w:cs="Arial"/>
          <w:color w:val="7B7B7B" w:themeColor="accent3" w:themeShade="BF"/>
          <w:sz w:val="22"/>
          <w:szCs w:val="22"/>
          <w:lang w:val="en-GB"/>
        </w:rPr>
        <w:t xml:space="preserve"> are required</w:t>
      </w:r>
      <w:r w:rsidRPr="00572426">
        <w:rPr>
          <w:rFonts w:ascii="Arial" w:hAnsi="Arial" w:cs="Arial"/>
          <w:color w:val="7B7B7B" w:themeColor="accent3" w:themeShade="BF"/>
          <w:sz w:val="22"/>
          <w:szCs w:val="22"/>
          <w:lang w:val="en-GB"/>
        </w:rPr>
        <w:t xml:space="preserve"> submit their proof of claim</w:t>
      </w:r>
      <w:r w:rsidR="00326150">
        <w:rPr>
          <w:rFonts w:ascii="Arial" w:hAnsi="Arial" w:cs="Arial"/>
          <w:color w:val="7B7B7B" w:themeColor="accent3" w:themeShade="BF"/>
          <w:sz w:val="22"/>
          <w:szCs w:val="22"/>
          <w:lang w:val="en-GB"/>
        </w:rPr>
        <w:t xml:space="preserve"> before the last date stated on the IRP’s announcement</w:t>
      </w:r>
      <w:r w:rsidRPr="00572426">
        <w:rPr>
          <w:rFonts w:ascii="Arial" w:hAnsi="Arial" w:cs="Arial"/>
          <w:color w:val="7B7B7B" w:themeColor="accent3" w:themeShade="BF"/>
          <w:sz w:val="22"/>
          <w:szCs w:val="22"/>
          <w:lang w:val="en-GB"/>
        </w:rPr>
        <w:t>, in the form prescribed in the CIRP Regulations</w:t>
      </w:r>
      <w:r>
        <w:rPr>
          <w:rFonts w:ascii="Arial" w:hAnsi="Arial" w:cs="Arial"/>
          <w:color w:val="7B7B7B" w:themeColor="accent3" w:themeShade="BF"/>
          <w:sz w:val="22"/>
          <w:szCs w:val="22"/>
          <w:lang w:val="en-GB"/>
        </w:rPr>
        <w:t xml:space="preserve"> (</w:t>
      </w:r>
      <w:r w:rsidR="0018703A">
        <w:rPr>
          <w:rFonts w:ascii="Arial" w:hAnsi="Arial" w:cs="Arial"/>
          <w:color w:val="7B7B7B" w:themeColor="accent3" w:themeShade="BF"/>
          <w:sz w:val="22"/>
          <w:szCs w:val="22"/>
          <w:lang w:val="en-GB"/>
        </w:rPr>
        <w:t>See Chap</w:t>
      </w:r>
      <w:r w:rsidR="002E0B6C">
        <w:rPr>
          <w:rFonts w:ascii="Arial" w:hAnsi="Arial" w:cs="Arial"/>
          <w:color w:val="7B7B7B" w:themeColor="accent3" w:themeShade="BF"/>
          <w:sz w:val="22"/>
          <w:szCs w:val="22"/>
          <w:lang w:val="en-GB"/>
        </w:rPr>
        <w:t xml:space="preserve">ter V, and s. 18 which applies specifically to </w:t>
      </w:r>
      <w:r w:rsidR="002E0B6C" w:rsidRPr="002E0B6C">
        <w:rPr>
          <w:rFonts w:ascii="Arial" w:hAnsi="Arial" w:cs="Arial"/>
          <w:color w:val="7B7B7B" w:themeColor="accent3" w:themeShade="BF"/>
          <w:sz w:val="22"/>
          <w:szCs w:val="22"/>
          <w:lang w:val="en-GB"/>
        </w:rPr>
        <w:t xml:space="preserve">Claims </w:t>
      </w:r>
      <w:r w:rsidR="002E0B6C">
        <w:rPr>
          <w:rFonts w:ascii="Arial" w:hAnsi="Arial" w:cs="Arial"/>
          <w:color w:val="7B7B7B" w:themeColor="accent3" w:themeShade="BF"/>
          <w:sz w:val="22"/>
          <w:szCs w:val="22"/>
          <w:lang w:val="en-GB"/>
        </w:rPr>
        <w:t xml:space="preserve">submitted </w:t>
      </w:r>
      <w:r w:rsidR="002E0B6C" w:rsidRPr="002E0B6C">
        <w:rPr>
          <w:rFonts w:ascii="Arial" w:hAnsi="Arial" w:cs="Arial"/>
          <w:color w:val="7B7B7B" w:themeColor="accent3" w:themeShade="BF"/>
          <w:sz w:val="22"/>
          <w:szCs w:val="22"/>
          <w:lang w:val="en-GB"/>
        </w:rPr>
        <w:t>by financial creditors</w:t>
      </w:r>
      <w:r w:rsidR="002E0B6C">
        <w:rPr>
          <w:rFonts w:ascii="Arial" w:hAnsi="Arial" w:cs="Arial"/>
          <w:color w:val="7B7B7B" w:themeColor="accent3" w:themeShade="BF"/>
          <w:sz w:val="22"/>
          <w:szCs w:val="22"/>
          <w:lang w:val="en-GB"/>
        </w:rPr>
        <w:t xml:space="preserve">) </w:t>
      </w:r>
    </w:p>
    <w:p w14:paraId="518EE8D3" w14:textId="293BFF62" w:rsidR="004E4194" w:rsidRDefault="004E4194">
      <w:pPr>
        <w:pStyle w:val="ListParagraph"/>
        <w:numPr>
          <w:ilvl w:val="0"/>
          <w:numId w:val="31"/>
        </w:numPr>
        <w:jc w:val="both"/>
        <w:rPr>
          <w:rFonts w:ascii="Arial" w:hAnsi="Arial" w:cs="Arial"/>
          <w:color w:val="7B7B7B" w:themeColor="accent3" w:themeShade="BF"/>
          <w:sz w:val="22"/>
          <w:szCs w:val="22"/>
          <w:lang w:val="en-GB"/>
        </w:rPr>
      </w:pPr>
      <w:r w:rsidRPr="004E4194">
        <w:rPr>
          <w:rFonts w:ascii="Arial" w:hAnsi="Arial" w:cs="Arial"/>
          <w:color w:val="7B7B7B" w:themeColor="accent3" w:themeShade="BF"/>
          <w:sz w:val="22"/>
          <w:szCs w:val="22"/>
          <w:lang w:val="en-GB"/>
        </w:rPr>
        <w:t xml:space="preserve">The interim resolution professional is required to verify the submitted claims within seven days from the last date for the receipt of claims as specified in </w:t>
      </w:r>
      <w:r>
        <w:rPr>
          <w:rFonts w:ascii="Arial" w:hAnsi="Arial" w:cs="Arial"/>
          <w:color w:val="7B7B7B" w:themeColor="accent3" w:themeShade="BF"/>
          <w:sz w:val="22"/>
          <w:szCs w:val="22"/>
          <w:lang w:val="en-GB"/>
        </w:rPr>
        <w:t>its</w:t>
      </w:r>
      <w:r w:rsidRPr="004E4194">
        <w:rPr>
          <w:rFonts w:ascii="Arial" w:hAnsi="Arial" w:cs="Arial"/>
          <w:color w:val="7B7B7B" w:themeColor="accent3" w:themeShade="BF"/>
          <w:sz w:val="22"/>
          <w:szCs w:val="22"/>
          <w:lang w:val="en-GB"/>
        </w:rPr>
        <w:t xml:space="preserve"> public announcement</w:t>
      </w:r>
      <w:r>
        <w:rPr>
          <w:rFonts w:ascii="Arial" w:hAnsi="Arial" w:cs="Arial"/>
          <w:color w:val="7B7B7B" w:themeColor="accent3" w:themeShade="BF"/>
          <w:sz w:val="22"/>
          <w:szCs w:val="22"/>
          <w:lang w:val="en-GB"/>
        </w:rPr>
        <w:t xml:space="preserve"> </w:t>
      </w:r>
    </w:p>
    <w:p w14:paraId="234B0A01" w14:textId="68CF1951" w:rsidR="0031637C" w:rsidRPr="004E4194" w:rsidRDefault="0031637C">
      <w:pPr>
        <w:pStyle w:val="ListParagraph"/>
        <w:numPr>
          <w:ilvl w:val="0"/>
          <w:numId w:val="31"/>
        </w:numPr>
        <w:jc w:val="both"/>
        <w:rPr>
          <w:rFonts w:ascii="Arial" w:hAnsi="Arial" w:cs="Arial"/>
          <w:color w:val="7B7B7B" w:themeColor="accent3" w:themeShade="BF"/>
          <w:sz w:val="22"/>
          <w:szCs w:val="22"/>
          <w:lang w:val="en-GB"/>
        </w:rPr>
      </w:pPr>
      <w:r w:rsidRPr="0031637C">
        <w:rPr>
          <w:rFonts w:ascii="Arial" w:hAnsi="Arial" w:cs="Arial"/>
          <w:color w:val="7B7B7B" w:themeColor="accent3" w:themeShade="BF"/>
          <w:sz w:val="22"/>
          <w:szCs w:val="22"/>
          <w:lang w:val="en-GB"/>
        </w:rPr>
        <w:t>The interim resolution professional is required</w:t>
      </w:r>
      <w:r>
        <w:rPr>
          <w:rFonts w:ascii="Arial" w:hAnsi="Arial" w:cs="Arial"/>
          <w:color w:val="7B7B7B" w:themeColor="accent3" w:themeShade="BF"/>
          <w:sz w:val="22"/>
          <w:szCs w:val="22"/>
          <w:lang w:val="en-GB"/>
        </w:rPr>
        <w:t xml:space="preserve"> to </w:t>
      </w:r>
      <w:r w:rsidRPr="0031637C">
        <w:rPr>
          <w:rFonts w:ascii="Arial" w:hAnsi="Arial" w:cs="Arial"/>
          <w:color w:val="7B7B7B" w:themeColor="accent3" w:themeShade="BF"/>
          <w:sz w:val="22"/>
          <w:szCs w:val="22"/>
          <w:lang w:val="en-GB"/>
        </w:rPr>
        <w:t>constitute the committee of creditors within two days of the verification of claims</w:t>
      </w:r>
      <w:r w:rsidR="00CF6346">
        <w:rPr>
          <w:rFonts w:ascii="Arial" w:hAnsi="Arial" w:cs="Arial"/>
          <w:color w:val="7B7B7B" w:themeColor="accent3" w:themeShade="BF"/>
          <w:sz w:val="22"/>
          <w:szCs w:val="22"/>
          <w:lang w:val="en-GB"/>
        </w:rPr>
        <w:t xml:space="preserve"> (it should be noted that only financial creditors can form part of this committee. However, since the Company’s </w:t>
      </w:r>
      <w:r w:rsidR="00CF6346" w:rsidRPr="00CF6346">
        <w:rPr>
          <w:rFonts w:ascii="Arial" w:hAnsi="Arial" w:cs="Arial"/>
          <w:color w:val="7B7B7B" w:themeColor="accent3" w:themeShade="BF"/>
          <w:sz w:val="22"/>
          <w:szCs w:val="22"/>
          <w:lang w:val="en-GB"/>
        </w:rPr>
        <w:t>lenders are primarily Indian banks</w:t>
      </w:r>
      <w:r w:rsidR="00CF6346">
        <w:rPr>
          <w:rFonts w:ascii="Arial" w:hAnsi="Arial" w:cs="Arial"/>
          <w:color w:val="7B7B7B" w:themeColor="accent3" w:themeShade="BF"/>
          <w:sz w:val="22"/>
          <w:szCs w:val="22"/>
          <w:lang w:val="en-GB"/>
        </w:rPr>
        <w:t xml:space="preserve"> this is </w:t>
      </w:r>
      <w:r w:rsidR="00720C0C">
        <w:rPr>
          <w:rFonts w:ascii="Arial" w:hAnsi="Arial" w:cs="Arial"/>
          <w:color w:val="7B7B7B" w:themeColor="accent3" w:themeShade="BF"/>
          <w:sz w:val="22"/>
          <w:szCs w:val="22"/>
          <w:lang w:val="en-GB"/>
        </w:rPr>
        <w:t>not an issue.)</w:t>
      </w:r>
    </w:p>
    <w:p w14:paraId="28B1DB00" w14:textId="77777777" w:rsidR="00B632D8" w:rsidRDefault="00B632D8" w:rsidP="00FF3F37">
      <w:pPr>
        <w:jc w:val="both"/>
        <w:rPr>
          <w:rFonts w:ascii="Arial" w:hAnsi="Arial" w:cs="Arial"/>
          <w:color w:val="7B7B7B" w:themeColor="accent3" w:themeShade="BF"/>
          <w:sz w:val="22"/>
          <w:szCs w:val="22"/>
          <w:lang w:val="en-GB"/>
        </w:rPr>
      </w:pPr>
    </w:p>
    <w:p w14:paraId="6132A3CD" w14:textId="77777777" w:rsidR="00BB1762" w:rsidRDefault="00BB1762" w:rsidP="00FF3F37">
      <w:pPr>
        <w:jc w:val="both"/>
        <w:rPr>
          <w:rFonts w:ascii="Arial" w:hAnsi="Arial" w:cs="Arial"/>
          <w:color w:val="7B7B7B" w:themeColor="accent3" w:themeShade="BF"/>
          <w:sz w:val="22"/>
          <w:szCs w:val="22"/>
          <w:lang w:val="en-GB"/>
        </w:rPr>
      </w:pPr>
    </w:p>
    <w:p w14:paraId="00ECDF44" w14:textId="5C463915" w:rsidR="00C8488D" w:rsidRPr="00B632D8" w:rsidRDefault="00C8488D" w:rsidP="00FF3F37">
      <w:pPr>
        <w:jc w:val="both"/>
        <w:rPr>
          <w:rFonts w:ascii="Arial" w:hAnsi="Arial" w:cs="Arial"/>
          <w:i/>
          <w:iCs/>
          <w:color w:val="7B7B7B" w:themeColor="accent3" w:themeShade="BF"/>
          <w:sz w:val="22"/>
          <w:szCs w:val="22"/>
          <w:lang w:val="en-GB"/>
        </w:rPr>
      </w:pPr>
      <w:r w:rsidRPr="00B632D8">
        <w:rPr>
          <w:rFonts w:ascii="Arial" w:hAnsi="Arial" w:cs="Arial"/>
          <w:i/>
          <w:iCs/>
          <w:color w:val="7B7B7B" w:themeColor="accent3" w:themeShade="BF"/>
          <w:sz w:val="22"/>
          <w:szCs w:val="22"/>
          <w:lang w:val="en-GB"/>
        </w:rPr>
        <w:t>IRP</w:t>
      </w:r>
    </w:p>
    <w:p w14:paraId="17E1D5FA" w14:textId="77D7B2BC" w:rsidR="00AB4841" w:rsidRDefault="00553F9E" w:rsidP="00FF3F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the date the IRP is appointed</w:t>
      </w:r>
      <w:r w:rsidR="00153C4C">
        <w:rPr>
          <w:rFonts w:ascii="Arial" w:hAnsi="Arial" w:cs="Arial"/>
          <w:color w:val="7B7B7B" w:themeColor="accent3" w:themeShade="BF"/>
          <w:sz w:val="22"/>
          <w:szCs w:val="22"/>
          <w:lang w:val="en-GB"/>
        </w:rPr>
        <w:t xml:space="preserve">, he is vested with the management of the affairs of the corporate debtor and the power of the Board are suspended. Therefore, if the Company </w:t>
      </w:r>
      <w:r w:rsidR="00847458">
        <w:rPr>
          <w:rFonts w:ascii="Arial" w:hAnsi="Arial" w:cs="Arial"/>
          <w:color w:val="7B7B7B" w:themeColor="accent3" w:themeShade="BF"/>
          <w:sz w:val="22"/>
          <w:szCs w:val="22"/>
          <w:lang w:val="en-GB"/>
        </w:rPr>
        <w:t xml:space="preserve">is subject to a </w:t>
      </w:r>
      <w:r w:rsidR="00847458" w:rsidRPr="00847458">
        <w:rPr>
          <w:rFonts w:ascii="Arial" w:hAnsi="Arial" w:cs="Arial"/>
          <w:color w:val="7B7B7B" w:themeColor="accent3" w:themeShade="BF"/>
          <w:sz w:val="22"/>
          <w:szCs w:val="22"/>
          <w:lang w:val="en-GB"/>
        </w:rPr>
        <w:t>CIRP</w:t>
      </w:r>
      <w:r w:rsidR="00847458">
        <w:rPr>
          <w:rFonts w:ascii="Arial" w:hAnsi="Arial" w:cs="Arial"/>
          <w:color w:val="7B7B7B" w:themeColor="accent3" w:themeShade="BF"/>
          <w:sz w:val="22"/>
          <w:szCs w:val="22"/>
          <w:lang w:val="en-GB"/>
        </w:rPr>
        <w:t>, the Board will no longer</w:t>
      </w:r>
      <w:r w:rsidR="00F40B57">
        <w:rPr>
          <w:rFonts w:ascii="Arial" w:hAnsi="Arial" w:cs="Arial"/>
          <w:color w:val="7B7B7B" w:themeColor="accent3" w:themeShade="BF"/>
          <w:sz w:val="22"/>
          <w:szCs w:val="22"/>
          <w:lang w:val="en-GB"/>
        </w:rPr>
        <w:t xml:space="preserve"> have any power in relation to the management of the company, unlike in </w:t>
      </w:r>
      <w:r w:rsidR="003D5F34">
        <w:rPr>
          <w:rFonts w:ascii="Arial" w:hAnsi="Arial" w:cs="Arial"/>
          <w:color w:val="7B7B7B" w:themeColor="accent3" w:themeShade="BF"/>
          <w:sz w:val="22"/>
          <w:szCs w:val="22"/>
          <w:lang w:val="en-GB"/>
        </w:rPr>
        <w:t xml:space="preserve">the </w:t>
      </w:r>
      <w:r w:rsidR="003D5F34" w:rsidRPr="003D5F34">
        <w:rPr>
          <w:rFonts w:ascii="Arial" w:hAnsi="Arial" w:cs="Arial"/>
          <w:color w:val="7B7B7B" w:themeColor="accent3" w:themeShade="BF"/>
          <w:sz w:val="22"/>
          <w:szCs w:val="22"/>
          <w:lang w:val="en-GB"/>
        </w:rPr>
        <w:t>Pre-pack insolvency resolution process for MSMEs</w:t>
      </w:r>
      <w:r w:rsidR="003D5F34">
        <w:rPr>
          <w:rFonts w:ascii="Arial" w:hAnsi="Arial" w:cs="Arial"/>
          <w:color w:val="7B7B7B" w:themeColor="accent3" w:themeShade="BF"/>
          <w:sz w:val="22"/>
          <w:szCs w:val="22"/>
          <w:lang w:val="en-GB"/>
        </w:rPr>
        <w:t xml:space="preserve">. </w:t>
      </w:r>
    </w:p>
    <w:p w14:paraId="54247406" w14:textId="77777777" w:rsidR="00AB4841" w:rsidRDefault="00AB4841" w:rsidP="00FF3F37">
      <w:pPr>
        <w:jc w:val="both"/>
        <w:rPr>
          <w:rFonts w:ascii="Arial" w:hAnsi="Arial" w:cs="Arial"/>
          <w:color w:val="7B7B7B" w:themeColor="accent3" w:themeShade="BF"/>
          <w:sz w:val="22"/>
          <w:szCs w:val="22"/>
          <w:lang w:val="en-GB"/>
        </w:rPr>
      </w:pPr>
    </w:p>
    <w:p w14:paraId="59137DAE" w14:textId="7A65123D" w:rsidR="00F83396" w:rsidRPr="00562847" w:rsidRDefault="00F83396" w:rsidP="005628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role and duties of the IRP are set out in </w:t>
      </w:r>
      <w:r w:rsidR="00C769BA">
        <w:rPr>
          <w:rFonts w:ascii="Arial" w:hAnsi="Arial" w:cs="Arial"/>
          <w:color w:val="7B7B7B" w:themeColor="accent3" w:themeShade="BF"/>
          <w:sz w:val="22"/>
          <w:szCs w:val="22"/>
          <w:lang w:val="en-GB"/>
        </w:rPr>
        <w:t xml:space="preserve">the CIRP Regulations (see Regs 17 and 18). </w:t>
      </w:r>
    </w:p>
    <w:p w14:paraId="5A06B70B" w14:textId="77777777" w:rsidR="004822A8" w:rsidRDefault="004822A8" w:rsidP="00562847">
      <w:pPr>
        <w:jc w:val="both"/>
        <w:rPr>
          <w:rFonts w:ascii="Arial" w:hAnsi="Arial" w:cs="Arial"/>
          <w:color w:val="7B7B7B" w:themeColor="accent3" w:themeShade="BF"/>
          <w:sz w:val="22"/>
          <w:szCs w:val="22"/>
          <w:lang w:val="en-GB"/>
        </w:rPr>
      </w:pPr>
    </w:p>
    <w:p w14:paraId="434719F1" w14:textId="1BBCD24E" w:rsidR="004822A8" w:rsidRPr="00C769BA" w:rsidRDefault="00C769BA" w:rsidP="00562847">
      <w:pPr>
        <w:jc w:val="both"/>
        <w:rPr>
          <w:rFonts w:ascii="Arial" w:hAnsi="Arial" w:cs="Arial"/>
          <w:i/>
          <w:iCs/>
          <w:color w:val="7B7B7B" w:themeColor="accent3" w:themeShade="BF"/>
          <w:sz w:val="22"/>
          <w:szCs w:val="22"/>
          <w:lang w:val="en-GB"/>
        </w:rPr>
      </w:pPr>
      <w:r w:rsidRPr="00C769BA">
        <w:rPr>
          <w:rFonts w:ascii="Arial" w:hAnsi="Arial" w:cs="Arial"/>
          <w:i/>
          <w:iCs/>
          <w:color w:val="7B7B7B" w:themeColor="accent3" w:themeShade="BF"/>
          <w:sz w:val="22"/>
          <w:szCs w:val="22"/>
          <w:lang w:val="en-GB"/>
        </w:rPr>
        <w:t xml:space="preserve">Resolution Professional </w:t>
      </w:r>
    </w:p>
    <w:p w14:paraId="03E5085A" w14:textId="4920C5C2" w:rsidR="004822A8" w:rsidRDefault="00C769BA" w:rsidP="005628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D63C0B">
        <w:rPr>
          <w:rFonts w:ascii="Arial" w:hAnsi="Arial" w:cs="Arial"/>
          <w:color w:val="7B7B7B" w:themeColor="accent3" w:themeShade="BF"/>
          <w:sz w:val="22"/>
          <w:szCs w:val="22"/>
          <w:lang w:val="en-GB"/>
        </w:rPr>
        <w:t xml:space="preserve"> NCLT is required to appoint the</w:t>
      </w:r>
      <w:r>
        <w:rPr>
          <w:rFonts w:ascii="Arial" w:hAnsi="Arial" w:cs="Arial"/>
          <w:color w:val="7B7B7B" w:themeColor="accent3" w:themeShade="BF"/>
          <w:sz w:val="22"/>
          <w:szCs w:val="22"/>
          <w:lang w:val="en-GB"/>
        </w:rPr>
        <w:t xml:space="preserve"> </w:t>
      </w:r>
      <w:r w:rsidR="00961AF6">
        <w:rPr>
          <w:rFonts w:ascii="Arial" w:hAnsi="Arial" w:cs="Arial"/>
          <w:color w:val="7B7B7B" w:themeColor="accent3" w:themeShade="BF"/>
          <w:sz w:val="22"/>
          <w:szCs w:val="22"/>
          <w:lang w:val="en-GB"/>
        </w:rPr>
        <w:t xml:space="preserve">resolution professional </w:t>
      </w:r>
      <w:r w:rsidR="00D63C0B">
        <w:rPr>
          <w:rFonts w:ascii="Arial" w:hAnsi="Arial" w:cs="Arial"/>
          <w:color w:val="7B7B7B" w:themeColor="accent3" w:themeShade="BF"/>
          <w:sz w:val="22"/>
          <w:szCs w:val="22"/>
          <w:lang w:val="en-GB"/>
        </w:rPr>
        <w:t xml:space="preserve">based on the recommendation of the </w:t>
      </w:r>
      <w:r w:rsidR="00961AF6" w:rsidRPr="00D63C0B">
        <w:rPr>
          <w:rFonts w:ascii="Arial" w:hAnsi="Arial" w:cs="Arial"/>
          <w:color w:val="7B7B7B" w:themeColor="accent3" w:themeShade="BF"/>
          <w:sz w:val="22"/>
          <w:szCs w:val="22"/>
          <w:lang w:val="en-GB"/>
        </w:rPr>
        <w:t>committee of creditors</w:t>
      </w:r>
      <w:r w:rsidR="00412D40">
        <w:rPr>
          <w:rFonts w:ascii="Arial" w:hAnsi="Arial" w:cs="Arial"/>
          <w:color w:val="7B7B7B" w:themeColor="accent3" w:themeShade="BF"/>
          <w:sz w:val="22"/>
          <w:szCs w:val="22"/>
          <w:lang w:val="en-GB"/>
        </w:rPr>
        <w:t xml:space="preserve">. This is subject to the </w:t>
      </w:r>
      <w:r w:rsidR="00647836">
        <w:rPr>
          <w:rFonts w:ascii="Arial" w:hAnsi="Arial" w:cs="Arial"/>
          <w:color w:val="7B7B7B" w:themeColor="accent3" w:themeShade="BF"/>
          <w:sz w:val="22"/>
          <w:szCs w:val="22"/>
          <w:lang w:val="en-GB"/>
        </w:rPr>
        <w:t>confirmation of the Board</w:t>
      </w:r>
      <w:r w:rsidR="00961AF6">
        <w:rPr>
          <w:rFonts w:ascii="Arial" w:hAnsi="Arial" w:cs="Arial"/>
          <w:color w:val="7B7B7B" w:themeColor="accent3" w:themeShade="BF"/>
          <w:sz w:val="22"/>
          <w:szCs w:val="22"/>
          <w:lang w:val="en-GB"/>
        </w:rPr>
        <w:t xml:space="preserve"> </w:t>
      </w:r>
      <w:r w:rsidR="00763587">
        <w:rPr>
          <w:rFonts w:ascii="Arial" w:hAnsi="Arial" w:cs="Arial"/>
          <w:color w:val="7B7B7B" w:themeColor="accent3" w:themeShade="BF"/>
          <w:sz w:val="22"/>
          <w:szCs w:val="22"/>
          <w:lang w:val="en-GB"/>
        </w:rPr>
        <w:t>(see Reg 22)</w:t>
      </w:r>
      <w:r w:rsidR="00647836">
        <w:rPr>
          <w:rFonts w:ascii="Arial" w:hAnsi="Arial" w:cs="Arial"/>
          <w:color w:val="7B7B7B" w:themeColor="accent3" w:themeShade="BF"/>
          <w:sz w:val="22"/>
          <w:szCs w:val="22"/>
          <w:lang w:val="en-GB"/>
        </w:rPr>
        <w:t xml:space="preserve">. </w:t>
      </w:r>
    </w:p>
    <w:p w14:paraId="49A6FCAD" w14:textId="77777777" w:rsidR="00647836" w:rsidRDefault="00647836" w:rsidP="00562847">
      <w:pPr>
        <w:jc w:val="both"/>
        <w:rPr>
          <w:rFonts w:ascii="Arial" w:hAnsi="Arial" w:cs="Arial"/>
          <w:color w:val="7B7B7B" w:themeColor="accent3" w:themeShade="BF"/>
          <w:sz w:val="22"/>
          <w:szCs w:val="22"/>
          <w:lang w:val="en-GB"/>
        </w:rPr>
      </w:pPr>
    </w:p>
    <w:p w14:paraId="261B58E2" w14:textId="7B90CA69" w:rsidR="00AF4F2E" w:rsidRDefault="00647836" w:rsidP="00FE5C4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duties of the </w:t>
      </w:r>
      <w:r w:rsidRPr="00647836">
        <w:rPr>
          <w:rFonts w:ascii="Arial" w:hAnsi="Arial" w:cs="Arial"/>
          <w:color w:val="7B7B7B" w:themeColor="accent3" w:themeShade="BF"/>
          <w:sz w:val="22"/>
          <w:szCs w:val="22"/>
          <w:lang w:val="en-GB"/>
        </w:rPr>
        <w:t>resolution professional</w:t>
      </w:r>
      <w:r>
        <w:rPr>
          <w:rFonts w:ascii="Arial" w:hAnsi="Arial" w:cs="Arial"/>
          <w:color w:val="7B7B7B" w:themeColor="accent3" w:themeShade="BF"/>
          <w:sz w:val="22"/>
          <w:szCs w:val="22"/>
          <w:lang w:val="en-GB"/>
        </w:rPr>
        <w:t xml:space="preserve"> are contained in </w:t>
      </w:r>
      <w:r w:rsidR="00CE38A8">
        <w:rPr>
          <w:rFonts w:ascii="Arial" w:hAnsi="Arial" w:cs="Arial"/>
          <w:color w:val="7B7B7B" w:themeColor="accent3" w:themeShade="BF"/>
          <w:sz w:val="22"/>
          <w:szCs w:val="22"/>
          <w:lang w:val="en-GB"/>
        </w:rPr>
        <w:t>Reg 25 of the Regulations.</w:t>
      </w:r>
      <w:r w:rsidR="001F0DB4">
        <w:rPr>
          <w:rFonts w:ascii="Arial" w:hAnsi="Arial" w:cs="Arial"/>
          <w:color w:val="7B7B7B" w:themeColor="accent3" w:themeShade="BF"/>
          <w:sz w:val="22"/>
          <w:szCs w:val="22"/>
          <w:lang w:val="en-GB"/>
        </w:rPr>
        <w:t xml:space="preserve"> His main duty is to </w:t>
      </w:r>
      <w:r w:rsidR="001F0DB4" w:rsidRPr="001F0DB4">
        <w:rPr>
          <w:rFonts w:ascii="Arial" w:hAnsi="Arial" w:cs="Arial"/>
          <w:color w:val="7B7B7B" w:themeColor="accent3" w:themeShade="BF"/>
          <w:sz w:val="22"/>
          <w:szCs w:val="22"/>
          <w:lang w:val="en-GB"/>
        </w:rPr>
        <w:t>preserve and protect the assets of the corporate</w:t>
      </w:r>
      <w:r w:rsidR="001F0DB4">
        <w:rPr>
          <w:rFonts w:ascii="Arial" w:hAnsi="Arial" w:cs="Arial"/>
          <w:color w:val="7B7B7B" w:themeColor="accent3" w:themeShade="BF"/>
          <w:sz w:val="22"/>
          <w:szCs w:val="22"/>
          <w:lang w:val="en-GB"/>
        </w:rPr>
        <w:t xml:space="preserve"> </w:t>
      </w:r>
      <w:r w:rsidR="001F0DB4" w:rsidRPr="001F0DB4">
        <w:rPr>
          <w:rFonts w:ascii="Arial" w:hAnsi="Arial" w:cs="Arial"/>
          <w:color w:val="7B7B7B" w:themeColor="accent3" w:themeShade="BF"/>
          <w:sz w:val="22"/>
          <w:szCs w:val="22"/>
          <w:lang w:val="en-GB"/>
        </w:rPr>
        <w:t>debtor</w:t>
      </w:r>
      <w:r w:rsidR="001F0DB4">
        <w:rPr>
          <w:rFonts w:ascii="Arial" w:hAnsi="Arial" w:cs="Arial"/>
          <w:color w:val="7B7B7B" w:themeColor="accent3" w:themeShade="BF"/>
          <w:sz w:val="22"/>
          <w:szCs w:val="22"/>
          <w:lang w:val="en-GB"/>
        </w:rPr>
        <w:t xml:space="preserve">. </w:t>
      </w:r>
      <w:r w:rsidR="00D747A8">
        <w:rPr>
          <w:rFonts w:ascii="Arial" w:hAnsi="Arial" w:cs="Arial"/>
          <w:color w:val="7B7B7B" w:themeColor="accent3" w:themeShade="BF"/>
          <w:sz w:val="22"/>
          <w:szCs w:val="22"/>
          <w:lang w:val="en-GB"/>
        </w:rPr>
        <w:t xml:space="preserve">The </w:t>
      </w:r>
      <w:r w:rsidR="00B81C66" w:rsidRPr="00B81C66">
        <w:rPr>
          <w:rFonts w:ascii="Arial" w:hAnsi="Arial" w:cs="Arial"/>
          <w:color w:val="7B7B7B" w:themeColor="accent3" w:themeShade="BF"/>
          <w:sz w:val="22"/>
          <w:szCs w:val="22"/>
          <w:lang w:val="en-GB"/>
        </w:rPr>
        <w:t>resolution professional</w:t>
      </w:r>
      <w:r w:rsidR="00B81C66">
        <w:rPr>
          <w:rFonts w:ascii="Arial" w:hAnsi="Arial" w:cs="Arial"/>
          <w:color w:val="7B7B7B" w:themeColor="accent3" w:themeShade="BF"/>
          <w:sz w:val="22"/>
          <w:szCs w:val="22"/>
          <w:lang w:val="en-GB"/>
        </w:rPr>
        <w:t xml:space="preserve"> has the same duties and powers as a</w:t>
      </w:r>
      <w:r w:rsidR="00FE5C4F">
        <w:rPr>
          <w:rFonts w:ascii="Arial" w:hAnsi="Arial" w:cs="Arial"/>
          <w:color w:val="7B7B7B" w:themeColor="accent3" w:themeShade="BF"/>
          <w:sz w:val="22"/>
          <w:szCs w:val="22"/>
          <w:lang w:val="en-GB"/>
        </w:rPr>
        <w:t>n</w:t>
      </w:r>
      <w:r w:rsidR="00B81C66">
        <w:rPr>
          <w:rFonts w:ascii="Arial" w:hAnsi="Arial" w:cs="Arial"/>
          <w:color w:val="7B7B7B" w:themeColor="accent3" w:themeShade="BF"/>
          <w:sz w:val="22"/>
          <w:szCs w:val="22"/>
          <w:lang w:val="en-GB"/>
        </w:rPr>
        <w:t xml:space="preserve"> IRP but has additional </w:t>
      </w:r>
      <w:r w:rsidR="00002F5A">
        <w:rPr>
          <w:rFonts w:ascii="Arial" w:hAnsi="Arial" w:cs="Arial"/>
          <w:color w:val="7B7B7B" w:themeColor="accent3" w:themeShade="BF"/>
          <w:sz w:val="22"/>
          <w:szCs w:val="22"/>
          <w:lang w:val="en-GB"/>
        </w:rPr>
        <w:t>functions</w:t>
      </w:r>
      <w:r w:rsidR="00B81C66">
        <w:rPr>
          <w:rFonts w:ascii="Arial" w:hAnsi="Arial" w:cs="Arial"/>
          <w:color w:val="7B7B7B" w:themeColor="accent3" w:themeShade="BF"/>
          <w:sz w:val="22"/>
          <w:szCs w:val="22"/>
          <w:lang w:val="en-GB"/>
        </w:rPr>
        <w:t>, which include, inter</w:t>
      </w:r>
      <w:r w:rsidR="001F0DB4">
        <w:rPr>
          <w:rFonts w:ascii="Arial" w:hAnsi="Arial" w:cs="Arial"/>
          <w:color w:val="7B7B7B" w:themeColor="accent3" w:themeShade="BF"/>
          <w:sz w:val="22"/>
          <w:szCs w:val="22"/>
          <w:lang w:val="en-GB"/>
        </w:rPr>
        <w:t xml:space="preserve"> alia, </w:t>
      </w:r>
    </w:p>
    <w:p w14:paraId="58AC6869" w14:textId="3A8422D7" w:rsidR="00647836" w:rsidRDefault="00FE5C4F">
      <w:pPr>
        <w:pStyle w:val="ListParagraph"/>
        <w:numPr>
          <w:ilvl w:val="0"/>
          <w:numId w:val="32"/>
        </w:numPr>
        <w:jc w:val="both"/>
        <w:rPr>
          <w:rFonts w:ascii="Arial" w:hAnsi="Arial" w:cs="Arial"/>
          <w:color w:val="7B7B7B" w:themeColor="accent3" w:themeShade="BF"/>
          <w:sz w:val="22"/>
          <w:szCs w:val="22"/>
          <w:lang w:val="en-GB"/>
        </w:rPr>
      </w:pPr>
      <w:r w:rsidRPr="00AF4F2E">
        <w:rPr>
          <w:rFonts w:ascii="Arial" w:hAnsi="Arial" w:cs="Arial"/>
          <w:color w:val="7B7B7B" w:themeColor="accent3" w:themeShade="BF"/>
          <w:sz w:val="22"/>
          <w:szCs w:val="22"/>
          <w:lang w:val="en-GB"/>
        </w:rPr>
        <w:t>inviting prospective resolution applicants, who are eligible as per the criteria stipulated by the</w:t>
      </w:r>
      <w:r w:rsidR="00AF4F2E" w:rsidRPr="00AF4F2E">
        <w:rPr>
          <w:rFonts w:ascii="Arial" w:hAnsi="Arial" w:cs="Arial"/>
          <w:color w:val="7B7B7B" w:themeColor="accent3" w:themeShade="BF"/>
          <w:sz w:val="22"/>
          <w:szCs w:val="22"/>
          <w:lang w:val="en-GB"/>
        </w:rPr>
        <w:t xml:space="preserve"> </w:t>
      </w:r>
      <w:r w:rsidRPr="00AF4F2E">
        <w:rPr>
          <w:rFonts w:ascii="Arial" w:hAnsi="Arial" w:cs="Arial"/>
          <w:color w:val="7B7B7B" w:themeColor="accent3" w:themeShade="BF"/>
          <w:sz w:val="22"/>
          <w:szCs w:val="22"/>
          <w:lang w:val="en-GB"/>
        </w:rPr>
        <w:t>committee of creditors, to submit resolution plan(s) for the corporate debtor</w:t>
      </w:r>
      <w:r w:rsidR="00B71258" w:rsidRPr="00AF4F2E">
        <w:rPr>
          <w:rFonts w:ascii="Arial" w:hAnsi="Arial" w:cs="Arial"/>
          <w:color w:val="7B7B7B" w:themeColor="accent3" w:themeShade="BF"/>
          <w:sz w:val="22"/>
          <w:szCs w:val="22"/>
          <w:lang w:val="en-GB"/>
        </w:rPr>
        <w:t xml:space="preserve"> (see Reg 25(2)(h))</w:t>
      </w:r>
    </w:p>
    <w:p w14:paraId="051A952E" w14:textId="7CB21D5F" w:rsidR="00AF4F2E" w:rsidRDefault="00AF4F2E">
      <w:pPr>
        <w:pStyle w:val="ListParagraph"/>
        <w:numPr>
          <w:ilvl w:val="0"/>
          <w:numId w:val="32"/>
        </w:numPr>
        <w:jc w:val="both"/>
        <w:rPr>
          <w:rFonts w:ascii="Arial" w:hAnsi="Arial" w:cs="Arial"/>
          <w:color w:val="7B7B7B" w:themeColor="accent3" w:themeShade="BF"/>
          <w:sz w:val="22"/>
          <w:szCs w:val="22"/>
          <w:lang w:val="en-GB"/>
        </w:rPr>
      </w:pPr>
      <w:r w:rsidRPr="00AF4F2E">
        <w:rPr>
          <w:rFonts w:ascii="Arial" w:hAnsi="Arial" w:cs="Arial"/>
          <w:color w:val="7B7B7B" w:themeColor="accent3" w:themeShade="BF"/>
          <w:sz w:val="22"/>
          <w:szCs w:val="22"/>
          <w:lang w:val="en-GB"/>
        </w:rPr>
        <w:t>the power to sell the unencumbered assets of the corporate debtor, not exceeding 10% of the total claims admitted, outside the ordinary course of business for realising better value</w:t>
      </w:r>
      <w:r w:rsidR="00000A5A">
        <w:rPr>
          <w:rFonts w:ascii="Arial" w:hAnsi="Arial" w:cs="Arial"/>
          <w:color w:val="7B7B7B" w:themeColor="accent3" w:themeShade="BF"/>
          <w:sz w:val="22"/>
          <w:szCs w:val="22"/>
          <w:lang w:val="en-GB"/>
        </w:rPr>
        <w:t xml:space="preserve">; and </w:t>
      </w:r>
    </w:p>
    <w:p w14:paraId="4A7CF953" w14:textId="19150C05" w:rsidR="00AF4F2E" w:rsidRPr="00000A5A" w:rsidRDefault="00000A5A">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Ensure the </w:t>
      </w:r>
      <w:r w:rsidRPr="00000A5A">
        <w:rPr>
          <w:rFonts w:ascii="Arial" w:hAnsi="Arial" w:cs="Arial"/>
          <w:color w:val="7B7B7B" w:themeColor="accent3" w:themeShade="BF"/>
          <w:sz w:val="22"/>
          <w:szCs w:val="22"/>
          <w:lang w:val="en-GB"/>
        </w:rPr>
        <w:t>valuation of the assets of the corporate debtor.</w:t>
      </w:r>
    </w:p>
    <w:p w14:paraId="38C43B54" w14:textId="77777777" w:rsidR="009C2DB9" w:rsidRDefault="009C2DB9" w:rsidP="00562847">
      <w:pPr>
        <w:jc w:val="both"/>
        <w:rPr>
          <w:rFonts w:ascii="Arial" w:hAnsi="Arial" w:cs="Arial"/>
          <w:color w:val="7B7B7B" w:themeColor="accent3" w:themeShade="BF"/>
          <w:sz w:val="22"/>
          <w:szCs w:val="22"/>
          <w:lang w:val="en-GB"/>
        </w:rPr>
      </w:pPr>
    </w:p>
    <w:p w14:paraId="7397AB7B" w14:textId="34681E92" w:rsidR="004822A8" w:rsidRPr="00E548EF" w:rsidRDefault="004822A8" w:rsidP="00562847">
      <w:pPr>
        <w:jc w:val="both"/>
        <w:rPr>
          <w:rFonts w:ascii="Arial" w:hAnsi="Arial" w:cs="Arial"/>
          <w:i/>
          <w:iCs/>
          <w:color w:val="7B7B7B" w:themeColor="accent3" w:themeShade="BF"/>
          <w:sz w:val="22"/>
          <w:szCs w:val="22"/>
          <w:lang w:val="en-GB"/>
        </w:rPr>
      </w:pPr>
      <w:r w:rsidRPr="00E548EF">
        <w:rPr>
          <w:rFonts w:ascii="Arial" w:hAnsi="Arial" w:cs="Arial"/>
          <w:i/>
          <w:iCs/>
          <w:color w:val="7B7B7B" w:themeColor="accent3" w:themeShade="BF"/>
          <w:sz w:val="22"/>
          <w:szCs w:val="22"/>
          <w:lang w:val="en-GB"/>
        </w:rPr>
        <w:t xml:space="preserve">Resolution Plan </w:t>
      </w:r>
    </w:p>
    <w:p w14:paraId="5BC81556" w14:textId="77777777" w:rsidR="009D6D48" w:rsidRDefault="0006226F" w:rsidP="005628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the invitation of the </w:t>
      </w:r>
      <w:r w:rsidRPr="0006226F">
        <w:rPr>
          <w:rFonts w:ascii="Arial" w:hAnsi="Arial" w:cs="Arial"/>
          <w:color w:val="7B7B7B" w:themeColor="accent3" w:themeShade="BF"/>
          <w:sz w:val="22"/>
          <w:szCs w:val="22"/>
          <w:lang w:val="en-GB"/>
        </w:rPr>
        <w:t>resolution professional</w:t>
      </w:r>
      <w:r>
        <w:rPr>
          <w:rFonts w:ascii="Arial" w:hAnsi="Arial" w:cs="Arial"/>
          <w:color w:val="7B7B7B" w:themeColor="accent3" w:themeShade="BF"/>
          <w:sz w:val="22"/>
          <w:szCs w:val="22"/>
          <w:lang w:val="en-GB"/>
        </w:rPr>
        <w:t>, the applicants are required to submit resolution plans for the corporate debtor</w:t>
      </w:r>
      <w:r w:rsidR="009D6D48">
        <w:rPr>
          <w:rFonts w:ascii="Arial" w:hAnsi="Arial" w:cs="Arial"/>
          <w:color w:val="7B7B7B" w:themeColor="accent3" w:themeShade="BF"/>
          <w:sz w:val="22"/>
          <w:szCs w:val="22"/>
          <w:lang w:val="en-GB"/>
        </w:rPr>
        <w:t xml:space="preserve">. </w:t>
      </w:r>
    </w:p>
    <w:p w14:paraId="39029270" w14:textId="77777777" w:rsidR="009D6D48" w:rsidRDefault="009D6D48" w:rsidP="00562847">
      <w:pPr>
        <w:jc w:val="both"/>
        <w:rPr>
          <w:rFonts w:ascii="Arial" w:hAnsi="Arial" w:cs="Arial"/>
          <w:color w:val="7B7B7B" w:themeColor="accent3" w:themeShade="BF"/>
          <w:sz w:val="22"/>
          <w:szCs w:val="22"/>
          <w:lang w:val="en-GB"/>
        </w:rPr>
      </w:pPr>
    </w:p>
    <w:p w14:paraId="175E1251" w14:textId="0BAA5018" w:rsidR="00233DCD" w:rsidRDefault="009D6D48" w:rsidP="005628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 29 A of the Code, contains the eligibility criteria that a resolution applicant </w:t>
      </w:r>
      <w:r w:rsidR="00F66257">
        <w:rPr>
          <w:rFonts w:ascii="Arial" w:hAnsi="Arial" w:cs="Arial"/>
          <w:color w:val="7B7B7B" w:themeColor="accent3" w:themeShade="BF"/>
          <w:sz w:val="22"/>
          <w:szCs w:val="22"/>
          <w:lang w:val="en-GB"/>
        </w:rPr>
        <w:t xml:space="preserve">needs to meet to submit an application. </w:t>
      </w:r>
    </w:p>
    <w:p w14:paraId="69B32876" w14:textId="77777777" w:rsidR="00433099" w:rsidRDefault="00433099" w:rsidP="00562847">
      <w:pPr>
        <w:jc w:val="both"/>
        <w:rPr>
          <w:rFonts w:ascii="Arial" w:hAnsi="Arial" w:cs="Arial"/>
          <w:color w:val="7B7B7B" w:themeColor="accent3" w:themeShade="BF"/>
          <w:sz w:val="22"/>
          <w:szCs w:val="22"/>
          <w:lang w:val="en-GB"/>
        </w:rPr>
      </w:pPr>
    </w:p>
    <w:p w14:paraId="7178F395" w14:textId="7D9CFF38" w:rsidR="00765A37" w:rsidRDefault="00765A37" w:rsidP="00765A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resolution plan may contain information re the restructuring of the assets of the company through transfer, sales, mergers, acquisition of shares, demergers, and changes to the </w:t>
      </w:r>
      <w:r>
        <w:rPr>
          <w:rFonts w:ascii="Arial" w:hAnsi="Arial" w:cs="Arial"/>
          <w:color w:val="7B7B7B" w:themeColor="accent3" w:themeShade="BF"/>
          <w:sz w:val="22"/>
          <w:szCs w:val="22"/>
          <w:lang w:val="en-GB"/>
        </w:rPr>
        <w:lastRenderedPageBreak/>
        <w:t xml:space="preserve">security of a company etc. However, the resolution plan needs to contain the details in Regulation </w:t>
      </w:r>
      <w:r w:rsidR="00680123">
        <w:rPr>
          <w:rFonts w:ascii="Arial" w:hAnsi="Arial" w:cs="Arial"/>
          <w:color w:val="7B7B7B" w:themeColor="accent3" w:themeShade="BF"/>
          <w:sz w:val="22"/>
          <w:szCs w:val="22"/>
          <w:lang w:val="en-GB"/>
        </w:rPr>
        <w:t>s. 3</w:t>
      </w:r>
      <w:r>
        <w:rPr>
          <w:rFonts w:ascii="Arial" w:hAnsi="Arial" w:cs="Arial"/>
          <w:color w:val="7B7B7B" w:themeColor="accent3" w:themeShade="BF"/>
          <w:sz w:val="22"/>
          <w:szCs w:val="22"/>
          <w:lang w:val="en-GB"/>
        </w:rPr>
        <w:t>0</w:t>
      </w:r>
      <w:r w:rsidR="00680123">
        <w:rPr>
          <w:rFonts w:ascii="Arial" w:hAnsi="Arial" w:cs="Arial"/>
          <w:color w:val="7B7B7B" w:themeColor="accent3" w:themeShade="BF"/>
          <w:sz w:val="22"/>
          <w:szCs w:val="22"/>
          <w:lang w:val="en-GB"/>
        </w:rPr>
        <w:t xml:space="preserve"> of the Code</w:t>
      </w:r>
      <w:r w:rsidR="000C4C8C">
        <w:rPr>
          <w:rFonts w:ascii="Arial" w:hAnsi="Arial" w:cs="Arial"/>
          <w:color w:val="7B7B7B" w:themeColor="accent3" w:themeShade="BF"/>
          <w:sz w:val="22"/>
          <w:szCs w:val="22"/>
          <w:lang w:val="en-GB"/>
        </w:rPr>
        <w:t xml:space="preserve"> and Reg 38 of the Regulations</w:t>
      </w:r>
      <w:r>
        <w:rPr>
          <w:rFonts w:ascii="Arial" w:hAnsi="Arial" w:cs="Arial"/>
          <w:color w:val="7B7B7B" w:themeColor="accent3" w:themeShade="BF"/>
          <w:sz w:val="22"/>
          <w:szCs w:val="22"/>
          <w:lang w:val="en-GB"/>
        </w:rPr>
        <w:t xml:space="preserve">. </w:t>
      </w:r>
    </w:p>
    <w:p w14:paraId="6532BB0A" w14:textId="48A840CB" w:rsidR="000C4C8C" w:rsidRDefault="000C4C8C" w:rsidP="00765A37">
      <w:pPr>
        <w:jc w:val="both"/>
        <w:rPr>
          <w:rFonts w:ascii="Arial" w:hAnsi="Arial" w:cs="Arial"/>
          <w:color w:val="7B7B7B" w:themeColor="accent3" w:themeShade="BF"/>
          <w:sz w:val="22"/>
          <w:szCs w:val="22"/>
          <w:lang w:val="en-GB"/>
        </w:rPr>
      </w:pPr>
    </w:p>
    <w:p w14:paraId="1A8099BF" w14:textId="77777777" w:rsidR="005A42C7" w:rsidRDefault="005A42C7" w:rsidP="00765A37">
      <w:pPr>
        <w:jc w:val="both"/>
        <w:rPr>
          <w:rFonts w:ascii="Arial" w:hAnsi="Arial" w:cs="Arial"/>
          <w:color w:val="7B7B7B" w:themeColor="accent3" w:themeShade="BF"/>
          <w:sz w:val="22"/>
          <w:szCs w:val="22"/>
          <w:lang w:val="en-GB"/>
        </w:rPr>
      </w:pPr>
    </w:p>
    <w:p w14:paraId="01F141CD" w14:textId="22EE50B4" w:rsidR="00076E5F" w:rsidRDefault="00076E5F" w:rsidP="00765A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process of examining a resolution plan is contained in s</w:t>
      </w:r>
      <w:r w:rsidR="00275A9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275A99">
        <w:rPr>
          <w:rFonts w:ascii="Arial" w:hAnsi="Arial" w:cs="Arial"/>
          <w:color w:val="7B7B7B" w:themeColor="accent3" w:themeShade="BF"/>
          <w:sz w:val="22"/>
          <w:szCs w:val="22"/>
          <w:lang w:val="en-GB"/>
        </w:rPr>
        <w:t xml:space="preserve">30 </w:t>
      </w:r>
      <w:r w:rsidR="00382F2C">
        <w:rPr>
          <w:rFonts w:ascii="Arial" w:hAnsi="Arial" w:cs="Arial"/>
          <w:color w:val="7B7B7B" w:themeColor="accent3" w:themeShade="BF"/>
          <w:sz w:val="22"/>
          <w:szCs w:val="22"/>
          <w:lang w:val="en-GB"/>
        </w:rPr>
        <w:t xml:space="preserve">and </w:t>
      </w:r>
      <w:r w:rsidR="00275A99">
        <w:rPr>
          <w:rFonts w:ascii="Arial" w:hAnsi="Arial" w:cs="Arial"/>
          <w:color w:val="7B7B7B" w:themeColor="accent3" w:themeShade="BF"/>
          <w:sz w:val="22"/>
          <w:szCs w:val="22"/>
          <w:lang w:val="en-GB"/>
        </w:rPr>
        <w:t xml:space="preserve">31 </w:t>
      </w:r>
      <w:r>
        <w:rPr>
          <w:rFonts w:ascii="Arial" w:hAnsi="Arial" w:cs="Arial"/>
          <w:color w:val="7B7B7B" w:themeColor="accent3" w:themeShade="BF"/>
          <w:sz w:val="22"/>
          <w:szCs w:val="22"/>
          <w:lang w:val="en-GB"/>
        </w:rPr>
        <w:t>of the Code</w:t>
      </w:r>
      <w:r w:rsidR="00E9227E">
        <w:rPr>
          <w:rFonts w:ascii="Arial" w:hAnsi="Arial" w:cs="Arial"/>
          <w:color w:val="7B7B7B" w:themeColor="accent3" w:themeShade="BF"/>
          <w:sz w:val="22"/>
          <w:szCs w:val="22"/>
          <w:lang w:val="en-GB"/>
        </w:rPr>
        <w:t xml:space="preserve"> and the main steps are as follows</w:t>
      </w:r>
      <w:r>
        <w:rPr>
          <w:rFonts w:ascii="Arial" w:hAnsi="Arial" w:cs="Arial"/>
          <w:color w:val="7B7B7B" w:themeColor="accent3" w:themeShade="BF"/>
          <w:sz w:val="22"/>
          <w:szCs w:val="22"/>
          <w:lang w:val="en-GB"/>
        </w:rPr>
        <w:t xml:space="preserve">: </w:t>
      </w:r>
    </w:p>
    <w:p w14:paraId="5DAFAC7B" w14:textId="6FDF2D85" w:rsidR="000A00A1" w:rsidRPr="00076E5F" w:rsidRDefault="000A00A1">
      <w:pPr>
        <w:pStyle w:val="ListParagraph"/>
        <w:numPr>
          <w:ilvl w:val="0"/>
          <w:numId w:val="33"/>
        </w:numPr>
        <w:jc w:val="both"/>
        <w:rPr>
          <w:rFonts w:ascii="Arial" w:hAnsi="Arial" w:cs="Arial"/>
          <w:color w:val="7B7B7B" w:themeColor="accent3" w:themeShade="BF"/>
          <w:sz w:val="22"/>
          <w:szCs w:val="22"/>
          <w:lang w:val="en-GB"/>
        </w:rPr>
      </w:pPr>
      <w:r w:rsidRPr="00076E5F">
        <w:rPr>
          <w:rFonts w:ascii="Arial" w:hAnsi="Arial" w:cs="Arial"/>
          <w:color w:val="7B7B7B" w:themeColor="accent3" w:themeShade="BF"/>
          <w:sz w:val="22"/>
          <w:szCs w:val="22"/>
          <w:lang w:val="en-GB"/>
        </w:rPr>
        <w:t xml:space="preserve">RP needs to check for compliance of the plans </w:t>
      </w:r>
      <w:r w:rsidR="00E747FF" w:rsidRPr="00076E5F">
        <w:rPr>
          <w:rFonts w:ascii="Arial" w:hAnsi="Arial" w:cs="Arial"/>
          <w:color w:val="7B7B7B" w:themeColor="accent3" w:themeShade="BF"/>
          <w:sz w:val="22"/>
          <w:szCs w:val="22"/>
          <w:lang w:val="en-GB"/>
        </w:rPr>
        <w:t>with the C</w:t>
      </w:r>
      <w:r w:rsidR="00E9227E">
        <w:rPr>
          <w:rFonts w:ascii="Arial" w:hAnsi="Arial" w:cs="Arial"/>
          <w:color w:val="7B7B7B" w:themeColor="accent3" w:themeShade="BF"/>
          <w:sz w:val="22"/>
          <w:szCs w:val="22"/>
          <w:lang w:val="en-GB"/>
        </w:rPr>
        <w:t>o</w:t>
      </w:r>
      <w:r w:rsidR="00E747FF" w:rsidRPr="00076E5F">
        <w:rPr>
          <w:rFonts w:ascii="Arial" w:hAnsi="Arial" w:cs="Arial"/>
          <w:color w:val="7B7B7B" w:themeColor="accent3" w:themeShade="BF"/>
          <w:sz w:val="22"/>
          <w:szCs w:val="22"/>
          <w:lang w:val="en-GB"/>
        </w:rPr>
        <w:t>de and the Regulations</w:t>
      </w:r>
    </w:p>
    <w:p w14:paraId="1E99E198" w14:textId="05049B28" w:rsidR="00E747FF" w:rsidRPr="00076E5F" w:rsidRDefault="00E747FF">
      <w:pPr>
        <w:pStyle w:val="ListParagraph"/>
        <w:numPr>
          <w:ilvl w:val="0"/>
          <w:numId w:val="33"/>
        </w:numPr>
        <w:jc w:val="both"/>
        <w:rPr>
          <w:rFonts w:ascii="Arial" w:hAnsi="Arial" w:cs="Arial"/>
          <w:color w:val="7B7B7B" w:themeColor="accent3" w:themeShade="BF"/>
          <w:sz w:val="22"/>
          <w:szCs w:val="22"/>
          <w:lang w:val="en-GB"/>
        </w:rPr>
      </w:pPr>
      <w:r w:rsidRPr="00076E5F">
        <w:rPr>
          <w:rFonts w:ascii="Arial" w:hAnsi="Arial" w:cs="Arial"/>
          <w:color w:val="7B7B7B" w:themeColor="accent3" w:themeShade="BF"/>
          <w:sz w:val="22"/>
          <w:szCs w:val="22"/>
          <w:lang w:val="en-GB"/>
        </w:rPr>
        <w:t xml:space="preserve">RP submits plans to </w:t>
      </w:r>
      <w:r w:rsidR="00ED4FBC" w:rsidRPr="00ED4FBC">
        <w:rPr>
          <w:rFonts w:ascii="Arial" w:hAnsi="Arial" w:cs="Arial"/>
          <w:color w:val="7B7B7B" w:themeColor="accent3" w:themeShade="BF"/>
          <w:sz w:val="22"/>
          <w:szCs w:val="22"/>
          <w:lang w:val="en-GB"/>
        </w:rPr>
        <w:t xml:space="preserve">committee of creditors </w:t>
      </w:r>
      <w:r w:rsidRPr="00076E5F">
        <w:rPr>
          <w:rFonts w:ascii="Arial" w:hAnsi="Arial" w:cs="Arial"/>
          <w:color w:val="7B7B7B" w:themeColor="accent3" w:themeShade="BF"/>
          <w:sz w:val="22"/>
          <w:szCs w:val="22"/>
          <w:lang w:val="en-GB"/>
        </w:rPr>
        <w:t xml:space="preserve">for </w:t>
      </w:r>
      <w:r w:rsidR="00ED4FBC">
        <w:rPr>
          <w:rFonts w:ascii="Arial" w:hAnsi="Arial" w:cs="Arial"/>
          <w:color w:val="7B7B7B" w:themeColor="accent3" w:themeShade="BF"/>
          <w:sz w:val="22"/>
          <w:szCs w:val="22"/>
          <w:lang w:val="en-GB"/>
        </w:rPr>
        <w:t xml:space="preserve">the said </w:t>
      </w:r>
      <w:r w:rsidR="00ED4FBC" w:rsidRPr="00ED4FBC">
        <w:rPr>
          <w:rFonts w:ascii="Arial" w:hAnsi="Arial" w:cs="Arial"/>
          <w:color w:val="7B7B7B" w:themeColor="accent3" w:themeShade="BF"/>
          <w:sz w:val="22"/>
          <w:szCs w:val="22"/>
          <w:lang w:val="en-GB"/>
        </w:rPr>
        <w:t xml:space="preserve">committee </w:t>
      </w:r>
      <w:r w:rsidRPr="00076E5F">
        <w:rPr>
          <w:rFonts w:ascii="Arial" w:hAnsi="Arial" w:cs="Arial"/>
          <w:color w:val="7B7B7B" w:themeColor="accent3" w:themeShade="BF"/>
          <w:sz w:val="22"/>
          <w:szCs w:val="22"/>
          <w:lang w:val="en-GB"/>
        </w:rPr>
        <w:t xml:space="preserve">to decide whether its compliant </w:t>
      </w:r>
      <w:r w:rsidR="00D305F9" w:rsidRPr="00076E5F">
        <w:rPr>
          <w:rFonts w:ascii="Arial" w:hAnsi="Arial" w:cs="Arial"/>
          <w:color w:val="7B7B7B" w:themeColor="accent3" w:themeShade="BF"/>
          <w:sz w:val="22"/>
          <w:szCs w:val="22"/>
          <w:lang w:val="en-GB"/>
        </w:rPr>
        <w:t xml:space="preserve">along with its prima facie </w:t>
      </w:r>
      <w:r w:rsidR="00076E5F" w:rsidRPr="00076E5F">
        <w:rPr>
          <w:rFonts w:ascii="Arial" w:hAnsi="Arial" w:cs="Arial"/>
          <w:color w:val="7B7B7B" w:themeColor="accent3" w:themeShade="BF"/>
          <w:sz w:val="22"/>
          <w:szCs w:val="22"/>
          <w:lang w:val="en-GB"/>
        </w:rPr>
        <w:t xml:space="preserve">opinion as to whether </w:t>
      </w:r>
      <w:r w:rsidR="00064388">
        <w:rPr>
          <w:rFonts w:ascii="Arial" w:hAnsi="Arial" w:cs="Arial"/>
          <w:color w:val="7B7B7B" w:themeColor="accent3" w:themeShade="BF"/>
          <w:sz w:val="22"/>
          <w:szCs w:val="22"/>
          <w:lang w:val="en-GB"/>
        </w:rPr>
        <w:t>the resolution plan</w:t>
      </w:r>
      <w:r w:rsidR="00E9227E">
        <w:rPr>
          <w:rFonts w:ascii="Arial" w:hAnsi="Arial" w:cs="Arial"/>
          <w:color w:val="7B7B7B" w:themeColor="accent3" w:themeShade="BF"/>
          <w:sz w:val="22"/>
          <w:szCs w:val="22"/>
          <w:lang w:val="en-GB"/>
        </w:rPr>
        <w:t xml:space="preserve">s are compliant </w:t>
      </w:r>
      <w:r w:rsidR="00300CB9">
        <w:rPr>
          <w:rFonts w:ascii="Arial" w:hAnsi="Arial" w:cs="Arial"/>
          <w:color w:val="7B7B7B" w:themeColor="accent3" w:themeShade="BF"/>
          <w:sz w:val="22"/>
          <w:szCs w:val="22"/>
          <w:lang w:val="en-GB"/>
        </w:rPr>
        <w:t xml:space="preserve">and its due diligence report on the plans examined by him </w:t>
      </w:r>
    </w:p>
    <w:p w14:paraId="5ACAC47F" w14:textId="5D090FBC" w:rsidR="008A1A3F" w:rsidRPr="00076E5F" w:rsidRDefault="00E747FF">
      <w:pPr>
        <w:pStyle w:val="ListParagraph"/>
        <w:numPr>
          <w:ilvl w:val="0"/>
          <w:numId w:val="33"/>
        </w:numPr>
        <w:jc w:val="both"/>
        <w:rPr>
          <w:rFonts w:ascii="Arial" w:hAnsi="Arial" w:cs="Arial"/>
          <w:color w:val="7B7B7B" w:themeColor="accent3" w:themeShade="BF"/>
          <w:sz w:val="22"/>
          <w:szCs w:val="22"/>
          <w:lang w:val="en-GB"/>
        </w:rPr>
      </w:pPr>
      <w:r w:rsidRPr="00076E5F">
        <w:rPr>
          <w:rFonts w:ascii="Arial" w:hAnsi="Arial" w:cs="Arial"/>
          <w:color w:val="7B7B7B" w:themeColor="accent3" w:themeShade="BF"/>
          <w:sz w:val="22"/>
          <w:szCs w:val="22"/>
          <w:lang w:val="en-GB"/>
        </w:rPr>
        <w:t xml:space="preserve">If </w:t>
      </w:r>
      <w:r w:rsidR="0026423C">
        <w:rPr>
          <w:rFonts w:ascii="Arial" w:hAnsi="Arial" w:cs="Arial"/>
          <w:color w:val="7B7B7B" w:themeColor="accent3" w:themeShade="BF"/>
          <w:sz w:val="22"/>
          <w:szCs w:val="22"/>
          <w:lang w:val="en-GB"/>
        </w:rPr>
        <w:t xml:space="preserve">the plans are </w:t>
      </w:r>
      <w:r w:rsidRPr="00076E5F">
        <w:rPr>
          <w:rFonts w:ascii="Arial" w:hAnsi="Arial" w:cs="Arial"/>
          <w:color w:val="7B7B7B" w:themeColor="accent3" w:themeShade="BF"/>
          <w:sz w:val="22"/>
          <w:szCs w:val="22"/>
          <w:lang w:val="en-GB"/>
        </w:rPr>
        <w:t>compliant</w:t>
      </w:r>
      <w:r w:rsidR="0026423C">
        <w:rPr>
          <w:rFonts w:ascii="Arial" w:hAnsi="Arial" w:cs="Arial"/>
          <w:color w:val="7B7B7B" w:themeColor="accent3" w:themeShade="BF"/>
          <w:sz w:val="22"/>
          <w:szCs w:val="22"/>
          <w:lang w:val="en-GB"/>
        </w:rPr>
        <w:t xml:space="preserve"> according to the </w:t>
      </w:r>
      <w:r w:rsidR="00ED4FBC" w:rsidRPr="00ED4FBC">
        <w:rPr>
          <w:rFonts w:ascii="Arial" w:hAnsi="Arial" w:cs="Arial"/>
          <w:color w:val="7B7B7B" w:themeColor="accent3" w:themeShade="BF"/>
          <w:sz w:val="22"/>
          <w:szCs w:val="22"/>
          <w:lang w:val="en-GB"/>
        </w:rPr>
        <w:t>committee of creditors</w:t>
      </w:r>
      <w:r w:rsidRPr="00076E5F">
        <w:rPr>
          <w:rFonts w:ascii="Arial" w:hAnsi="Arial" w:cs="Arial"/>
          <w:color w:val="7B7B7B" w:themeColor="accent3" w:themeShade="BF"/>
          <w:sz w:val="22"/>
          <w:szCs w:val="22"/>
          <w:lang w:val="en-GB"/>
        </w:rPr>
        <w:t xml:space="preserve">, then the </w:t>
      </w:r>
      <w:r w:rsidR="00ED4FBC">
        <w:rPr>
          <w:rFonts w:ascii="Arial" w:hAnsi="Arial" w:cs="Arial"/>
          <w:color w:val="7B7B7B" w:themeColor="accent3" w:themeShade="BF"/>
          <w:sz w:val="22"/>
          <w:szCs w:val="22"/>
          <w:lang w:val="en-GB"/>
        </w:rPr>
        <w:t>said Committee</w:t>
      </w:r>
      <w:r w:rsidRPr="00076E5F">
        <w:rPr>
          <w:rFonts w:ascii="Arial" w:hAnsi="Arial" w:cs="Arial"/>
          <w:color w:val="7B7B7B" w:themeColor="accent3" w:themeShade="BF"/>
          <w:sz w:val="22"/>
          <w:szCs w:val="22"/>
          <w:lang w:val="en-GB"/>
        </w:rPr>
        <w:t xml:space="preserve"> needs to vote on a plan </w:t>
      </w:r>
      <w:r w:rsidR="008A1A3F" w:rsidRPr="00076E5F">
        <w:rPr>
          <w:rFonts w:ascii="Arial" w:hAnsi="Arial" w:cs="Arial"/>
          <w:color w:val="7B7B7B" w:themeColor="accent3" w:themeShade="BF"/>
          <w:sz w:val="22"/>
          <w:szCs w:val="22"/>
          <w:lang w:val="en-GB"/>
        </w:rPr>
        <w:t xml:space="preserve">considering its </w:t>
      </w:r>
      <w:r w:rsidR="00C27CE8">
        <w:rPr>
          <w:rFonts w:ascii="Arial" w:hAnsi="Arial" w:cs="Arial"/>
          <w:color w:val="7B7B7B" w:themeColor="accent3" w:themeShade="BF"/>
          <w:sz w:val="22"/>
          <w:szCs w:val="22"/>
          <w:lang w:val="en-GB"/>
        </w:rPr>
        <w:t>“</w:t>
      </w:r>
      <w:r w:rsidR="00C27CE8" w:rsidRPr="00C27CE8">
        <w:rPr>
          <w:rFonts w:ascii="Arial" w:hAnsi="Arial" w:cs="Arial"/>
          <w:color w:val="7B7B7B" w:themeColor="accent3" w:themeShade="BF"/>
          <w:sz w:val="22"/>
          <w:szCs w:val="22"/>
          <w:lang w:val="en-GB"/>
        </w:rPr>
        <w:t>feasibility and viability</w:t>
      </w:r>
      <w:r w:rsidR="00C27CE8">
        <w:rPr>
          <w:rFonts w:ascii="Arial" w:hAnsi="Arial" w:cs="Arial"/>
          <w:color w:val="7B7B7B" w:themeColor="accent3" w:themeShade="BF"/>
          <w:sz w:val="22"/>
          <w:szCs w:val="22"/>
          <w:lang w:val="en-GB"/>
        </w:rPr>
        <w:t xml:space="preserve">” </w:t>
      </w:r>
    </w:p>
    <w:p w14:paraId="3389EFAE" w14:textId="2002D969" w:rsidR="002323D9" w:rsidRPr="00076E5F" w:rsidRDefault="00C75BDE">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w:t>
      </w:r>
      <w:r w:rsidR="002323D9" w:rsidRPr="00076E5F">
        <w:rPr>
          <w:rFonts w:ascii="Arial" w:hAnsi="Arial" w:cs="Arial"/>
          <w:color w:val="7B7B7B" w:themeColor="accent3" w:themeShade="BF"/>
          <w:sz w:val="22"/>
          <w:szCs w:val="22"/>
          <w:lang w:val="en-GB"/>
        </w:rPr>
        <w:t xml:space="preserve"> approved by the </w:t>
      </w:r>
      <w:r w:rsidR="00ED4FBC" w:rsidRPr="00ED4FBC">
        <w:rPr>
          <w:rFonts w:ascii="Arial" w:hAnsi="Arial" w:cs="Arial"/>
          <w:color w:val="7B7B7B" w:themeColor="accent3" w:themeShade="BF"/>
          <w:sz w:val="22"/>
          <w:szCs w:val="22"/>
          <w:lang w:val="en-GB"/>
        </w:rPr>
        <w:t xml:space="preserve">committee of creditors </w:t>
      </w:r>
      <w:r w:rsidR="002323D9" w:rsidRPr="00076E5F">
        <w:rPr>
          <w:rFonts w:ascii="Arial" w:hAnsi="Arial" w:cs="Arial"/>
          <w:color w:val="7B7B7B" w:themeColor="accent3" w:themeShade="BF"/>
          <w:sz w:val="22"/>
          <w:szCs w:val="22"/>
          <w:lang w:val="en-GB"/>
        </w:rPr>
        <w:t xml:space="preserve">and the </w:t>
      </w:r>
      <w:r>
        <w:rPr>
          <w:rFonts w:ascii="Arial" w:hAnsi="Arial" w:cs="Arial"/>
          <w:color w:val="7B7B7B" w:themeColor="accent3" w:themeShade="BF"/>
          <w:sz w:val="22"/>
          <w:szCs w:val="22"/>
          <w:lang w:val="en-GB"/>
        </w:rPr>
        <w:t>plan then needs to be approved by the NCLT</w:t>
      </w:r>
    </w:p>
    <w:p w14:paraId="01E753AC" w14:textId="77777777" w:rsidR="000C4C8C" w:rsidRDefault="000C4C8C" w:rsidP="00765A37">
      <w:pPr>
        <w:jc w:val="both"/>
        <w:rPr>
          <w:rFonts w:ascii="Arial" w:hAnsi="Arial" w:cs="Arial"/>
          <w:color w:val="7B7B7B" w:themeColor="accent3" w:themeShade="BF"/>
          <w:sz w:val="22"/>
          <w:szCs w:val="22"/>
          <w:lang w:val="en-GB"/>
        </w:rPr>
      </w:pPr>
    </w:p>
    <w:p w14:paraId="48258467" w14:textId="7ABBDE6B" w:rsidR="00765A37" w:rsidRDefault="00936B84" w:rsidP="00765A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approval of the resolution plan</w:t>
      </w:r>
      <w:r w:rsidR="00C710A6">
        <w:rPr>
          <w:rFonts w:ascii="Arial" w:hAnsi="Arial" w:cs="Arial"/>
          <w:color w:val="7B7B7B" w:themeColor="accent3" w:themeShade="BF"/>
          <w:sz w:val="22"/>
          <w:szCs w:val="22"/>
          <w:lang w:val="en-GB"/>
        </w:rPr>
        <w:t xml:space="preserve"> by the NCLT</w:t>
      </w:r>
      <w:r>
        <w:rPr>
          <w:rFonts w:ascii="Arial" w:hAnsi="Arial" w:cs="Arial"/>
          <w:color w:val="7B7B7B" w:themeColor="accent3" w:themeShade="BF"/>
          <w:sz w:val="22"/>
          <w:szCs w:val="22"/>
          <w:lang w:val="en-GB"/>
        </w:rPr>
        <w:t xml:space="preserve">: </w:t>
      </w:r>
    </w:p>
    <w:p w14:paraId="1B9494F7" w14:textId="3546AF43" w:rsidR="00936B84" w:rsidRPr="007510DE" w:rsidRDefault="00C710A6">
      <w:pPr>
        <w:pStyle w:val="ListParagraph"/>
        <w:numPr>
          <w:ilvl w:val="0"/>
          <w:numId w:val="34"/>
        </w:numPr>
        <w:jc w:val="both"/>
        <w:rPr>
          <w:rFonts w:ascii="Arial" w:hAnsi="Arial" w:cs="Arial"/>
          <w:color w:val="7B7B7B" w:themeColor="accent3" w:themeShade="BF"/>
          <w:sz w:val="22"/>
          <w:szCs w:val="22"/>
          <w:lang w:val="en-GB"/>
        </w:rPr>
      </w:pPr>
      <w:r w:rsidRPr="007510DE">
        <w:rPr>
          <w:rFonts w:ascii="Arial" w:hAnsi="Arial" w:cs="Arial"/>
          <w:color w:val="7B7B7B" w:themeColor="accent3" w:themeShade="BF"/>
          <w:sz w:val="22"/>
          <w:szCs w:val="22"/>
          <w:lang w:val="en-GB"/>
        </w:rPr>
        <w:t>the resolution plan will be binding on the corporate debtors, employees, members, creditors (including dissenting creditors in the committee of creditors as well as Government authorities), guarantors and other stakeholders involved in the resolution plan.</w:t>
      </w:r>
    </w:p>
    <w:p w14:paraId="60EB6941" w14:textId="6049F21B" w:rsidR="007510DE" w:rsidRDefault="007510DE">
      <w:pPr>
        <w:pStyle w:val="ListParagraph"/>
        <w:numPr>
          <w:ilvl w:val="0"/>
          <w:numId w:val="34"/>
        </w:numPr>
        <w:jc w:val="both"/>
        <w:rPr>
          <w:rFonts w:ascii="Arial" w:hAnsi="Arial" w:cs="Arial"/>
          <w:color w:val="7B7B7B" w:themeColor="accent3" w:themeShade="BF"/>
          <w:sz w:val="22"/>
          <w:szCs w:val="22"/>
          <w:lang w:val="en-GB"/>
        </w:rPr>
      </w:pPr>
      <w:r w:rsidRPr="007510DE">
        <w:rPr>
          <w:rFonts w:ascii="Arial" w:hAnsi="Arial" w:cs="Arial"/>
          <w:color w:val="7B7B7B" w:themeColor="accent3" w:themeShade="BF"/>
          <w:sz w:val="22"/>
          <w:szCs w:val="22"/>
          <w:lang w:val="en-GB"/>
        </w:rPr>
        <w:t>the corporate debtor is liable only for claims mentioned and dealt with in the resolution plan</w:t>
      </w:r>
    </w:p>
    <w:p w14:paraId="03F829BA" w14:textId="331EF27E" w:rsidR="00033744" w:rsidRPr="00033744" w:rsidRDefault="00033744">
      <w:pPr>
        <w:pStyle w:val="ListParagraph"/>
        <w:numPr>
          <w:ilvl w:val="0"/>
          <w:numId w:val="34"/>
        </w:numPr>
        <w:jc w:val="both"/>
        <w:rPr>
          <w:rFonts w:ascii="Arial" w:hAnsi="Arial" w:cs="Arial"/>
          <w:color w:val="7B7B7B" w:themeColor="accent3" w:themeShade="BF"/>
          <w:sz w:val="22"/>
          <w:szCs w:val="22"/>
          <w:lang w:val="en-GB"/>
        </w:rPr>
      </w:pPr>
      <w:r w:rsidRPr="00033744">
        <w:rPr>
          <w:rFonts w:ascii="Arial" w:hAnsi="Arial" w:cs="Arial"/>
          <w:color w:val="7B7B7B" w:themeColor="accent3" w:themeShade="BF"/>
          <w:sz w:val="22"/>
          <w:szCs w:val="22"/>
          <w:lang w:val="en-GB"/>
        </w:rPr>
        <w:t>any criminal proceedings / investigations in respect of any offence committed by the corporate debtor prior to the commencement of CIRP shall cease and the property of the corporate debtor shall not be attached or be subject to attachment or seizure under any such proceedings or investigations</w:t>
      </w:r>
      <w:r>
        <w:rPr>
          <w:rFonts w:ascii="Arial" w:hAnsi="Arial" w:cs="Arial"/>
          <w:color w:val="7B7B7B" w:themeColor="accent3" w:themeShade="BF"/>
          <w:sz w:val="22"/>
          <w:szCs w:val="22"/>
          <w:lang w:val="en-GB"/>
        </w:rPr>
        <w:t xml:space="preserve">, if the </w:t>
      </w:r>
      <w:r w:rsidRPr="005E33FA">
        <w:rPr>
          <w:rFonts w:ascii="Arial" w:hAnsi="Arial" w:cs="Arial"/>
          <w:color w:val="7B7B7B" w:themeColor="accent3" w:themeShade="BF"/>
          <w:sz w:val="22"/>
          <w:szCs w:val="22"/>
          <w:lang w:val="en-GB"/>
        </w:rPr>
        <w:t>corporate</w:t>
      </w:r>
      <w:r>
        <w:rPr>
          <w:rFonts w:ascii="Arial" w:hAnsi="Arial" w:cs="Arial"/>
          <w:color w:val="7B7B7B" w:themeColor="accent3" w:themeShade="BF"/>
          <w:sz w:val="22"/>
          <w:szCs w:val="22"/>
          <w:lang w:val="en-GB"/>
        </w:rPr>
        <w:t xml:space="preserve"> </w:t>
      </w:r>
      <w:r w:rsidRPr="005E33FA">
        <w:rPr>
          <w:rFonts w:ascii="Arial" w:hAnsi="Arial" w:cs="Arial"/>
          <w:color w:val="7B7B7B" w:themeColor="accent3" w:themeShade="BF"/>
          <w:sz w:val="22"/>
          <w:szCs w:val="22"/>
          <w:lang w:val="en-GB"/>
        </w:rPr>
        <w:t>debtor which provides for a change in management or control of the corporate debtor from its</w:t>
      </w:r>
      <w:r>
        <w:rPr>
          <w:rFonts w:ascii="Arial" w:hAnsi="Arial" w:cs="Arial"/>
          <w:color w:val="7B7B7B" w:themeColor="accent3" w:themeShade="BF"/>
          <w:sz w:val="22"/>
          <w:szCs w:val="22"/>
          <w:lang w:val="en-GB"/>
        </w:rPr>
        <w:t xml:space="preserve"> </w:t>
      </w:r>
      <w:r w:rsidRPr="005E33FA">
        <w:rPr>
          <w:rFonts w:ascii="Arial" w:hAnsi="Arial" w:cs="Arial"/>
          <w:color w:val="7B7B7B" w:themeColor="accent3" w:themeShade="BF"/>
          <w:sz w:val="22"/>
          <w:szCs w:val="22"/>
          <w:lang w:val="en-GB"/>
        </w:rPr>
        <w:t>existing shareholders</w:t>
      </w:r>
    </w:p>
    <w:p w14:paraId="2BD096DA" w14:textId="77777777" w:rsidR="00C710A6" w:rsidRDefault="00C710A6" w:rsidP="00C710A6">
      <w:pPr>
        <w:jc w:val="both"/>
        <w:rPr>
          <w:rFonts w:ascii="Arial" w:hAnsi="Arial" w:cs="Arial"/>
          <w:color w:val="7B7B7B" w:themeColor="accent3" w:themeShade="BF"/>
          <w:sz w:val="22"/>
          <w:szCs w:val="22"/>
          <w:lang w:val="en-GB"/>
        </w:rPr>
      </w:pPr>
    </w:p>
    <w:p w14:paraId="7D5280A5" w14:textId="77777777" w:rsidR="00033744" w:rsidRDefault="00033744" w:rsidP="00C710A6">
      <w:pPr>
        <w:jc w:val="both"/>
        <w:rPr>
          <w:rFonts w:ascii="Arial" w:hAnsi="Arial" w:cs="Arial"/>
          <w:color w:val="7B7B7B" w:themeColor="accent3" w:themeShade="BF"/>
          <w:sz w:val="22"/>
          <w:szCs w:val="22"/>
          <w:lang w:val="en-GB"/>
        </w:rPr>
      </w:pPr>
    </w:p>
    <w:p w14:paraId="6EB2E286" w14:textId="34B3A269" w:rsidR="00CF673A" w:rsidRPr="000B316E" w:rsidRDefault="00CF673A" w:rsidP="00562847">
      <w:pPr>
        <w:jc w:val="both"/>
        <w:rPr>
          <w:rFonts w:ascii="Arial" w:hAnsi="Arial" w:cs="Arial"/>
          <w:i/>
          <w:iCs/>
          <w:color w:val="7B7B7B" w:themeColor="accent3" w:themeShade="BF"/>
          <w:sz w:val="22"/>
          <w:szCs w:val="22"/>
          <w:lang w:val="en-GB"/>
        </w:rPr>
      </w:pPr>
      <w:r w:rsidRPr="000B316E">
        <w:rPr>
          <w:rFonts w:ascii="Arial" w:hAnsi="Arial" w:cs="Arial"/>
          <w:i/>
          <w:iCs/>
          <w:color w:val="7B7B7B" w:themeColor="accent3" w:themeShade="BF"/>
          <w:sz w:val="22"/>
          <w:szCs w:val="22"/>
          <w:lang w:val="en-GB"/>
        </w:rPr>
        <w:t>Fast-track CIRP</w:t>
      </w:r>
    </w:p>
    <w:p w14:paraId="07E5D79F" w14:textId="5884EECB" w:rsidR="009A66C5" w:rsidRPr="001E777A" w:rsidRDefault="009A66C5" w:rsidP="00E069B5">
      <w:pPr>
        <w:autoSpaceDE w:val="0"/>
        <w:autoSpaceDN w:val="0"/>
        <w:adjustRightInd w:val="0"/>
        <w:rPr>
          <w:rFonts w:ascii="Arial" w:hAnsi="Arial" w:cs="Arial"/>
          <w:color w:val="7B7B7B" w:themeColor="accent3" w:themeShade="BF"/>
          <w:sz w:val="22"/>
          <w:szCs w:val="22"/>
          <w:lang w:val="en-GB"/>
        </w:rPr>
      </w:pPr>
      <w:r w:rsidRPr="001E777A">
        <w:rPr>
          <w:rFonts w:ascii="Arial" w:hAnsi="Arial" w:cs="Arial"/>
          <w:color w:val="7B7B7B" w:themeColor="accent3" w:themeShade="BF"/>
          <w:sz w:val="22"/>
          <w:szCs w:val="22"/>
          <w:lang w:val="en-GB"/>
        </w:rPr>
        <w:t>As referred to above, t</w:t>
      </w:r>
      <w:r w:rsidR="000B316E" w:rsidRPr="001E777A">
        <w:rPr>
          <w:rFonts w:ascii="Arial" w:hAnsi="Arial" w:cs="Arial"/>
          <w:color w:val="7B7B7B" w:themeColor="accent3" w:themeShade="BF"/>
          <w:sz w:val="22"/>
          <w:szCs w:val="22"/>
          <w:lang w:val="en-GB"/>
        </w:rPr>
        <w:t xml:space="preserve">he Code provides for a fast-track CIRP for specified entities, </w:t>
      </w:r>
      <w:r w:rsidRPr="001E777A">
        <w:rPr>
          <w:rFonts w:ascii="Arial" w:hAnsi="Arial" w:cs="Arial"/>
          <w:color w:val="7B7B7B" w:themeColor="accent3" w:themeShade="BF"/>
          <w:sz w:val="22"/>
          <w:szCs w:val="22"/>
          <w:lang w:val="en-GB"/>
        </w:rPr>
        <w:t xml:space="preserve">that is </w:t>
      </w:r>
      <w:r w:rsidR="00E069B5" w:rsidRPr="001E777A">
        <w:rPr>
          <w:rFonts w:ascii="Arial" w:hAnsi="Arial" w:cs="Arial"/>
          <w:color w:val="7B7B7B" w:themeColor="accent3" w:themeShade="BF"/>
          <w:sz w:val="22"/>
          <w:szCs w:val="22"/>
          <w:lang w:val="en-GB"/>
        </w:rPr>
        <w:t xml:space="preserve">for a </w:t>
      </w:r>
      <w:r w:rsidRPr="001E777A">
        <w:rPr>
          <w:rFonts w:ascii="Arial" w:hAnsi="Arial" w:cs="Arial"/>
          <w:color w:val="7B7B7B" w:themeColor="accent3" w:themeShade="BF"/>
          <w:sz w:val="22"/>
          <w:szCs w:val="22"/>
          <w:lang w:val="en-GB"/>
        </w:rPr>
        <w:t>compan</w:t>
      </w:r>
      <w:r w:rsidR="00E069B5" w:rsidRPr="001E777A">
        <w:rPr>
          <w:rFonts w:ascii="Arial" w:hAnsi="Arial" w:cs="Arial"/>
          <w:color w:val="7B7B7B" w:themeColor="accent3" w:themeShade="BF"/>
          <w:sz w:val="22"/>
          <w:szCs w:val="22"/>
          <w:lang w:val="en-GB"/>
        </w:rPr>
        <w:t>y</w:t>
      </w:r>
      <w:r w:rsidRPr="001E777A">
        <w:rPr>
          <w:rFonts w:ascii="Arial" w:hAnsi="Arial" w:cs="Arial"/>
          <w:color w:val="7B7B7B" w:themeColor="accent3" w:themeShade="BF"/>
          <w:sz w:val="22"/>
          <w:szCs w:val="22"/>
          <w:lang w:val="en-GB"/>
        </w:rPr>
        <w:t xml:space="preserve"> that </w:t>
      </w:r>
      <w:r w:rsidR="00E069B5" w:rsidRPr="001E777A">
        <w:rPr>
          <w:rFonts w:ascii="Arial" w:hAnsi="Arial" w:cs="Arial"/>
          <w:color w:val="7B7B7B" w:themeColor="accent3" w:themeShade="BF"/>
          <w:sz w:val="22"/>
          <w:szCs w:val="22"/>
          <w:lang w:val="en-GB"/>
        </w:rPr>
        <w:t>is</w:t>
      </w:r>
      <w:r w:rsidRPr="001E777A">
        <w:rPr>
          <w:rFonts w:ascii="Arial" w:hAnsi="Arial" w:cs="Arial"/>
          <w:color w:val="7B7B7B" w:themeColor="accent3" w:themeShade="BF"/>
          <w:sz w:val="22"/>
          <w:szCs w:val="22"/>
          <w:lang w:val="en-GB"/>
        </w:rPr>
        <w:t xml:space="preserve"> defined as </w:t>
      </w:r>
      <w:r w:rsidR="00E069B5" w:rsidRPr="001E777A">
        <w:rPr>
          <w:rFonts w:ascii="Arial" w:hAnsi="Arial" w:cs="Arial"/>
          <w:color w:val="7B7B7B" w:themeColor="accent3" w:themeShade="BF"/>
          <w:sz w:val="22"/>
          <w:szCs w:val="22"/>
          <w:lang w:val="en-GB"/>
        </w:rPr>
        <w:t>a “small company” in s. 55 of the Companies Act</w:t>
      </w:r>
      <w:r w:rsidR="00E12AC1" w:rsidRPr="001E777A">
        <w:rPr>
          <w:rFonts w:ascii="Arial" w:hAnsi="Arial" w:cs="Arial"/>
          <w:color w:val="7B7B7B" w:themeColor="accent3" w:themeShade="BF"/>
          <w:sz w:val="22"/>
          <w:szCs w:val="22"/>
          <w:lang w:val="en-GB"/>
        </w:rPr>
        <w:t xml:space="preserve">. Under the </w:t>
      </w:r>
    </w:p>
    <w:p w14:paraId="4FDB9072" w14:textId="77777777" w:rsidR="00E069B5" w:rsidRPr="001E777A" w:rsidRDefault="00E069B5" w:rsidP="00E069B5">
      <w:pPr>
        <w:autoSpaceDE w:val="0"/>
        <w:autoSpaceDN w:val="0"/>
        <w:adjustRightInd w:val="0"/>
        <w:rPr>
          <w:rFonts w:ascii="Arial" w:hAnsi="Arial" w:cs="Arial"/>
          <w:color w:val="7B7B7B" w:themeColor="accent3" w:themeShade="BF"/>
          <w:sz w:val="22"/>
          <w:szCs w:val="22"/>
          <w:lang w:val="en-GB"/>
        </w:rPr>
      </w:pPr>
    </w:p>
    <w:p w14:paraId="3B7499BA" w14:textId="72FCA17C" w:rsidR="00312EBE" w:rsidRPr="001E777A" w:rsidRDefault="00312EBE" w:rsidP="00E069B5">
      <w:pPr>
        <w:autoSpaceDE w:val="0"/>
        <w:autoSpaceDN w:val="0"/>
        <w:adjustRightInd w:val="0"/>
        <w:rPr>
          <w:rFonts w:ascii="Arial" w:hAnsi="Arial" w:cs="Arial"/>
          <w:color w:val="7B7B7B" w:themeColor="accent3" w:themeShade="BF"/>
          <w:sz w:val="22"/>
          <w:szCs w:val="22"/>
          <w:lang w:val="en-GB"/>
        </w:rPr>
      </w:pPr>
      <w:r w:rsidRPr="001E777A">
        <w:rPr>
          <w:rFonts w:ascii="Arial" w:hAnsi="Arial" w:cs="Arial"/>
          <w:color w:val="7B7B7B" w:themeColor="accent3" w:themeShade="BF"/>
          <w:sz w:val="22"/>
          <w:szCs w:val="22"/>
          <w:lang w:val="en-GB"/>
        </w:rPr>
        <w:t>The</w:t>
      </w:r>
      <w:r w:rsidR="001D6E7E">
        <w:rPr>
          <w:rFonts w:ascii="Arial" w:hAnsi="Arial" w:cs="Arial"/>
          <w:color w:val="7B7B7B" w:themeColor="accent3" w:themeShade="BF"/>
          <w:sz w:val="22"/>
          <w:szCs w:val="22"/>
          <w:lang w:val="en-GB"/>
        </w:rPr>
        <w:t xml:space="preserve"> main</w:t>
      </w:r>
      <w:r w:rsidRPr="001E777A">
        <w:rPr>
          <w:rFonts w:ascii="Arial" w:hAnsi="Arial" w:cs="Arial"/>
          <w:color w:val="7B7B7B" w:themeColor="accent3" w:themeShade="BF"/>
          <w:sz w:val="22"/>
          <w:szCs w:val="22"/>
          <w:lang w:val="en-GB"/>
        </w:rPr>
        <w:t xml:space="preserve"> difference with the ‘fast-track</w:t>
      </w:r>
      <w:r w:rsidR="001E777A" w:rsidRPr="001E777A">
        <w:rPr>
          <w:rFonts w:ascii="Arial" w:hAnsi="Arial" w:cs="Arial"/>
          <w:color w:val="7B7B7B" w:themeColor="accent3" w:themeShade="BF"/>
          <w:sz w:val="22"/>
          <w:szCs w:val="22"/>
          <w:lang w:val="en-GB"/>
        </w:rPr>
        <w:t>’ CIRP is that</w:t>
      </w:r>
      <w:r w:rsidR="00D45829">
        <w:rPr>
          <w:rFonts w:ascii="Arial" w:hAnsi="Arial" w:cs="Arial"/>
          <w:color w:val="7B7B7B" w:themeColor="accent3" w:themeShade="BF"/>
          <w:sz w:val="22"/>
          <w:szCs w:val="22"/>
          <w:lang w:val="en-GB"/>
        </w:rPr>
        <w:t xml:space="preserve">, as the name suggests, it is intended to be completed fasted than the </w:t>
      </w:r>
      <w:r w:rsidR="001D6E7E">
        <w:rPr>
          <w:rFonts w:ascii="Arial" w:hAnsi="Arial" w:cs="Arial"/>
          <w:color w:val="7B7B7B" w:themeColor="accent3" w:themeShade="BF"/>
          <w:sz w:val="22"/>
          <w:szCs w:val="22"/>
          <w:lang w:val="en-GB"/>
        </w:rPr>
        <w:t xml:space="preserve">regular CIRP procedure. The </w:t>
      </w:r>
      <w:r w:rsidR="001D6E7E" w:rsidRPr="001D6E7E">
        <w:rPr>
          <w:rFonts w:ascii="Arial" w:hAnsi="Arial" w:cs="Arial"/>
          <w:color w:val="7B7B7B" w:themeColor="accent3" w:themeShade="BF"/>
          <w:sz w:val="22"/>
          <w:szCs w:val="22"/>
          <w:lang w:val="en-GB"/>
        </w:rPr>
        <w:t>Fast-track CIRP</w:t>
      </w:r>
      <w:r w:rsidR="001D6E7E">
        <w:rPr>
          <w:rFonts w:ascii="Arial" w:hAnsi="Arial" w:cs="Arial"/>
          <w:color w:val="7B7B7B" w:themeColor="accent3" w:themeShade="BF"/>
          <w:sz w:val="22"/>
          <w:szCs w:val="22"/>
          <w:lang w:val="en-GB"/>
        </w:rPr>
        <w:t xml:space="preserve"> is </w:t>
      </w:r>
      <w:r w:rsidR="00043ABD">
        <w:rPr>
          <w:rFonts w:ascii="Arial" w:hAnsi="Arial" w:cs="Arial"/>
          <w:color w:val="7B7B7B" w:themeColor="accent3" w:themeShade="BF"/>
          <w:sz w:val="22"/>
          <w:szCs w:val="22"/>
          <w:lang w:val="en-GB"/>
        </w:rPr>
        <w:t xml:space="preserve">required to be completed within </w:t>
      </w:r>
      <w:r w:rsidR="00043ABD" w:rsidRPr="00043ABD">
        <w:rPr>
          <w:rFonts w:ascii="Arial" w:hAnsi="Arial" w:cs="Arial"/>
          <w:color w:val="7B7B7B" w:themeColor="accent3" w:themeShade="BF"/>
          <w:sz w:val="22"/>
          <w:szCs w:val="22"/>
          <w:lang w:val="en-GB"/>
        </w:rPr>
        <w:t>90 days from commencement</w:t>
      </w:r>
      <w:r w:rsidR="00043ABD">
        <w:rPr>
          <w:rFonts w:ascii="Arial" w:hAnsi="Arial" w:cs="Arial"/>
          <w:color w:val="7B7B7B" w:themeColor="accent3" w:themeShade="BF"/>
          <w:sz w:val="22"/>
          <w:szCs w:val="22"/>
          <w:lang w:val="en-GB"/>
        </w:rPr>
        <w:t>. The NCLT has the discretion to ex</w:t>
      </w:r>
      <w:r w:rsidR="00B54C12">
        <w:rPr>
          <w:rFonts w:ascii="Arial" w:hAnsi="Arial" w:cs="Arial"/>
          <w:color w:val="7B7B7B" w:themeColor="accent3" w:themeShade="BF"/>
          <w:sz w:val="22"/>
          <w:szCs w:val="22"/>
          <w:lang w:val="en-GB"/>
        </w:rPr>
        <w:t xml:space="preserve">tend this time period by no more than 45 days. Therefore, the time period for the completion for the </w:t>
      </w:r>
      <w:r w:rsidR="00B54C12" w:rsidRPr="00B54C12">
        <w:rPr>
          <w:rFonts w:ascii="Arial" w:hAnsi="Arial" w:cs="Arial"/>
          <w:color w:val="7B7B7B" w:themeColor="accent3" w:themeShade="BF"/>
          <w:sz w:val="22"/>
          <w:szCs w:val="22"/>
          <w:lang w:val="en-GB"/>
        </w:rPr>
        <w:t>Fast-track CIRP</w:t>
      </w:r>
      <w:r w:rsidR="00B54C12">
        <w:rPr>
          <w:rFonts w:ascii="Arial" w:hAnsi="Arial" w:cs="Arial"/>
          <w:color w:val="7B7B7B" w:themeColor="accent3" w:themeShade="BF"/>
          <w:sz w:val="22"/>
          <w:szCs w:val="22"/>
          <w:lang w:val="en-GB"/>
        </w:rPr>
        <w:t xml:space="preserve"> appears to be half of that of the regular CIRP procedure. </w:t>
      </w:r>
    </w:p>
    <w:p w14:paraId="118A5441" w14:textId="77777777" w:rsidR="001E777A" w:rsidRPr="001E777A" w:rsidRDefault="001E777A" w:rsidP="00E069B5">
      <w:pPr>
        <w:autoSpaceDE w:val="0"/>
        <w:autoSpaceDN w:val="0"/>
        <w:adjustRightInd w:val="0"/>
        <w:rPr>
          <w:rFonts w:ascii="Arial" w:hAnsi="Arial" w:cs="Arial"/>
          <w:color w:val="7B7B7B" w:themeColor="accent3" w:themeShade="BF"/>
          <w:sz w:val="22"/>
          <w:szCs w:val="22"/>
          <w:lang w:val="en-GB"/>
        </w:rPr>
      </w:pPr>
    </w:p>
    <w:p w14:paraId="1E52FBCE" w14:textId="77777777" w:rsidR="00562847" w:rsidRDefault="00562847" w:rsidP="00486688">
      <w:pPr>
        <w:jc w:val="both"/>
        <w:rPr>
          <w:rFonts w:ascii="Arial" w:hAnsi="Arial" w:cs="Arial"/>
          <w:color w:val="7B7B7B" w:themeColor="accent3" w:themeShade="BF"/>
          <w:sz w:val="22"/>
          <w:szCs w:val="22"/>
          <w:lang w:val="en-GB"/>
        </w:rPr>
      </w:pPr>
    </w:p>
    <w:p w14:paraId="3A809103" w14:textId="17A18202" w:rsidR="00034372" w:rsidRDefault="00D2012A" w:rsidP="00486688">
      <w:pPr>
        <w:jc w:val="both"/>
        <w:rPr>
          <w:rFonts w:ascii="Arial" w:hAnsi="Arial" w:cs="Arial"/>
          <w:i/>
          <w:iCs/>
          <w:color w:val="7B7B7B" w:themeColor="accent3" w:themeShade="BF"/>
          <w:sz w:val="22"/>
          <w:szCs w:val="22"/>
          <w:lang w:val="en-GB"/>
        </w:rPr>
      </w:pPr>
      <w:r w:rsidRPr="00D2012A">
        <w:rPr>
          <w:rFonts w:ascii="Arial" w:hAnsi="Arial" w:cs="Arial"/>
          <w:i/>
          <w:iCs/>
          <w:color w:val="7B7B7B" w:themeColor="accent3" w:themeShade="BF"/>
          <w:sz w:val="22"/>
          <w:szCs w:val="22"/>
          <w:lang w:val="en-GB"/>
        </w:rPr>
        <w:t>Pre-pack insolvency resolution process</w:t>
      </w:r>
      <w:r>
        <w:rPr>
          <w:rFonts w:ascii="Arial" w:hAnsi="Arial" w:cs="Arial"/>
          <w:i/>
          <w:iCs/>
          <w:color w:val="7B7B7B" w:themeColor="accent3" w:themeShade="BF"/>
          <w:sz w:val="22"/>
          <w:szCs w:val="22"/>
          <w:lang w:val="en-GB"/>
        </w:rPr>
        <w:t xml:space="preserve"> for </w:t>
      </w:r>
      <w:r w:rsidR="00034372" w:rsidRPr="00034372">
        <w:rPr>
          <w:rFonts w:ascii="Arial" w:hAnsi="Arial" w:cs="Arial"/>
          <w:i/>
          <w:iCs/>
          <w:color w:val="7B7B7B" w:themeColor="accent3" w:themeShade="BF"/>
          <w:sz w:val="22"/>
          <w:szCs w:val="22"/>
          <w:lang w:val="en-GB"/>
        </w:rPr>
        <w:t>Small and medium enterprises (MSME)</w:t>
      </w:r>
    </w:p>
    <w:p w14:paraId="1BDD900E" w14:textId="77777777" w:rsidR="00D97FB1" w:rsidRPr="00034372" w:rsidRDefault="00D97FB1" w:rsidP="00486688">
      <w:pPr>
        <w:jc w:val="both"/>
        <w:rPr>
          <w:rFonts w:ascii="Arial" w:hAnsi="Arial" w:cs="Arial"/>
          <w:i/>
          <w:iCs/>
          <w:color w:val="7B7B7B" w:themeColor="accent3" w:themeShade="BF"/>
          <w:sz w:val="22"/>
          <w:szCs w:val="22"/>
          <w:lang w:val="en-GB"/>
        </w:rPr>
      </w:pPr>
    </w:p>
    <w:p w14:paraId="6F60673F" w14:textId="78B63AEA" w:rsidR="00034372" w:rsidRDefault="00034372" w:rsidP="00034372">
      <w:pPr>
        <w:jc w:val="both"/>
        <w:rPr>
          <w:rFonts w:ascii="Arial" w:hAnsi="Arial" w:cs="Arial"/>
          <w:color w:val="7B7B7B" w:themeColor="accent3" w:themeShade="BF"/>
          <w:sz w:val="22"/>
          <w:szCs w:val="22"/>
          <w:lang w:val="en-GB"/>
        </w:rPr>
      </w:pPr>
      <w:r w:rsidRPr="00034372">
        <w:rPr>
          <w:rFonts w:ascii="Arial" w:hAnsi="Arial" w:cs="Arial"/>
          <w:color w:val="7B7B7B" w:themeColor="accent3" w:themeShade="BF"/>
          <w:sz w:val="22"/>
          <w:szCs w:val="22"/>
          <w:lang w:val="en-GB"/>
        </w:rPr>
        <w:t>MSMEs are classified based on investment and annual turnover, (a) micro enterprise: INR 1,00,00,000 for</w:t>
      </w:r>
      <w:r>
        <w:rPr>
          <w:rFonts w:ascii="Arial" w:hAnsi="Arial" w:cs="Arial"/>
          <w:color w:val="7B7B7B" w:themeColor="accent3" w:themeShade="BF"/>
          <w:sz w:val="22"/>
          <w:szCs w:val="22"/>
          <w:lang w:val="en-GB"/>
        </w:rPr>
        <w:t xml:space="preserve"> </w:t>
      </w:r>
      <w:r w:rsidRPr="00034372">
        <w:rPr>
          <w:rFonts w:ascii="Arial" w:hAnsi="Arial" w:cs="Arial"/>
          <w:color w:val="7B7B7B" w:themeColor="accent3" w:themeShade="BF"/>
          <w:sz w:val="22"/>
          <w:szCs w:val="22"/>
          <w:lang w:val="en-GB"/>
        </w:rPr>
        <w:t>investment and INR 5,00,00,000 for annual turnover; (b) small enterprise: INR 10,00,00,000 for investment and</w:t>
      </w:r>
      <w:r>
        <w:rPr>
          <w:rFonts w:ascii="Arial" w:hAnsi="Arial" w:cs="Arial"/>
          <w:color w:val="7B7B7B" w:themeColor="accent3" w:themeShade="BF"/>
          <w:sz w:val="22"/>
          <w:szCs w:val="22"/>
          <w:lang w:val="en-GB"/>
        </w:rPr>
        <w:t xml:space="preserve"> </w:t>
      </w:r>
      <w:r w:rsidRPr="00034372">
        <w:rPr>
          <w:rFonts w:ascii="Arial" w:hAnsi="Arial" w:cs="Arial"/>
          <w:color w:val="7B7B7B" w:themeColor="accent3" w:themeShade="BF"/>
          <w:sz w:val="22"/>
          <w:szCs w:val="22"/>
          <w:lang w:val="en-GB"/>
        </w:rPr>
        <w:t>INR 50,00,00,000 for annual turnover; and (c) medium enterprise: INR 50,00,00,000 for investment and INR</w:t>
      </w:r>
      <w:r>
        <w:rPr>
          <w:rFonts w:ascii="Arial" w:hAnsi="Arial" w:cs="Arial"/>
          <w:color w:val="7B7B7B" w:themeColor="accent3" w:themeShade="BF"/>
          <w:sz w:val="22"/>
          <w:szCs w:val="22"/>
          <w:lang w:val="en-GB"/>
        </w:rPr>
        <w:t xml:space="preserve"> </w:t>
      </w:r>
      <w:r w:rsidRPr="00034372">
        <w:rPr>
          <w:rFonts w:ascii="Arial" w:hAnsi="Arial" w:cs="Arial"/>
          <w:color w:val="7B7B7B" w:themeColor="accent3" w:themeShade="BF"/>
          <w:sz w:val="22"/>
          <w:szCs w:val="22"/>
          <w:lang w:val="en-GB"/>
        </w:rPr>
        <w:t>250,00,00,000 for annual turnover.</w:t>
      </w:r>
    </w:p>
    <w:p w14:paraId="342D3DFC" w14:textId="77777777" w:rsidR="00034372" w:rsidRDefault="00034372" w:rsidP="00034372">
      <w:pPr>
        <w:jc w:val="both"/>
        <w:rPr>
          <w:rFonts w:ascii="Arial" w:hAnsi="Arial" w:cs="Arial"/>
          <w:color w:val="7B7B7B" w:themeColor="accent3" w:themeShade="BF"/>
          <w:sz w:val="22"/>
          <w:szCs w:val="22"/>
          <w:lang w:val="en-GB"/>
        </w:rPr>
      </w:pPr>
    </w:p>
    <w:p w14:paraId="5828AC35" w14:textId="51A737AB" w:rsidR="005B6014" w:rsidRPr="005B6014" w:rsidRDefault="00E0287F" w:rsidP="005B60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was specifically introduced in 2021</w:t>
      </w:r>
      <w:r w:rsidR="00A20F0C">
        <w:rPr>
          <w:rFonts w:ascii="Arial" w:hAnsi="Arial" w:cs="Arial"/>
          <w:color w:val="7B7B7B" w:themeColor="accent3" w:themeShade="BF"/>
          <w:sz w:val="22"/>
          <w:szCs w:val="22"/>
          <w:lang w:val="en-GB"/>
        </w:rPr>
        <w:t xml:space="preserve">, through the </w:t>
      </w:r>
      <w:r w:rsidR="005B6014" w:rsidRPr="005B6014">
        <w:rPr>
          <w:rFonts w:ascii="Arial" w:hAnsi="Arial" w:cs="Arial"/>
          <w:color w:val="7B7B7B" w:themeColor="accent3" w:themeShade="BF"/>
          <w:sz w:val="22"/>
          <w:szCs w:val="22"/>
          <w:lang w:val="en-GB"/>
        </w:rPr>
        <w:t xml:space="preserve">Insolvency </w:t>
      </w:r>
      <w:r w:rsidR="005B6014">
        <w:rPr>
          <w:rFonts w:ascii="Arial" w:hAnsi="Arial" w:cs="Arial"/>
          <w:color w:val="7B7B7B" w:themeColor="accent3" w:themeShade="BF"/>
          <w:sz w:val="22"/>
          <w:szCs w:val="22"/>
          <w:lang w:val="en-GB"/>
        </w:rPr>
        <w:t>and</w:t>
      </w:r>
      <w:r w:rsidR="005B6014" w:rsidRPr="005B6014">
        <w:rPr>
          <w:rFonts w:ascii="Arial" w:hAnsi="Arial" w:cs="Arial"/>
          <w:color w:val="7B7B7B" w:themeColor="accent3" w:themeShade="BF"/>
          <w:sz w:val="22"/>
          <w:szCs w:val="22"/>
          <w:lang w:val="en-GB"/>
        </w:rPr>
        <w:t xml:space="preserve"> Bankruptcy Code</w:t>
      </w:r>
    </w:p>
    <w:p w14:paraId="10CEFB9B" w14:textId="778BCD18" w:rsidR="00E0287F" w:rsidRDefault="005B6014" w:rsidP="00A20F0C">
      <w:pPr>
        <w:jc w:val="both"/>
        <w:rPr>
          <w:rFonts w:ascii="Arial" w:hAnsi="Arial" w:cs="Arial"/>
          <w:color w:val="7B7B7B" w:themeColor="accent3" w:themeShade="BF"/>
          <w:sz w:val="22"/>
          <w:szCs w:val="22"/>
          <w:lang w:val="en-GB"/>
        </w:rPr>
      </w:pPr>
      <w:r w:rsidRPr="005B6014">
        <w:rPr>
          <w:rFonts w:ascii="Arial" w:hAnsi="Arial" w:cs="Arial"/>
          <w:color w:val="7B7B7B" w:themeColor="accent3" w:themeShade="BF"/>
          <w:sz w:val="22"/>
          <w:szCs w:val="22"/>
          <w:lang w:val="en-GB"/>
        </w:rPr>
        <w:t xml:space="preserve">(Amendment) Ordinance, 2021 </w:t>
      </w:r>
      <w:r>
        <w:rPr>
          <w:rFonts w:ascii="Arial" w:hAnsi="Arial" w:cs="Arial"/>
          <w:color w:val="7B7B7B" w:themeColor="accent3" w:themeShade="BF"/>
          <w:sz w:val="22"/>
          <w:szCs w:val="22"/>
          <w:lang w:val="en-GB"/>
        </w:rPr>
        <w:t xml:space="preserve">and the </w:t>
      </w:r>
      <w:r w:rsidR="00A20F0C" w:rsidRPr="00A20F0C">
        <w:rPr>
          <w:rFonts w:ascii="Arial" w:hAnsi="Arial" w:cs="Arial"/>
          <w:color w:val="7B7B7B" w:themeColor="accent3" w:themeShade="BF"/>
          <w:sz w:val="22"/>
          <w:szCs w:val="22"/>
          <w:lang w:val="en-GB"/>
        </w:rPr>
        <w:t>Insolvency and</w:t>
      </w:r>
      <w:r w:rsidR="00A20F0C">
        <w:rPr>
          <w:rFonts w:ascii="Arial" w:hAnsi="Arial" w:cs="Arial"/>
          <w:color w:val="7B7B7B" w:themeColor="accent3" w:themeShade="BF"/>
          <w:sz w:val="22"/>
          <w:szCs w:val="22"/>
          <w:lang w:val="en-GB"/>
        </w:rPr>
        <w:t xml:space="preserve"> </w:t>
      </w:r>
      <w:r w:rsidR="00A20F0C" w:rsidRPr="00A20F0C">
        <w:rPr>
          <w:rFonts w:ascii="Arial" w:hAnsi="Arial" w:cs="Arial"/>
          <w:color w:val="7B7B7B" w:themeColor="accent3" w:themeShade="BF"/>
          <w:sz w:val="22"/>
          <w:szCs w:val="22"/>
          <w:lang w:val="en-GB"/>
        </w:rPr>
        <w:t>Bankruptcy Board of India (Prep-Packaged Insolvency Resolution Process) Regulations, 2021</w:t>
      </w:r>
      <w:r w:rsidR="00E0287F">
        <w:rPr>
          <w:rFonts w:ascii="Arial" w:hAnsi="Arial" w:cs="Arial"/>
          <w:color w:val="7B7B7B" w:themeColor="accent3" w:themeShade="BF"/>
          <w:sz w:val="22"/>
          <w:szCs w:val="22"/>
          <w:lang w:val="en-GB"/>
        </w:rPr>
        <w:t xml:space="preserve"> to assist MSMEs that were </w:t>
      </w:r>
      <w:r w:rsidR="003F72DE" w:rsidRPr="003F72DE">
        <w:rPr>
          <w:rFonts w:ascii="Arial" w:hAnsi="Arial" w:cs="Arial"/>
          <w:color w:val="7B7B7B" w:themeColor="accent3" w:themeShade="BF"/>
          <w:sz w:val="22"/>
          <w:szCs w:val="22"/>
          <w:lang w:val="en-GB"/>
        </w:rPr>
        <w:t>deeply affected by the COVID-19 pandemic</w:t>
      </w:r>
      <w:r w:rsidR="004D7BD0">
        <w:rPr>
          <w:rFonts w:ascii="Arial" w:hAnsi="Arial" w:cs="Arial"/>
          <w:color w:val="7B7B7B" w:themeColor="accent3" w:themeShade="BF"/>
          <w:sz w:val="22"/>
          <w:szCs w:val="22"/>
          <w:lang w:val="en-GB"/>
        </w:rPr>
        <w:t xml:space="preserve">. </w:t>
      </w:r>
      <w:r w:rsidR="00AD585A">
        <w:rPr>
          <w:rFonts w:ascii="Arial" w:hAnsi="Arial" w:cs="Arial"/>
          <w:color w:val="7B7B7B" w:themeColor="accent3" w:themeShade="BF"/>
          <w:sz w:val="22"/>
          <w:szCs w:val="22"/>
          <w:lang w:val="en-GB"/>
        </w:rPr>
        <w:t xml:space="preserve">The pre-pack is now provided for in Chapter III-A of the Code. </w:t>
      </w:r>
    </w:p>
    <w:p w14:paraId="158E01CB" w14:textId="77777777" w:rsidR="00E0287F" w:rsidRDefault="00E0287F" w:rsidP="00034372">
      <w:pPr>
        <w:jc w:val="both"/>
        <w:rPr>
          <w:rFonts w:ascii="Arial" w:hAnsi="Arial" w:cs="Arial"/>
          <w:color w:val="7B7B7B" w:themeColor="accent3" w:themeShade="BF"/>
          <w:sz w:val="22"/>
          <w:szCs w:val="22"/>
          <w:lang w:val="en-GB"/>
        </w:rPr>
      </w:pPr>
    </w:p>
    <w:p w14:paraId="080DB4F5" w14:textId="04ACEB26" w:rsidR="003A12E1" w:rsidRDefault="006D5626" w:rsidP="000343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 order to file </w:t>
      </w:r>
      <w:r w:rsidR="00D2012A">
        <w:rPr>
          <w:rFonts w:ascii="Arial" w:hAnsi="Arial" w:cs="Arial"/>
          <w:color w:val="7B7B7B" w:themeColor="accent3" w:themeShade="BF"/>
          <w:sz w:val="22"/>
          <w:szCs w:val="22"/>
          <w:lang w:val="en-GB"/>
        </w:rPr>
        <w:t>for initiation of the pre-pack</w:t>
      </w:r>
      <w:r w:rsidR="0074016B">
        <w:rPr>
          <w:rFonts w:ascii="Arial" w:hAnsi="Arial" w:cs="Arial"/>
          <w:color w:val="7B7B7B" w:themeColor="accent3" w:themeShade="BF"/>
          <w:sz w:val="22"/>
          <w:szCs w:val="22"/>
          <w:lang w:val="en-GB"/>
        </w:rPr>
        <w:t>,</w:t>
      </w:r>
      <w:r w:rsidR="0074016B" w:rsidRPr="0074016B">
        <w:rPr>
          <w:rFonts w:ascii="Arial" w:hAnsi="Arial" w:cs="Arial"/>
          <w:color w:val="7B7B7B" w:themeColor="accent3" w:themeShade="BF"/>
          <w:sz w:val="22"/>
          <w:szCs w:val="22"/>
          <w:lang w:val="en-GB"/>
        </w:rPr>
        <w:t xml:space="preserve"> </w:t>
      </w:r>
      <w:r w:rsidR="0074016B" w:rsidRPr="007F6D71">
        <w:rPr>
          <w:rFonts w:ascii="Arial" w:hAnsi="Arial" w:cs="Arial"/>
          <w:color w:val="7B7B7B" w:themeColor="accent3" w:themeShade="BF"/>
          <w:sz w:val="22"/>
          <w:szCs w:val="22"/>
          <w:lang w:val="en-GB"/>
        </w:rPr>
        <w:t>the MSME</w:t>
      </w:r>
      <w:r w:rsidR="000F4CD0">
        <w:rPr>
          <w:rStyle w:val="FootnoteReference"/>
          <w:rFonts w:ascii="Arial" w:hAnsi="Arial" w:cs="Arial"/>
          <w:color w:val="7B7B7B" w:themeColor="accent3" w:themeShade="BF"/>
          <w:sz w:val="22"/>
          <w:szCs w:val="22"/>
          <w:lang w:val="en-GB"/>
        </w:rPr>
        <w:footnoteReference w:id="4"/>
      </w:r>
      <w:r w:rsidR="00D2012A">
        <w:rPr>
          <w:rFonts w:ascii="Arial" w:hAnsi="Arial" w:cs="Arial"/>
          <w:color w:val="7B7B7B" w:themeColor="accent3" w:themeShade="BF"/>
          <w:sz w:val="22"/>
          <w:szCs w:val="22"/>
          <w:lang w:val="en-GB"/>
        </w:rPr>
        <w:t>:</w:t>
      </w:r>
    </w:p>
    <w:p w14:paraId="32F181F4" w14:textId="70EDAEAF" w:rsidR="00D2012A" w:rsidRDefault="00D2012A">
      <w:pPr>
        <w:pStyle w:val="ListParagraph"/>
        <w:numPr>
          <w:ilvl w:val="0"/>
          <w:numId w:val="35"/>
        </w:numPr>
        <w:jc w:val="both"/>
        <w:rPr>
          <w:rFonts w:ascii="Arial" w:hAnsi="Arial" w:cs="Arial"/>
          <w:color w:val="7B7B7B" w:themeColor="accent3" w:themeShade="BF"/>
          <w:sz w:val="22"/>
          <w:szCs w:val="22"/>
          <w:lang w:val="en-GB"/>
        </w:rPr>
      </w:pPr>
      <w:r w:rsidRPr="007F6D71">
        <w:rPr>
          <w:rFonts w:ascii="Arial" w:hAnsi="Arial" w:cs="Arial"/>
          <w:color w:val="7B7B7B" w:themeColor="accent3" w:themeShade="BF"/>
          <w:sz w:val="22"/>
          <w:szCs w:val="22"/>
          <w:lang w:val="en-GB"/>
        </w:rPr>
        <w:t xml:space="preserve">needs to have obtained </w:t>
      </w:r>
      <w:r w:rsidR="007F6D71" w:rsidRPr="007F6D71">
        <w:rPr>
          <w:rFonts w:ascii="Arial" w:hAnsi="Arial" w:cs="Arial"/>
          <w:color w:val="7B7B7B" w:themeColor="accent3" w:themeShade="BF"/>
          <w:sz w:val="22"/>
          <w:szCs w:val="22"/>
          <w:lang w:val="en-GB"/>
        </w:rPr>
        <w:t>approval from its shareholders by way of a special resolution (75% majority) as well as approval from its unrelated financial creditors of 66% majority by value</w:t>
      </w:r>
    </w:p>
    <w:p w14:paraId="0AA9E698" w14:textId="78ADBC31" w:rsidR="007F6D71" w:rsidRDefault="007F6D71">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should not</w:t>
      </w:r>
      <w:r w:rsidR="0074016B">
        <w:rPr>
          <w:rFonts w:ascii="Arial" w:hAnsi="Arial" w:cs="Arial"/>
          <w:color w:val="7B7B7B" w:themeColor="accent3" w:themeShade="BF"/>
          <w:sz w:val="22"/>
          <w:szCs w:val="22"/>
          <w:lang w:val="en-GB"/>
        </w:rPr>
        <w:t xml:space="preserve"> be</w:t>
      </w:r>
      <w:r>
        <w:rPr>
          <w:rFonts w:ascii="Arial" w:hAnsi="Arial" w:cs="Arial"/>
          <w:color w:val="7B7B7B" w:themeColor="accent3" w:themeShade="BF"/>
          <w:sz w:val="22"/>
          <w:szCs w:val="22"/>
          <w:lang w:val="en-GB"/>
        </w:rPr>
        <w:t xml:space="preserve"> </w:t>
      </w:r>
      <w:r w:rsidR="0074016B" w:rsidRPr="0074016B">
        <w:rPr>
          <w:rFonts w:ascii="Arial" w:hAnsi="Arial" w:cs="Arial"/>
          <w:color w:val="7B7B7B" w:themeColor="accent3" w:themeShade="BF"/>
          <w:sz w:val="22"/>
          <w:szCs w:val="22"/>
          <w:lang w:val="en-GB"/>
        </w:rPr>
        <w:t>subject to corporate insolvency resolution process or liquidation under the Code</w:t>
      </w:r>
    </w:p>
    <w:p w14:paraId="2EEC3160" w14:textId="77777777" w:rsidR="0074016B" w:rsidRDefault="0074016B">
      <w:pPr>
        <w:pStyle w:val="ListParagraph"/>
        <w:numPr>
          <w:ilvl w:val="0"/>
          <w:numId w:val="35"/>
        </w:numPr>
        <w:jc w:val="both"/>
        <w:rPr>
          <w:rFonts w:ascii="Arial" w:hAnsi="Arial" w:cs="Arial"/>
          <w:color w:val="7B7B7B" w:themeColor="accent3" w:themeShade="BF"/>
          <w:sz w:val="22"/>
          <w:szCs w:val="22"/>
          <w:lang w:val="en-GB"/>
        </w:rPr>
      </w:pPr>
      <w:r w:rsidRPr="0074016B">
        <w:rPr>
          <w:rFonts w:ascii="Arial" w:hAnsi="Arial" w:cs="Arial"/>
          <w:color w:val="7B7B7B" w:themeColor="accent3" w:themeShade="BF"/>
          <w:sz w:val="22"/>
          <w:szCs w:val="22"/>
          <w:lang w:val="en-GB"/>
        </w:rPr>
        <w:t>cannot have undergone a pre-pack or completed a corporate insolvency resolution process in the past three years or</w:t>
      </w:r>
    </w:p>
    <w:p w14:paraId="5A126346" w14:textId="0CFA3591" w:rsidR="0074016B" w:rsidRPr="0074016B" w:rsidRDefault="0074016B">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cannot be</w:t>
      </w:r>
      <w:r w:rsidRPr="0074016B">
        <w:rPr>
          <w:rFonts w:ascii="Arial" w:hAnsi="Arial" w:cs="Arial"/>
          <w:color w:val="7B7B7B" w:themeColor="accent3" w:themeShade="BF"/>
          <w:sz w:val="22"/>
          <w:szCs w:val="22"/>
          <w:lang w:val="en-GB"/>
        </w:rPr>
        <w:t xml:space="preserve"> ineligible under section 29A of the Code</w:t>
      </w:r>
    </w:p>
    <w:p w14:paraId="071CC0BC" w14:textId="77777777" w:rsidR="002F1702" w:rsidRDefault="002F1702" w:rsidP="00034372">
      <w:pPr>
        <w:jc w:val="both"/>
        <w:rPr>
          <w:rFonts w:ascii="Arial" w:hAnsi="Arial" w:cs="Arial"/>
          <w:color w:val="7B7B7B" w:themeColor="accent3" w:themeShade="BF"/>
          <w:sz w:val="22"/>
          <w:szCs w:val="22"/>
          <w:lang w:val="en-GB"/>
        </w:rPr>
      </w:pPr>
    </w:p>
    <w:p w14:paraId="32258ED6" w14:textId="33A0000F" w:rsidR="0009220B" w:rsidRDefault="0009220B" w:rsidP="000343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Unlike the CIRP described above, the MSME itself (as opposed to the</w:t>
      </w:r>
      <w:r w:rsidR="003004F2">
        <w:rPr>
          <w:rFonts w:ascii="Arial" w:hAnsi="Arial" w:cs="Arial"/>
          <w:color w:val="7B7B7B" w:themeColor="accent3" w:themeShade="BF"/>
          <w:sz w:val="22"/>
          <w:szCs w:val="22"/>
          <w:lang w:val="en-GB"/>
        </w:rPr>
        <w:t xml:space="preserve"> IRP or the resolution professional) has several d</w:t>
      </w:r>
      <w:r w:rsidR="007A6957">
        <w:rPr>
          <w:rFonts w:ascii="Arial" w:hAnsi="Arial" w:cs="Arial"/>
          <w:color w:val="7B7B7B" w:themeColor="accent3" w:themeShade="BF"/>
          <w:sz w:val="22"/>
          <w:szCs w:val="22"/>
          <w:lang w:val="en-GB"/>
        </w:rPr>
        <w:t>uties in relation to the initiation of a pre-pack.</w:t>
      </w:r>
    </w:p>
    <w:p w14:paraId="2FF9AAB1" w14:textId="77777777" w:rsidR="0009220B" w:rsidRDefault="0009220B" w:rsidP="00034372">
      <w:pPr>
        <w:jc w:val="both"/>
        <w:rPr>
          <w:rFonts w:ascii="Arial" w:hAnsi="Arial" w:cs="Arial"/>
          <w:color w:val="7B7B7B" w:themeColor="accent3" w:themeShade="BF"/>
          <w:sz w:val="22"/>
          <w:szCs w:val="22"/>
          <w:lang w:val="en-GB"/>
        </w:rPr>
      </w:pPr>
    </w:p>
    <w:p w14:paraId="4312DE02" w14:textId="77777777" w:rsidR="006F17C8" w:rsidRDefault="006F17C8" w:rsidP="006F17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NCLT </w:t>
      </w:r>
      <w:r w:rsidRPr="006F17C8">
        <w:rPr>
          <w:rFonts w:ascii="Arial" w:hAnsi="Arial" w:cs="Arial"/>
          <w:color w:val="7B7B7B" w:themeColor="accent3" w:themeShade="BF"/>
          <w:sz w:val="22"/>
          <w:szCs w:val="22"/>
          <w:lang w:val="en-GB"/>
        </w:rPr>
        <w:t>will dispose of the application for a pre-pack first before considering an application for initiation</w:t>
      </w:r>
      <w:r>
        <w:rPr>
          <w:rFonts w:ascii="Arial" w:hAnsi="Arial" w:cs="Arial"/>
          <w:color w:val="7B7B7B" w:themeColor="accent3" w:themeShade="BF"/>
          <w:sz w:val="22"/>
          <w:szCs w:val="22"/>
          <w:lang w:val="en-GB"/>
        </w:rPr>
        <w:t xml:space="preserve"> </w:t>
      </w:r>
      <w:r w:rsidRPr="006F17C8">
        <w:rPr>
          <w:rFonts w:ascii="Arial" w:hAnsi="Arial" w:cs="Arial"/>
          <w:color w:val="7B7B7B" w:themeColor="accent3" w:themeShade="BF"/>
          <w:sz w:val="22"/>
          <w:szCs w:val="22"/>
          <w:lang w:val="en-GB"/>
        </w:rPr>
        <w:t>of a corporate insolvency resolution process filed by a creditor</w:t>
      </w:r>
      <w:r>
        <w:rPr>
          <w:rFonts w:ascii="Arial" w:hAnsi="Arial" w:cs="Arial"/>
          <w:color w:val="7B7B7B" w:themeColor="accent3" w:themeShade="BF"/>
          <w:sz w:val="22"/>
          <w:szCs w:val="22"/>
          <w:lang w:val="en-GB"/>
        </w:rPr>
        <w:t xml:space="preserve"> </w:t>
      </w:r>
    </w:p>
    <w:p w14:paraId="1ED02AFE" w14:textId="77777777" w:rsidR="006F17C8" w:rsidRDefault="006F17C8" w:rsidP="006F17C8">
      <w:pPr>
        <w:jc w:val="both"/>
        <w:rPr>
          <w:rFonts w:ascii="Arial" w:hAnsi="Arial" w:cs="Arial"/>
          <w:color w:val="7B7B7B" w:themeColor="accent3" w:themeShade="BF"/>
          <w:sz w:val="22"/>
          <w:szCs w:val="22"/>
          <w:lang w:val="en-GB"/>
        </w:rPr>
      </w:pPr>
    </w:p>
    <w:p w14:paraId="1DA86B34" w14:textId="41C3DF52" w:rsidR="00451740" w:rsidRDefault="0064692C" w:rsidP="006F17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w:t>
      </w:r>
      <w:r w:rsidR="00DD0B95">
        <w:rPr>
          <w:rFonts w:ascii="Arial" w:hAnsi="Arial" w:cs="Arial"/>
          <w:color w:val="7B7B7B" w:themeColor="accent3" w:themeShade="BF"/>
          <w:sz w:val="22"/>
          <w:szCs w:val="22"/>
          <w:lang w:val="en-GB"/>
        </w:rPr>
        <w:t xml:space="preserve">nce the </w:t>
      </w:r>
      <w:r>
        <w:rPr>
          <w:rFonts w:ascii="Arial" w:hAnsi="Arial" w:cs="Arial"/>
          <w:color w:val="7B7B7B" w:themeColor="accent3" w:themeShade="BF"/>
          <w:sz w:val="22"/>
          <w:szCs w:val="22"/>
          <w:lang w:val="en-GB"/>
        </w:rPr>
        <w:t xml:space="preserve">NCLT </w:t>
      </w:r>
      <w:r w:rsidR="006F17C8">
        <w:rPr>
          <w:rFonts w:ascii="Arial" w:hAnsi="Arial" w:cs="Arial"/>
          <w:color w:val="7B7B7B" w:themeColor="accent3" w:themeShade="BF"/>
          <w:sz w:val="22"/>
          <w:szCs w:val="22"/>
          <w:lang w:val="en-GB"/>
        </w:rPr>
        <w:t>admits</w:t>
      </w:r>
      <w:r>
        <w:rPr>
          <w:rFonts w:ascii="Arial" w:hAnsi="Arial" w:cs="Arial"/>
          <w:color w:val="7B7B7B" w:themeColor="accent3" w:themeShade="BF"/>
          <w:sz w:val="22"/>
          <w:szCs w:val="22"/>
          <w:lang w:val="en-GB"/>
        </w:rPr>
        <w:t xml:space="preserve"> the </w:t>
      </w:r>
      <w:r w:rsidR="006F17C8">
        <w:rPr>
          <w:rFonts w:ascii="Arial" w:hAnsi="Arial" w:cs="Arial"/>
          <w:color w:val="7B7B7B" w:themeColor="accent3" w:themeShade="BF"/>
          <w:sz w:val="22"/>
          <w:szCs w:val="22"/>
          <w:lang w:val="en-GB"/>
        </w:rPr>
        <w:t xml:space="preserve">for the initiation of the pre-pack </w:t>
      </w:r>
      <w:r w:rsidR="00110930" w:rsidRPr="00110930">
        <w:rPr>
          <w:rFonts w:ascii="Arial" w:hAnsi="Arial" w:cs="Arial"/>
          <w:color w:val="7B7B7B" w:themeColor="accent3" w:themeShade="BF"/>
          <w:sz w:val="22"/>
          <w:szCs w:val="22"/>
          <w:lang w:val="en-GB"/>
        </w:rPr>
        <w:t>a moratorium</w:t>
      </w:r>
      <w:r w:rsidR="00110930">
        <w:rPr>
          <w:rFonts w:ascii="Arial" w:hAnsi="Arial" w:cs="Arial"/>
          <w:color w:val="7B7B7B" w:themeColor="accent3" w:themeShade="BF"/>
          <w:sz w:val="22"/>
          <w:szCs w:val="22"/>
          <w:lang w:val="en-GB"/>
        </w:rPr>
        <w:t xml:space="preserve">, </w:t>
      </w:r>
      <w:r w:rsidR="00D33263">
        <w:rPr>
          <w:rFonts w:ascii="Arial" w:hAnsi="Arial" w:cs="Arial"/>
          <w:color w:val="7B7B7B" w:themeColor="accent3" w:themeShade="BF"/>
          <w:sz w:val="22"/>
          <w:szCs w:val="22"/>
          <w:lang w:val="en-GB"/>
        </w:rPr>
        <w:t>similar to the</w:t>
      </w:r>
      <w:r w:rsidR="00110930">
        <w:rPr>
          <w:rFonts w:ascii="Arial" w:hAnsi="Arial" w:cs="Arial"/>
          <w:color w:val="7B7B7B" w:themeColor="accent3" w:themeShade="BF"/>
          <w:sz w:val="22"/>
          <w:szCs w:val="22"/>
          <w:lang w:val="en-GB"/>
        </w:rPr>
        <w:t xml:space="preserve"> CIRP,</w:t>
      </w:r>
      <w:r w:rsidR="00110930" w:rsidRPr="00110930">
        <w:rPr>
          <w:rFonts w:ascii="Arial" w:hAnsi="Arial" w:cs="Arial"/>
          <w:color w:val="7B7B7B" w:themeColor="accent3" w:themeShade="BF"/>
          <w:sz w:val="22"/>
          <w:szCs w:val="22"/>
          <w:lang w:val="en-GB"/>
        </w:rPr>
        <w:t xml:space="preserve"> is ordered</w:t>
      </w:r>
      <w:r w:rsidR="00110930">
        <w:rPr>
          <w:rFonts w:ascii="Arial" w:hAnsi="Arial" w:cs="Arial"/>
          <w:color w:val="7B7B7B" w:themeColor="accent3" w:themeShade="BF"/>
          <w:sz w:val="22"/>
          <w:szCs w:val="22"/>
          <w:lang w:val="en-GB"/>
        </w:rPr>
        <w:t xml:space="preserve"> and lasts till the </w:t>
      </w:r>
      <w:r w:rsidR="00110930" w:rsidRPr="00110930">
        <w:rPr>
          <w:rFonts w:ascii="Arial" w:hAnsi="Arial" w:cs="Arial"/>
          <w:color w:val="7B7B7B" w:themeColor="accent3" w:themeShade="BF"/>
          <w:sz w:val="22"/>
          <w:szCs w:val="22"/>
          <w:lang w:val="en-GB"/>
        </w:rPr>
        <w:t>pre-pack concludes</w:t>
      </w:r>
      <w:r w:rsidR="00A82322">
        <w:rPr>
          <w:rFonts w:ascii="Arial" w:hAnsi="Arial" w:cs="Arial"/>
          <w:color w:val="7B7B7B" w:themeColor="accent3" w:themeShade="BF"/>
          <w:sz w:val="22"/>
          <w:szCs w:val="22"/>
          <w:lang w:val="en-GB"/>
        </w:rPr>
        <w:t xml:space="preserve">. Upon admission, a resolution professional is also appointed </w:t>
      </w:r>
      <w:r w:rsidR="003F233C">
        <w:rPr>
          <w:rFonts w:ascii="Arial" w:hAnsi="Arial" w:cs="Arial"/>
          <w:color w:val="7B7B7B" w:themeColor="accent3" w:themeShade="BF"/>
          <w:sz w:val="22"/>
          <w:szCs w:val="22"/>
          <w:lang w:val="en-GB"/>
        </w:rPr>
        <w:t>by the NCLT. However, in the pre-pack the resolution professional has limited powers</w:t>
      </w:r>
      <w:r w:rsidR="00CB4DFC">
        <w:rPr>
          <w:rFonts w:ascii="Arial" w:hAnsi="Arial" w:cs="Arial"/>
          <w:color w:val="7B7B7B" w:themeColor="accent3" w:themeShade="BF"/>
          <w:sz w:val="22"/>
          <w:szCs w:val="22"/>
          <w:lang w:val="en-GB"/>
        </w:rPr>
        <w:t xml:space="preserve"> and duties</w:t>
      </w:r>
      <w:r w:rsidR="003F233C">
        <w:rPr>
          <w:rFonts w:ascii="Arial" w:hAnsi="Arial" w:cs="Arial"/>
          <w:color w:val="7B7B7B" w:themeColor="accent3" w:themeShade="BF"/>
          <w:sz w:val="22"/>
          <w:szCs w:val="22"/>
          <w:lang w:val="en-GB"/>
        </w:rPr>
        <w:t xml:space="preserve">, compared with the resolution professional in the CIRP, as the powers and the duties of the Board are not suspended. </w:t>
      </w:r>
      <w:r w:rsidR="00CB4DFC">
        <w:rPr>
          <w:rFonts w:ascii="Arial" w:hAnsi="Arial" w:cs="Arial"/>
          <w:color w:val="7B7B7B" w:themeColor="accent3" w:themeShade="BF"/>
          <w:sz w:val="22"/>
          <w:szCs w:val="22"/>
          <w:lang w:val="en-GB"/>
        </w:rPr>
        <w:t xml:space="preserve">In any event the duties of the said resolution professional are set out in s. </w:t>
      </w:r>
      <w:r w:rsidR="00CB4DFC" w:rsidRPr="00CB4DFC">
        <w:rPr>
          <w:rFonts w:ascii="Arial" w:hAnsi="Arial" w:cs="Arial"/>
          <w:color w:val="7B7B7B" w:themeColor="accent3" w:themeShade="BF"/>
          <w:sz w:val="22"/>
          <w:szCs w:val="22"/>
          <w:lang w:val="en-GB"/>
        </w:rPr>
        <w:t>54F</w:t>
      </w:r>
      <w:r w:rsidR="00CB4DFC">
        <w:rPr>
          <w:rFonts w:ascii="Arial" w:hAnsi="Arial" w:cs="Arial"/>
          <w:color w:val="7B7B7B" w:themeColor="accent3" w:themeShade="BF"/>
          <w:sz w:val="22"/>
          <w:szCs w:val="22"/>
          <w:lang w:val="en-GB"/>
        </w:rPr>
        <w:t xml:space="preserve"> of the Code. </w:t>
      </w:r>
    </w:p>
    <w:p w14:paraId="626D4B06" w14:textId="77777777" w:rsidR="0064692C" w:rsidRDefault="0064692C" w:rsidP="00034372">
      <w:pPr>
        <w:jc w:val="both"/>
        <w:rPr>
          <w:rFonts w:ascii="Arial" w:hAnsi="Arial" w:cs="Arial"/>
          <w:color w:val="7B7B7B" w:themeColor="accent3" w:themeShade="BF"/>
          <w:sz w:val="22"/>
          <w:szCs w:val="22"/>
          <w:lang w:val="en-GB"/>
        </w:rPr>
      </w:pPr>
    </w:p>
    <w:p w14:paraId="49BB60D0" w14:textId="77777777" w:rsidR="00AA1F89" w:rsidRDefault="00AA1F89" w:rsidP="00034372">
      <w:pPr>
        <w:jc w:val="both"/>
        <w:rPr>
          <w:rFonts w:ascii="Arial" w:hAnsi="Arial" w:cs="Arial"/>
          <w:color w:val="7B7B7B" w:themeColor="accent3" w:themeShade="BF"/>
          <w:sz w:val="22"/>
          <w:szCs w:val="22"/>
          <w:lang w:val="en-GB"/>
        </w:rPr>
      </w:pPr>
    </w:p>
    <w:p w14:paraId="25A3DCA3" w14:textId="0575AF65" w:rsidR="00E808B6" w:rsidRPr="00EB453E" w:rsidRDefault="00E808B6" w:rsidP="00034372">
      <w:pPr>
        <w:jc w:val="both"/>
        <w:rPr>
          <w:rFonts w:ascii="Arial" w:hAnsi="Arial" w:cs="Arial"/>
          <w:i/>
          <w:iCs/>
          <w:color w:val="7B7B7B" w:themeColor="accent3" w:themeShade="BF"/>
          <w:sz w:val="22"/>
          <w:szCs w:val="22"/>
          <w:lang w:val="en-GB"/>
        </w:rPr>
      </w:pPr>
      <w:r w:rsidRPr="00EB453E">
        <w:rPr>
          <w:rFonts w:ascii="Arial" w:hAnsi="Arial" w:cs="Arial"/>
          <w:i/>
          <w:iCs/>
          <w:color w:val="7B7B7B" w:themeColor="accent3" w:themeShade="BF"/>
          <w:sz w:val="22"/>
          <w:szCs w:val="22"/>
          <w:lang w:val="en-GB"/>
        </w:rPr>
        <w:t xml:space="preserve">Resolution Plan </w:t>
      </w:r>
    </w:p>
    <w:p w14:paraId="50B31DA2" w14:textId="6D496FB4" w:rsidR="00E808B6" w:rsidRDefault="00751343" w:rsidP="000343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process for the submission and approval of the resolution plan is as follows: </w:t>
      </w:r>
    </w:p>
    <w:p w14:paraId="1F00987B" w14:textId="564AEF85" w:rsidR="006A59FC" w:rsidRDefault="006A59FC">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MSME is required to submit the base resolution </w:t>
      </w:r>
      <w:r w:rsidR="00080266">
        <w:rPr>
          <w:rFonts w:ascii="Arial" w:hAnsi="Arial" w:cs="Arial"/>
          <w:color w:val="7B7B7B" w:themeColor="accent3" w:themeShade="BF"/>
          <w:sz w:val="22"/>
          <w:szCs w:val="22"/>
          <w:lang w:val="en-GB"/>
        </w:rPr>
        <w:t xml:space="preserve">to the resolution professional </w:t>
      </w:r>
    </w:p>
    <w:p w14:paraId="48DBC1DA" w14:textId="0D1C156D" w:rsidR="00080266" w:rsidRDefault="00080266">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080266">
        <w:rPr>
          <w:rFonts w:ascii="Arial" w:hAnsi="Arial" w:cs="Arial"/>
          <w:color w:val="7B7B7B" w:themeColor="accent3" w:themeShade="BF"/>
          <w:sz w:val="22"/>
          <w:szCs w:val="22"/>
          <w:lang w:val="en-GB"/>
        </w:rPr>
        <w:t>resolution professional</w:t>
      </w:r>
      <w:r>
        <w:rPr>
          <w:rFonts w:ascii="Arial" w:hAnsi="Arial" w:cs="Arial"/>
          <w:color w:val="7B7B7B" w:themeColor="accent3" w:themeShade="BF"/>
          <w:sz w:val="22"/>
          <w:szCs w:val="22"/>
          <w:lang w:val="en-GB"/>
        </w:rPr>
        <w:t xml:space="preserve"> submits the base resolution to the CC </w:t>
      </w:r>
    </w:p>
    <w:p w14:paraId="49F4E7B1" w14:textId="77777777" w:rsidR="00985813" w:rsidRDefault="009D49F9">
      <w:pPr>
        <w:pStyle w:val="ListParagraph"/>
        <w:numPr>
          <w:ilvl w:val="0"/>
          <w:numId w:val="36"/>
        </w:numPr>
        <w:jc w:val="both"/>
        <w:rPr>
          <w:rFonts w:ascii="Arial" w:hAnsi="Arial" w:cs="Arial"/>
          <w:color w:val="7B7B7B" w:themeColor="accent3" w:themeShade="BF"/>
          <w:sz w:val="22"/>
          <w:szCs w:val="22"/>
          <w:lang w:val="en-GB"/>
        </w:rPr>
      </w:pPr>
      <w:r w:rsidRPr="00985813">
        <w:rPr>
          <w:rFonts w:ascii="Arial" w:hAnsi="Arial" w:cs="Arial"/>
          <w:color w:val="7B7B7B" w:themeColor="accent3" w:themeShade="BF"/>
          <w:sz w:val="22"/>
          <w:szCs w:val="22"/>
          <w:lang w:val="en-GB"/>
        </w:rPr>
        <w:t xml:space="preserve">The CC </w:t>
      </w:r>
      <w:r w:rsidR="00985813">
        <w:rPr>
          <w:rFonts w:ascii="Arial" w:hAnsi="Arial" w:cs="Arial"/>
          <w:color w:val="7B7B7B" w:themeColor="accent3" w:themeShade="BF"/>
          <w:sz w:val="22"/>
          <w:szCs w:val="22"/>
          <w:lang w:val="en-GB"/>
        </w:rPr>
        <w:t xml:space="preserve">may </w:t>
      </w:r>
    </w:p>
    <w:p w14:paraId="729C8BC6" w14:textId="53695F98" w:rsidR="009D49F9" w:rsidRDefault="009D49F9">
      <w:pPr>
        <w:pStyle w:val="ListParagraph"/>
        <w:numPr>
          <w:ilvl w:val="1"/>
          <w:numId w:val="36"/>
        </w:numPr>
        <w:jc w:val="both"/>
        <w:rPr>
          <w:rFonts w:ascii="Arial" w:hAnsi="Arial" w:cs="Arial"/>
          <w:color w:val="7B7B7B" w:themeColor="accent3" w:themeShade="BF"/>
          <w:sz w:val="22"/>
          <w:szCs w:val="22"/>
          <w:lang w:val="en-GB"/>
        </w:rPr>
      </w:pPr>
      <w:r w:rsidRPr="00985813">
        <w:rPr>
          <w:rFonts w:ascii="Arial" w:hAnsi="Arial" w:cs="Arial"/>
          <w:color w:val="7B7B7B" w:themeColor="accent3" w:themeShade="BF"/>
          <w:sz w:val="22"/>
          <w:szCs w:val="22"/>
          <w:lang w:val="en-GB"/>
        </w:rPr>
        <w:t xml:space="preserve">approve the resolution plan if </w:t>
      </w:r>
      <w:r w:rsidR="00985813" w:rsidRPr="00985813">
        <w:rPr>
          <w:rFonts w:ascii="Arial" w:hAnsi="Arial" w:cs="Arial"/>
          <w:color w:val="7B7B7B" w:themeColor="accent3" w:themeShade="BF"/>
          <w:sz w:val="22"/>
          <w:szCs w:val="22"/>
          <w:lang w:val="en-GB"/>
        </w:rPr>
        <w:t>it</w:t>
      </w:r>
      <w:r w:rsidRPr="00985813">
        <w:rPr>
          <w:rFonts w:ascii="Arial" w:hAnsi="Arial" w:cs="Arial"/>
          <w:color w:val="7B7B7B" w:themeColor="accent3" w:themeShade="BF"/>
          <w:sz w:val="22"/>
          <w:szCs w:val="22"/>
          <w:lang w:val="en-GB"/>
        </w:rPr>
        <w:t xml:space="preserve"> </w:t>
      </w:r>
      <w:r w:rsidR="00985813" w:rsidRPr="00985813">
        <w:rPr>
          <w:rFonts w:ascii="Arial" w:hAnsi="Arial" w:cs="Arial"/>
          <w:color w:val="7B7B7B" w:themeColor="accent3" w:themeShade="BF"/>
          <w:sz w:val="22"/>
          <w:szCs w:val="22"/>
          <w:lang w:val="en-GB"/>
        </w:rPr>
        <w:t>does not impair any claims owed by the MSME to the operational creditors</w:t>
      </w:r>
    </w:p>
    <w:p w14:paraId="6CED0C4A" w14:textId="4A24B16C" w:rsidR="00985813" w:rsidRDefault="00C60EF7">
      <w:pPr>
        <w:pStyle w:val="ListParagraph"/>
        <w:numPr>
          <w:ilvl w:val="1"/>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 approve the resolution plan </w:t>
      </w:r>
    </w:p>
    <w:p w14:paraId="23258948" w14:textId="156C3DD2" w:rsidR="00C60EF7" w:rsidRDefault="00C60EF7">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resolution plan is </w:t>
      </w:r>
    </w:p>
    <w:p w14:paraId="5BCF3865" w14:textId="1F9736E9" w:rsidR="00B36AE1" w:rsidRDefault="00B36AE1">
      <w:pPr>
        <w:pStyle w:val="ListParagraph"/>
        <w:numPr>
          <w:ilvl w:val="1"/>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approved – the plan is to be presented to the NCLT for approval </w:t>
      </w:r>
    </w:p>
    <w:p w14:paraId="4AF879F0" w14:textId="2337E7F4" w:rsidR="00B36AE1" w:rsidRDefault="00B36AE1">
      <w:pPr>
        <w:pStyle w:val="ListParagraph"/>
        <w:numPr>
          <w:ilvl w:val="1"/>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 approved – the </w:t>
      </w:r>
      <w:r w:rsidRPr="00B36AE1">
        <w:rPr>
          <w:rFonts w:ascii="Arial" w:hAnsi="Arial" w:cs="Arial"/>
          <w:color w:val="7B7B7B" w:themeColor="accent3" w:themeShade="BF"/>
          <w:sz w:val="22"/>
          <w:szCs w:val="22"/>
          <w:lang w:val="en-GB"/>
        </w:rPr>
        <w:t>resolution professional</w:t>
      </w:r>
      <w:r>
        <w:rPr>
          <w:rFonts w:ascii="Arial" w:hAnsi="Arial" w:cs="Arial"/>
          <w:color w:val="7B7B7B" w:themeColor="accent3" w:themeShade="BF"/>
          <w:sz w:val="22"/>
          <w:szCs w:val="22"/>
          <w:lang w:val="en-GB"/>
        </w:rPr>
        <w:t xml:space="preserve"> is to </w:t>
      </w:r>
      <w:r w:rsidR="008D2C69">
        <w:rPr>
          <w:rFonts w:ascii="Arial" w:hAnsi="Arial" w:cs="Arial"/>
          <w:color w:val="7B7B7B" w:themeColor="accent3" w:themeShade="BF"/>
          <w:sz w:val="22"/>
          <w:szCs w:val="22"/>
          <w:lang w:val="en-GB"/>
        </w:rPr>
        <w:t xml:space="preserve">invite other resolution plans </w:t>
      </w:r>
    </w:p>
    <w:p w14:paraId="63FB4C48" w14:textId="4334088A" w:rsidR="00A259FC" w:rsidRDefault="00A259FC">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NCLT </w:t>
      </w:r>
    </w:p>
    <w:p w14:paraId="179C6494" w14:textId="4B85BFD4" w:rsidR="00A259FC" w:rsidRDefault="00A259FC">
      <w:pPr>
        <w:pStyle w:val="ListParagraph"/>
        <w:numPr>
          <w:ilvl w:val="1"/>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approves the </w:t>
      </w:r>
      <w:r w:rsidR="007A23C0">
        <w:rPr>
          <w:rFonts w:ascii="Arial" w:hAnsi="Arial" w:cs="Arial"/>
          <w:color w:val="7B7B7B" w:themeColor="accent3" w:themeShade="BF"/>
          <w:sz w:val="22"/>
          <w:szCs w:val="22"/>
          <w:lang w:val="en-GB"/>
        </w:rPr>
        <w:t xml:space="preserve">resolution plan – the </w:t>
      </w:r>
      <w:r w:rsidR="007A23C0" w:rsidRPr="007A23C0">
        <w:rPr>
          <w:rFonts w:ascii="Arial" w:hAnsi="Arial" w:cs="Arial"/>
          <w:color w:val="7B7B7B" w:themeColor="accent3" w:themeShade="BF"/>
          <w:sz w:val="22"/>
          <w:szCs w:val="22"/>
          <w:lang w:val="en-GB"/>
        </w:rPr>
        <w:t>resolution plan</w:t>
      </w:r>
      <w:r w:rsidR="007A23C0">
        <w:rPr>
          <w:rFonts w:ascii="Arial" w:hAnsi="Arial" w:cs="Arial"/>
          <w:color w:val="7B7B7B" w:themeColor="accent3" w:themeShade="BF"/>
          <w:sz w:val="22"/>
          <w:szCs w:val="22"/>
          <w:lang w:val="en-GB"/>
        </w:rPr>
        <w:t xml:space="preserve"> will be binding on </w:t>
      </w:r>
      <w:r w:rsidR="007A23C0" w:rsidRPr="007A23C0">
        <w:rPr>
          <w:rFonts w:ascii="Arial" w:hAnsi="Arial" w:cs="Arial"/>
          <w:color w:val="7B7B7B" w:themeColor="accent3" w:themeShade="BF"/>
          <w:sz w:val="22"/>
          <w:szCs w:val="22"/>
          <w:lang w:val="en-GB"/>
        </w:rPr>
        <w:t>all stakeholders of the MSME</w:t>
      </w:r>
    </w:p>
    <w:p w14:paraId="24DFE01A" w14:textId="7FDAFCE6" w:rsidR="007A23C0" w:rsidRPr="00144AF5" w:rsidRDefault="00144AF5">
      <w:pPr>
        <w:pStyle w:val="ListParagraph"/>
        <w:numPr>
          <w:ilvl w:val="1"/>
          <w:numId w:val="36"/>
        </w:numPr>
        <w:jc w:val="both"/>
        <w:rPr>
          <w:rFonts w:ascii="Arial" w:hAnsi="Arial" w:cs="Arial"/>
          <w:color w:val="7B7B7B" w:themeColor="accent3" w:themeShade="BF"/>
          <w:sz w:val="22"/>
          <w:szCs w:val="22"/>
          <w:lang w:val="en-GB"/>
        </w:rPr>
      </w:pPr>
      <w:r w:rsidRPr="00144AF5">
        <w:rPr>
          <w:rFonts w:ascii="Arial" w:hAnsi="Arial" w:cs="Arial"/>
          <w:color w:val="7B7B7B" w:themeColor="accent3" w:themeShade="BF"/>
          <w:sz w:val="22"/>
          <w:szCs w:val="22"/>
          <w:lang w:val="en-GB"/>
        </w:rPr>
        <w:t>does not approve the resolution plan – the resolution professional is required to file for termination of the Pre-Pack.</w:t>
      </w:r>
    </w:p>
    <w:p w14:paraId="34C82FFC" w14:textId="77777777" w:rsidR="00E808B6" w:rsidRDefault="00E808B6" w:rsidP="00034372">
      <w:pPr>
        <w:jc w:val="both"/>
        <w:rPr>
          <w:rFonts w:ascii="Arial" w:hAnsi="Arial" w:cs="Arial"/>
          <w:color w:val="7B7B7B" w:themeColor="accent3" w:themeShade="BF"/>
          <w:sz w:val="22"/>
          <w:szCs w:val="22"/>
          <w:lang w:val="en-GB"/>
        </w:rPr>
      </w:pPr>
    </w:p>
    <w:p w14:paraId="143EA3E3" w14:textId="4BF85E4F" w:rsidR="008D2C69" w:rsidRDefault="008D2C69" w:rsidP="000343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corporate debtor has more control over the</w:t>
      </w:r>
      <w:r w:rsidR="00CE0ACE">
        <w:rPr>
          <w:rFonts w:ascii="Arial" w:hAnsi="Arial" w:cs="Arial"/>
          <w:color w:val="7B7B7B" w:themeColor="accent3" w:themeShade="BF"/>
          <w:sz w:val="22"/>
          <w:szCs w:val="22"/>
          <w:lang w:val="en-GB"/>
        </w:rPr>
        <w:t xml:space="preserve"> initial</w:t>
      </w:r>
      <w:r>
        <w:rPr>
          <w:rFonts w:ascii="Arial" w:hAnsi="Arial" w:cs="Arial"/>
          <w:color w:val="7B7B7B" w:themeColor="accent3" w:themeShade="BF"/>
          <w:sz w:val="22"/>
          <w:szCs w:val="22"/>
          <w:lang w:val="en-GB"/>
        </w:rPr>
        <w:t xml:space="preserve"> </w:t>
      </w:r>
      <w:r w:rsidR="00CE0ACE">
        <w:rPr>
          <w:rFonts w:ascii="Arial" w:hAnsi="Arial" w:cs="Arial"/>
          <w:color w:val="7B7B7B" w:themeColor="accent3" w:themeShade="BF"/>
          <w:sz w:val="22"/>
          <w:szCs w:val="22"/>
          <w:lang w:val="en-GB"/>
        </w:rPr>
        <w:t>resolution plan, compared w</w:t>
      </w:r>
      <w:r w:rsidR="004D51C1">
        <w:rPr>
          <w:rFonts w:ascii="Arial" w:hAnsi="Arial" w:cs="Arial"/>
          <w:color w:val="7B7B7B" w:themeColor="accent3" w:themeShade="BF"/>
          <w:sz w:val="22"/>
          <w:szCs w:val="22"/>
          <w:lang w:val="en-GB"/>
        </w:rPr>
        <w:t xml:space="preserve">ith </w:t>
      </w:r>
      <w:r w:rsidR="00B332CE">
        <w:rPr>
          <w:rFonts w:ascii="Arial" w:hAnsi="Arial" w:cs="Arial"/>
          <w:color w:val="7B7B7B" w:themeColor="accent3" w:themeShade="BF"/>
          <w:sz w:val="22"/>
          <w:szCs w:val="22"/>
          <w:lang w:val="en-GB"/>
        </w:rPr>
        <w:t>the CIRP</w:t>
      </w:r>
      <w:r w:rsidR="00CA2F5B">
        <w:rPr>
          <w:rFonts w:ascii="Arial" w:hAnsi="Arial" w:cs="Arial"/>
          <w:color w:val="7B7B7B" w:themeColor="accent3" w:themeShade="BF"/>
          <w:sz w:val="22"/>
          <w:szCs w:val="22"/>
          <w:lang w:val="en-GB"/>
        </w:rPr>
        <w:t xml:space="preserve">, which may be a consideration in deciding which </w:t>
      </w:r>
      <w:r w:rsidR="005548A8">
        <w:rPr>
          <w:rFonts w:ascii="Arial" w:hAnsi="Arial" w:cs="Arial"/>
          <w:color w:val="7B7B7B" w:themeColor="accent3" w:themeShade="BF"/>
          <w:sz w:val="22"/>
          <w:szCs w:val="22"/>
          <w:lang w:val="en-GB"/>
        </w:rPr>
        <w:t xml:space="preserve">CIRP procedure to follow. </w:t>
      </w:r>
    </w:p>
    <w:p w14:paraId="66640170" w14:textId="77777777" w:rsidR="00E94652" w:rsidRDefault="00E94652" w:rsidP="00034372">
      <w:pPr>
        <w:jc w:val="both"/>
        <w:rPr>
          <w:rFonts w:ascii="Arial" w:hAnsi="Arial" w:cs="Arial"/>
          <w:color w:val="7B7B7B" w:themeColor="accent3" w:themeShade="BF"/>
          <w:sz w:val="22"/>
          <w:szCs w:val="22"/>
          <w:lang w:val="en-GB"/>
        </w:rPr>
      </w:pPr>
    </w:p>
    <w:p w14:paraId="2EEEA7F7" w14:textId="77777777" w:rsidR="008D2C69" w:rsidRDefault="008D2C69" w:rsidP="00034372">
      <w:pPr>
        <w:jc w:val="both"/>
        <w:rPr>
          <w:rFonts w:ascii="Arial" w:hAnsi="Arial" w:cs="Arial"/>
          <w:color w:val="7B7B7B" w:themeColor="accent3" w:themeShade="BF"/>
          <w:sz w:val="22"/>
          <w:szCs w:val="22"/>
          <w:lang w:val="en-GB"/>
        </w:rPr>
      </w:pPr>
    </w:p>
    <w:p w14:paraId="1A72F4F7" w14:textId="1904DC6C" w:rsidR="002F1702" w:rsidRPr="00EB453E" w:rsidRDefault="00451740" w:rsidP="00034372">
      <w:pPr>
        <w:jc w:val="both"/>
        <w:rPr>
          <w:rFonts w:ascii="Arial" w:hAnsi="Arial" w:cs="Arial"/>
          <w:i/>
          <w:iCs/>
          <w:color w:val="7B7B7B" w:themeColor="accent3" w:themeShade="BF"/>
          <w:sz w:val="22"/>
          <w:szCs w:val="22"/>
          <w:lang w:val="en-GB"/>
        </w:rPr>
      </w:pPr>
      <w:r w:rsidRPr="00EB453E">
        <w:rPr>
          <w:rFonts w:ascii="Arial" w:hAnsi="Arial" w:cs="Arial"/>
          <w:i/>
          <w:iCs/>
          <w:color w:val="7B7B7B" w:themeColor="accent3" w:themeShade="BF"/>
          <w:sz w:val="22"/>
          <w:szCs w:val="22"/>
          <w:lang w:val="en-GB"/>
        </w:rPr>
        <w:t xml:space="preserve">Timeline </w:t>
      </w:r>
    </w:p>
    <w:p w14:paraId="0DD9DD58" w14:textId="72C56C18" w:rsidR="003A12E1" w:rsidRPr="00AC33C2" w:rsidRDefault="00F25ABF" w:rsidP="000343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pre-pack is required to be completed within 120 from the date of the admission </w:t>
      </w:r>
      <w:r w:rsidR="004E076B">
        <w:rPr>
          <w:rFonts w:ascii="Arial" w:hAnsi="Arial" w:cs="Arial"/>
          <w:color w:val="7B7B7B" w:themeColor="accent3" w:themeShade="BF"/>
          <w:sz w:val="22"/>
          <w:szCs w:val="22"/>
          <w:lang w:val="en-GB"/>
        </w:rPr>
        <w:t>order</w:t>
      </w:r>
      <w:r w:rsidR="00D26668">
        <w:rPr>
          <w:rFonts w:ascii="Arial" w:hAnsi="Arial" w:cs="Arial"/>
          <w:color w:val="7B7B7B" w:themeColor="accent3" w:themeShade="BF"/>
          <w:sz w:val="22"/>
          <w:szCs w:val="22"/>
          <w:lang w:val="en-GB"/>
        </w:rPr>
        <w:t xml:space="preserve">. This is shorter than the time period provided for the implementation of a CIRP.  </w:t>
      </w:r>
    </w:p>
    <w:p w14:paraId="416B4C5C" w14:textId="77777777" w:rsidR="00763516" w:rsidRDefault="00763516" w:rsidP="00486688">
      <w:pPr>
        <w:jc w:val="both"/>
        <w:rPr>
          <w:rFonts w:ascii="Arial" w:hAnsi="Arial" w:cs="Arial"/>
          <w:color w:val="7B7B7B" w:themeColor="accent3" w:themeShade="BF"/>
          <w:sz w:val="22"/>
          <w:szCs w:val="22"/>
          <w:lang w:val="en-GB"/>
        </w:rPr>
      </w:pPr>
    </w:p>
    <w:p w14:paraId="79279AC5" w14:textId="6A65BD7C" w:rsidR="004E47CF" w:rsidRDefault="004E47CF"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Conclusion </w:t>
      </w:r>
    </w:p>
    <w:p w14:paraId="305D38B4" w14:textId="2609A663" w:rsidR="00334616" w:rsidRDefault="00D26668"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Providing that the Company is eligible for multiple </w:t>
      </w:r>
      <w:r w:rsidR="006A2061">
        <w:rPr>
          <w:rFonts w:ascii="Arial" w:hAnsi="Arial" w:cs="Arial"/>
          <w:color w:val="7B7B7B" w:themeColor="accent3" w:themeShade="BF"/>
          <w:sz w:val="22"/>
          <w:szCs w:val="22"/>
          <w:lang w:val="en-GB"/>
        </w:rPr>
        <w:t>insolvency resolution</w:t>
      </w:r>
      <w:r>
        <w:rPr>
          <w:rFonts w:ascii="Arial" w:hAnsi="Arial" w:cs="Arial"/>
          <w:color w:val="7B7B7B" w:themeColor="accent3" w:themeShade="BF"/>
          <w:sz w:val="22"/>
          <w:szCs w:val="22"/>
          <w:lang w:val="en-GB"/>
        </w:rPr>
        <w:t xml:space="preserve"> processes identified above</w:t>
      </w:r>
      <w:r w:rsidR="001A4A47">
        <w:rPr>
          <w:rFonts w:ascii="Arial" w:hAnsi="Arial" w:cs="Arial"/>
          <w:color w:val="7B7B7B" w:themeColor="accent3" w:themeShade="BF"/>
          <w:sz w:val="22"/>
          <w:szCs w:val="22"/>
          <w:lang w:val="en-GB"/>
        </w:rPr>
        <w:t xml:space="preserve"> based on its turnover and the default amount, t</w:t>
      </w:r>
      <w:r>
        <w:rPr>
          <w:rFonts w:ascii="Arial" w:hAnsi="Arial" w:cs="Arial"/>
          <w:color w:val="7B7B7B" w:themeColor="accent3" w:themeShade="BF"/>
          <w:sz w:val="22"/>
          <w:szCs w:val="22"/>
          <w:lang w:val="en-GB"/>
        </w:rPr>
        <w:t xml:space="preserve">he Board of the Company may need to consider </w:t>
      </w:r>
      <w:r w:rsidR="006A2061">
        <w:rPr>
          <w:rFonts w:ascii="Arial" w:hAnsi="Arial" w:cs="Arial"/>
          <w:color w:val="7B7B7B" w:themeColor="accent3" w:themeShade="BF"/>
          <w:sz w:val="22"/>
          <w:szCs w:val="22"/>
          <w:lang w:val="en-GB"/>
        </w:rPr>
        <w:t xml:space="preserve">which </w:t>
      </w:r>
      <w:r w:rsidR="006A2061" w:rsidRPr="006A2061">
        <w:rPr>
          <w:rFonts w:ascii="Arial" w:hAnsi="Arial" w:cs="Arial"/>
          <w:color w:val="7B7B7B" w:themeColor="accent3" w:themeShade="BF"/>
          <w:sz w:val="22"/>
          <w:szCs w:val="22"/>
          <w:lang w:val="en-GB"/>
        </w:rPr>
        <w:t>insolvency resolution process</w:t>
      </w:r>
      <w:r w:rsidR="006A2061">
        <w:rPr>
          <w:rFonts w:ascii="Arial" w:hAnsi="Arial" w:cs="Arial"/>
          <w:color w:val="7B7B7B" w:themeColor="accent3" w:themeShade="BF"/>
          <w:sz w:val="22"/>
          <w:szCs w:val="22"/>
          <w:lang w:val="en-GB"/>
        </w:rPr>
        <w:t xml:space="preserve"> applies. It appears that the Board would have </w:t>
      </w:r>
      <w:r w:rsidR="006A2061">
        <w:rPr>
          <w:rFonts w:ascii="Arial" w:hAnsi="Arial" w:cs="Arial"/>
          <w:color w:val="7B7B7B" w:themeColor="accent3" w:themeShade="BF"/>
          <w:sz w:val="22"/>
          <w:szCs w:val="22"/>
          <w:lang w:val="en-GB"/>
        </w:rPr>
        <w:lastRenderedPageBreak/>
        <w:t xml:space="preserve">more control over the matters of the </w:t>
      </w:r>
      <w:r w:rsidR="009B2CE3">
        <w:rPr>
          <w:rFonts w:ascii="Arial" w:hAnsi="Arial" w:cs="Arial"/>
          <w:color w:val="7B7B7B" w:themeColor="accent3" w:themeShade="BF"/>
          <w:sz w:val="22"/>
          <w:szCs w:val="22"/>
          <w:lang w:val="en-GB"/>
        </w:rPr>
        <w:t>C</w:t>
      </w:r>
      <w:r w:rsidR="006A2061">
        <w:rPr>
          <w:rFonts w:ascii="Arial" w:hAnsi="Arial" w:cs="Arial"/>
          <w:color w:val="7B7B7B" w:themeColor="accent3" w:themeShade="BF"/>
          <w:sz w:val="22"/>
          <w:szCs w:val="22"/>
          <w:lang w:val="en-GB"/>
        </w:rPr>
        <w:t xml:space="preserve">ompany </w:t>
      </w:r>
      <w:r w:rsidR="009B2CE3">
        <w:rPr>
          <w:rFonts w:ascii="Arial" w:hAnsi="Arial" w:cs="Arial"/>
          <w:color w:val="7B7B7B" w:themeColor="accent3" w:themeShade="BF"/>
          <w:sz w:val="22"/>
          <w:szCs w:val="22"/>
          <w:lang w:val="en-GB"/>
        </w:rPr>
        <w:t xml:space="preserve">in the Pre-pack for MSMEs </w:t>
      </w:r>
      <w:r w:rsidR="00F4369C">
        <w:rPr>
          <w:rFonts w:ascii="Arial" w:hAnsi="Arial" w:cs="Arial"/>
          <w:color w:val="7B7B7B" w:themeColor="accent3" w:themeShade="BF"/>
          <w:sz w:val="22"/>
          <w:szCs w:val="22"/>
          <w:lang w:val="en-GB"/>
        </w:rPr>
        <w:t xml:space="preserve">since the powers and </w:t>
      </w:r>
      <w:r w:rsidR="004C325F">
        <w:rPr>
          <w:rFonts w:ascii="Arial" w:hAnsi="Arial" w:cs="Arial"/>
          <w:color w:val="7B7B7B" w:themeColor="accent3" w:themeShade="BF"/>
          <w:sz w:val="22"/>
          <w:szCs w:val="22"/>
          <w:lang w:val="en-GB"/>
        </w:rPr>
        <w:t xml:space="preserve">duties of the Board are not suspended in the said Pre-pack. </w:t>
      </w:r>
      <w:r w:rsidR="00D106BC">
        <w:rPr>
          <w:rFonts w:ascii="Arial" w:hAnsi="Arial" w:cs="Arial"/>
          <w:color w:val="7B7B7B" w:themeColor="accent3" w:themeShade="BF"/>
          <w:sz w:val="22"/>
          <w:szCs w:val="22"/>
          <w:lang w:val="en-GB"/>
        </w:rPr>
        <w:t xml:space="preserve">Further, since the pre-pack was designed </w:t>
      </w:r>
      <w:r w:rsidR="0054103E">
        <w:rPr>
          <w:rFonts w:ascii="Arial" w:hAnsi="Arial" w:cs="Arial"/>
          <w:color w:val="7B7B7B" w:themeColor="accent3" w:themeShade="BF"/>
          <w:sz w:val="22"/>
          <w:szCs w:val="22"/>
          <w:lang w:val="en-GB"/>
        </w:rPr>
        <w:t>to</w:t>
      </w:r>
      <w:r w:rsidR="0054103E" w:rsidRPr="0054103E">
        <w:rPr>
          <w:rFonts w:ascii="Arial" w:hAnsi="Arial" w:cs="Arial"/>
          <w:color w:val="7B7B7B" w:themeColor="accent3" w:themeShade="BF"/>
          <w:sz w:val="22"/>
          <w:szCs w:val="22"/>
          <w:lang w:val="en-GB"/>
        </w:rPr>
        <w:t xml:space="preserve"> help MSMEs that have been deeply affected by the COVID-19 pandemic</w:t>
      </w:r>
      <w:r w:rsidR="0054103E">
        <w:rPr>
          <w:rFonts w:ascii="Arial" w:hAnsi="Arial" w:cs="Arial"/>
          <w:color w:val="7B7B7B" w:themeColor="accent3" w:themeShade="BF"/>
          <w:sz w:val="22"/>
          <w:szCs w:val="22"/>
          <w:lang w:val="en-GB"/>
        </w:rPr>
        <w:t xml:space="preserve">, this may perhaps be better suited for the Company. </w:t>
      </w:r>
    </w:p>
    <w:p w14:paraId="01A383D5" w14:textId="77777777" w:rsidR="004E47CF" w:rsidRDefault="004E47CF" w:rsidP="00486688">
      <w:pPr>
        <w:jc w:val="both"/>
        <w:rPr>
          <w:rFonts w:ascii="Arial" w:hAnsi="Arial" w:cs="Arial"/>
          <w:color w:val="7B7B7B" w:themeColor="accent3" w:themeShade="BF"/>
          <w:sz w:val="22"/>
          <w:szCs w:val="22"/>
          <w:lang w:val="en-GB"/>
        </w:rPr>
      </w:pPr>
    </w:p>
    <w:p w14:paraId="0D720351" w14:textId="77777777" w:rsidR="004E47CF" w:rsidRPr="00AC33C2" w:rsidRDefault="004E47CF" w:rsidP="00486688">
      <w:pPr>
        <w:jc w:val="both"/>
        <w:rPr>
          <w:rFonts w:ascii="Arial" w:hAnsi="Arial" w:cs="Arial"/>
          <w:color w:val="7B7B7B" w:themeColor="accent3" w:themeShade="BF"/>
          <w:sz w:val="22"/>
          <w:szCs w:val="22"/>
          <w:lang w:val="en-GB"/>
        </w:rPr>
      </w:pPr>
    </w:p>
    <w:p w14:paraId="703BA65C" w14:textId="2B02864C" w:rsidR="007F659B" w:rsidRPr="00087F21" w:rsidRDefault="00102CC9" w:rsidP="00486688">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4D33B251" w14:textId="77777777" w:rsidR="002B705A" w:rsidRDefault="002B705A" w:rsidP="002B705A">
      <w:pPr>
        <w:jc w:val="both"/>
        <w:rPr>
          <w:rFonts w:ascii="Arial" w:hAnsi="Arial" w:cs="Arial"/>
          <w:sz w:val="22"/>
          <w:szCs w:val="22"/>
          <w:lang w:val="en-GB"/>
        </w:rPr>
      </w:pPr>
    </w:p>
    <w:p w14:paraId="3D04401E" w14:textId="742D20DC" w:rsidR="002B705A" w:rsidRPr="002A37BB" w:rsidRDefault="004472B2" w:rsidP="002B705A">
      <w:pPr>
        <w:jc w:val="both"/>
        <w:rPr>
          <w:rFonts w:ascii="Arial" w:hAnsi="Arial" w:cs="Arial"/>
          <w:b/>
          <w:bCs/>
          <w:sz w:val="22"/>
          <w:szCs w:val="22"/>
          <w:lang w:val="en-GB"/>
        </w:rPr>
      </w:pPr>
      <w:r w:rsidRPr="000301C9">
        <w:rPr>
          <w:rFonts w:ascii="Arial" w:hAnsi="Arial" w:cs="Arial"/>
          <w:sz w:val="22"/>
          <w:szCs w:val="22"/>
          <w:lang w:val="en-GB"/>
        </w:rPr>
        <w:t>P</w:t>
      </w:r>
      <w:r w:rsidR="002B705A" w:rsidRPr="000301C9">
        <w:rPr>
          <w:rFonts w:ascii="Arial" w:hAnsi="Arial" w:cs="Arial"/>
          <w:sz w:val="22"/>
          <w:szCs w:val="22"/>
          <w:lang w:val="en-GB"/>
        </w:rPr>
        <w:t xml:space="preserve">repare a note for </w:t>
      </w:r>
      <w:r w:rsidR="00A57F97" w:rsidRPr="000301C9">
        <w:rPr>
          <w:rFonts w:ascii="Arial" w:hAnsi="Arial" w:cs="Arial"/>
          <w:sz w:val="22"/>
          <w:szCs w:val="22"/>
          <w:lang w:val="en-GB"/>
        </w:rPr>
        <w:t xml:space="preserve">the Board describing their </w:t>
      </w:r>
      <w:r w:rsidR="0048483E" w:rsidRPr="000301C9">
        <w:rPr>
          <w:rFonts w:ascii="Arial" w:hAnsi="Arial" w:cs="Arial"/>
          <w:sz w:val="22"/>
          <w:szCs w:val="22"/>
          <w:lang w:val="en-GB"/>
        </w:rPr>
        <w:t xml:space="preserve">powers and </w:t>
      </w:r>
      <w:r w:rsidR="00A57F97" w:rsidRPr="000301C9">
        <w:rPr>
          <w:rFonts w:ascii="Arial" w:hAnsi="Arial" w:cs="Arial"/>
          <w:sz w:val="22"/>
          <w:szCs w:val="22"/>
          <w:lang w:val="en-GB"/>
        </w:rPr>
        <w:t>duties during a corporate insolvency resolution process</w:t>
      </w:r>
      <w:r w:rsidR="0048483E" w:rsidRPr="000301C9">
        <w:rPr>
          <w:rFonts w:ascii="Arial" w:hAnsi="Arial" w:cs="Arial"/>
          <w:sz w:val="22"/>
          <w:szCs w:val="22"/>
          <w:lang w:val="en-GB"/>
        </w:rPr>
        <w:t xml:space="preserve"> of the Company</w:t>
      </w:r>
      <w:r w:rsidR="002B705A" w:rsidRPr="000301C9">
        <w:rPr>
          <w:rFonts w:ascii="Arial" w:hAnsi="Arial" w:cs="Arial"/>
          <w:sz w:val="22"/>
          <w:szCs w:val="22"/>
          <w:lang w:val="en-GB"/>
        </w:rPr>
        <w:t>.</w:t>
      </w:r>
    </w:p>
    <w:p w14:paraId="6B6D965A" w14:textId="77777777" w:rsidR="00081E94" w:rsidRPr="002A37BB" w:rsidRDefault="00081E94" w:rsidP="00486688">
      <w:pPr>
        <w:autoSpaceDE w:val="0"/>
        <w:autoSpaceDN w:val="0"/>
        <w:adjustRightInd w:val="0"/>
        <w:jc w:val="both"/>
        <w:rPr>
          <w:rFonts w:ascii="Arial" w:hAnsi="Arial" w:cs="Arial"/>
          <w:sz w:val="22"/>
          <w:szCs w:val="22"/>
          <w:lang w:val="en-GB"/>
        </w:rPr>
      </w:pPr>
    </w:p>
    <w:bookmarkEnd w:id="0"/>
    <w:p w14:paraId="494D4BF7" w14:textId="1B4503FF" w:rsidR="009D5465" w:rsidRDefault="00B210BD"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w:t>
      </w:r>
      <w:r w:rsidR="006D07B0">
        <w:rPr>
          <w:rFonts w:ascii="Arial" w:hAnsi="Arial" w:cs="Arial"/>
          <w:color w:val="7B7B7B" w:themeColor="accent3" w:themeShade="BF"/>
          <w:sz w:val="22"/>
          <w:szCs w:val="22"/>
          <w:lang w:val="en-GB"/>
        </w:rPr>
        <w:t xml:space="preserve">owe a </w:t>
      </w:r>
      <w:r w:rsidR="009133CE">
        <w:rPr>
          <w:rFonts w:ascii="Arial" w:hAnsi="Arial" w:cs="Arial"/>
          <w:color w:val="7B7B7B" w:themeColor="accent3" w:themeShade="BF"/>
          <w:sz w:val="22"/>
          <w:szCs w:val="22"/>
          <w:lang w:val="en-GB"/>
        </w:rPr>
        <w:t xml:space="preserve">fiduciary duty to the company, that </w:t>
      </w:r>
      <w:r w:rsidR="002448A5">
        <w:rPr>
          <w:rFonts w:ascii="Arial" w:hAnsi="Arial" w:cs="Arial"/>
          <w:color w:val="7B7B7B" w:themeColor="accent3" w:themeShade="BF"/>
          <w:sz w:val="22"/>
          <w:szCs w:val="22"/>
          <w:lang w:val="en-GB"/>
        </w:rPr>
        <w:t xml:space="preserve">includes, inter alia, </w:t>
      </w:r>
      <w:r w:rsidR="009133CE">
        <w:rPr>
          <w:rFonts w:ascii="Arial" w:hAnsi="Arial" w:cs="Arial"/>
          <w:color w:val="7B7B7B" w:themeColor="accent3" w:themeShade="BF"/>
          <w:sz w:val="22"/>
          <w:szCs w:val="22"/>
          <w:lang w:val="en-GB"/>
        </w:rPr>
        <w:t xml:space="preserve">the shareholders. </w:t>
      </w:r>
      <w:r w:rsidR="00CD035B">
        <w:rPr>
          <w:rFonts w:ascii="Arial" w:hAnsi="Arial" w:cs="Arial"/>
          <w:color w:val="7B7B7B" w:themeColor="accent3" w:themeShade="BF"/>
          <w:sz w:val="22"/>
          <w:szCs w:val="22"/>
          <w:lang w:val="en-GB"/>
        </w:rPr>
        <w:t>Therefore</w:t>
      </w:r>
      <w:r w:rsidR="00F52098">
        <w:rPr>
          <w:rFonts w:ascii="Arial" w:hAnsi="Arial" w:cs="Arial"/>
          <w:color w:val="7B7B7B" w:themeColor="accent3" w:themeShade="BF"/>
          <w:sz w:val="22"/>
          <w:szCs w:val="22"/>
          <w:lang w:val="en-GB"/>
        </w:rPr>
        <w:t>,</w:t>
      </w:r>
      <w:r w:rsidR="00CD035B">
        <w:rPr>
          <w:rFonts w:ascii="Arial" w:hAnsi="Arial" w:cs="Arial"/>
          <w:color w:val="7B7B7B" w:themeColor="accent3" w:themeShade="BF"/>
          <w:sz w:val="22"/>
          <w:szCs w:val="22"/>
          <w:lang w:val="en-GB"/>
        </w:rPr>
        <w:t xml:space="preserve"> the d</w:t>
      </w:r>
      <w:r w:rsidR="009133CE">
        <w:rPr>
          <w:rFonts w:ascii="Arial" w:hAnsi="Arial" w:cs="Arial"/>
          <w:color w:val="7B7B7B" w:themeColor="accent3" w:themeShade="BF"/>
          <w:sz w:val="22"/>
          <w:szCs w:val="22"/>
          <w:lang w:val="en-GB"/>
        </w:rPr>
        <w:t>irectors mus</w:t>
      </w:r>
      <w:r w:rsidR="00CD035B">
        <w:rPr>
          <w:rFonts w:ascii="Arial" w:hAnsi="Arial" w:cs="Arial"/>
          <w:color w:val="7B7B7B" w:themeColor="accent3" w:themeShade="BF"/>
          <w:sz w:val="22"/>
          <w:szCs w:val="22"/>
          <w:lang w:val="en-GB"/>
        </w:rPr>
        <w:t>t act in the best interests of the Company.</w:t>
      </w:r>
      <w:r w:rsidR="00CD035B">
        <w:rPr>
          <w:rStyle w:val="FootnoteReference"/>
          <w:rFonts w:ascii="Arial" w:hAnsi="Arial" w:cs="Arial"/>
          <w:color w:val="7B7B7B" w:themeColor="accent3" w:themeShade="BF"/>
          <w:sz w:val="22"/>
          <w:szCs w:val="22"/>
          <w:lang w:val="en-GB"/>
        </w:rPr>
        <w:footnoteReference w:id="5"/>
      </w:r>
      <w:r w:rsidR="00CD035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2E2829CB" w14:textId="77777777" w:rsidR="00BB1047" w:rsidRDefault="00BB1047" w:rsidP="00486688">
      <w:pPr>
        <w:autoSpaceDE w:val="0"/>
        <w:autoSpaceDN w:val="0"/>
        <w:adjustRightInd w:val="0"/>
        <w:jc w:val="both"/>
        <w:rPr>
          <w:rFonts w:ascii="Arial" w:hAnsi="Arial" w:cs="Arial"/>
          <w:color w:val="7B7B7B" w:themeColor="accent3" w:themeShade="BF"/>
          <w:sz w:val="22"/>
          <w:szCs w:val="22"/>
          <w:lang w:val="en-GB"/>
        </w:rPr>
      </w:pPr>
    </w:p>
    <w:p w14:paraId="5D7135FF" w14:textId="28B0E819" w:rsidR="00BB1047" w:rsidRDefault="00BB1047"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Directors have statutory duties under the Companies Act 2013 (</w:t>
      </w:r>
      <w:r w:rsidR="008A2FD1">
        <w:rPr>
          <w:rFonts w:ascii="Arial" w:hAnsi="Arial" w:cs="Arial"/>
          <w:color w:val="7B7B7B" w:themeColor="accent3" w:themeShade="BF"/>
          <w:sz w:val="22"/>
          <w:szCs w:val="22"/>
          <w:lang w:val="en-GB"/>
        </w:rPr>
        <w:t>s. 166)</w:t>
      </w:r>
      <w:r w:rsidR="007D7A0D">
        <w:rPr>
          <w:rFonts w:ascii="Arial" w:hAnsi="Arial" w:cs="Arial"/>
          <w:color w:val="7B7B7B" w:themeColor="accent3" w:themeShade="BF"/>
          <w:sz w:val="22"/>
          <w:szCs w:val="22"/>
          <w:lang w:val="en-GB"/>
        </w:rPr>
        <w:t xml:space="preserve">. These duties continue </w:t>
      </w:r>
      <w:r w:rsidR="00C00F25">
        <w:rPr>
          <w:rFonts w:ascii="Arial" w:hAnsi="Arial" w:cs="Arial"/>
          <w:color w:val="7B7B7B" w:themeColor="accent3" w:themeShade="BF"/>
          <w:sz w:val="22"/>
          <w:szCs w:val="22"/>
          <w:lang w:val="en-GB"/>
        </w:rPr>
        <w:t xml:space="preserve">even during </w:t>
      </w:r>
      <w:r w:rsidR="00C00F25" w:rsidRPr="00C00F25">
        <w:rPr>
          <w:rFonts w:ascii="Arial" w:hAnsi="Arial" w:cs="Arial"/>
          <w:color w:val="7B7B7B" w:themeColor="accent3" w:themeShade="BF"/>
          <w:sz w:val="22"/>
          <w:szCs w:val="22"/>
          <w:lang w:val="en-GB"/>
        </w:rPr>
        <w:t>a corporate insolvency resolution process</w:t>
      </w:r>
      <w:r w:rsidR="00C00F25">
        <w:rPr>
          <w:rFonts w:ascii="Arial" w:hAnsi="Arial" w:cs="Arial"/>
          <w:color w:val="7B7B7B" w:themeColor="accent3" w:themeShade="BF"/>
          <w:sz w:val="22"/>
          <w:szCs w:val="22"/>
          <w:lang w:val="en-GB"/>
        </w:rPr>
        <w:t xml:space="preserve"> and</w:t>
      </w:r>
      <w:r w:rsidR="008A2FD1">
        <w:rPr>
          <w:rFonts w:ascii="Arial" w:hAnsi="Arial" w:cs="Arial"/>
          <w:color w:val="7B7B7B" w:themeColor="accent3" w:themeShade="BF"/>
          <w:sz w:val="22"/>
          <w:szCs w:val="22"/>
          <w:lang w:val="en-GB"/>
        </w:rPr>
        <w:t xml:space="preserve"> are as follows: </w:t>
      </w:r>
    </w:p>
    <w:p w14:paraId="10A3B199" w14:textId="149305E5" w:rsidR="002C4C8B" w:rsidRPr="002C4C8B" w:rsidRDefault="002C4C8B">
      <w:pPr>
        <w:pStyle w:val="ListParagraph"/>
        <w:numPr>
          <w:ilvl w:val="1"/>
          <w:numId w:val="33"/>
        </w:numPr>
        <w:autoSpaceDE w:val="0"/>
        <w:autoSpaceDN w:val="0"/>
        <w:adjustRightInd w:val="0"/>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w:t>
      </w:r>
      <w:r w:rsidRPr="002C4C8B">
        <w:rPr>
          <w:rFonts w:ascii="Arial" w:hAnsi="Arial" w:cs="Arial"/>
          <w:color w:val="7B7B7B" w:themeColor="accent3" w:themeShade="BF"/>
          <w:sz w:val="22"/>
          <w:szCs w:val="22"/>
          <w:lang w:val="en-GB"/>
        </w:rPr>
        <w:t xml:space="preserve">act in accordance with the articles of the company. </w:t>
      </w:r>
    </w:p>
    <w:p w14:paraId="59B0462E" w14:textId="7C9CB54E" w:rsidR="008A2FD1" w:rsidRPr="002C4C8B" w:rsidRDefault="002C4C8B">
      <w:pPr>
        <w:pStyle w:val="ListParagraph"/>
        <w:numPr>
          <w:ilvl w:val="1"/>
          <w:numId w:val="33"/>
        </w:numPr>
        <w:autoSpaceDE w:val="0"/>
        <w:autoSpaceDN w:val="0"/>
        <w:adjustRightInd w:val="0"/>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w:t>
      </w:r>
      <w:r w:rsidR="008A2FD1" w:rsidRPr="002C4C8B">
        <w:rPr>
          <w:rFonts w:ascii="Arial" w:hAnsi="Arial" w:cs="Arial"/>
          <w:color w:val="7B7B7B" w:themeColor="accent3" w:themeShade="BF"/>
          <w:sz w:val="22"/>
          <w:szCs w:val="22"/>
          <w:lang w:val="en-GB"/>
        </w:rPr>
        <w:t xml:space="preserve"> act in good faith in order to promote the objects of the company for the benefit of its members as a whole, and in the best interests of the company, its employees, the shareholders, the community and for the protection of environment.</w:t>
      </w:r>
    </w:p>
    <w:p w14:paraId="2C5CC371" w14:textId="54529524" w:rsidR="008A2FD1" w:rsidRPr="002C4C8B" w:rsidRDefault="00F670F3">
      <w:pPr>
        <w:pStyle w:val="ListParagraph"/>
        <w:numPr>
          <w:ilvl w:val="1"/>
          <w:numId w:val="33"/>
        </w:numPr>
        <w:autoSpaceDE w:val="0"/>
        <w:autoSpaceDN w:val="0"/>
        <w:adjustRightInd w:val="0"/>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w:t>
      </w:r>
      <w:r w:rsidR="008A2FD1" w:rsidRPr="002C4C8B">
        <w:rPr>
          <w:rFonts w:ascii="Arial" w:hAnsi="Arial" w:cs="Arial"/>
          <w:color w:val="7B7B7B" w:themeColor="accent3" w:themeShade="BF"/>
          <w:sz w:val="22"/>
          <w:szCs w:val="22"/>
          <w:lang w:val="en-GB"/>
        </w:rPr>
        <w:t xml:space="preserve"> exercise his duties with due and reasonable care, skill and diligence and shall exercise independent judgment.</w:t>
      </w:r>
    </w:p>
    <w:p w14:paraId="2DE1867C" w14:textId="3E1994B0" w:rsidR="008A2FD1" w:rsidRPr="002C4C8B" w:rsidRDefault="00F670F3">
      <w:pPr>
        <w:pStyle w:val="ListParagraph"/>
        <w:numPr>
          <w:ilvl w:val="1"/>
          <w:numId w:val="33"/>
        </w:numPr>
        <w:autoSpaceDE w:val="0"/>
        <w:autoSpaceDN w:val="0"/>
        <w:adjustRightInd w:val="0"/>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avoid being</w:t>
      </w:r>
      <w:r w:rsidR="008A2FD1" w:rsidRPr="002C4C8B">
        <w:rPr>
          <w:rFonts w:ascii="Arial" w:hAnsi="Arial" w:cs="Arial"/>
          <w:color w:val="7B7B7B" w:themeColor="accent3" w:themeShade="BF"/>
          <w:sz w:val="22"/>
          <w:szCs w:val="22"/>
          <w:lang w:val="en-GB"/>
        </w:rPr>
        <w:t xml:space="preserve"> involve</w:t>
      </w:r>
      <w:r>
        <w:rPr>
          <w:rFonts w:ascii="Arial" w:hAnsi="Arial" w:cs="Arial"/>
          <w:color w:val="7B7B7B" w:themeColor="accent3" w:themeShade="BF"/>
          <w:sz w:val="22"/>
          <w:szCs w:val="22"/>
          <w:lang w:val="en-GB"/>
        </w:rPr>
        <w:t>d</w:t>
      </w:r>
      <w:r w:rsidR="008A2FD1" w:rsidRPr="002C4C8B">
        <w:rPr>
          <w:rFonts w:ascii="Arial" w:hAnsi="Arial" w:cs="Arial"/>
          <w:color w:val="7B7B7B" w:themeColor="accent3" w:themeShade="BF"/>
          <w:sz w:val="22"/>
          <w:szCs w:val="22"/>
          <w:lang w:val="en-GB"/>
        </w:rPr>
        <w:t xml:space="preserve"> in a situation in which he may have a direct or indirect interest that conflicts, or possibly may conflict, with the interest of the company.</w:t>
      </w:r>
    </w:p>
    <w:p w14:paraId="032025EB" w14:textId="20B9E0B6" w:rsidR="008A2FD1" w:rsidRPr="002C4C8B" w:rsidRDefault="00F670F3">
      <w:pPr>
        <w:pStyle w:val="ListParagraph"/>
        <w:numPr>
          <w:ilvl w:val="1"/>
          <w:numId w:val="33"/>
        </w:numPr>
        <w:autoSpaceDE w:val="0"/>
        <w:autoSpaceDN w:val="0"/>
        <w:adjustRightInd w:val="0"/>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w:t>
      </w:r>
      <w:r w:rsidR="008A2FD1" w:rsidRPr="002C4C8B">
        <w:rPr>
          <w:rFonts w:ascii="Arial" w:hAnsi="Arial" w:cs="Arial"/>
          <w:color w:val="7B7B7B" w:themeColor="accent3" w:themeShade="BF"/>
          <w:sz w:val="22"/>
          <w:szCs w:val="22"/>
          <w:lang w:val="en-GB"/>
        </w:rPr>
        <w:t xml:space="preserve"> not achieve or attempt to achieve any undue gain or advantage either to himself or to his relatives, partners, or associates and if such director is found guilty of making any undue gain, he shall be liable to pay an amount equal to that gain to the company.</w:t>
      </w:r>
    </w:p>
    <w:p w14:paraId="035B4E24" w14:textId="5DC45627" w:rsidR="008A2FD1" w:rsidRPr="002C4C8B" w:rsidRDefault="00F670F3">
      <w:pPr>
        <w:pStyle w:val="ListParagraph"/>
        <w:numPr>
          <w:ilvl w:val="1"/>
          <w:numId w:val="33"/>
        </w:numPr>
        <w:autoSpaceDE w:val="0"/>
        <w:autoSpaceDN w:val="0"/>
        <w:adjustRightInd w:val="0"/>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w:t>
      </w:r>
      <w:r w:rsidR="008A2FD1" w:rsidRPr="002C4C8B">
        <w:rPr>
          <w:rFonts w:ascii="Arial" w:hAnsi="Arial" w:cs="Arial"/>
          <w:color w:val="7B7B7B" w:themeColor="accent3" w:themeShade="BF"/>
          <w:sz w:val="22"/>
          <w:szCs w:val="22"/>
          <w:lang w:val="en-GB"/>
        </w:rPr>
        <w:t xml:space="preserve"> not assign his office and any assignment so made shall be void. </w:t>
      </w:r>
    </w:p>
    <w:p w14:paraId="4B966943" w14:textId="77777777" w:rsidR="00F670F3" w:rsidRDefault="00F670F3" w:rsidP="00F670F3">
      <w:pPr>
        <w:autoSpaceDE w:val="0"/>
        <w:autoSpaceDN w:val="0"/>
        <w:adjustRightInd w:val="0"/>
        <w:jc w:val="both"/>
        <w:rPr>
          <w:rFonts w:ascii="Arial" w:hAnsi="Arial" w:cs="Arial"/>
          <w:color w:val="7B7B7B" w:themeColor="accent3" w:themeShade="BF"/>
          <w:sz w:val="22"/>
          <w:szCs w:val="22"/>
          <w:lang w:val="en-GB"/>
        </w:rPr>
      </w:pPr>
    </w:p>
    <w:p w14:paraId="075A1B6B" w14:textId="77777777" w:rsidR="002448A5" w:rsidRDefault="002448A5" w:rsidP="00D87C91">
      <w:pPr>
        <w:autoSpaceDE w:val="0"/>
        <w:autoSpaceDN w:val="0"/>
        <w:adjustRightInd w:val="0"/>
        <w:jc w:val="both"/>
        <w:rPr>
          <w:rFonts w:ascii="Arial" w:hAnsi="Arial" w:cs="Arial"/>
          <w:color w:val="7B7B7B" w:themeColor="accent3" w:themeShade="BF"/>
          <w:sz w:val="22"/>
          <w:szCs w:val="22"/>
          <w:lang w:val="en-GB"/>
        </w:rPr>
      </w:pPr>
    </w:p>
    <w:p w14:paraId="467411F9" w14:textId="34BB0FCE" w:rsidR="00D87C91" w:rsidRDefault="00D87C91" w:rsidP="00D87C9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director </w:t>
      </w:r>
      <w:r w:rsidR="00F52098">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has the following duties</w:t>
      </w:r>
      <w:r w:rsidR="00F52098">
        <w:rPr>
          <w:rFonts w:ascii="Arial" w:hAnsi="Arial" w:cs="Arial"/>
          <w:color w:val="7B7B7B" w:themeColor="accent3" w:themeShade="BF"/>
          <w:sz w:val="22"/>
          <w:szCs w:val="22"/>
          <w:lang w:val="en-GB"/>
        </w:rPr>
        <w:t xml:space="preserve">: </w:t>
      </w:r>
    </w:p>
    <w:p w14:paraId="5CDCE926" w14:textId="0EB71A80" w:rsidR="00A4083C" w:rsidRPr="00A4083C" w:rsidRDefault="00A4083C">
      <w:pPr>
        <w:pStyle w:val="ListParagraph"/>
        <w:numPr>
          <w:ilvl w:val="0"/>
          <w:numId w:val="37"/>
        </w:numPr>
        <w:autoSpaceDE w:val="0"/>
        <w:autoSpaceDN w:val="0"/>
        <w:adjustRightInd w:val="0"/>
        <w:jc w:val="both"/>
        <w:rPr>
          <w:rFonts w:ascii="Arial" w:hAnsi="Arial" w:cs="Arial"/>
          <w:color w:val="7B7B7B" w:themeColor="accent3" w:themeShade="BF"/>
          <w:sz w:val="22"/>
          <w:szCs w:val="22"/>
          <w:lang w:val="en-GB"/>
        </w:rPr>
      </w:pPr>
      <w:r w:rsidRPr="00A4083C">
        <w:rPr>
          <w:rFonts w:ascii="Arial" w:hAnsi="Arial" w:cs="Arial"/>
          <w:color w:val="7B7B7B" w:themeColor="accent3" w:themeShade="BF"/>
          <w:sz w:val="22"/>
          <w:szCs w:val="22"/>
          <w:lang w:val="en-GB"/>
        </w:rPr>
        <w:t>to refrain from initiating the pre-packaged insolvency resolution process fraudulently or with malicious intent for any purpose other than for the resolution of insolvency; or</w:t>
      </w:r>
      <w:r>
        <w:rPr>
          <w:rFonts w:ascii="Arial" w:hAnsi="Arial" w:cs="Arial"/>
          <w:color w:val="7B7B7B" w:themeColor="accent3" w:themeShade="BF"/>
          <w:sz w:val="22"/>
          <w:szCs w:val="22"/>
          <w:lang w:val="en-GB"/>
        </w:rPr>
        <w:t xml:space="preserve"> </w:t>
      </w:r>
      <w:r w:rsidRPr="00A4083C">
        <w:rPr>
          <w:rFonts w:ascii="Arial" w:hAnsi="Arial" w:cs="Arial"/>
          <w:color w:val="7B7B7B" w:themeColor="accent3" w:themeShade="BF"/>
          <w:sz w:val="22"/>
          <w:szCs w:val="22"/>
          <w:lang w:val="en-GB"/>
        </w:rPr>
        <w:t>with the intent to defraud any person</w:t>
      </w:r>
    </w:p>
    <w:p w14:paraId="074021BC" w14:textId="21E9427B" w:rsidR="00D87C91" w:rsidRDefault="00BE50A8">
      <w:pPr>
        <w:pStyle w:val="ListParagraph"/>
        <w:numPr>
          <w:ilvl w:val="0"/>
          <w:numId w:val="37"/>
        </w:numPr>
        <w:autoSpaceDE w:val="0"/>
        <w:autoSpaceDN w:val="0"/>
        <w:adjustRightInd w:val="0"/>
        <w:jc w:val="both"/>
        <w:rPr>
          <w:rFonts w:ascii="Arial" w:hAnsi="Arial" w:cs="Arial"/>
          <w:color w:val="7B7B7B" w:themeColor="accent3" w:themeShade="BF"/>
          <w:sz w:val="22"/>
          <w:szCs w:val="22"/>
          <w:lang w:val="en-GB"/>
        </w:rPr>
      </w:pPr>
      <w:r w:rsidRPr="00BE50A8">
        <w:rPr>
          <w:rFonts w:ascii="Arial" w:hAnsi="Arial" w:cs="Arial"/>
          <w:color w:val="7B7B7B" w:themeColor="accent3" w:themeShade="BF"/>
          <w:sz w:val="22"/>
          <w:szCs w:val="22"/>
          <w:lang w:val="en-GB"/>
        </w:rPr>
        <w:t xml:space="preserve">to refrain from carrying on </w:t>
      </w:r>
      <w:r w:rsidR="00DC20E5" w:rsidRPr="00BE50A8">
        <w:rPr>
          <w:rFonts w:ascii="Arial" w:hAnsi="Arial" w:cs="Arial"/>
          <w:color w:val="7B7B7B" w:themeColor="accent3" w:themeShade="BF"/>
          <w:sz w:val="22"/>
          <w:szCs w:val="22"/>
          <w:lang w:val="en-GB"/>
        </w:rPr>
        <w:t>any business of the corporate debtor with intent to defraud creditors of the corporate debtor or for any fraudulent purpose</w:t>
      </w:r>
      <w:r w:rsidR="001515F2">
        <w:rPr>
          <w:rFonts w:ascii="Arial" w:hAnsi="Arial" w:cs="Arial"/>
          <w:color w:val="7B7B7B" w:themeColor="accent3" w:themeShade="BF"/>
          <w:sz w:val="22"/>
          <w:szCs w:val="22"/>
          <w:lang w:val="en-GB"/>
        </w:rPr>
        <w:t xml:space="preserve"> </w:t>
      </w:r>
      <w:r w:rsidR="001515F2" w:rsidRPr="001515F2">
        <w:rPr>
          <w:rFonts w:ascii="Arial" w:hAnsi="Arial" w:cs="Arial"/>
          <w:color w:val="7B7B7B" w:themeColor="accent3" w:themeShade="BF"/>
          <w:sz w:val="22"/>
          <w:szCs w:val="22"/>
          <w:lang w:val="en-GB"/>
        </w:rPr>
        <w:t>(s. 66(</w:t>
      </w:r>
      <w:r w:rsidR="001515F2">
        <w:rPr>
          <w:rFonts w:ascii="Arial" w:hAnsi="Arial" w:cs="Arial"/>
          <w:color w:val="7B7B7B" w:themeColor="accent3" w:themeShade="BF"/>
          <w:sz w:val="22"/>
          <w:szCs w:val="22"/>
          <w:lang w:val="en-GB"/>
        </w:rPr>
        <w:t>1</w:t>
      </w:r>
      <w:r w:rsidR="001515F2" w:rsidRPr="001515F2">
        <w:rPr>
          <w:rFonts w:ascii="Arial" w:hAnsi="Arial" w:cs="Arial"/>
          <w:color w:val="7B7B7B" w:themeColor="accent3" w:themeShade="BF"/>
          <w:sz w:val="22"/>
          <w:szCs w:val="22"/>
          <w:lang w:val="en-GB"/>
        </w:rPr>
        <w:t>))</w:t>
      </w:r>
    </w:p>
    <w:p w14:paraId="4FBE7093" w14:textId="199E2D3B" w:rsidR="00BE50A8" w:rsidRPr="001515F2" w:rsidRDefault="00BE50A8">
      <w:pPr>
        <w:pStyle w:val="ListParagraph"/>
        <w:numPr>
          <w:ilvl w:val="0"/>
          <w:numId w:val="37"/>
        </w:numPr>
        <w:autoSpaceDE w:val="0"/>
        <w:autoSpaceDN w:val="0"/>
        <w:adjustRightInd w:val="0"/>
        <w:jc w:val="both"/>
        <w:rPr>
          <w:rFonts w:ascii="Arial" w:hAnsi="Arial" w:cs="Arial"/>
          <w:color w:val="7B7B7B" w:themeColor="accent3" w:themeShade="BF"/>
          <w:sz w:val="22"/>
          <w:szCs w:val="22"/>
          <w:lang w:val="en-GB"/>
        </w:rPr>
      </w:pPr>
      <w:r w:rsidRPr="001515F2">
        <w:rPr>
          <w:rFonts w:ascii="Arial" w:hAnsi="Arial" w:cs="Arial"/>
          <w:color w:val="7B7B7B" w:themeColor="accent3" w:themeShade="BF"/>
          <w:sz w:val="22"/>
          <w:szCs w:val="22"/>
          <w:lang w:val="en-GB"/>
        </w:rPr>
        <w:t>to refrain from carrying on any business of the corporate debtor</w:t>
      </w:r>
      <w:r w:rsidR="00435EF9" w:rsidRPr="001515F2">
        <w:rPr>
          <w:rFonts w:ascii="Arial" w:hAnsi="Arial" w:cs="Arial"/>
          <w:color w:val="7B7B7B" w:themeColor="accent3" w:themeShade="BF"/>
          <w:sz w:val="22"/>
          <w:szCs w:val="22"/>
          <w:lang w:val="en-GB"/>
        </w:rPr>
        <w:t xml:space="preserve"> where such director knew or ought to have known that there was no reasonable prospect of avoiding the commencement of a corporate insolvency resolution process in respect of such corporate debtor</w:t>
      </w:r>
      <w:r w:rsidR="001515F2" w:rsidRPr="001515F2">
        <w:rPr>
          <w:rFonts w:ascii="Arial" w:hAnsi="Arial" w:cs="Arial"/>
          <w:color w:val="7B7B7B" w:themeColor="accent3" w:themeShade="BF"/>
          <w:sz w:val="22"/>
          <w:szCs w:val="22"/>
          <w:lang w:val="en-GB"/>
        </w:rPr>
        <w:t xml:space="preserve"> and where such director did not exercise due diligence in minimising the potential loss to the creditors of the corporate debtor.</w:t>
      </w:r>
      <w:r w:rsidR="001515F2">
        <w:rPr>
          <w:rFonts w:ascii="Arial" w:hAnsi="Arial" w:cs="Arial"/>
          <w:color w:val="7B7B7B" w:themeColor="accent3" w:themeShade="BF"/>
          <w:sz w:val="22"/>
          <w:szCs w:val="22"/>
          <w:lang w:val="en-GB"/>
        </w:rPr>
        <w:t xml:space="preserve"> Therefore, the director </w:t>
      </w:r>
      <w:r w:rsidR="00CC1C69">
        <w:rPr>
          <w:rFonts w:ascii="Arial" w:hAnsi="Arial" w:cs="Arial"/>
          <w:color w:val="7B7B7B" w:themeColor="accent3" w:themeShade="BF"/>
          <w:sz w:val="22"/>
          <w:szCs w:val="22"/>
          <w:lang w:val="en-GB"/>
        </w:rPr>
        <w:t xml:space="preserve">also </w:t>
      </w:r>
      <w:r w:rsidR="001515F2">
        <w:rPr>
          <w:rFonts w:ascii="Arial" w:hAnsi="Arial" w:cs="Arial"/>
          <w:color w:val="7B7B7B" w:themeColor="accent3" w:themeShade="BF"/>
          <w:sz w:val="22"/>
          <w:szCs w:val="22"/>
          <w:lang w:val="en-GB"/>
        </w:rPr>
        <w:t xml:space="preserve">has a duty of exercising due diligence in </w:t>
      </w:r>
      <w:r w:rsidR="001515F2" w:rsidRPr="001515F2">
        <w:rPr>
          <w:rFonts w:ascii="Arial" w:hAnsi="Arial" w:cs="Arial"/>
          <w:color w:val="7B7B7B" w:themeColor="accent3" w:themeShade="BF"/>
          <w:sz w:val="22"/>
          <w:szCs w:val="22"/>
          <w:lang w:val="en-GB"/>
        </w:rPr>
        <w:t>minimising the potential loss to the creditors of the corporate debtor</w:t>
      </w:r>
      <w:r w:rsidR="001515F2">
        <w:rPr>
          <w:rFonts w:ascii="Arial" w:hAnsi="Arial" w:cs="Arial"/>
          <w:color w:val="7B7B7B" w:themeColor="accent3" w:themeShade="BF"/>
          <w:sz w:val="22"/>
          <w:szCs w:val="22"/>
          <w:lang w:val="en-GB"/>
        </w:rPr>
        <w:t xml:space="preserve"> (s. 66(2))</w:t>
      </w:r>
    </w:p>
    <w:p w14:paraId="60A0B4BF" w14:textId="79F84D05" w:rsidR="002F75F3" w:rsidRPr="002F75F3" w:rsidRDefault="002F75F3">
      <w:pPr>
        <w:pStyle w:val="ListParagraph"/>
        <w:numPr>
          <w:ilvl w:val="0"/>
          <w:numId w:val="37"/>
        </w:numPr>
        <w:autoSpaceDE w:val="0"/>
        <w:autoSpaceDN w:val="0"/>
        <w:adjustRightInd w:val="0"/>
        <w:jc w:val="both"/>
        <w:rPr>
          <w:rFonts w:ascii="Arial" w:hAnsi="Arial" w:cs="Arial"/>
          <w:color w:val="7B7B7B" w:themeColor="accent3" w:themeShade="BF"/>
          <w:sz w:val="22"/>
          <w:szCs w:val="22"/>
          <w:lang w:val="en-GB"/>
        </w:rPr>
      </w:pPr>
      <w:r w:rsidRPr="002F75F3">
        <w:rPr>
          <w:rFonts w:ascii="Arial" w:hAnsi="Arial" w:cs="Arial"/>
          <w:color w:val="7B7B7B" w:themeColor="accent3" w:themeShade="BF"/>
          <w:sz w:val="22"/>
          <w:szCs w:val="22"/>
          <w:lang w:val="en-GB"/>
        </w:rPr>
        <w:t>knowingly parties to the carrying on of the business in such manner shall be liable to make such contributions to the assets of the corporate debtor as it may deem fit</w:t>
      </w:r>
    </w:p>
    <w:p w14:paraId="308B73EC" w14:textId="77777777" w:rsidR="00D87C91" w:rsidRDefault="00D87C91" w:rsidP="00D87C91">
      <w:pPr>
        <w:autoSpaceDE w:val="0"/>
        <w:autoSpaceDN w:val="0"/>
        <w:adjustRightInd w:val="0"/>
        <w:jc w:val="both"/>
        <w:rPr>
          <w:rFonts w:ascii="Arial" w:hAnsi="Arial" w:cs="Arial"/>
          <w:color w:val="7B7B7B" w:themeColor="accent3" w:themeShade="BF"/>
          <w:sz w:val="22"/>
          <w:szCs w:val="22"/>
          <w:lang w:val="en-GB"/>
        </w:rPr>
      </w:pPr>
    </w:p>
    <w:p w14:paraId="5F059774" w14:textId="4AF6BA6F" w:rsidR="0077498C" w:rsidRDefault="0077498C" w:rsidP="00486688">
      <w:pPr>
        <w:jc w:val="both"/>
        <w:rPr>
          <w:rFonts w:ascii="Arial" w:hAnsi="Arial" w:cs="Arial"/>
          <w:color w:val="7B7B7B" w:themeColor="accent3" w:themeShade="BF"/>
          <w:sz w:val="22"/>
          <w:szCs w:val="22"/>
          <w:lang w:val="en-GB"/>
        </w:rPr>
      </w:pPr>
    </w:p>
    <w:p w14:paraId="7547ACDF" w14:textId="733336C8" w:rsidR="00A82E69" w:rsidRDefault="00A82E69" w:rsidP="00486688">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The directors have specific duties and powers in respect of the different </w:t>
      </w:r>
      <w:r w:rsidRPr="00A82E69">
        <w:rPr>
          <w:rFonts w:ascii="Arial" w:hAnsi="Arial" w:cs="Arial"/>
          <w:color w:val="7B7B7B" w:themeColor="accent3" w:themeShade="BF"/>
          <w:sz w:val="22"/>
          <w:szCs w:val="22"/>
          <w:lang w:val="en-GB"/>
        </w:rPr>
        <w:t>corporate insolvency resolution process</w:t>
      </w:r>
      <w:r>
        <w:rPr>
          <w:rFonts w:ascii="Arial" w:hAnsi="Arial" w:cs="Arial"/>
          <w:color w:val="7B7B7B" w:themeColor="accent3" w:themeShade="BF"/>
          <w:sz w:val="22"/>
          <w:szCs w:val="22"/>
          <w:lang w:val="en-GB"/>
        </w:rPr>
        <w:t>es</w:t>
      </w:r>
    </w:p>
    <w:p w14:paraId="765B1ECB" w14:textId="3D3A4A0B" w:rsidR="00486688" w:rsidRDefault="00486688" w:rsidP="00486688">
      <w:pPr>
        <w:jc w:val="both"/>
        <w:rPr>
          <w:rFonts w:ascii="Arial" w:hAnsi="Arial" w:cs="Arial"/>
          <w:color w:val="000000" w:themeColor="text1"/>
          <w:sz w:val="22"/>
          <w:szCs w:val="22"/>
          <w:lang w:val="en-GB"/>
        </w:rPr>
      </w:pPr>
    </w:p>
    <w:p w14:paraId="6E90B879" w14:textId="57D6B8F4" w:rsidR="00B76938" w:rsidRPr="000D338D" w:rsidRDefault="00A82E69" w:rsidP="00B76938">
      <w:pPr>
        <w:jc w:val="both"/>
        <w:rPr>
          <w:rFonts w:ascii="Arial" w:hAnsi="Arial" w:cs="Arial"/>
          <w:i/>
          <w:iCs/>
          <w:color w:val="7B7B7B" w:themeColor="accent3" w:themeShade="BF"/>
          <w:sz w:val="22"/>
          <w:szCs w:val="22"/>
          <w:lang w:val="en-GB"/>
        </w:rPr>
      </w:pPr>
      <w:r w:rsidRPr="000D338D">
        <w:rPr>
          <w:rFonts w:ascii="Arial" w:hAnsi="Arial" w:cs="Arial"/>
          <w:i/>
          <w:iCs/>
          <w:color w:val="7B7B7B" w:themeColor="accent3" w:themeShade="BF"/>
          <w:sz w:val="22"/>
          <w:szCs w:val="22"/>
          <w:lang w:val="en-GB"/>
        </w:rPr>
        <w:t xml:space="preserve">CIRP </w:t>
      </w:r>
    </w:p>
    <w:p w14:paraId="2DC87E3B" w14:textId="0E566DE4" w:rsidR="009A1633" w:rsidRPr="000D338D" w:rsidRDefault="009A1633" w:rsidP="00B76938">
      <w:pPr>
        <w:jc w:val="both"/>
        <w:rPr>
          <w:rFonts w:ascii="Arial" w:hAnsi="Arial" w:cs="Arial"/>
          <w:color w:val="7B7B7B" w:themeColor="accent3" w:themeShade="BF"/>
          <w:sz w:val="22"/>
          <w:szCs w:val="22"/>
          <w:lang w:val="en-GB"/>
        </w:rPr>
      </w:pPr>
      <w:r w:rsidRPr="000D338D">
        <w:rPr>
          <w:rFonts w:ascii="Arial" w:hAnsi="Arial" w:cs="Arial"/>
          <w:color w:val="7B7B7B" w:themeColor="accent3" w:themeShade="BF"/>
          <w:sz w:val="22"/>
          <w:szCs w:val="22"/>
          <w:lang w:val="en-GB"/>
        </w:rPr>
        <w:t>During a CIRP, the directors are required to:</w:t>
      </w:r>
    </w:p>
    <w:p w14:paraId="48E493D3" w14:textId="24C27655" w:rsidR="00CA7FBD" w:rsidRPr="000D338D" w:rsidRDefault="00FE10CF">
      <w:pPr>
        <w:pStyle w:val="ListParagraph"/>
        <w:numPr>
          <w:ilvl w:val="0"/>
          <w:numId w:val="39"/>
        </w:numPr>
        <w:jc w:val="both"/>
        <w:rPr>
          <w:rFonts w:ascii="Arial" w:hAnsi="Arial" w:cs="Arial"/>
          <w:color w:val="7B7B7B" w:themeColor="accent3" w:themeShade="BF"/>
          <w:sz w:val="22"/>
          <w:szCs w:val="22"/>
          <w:lang w:val="en-GB"/>
        </w:rPr>
      </w:pPr>
      <w:r w:rsidRPr="000D338D">
        <w:rPr>
          <w:rFonts w:ascii="Arial" w:hAnsi="Arial" w:cs="Arial"/>
          <w:color w:val="7B7B7B" w:themeColor="accent3" w:themeShade="BF"/>
          <w:sz w:val="22"/>
          <w:szCs w:val="22"/>
          <w:lang w:val="en-GB"/>
        </w:rPr>
        <w:lastRenderedPageBreak/>
        <w:t>report to the interim resolution professional and provide him with access to all the documents and records of the corporate debtor as may be required</w:t>
      </w:r>
    </w:p>
    <w:p w14:paraId="2E2EE036" w14:textId="6CD44A6E" w:rsidR="00FE10CF" w:rsidRPr="000D338D" w:rsidRDefault="00B645B4">
      <w:pPr>
        <w:pStyle w:val="ListParagraph"/>
        <w:numPr>
          <w:ilvl w:val="0"/>
          <w:numId w:val="39"/>
        </w:numPr>
        <w:jc w:val="both"/>
        <w:rPr>
          <w:rFonts w:ascii="Arial" w:hAnsi="Arial" w:cs="Arial"/>
          <w:color w:val="7B7B7B" w:themeColor="accent3" w:themeShade="BF"/>
          <w:sz w:val="22"/>
          <w:szCs w:val="22"/>
          <w:lang w:val="en-GB"/>
        </w:rPr>
      </w:pPr>
      <w:r w:rsidRPr="000D338D">
        <w:rPr>
          <w:rFonts w:ascii="Arial" w:hAnsi="Arial" w:cs="Arial"/>
          <w:color w:val="7B7B7B" w:themeColor="accent3" w:themeShade="BF"/>
          <w:sz w:val="22"/>
          <w:szCs w:val="22"/>
          <w:lang w:val="en-GB"/>
        </w:rPr>
        <w:t>where there are</w:t>
      </w:r>
      <w:r w:rsidR="000E1535" w:rsidRPr="000D338D">
        <w:rPr>
          <w:rFonts w:ascii="Arial" w:hAnsi="Arial" w:cs="Arial"/>
          <w:color w:val="7B7B7B" w:themeColor="accent3" w:themeShade="BF"/>
          <w:sz w:val="22"/>
          <w:szCs w:val="22"/>
          <w:lang w:val="en-GB"/>
        </w:rPr>
        <w:t xml:space="preserve"> proceedings / investigations against the</w:t>
      </w:r>
      <w:r w:rsidRPr="000D338D">
        <w:rPr>
          <w:rFonts w:ascii="Arial" w:hAnsi="Arial" w:cs="Arial"/>
          <w:color w:val="7B7B7B" w:themeColor="accent3" w:themeShade="BF"/>
          <w:sz w:val="22"/>
          <w:szCs w:val="22"/>
          <w:lang w:val="en-GB"/>
        </w:rPr>
        <w:t xml:space="preserve"> former </w:t>
      </w:r>
      <w:r w:rsidR="000E1535" w:rsidRPr="000D338D">
        <w:rPr>
          <w:rFonts w:ascii="Arial" w:hAnsi="Arial" w:cs="Arial"/>
          <w:color w:val="7B7B7B" w:themeColor="accent3" w:themeShade="BF"/>
          <w:sz w:val="22"/>
          <w:szCs w:val="22"/>
          <w:lang w:val="en-GB"/>
        </w:rPr>
        <w:t>officers/managers of the corporate debtor</w:t>
      </w:r>
      <w:r w:rsidR="009A1633" w:rsidRPr="000D338D">
        <w:rPr>
          <w:rFonts w:ascii="Arial" w:hAnsi="Arial" w:cs="Arial"/>
          <w:color w:val="7B7B7B" w:themeColor="accent3" w:themeShade="BF"/>
          <w:sz w:val="22"/>
          <w:szCs w:val="22"/>
          <w:lang w:val="en-GB"/>
        </w:rPr>
        <w:t xml:space="preserve">, </w:t>
      </w:r>
      <w:r w:rsidR="000E1535" w:rsidRPr="000D338D">
        <w:rPr>
          <w:rFonts w:ascii="Arial" w:hAnsi="Arial" w:cs="Arial"/>
          <w:color w:val="7B7B7B" w:themeColor="accent3" w:themeShade="BF"/>
          <w:sz w:val="22"/>
          <w:szCs w:val="22"/>
          <w:lang w:val="en-GB"/>
        </w:rPr>
        <w:t>provide all assistance to the investigating</w:t>
      </w:r>
      <w:r w:rsidR="009A1633" w:rsidRPr="000D338D">
        <w:rPr>
          <w:rFonts w:ascii="Arial" w:hAnsi="Arial" w:cs="Arial"/>
          <w:color w:val="7B7B7B" w:themeColor="accent3" w:themeShade="BF"/>
          <w:sz w:val="22"/>
          <w:szCs w:val="22"/>
          <w:lang w:val="en-GB"/>
        </w:rPr>
        <w:t xml:space="preserve"> </w:t>
      </w:r>
      <w:r w:rsidR="000E1535" w:rsidRPr="000D338D">
        <w:rPr>
          <w:rFonts w:ascii="Arial" w:hAnsi="Arial" w:cs="Arial"/>
          <w:color w:val="7B7B7B" w:themeColor="accent3" w:themeShade="BF"/>
          <w:sz w:val="22"/>
          <w:szCs w:val="22"/>
          <w:lang w:val="en-GB"/>
        </w:rPr>
        <w:t>authorities in such proceedings/investigation</w:t>
      </w:r>
      <w:r w:rsidR="009A1633" w:rsidRPr="000D338D">
        <w:rPr>
          <w:rFonts w:ascii="Arial" w:hAnsi="Arial" w:cs="Arial"/>
          <w:color w:val="7B7B7B" w:themeColor="accent3" w:themeShade="BF"/>
          <w:sz w:val="22"/>
          <w:szCs w:val="22"/>
          <w:lang w:val="en-GB"/>
        </w:rPr>
        <w:t xml:space="preserve"> (see s. 32A of the </w:t>
      </w:r>
      <w:r w:rsidR="00936B84" w:rsidRPr="000D338D">
        <w:rPr>
          <w:rFonts w:ascii="Arial" w:hAnsi="Arial" w:cs="Arial"/>
          <w:color w:val="7B7B7B" w:themeColor="accent3" w:themeShade="BF"/>
          <w:sz w:val="22"/>
          <w:szCs w:val="22"/>
          <w:lang w:val="en-GB"/>
        </w:rPr>
        <w:t>Insolvency and Bankruptcy Code</w:t>
      </w:r>
      <w:r w:rsidR="009A1633" w:rsidRPr="000D338D">
        <w:rPr>
          <w:rFonts w:ascii="Arial" w:hAnsi="Arial" w:cs="Arial"/>
          <w:color w:val="7B7B7B" w:themeColor="accent3" w:themeShade="BF"/>
          <w:sz w:val="22"/>
          <w:szCs w:val="22"/>
          <w:lang w:val="en-GB"/>
        </w:rPr>
        <w:t>)</w:t>
      </w:r>
    </w:p>
    <w:p w14:paraId="3DB068B8" w14:textId="77777777" w:rsidR="00936B84" w:rsidRPr="000D338D" w:rsidRDefault="00936B84" w:rsidP="000E1535">
      <w:pPr>
        <w:jc w:val="both"/>
        <w:rPr>
          <w:rFonts w:ascii="Arial" w:hAnsi="Arial" w:cs="Arial"/>
          <w:color w:val="7B7B7B" w:themeColor="accent3" w:themeShade="BF"/>
          <w:sz w:val="22"/>
          <w:szCs w:val="22"/>
          <w:lang w:val="en-GB"/>
        </w:rPr>
      </w:pPr>
    </w:p>
    <w:p w14:paraId="0EEEA788" w14:textId="77777777" w:rsidR="009A1633" w:rsidRPr="000D338D" w:rsidRDefault="009A1633" w:rsidP="000E1535">
      <w:pPr>
        <w:jc w:val="both"/>
        <w:rPr>
          <w:rFonts w:ascii="Arial" w:hAnsi="Arial" w:cs="Arial"/>
          <w:i/>
          <w:iCs/>
          <w:color w:val="7B7B7B" w:themeColor="accent3" w:themeShade="BF"/>
          <w:sz w:val="22"/>
          <w:szCs w:val="22"/>
          <w:lang w:val="en-GB"/>
        </w:rPr>
      </w:pPr>
    </w:p>
    <w:p w14:paraId="3ACF2A47" w14:textId="5FF9D85F" w:rsidR="00936B84" w:rsidRPr="000D338D" w:rsidRDefault="00A82E69" w:rsidP="000E1535">
      <w:pPr>
        <w:jc w:val="both"/>
        <w:rPr>
          <w:rFonts w:ascii="Arial" w:hAnsi="Arial" w:cs="Arial"/>
          <w:i/>
          <w:iCs/>
          <w:color w:val="7B7B7B" w:themeColor="accent3" w:themeShade="BF"/>
          <w:sz w:val="22"/>
          <w:szCs w:val="22"/>
          <w:lang w:val="en-GB"/>
        </w:rPr>
      </w:pPr>
      <w:r w:rsidRPr="000D338D">
        <w:rPr>
          <w:rFonts w:ascii="Arial" w:hAnsi="Arial" w:cs="Arial"/>
          <w:i/>
          <w:iCs/>
          <w:color w:val="7B7B7B" w:themeColor="accent3" w:themeShade="BF"/>
          <w:sz w:val="22"/>
          <w:szCs w:val="22"/>
          <w:lang w:val="en-GB"/>
        </w:rPr>
        <w:t>Pre-pack for</w:t>
      </w:r>
      <w:r w:rsidR="00E84D36" w:rsidRPr="000D338D">
        <w:rPr>
          <w:rFonts w:ascii="Arial" w:hAnsi="Arial" w:cs="Arial"/>
          <w:i/>
          <w:iCs/>
          <w:color w:val="7B7B7B" w:themeColor="accent3" w:themeShade="BF"/>
          <w:sz w:val="22"/>
          <w:szCs w:val="22"/>
          <w:lang w:val="en-GB"/>
        </w:rPr>
        <w:t xml:space="preserve"> MSME</w:t>
      </w:r>
      <w:r w:rsidRPr="000D338D">
        <w:rPr>
          <w:rFonts w:ascii="Arial" w:hAnsi="Arial" w:cs="Arial"/>
          <w:i/>
          <w:iCs/>
          <w:color w:val="7B7B7B" w:themeColor="accent3" w:themeShade="BF"/>
          <w:sz w:val="22"/>
          <w:szCs w:val="22"/>
          <w:lang w:val="en-GB"/>
        </w:rPr>
        <w:t>s</w:t>
      </w:r>
    </w:p>
    <w:p w14:paraId="50A27546" w14:textId="39CC12C4" w:rsidR="00EB3DB2" w:rsidRPr="000D338D" w:rsidRDefault="00EB3DB2" w:rsidP="00EB3DB2">
      <w:pPr>
        <w:jc w:val="both"/>
        <w:rPr>
          <w:rFonts w:ascii="Arial" w:hAnsi="Arial" w:cs="Arial"/>
          <w:color w:val="7B7B7B" w:themeColor="accent3" w:themeShade="BF"/>
          <w:sz w:val="22"/>
          <w:szCs w:val="22"/>
          <w:lang w:val="en-GB"/>
        </w:rPr>
      </w:pPr>
      <w:r w:rsidRPr="000D338D">
        <w:rPr>
          <w:rFonts w:ascii="Arial" w:hAnsi="Arial" w:cs="Arial"/>
          <w:color w:val="7B7B7B" w:themeColor="accent3" w:themeShade="BF"/>
          <w:sz w:val="22"/>
          <w:szCs w:val="22"/>
          <w:lang w:val="en-GB"/>
        </w:rPr>
        <w:t xml:space="preserve">Unlike the CIRP, during the Pre-pack for MSMEs, the powers of the Board of Directors of the debtor are not vested in the resolution professional and the Board continues to function and exercise its powers </w:t>
      </w:r>
      <w:r w:rsidR="00B67238" w:rsidRPr="000D338D">
        <w:rPr>
          <w:rFonts w:ascii="Arial" w:hAnsi="Arial" w:cs="Arial"/>
          <w:color w:val="7B7B7B" w:themeColor="accent3" w:themeShade="BF"/>
          <w:sz w:val="22"/>
          <w:szCs w:val="22"/>
          <w:lang w:val="en-GB"/>
        </w:rPr>
        <w:t>in relation to the management of the Company, subject to the applicable provisions in the Code and the Regulations in relation to the Pre-pack for MSMEs</w:t>
      </w:r>
      <w:r w:rsidR="00390412" w:rsidRPr="000D338D">
        <w:rPr>
          <w:rFonts w:ascii="Arial" w:hAnsi="Arial" w:cs="Arial"/>
          <w:color w:val="7B7B7B" w:themeColor="accent3" w:themeShade="BF"/>
          <w:sz w:val="22"/>
          <w:szCs w:val="22"/>
          <w:lang w:val="en-GB"/>
        </w:rPr>
        <w:t xml:space="preserve"> (see s. 54H of the Code). </w:t>
      </w:r>
    </w:p>
    <w:p w14:paraId="28B42CF5" w14:textId="77777777" w:rsidR="00B67238" w:rsidRPr="000D338D" w:rsidRDefault="00B67238" w:rsidP="00EB3DB2">
      <w:pPr>
        <w:jc w:val="both"/>
        <w:rPr>
          <w:rFonts w:ascii="Arial" w:hAnsi="Arial" w:cs="Arial"/>
          <w:color w:val="7B7B7B" w:themeColor="accent3" w:themeShade="BF"/>
          <w:sz w:val="22"/>
          <w:szCs w:val="22"/>
          <w:lang w:val="en-GB"/>
        </w:rPr>
      </w:pPr>
    </w:p>
    <w:p w14:paraId="230B8877" w14:textId="0B4C5C9D" w:rsidR="00B67238" w:rsidRPr="000D338D" w:rsidRDefault="00B67238" w:rsidP="00EB3DB2">
      <w:pPr>
        <w:jc w:val="both"/>
        <w:rPr>
          <w:rFonts w:ascii="Arial" w:hAnsi="Arial" w:cs="Arial"/>
          <w:color w:val="7B7B7B" w:themeColor="accent3" w:themeShade="BF"/>
          <w:sz w:val="22"/>
          <w:szCs w:val="22"/>
          <w:lang w:val="en-GB"/>
        </w:rPr>
      </w:pPr>
      <w:r w:rsidRPr="000D338D">
        <w:rPr>
          <w:rFonts w:ascii="Arial" w:hAnsi="Arial" w:cs="Arial"/>
          <w:color w:val="7B7B7B" w:themeColor="accent3" w:themeShade="BF"/>
          <w:sz w:val="22"/>
          <w:szCs w:val="22"/>
          <w:lang w:val="en-GB"/>
        </w:rPr>
        <w:t xml:space="preserve">During the Pre-pack for MSMEs, the directors are required to: </w:t>
      </w:r>
    </w:p>
    <w:p w14:paraId="335FA600" w14:textId="6E58781C" w:rsidR="00165EC7" w:rsidRPr="000D338D" w:rsidRDefault="00165EC7">
      <w:pPr>
        <w:pStyle w:val="ListParagraph"/>
        <w:numPr>
          <w:ilvl w:val="0"/>
          <w:numId w:val="40"/>
        </w:numPr>
        <w:jc w:val="both"/>
        <w:rPr>
          <w:rFonts w:ascii="Arial" w:hAnsi="Arial" w:cs="Arial"/>
          <w:color w:val="7B7B7B" w:themeColor="accent3" w:themeShade="BF"/>
          <w:sz w:val="22"/>
          <w:szCs w:val="22"/>
          <w:lang w:val="en-GB"/>
        </w:rPr>
      </w:pPr>
      <w:r w:rsidRPr="000D338D">
        <w:rPr>
          <w:rFonts w:ascii="Arial" w:hAnsi="Arial" w:cs="Arial"/>
          <w:color w:val="7B7B7B" w:themeColor="accent3" w:themeShade="BF"/>
          <w:sz w:val="22"/>
          <w:szCs w:val="22"/>
          <w:lang w:val="en-GB"/>
        </w:rPr>
        <w:t>protect and preserve the property of the MSME and manage its operations as a going concern.</w:t>
      </w:r>
      <w:r w:rsidR="00193F69" w:rsidRPr="000D338D">
        <w:rPr>
          <w:rFonts w:ascii="Arial" w:hAnsi="Arial" w:cs="Arial"/>
          <w:color w:val="7B7B7B" w:themeColor="accent3" w:themeShade="BF"/>
          <w:sz w:val="22"/>
          <w:szCs w:val="22"/>
          <w:lang w:val="en-GB"/>
        </w:rPr>
        <w:t>(s. 54H(b))</w:t>
      </w:r>
    </w:p>
    <w:p w14:paraId="44FD0212" w14:textId="2C28C6CE" w:rsidR="00704CF3" w:rsidRPr="000D338D" w:rsidRDefault="00E84D36">
      <w:pPr>
        <w:pStyle w:val="ListParagraph"/>
        <w:numPr>
          <w:ilvl w:val="0"/>
          <w:numId w:val="40"/>
        </w:numPr>
        <w:jc w:val="both"/>
        <w:rPr>
          <w:rFonts w:ascii="Arial" w:hAnsi="Arial" w:cs="Arial"/>
          <w:color w:val="7B7B7B" w:themeColor="accent3" w:themeShade="BF"/>
          <w:sz w:val="22"/>
          <w:szCs w:val="22"/>
          <w:lang w:val="en-GB"/>
        </w:rPr>
      </w:pPr>
      <w:r w:rsidRPr="000D338D">
        <w:rPr>
          <w:rFonts w:ascii="Arial" w:hAnsi="Arial" w:cs="Arial"/>
          <w:color w:val="7B7B7B" w:themeColor="accent3" w:themeShade="BF"/>
          <w:sz w:val="22"/>
          <w:szCs w:val="22"/>
          <w:lang w:val="en-GB"/>
        </w:rPr>
        <w:t>provide to the resolution professional a list of claims, creditors and their security interests as well as a</w:t>
      </w:r>
      <w:r w:rsidR="00D65D37" w:rsidRPr="000D338D">
        <w:rPr>
          <w:rFonts w:ascii="Arial" w:hAnsi="Arial" w:cs="Arial"/>
          <w:color w:val="7B7B7B" w:themeColor="accent3" w:themeShade="BF"/>
          <w:sz w:val="22"/>
          <w:szCs w:val="22"/>
          <w:lang w:val="en-GB"/>
        </w:rPr>
        <w:t xml:space="preserve"> </w:t>
      </w:r>
      <w:r w:rsidRPr="000D338D">
        <w:rPr>
          <w:rFonts w:ascii="Arial" w:hAnsi="Arial" w:cs="Arial"/>
          <w:color w:val="7B7B7B" w:themeColor="accent3" w:themeShade="BF"/>
          <w:sz w:val="22"/>
          <w:szCs w:val="22"/>
          <w:lang w:val="en-GB"/>
        </w:rPr>
        <w:t xml:space="preserve">preliminary information memorandum </w:t>
      </w:r>
    </w:p>
    <w:p w14:paraId="3298AFF7" w14:textId="77777777" w:rsidR="00165EC7" w:rsidRPr="000D338D" w:rsidRDefault="00704CF3">
      <w:pPr>
        <w:pStyle w:val="ListParagraph"/>
        <w:numPr>
          <w:ilvl w:val="0"/>
          <w:numId w:val="40"/>
        </w:numPr>
        <w:jc w:val="both"/>
        <w:rPr>
          <w:rFonts w:ascii="Arial" w:hAnsi="Arial" w:cs="Arial"/>
          <w:color w:val="7B7B7B" w:themeColor="accent3" w:themeShade="BF"/>
          <w:sz w:val="22"/>
          <w:szCs w:val="22"/>
          <w:lang w:val="en-GB"/>
        </w:rPr>
      </w:pPr>
      <w:r w:rsidRPr="000D338D">
        <w:rPr>
          <w:rFonts w:ascii="Arial" w:hAnsi="Arial" w:cs="Arial"/>
          <w:color w:val="7B7B7B" w:themeColor="accent3" w:themeShade="BF"/>
          <w:sz w:val="22"/>
          <w:szCs w:val="22"/>
          <w:lang w:val="en-GB"/>
        </w:rPr>
        <w:t>provide</w:t>
      </w:r>
      <w:r w:rsidR="00D65D37" w:rsidRPr="000D338D">
        <w:rPr>
          <w:rFonts w:ascii="Arial" w:hAnsi="Arial" w:cs="Arial"/>
          <w:color w:val="7B7B7B" w:themeColor="accent3" w:themeShade="BF"/>
          <w:sz w:val="22"/>
          <w:szCs w:val="22"/>
          <w:lang w:val="en-GB"/>
        </w:rPr>
        <w:t xml:space="preserve"> </w:t>
      </w:r>
      <w:r w:rsidRPr="000D338D">
        <w:rPr>
          <w:rFonts w:ascii="Arial" w:hAnsi="Arial" w:cs="Arial"/>
          <w:color w:val="7B7B7B" w:themeColor="accent3" w:themeShade="BF"/>
          <w:sz w:val="22"/>
          <w:szCs w:val="22"/>
          <w:lang w:val="en-GB"/>
        </w:rPr>
        <w:t>a declaration from the Board that the application for initiation of the pre-pack will be filed within</w:t>
      </w:r>
      <w:r w:rsidR="00D65D37" w:rsidRPr="000D338D">
        <w:rPr>
          <w:rFonts w:ascii="Arial" w:hAnsi="Arial" w:cs="Arial"/>
          <w:color w:val="7B7B7B" w:themeColor="accent3" w:themeShade="BF"/>
          <w:sz w:val="22"/>
          <w:szCs w:val="22"/>
          <w:lang w:val="en-GB"/>
        </w:rPr>
        <w:t xml:space="preserve"> </w:t>
      </w:r>
      <w:r w:rsidRPr="000D338D">
        <w:rPr>
          <w:rFonts w:ascii="Arial" w:hAnsi="Arial" w:cs="Arial"/>
          <w:color w:val="7B7B7B" w:themeColor="accent3" w:themeShade="BF"/>
          <w:sz w:val="22"/>
          <w:szCs w:val="22"/>
          <w:lang w:val="en-GB"/>
        </w:rPr>
        <w:t>a definite time period not exceeding 90 days, the pre-pack is not being initiated to defraud any</w:t>
      </w:r>
      <w:r w:rsidR="00D65D37" w:rsidRPr="000D338D">
        <w:rPr>
          <w:rFonts w:ascii="Arial" w:hAnsi="Arial" w:cs="Arial"/>
          <w:color w:val="7B7B7B" w:themeColor="accent3" w:themeShade="BF"/>
          <w:sz w:val="22"/>
          <w:szCs w:val="22"/>
          <w:lang w:val="en-GB"/>
        </w:rPr>
        <w:t xml:space="preserve"> </w:t>
      </w:r>
      <w:r w:rsidRPr="000D338D">
        <w:rPr>
          <w:rFonts w:ascii="Arial" w:hAnsi="Arial" w:cs="Arial"/>
          <w:color w:val="7B7B7B" w:themeColor="accent3" w:themeShade="BF"/>
          <w:sz w:val="22"/>
          <w:szCs w:val="22"/>
          <w:lang w:val="en-GB"/>
        </w:rPr>
        <w:t>creditor and also propose the name of an insolvency professional who will act as the resolution</w:t>
      </w:r>
      <w:r w:rsidR="00D65D37" w:rsidRPr="000D338D">
        <w:rPr>
          <w:rFonts w:ascii="Arial" w:hAnsi="Arial" w:cs="Arial"/>
          <w:color w:val="7B7B7B" w:themeColor="accent3" w:themeShade="BF"/>
          <w:sz w:val="22"/>
          <w:szCs w:val="22"/>
          <w:lang w:val="en-GB"/>
        </w:rPr>
        <w:t xml:space="preserve"> </w:t>
      </w:r>
      <w:r w:rsidRPr="000D338D">
        <w:rPr>
          <w:rFonts w:ascii="Arial" w:hAnsi="Arial" w:cs="Arial"/>
          <w:color w:val="7B7B7B" w:themeColor="accent3" w:themeShade="BF"/>
          <w:sz w:val="22"/>
          <w:szCs w:val="22"/>
          <w:lang w:val="en-GB"/>
        </w:rPr>
        <w:t xml:space="preserve">professional. </w:t>
      </w:r>
    </w:p>
    <w:p w14:paraId="331118BF" w14:textId="5CEE073E" w:rsidR="00704CF3" w:rsidRPr="000D338D" w:rsidRDefault="00704CF3">
      <w:pPr>
        <w:pStyle w:val="ListParagraph"/>
        <w:numPr>
          <w:ilvl w:val="0"/>
          <w:numId w:val="40"/>
        </w:numPr>
        <w:jc w:val="both"/>
        <w:rPr>
          <w:rFonts w:ascii="Arial" w:hAnsi="Arial" w:cs="Arial"/>
          <w:color w:val="7B7B7B" w:themeColor="accent3" w:themeShade="BF"/>
          <w:sz w:val="22"/>
          <w:szCs w:val="22"/>
          <w:lang w:val="en-GB"/>
        </w:rPr>
      </w:pPr>
      <w:r w:rsidRPr="000D338D">
        <w:rPr>
          <w:rFonts w:ascii="Arial" w:hAnsi="Arial" w:cs="Arial"/>
          <w:color w:val="7B7B7B" w:themeColor="accent3" w:themeShade="BF"/>
          <w:sz w:val="22"/>
          <w:szCs w:val="22"/>
          <w:lang w:val="en-GB"/>
        </w:rPr>
        <w:t>provide the financial creditors with a base resolution</w:t>
      </w:r>
      <w:r w:rsidR="00D65D37" w:rsidRPr="000D338D">
        <w:rPr>
          <w:rFonts w:ascii="Arial" w:hAnsi="Arial" w:cs="Arial"/>
          <w:color w:val="7B7B7B" w:themeColor="accent3" w:themeShade="BF"/>
          <w:sz w:val="22"/>
          <w:szCs w:val="22"/>
          <w:lang w:val="en-GB"/>
        </w:rPr>
        <w:t xml:space="preserve"> </w:t>
      </w:r>
      <w:r w:rsidRPr="000D338D">
        <w:rPr>
          <w:rFonts w:ascii="Arial" w:hAnsi="Arial" w:cs="Arial"/>
          <w:color w:val="7B7B7B" w:themeColor="accent3" w:themeShade="BF"/>
          <w:sz w:val="22"/>
          <w:szCs w:val="22"/>
          <w:lang w:val="en-GB"/>
        </w:rPr>
        <w:t>plan in relation to the MSME and compliance requirements</w:t>
      </w:r>
    </w:p>
    <w:p w14:paraId="7273AD57" w14:textId="77777777" w:rsidR="00704CF3" w:rsidRPr="000D338D" w:rsidRDefault="00704CF3" w:rsidP="00704CF3">
      <w:pPr>
        <w:jc w:val="both"/>
        <w:rPr>
          <w:rFonts w:ascii="Arial" w:hAnsi="Arial" w:cs="Arial"/>
          <w:color w:val="7B7B7B" w:themeColor="accent3" w:themeShade="BF"/>
          <w:sz w:val="22"/>
          <w:szCs w:val="22"/>
          <w:lang w:val="en-GB"/>
        </w:rPr>
      </w:pPr>
    </w:p>
    <w:p w14:paraId="3565A507" w14:textId="22825E46" w:rsidR="00C567FA" w:rsidRPr="00C567FA" w:rsidRDefault="00C567FA" w:rsidP="00C567F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w:t>
      </w:r>
      <w:r w:rsidRPr="00C567FA">
        <w:rPr>
          <w:rFonts w:ascii="Arial" w:hAnsi="Arial" w:cs="Arial"/>
          <w:color w:val="7B7B7B" w:themeColor="accent3" w:themeShade="BF"/>
          <w:sz w:val="22"/>
          <w:szCs w:val="22"/>
          <w:lang w:val="en-GB"/>
        </w:rPr>
        <w:t xml:space="preserve">Chapter VII </w:t>
      </w:r>
      <w:r>
        <w:rPr>
          <w:rFonts w:ascii="Arial" w:hAnsi="Arial" w:cs="Arial"/>
          <w:color w:val="7B7B7B" w:themeColor="accent3" w:themeShade="BF"/>
          <w:sz w:val="22"/>
          <w:szCs w:val="22"/>
          <w:lang w:val="en-GB"/>
        </w:rPr>
        <w:t xml:space="preserve">of the Code </w:t>
      </w:r>
      <w:r w:rsidRPr="00C567FA">
        <w:rPr>
          <w:rFonts w:ascii="Arial" w:hAnsi="Arial" w:cs="Arial"/>
          <w:color w:val="7B7B7B" w:themeColor="accent3" w:themeShade="BF"/>
          <w:sz w:val="22"/>
          <w:szCs w:val="22"/>
          <w:lang w:val="en-GB"/>
        </w:rPr>
        <w:t xml:space="preserve">sets out the Offences and Penalties that an ‘officer’ of the company could be liable for. The Code attributes the meaning of “officer” to that found in the Companies Act. According to ss. 2(59) and 2(60) of the Companies Act 2013 an “officer” of the company includes a “director”. Therefore, the directors have a duty during a corporate insolvency resolution process to refrain from: </w:t>
      </w:r>
    </w:p>
    <w:p w14:paraId="118FA06A" w14:textId="77777777" w:rsidR="00C567FA" w:rsidRPr="00C567FA" w:rsidRDefault="00C567FA">
      <w:pPr>
        <w:numPr>
          <w:ilvl w:val="0"/>
          <w:numId w:val="38"/>
        </w:numPr>
        <w:autoSpaceDE w:val="0"/>
        <w:autoSpaceDN w:val="0"/>
        <w:adjustRightInd w:val="0"/>
        <w:contextualSpacing/>
        <w:jc w:val="both"/>
        <w:rPr>
          <w:rFonts w:ascii="Arial" w:hAnsi="Arial" w:cs="Arial"/>
          <w:color w:val="7B7B7B" w:themeColor="accent3" w:themeShade="BF"/>
          <w:sz w:val="22"/>
          <w:szCs w:val="22"/>
          <w:lang w:val="en-GB"/>
        </w:rPr>
      </w:pPr>
      <w:r w:rsidRPr="00C567FA">
        <w:rPr>
          <w:rFonts w:ascii="Arial" w:hAnsi="Arial" w:cs="Arial"/>
          <w:color w:val="7B7B7B" w:themeColor="accent3" w:themeShade="BF"/>
          <w:sz w:val="22"/>
          <w:szCs w:val="22"/>
          <w:lang w:val="en-GB"/>
        </w:rPr>
        <w:t>making any material omission in the statement relating to the affairs of the company.</w:t>
      </w:r>
    </w:p>
    <w:p w14:paraId="4E09C651" w14:textId="77777777" w:rsidR="00C567FA" w:rsidRPr="00C567FA" w:rsidRDefault="00C567FA">
      <w:pPr>
        <w:numPr>
          <w:ilvl w:val="0"/>
          <w:numId w:val="38"/>
        </w:numPr>
        <w:autoSpaceDE w:val="0"/>
        <w:autoSpaceDN w:val="0"/>
        <w:adjustRightInd w:val="0"/>
        <w:contextualSpacing/>
        <w:jc w:val="both"/>
        <w:rPr>
          <w:rFonts w:ascii="Arial" w:hAnsi="Arial" w:cs="Arial"/>
          <w:color w:val="7B7B7B" w:themeColor="accent3" w:themeShade="BF"/>
          <w:sz w:val="22"/>
          <w:szCs w:val="22"/>
          <w:lang w:val="en-GB"/>
        </w:rPr>
      </w:pPr>
      <w:r w:rsidRPr="00C567FA">
        <w:rPr>
          <w:rFonts w:ascii="Arial" w:hAnsi="Arial" w:cs="Arial"/>
          <w:color w:val="7B7B7B" w:themeColor="accent3" w:themeShade="BF"/>
          <w:sz w:val="22"/>
          <w:szCs w:val="22"/>
          <w:lang w:val="en-GB"/>
        </w:rPr>
        <w:t>making any false representation or committing any fraud to obtain the consent or agreement of the creditors of the company regarding the affairs of the company.</w:t>
      </w:r>
    </w:p>
    <w:p w14:paraId="6809FA06" w14:textId="77777777" w:rsidR="00C567FA" w:rsidRPr="00C567FA" w:rsidRDefault="00C567FA">
      <w:pPr>
        <w:numPr>
          <w:ilvl w:val="0"/>
          <w:numId w:val="38"/>
        </w:numPr>
        <w:autoSpaceDE w:val="0"/>
        <w:autoSpaceDN w:val="0"/>
        <w:adjustRightInd w:val="0"/>
        <w:contextualSpacing/>
        <w:jc w:val="both"/>
        <w:rPr>
          <w:rFonts w:ascii="Arial" w:hAnsi="Arial" w:cs="Arial"/>
          <w:color w:val="7B7B7B" w:themeColor="accent3" w:themeShade="BF"/>
          <w:sz w:val="22"/>
          <w:szCs w:val="22"/>
          <w:lang w:val="en-GB"/>
        </w:rPr>
      </w:pPr>
      <w:r w:rsidRPr="00C567FA">
        <w:rPr>
          <w:rFonts w:ascii="Arial" w:hAnsi="Arial" w:cs="Arial"/>
          <w:color w:val="7B7B7B" w:themeColor="accent3" w:themeShade="BF"/>
          <w:sz w:val="22"/>
          <w:szCs w:val="22"/>
          <w:lang w:val="en-GB"/>
        </w:rPr>
        <w:t>in an application to commence insolvency resolution, knowingly using any false material or omits any material fact.</w:t>
      </w:r>
    </w:p>
    <w:p w14:paraId="61C9A7E5" w14:textId="77777777" w:rsidR="00C567FA" w:rsidRPr="00C567FA" w:rsidRDefault="00C567FA">
      <w:pPr>
        <w:numPr>
          <w:ilvl w:val="0"/>
          <w:numId w:val="38"/>
        </w:numPr>
        <w:autoSpaceDE w:val="0"/>
        <w:autoSpaceDN w:val="0"/>
        <w:adjustRightInd w:val="0"/>
        <w:contextualSpacing/>
        <w:jc w:val="both"/>
        <w:rPr>
          <w:rFonts w:ascii="Arial" w:hAnsi="Arial" w:cs="Arial"/>
          <w:color w:val="7B7B7B" w:themeColor="accent3" w:themeShade="BF"/>
          <w:sz w:val="22"/>
          <w:szCs w:val="22"/>
          <w:lang w:val="en-GB"/>
        </w:rPr>
      </w:pPr>
      <w:r w:rsidRPr="00C567FA">
        <w:rPr>
          <w:rFonts w:ascii="Arial" w:hAnsi="Arial" w:cs="Arial"/>
          <w:color w:val="7B7B7B" w:themeColor="accent3" w:themeShade="BF"/>
          <w:sz w:val="22"/>
          <w:szCs w:val="22"/>
          <w:lang w:val="en-GB"/>
        </w:rPr>
        <w:t xml:space="preserve">Knowingly violating or abetting the violation of any of the terms of the resolution plan where the said resolution plan is binding on the director </w:t>
      </w:r>
    </w:p>
    <w:p w14:paraId="103AF5BA" w14:textId="77777777" w:rsidR="00C567FA" w:rsidRPr="00C567FA" w:rsidRDefault="00C567FA">
      <w:pPr>
        <w:numPr>
          <w:ilvl w:val="0"/>
          <w:numId w:val="38"/>
        </w:numPr>
        <w:autoSpaceDE w:val="0"/>
        <w:autoSpaceDN w:val="0"/>
        <w:adjustRightInd w:val="0"/>
        <w:contextualSpacing/>
        <w:jc w:val="both"/>
        <w:rPr>
          <w:rFonts w:ascii="Arial" w:hAnsi="Arial" w:cs="Arial"/>
          <w:color w:val="7B7B7B" w:themeColor="accent3" w:themeShade="BF"/>
          <w:sz w:val="22"/>
          <w:szCs w:val="22"/>
          <w:lang w:val="en-GB"/>
        </w:rPr>
      </w:pPr>
      <w:r w:rsidRPr="00C567FA">
        <w:rPr>
          <w:rFonts w:ascii="Arial" w:hAnsi="Arial" w:cs="Arial"/>
          <w:color w:val="7B7B7B" w:themeColor="accent3" w:themeShade="BF"/>
          <w:sz w:val="22"/>
          <w:szCs w:val="22"/>
          <w:lang w:val="en-GB"/>
        </w:rPr>
        <w:t>knowingly violating or allowing the violation of any of the terms of moratorium</w:t>
      </w:r>
    </w:p>
    <w:p w14:paraId="40F1ABE0" w14:textId="77777777" w:rsidR="00C567FA" w:rsidRPr="00C567FA" w:rsidRDefault="00C567FA" w:rsidP="00C567FA">
      <w:pPr>
        <w:autoSpaceDE w:val="0"/>
        <w:autoSpaceDN w:val="0"/>
        <w:adjustRightInd w:val="0"/>
        <w:jc w:val="both"/>
        <w:rPr>
          <w:rFonts w:ascii="Arial" w:hAnsi="Arial" w:cs="Arial"/>
          <w:color w:val="7B7B7B" w:themeColor="accent3" w:themeShade="BF"/>
          <w:sz w:val="22"/>
          <w:szCs w:val="22"/>
          <w:lang w:val="en-GB"/>
        </w:rPr>
      </w:pPr>
    </w:p>
    <w:p w14:paraId="376952EC" w14:textId="77777777" w:rsidR="0015184A" w:rsidRPr="002A37BB" w:rsidRDefault="0015184A" w:rsidP="0015184A">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05A6E" w14:textId="77777777" w:rsidR="003200F1" w:rsidRDefault="003200F1" w:rsidP="00241B44">
      <w:r>
        <w:separator/>
      </w:r>
    </w:p>
  </w:endnote>
  <w:endnote w:type="continuationSeparator" w:id="0">
    <w:p w14:paraId="38765779" w14:textId="77777777" w:rsidR="003200F1" w:rsidRDefault="003200F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81E94">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441D4BEA" w:rsidR="00241FA3" w:rsidRPr="009B4976" w:rsidRDefault="0064246F" w:rsidP="009B4976">
    <w:pPr>
      <w:pStyle w:val="Footer"/>
      <w:ind w:right="360"/>
      <w:rPr>
        <w:rFonts w:ascii="Arial" w:hAnsi="Arial" w:cs="Arial"/>
        <w:sz w:val="18"/>
        <w:szCs w:val="18"/>
        <w:lang w:val="en-GB"/>
      </w:rPr>
    </w:pPr>
    <w:r w:rsidRPr="0064246F">
      <w:rPr>
        <w:rFonts w:ascii="Arial" w:hAnsi="Arial" w:cs="Arial"/>
        <w:sz w:val="18"/>
        <w:szCs w:val="18"/>
        <w:lang w:val="en-GB"/>
      </w:rPr>
      <w:t>202021IFU-368</w:t>
    </w:r>
    <w:r w:rsidR="0073158B" w:rsidRPr="009B4976">
      <w:rPr>
        <w:rFonts w:ascii="Arial" w:hAnsi="Arial" w:cs="Arial"/>
        <w:sz w:val="18"/>
        <w:szCs w:val="18"/>
        <w:lang w:val="en-GB"/>
      </w:rPr>
      <w:t>.assessment</w:t>
    </w:r>
    <w:r w:rsidR="006A0A1C">
      <w:rPr>
        <w:rFonts w:ascii="Arial" w:hAnsi="Arial" w:cs="Arial"/>
        <w:sz w:val="18"/>
        <w:szCs w:val="18"/>
        <w:lang w:val="en-GB"/>
      </w:rPr>
      <w:t>8D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1E506" w14:textId="77777777" w:rsidR="003200F1" w:rsidRDefault="003200F1" w:rsidP="00241B44">
      <w:r>
        <w:separator/>
      </w:r>
    </w:p>
  </w:footnote>
  <w:footnote w:type="continuationSeparator" w:id="0">
    <w:p w14:paraId="3865C464" w14:textId="77777777" w:rsidR="003200F1" w:rsidRDefault="003200F1" w:rsidP="00241B44">
      <w:r>
        <w:continuationSeparator/>
      </w:r>
    </w:p>
  </w:footnote>
  <w:footnote w:id="1">
    <w:p w14:paraId="1810A868" w14:textId="7204C920" w:rsidR="009E0126" w:rsidRDefault="009E0126">
      <w:pPr>
        <w:pStyle w:val="FootnoteText"/>
      </w:pPr>
      <w:r>
        <w:rPr>
          <w:rStyle w:val="FootnoteReference"/>
        </w:rPr>
        <w:footnoteRef/>
      </w:r>
      <w:r>
        <w:t xml:space="preserve"> </w:t>
      </w:r>
      <w:r w:rsidRPr="009E0126">
        <w:t>Presidency-Towns Act, s 49</w:t>
      </w:r>
      <w:r>
        <w:t xml:space="preserve">(2), </w:t>
      </w:r>
      <w:r w:rsidRPr="009E0126">
        <w:t>Provincial Act, s 61</w:t>
      </w:r>
      <w:r>
        <w:t>(2)</w:t>
      </w:r>
    </w:p>
  </w:footnote>
  <w:footnote w:id="2">
    <w:p w14:paraId="7F246919" w14:textId="458CAD59" w:rsidR="00C723ED" w:rsidRDefault="00C723ED">
      <w:pPr>
        <w:pStyle w:val="FootnoteText"/>
      </w:pPr>
      <w:r>
        <w:rPr>
          <w:rStyle w:val="FootnoteReference"/>
        </w:rPr>
        <w:footnoteRef/>
      </w:r>
      <w:r>
        <w:t xml:space="preserve"> </w:t>
      </w:r>
      <w:r w:rsidRPr="00C723ED">
        <w:t>Presidency-Towns Act, s 49(</w:t>
      </w:r>
      <w:r>
        <w:t>5</w:t>
      </w:r>
      <w:r w:rsidRPr="00C723ED">
        <w:t>), Provincial Act, s 61(</w:t>
      </w:r>
      <w:r>
        <w:t>5</w:t>
      </w:r>
      <w:r w:rsidRPr="00C723ED">
        <w:t>)</w:t>
      </w:r>
    </w:p>
  </w:footnote>
  <w:footnote w:id="3">
    <w:p w14:paraId="0FF9B628" w14:textId="60B367A7" w:rsidR="00392AC5" w:rsidRDefault="00392AC5">
      <w:pPr>
        <w:pStyle w:val="FootnoteText"/>
      </w:pPr>
      <w:r>
        <w:rPr>
          <w:rStyle w:val="FootnoteReference"/>
        </w:rPr>
        <w:footnoteRef/>
      </w:r>
      <w:r>
        <w:t xml:space="preserve"> </w:t>
      </w:r>
      <w:r w:rsidRPr="00392AC5">
        <w:t>Presidency-Towns Act, s 49(</w:t>
      </w:r>
      <w:r>
        <w:t>6</w:t>
      </w:r>
      <w:r w:rsidRPr="00392AC5">
        <w:t>), Provincial Act, s 61(</w:t>
      </w:r>
      <w:r>
        <w:t>6</w:t>
      </w:r>
      <w:r w:rsidRPr="00392AC5">
        <w:t>)</w:t>
      </w:r>
    </w:p>
  </w:footnote>
  <w:footnote w:id="4">
    <w:p w14:paraId="78C5D30A" w14:textId="057E6748" w:rsidR="000F4CD0" w:rsidRDefault="000F4CD0">
      <w:pPr>
        <w:pStyle w:val="FootnoteText"/>
      </w:pPr>
      <w:r>
        <w:rPr>
          <w:rStyle w:val="FootnoteReference"/>
        </w:rPr>
        <w:footnoteRef/>
      </w:r>
      <w:r>
        <w:t xml:space="preserve"> See s. 54A of the Code </w:t>
      </w:r>
    </w:p>
  </w:footnote>
  <w:footnote w:id="5">
    <w:p w14:paraId="3983369F" w14:textId="2C07AD44" w:rsidR="00CD035B" w:rsidRDefault="00CD035B">
      <w:pPr>
        <w:pStyle w:val="FootnoteText"/>
      </w:pPr>
      <w:r>
        <w:rPr>
          <w:rStyle w:val="FootnoteReference"/>
        </w:rPr>
        <w:footnoteRef/>
      </w:r>
      <w:r>
        <w:t xml:space="preserve"> </w:t>
      </w:r>
      <w:r w:rsidR="005C3FD0" w:rsidRPr="005C3FD0">
        <w:t>Insolvency and directors' duties in India: overview, Practical Law Country Q&amp;A 7-608-2166</w:t>
      </w:r>
      <w:r w:rsidR="005C3FD0">
        <w:t>, &lt;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2C6"/>
    <w:multiLevelType w:val="hybridMultilevel"/>
    <w:tmpl w:val="8EE4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3A5F"/>
    <w:multiLevelType w:val="hybridMultilevel"/>
    <w:tmpl w:val="5DB0C598"/>
    <w:lvl w:ilvl="0" w:tplc="6D607B32">
      <w:start w:val="1"/>
      <w:numFmt w:val="decimal"/>
      <w:lvlText w:val="%1."/>
      <w:lvlJc w:val="left"/>
      <w:pPr>
        <w:ind w:left="1080" w:hanging="720"/>
      </w:pPr>
      <w:rPr>
        <w:rFonts w:ascii="Verdana" w:eastAsia="Verdana" w:hAnsi="Verdana" w:cs="Verdana" w:hint="default"/>
        <w:b w:val="0"/>
        <w:bCs w:val="0"/>
        <w:i w:val="0"/>
        <w:iCs w:val="0"/>
        <w:spacing w:val="0"/>
        <w:w w:val="103"/>
        <w:sz w:val="18"/>
        <w:szCs w:val="18"/>
        <w:lang w:val="en-US" w:eastAsia="en-US" w:bidi="ar-SA"/>
      </w:rPr>
    </w:lvl>
    <w:lvl w:ilvl="1" w:tplc="08090019">
      <w:start w:val="1"/>
      <w:numFmt w:val="lowerLetter"/>
      <w:lvlText w:val="%2."/>
      <w:lvlJc w:val="left"/>
      <w:pPr>
        <w:ind w:left="1440" w:hanging="360"/>
      </w:pPr>
    </w:lvl>
    <w:lvl w:ilvl="2" w:tplc="F0DE3B0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93046"/>
    <w:multiLevelType w:val="hybridMultilevel"/>
    <w:tmpl w:val="F2D2F8D6"/>
    <w:lvl w:ilvl="0" w:tplc="4C2A3F7A">
      <w:start w:val="1"/>
      <w:numFmt w:val="lowerLetter"/>
      <w:lvlText w:val="(%1)"/>
      <w:lvlJc w:val="left"/>
      <w:pPr>
        <w:ind w:left="720" w:hanging="360"/>
      </w:pPr>
      <w:rPr>
        <w:rFonts w:hint="default"/>
      </w:rPr>
    </w:lvl>
    <w:lvl w:ilvl="1" w:tplc="EF0EAE9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44605"/>
    <w:multiLevelType w:val="hybridMultilevel"/>
    <w:tmpl w:val="1B54A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86CD4"/>
    <w:multiLevelType w:val="hybridMultilevel"/>
    <w:tmpl w:val="A894AB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95CD7"/>
    <w:multiLevelType w:val="hybridMultilevel"/>
    <w:tmpl w:val="665EB1AE"/>
    <w:lvl w:ilvl="0" w:tplc="0809000F">
      <w:start w:val="1"/>
      <w:numFmt w:val="decimal"/>
      <w:lvlText w:val="%1."/>
      <w:lvlJc w:val="left"/>
      <w:pPr>
        <w:ind w:left="720" w:hanging="360"/>
      </w:pPr>
    </w:lvl>
    <w:lvl w:ilvl="1" w:tplc="DD1C39F2">
      <w:start w:val="7"/>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9509A"/>
    <w:multiLevelType w:val="hybridMultilevel"/>
    <w:tmpl w:val="088671AA"/>
    <w:lvl w:ilvl="0" w:tplc="170809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D597B"/>
    <w:multiLevelType w:val="hybridMultilevel"/>
    <w:tmpl w:val="0C381A94"/>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E651950"/>
    <w:multiLevelType w:val="hybridMultilevel"/>
    <w:tmpl w:val="154EAFC0"/>
    <w:lvl w:ilvl="0" w:tplc="8910AB7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368E2CFB"/>
    <w:multiLevelType w:val="hybridMultilevel"/>
    <w:tmpl w:val="C27A68BE"/>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855729"/>
    <w:multiLevelType w:val="hybridMultilevel"/>
    <w:tmpl w:val="15E65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230942"/>
    <w:multiLevelType w:val="hybridMultilevel"/>
    <w:tmpl w:val="A56C9E42"/>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95E2A"/>
    <w:multiLevelType w:val="hybridMultilevel"/>
    <w:tmpl w:val="7C76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86681"/>
    <w:multiLevelType w:val="hybridMultilevel"/>
    <w:tmpl w:val="665E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4458B"/>
    <w:multiLevelType w:val="hybridMultilevel"/>
    <w:tmpl w:val="4E22E53C"/>
    <w:lvl w:ilvl="0" w:tplc="0409000F">
      <w:start w:val="1"/>
      <w:numFmt w:val="decimal"/>
      <w:lvlText w:val="%1."/>
      <w:lvlJc w:val="left"/>
      <w:pPr>
        <w:ind w:left="720" w:hanging="360"/>
      </w:pPr>
    </w:lvl>
    <w:lvl w:ilvl="1" w:tplc="CEE6E57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654E"/>
    <w:multiLevelType w:val="hybridMultilevel"/>
    <w:tmpl w:val="5114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46C87"/>
    <w:multiLevelType w:val="hybridMultilevel"/>
    <w:tmpl w:val="8BD6FF64"/>
    <w:lvl w:ilvl="0" w:tplc="4C2A3F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891A9D"/>
    <w:multiLevelType w:val="hybridMultilevel"/>
    <w:tmpl w:val="58AC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80071"/>
    <w:multiLevelType w:val="hybridMultilevel"/>
    <w:tmpl w:val="D36C638C"/>
    <w:lvl w:ilvl="0" w:tplc="6D76D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775EDD"/>
    <w:multiLevelType w:val="hybridMultilevel"/>
    <w:tmpl w:val="089497EE"/>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7F8289B"/>
    <w:multiLevelType w:val="hybridMultilevel"/>
    <w:tmpl w:val="E7C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35C52"/>
    <w:multiLevelType w:val="hybridMultilevel"/>
    <w:tmpl w:val="F702A740"/>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3520DD"/>
    <w:multiLevelType w:val="hybridMultilevel"/>
    <w:tmpl w:val="D95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22160"/>
    <w:multiLevelType w:val="hybridMultilevel"/>
    <w:tmpl w:val="4D3C8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075A8B"/>
    <w:multiLevelType w:val="hybridMultilevel"/>
    <w:tmpl w:val="C0F29190"/>
    <w:lvl w:ilvl="0" w:tplc="4C2A3F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762E7"/>
    <w:multiLevelType w:val="hybridMultilevel"/>
    <w:tmpl w:val="13784AF8"/>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8D05CDA"/>
    <w:multiLevelType w:val="hybridMultilevel"/>
    <w:tmpl w:val="A600CDB4"/>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2B0D36"/>
    <w:multiLevelType w:val="hybridMultilevel"/>
    <w:tmpl w:val="131EBE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2447B9"/>
    <w:multiLevelType w:val="hybridMultilevel"/>
    <w:tmpl w:val="7D1A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B45C76"/>
    <w:multiLevelType w:val="hybridMultilevel"/>
    <w:tmpl w:val="A3E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44A85"/>
    <w:multiLevelType w:val="hybridMultilevel"/>
    <w:tmpl w:val="3D94A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641BF0"/>
    <w:multiLevelType w:val="hybridMultilevel"/>
    <w:tmpl w:val="DAC0B122"/>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2" w15:restartNumberingAfterBreak="0">
    <w:nsid w:val="6DA8263E"/>
    <w:multiLevelType w:val="hybridMultilevel"/>
    <w:tmpl w:val="2F0E7C62"/>
    <w:lvl w:ilvl="0" w:tplc="0809000F">
      <w:start w:val="1"/>
      <w:numFmt w:val="decimal"/>
      <w:lvlText w:val="%1."/>
      <w:lvlJc w:val="left"/>
      <w:pPr>
        <w:ind w:left="720" w:hanging="360"/>
      </w:pPr>
    </w:lvl>
    <w:lvl w:ilvl="1" w:tplc="56A8E0C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EC10D6"/>
    <w:multiLevelType w:val="hybridMultilevel"/>
    <w:tmpl w:val="2642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1043AE"/>
    <w:multiLevelType w:val="hybridMultilevel"/>
    <w:tmpl w:val="4878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D56C9"/>
    <w:multiLevelType w:val="hybridMultilevel"/>
    <w:tmpl w:val="4E8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7E39B8"/>
    <w:multiLevelType w:val="hybridMultilevel"/>
    <w:tmpl w:val="E9B8F3BA"/>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FE745E"/>
    <w:multiLevelType w:val="hybridMultilevel"/>
    <w:tmpl w:val="30FCA072"/>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E9E494F"/>
    <w:multiLevelType w:val="hybridMultilevel"/>
    <w:tmpl w:val="61B48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5C387B"/>
    <w:multiLevelType w:val="hybridMultilevel"/>
    <w:tmpl w:val="FC34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C4FC0"/>
    <w:multiLevelType w:val="hybridMultilevel"/>
    <w:tmpl w:val="8C447294"/>
    <w:lvl w:ilvl="0" w:tplc="0409000F">
      <w:start w:val="1"/>
      <w:numFmt w:val="decimal"/>
      <w:lvlText w:val="%1."/>
      <w:lvlJc w:val="left"/>
      <w:pPr>
        <w:ind w:left="720" w:hanging="360"/>
      </w:pPr>
    </w:lvl>
    <w:lvl w:ilvl="1" w:tplc="FD40399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7"/>
  </w:num>
  <w:num w:numId="3">
    <w:abstractNumId w:val="25"/>
  </w:num>
  <w:num w:numId="4">
    <w:abstractNumId w:val="27"/>
  </w:num>
  <w:num w:numId="5">
    <w:abstractNumId w:val="21"/>
  </w:num>
  <w:num w:numId="6">
    <w:abstractNumId w:val="37"/>
  </w:num>
  <w:num w:numId="7">
    <w:abstractNumId w:val="19"/>
  </w:num>
  <w:num w:numId="8">
    <w:abstractNumId w:val="9"/>
  </w:num>
  <w:num w:numId="9">
    <w:abstractNumId w:val="11"/>
  </w:num>
  <w:num w:numId="10">
    <w:abstractNumId w:val="26"/>
  </w:num>
  <w:num w:numId="11">
    <w:abstractNumId w:val="36"/>
  </w:num>
  <w:num w:numId="12">
    <w:abstractNumId w:val="17"/>
  </w:num>
  <w:num w:numId="13">
    <w:abstractNumId w:val="1"/>
  </w:num>
  <w:num w:numId="14">
    <w:abstractNumId w:val="13"/>
  </w:num>
  <w:num w:numId="15">
    <w:abstractNumId w:val="35"/>
  </w:num>
  <w:num w:numId="16">
    <w:abstractNumId w:val="4"/>
  </w:num>
  <w:num w:numId="17">
    <w:abstractNumId w:val="30"/>
  </w:num>
  <w:num w:numId="18">
    <w:abstractNumId w:val="34"/>
  </w:num>
  <w:num w:numId="19">
    <w:abstractNumId w:val="39"/>
  </w:num>
  <w:num w:numId="20">
    <w:abstractNumId w:val="29"/>
  </w:num>
  <w:num w:numId="21">
    <w:abstractNumId w:val="23"/>
  </w:num>
  <w:num w:numId="22">
    <w:abstractNumId w:val="10"/>
  </w:num>
  <w:num w:numId="23">
    <w:abstractNumId w:val="8"/>
  </w:num>
  <w:num w:numId="24">
    <w:abstractNumId w:val="3"/>
  </w:num>
  <w:num w:numId="25">
    <w:abstractNumId w:val="14"/>
  </w:num>
  <w:num w:numId="26">
    <w:abstractNumId w:val="40"/>
  </w:num>
  <w:num w:numId="27">
    <w:abstractNumId w:val="16"/>
  </w:num>
  <w:num w:numId="28">
    <w:abstractNumId w:val="2"/>
  </w:num>
  <w:num w:numId="29">
    <w:abstractNumId w:val="0"/>
  </w:num>
  <w:num w:numId="30">
    <w:abstractNumId w:val="24"/>
  </w:num>
  <w:num w:numId="31">
    <w:abstractNumId w:val="18"/>
  </w:num>
  <w:num w:numId="32">
    <w:abstractNumId w:val="33"/>
  </w:num>
  <w:num w:numId="33">
    <w:abstractNumId w:val="32"/>
  </w:num>
  <w:num w:numId="34">
    <w:abstractNumId w:val="15"/>
  </w:num>
  <w:num w:numId="35">
    <w:abstractNumId w:val="22"/>
  </w:num>
  <w:num w:numId="36">
    <w:abstractNumId w:val="6"/>
  </w:num>
  <w:num w:numId="37">
    <w:abstractNumId w:val="5"/>
  </w:num>
  <w:num w:numId="38">
    <w:abstractNumId w:val="28"/>
  </w:num>
  <w:num w:numId="39">
    <w:abstractNumId w:val="20"/>
  </w:num>
  <w:num w:numId="40">
    <w:abstractNumId w:val="12"/>
  </w:num>
  <w:num w:numId="41">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A5A"/>
    <w:rsid w:val="00002F5A"/>
    <w:rsid w:val="000030D1"/>
    <w:rsid w:val="00007BF3"/>
    <w:rsid w:val="00007C64"/>
    <w:rsid w:val="00007C82"/>
    <w:rsid w:val="00010BA0"/>
    <w:rsid w:val="00010D6F"/>
    <w:rsid w:val="00020557"/>
    <w:rsid w:val="00021FC2"/>
    <w:rsid w:val="000250C7"/>
    <w:rsid w:val="00026868"/>
    <w:rsid w:val="00026F16"/>
    <w:rsid w:val="000301C9"/>
    <w:rsid w:val="0003249B"/>
    <w:rsid w:val="00033744"/>
    <w:rsid w:val="00034372"/>
    <w:rsid w:val="000353B3"/>
    <w:rsid w:val="00037621"/>
    <w:rsid w:val="00037B70"/>
    <w:rsid w:val="0004272D"/>
    <w:rsid w:val="00043ABD"/>
    <w:rsid w:val="00044D46"/>
    <w:rsid w:val="00045088"/>
    <w:rsid w:val="00045904"/>
    <w:rsid w:val="000502FD"/>
    <w:rsid w:val="0006226F"/>
    <w:rsid w:val="000622C1"/>
    <w:rsid w:val="00064388"/>
    <w:rsid w:val="0006484F"/>
    <w:rsid w:val="00065166"/>
    <w:rsid w:val="00065D6B"/>
    <w:rsid w:val="00075C17"/>
    <w:rsid w:val="0007655E"/>
    <w:rsid w:val="00076E5F"/>
    <w:rsid w:val="00080266"/>
    <w:rsid w:val="00081E94"/>
    <w:rsid w:val="00082609"/>
    <w:rsid w:val="000848E7"/>
    <w:rsid w:val="000851CC"/>
    <w:rsid w:val="00087F21"/>
    <w:rsid w:val="0009220B"/>
    <w:rsid w:val="00092E4B"/>
    <w:rsid w:val="00093BE8"/>
    <w:rsid w:val="00096DB7"/>
    <w:rsid w:val="000A00A1"/>
    <w:rsid w:val="000A407B"/>
    <w:rsid w:val="000A68ED"/>
    <w:rsid w:val="000B0428"/>
    <w:rsid w:val="000B0582"/>
    <w:rsid w:val="000B316E"/>
    <w:rsid w:val="000B3CBE"/>
    <w:rsid w:val="000B5FF1"/>
    <w:rsid w:val="000B609F"/>
    <w:rsid w:val="000C4754"/>
    <w:rsid w:val="000C4C8C"/>
    <w:rsid w:val="000D338D"/>
    <w:rsid w:val="000D4028"/>
    <w:rsid w:val="000D55A8"/>
    <w:rsid w:val="000E1535"/>
    <w:rsid w:val="000E4841"/>
    <w:rsid w:val="000F1677"/>
    <w:rsid w:val="000F3D6C"/>
    <w:rsid w:val="000F4043"/>
    <w:rsid w:val="000F4C01"/>
    <w:rsid w:val="000F4CD0"/>
    <w:rsid w:val="000F582A"/>
    <w:rsid w:val="000F6D8E"/>
    <w:rsid w:val="00101707"/>
    <w:rsid w:val="00102CC9"/>
    <w:rsid w:val="0010593A"/>
    <w:rsid w:val="00110930"/>
    <w:rsid w:val="00110A6D"/>
    <w:rsid w:val="0011473D"/>
    <w:rsid w:val="00115BF3"/>
    <w:rsid w:val="00115C85"/>
    <w:rsid w:val="001232AE"/>
    <w:rsid w:val="00123855"/>
    <w:rsid w:val="00126A4D"/>
    <w:rsid w:val="001350A8"/>
    <w:rsid w:val="001376BA"/>
    <w:rsid w:val="0014171F"/>
    <w:rsid w:val="00144AF5"/>
    <w:rsid w:val="0014622C"/>
    <w:rsid w:val="001515F2"/>
    <w:rsid w:val="0015184A"/>
    <w:rsid w:val="00152348"/>
    <w:rsid w:val="00153C4C"/>
    <w:rsid w:val="0015456D"/>
    <w:rsid w:val="001549D8"/>
    <w:rsid w:val="00155FA2"/>
    <w:rsid w:val="0016116D"/>
    <w:rsid w:val="00161F1B"/>
    <w:rsid w:val="00162571"/>
    <w:rsid w:val="00162829"/>
    <w:rsid w:val="00165E1F"/>
    <w:rsid w:val="00165EC7"/>
    <w:rsid w:val="00166969"/>
    <w:rsid w:val="00172E7B"/>
    <w:rsid w:val="00173876"/>
    <w:rsid w:val="0017474E"/>
    <w:rsid w:val="00180548"/>
    <w:rsid w:val="00180AC4"/>
    <w:rsid w:val="00180CCE"/>
    <w:rsid w:val="0018228D"/>
    <w:rsid w:val="0018267A"/>
    <w:rsid w:val="00182779"/>
    <w:rsid w:val="00183005"/>
    <w:rsid w:val="001830DF"/>
    <w:rsid w:val="0018703A"/>
    <w:rsid w:val="00192F44"/>
    <w:rsid w:val="00193F69"/>
    <w:rsid w:val="001966D9"/>
    <w:rsid w:val="001A007A"/>
    <w:rsid w:val="001A4551"/>
    <w:rsid w:val="001A4A47"/>
    <w:rsid w:val="001A7E9A"/>
    <w:rsid w:val="001B0F70"/>
    <w:rsid w:val="001B1633"/>
    <w:rsid w:val="001B2FEC"/>
    <w:rsid w:val="001B5016"/>
    <w:rsid w:val="001B7169"/>
    <w:rsid w:val="001C3631"/>
    <w:rsid w:val="001C45FC"/>
    <w:rsid w:val="001C66E2"/>
    <w:rsid w:val="001D0469"/>
    <w:rsid w:val="001D29C0"/>
    <w:rsid w:val="001D4115"/>
    <w:rsid w:val="001D4862"/>
    <w:rsid w:val="001D6B18"/>
    <w:rsid w:val="001D6E7E"/>
    <w:rsid w:val="001E2423"/>
    <w:rsid w:val="001E25B9"/>
    <w:rsid w:val="001E49E0"/>
    <w:rsid w:val="001E777A"/>
    <w:rsid w:val="001E7B5A"/>
    <w:rsid w:val="001F0DB4"/>
    <w:rsid w:val="001F1A26"/>
    <w:rsid w:val="001F4657"/>
    <w:rsid w:val="001F5142"/>
    <w:rsid w:val="001F7412"/>
    <w:rsid w:val="0020090A"/>
    <w:rsid w:val="00202DFE"/>
    <w:rsid w:val="0020725B"/>
    <w:rsid w:val="002110F1"/>
    <w:rsid w:val="00214536"/>
    <w:rsid w:val="00214BD2"/>
    <w:rsid w:val="002210DC"/>
    <w:rsid w:val="00226CFF"/>
    <w:rsid w:val="002323D9"/>
    <w:rsid w:val="0023294E"/>
    <w:rsid w:val="00233DCD"/>
    <w:rsid w:val="0023490B"/>
    <w:rsid w:val="002356EA"/>
    <w:rsid w:val="0024116D"/>
    <w:rsid w:val="0024175C"/>
    <w:rsid w:val="00241B44"/>
    <w:rsid w:val="00241FA3"/>
    <w:rsid w:val="002448A5"/>
    <w:rsid w:val="00245EFB"/>
    <w:rsid w:val="0024693A"/>
    <w:rsid w:val="0025386E"/>
    <w:rsid w:val="00256949"/>
    <w:rsid w:val="00261517"/>
    <w:rsid w:val="00263743"/>
    <w:rsid w:val="002638B0"/>
    <w:rsid w:val="00263D1C"/>
    <w:rsid w:val="0026423C"/>
    <w:rsid w:val="00265DEE"/>
    <w:rsid w:val="0026647A"/>
    <w:rsid w:val="002668D3"/>
    <w:rsid w:val="00271DF7"/>
    <w:rsid w:val="0027299F"/>
    <w:rsid w:val="00275A99"/>
    <w:rsid w:val="00276997"/>
    <w:rsid w:val="00284EBE"/>
    <w:rsid w:val="00286BEC"/>
    <w:rsid w:val="002903A7"/>
    <w:rsid w:val="002935B3"/>
    <w:rsid w:val="00293A15"/>
    <w:rsid w:val="0029433F"/>
    <w:rsid w:val="00294829"/>
    <w:rsid w:val="0029690F"/>
    <w:rsid w:val="00297C8A"/>
    <w:rsid w:val="002A2A60"/>
    <w:rsid w:val="002A2AB3"/>
    <w:rsid w:val="002A37BB"/>
    <w:rsid w:val="002A500C"/>
    <w:rsid w:val="002A572B"/>
    <w:rsid w:val="002B1C45"/>
    <w:rsid w:val="002B705A"/>
    <w:rsid w:val="002B7964"/>
    <w:rsid w:val="002C13C8"/>
    <w:rsid w:val="002C1D91"/>
    <w:rsid w:val="002C3547"/>
    <w:rsid w:val="002C4C8B"/>
    <w:rsid w:val="002C61D3"/>
    <w:rsid w:val="002C77F0"/>
    <w:rsid w:val="002D0021"/>
    <w:rsid w:val="002D299D"/>
    <w:rsid w:val="002D3473"/>
    <w:rsid w:val="002D5AF2"/>
    <w:rsid w:val="002E0B6C"/>
    <w:rsid w:val="002E3B89"/>
    <w:rsid w:val="002E3BEB"/>
    <w:rsid w:val="002E7D7C"/>
    <w:rsid w:val="002F0435"/>
    <w:rsid w:val="002F1702"/>
    <w:rsid w:val="002F1956"/>
    <w:rsid w:val="002F21E3"/>
    <w:rsid w:val="002F3440"/>
    <w:rsid w:val="002F75A3"/>
    <w:rsid w:val="002F75F3"/>
    <w:rsid w:val="003004F2"/>
    <w:rsid w:val="00300CB9"/>
    <w:rsid w:val="00303C2F"/>
    <w:rsid w:val="003045AC"/>
    <w:rsid w:val="003105D0"/>
    <w:rsid w:val="003116D1"/>
    <w:rsid w:val="00312EBE"/>
    <w:rsid w:val="003144EF"/>
    <w:rsid w:val="0031637C"/>
    <w:rsid w:val="003200F1"/>
    <w:rsid w:val="003226DB"/>
    <w:rsid w:val="00326150"/>
    <w:rsid w:val="00326292"/>
    <w:rsid w:val="00326415"/>
    <w:rsid w:val="00327DA4"/>
    <w:rsid w:val="003306DB"/>
    <w:rsid w:val="00330937"/>
    <w:rsid w:val="00330F31"/>
    <w:rsid w:val="00334616"/>
    <w:rsid w:val="00334648"/>
    <w:rsid w:val="0033768C"/>
    <w:rsid w:val="00337938"/>
    <w:rsid w:val="00340769"/>
    <w:rsid w:val="00341AA6"/>
    <w:rsid w:val="00346E5C"/>
    <w:rsid w:val="0035199F"/>
    <w:rsid w:val="00354885"/>
    <w:rsid w:val="00355E86"/>
    <w:rsid w:val="0035649B"/>
    <w:rsid w:val="00361A0A"/>
    <w:rsid w:val="00364836"/>
    <w:rsid w:val="00364BE8"/>
    <w:rsid w:val="0036565C"/>
    <w:rsid w:val="0036625E"/>
    <w:rsid w:val="00373912"/>
    <w:rsid w:val="0037465A"/>
    <w:rsid w:val="00375E8F"/>
    <w:rsid w:val="00381E51"/>
    <w:rsid w:val="00382C98"/>
    <w:rsid w:val="00382F2C"/>
    <w:rsid w:val="0038533C"/>
    <w:rsid w:val="00386568"/>
    <w:rsid w:val="00386791"/>
    <w:rsid w:val="00390412"/>
    <w:rsid w:val="00390B57"/>
    <w:rsid w:val="00392AC5"/>
    <w:rsid w:val="003930F8"/>
    <w:rsid w:val="003948D5"/>
    <w:rsid w:val="00396821"/>
    <w:rsid w:val="0039698C"/>
    <w:rsid w:val="00397D3A"/>
    <w:rsid w:val="003A007E"/>
    <w:rsid w:val="003A051E"/>
    <w:rsid w:val="003A12E1"/>
    <w:rsid w:val="003A67FA"/>
    <w:rsid w:val="003B170F"/>
    <w:rsid w:val="003B3C5F"/>
    <w:rsid w:val="003B44CC"/>
    <w:rsid w:val="003B63B9"/>
    <w:rsid w:val="003C05FB"/>
    <w:rsid w:val="003C0D9B"/>
    <w:rsid w:val="003C4471"/>
    <w:rsid w:val="003C62CA"/>
    <w:rsid w:val="003C7134"/>
    <w:rsid w:val="003D03ED"/>
    <w:rsid w:val="003D0A6D"/>
    <w:rsid w:val="003D596B"/>
    <w:rsid w:val="003D5F34"/>
    <w:rsid w:val="003E0B16"/>
    <w:rsid w:val="003E27BF"/>
    <w:rsid w:val="003E67D1"/>
    <w:rsid w:val="003F209F"/>
    <w:rsid w:val="003F21B0"/>
    <w:rsid w:val="003F233C"/>
    <w:rsid w:val="003F7070"/>
    <w:rsid w:val="003F72DE"/>
    <w:rsid w:val="00404329"/>
    <w:rsid w:val="00405DC1"/>
    <w:rsid w:val="00412D40"/>
    <w:rsid w:val="00415F1F"/>
    <w:rsid w:val="00416D46"/>
    <w:rsid w:val="0042108F"/>
    <w:rsid w:val="00423B5D"/>
    <w:rsid w:val="00424C24"/>
    <w:rsid w:val="00430FED"/>
    <w:rsid w:val="00433099"/>
    <w:rsid w:val="00433FB0"/>
    <w:rsid w:val="00434A8C"/>
    <w:rsid w:val="00435EF9"/>
    <w:rsid w:val="00437297"/>
    <w:rsid w:val="00444284"/>
    <w:rsid w:val="00445CE6"/>
    <w:rsid w:val="004472B2"/>
    <w:rsid w:val="00451740"/>
    <w:rsid w:val="004534C2"/>
    <w:rsid w:val="0045446F"/>
    <w:rsid w:val="0045683E"/>
    <w:rsid w:val="00462D26"/>
    <w:rsid w:val="00466FAD"/>
    <w:rsid w:val="004718C0"/>
    <w:rsid w:val="00473FA4"/>
    <w:rsid w:val="00477C72"/>
    <w:rsid w:val="00481F00"/>
    <w:rsid w:val="004822A8"/>
    <w:rsid w:val="0048483E"/>
    <w:rsid w:val="00486688"/>
    <w:rsid w:val="00491675"/>
    <w:rsid w:val="00493855"/>
    <w:rsid w:val="00495E79"/>
    <w:rsid w:val="00495FBC"/>
    <w:rsid w:val="004969AA"/>
    <w:rsid w:val="004A2D83"/>
    <w:rsid w:val="004A3FEF"/>
    <w:rsid w:val="004A57DD"/>
    <w:rsid w:val="004A6AB6"/>
    <w:rsid w:val="004A7B51"/>
    <w:rsid w:val="004A7D71"/>
    <w:rsid w:val="004A7EF3"/>
    <w:rsid w:val="004B075F"/>
    <w:rsid w:val="004B11FD"/>
    <w:rsid w:val="004B1AEF"/>
    <w:rsid w:val="004B23A2"/>
    <w:rsid w:val="004B2F6C"/>
    <w:rsid w:val="004B64A5"/>
    <w:rsid w:val="004B65C6"/>
    <w:rsid w:val="004B6F41"/>
    <w:rsid w:val="004C325F"/>
    <w:rsid w:val="004C3C94"/>
    <w:rsid w:val="004C7697"/>
    <w:rsid w:val="004D1A5A"/>
    <w:rsid w:val="004D2FFF"/>
    <w:rsid w:val="004D3721"/>
    <w:rsid w:val="004D48DD"/>
    <w:rsid w:val="004D4AAC"/>
    <w:rsid w:val="004D51C1"/>
    <w:rsid w:val="004D5E1F"/>
    <w:rsid w:val="004D64F9"/>
    <w:rsid w:val="004D7BD0"/>
    <w:rsid w:val="004E076B"/>
    <w:rsid w:val="004E347B"/>
    <w:rsid w:val="004E3A6B"/>
    <w:rsid w:val="004E4194"/>
    <w:rsid w:val="004E43E9"/>
    <w:rsid w:val="004E47CF"/>
    <w:rsid w:val="004E622C"/>
    <w:rsid w:val="004E623A"/>
    <w:rsid w:val="004F37E8"/>
    <w:rsid w:val="004F3C81"/>
    <w:rsid w:val="004F54E4"/>
    <w:rsid w:val="004F5FDF"/>
    <w:rsid w:val="005026D5"/>
    <w:rsid w:val="00511EBD"/>
    <w:rsid w:val="005177FE"/>
    <w:rsid w:val="0052263B"/>
    <w:rsid w:val="00524728"/>
    <w:rsid w:val="00526455"/>
    <w:rsid w:val="0053068B"/>
    <w:rsid w:val="005331CA"/>
    <w:rsid w:val="00533651"/>
    <w:rsid w:val="00534F55"/>
    <w:rsid w:val="00536A92"/>
    <w:rsid w:val="00536B62"/>
    <w:rsid w:val="005376D9"/>
    <w:rsid w:val="00537970"/>
    <w:rsid w:val="00540E3A"/>
    <w:rsid w:val="0054103E"/>
    <w:rsid w:val="0054393A"/>
    <w:rsid w:val="00544127"/>
    <w:rsid w:val="005463A9"/>
    <w:rsid w:val="00547762"/>
    <w:rsid w:val="005528E7"/>
    <w:rsid w:val="00553EB2"/>
    <w:rsid w:val="00553F9E"/>
    <w:rsid w:val="005548A8"/>
    <w:rsid w:val="00555129"/>
    <w:rsid w:val="00557835"/>
    <w:rsid w:val="00557CE1"/>
    <w:rsid w:val="00560534"/>
    <w:rsid w:val="00562847"/>
    <w:rsid w:val="0056391B"/>
    <w:rsid w:val="005650E2"/>
    <w:rsid w:val="00567AD7"/>
    <w:rsid w:val="00572426"/>
    <w:rsid w:val="00575B2D"/>
    <w:rsid w:val="00576243"/>
    <w:rsid w:val="00582E67"/>
    <w:rsid w:val="005833D0"/>
    <w:rsid w:val="005846F3"/>
    <w:rsid w:val="0058622F"/>
    <w:rsid w:val="00592F82"/>
    <w:rsid w:val="005A0CCA"/>
    <w:rsid w:val="005A42C7"/>
    <w:rsid w:val="005A450D"/>
    <w:rsid w:val="005A5D54"/>
    <w:rsid w:val="005A6FF2"/>
    <w:rsid w:val="005A726D"/>
    <w:rsid w:val="005B15DE"/>
    <w:rsid w:val="005B23D2"/>
    <w:rsid w:val="005B6014"/>
    <w:rsid w:val="005B67AC"/>
    <w:rsid w:val="005B79F4"/>
    <w:rsid w:val="005C3FD0"/>
    <w:rsid w:val="005C6813"/>
    <w:rsid w:val="005D16DD"/>
    <w:rsid w:val="005D2606"/>
    <w:rsid w:val="005D31ED"/>
    <w:rsid w:val="005D43E0"/>
    <w:rsid w:val="005D58A3"/>
    <w:rsid w:val="005D5A38"/>
    <w:rsid w:val="005E1B79"/>
    <w:rsid w:val="005E33FA"/>
    <w:rsid w:val="005E6076"/>
    <w:rsid w:val="005E7008"/>
    <w:rsid w:val="005F026D"/>
    <w:rsid w:val="005F2AEA"/>
    <w:rsid w:val="005F2D0B"/>
    <w:rsid w:val="005F4B31"/>
    <w:rsid w:val="005F7305"/>
    <w:rsid w:val="005F74F2"/>
    <w:rsid w:val="00600620"/>
    <w:rsid w:val="00602677"/>
    <w:rsid w:val="006100D4"/>
    <w:rsid w:val="00610388"/>
    <w:rsid w:val="00610AC7"/>
    <w:rsid w:val="00612CA5"/>
    <w:rsid w:val="00614E8D"/>
    <w:rsid w:val="006153EC"/>
    <w:rsid w:val="00616ED0"/>
    <w:rsid w:val="00617360"/>
    <w:rsid w:val="00621A17"/>
    <w:rsid w:val="00622F1D"/>
    <w:rsid w:val="0062425A"/>
    <w:rsid w:val="0062776B"/>
    <w:rsid w:val="00627CC9"/>
    <w:rsid w:val="00627E7B"/>
    <w:rsid w:val="00630495"/>
    <w:rsid w:val="00630542"/>
    <w:rsid w:val="00631413"/>
    <w:rsid w:val="00632228"/>
    <w:rsid w:val="00632E44"/>
    <w:rsid w:val="00634622"/>
    <w:rsid w:val="00636808"/>
    <w:rsid w:val="00641515"/>
    <w:rsid w:val="006418D2"/>
    <w:rsid w:val="0064246F"/>
    <w:rsid w:val="0064692C"/>
    <w:rsid w:val="00647836"/>
    <w:rsid w:val="00654C2F"/>
    <w:rsid w:val="00657087"/>
    <w:rsid w:val="006608D5"/>
    <w:rsid w:val="006639DB"/>
    <w:rsid w:val="006661EF"/>
    <w:rsid w:val="006766D5"/>
    <w:rsid w:val="00677AEB"/>
    <w:rsid w:val="00680123"/>
    <w:rsid w:val="00680EF2"/>
    <w:rsid w:val="006835E2"/>
    <w:rsid w:val="00687A1D"/>
    <w:rsid w:val="00697EA1"/>
    <w:rsid w:val="006A0A1C"/>
    <w:rsid w:val="006A13C5"/>
    <w:rsid w:val="006A2061"/>
    <w:rsid w:val="006A2646"/>
    <w:rsid w:val="006A48E6"/>
    <w:rsid w:val="006A59FC"/>
    <w:rsid w:val="006A5A28"/>
    <w:rsid w:val="006A6530"/>
    <w:rsid w:val="006A6859"/>
    <w:rsid w:val="006B16BF"/>
    <w:rsid w:val="006B435A"/>
    <w:rsid w:val="006B4C64"/>
    <w:rsid w:val="006B6675"/>
    <w:rsid w:val="006C0388"/>
    <w:rsid w:val="006C0A29"/>
    <w:rsid w:val="006C1EA6"/>
    <w:rsid w:val="006D07B0"/>
    <w:rsid w:val="006D13D6"/>
    <w:rsid w:val="006D5626"/>
    <w:rsid w:val="006D6BD5"/>
    <w:rsid w:val="006D7C97"/>
    <w:rsid w:val="006E0CC2"/>
    <w:rsid w:val="006E481A"/>
    <w:rsid w:val="006E5298"/>
    <w:rsid w:val="006F105E"/>
    <w:rsid w:val="006F17C8"/>
    <w:rsid w:val="006F2E8D"/>
    <w:rsid w:val="006F4A78"/>
    <w:rsid w:val="006F5998"/>
    <w:rsid w:val="006F734A"/>
    <w:rsid w:val="00700D83"/>
    <w:rsid w:val="00704852"/>
    <w:rsid w:val="00704CF3"/>
    <w:rsid w:val="007074E9"/>
    <w:rsid w:val="00713DA4"/>
    <w:rsid w:val="00714BF1"/>
    <w:rsid w:val="00720C0C"/>
    <w:rsid w:val="00721383"/>
    <w:rsid w:val="0073158B"/>
    <w:rsid w:val="007333CC"/>
    <w:rsid w:val="0073399A"/>
    <w:rsid w:val="00734B90"/>
    <w:rsid w:val="00735460"/>
    <w:rsid w:val="0074016B"/>
    <w:rsid w:val="00740DAD"/>
    <w:rsid w:val="00745CB1"/>
    <w:rsid w:val="007510DE"/>
    <w:rsid w:val="00751343"/>
    <w:rsid w:val="007603F5"/>
    <w:rsid w:val="00763516"/>
    <w:rsid w:val="00763587"/>
    <w:rsid w:val="00764DB0"/>
    <w:rsid w:val="00765A37"/>
    <w:rsid w:val="0076764D"/>
    <w:rsid w:val="0077498C"/>
    <w:rsid w:val="007801A2"/>
    <w:rsid w:val="007809BC"/>
    <w:rsid w:val="00781E65"/>
    <w:rsid w:val="007825EC"/>
    <w:rsid w:val="00784128"/>
    <w:rsid w:val="00785B1F"/>
    <w:rsid w:val="00787BCC"/>
    <w:rsid w:val="00790084"/>
    <w:rsid w:val="007917E7"/>
    <w:rsid w:val="00792983"/>
    <w:rsid w:val="00793173"/>
    <w:rsid w:val="0079797E"/>
    <w:rsid w:val="007A1D18"/>
    <w:rsid w:val="007A23C0"/>
    <w:rsid w:val="007A2A33"/>
    <w:rsid w:val="007A6957"/>
    <w:rsid w:val="007B5C89"/>
    <w:rsid w:val="007C073A"/>
    <w:rsid w:val="007C16E2"/>
    <w:rsid w:val="007C1FCC"/>
    <w:rsid w:val="007C2524"/>
    <w:rsid w:val="007C3D1C"/>
    <w:rsid w:val="007C6049"/>
    <w:rsid w:val="007C6201"/>
    <w:rsid w:val="007C6361"/>
    <w:rsid w:val="007C7666"/>
    <w:rsid w:val="007D1D60"/>
    <w:rsid w:val="007D24CC"/>
    <w:rsid w:val="007D4E6A"/>
    <w:rsid w:val="007D7A0D"/>
    <w:rsid w:val="007D7C92"/>
    <w:rsid w:val="007E0C81"/>
    <w:rsid w:val="007E1154"/>
    <w:rsid w:val="007E5CB3"/>
    <w:rsid w:val="007E6285"/>
    <w:rsid w:val="007E6BA4"/>
    <w:rsid w:val="007E6C2E"/>
    <w:rsid w:val="007F318A"/>
    <w:rsid w:val="007F41F8"/>
    <w:rsid w:val="007F4E47"/>
    <w:rsid w:val="007F659B"/>
    <w:rsid w:val="007F6D71"/>
    <w:rsid w:val="00801D6E"/>
    <w:rsid w:val="0080345C"/>
    <w:rsid w:val="0080454E"/>
    <w:rsid w:val="00804C32"/>
    <w:rsid w:val="00805AFA"/>
    <w:rsid w:val="00805BF2"/>
    <w:rsid w:val="00806302"/>
    <w:rsid w:val="00807119"/>
    <w:rsid w:val="00821567"/>
    <w:rsid w:val="00822CEF"/>
    <w:rsid w:val="00824219"/>
    <w:rsid w:val="0082483F"/>
    <w:rsid w:val="0082524C"/>
    <w:rsid w:val="00825A36"/>
    <w:rsid w:val="008279C0"/>
    <w:rsid w:val="00834D87"/>
    <w:rsid w:val="00835188"/>
    <w:rsid w:val="0083793E"/>
    <w:rsid w:val="00841908"/>
    <w:rsid w:val="00847458"/>
    <w:rsid w:val="00853482"/>
    <w:rsid w:val="00854D08"/>
    <w:rsid w:val="008604EC"/>
    <w:rsid w:val="00860C59"/>
    <w:rsid w:val="0086167E"/>
    <w:rsid w:val="00861CA0"/>
    <w:rsid w:val="008634EF"/>
    <w:rsid w:val="00867701"/>
    <w:rsid w:val="008723F3"/>
    <w:rsid w:val="008724D5"/>
    <w:rsid w:val="00876F56"/>
    <w:rsid w:val="00880368"/>
    <w:rsid w:val="00881DE6"/>
    <w:rsid w:val="008837A6"/>
    <w:rsid w:val="00886706"/>
    <w:rsid w:val="0089145D"/>
    <w:rsid w:val="00891B04"/>
    <w:rsid w:val="00897433"/>
    <w:rsid w:val="008978BA"/>
    <w:rsid w:val="008A12B9"/>
    <w:rsid w:val="008A1A3F"/>
    <w:rsid w:val="008A2FD1"/>
    <w:rsid w:val="008A49B7"/>
    <w:rsid w:val="008A4DF2"/>
    <w:rsid w:val="008A641C"/>
    <w:rsid w:val="008A6CFE"/>
    <w:rsid w:val="008B5333"/>
    <w:rsid w:val="008B566D"/>
    <w:rsid w:val="008B6223"/>
    <w:rsid w:val="008B653D"/>
    <w:rsid w:val="008B6A01"/>
    <w:rsid w:val="008B6F11"/>
    <w:rsid w:val="008C66E0"/>
    <w:rsid w:val="008C785F"/>
    <w:rsid w:val="008D2C69"/>
    <w:rsid w:val="008D748E"/>
    <w:rsid w:val="008D7DAD"/>
    <w:rsid w:val="008E13DE"/>
    <w:rsid w:val="008E3339"/>
    <w:rsid w:val="008F20FC"/>
    <w:rsid w:val="008F5FFE"/>
    <w:rsid w:val="00902561"/>
    <w:rsid w:val="00903FA2"/>
    <w:rsid w:val="00905A43"/>
    <w:rsid w:val="00907A0F"/>
    <w:rsid w:val="00912C79"/>
    <w:rsid w:val="009133CE"/>
    <w:rsid w:val="00921B8C"/>
    <w:rsid w:val="009242D3"/>
    <w:rsid w:val="00936B84"/>
    <w:rsid w:val="00937701"/>
    <w:rsid w:val="00942123"/>
    <w:rsid w:val="00950DF9"/>
    <w:rsid w:val="0095207B"/>
    <w:rsid w:val="009562A4"/>
    <w:rsid w:val="00961AF6"/>
    <w:rsid w:val="00961DD6"/>
    <w:rsid w:val="00961F04"/>
    <w:rsid w:val="00962045"/>
    <w:rsid w:val="00962E68"/>
    <w:rsid w:val="009637BB"/>
    <w:rsid w:val="00971E14"/>
    <w:rsid w:val="00980E61"/>
    <w:rsid w:val="00985813"/>
    <w:rsid w:val="00991277"/>
    <w:rsid w:val="00991428"/>
    <w:rsid w:val="00992676"/>
    <w:rsid w:val="00994C37"/>
    <w:rsid w:val="009954B2"/>
    <w:rsid w:val="00996691"/>
    <w:rsid w:val="009A1633"/>
    <w:rsid w:val="009A2EF5"/>
    <w:rsid w:val="009A3AB7"/>
    <w:rsid w:val="009A66C5"/>
    <w:rsid w:val="009B06ED"/>
    <w:rsid w:val="009B0723"/>
    <w:rsid w:val="009B07AD"/>
    <w:rsid w:val="009B0883"/>
    <w:rsid w:val="009B0F6F"/>
    <w:rsid w:val="009B15E2"/>
    <w:rsid w:val="009B2CE3"/>
    <w:rsid w:val="009B4976"/>
    <w:rsid w:val="009C0B8E"/>
    <w:rsid w:val="009C1BC8"/>
    <w:rsid w:val="009C2442"/>
    <w:rsid w:val="009C2DB9"/>
    <w:rsid w:val="009C4EA7"/>
    <w:rsid w:val="009C5ABA"/>
    <w:rsid w:val="009C6329"/>
    <w:rsid w:val="009D0811"/>
    <w:rsid w:val="009D0EE1"/>
    <w:rsid w:val="009D49F9"/>
    <w:rsid w:val="009D5465"/>
    <w:rsid w:val="009D6D48"/>
    <w:rsid w:val="009E0126"/>
    <w:rsid w:val="009E1590"/>
    <w:rsid w:val="009E2AEB"/>
    <w:rsid w:val="009E2E27"/>
    <w:rsid w:val="009E45DF"/>
    <w:rsid w:val="009E4DE3"/>
    <w:rsid w:val="009F0D79"/>
    <w:rsid w:val="009F103F"/>
    <w:rsid w:val="009F275E"/>
    <w:rsid w:val="009F2CD2"/>
    <w:rsid w:val="00A01CA3"/>
    <w:rsid w:val="00A03EEC"/>
    <w:rsid w:val="00A047EE"/>
    <w:rsid w:val="00A05B45"/>
    <w:rsid w:val="00A066BB"/>
    <w:rsid w:val="00A068B4"/>
    <w:rsid w:val="00A11FFA"/>
    <w:rsid w:val="00A14E20"/>
    <w:rsid w:val="00A16B68"/>
    <w:rsid w:val="00A20F0C"/>
    <w:rsid w:val="00A2274A"/>
    <w:rsid w:val="00A233B1"/>
    <w:rsid w:val="00A235B7"/>
    <w:rsid w:val="00A252D6"/>
    <w:rsid w:val="00A259FC"/>
    <w:rsid w:val="00A27A7A"/>
    <w:rsid w:val="00A315D7"/>
    <w:rsid w:val="00A34ABE"/>
    <w:rsid w:val="00A3598B"/>
    <w:rsid w:val="00A407EF"/>
    <w:rsid w:val="00A4083C"/>
    <w:rsid w:val="00A46B4C"/>
    <w:rsid w:val="00A5117B"/>
    <w:rsid w:val="00A55676"/>
    <w:rsid w:val="00A56380"/>
    <w:rsid w:val="00A565AE"/>
    <w:rsid w:val="00A56D34"/>
    <w:rsid w:val="00A57472"/>
    <w:rsid w:val="00A57BC4"/>
    <w:rsid w:val="00A57F97"/>
    <w:rsid w:val="00A60074"/>
    <w:rsid w:val="00A61D71"/>
    <w:rsid w:val="00A62070"/>
    <w:rsid w:val="00A6539F"/>
    <w:rsid w:val="00A6627C"/>
    <w:rsid w:val="00A71019"/>
    <w:rsid w:val="00A77038"/>
    <w:rsid w:val="00A81029"/>
    <w:rsid w:val="00A82322"/>
    <w:rsid w:val="00A82E69"/>
    <w:rsid w:val="00A845F5"/>
    <w:rsid w:val="00A85CBA"/>
    <w:rsid w:val="00A85CDE"/>
    <w:rsid w:val="00A85FD8"/>
    <w:rsid w:val="00A867A5"/>
    <w:rsid w:val="00A909CB"/>
    <w:rsid w:val="00A91A3B"/>
    <w:rsid w:val="00A93208"/>
    <w:rsid w:val="00A96489"/>
    <w:rsid w:val="00AA1F89"/>
    <w:rsid w:val="00AB2425"/>
    <w:rsid w:val="00AB4841"/>
    <w:rsid w:val="00AB685C"/>
    <w:rsid w:val="00AB6C2D"/>
    <w:rsid w:val="00AC08F7"/>
    <w:rsid w:val="00AC33C2"/>
    <w:rsid w:val="00AC3839"/>
    <w:rsid w:val="00AC4743"/>
    <w:rsid w:val="00AC69D0"/>
    <w:rsid w:val="00AC7082"/>
    <w:rsid w:val="00AD001A"/>
    <w:rsid w:val="00AD05A7"/>
    <w:rsid w:val="00AD4BE8"/>
    <w:rsid w:val="00AD585A"/>
    <w:rsid w:val="00AD6BAA"/>
    <w:rsid w:val="00AF228E"/>
    <w:rsid w:val="00AF370C"/>
    <w:rsid w:val="00AF4F2E"/>
    <w:rsid w:val="00AF5167"/>
    <w:rsid w:val="00B00442"/>
    <w:rsid w:val="00B00593"/>
    <w:rsid w:val="00B016A8"/>
    <w:rsid w:val="00B054DC"/>
    <w:rsid w:val="00B0592D"/>
    <w:rsid w:val="00B14819"/>
    <w:rsid w:val="00B15E2F"/>
    <w:rsid w:val="00B17AA9"/>
    <w:rsid w:val="00B210BD"/>
    <w:rsid w:val="00B3192D"/>
    <w:rsid w:val="00B321CE"/>
    <w:rsid w:val="00B326AD"/>
    <w:rsid w:val="00B32928"/>
    <w:rsid w:val="00B332CE"/>
    <w:rsid w:val="00B347FD"/>
    <w:rsid w:val="00B36325"/>
    <w:rsid w:val="00B36AE1"/>
    <w:rsid w:val="00B37275"/>
    <w:rsid w:val="00B372DF"/>
    <w:rsid w:val="00B40954"/>
    <w:rsid w:val="00B40E87"/>
    <w:rsid w:val="00B43CFA"/>
    <w:rsid w:val="00B443C1"/>
    <w:rsid w:val="00B44713"/>
    <w:rsid w:val="00B46403"/>
    <w:rsid w:val="00B500A8"/>
    <w:rsid w:val="00B51B95"/>
    <w:rsid w:val="00B52289"/>
    <w:rsid w:val="00B54C12"/>
    <w:rsid w:val="00B55DE3"/>
    <w:rsid w:val="00B56103"/>
    <w:rsid w:val="00B61559"/>
    <w:rsid w:val="00B61A87"/>
    <w:rsid w:val="00B632D8"/>
    <w:rsid w:val="00B6442D"/>
    <w:rsid w:val="00B645B4"/>
    <w:rsid w:val="00B64929"/>
    <w:rsid w:val="00B660BD"/>
    <w:rsid w:val="00B662FA"/>
    <w:rsid w:val="00B67238"/>
    <w:rsid w:val="00B71258"/>
    <w:rsid w:val="00B71C5A"/>
    <w:rsid w:val="00B736DF"/>
    <w:rsid w:val="00B73737"/>
    <w:rsid w:val="00B743D6"/>
    <w:rsid w:val="00B74FBD"/>
    <w:rsid w:val="00B76938"/>
    <w:rsid w:val="00B77B2F"/>
    <w:rsid w:val="00B77F46"/>
    <w:rsid w:val="00B81C66"/>
    <w:rsid w:val="00B821AB"/>
    <w:rsid w:val="00B82586"/>
    <w:rsid w:val="00B829A3"/>
    <w:rsid w:val="00B8649B"/>
    <w:rsid w:val="00B86DB1"/>
    <w:rsid w:val="00B86FFF"/>
    <w:rsid w:val="00B87869"/>
    <w:rsid w:val="00B87E01"/>
    <w:rsid w:val="00B90BB9"/>
    <w:rsid w:val="00B92BA1"/>
    <w:rsid w:val="00B95D12"/>
    <w:rsid w:val="00B960BA"/>
    <w:rsid w:val="00B9639B"/>
    <w:rsid w:val="00BA2E06"/>
    <w:rsid w:val="00BA4A1E"/>
    <w:rsid w:val="00BA6A8B"/>
    <w:rsid w:val="00BB0F2B"/>
    <w:rsid w:val="00BB1047"/>
    <w:rsid w:val="00BB1762"/>
    <w:rsid w:val="00BB2DFB"/>
    <w:rsid w:val="00BC2205"/>
    <w:rsid w:val="00BC52FF"/>
    <w:rsid w:val="00BD0A87"/>
    <w:rsid w:val="00BD38DB"/>
    <w:rsid w:val="00BE05C0"/>
    <w:rsid w:val="00BE1FAE"/>
    <w:rsid w:val="00BE4FF3"/>
    <w:rsid w:val="00BE50A8"/>
    <w:rsid w:val="00BF1AF6"/>
    <w:rsid w:val="00BF1D97"/>
    <w:rsid w:val="00BF3B44"/>
    <w:rsid w:val="00BF50F7"/>
    <w:rsid w:val="00C00F25"/>
    <w:rsid w:val="00C02970"/>
    <w:rsid w:val="00C02F29"/>
    <w:rsid w:val="00C036AE"/>
    <w:rsid w:val="00C0588C"/>
    <w:rsid w:val="00C05E9E"/>
    <w:rsid w:val="00C063A4"/>
    <w:rsid w:val="00C1405A"/>
    <w:rsid w:val="00C16A72"/>
    <w:rsid w:val="00C17718"/>
    <w:rsid w:val="00C20AFE"/>
    <w:rsid w:val="00C212D3"/>
    <w:rsid w:val="00C22A25"/>
    <w:rsid w:val="00C23F42"/>
    <w:rsid w:val="00C2653E"/>
    <w:rsid w:val="00C27CE8"/>
    <w:rsid w:val="00C304A0"/>
    <w:rsid w:val="00C35671"/>
    <w:rsid w:val="00C35B77"/>
    <w:rsid w:val="00C376EB"/>
    <w:rsid w:val="00C46A92"/>
    <w:rsid w:val="00C46EC1"/>
    <w:rsid w:val="00C52796"/>
    <w:rsid w:val="00C53E2C"/>
    <w:rsid w:val="00C550C8"/>
    <w:rsid w:val="00C55824"/>
    <w:rsid w:val="00C56025"/>
    <w:rsid w:val="00C567FA"/>
    <w:rsid w:val="00C56B61"/>
    <w:rsid w:val="00C606C3"/>
    <w:rsid w:val="00C60EF7"/>
    <w:rsid w:val="00C620F4"/>
    <w:rsid w:val="00C65610"/>
    <w:rsid w:val="00C710A6"/>
    <w:rsid w:val="00C723ED"/>
    <w:rsid w:val="00C72848"/>
    <w:rsid w:val="00C75BDE"/>
    <w:rsid w:val="00C769BA"/>
    <w:rsid w:val="00C7736C"/>
    <w:rsid w:val="00C82D87"/>
    <w:rsid w:val="00C8488D"/>
    <w:rsid w:val="00C85F88"/>
    <w:rsid w:val="00C8712A"/>
    <w:rsid w:val="00C87A49"/>
    <w:rsid w:val="00C902C8"/>
    <w:rsid w:val="00C9128F"/>
    <w:rsid w:val="00C919D1"/>
    <w:rsid w:val="00C928BA"/>
    <w:rsid w:val="00C92C03"/>
    <w:rsid w:val="00C947E0"/>
    <w:rsid w:val="00C963D3"/>
    <w:rsid w:val="00CA0B96"/>
    <w:rsid w:val="00CA2F5B"/>
    <w:rsid w:val="00CA7FBD"/>
    <w:rsid w:val="00CB1983"/>
    <w:rsid w:val="00CB2CBB"/>
    <w:rsid w:val="00CB4DFC"/>
    <w:rsid w:val="00CB7CAC"/>
    <w:rsid w:val="00CC11FC"/>
    <w:rsid w:val="00CC1C69"/>
    <w:rsid w:val="00CC2B78"/>
    <w:rsid w:val="00CC5335"/>
    <w:rsid w:val="00CC5BA4"/>
    <w:rsid w:val="00CD035B"/>
    <w:rsid w:val="00CD4998"/>
    <w:rsid w:val="00CD5CCF"/>
    <w:rsid w:val="00CD6847"/>
    <w:rsid w:val="00CD718C"/>
    <w:rsid w:val="00CE0ACE"/>
    <w:rsid w:val="00CE1035"/>
    <w:rsid w:val="00CE38A8"/>
    <w:rsid w:val="00CE46CF"/>
    <w:rsid w:val="00CE6E50"/>
    <w:rsid w:val="00CF2593"/>
    <w:rsid w:val="00CF2819"/>
    <w:rsid w:val="00CF4747"/>
    <w:rsid w:val="00CF4F9D"/>
    <w:rsid w:val="00CF5D92"/>
    <w:rsid w:val="00CF6346"/>
    <w:rsid w:val="00CF673A"/>
    <w:rsid w:val="00CF70DC"/>
    <w:rsid w:val="00D01FA6"/>
    <w:rsid w:val="00D03537"/>
    <w:rsid w:val="00D0665F"/>
    <w:rsid w:val="00D106BC"/>
    <w:rsid w:val="00D12888"/>
    <w:rsid w:val="00D13433"/>
    <w:rsid w:val="00D148DC"/>
    <w:rsid w:val="00D15AB6"/>
    <w:rsid w:val="00D16142"/>
    <w:rsid w:val="00D17FDC"/>
    <w:rsid w:val="00D2012A"/>
    <w:rsid w:val="00D2168F"/>
    <w:rsid w:val="00D21D8C"/>
    <w:rsid w:val="00D26668"/>
    <w:rsid w:val="00D27E04"/>
    <w:rsid w:val="00D305F9"/>
    <w:rsid w:val="00D33263"/>
    <w:rsid w:val="00D35340"/>
    <w:rsid w:val="00D35862"/>
    <w:rsid w:val="00D421FD"/>
    <w:rsid w:val="00D4338B"/>
    <w:rsid w:val="00D453B2"/>
    <w:rsid w:val="00D45829"/>
    <w:rsid w:val="00D50EB9"/>
    <w:rsid w:val="00D53719"/>
    <w:rsid w:val="00D61E89"/>
    <w:rsid w:val="00D625FE"/>
    <w:rsid w:val="00D63C0B"/>
    <w:rsid w:val="00D63EFD"/>
    <w:rsid w:val="00D65D37"/>
    <w:rsid w:val="00D67FC8"/>
    <w:rsid w:val="00D747A8"/>
    <w:rsid w:val="00D84752"/>
    <w:rsid w:val="00D86B3B"/>
    <w:rsid w:val="00D86EB1"/>
    <w:rsid w:val="00D8748A"/>
    <w:rsid w:val="00D87C91"/>
    <w:rsid w:val="00D90BF9"/>
    <w:rsid w:val="00D92F8E"/>
    <w:rsid w:val="00D93196"/>
    <w:rsid w:val="00D97FB1"/>
    <w:rsid w:val="00DA0DC0"/>
    <w:rsid w:val="00DA1906"/>
    <w:rsid w:val="00DA47CC"/>
    <w:rsid w:val="00DB243C"/>
    <w:rsid w:val="00DB3274"/>
    <w:rsid w:val="00DB482A"/>
    <w:rsid w:val="00DB4EF2"/>
    <w:rsid w:val="00DB50FB"/>
    <w:rsid w:val="00DB56F2"/>
    <w:rsid w:val="00DB575D"/>
    <w:rsid w:val="00DB6EF5"/>
    <w:rsid w:val="00DC0935"/>
    <w:rsid w:val="00DC0F76"/>
    <w:rsid w:val="00DC20E5"/>
    <w:rsid w:val="00DC3089"/>
    <w:rsid w:val="00DC4420"/>
    <w:rsid w:val="00DC47CF"/>
    <w:rsid w:val="00DC6E6C"/>
    <w:rsid w:val="00DD0802"/>
    <w:rsid w:val="00DD0B42"/>
    <w:rsid w:val="00DD0B95"/>
    <w:rsid w:val="00DD2E11"/>
    <w:rsid w:val="00DD39FF"/>
    <w:rsid w:val="00DE03AF"/>
    <w:rsid w:val="00DE121C"/>
    <w:rsid w:val="00DE3EEF"/>
    <w:rsid w:val="00DE6633"/>
    <w:rsid w:val="00DF0ABE"/>
    <w:rsid w:val="00DF4088"/>
    <w:rsid w:val="00DF4862"/>
    <w:rsid w:val="00DF752D"/>
    <w:rsid w:val="00DF75F8"/>
    <w:rsid w:val="00DF7A3A"/>
    <w:rsid w:val="00E00C00"/>
    <w:rsid w:val="00E024F6"/>
    <w:rsid w:val="00E0287F"/>
    <w:rsid w:val="00E03592"/>
    <w:rsid w:val="00E069B5"/>
    <w:rsid w:val="00E07C5A"/>
    <w:rsid w:val="00E110C6"/>
    <w:rsid w:val="00E122B4"/>
    <w:rsid w:val="00E12AC1"/>
    <w:rsid w:val="00E15BA9"/>
    <w:rsid w:val="00E2254E"/>
    <w:rsid w:val="00E24E55"/>
    <w:rsid w:val="00E26592"/>
    <w:rsid w:val="00E26BF2"/>
    <w:rsid w:val="00E26E19"/>
    <w:rsid w:val="00E27C45"/>
    <w:rsid w:val="00E31DF3"/>
    <w:rsid w:val="00E32FB8"/>
    <w:rsid w:val="00E3419C"/>
    <w:rsid w:val="00E35863"/>
    <w:rsid w:val="00E36E39"/>
    <w:rsid w:val="00E41B9F"/>
    <w:rsid w:val="00E450A4"/>
    <w:rsid w:val="00E506BE"/>
    <w:rsid w:val="00E537CD"/>
    <w:rsid w:val="00E548EF"/>
    <w:rsid w:val="00E55547"/>
    <w:rsid w:val="00E564FA"/>
    <w:rsid w:val="00E60E04"/>
    <w:rsid w:val="00E622BB"/>
    <w:rsid w:val="00E6302B"/>
    <w:rsid w:val="00E64142"/>
    <w:rsid w:val="00E6452F"/>
    <w:rsid w:val="00E64EF8"/>
    <w:rsid w:val="00E64F45"/>
    <w:rsid w:val="00E6742D"/>
    <w:rsid w:val="00E70D7C"/>
    <w:rsid w:val="00E71CB0"/>
    <w:rsid w:val="00E73D53"/>
    <w:rsid w:val="00E747FF"/>
    <w:rsid w:val="00E77399"/>
    <w:rsid w:val="00E77937"/>
    <w:rsid w:val="00E77C3D"/>
    <w:rsid w:val="00E808B6"/>
    <w:rsid w:val="00E8319C"/>
    <w:rsid w:val="00E84D36"/>
    <w:rsid w:val="00E90991"/>
    <w:rsid w:val="00E909F0"/>
    <w:rsid w:val="00E90D47"/>
    <w:rsid w:val="00E9227E"/>
    <w:rsid w:val="00E93993"/>
    <w:rsid w:val="00E94652"/>
    <w:rsid w:val="00E9597C"/>
    <w:rsid w:val="00E959AF"/>
    <w:rsid w:val="00EA0913"/>
    <w:rsid w:val="00EA1347"/>
    <w:rsid w:val="00EA5B00"/>
    <w:rsid w:val="00EA7860"/>
    <w:rsid w:val="00EB146B"/>
    <w:rsid w:val="00EB1514"/>
    <w:rsid w:val="00EB2C05"/>
    <w:rsid w:val="00EB3DB2"/>
    <w:rsid w:val="00EB453E"/>
    <w:rsid w:val="00EB45AC"/>
    <w:rsid w:val="00EB7CC8"/>
    <w:rsid w:val="00EC240C"/>
    <w:rsid w:val="00EC441F"/>
    <w:rsid w:val="00EC4755"/>
    <w:rsid w:val="00EC491F"/>
    <w:rsid w:val="00EC7B03"/>
    <w:rsid w:val="00ED0BC4"/>
    <w:rsid w:val="00ED447D"/>
    <w:rsid w:val="00ED4FBC"/>
    <w:rsid w:val="00EE406C"/>
    <w:rsid w:val="00EE4971"/>
    <w:rsid w:val="00EE5F5F"/>
    <w:rsid w:val="00EE6CB0"/>
    <w:rsid w:val="00EE6D37"/>
    <w:rsid w:val="00EF090E"/>
    <w:rsid w:val="00EF3762"/>
    <w:rsid w:val="00EF3A9A"/>
    <w:rsid w:val="00EF5572"/>
    <w:rsid w:val="00EF5D89"/>
    <w:rsid w:val="00F01A04"/>
    <w:rsid w:val="00F033DA"/>
    <w:rsid w:val="00F13691"/>
    <w:rsid w:val="00F136F8"/>
    <w:rsid w:val="00F13E9D"/>
    <w:rsid w:val="00F13FB1"/>
    <w:rsid w:val="00F1471A"/>
    <w:rsid w:val="00F15B4F"/>
    <w:rsid w:val="00F17D6E"/>
    <w:rsid w:val="00F2100B"/>
    <w:rsid w:val="00F24067"/>
    <w:rsid w:val="00F25ABF"/>
    <w:rsid w:val="00F27CD8"/>
    <w:rsid w:val="00F30351"/>
    <w:rsid w:val="00F325F3"/>
    <w:rsid w:val="00F3323E"/>
    <w:rsid w:val="00F341F4"/>
    <w:rsid w:val="00F34F9D"/>
    <w:rsid w:val="00F35CCE"/>
    <w:rsid w:val="00F36F33"/>
    <w:rsid w:val="00F40B57"/>
    <w:rsid w:val="00F4369C"/>
    <w:rsid w:val="00F43CB5"/>
    <w:rsid w:val="00F46290"/>
    <w:rsid w:val="00F47593"/>
    <w:rsid w:val="00F52098"/>
    <w:rsid w:val="00F52F30"/>
    <w:rsid w:val="00F549A6"/>
    <w:rsid w:val="00F5524B"/>
    <w:rsid w:val="00F55837"/>
    <w:rsid w:val="00F55DDB"/>
    <w:rsid w:val="00F570BF"/>
    <w:rsid w:val="00F573A5"/>
    <w:rsid w:val="00F60538"/>
    <w:rsid w:val="00F61DD2"/>
    <w:rsid w:val="00F66257"/>
    <w:rsid w:val="00F66AFF"/>
    <w:rsid w:val="00F66D51"/>
    <w:rsid w:val="00F670F3"/>
    <w:rsid w:val="00F71433"/>
    <w:rsid w:val="00F74E58"/>
    <w:rsid w:val="00F83396"/>
    <w:rsid w:val="00F86A3D"/>
    <w:rsid w:val="00F90494"/>
    <w:rsid w:val="00F97C5B"/>
    <w:rsid w:val="00F97D45"/>
    <w:rsid w:val="00FA0B2F"/>
    <w:rsid w:val="00FA3D50"/>
    <w:rsid w:val="00FA5859"/>
    <w:rsid w:val="00FA67DB"/>
    <w:rsid w:val="00FB0E78"/>
    <w:rsid w:val="00FB1425"/>
    <w:rsid w:val="00FB7FBD"/>
    <w:rsid w:val="00FC374A"/>
    <w:rsid w:val="00FC4FC3"/>
    <w:rsid w:val="00FC74C8"/>
    <w:rsid w:val="00FC7B47"/>
    <w:rsid w:val="00FD035C"/>
    <w:rsid w:val="00FD1A35"/>
    <w:rsid w:val="00FD2EA4"/>
    <w:rsid w:val="00FD36C5"/>
    <w:rsid w:val="00FD50A9"/>
    <w:rsid w:val="00FD6310"/>
    <w:rsid w:val="00FD7C7B"/>
    <w:rsid w:val="00FE10CF"/>
    <w:rsid w:val="00FE11FF"/>
    <w:rsid w:val="00FE1D12"/>
    <w:rsid w:val="00FE2122"/>
    <w:rsid w:val="00FE2A86"/>
    <w:rsid w:val="00FE2DE2"/>
    <w:rsid w:val="00FE2EAD"/>
    <w:rsid w:val="00FE3A0C"/>
    <w:rsid w:val="00FE5C4F"/>
    <w:rsid w:val="00FE5CA7"/>
    <w:rsid w:val="00FF296F"/>
    <w:rsid w:val="00FF3F37"/>
    <w:rsid w:val="00FF5E23"/>
    <w:rsid w:val="00FF7578"/>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15"/>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209">
      <w:bodyDiv w:val="1"/>
      <w:marLeft w:val="0"/>
      <w:marRight w:val="0"/>
      <w:marTop w:val="0"/>
      <w:marBottom w:val="0"/>
      <w:divBdr>
        <w:top w:val="none" w:sz="0" w:space="0" w:color="auto"/>
        <w:left w:val="none" w:sz="0" w:space="0" w:color="auto"/>
        <w:bottom w:val="none" w:sz="0" w:space="0" w:color="auto"/>
        <w:right w:val="none" w:sz="0" w:space="0" w:color="auto"/>
      </w:divBdr>
    </w:div>
    <w:div w:id="113404682">
      <w:bodyDiv w:val="1"/>
      <w:marLeft w:val="0"/>
      <w:marRight w:val="0"/>
      <w:marTop w:val="0"/>
      <w:marBottom w:val="0"/>
      <w:divBdr>
        <w:top w:val="none" w:sz="0" w:space="0" w:color="auto"/>
        <w:left w:val="none" w:sz="0" w:space="0" w:color="auto"/>
        <w:bottom w:val="none" w:sz="0" w:space="0" w:color="auto"/>
        <w:right w:val="none" w:sz="0" w:space="0" w:color="auto"/>
      </w:divBdr>
    </w:div>
    <w:div w:id="323555209">
      <w:bodyDiv w:val="1"/>
      <w:marLeft w:val="0"/>
      <w:marRight w:val="0"/>
      <w:marTop w:val="0"/>
      <w:marBottom w:val="0"/>
      <w:divBdr>
        <w:top w:val="none" w:sz="0" w:space="0" w:color="auto"/>
        <w:left w:val="none" w:sz="0" w:space="0" w:color="auto"/>
        <w:bottom w:val="none" w:sz="0" w:space="0" w:color="auto"/>
        <w:right w:val="none" w:sz="0" w:space="0" w:color="auto"/>
      </w:divBdr>
    </w:div>
    <w:div w:id="47133819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25687027">
      <w:bodyDiv w:val="1"/>
      <w:marLeft w:val="0"/>
      <w:marRight w:val="0"/>
      <w:marTop w:val="0"/>
      <w:marBottom w:val="0"/>
      <w:divBdr>
        <w:top w:val="none" w:sz="0" w:space="0" w:color="auto"/>
        <w:left w:val="none" w:sz="0" w:space="0" w:color="auto"/>
        <w:bottom w:val="none" w:sz="0" w:space="0" w:color="auto"/>
        <w:right w:val="none" w:sz="0" w:space="0" w:color="auto"/>
      </w:divBdr>
      <w:divsChild>
        <w:div w:id="520820997">
          <w:marLeft w:val="300"/>
          <w:marRight w:val="0"/>
          <w:marTop w:val="0"/>
          <w:marBottom w:val="0"/>
          <w:divBdr>
            <w:top w:val="none" w:sz="0" w:space="0" w:color="auto"/>
            <w:left w:val="none" w:sz="0" w:space="0" w:color="auto"/>
            <w:bottom w:val="none" w:sz="0" w:space="0" w:color="auto"/>
            <w:right w:val="none" w:sz="0" w:space="0" w:color="auto"/>
          </w:divBdr>
        </w:div>
        <w:div w:id="1720280845">
          <w:marLeft w:val="300"/>
          <w:marRight w:val="0"/>
          <w:marTop w:val="0"/>
          <w:marBottom w:val="0"/>
          <w:divBdr>
            <w:top w:val="none" w:sz="0" w:space="0" w:color="auto"/>
            <w:left w:val="none" w:sz="0" w:space="0" w:color="auto"/>
            <w:bottom w:val="none" w:sz="0" w:space="0" w:color="auto"/>
            <w:right w:val="none" w:sz="0" w:space="0" w:color="auto"/>
          </w:divBdr>
        </w:div>
        <w:div w:id="168837930">
          <w:marLeft w:val="300"/>
          <w:marRight w:val="0"/>
          <w:marTop w:val="0"/>
          <w:marBottom w:val="0"/>
          <w:divBdr>
            <w:top w:val="none" w:sz="0" w:space="0" w:color="auto"/>
            <w:left w:val="none" w:sz="0" w:space="0" w:color="auto"/>
            <w:bottom w:val="none" w:sz="0" w:space="0" w:color="auto"/>
            <w:right w:val="none" w:sz="0" w:space="0" w:color="auto"/>
          </w:divBdr>
        </w:div>
      </w:divsChild>
    </w:div>
    <w:div w:id="74438170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
    <w:div w:id="1017580878">
      <w:bodyDiv w:val="1"/>
      <w:marLeft w:val="0"/>
      <w:marRight w:val="0"/>
      <w:marTop w:val="0"/>
      <w:marBottom w:val="0"/>
      <w:divBdr>
        <w:top w:val="none" w:sz="0" w:space="0" w:color="auto"/>
        <w:left w:val="none" w:sz="0" w:space="0" w:color="auto"/>
        <w:bottom w:val="none" w:sz="0" w:space="0" w:color="auto"/>
        <w:right w:val="none" w:sz="0" w:space="0" w:color="auto"/>
      </w:divBdr>
    </w:div>
    <w:div w:id="1046566688">
      <w:bodyDiv w:val="1"/>
      <w:marLeft w:val="0"/>
      <w:marRight w:val="0"/>
      <w:marTop w:val="0"/>
      <w:marBottom w:val="0"/>
      <w:divBdr>
        <w:top w:val="none" w:sz="0" w:space="0" w:color="auto"/>
        <w:left w:val="none" w:sz="0" w:space="0" w:color="auto"/>
        <w:bottom w:val="none" w:sz="0" w:space="0" w:color="auto"/>
        <w:right w:val="none" w:sz="0" w:space="0" w:color="auto"/>
      </w:divBdr>
    </w:div>
    <w:div w:id="1206065711">
      <w:bodyDiv w:val="1"/>
      <w:marLeft w:val="0"/>
      <w:marRight w:val="0"/>
      <w:marTop w:val="0"/>
      <w:marBottom w:val="0"/>
      <w:divBdr>
        <w:top w:val="none" w:sz="0" w:space="0" w:color="auto"/>
        <w:left w:val="none" w:sz="0" w:space="0" w:color="auto"/>
        <w:bottom w:val="none" w:sz="0" w:space="0" w:color="auto"/>
        <w:right w:val="none" w:sz="0" w:space="0" w:color="auto"/>
      </w:divBdr>
    </w:div>
    <w:div w:id="1483933050">
      <w:bodyDiv w:val="1"/>
      <w:marLeft w:val="0"/>
      <w:marRight w:val="0"/>
      <w:marTop w:val="0"/>
      <w:marBottom w:val="0"/>
      <w:divBdr>
        <w:top w:val="none" w:sz="0" w:space="0" w:color="auto"/>
        <w:left w:val="none" w:sz="0" w:space="0" w:color="auto"/>
        <w:bottom w:val="none" w:sz="0" w:space="0" w:color="auto"/>
        <w:right w:val="none" w:sz="0" w:space="0" w:color="auto"/>
      </w:divBdr>
      <w:divsChild>
        <w:div w:id="1290626229">
          <w:marLeft w:val="300"/>
          <w:marRight w:val="0"/>
          <w:marTop w:val="0"/>
          <w:marBottom w:val="0"/>
          <w:divBdr>
            <w:top w:val="none" w:sz="0" w:space="0" w:color="auto"/>
            <w:left w:val="none" w:sz="0" w:space="0" w:color="auto"/>
            <w:bottom w:val="none" w:sz="0" w:space="0" w:color="auto"/>
            <w:right w:val="none" w:sz="0" w:space="0" w:color="auto"/>
          </w:divBdr>
        </w:div>
        <w:div w:id="175193388">
          <w:marLeft w:val="300"/>
          <w:marRight w:val="0"/>
          <w:marTop w:val="0"/>
          <w:marBottom w:val="0"/>
          <w:divBdr>
            <w:top w:val="none" w:sz="0" w:space="0" w:color="auto"/>
            <w:left w:val="none" w:sz="0" w:space="0" w:color="auto"/>
            <w:bottom w:val="none" w:sz="0" w:space="0" w:color="auto"/>
            <w:right w:val="none" w:sz="0" w:space="0" w:color="auto"/>
          </w:divBdr>
        </w:div>
      </w:divsChild>
    </w:div>
    <w:div w:id="1525629163">
      <w:bodyDiv w:val="1"/>
      <w:marLeft w:val="0"/>
      <w:marRight w:val="0"/>
      <w:marTop w:val="0"/>
      <w:marBottom w:val="0"/>
      <w:divBdr>
        <w:top w:val="none" w:sz="0" w:space="0" w:color="auto"/>
        <w:left w:val="none" w:sz="0" w:space="0" w:color="auto"/>
        <w:bottom w:val="none" w:sz="0" w:space="0" w:color="auto"/>
        <w:right w:val="none" w:sz="0" w:space="0" w:color="auto"/>
      </w:divBdr>
      <w:divsChild>
        <w:div w:id="1332684180">
          <w:marLeft w:val="150"/>
          <w:marRight w:val="0"/>
          <w:marTop w:val="0"/>
          <w:marBottom w:val="0"/>
          <w:divBdr>
            <w:top w:val="none" w:sz="0" w:space="0" w:color="auto"/>
            <w:left w:val="none" w:sz="0" w:space="0" w:color="auto"/>
            <w:bottom w:val="none" w:sz="0" w:space="0" w:color="auto"/>
            <w:right w:val="none" w:sz="0" w:space="0" w:color="auto"/>
          </w:divBdr>
        </w:div>
        <w:div w:id="878587689">
          <w:marLeft w:val="150"/>
          <w:marRight w:val="0"/>
          <w:marTop w:val="0"/>
          <w:marBottom w:val="0"/>
          <w:divBdr>
            <w:top w:val="none" w:sz="0" w:space="0" w:color="auto"/>
            <w:left w:val="none" w:sz="0" w:space="0" w:color="auto"/>
            <w:bottom w:val="none" w:sz="0" w:space="0" w:color="auto"/>
            <w:right w:val="none" w:sz="0" w:space="0" w:color="auto"/>
          </w:divBdr>
        </w:div>
      </w:divsChild>
    </w:div>
    <w:div w:id="20191870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9202965">
      <w:bodyDiv w:val="1"/>
      <w:marLeft w:val="0"/>
      <w:marRight w:val="0"/>
      <w:marTop w:val="0"/>
      <w:marBottom w:val="0"/>
      <w:divBdr>
        <w:top w:val="none" w:sz="0" w:space="0" w:color="auto"/>
        <w:left w:val="none" w:sz="0" w:space="0" w:color="auto"/>
        <w:bottom w:val="none" w:sz="0" w:space="0" w:color="auto"/>
        <w:right w:val="none" w:sz="0" w:space="0" w:color="auto"/>
      </w:divBdr>
    </w:div>
    <w:div w:id="2081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03A1-69AF-4D76-9287-66A313B6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6390</Words>
  <Characters>36429</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2022-08-01T12:24:00Z</dcterms:created>
  <dcterms:modified xsi:type="dcterms:W3CDTF">2022-08-01T12:24:00Z</dcterms:modified>
</cp:coreProperties>
</file>