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7481D29A" w:rsidR="004B23A2" w:rsidRDefault="00AF4C0D"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AFFB327" wp14:editId="3E88D0AF">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20654F88" w:rsidR="0011473D" w:rsidRPr="004736AD" w:rsidRDefault="00C56B61"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w:t>
      </w:r>
      <w:r w:rsidR="009B3D76">
        <w:rPr>
          <w:rFonts w:ascii="Arial" w:hAnsi="Arial" w:cs="Arial"/>
          <w:b/>
          <w:color w:val="000000" w:themeColor="text1"/>
          <w:sz w:val="28"/>
          <w:szCs w:val="28"/>
          <w:lang w:val="en-GB"/>
        </w:rPr>
        <w:t>G</w:t>
      </w:r>
    </w:p>
    <w:p w14:paraId="1DCE41A2" w14:textId="0CB8A9C3" w:rsidR="002638B0" w:rsidRPr="004736AD" w:rsidRDefault="002638B0"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21AD2C6D" w:rsidR="002638B0" w:rsidRPr="004736AD" w:rsidRDefault="00AF4C0D"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THE </w:t>
      </w:r>
      <w:r w:rsidR="009B3D76">
        <w:rPr>
          <w:rFonts w:ascii="Arial" w:hAnsi="Arial" w:cs="Arial"/>
          <w:b/>
          <w:color w:val="000000" w:themeColor="text1"/>
          <w:sz w:val="28"/>
          <w:szCs w:val="28"/>
          <w:lang w:val="en-GB"/>
        </w:rPr>
        <w:t>BAHAMAS</w:t>
      </w:r>
    </w:p>
    <w:p w14:paraId="5E119630" w14:textId="77777777" w:rsidR="00434A8C" w:rsidRPr="007C6201" w:rsidRDefault="00434A8C" w:rsidP="00AF4C0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C667F89" w:rsidR="004A2D83" w:rsidRPr="00970B9F"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B3D76">
        <w:rPr>
          <w:rFonts w:ascii="Arial" w:hAnsi="Arial" w:cs="Arial"/>
          <w:b/>
          <w:color w:val="767171" w:themeColor="background2" w:themeShade="80"/>
          <w:sz w:val="22"/>
          <w:szCs w:val="22"/>
          <w:lang w:val="en-GB"/>
        </w:rPr>
        <w:t>5G</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0037FF4E" w14:textId="207A6BEB"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38AE38D"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5BD495B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9B3D76">
        <w:rPr>
          <w:rFonts w:ascii="Arial" w:hAnsi="Arial" w:cs="Arial"/>
          <w:b/>
          <w:color w:val="767171" w:themeColor="background2" w:themeShade="80"/>
          <w:sz w:val="22"/>
          <w:szCs w:val="22"/>
          <w:lang w:val="en-GB"/>
        </w:rPr>
        <w:t>5G</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4992E46C" w14:textId="77777777" w:rsidR="00A959C5" w:rsidRDefault="00A959C5">
      <w:pPr>
        <w:rPr>
          <w:rFonts w:ascii="Arial" w:hAnsi="Arial" w:cs="Arial"/>
          <w:b/>
          <w:sz w:val="22"/>
          <w:szCs w:val="22"/>
          <w:u w:val="single"/>
          <w:lang w:val="en-GB"/>
        </w:rPr>
      </w:pPr>
      <w:r>
        <w:rPr>
          <w:rFonts w:ascii="Arial" w:hAnsi="Arial" w:cs="Arial"/>
          <w:b/>
          <w:sz w:val="22"/>
          <w:szCs w:val="22"/>
          <w:u w:val="single"/>
          <w:lang w:val="en-GB"/>
        </w:rPr>
        <w:br w:type="page"/>
      </w:r>
    </w:p>
    <w:p w14:paraId="23D58EFC" w14:textId="77777777" w:rsidR="00965898" w:rsidRDefault="00965898" w:rsidP="009D0811">
      <w:pPr>
        <w:jc w:val="center"/>
        <w:rPr>
          <w:rFonts w:ascii="Arial" w:hAnsi="Arial" w:cs="Arial"/>
          <w:b/>
          <w:sz w:val="22"/>
          <w:szCs w:val="22"/>
          <w:u w:val="single"/>
          <w:lang w:val="en-GB"/>
        </w:rPr>
      </w:pPr>
    </w:p>
    <w:p w14:paraId="3B38B234" w14:textId="77777777" w:rsidR="00965898" w:rsidRDefault="00965898" w:rsidP="009D0811">
      <w:pPr>
        <w:jc w:val="center"/>
        <w:rPr>
          <w:rFonts w:ascii="Arial" w:hAnsi="Arial" w:cs="Arial"/>
          <w:b/>
          <w:sz w:val="22"/>
          <w:szCs w:val="22"/>
          <w:u w:val="single"/>
          <w:lang w:val="en-GB"/>
        </w:rPr>
      </w:pPr>
    </w:p>
    <w:p w14:paraId="28396CC6" w14:textId="77777777" w:rsidR="00965898" w:rsidRDefault="00965898" w:rsidP="009D0811">
      <w:pPr>
        <w:jc w:val="center"/>
        <w:rPr>
          <w:rFonts w:ascii="Arial" w:hAnsi="Arial" w:cs="Arial"/>
          <w:b/>
          <w:sz w:val="22"/>
          <w:szCs w:val="22"/>
          <w:u w:val="single"/>
          <w:lang w:val="en-GB"/>
        </w:rPr>
      </w:pPr>
    </w:p>
    <w:p w14:paraId="188C10CE" w14:textId="77777777" w:rsidR="00AF4C0D" w:rsidRPr="00592F82" w:rsidRDefault="00AF4C0D" w:rsidP="00AF4C0D">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6D715F" w14:textId="77777777" w:rsidR="00AF4C0D" w:rsidRPr="00592F82" w:rsidRDefault="00AF4C0D" w:rsidP="00AF4C0D">
      <w:pPr>
        <w:jc w:val="both"/>
        <w:rPr>
          <w:rFonts w:ascii="Arial" w:hAnsi="Arial" w:cs="Arial"/>
          <w:sz w:val="22"/>
          <w:szCs w:val="22"/>
          <w:lang w:val="en-GB"/>
        </w:rPr>
      </w:pPr>
    </w:p>
    <w:p w14:paraId="11A32EBE" w14:textId="77777777" w:rsidR="00AF4C0D" w:rsidRDefault="00AF4C0D" w:rsidP="00AF4C0D">
      <w:pPr>
        <w:jc w:val="both"/>
        <w:rPr>
          <w:rFonts w:ascii="Arial" w:hAnsi="Arial" w:cs="Arial"/>
          <w:b/>
          <w:sz w:val="22"/>
          <w:szCs w:val="22"/>
          <w:lang w:val="en-GB"/>
        </w:rPr>
      </w:pPr>
    </w:p>
    <w:p w14:paraId="3C44F1B6" w14:textId="77777777" w:rsidR="00AF4C0D" w:rsidRPr="001E23FD" w:rsidRDefault="00AF4C0D" w:rsidP="00AF4C0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BF99FEB" w14:textId="77777777" w:rsidR="00AF4C0D" w:rsidRPr="001E23FD" w:rsidRDefault="00AF4C0D" w:rsidP="00AF4C0D">
      <w:pPr>
        <w:jc w:val="both"/>
        <w:rPr>
          <w:rFonts w:ascii="Arial" w:hAnsi="Arial" w:cs="Arial"/>
          <w:b/>
          <w:sz w:val="22"/>
          <w:szCs w:val="22"/>
          <w:lang w:val="en-GB"/>
        </w:rPr>
      </w:pPr>
    </w:p>
    <w:p w14:paraId="7278DB2D" w14:textId="77777777" w:rsidR="00AF4C0D" w:rsidRPr="001E23FD" w:rsidRDefault="00AF4C0D" w:rsidP="00AF4C0D">
      <w:pPr>
        <w:jc w:val="both"/>
        <w:rPr>
          <w:rFonts w:ascii="Arial" w:hAnsi="Arial" w:cs="Arial"/>
          <w:sz w:val="22"/>
          <w:szCs w:val="22"/>
          <w:lang w:val="en-GB"/>
        </w:rPr>
      </w:pPr>
    </w:p>
    <w:p w14:paraId="217D4144"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3D812D" w14:textId="77777777" w:rsidR="00AF4C0D" w:rsidRPr="001E23FD" w:rsidRDefault="00AF4C0D" w:rsidP="00AF4C0D">
      <w:pPr>
        <w:ind w:left="720" w:hanging="720"/>
        <w:jc w:val="both"/>
        <w:rPr>
          <w:rFonts w:ascii="Arial" w:hAnsi="Arial" w:cs="Arial"/>
          <w:sz w:val="22"/>
          <w:szCs w:val="22"/>
          <w:lang w:val="en-GB"/>
        </w:rPr>
      </w:pPr>
    </w:p>
    <w:p w14:paraId="1B919363"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FEFFE" w14:textId="77777777" w:rsidR="00AF4C0D" w:rsidRPr="001E23FD" w:rsidRDefault="00AF4C0D" w:rsidP="00AF4C0D">
      <w:pPr>
        <w:ind w:left="720" w:hanging="720"/>
        <w:jc w:val="both"/>
        <w:rPr>
          <w:rFonts w:ascii="Arial" w:hAnsi="Arial" w:cs="Arial"/>
          <w:sz w:val="22"/>
          <w:szCs w:val="22"/>
          <w:lang w:val="en-GB"/>
        </w:rPr>
      </w:pPr>
    </w:p>
    <w:p w14:paraId="5636B17F"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B444742" w14:textId="77777777" w:rsidR="00AF4C0D" w:rsidRPr="001E23FD" w:rsidRDefault="00AF4C0D" w:rsidP="00AF4C0D">
      <w:pPr>
        <w:ind w:left="720" w:hanging="720"/>
        <w:jc w:val="both"/>
        <w:rPr>
          <w:rFonts w:ascii="Arial" w:hAnsi="Arial" w:cs="Arial"/>
          <w:sz w:val="22"/>
          <w:szCs w:val="22"/>
          <w:lang w:val="en-GB"/>
        </w:rPr>
      </w:pPr>
    </w:p>
    <w:p w14:paraId="556E5497" w14:textId="3C137B1F"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5G</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5G</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4B005BE" w14:textId="77777777" w:rsidR="00AF4C0D" w:rsidRPr="001E23FD" w:rsidRDefault="00AF4C0D" w:rsidP="00AF4C0D">
      <w:pPr>
        <w:ind w:left="720" w:hanging="720"/>
        <w:jc w:val="both"/>
        <w:rPr>
          <w:rFonts w:ascii="Arial" w:hAnsi="Arial" w:cs="Arial"/>
          <w:sz w:val="22"/>
          <w:szCs w:val="22"/>
          <w:lang w:val="en-GB"/>
        </w:rPr>
      </w:pPr>
    </w:p>
    <w:p w14:paraId="6FD8F82D"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1B5D25A" w14:textId="77777777" w:rsidR="00AF4C0D" w:rsidRPr="001E23FD" w:rsidRDefault="00AF4C0D" w:rsidP="00AF4C0D">
      <w:pPr>
        <w:ind w:left="720" w:hanging="720"/>
        <w:jc w:val="both"/>
        <w:rPr>
          <w:rFonts w:ascii="Arial" w:hAnsi="Arial" w:cs="Arial"/>
          <w:sz w:val="22"/>
          <w:szCs w:val="22"/>
          <w:lang w:val="en-GB"/>
        </w:rPr>
      </w:pPr>
    </w:p>
    <w:p w14:paraId="6753B836" w14:textId="77777777" w:rsidR="00AF4C0D" w:rsidRPr="001E23FD" w:rsidRDefault="00AF4C0D" w:rsidP="00AF4C0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1CED0A7" w14:textId="77777777" w:rsidR="00AF4C0D" w:rsidRPr="001E23FD" w:rsidRDefault="00AF4C0D" w:rsidP="00AF4C0D">
      <w:pPr>
        <w:ind w:left="720" w:hanging="720"/>
        <w:jc w:val="both"/>
        <w:rPr>
          <w:rFonts w:ascii="Arial" w:hAnsi="Arial" w:cs="Arial"/>
          <w:sz w:val="22"/>
          <w:szCs w:val="22"/>
          <w:lang w:val="en-GB"/>
        </w:rPr>
      </w:pPr>
    </w:p>
    <w:p w14:paraId="462752C3" w14:textId="0749EA16" w:rsidR="00AF4C0D" w:rsidRPr="00592F82" w:rsidRDefault="00AF4C0D" w:rsidP="00AF4C0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2F49CC">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6D9ED03D" w14:textId="77777777" w:rsidR="00AF4C0D" w:rsidRPr="00592F82" w:rsidRDefault="00AF4C0D" w:rsidP="00AF4C0D">
      <w:pPr>
        <w:ind w:left="720" w:hanging="720"/>
        <w:jc w:val="both"/>
        <w:rPr>
          <w:rFonts w:ascii="Arial" w:hAnsi="Arial" w:cs="Arial"/>
          <w:sz w:val="22"/>
          <w:szCs w:val="22"/>
          <w:lang w:val="en-GB"/>
        </w:rPr>
      </w:pPr>
    </w:p>
    <w:p w14:paraId="00A7A65B" w14:textId="77777777" w:rsidR="00AF4C0D" w:rsidRPr="00592F82" w:rsidRDefault="00AF4C0D" w:rsidP="00AF4C0D">
      <w:pPr>
        <w:ind w:left="720" w:hanging="720"/>
        <w:jc w:val="both"/>
        <w:rPr>
          <w:rFonts w:ascii="Arial" w:hAnsi="Arial" w:cs="Arial"/>
          <w:sz w:val="22"/>
          <w:szCs w:val="22"/>
          <w:lang w:val="en-GB"/>
        </w:rPr>
      </w:pPr>
    </w:p>
    <w:p w14:paraId="6DE998DC" w14:textId="77777777" w:rsidR="00A33F84" w:rsidRDefault="00A33F84">
      <w:pPr>
        <w:rPr>
          <w:rFonts w:ascii="Arial" w:hAnsi="Arial" w:cs="Arial"/>
          <w:b/>
          <w:sz w:val="22"/>
          <w:szCs w:val="22"/>
          <w:u w:val="single"/>
          <w:lang w:val="en-GB"/>
        </w:rPr>
      </w:pPr>
      <w:r>
        <w:rPr>
          <w:rFonts w:ascii="Arial" w:hAnsi="Arial" w:cs="Arial"/>
          <w:b/>
          <w:sz w:val="22"/>
          <w:szCs w:val="22"/>
          <w:u w:val="single"/>
          <w:lang w:val="en-GB"/>
        </w:rPr>
        <w:br w:type="page"/>
      </w:r>
    </w:p>
    <w:p w14:paraId="2966AAD4" w14:textId="6E632E06"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79FEE5C0" w14:textId="5F5BB035" w:rsidR="00CC03AD" w:rsidRDefault="00CC03AD" w:rsidP="00690F5A">
      <w:pPr>
        <w:jc w:val="both"/>
        <w:rPr>
          <w:rFonts w:ascii="Arial" w:hAnsi="Arial" w:cs="Arial"/>
          <w:sz w:val="22"/>
          <w:szCs w:val="22"/>
          <w:lang w:val="en-GB"/>
        </w:rPr>
      </w:pPr>
      <w:r>
        <w:rPr>
          <w:rFonts w:ascii="Arial" w:hAnsi="Arial" w:cs="Arial"/>
          <w:sz w:val="22"/>
          <w:szCs w:val="22"/>
          <w:lang w:val="en-GB"/>
        </w:rPr>
        <w:t xml:space="preserve">Select the </w:t>
      </w:r>
      <w:r w:rsidRPr="00CC03AD">
        <w:rPr>
          <w:rFonts w:ascii="Arial" w:hAnsi="Arial" w:cs="Arial"/>
          <w:b/>
          <w:bCs/>
          <w:sz w:val="22"/>
          <w:szCs w:val="22"/>
          <w:u w:val="single"/>
          <w:lang w:val="en-GB"/>
        </w:rPr>
        <w:t>correct answer</w:t>
      </w:r>
      <w:r>
        <w:rPr>
          <w:rFonts w:ascii="Arial" w:hAnsi="Arial" w:cs="Arial"/>
          <w:sz w:val="22"/>
          <w:szCs w:val="22"/>
          <w:lang w:val="en-GB"/>
        </w:rPr>
        <w:t>:</w:t>
      </w:r>
    </w:p>
    <w:p w14:paraId="7DC677DE" w14:textId="77777777" w:rsidR="00CC03AD" w:rsidRDefault="00CC03AD" w:rsidP="00690F5A">
      <w:pPr>
        <w:jc w:val="both"/>
        <w:rPr>
          <w:rFonts w:ascii="Arial" w:hAnsi="Arial" w:cs="Arial"/>
          <w:sz w:val="22"/>
          <w:szCs w:val="22"/>
          <w:lang w:val="en-GB"/>
        </w:rPr>
      </w:pPr>
    </w:p>
    <w:p w14:paraId="5023A41A" w14:textId="42C0E964" w:rsidR="00690F5A" w:rsidRDefault="00690F5A" w:rsidP="00690F5A">
      <w:pPr>
        <w:jc w:val="both"/>
        <w:rPr>
          <w:rFonts w:ascii="Arial" w:hAnsi="Arial" w:cs="Arial"/>
          <w:sz w:val="22"/>
          <w:szCs w:val="22"/>
          <w:lang w:val="en-GB"/>
        </w:rPr>
      </w:pPr>
      <w:r>
        <w:rPr>
          <w:rFonts w:ascii="Arial" w:hAnsi="Arial" w:cs="Arial"/>
          <w:sz w:val="22"/>
          <w:szCs w:val="22"/>
          <w:lang w:val="en-GB"/>
        </w:rPr>
        <w:t>What are the modes of win</w:t>
      </w:r>
      <w:r w:rsidR="00CC03AD">
        <w:rPr>
          <w:rFonts w:ascii="Arial" w:hAnsi="Arial" w:cs="Arial"/>
          <w:sz w:val="22"/>
          <w:szCs w:val="22"/>
          <w:lang w:val="en-GB"/>
        </w:rPr>
        <w:t>d</w:t>
      </w:r>
      <w:r>
        <w:rPr>
          <w:rFonts w:ascii="Arial" w:hAnsi="Arial" w:cs="Arial"/>
          <w:sz w:val="22"/>
          <w:szCs w:val="22"/>
          <w:lang w:val="en-GB"/>
        </w:rPr>
        <w:t>ing</w:t>
      </w:r>
      <w:r w:rsidR="00CC03AD">
        <w:rPr>
          <w:rFonts w:ascii="Arial" w:hAnsi="Arial" w:cs="Arial"/>
          <w:sz w:val="22"/>
          <w:szCs w:val="22"/>
          <w:lang w:val="en-GB"/>
        </w:rPr>
        <w:t>-</w:t>
      </w:r>
      <w:r>
        <w:rPr>
          <w:rFonts w:ascii="Arial" w:hAnsi="Arial" w:cs="Arial"/>
          <w:sz w:val="22"/>
          <w:szCs w:val="22"/>
          <w:lang w:val="en-GB"/>
        </w:rPr>
        <w:t xml:space="preserve">up </w:t>
      </w:r>
      <w:r w:rsidR="00CC03AD">
        <w:rPr>
          <w:rFonts w:ascii="Arial" w:hAnsi="Arial" w:cs="Arial"/>
          <w:sz w:val="22"/>
          <w:szCs w:val="22"/>
          <w:lang w:val="en-GB"/>
        </w:rPr>
        <w:t xml:space="preserve">for </w:t>
      </w:r>
      <w:r>
        <w:rPr>
          <w:rFonts w:ascii="Arial" w:hAnsi="Arial" w:cs="Arial"/>
          <w:sz w:val="22"/>
          <w:szCs w:val="22"/>
          <w:lang w:val="en-GB"/>
        </w:rPr>
        <w:t>a Bahamian company?</w:t>
      </w:r>
    </w:p>
    <w:p w14:paraId="025B6CB1" w14:textId="77777777" w:rsidR="00690F5A" w:rsidRPr="006D2BBF" w:rsidRDefault="00690F5A" w:rsidP="00690F5A">
      <w:pPr>
        <w:jc w:val="both"/>
        <w:rPr>
          <w:rFonts w:ascii="Arial" w:hAnsi="Arial" w:cs="Arial"/>
          <w:sz w:val="22"/>
          <w:szCs w:val="22"/>
          <w:lang w:val="en-GB"/>
        </w:rPr>
      </w:pPr>
    </w:p>
    <w:p w14:paraId="0865745B" w14:textId="76C4D05B" w:rsidR="00690F5A" w:rsidRDefault="00690F5A" w:rsidP="00E219F4">
      <w:pPr>
        <w:pStyle w:val="ListParagraph"/>
        <w:numPr>
          <w:ilvl w:val="0"/>
          <w:numId w:val="2"/>
        </w:numPr>
        <w:ind w:left="426"/>
        <w:jc w:val="both"/>
        <w:rPr>
          <w:rFonts w:ascii="Arial" w:hAnsi="Arial" w:cs="Arial"/>
          <w:sz w:val="22"/>
          <w:szCs w:val="22"/>
          <w:lang w:val="en-GB"/>
        </w:rPr>
      </w:pPr>
      <w:r w:rsidRPr="00CC03AD">
        <w:rPr>
          <w:rFonts w:ascii="Arial" w:hAnsi="Arial" w:cs="Arial"/>
          <w:sz w:val="22"/>
          <w:szCs w:val="22"/>
          <w:lang w:val="en-GB"/>
        </w:rPr>
        <w:t>Compulsor</w:t>
      </w:r>
      <w:r w:rsidR="00765A52">
        <w:rPr>
          <w:rFonts w:ascii="Arial" w:hAnsi="Arial" w:cs="Arial"/>
          <w:sz w:val="22"/>
          <w:szCs w:val="22"/>
          <w:lang w:val="en-GB"/>
        </w:rPr>
        <w:t>y winding-up.</w:t>
      </w:r>
    </w:p>
    <w:p w14:paraId="777A21F3" w14:textId="77777777" w:rsidR="00765A52" w:rsidRPr="00765A52" w:rsidRDefault="00765A52" w:rsidP="00765A52">
      <w:pPr>
        <w:jc w:val="both"/>
        <w:rPr>
          <w:rFonts w:ascii="Arial" w:hAnsi="Arial" w:cs="Arial"/>
          <w:sz w:val="22"/>
          <w:szCs w:val="22"/>
          <w:lang w:val="en-GB"/>
        </w:rPr>
      </w:pPr>
    </w:p>
    <w:p w14:paraId="372D876D" w14:textId="237560E3" w:rsidR="00690F5A" w:rsidRDefault="00690F5A" w:rsidP="00E219F4">
      <w:pPr>
        <w:pStyle w:val="ListParagraph"/>
        <w:numPr>
          <w:ilvl w:val="0"/>
          <w:numId w:val="2"/>
        </w:numPr>
        <w:ind w:left="426"/>
        <w:jc w:val="both"/>
        <w:rPr>
          <w:rFonts w:ascii="Arial" w:hAnsi="Arial" w:cs="Arial"/>
          <w:sz w:val="22"/>
          <w:szCs w:val="22"/>
          <w:lang w:val="en-GB"/>
        </w:rPr>
      </w:pPr>
      <w:r w:rsidRPr="00CC03AD">
        <w:rPr>
          <w:rFonts w:ascii="Arial" w:hAnsi="Arial" w:cs="Arial"/>
          <w:sz w:val="22"/>
          <w:szCs w:val="22"/>
          <w:lang w:val="en-GB"/>
        </w:rPr>
        <w:t>Voluntar</w:t>
      </w:r>
      <w:r w:rsidR="00765A52">
        <w:rPr>
          <w:rFonts w:ascii="Arial" w:hAnsi="Arial" w:cs="Arial"/>
          <w:sz w:val="22"/>
          <w:szCs w:val="22"/>
          <w:lang w:val="en-GB"/>
        </w:rPr>
        <w:t>y winding-up.</w:t>
      </w:r>
    </w:p>
    <w:p w14:paraId="6912B6CF" w14:textId="77777777" w:rsidR="00765A52" w:rsidRPr="00765A52" w:rsidRDefault="00765A52" w:rsidP="00765A52">
      <w:pPr>
        <w:jc w:val="both"/>
        <w:rPr>
          <w:rFonts w:ascii="Arial" w:hAnsi="Arial" w:cs="Arial"/>
          <w:sz w:val="22"/>
          <w:szCs w:val="22"/>
          <w:lang w:val="en-GB"/>
        </w:rPr>
      </w:pPr>
    </w:p>
    <w:p w14:paraId="68B12C30" w14:textId="0DFC14F2" w:rsidR="00690F5A" w:rsidRDefault="00765A52" w:rsidP="00E219F4">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Winding-up u</w:t>
      </w:r>
      <w:r w:rsidR="00690F5A" w:rsidRPr="00CC03AD">
        <w:rPr>
          <w:rFonts w:ascii="Arial" w:hAnsi="Arial" w:cs="Arial"/>
          <w:sz w:val="22"/>
          <w:szCs w:val="22"/>
          <w:lang w:val="en-GB"/>
        </w:rPr>
        <w:t>nder supervision of the Court.</w:t>
      </w:r>
    </w:p>
    <w:p w14:paraId="1ABC310D" w14:textId="77777777" w:rsidR="00765A52" w:rsidRPr="00765A52" w:rsidRDefault="00765A52" w:rsidP="00765A52">
      <w:pPr>
        <w:jc w:val="both"/>
        <w:rPr>
          <w:rFonts w:ascii="Arial" w:hAnsi="Arial" w:cs="Arial"/>
          <w:sz w:val="22"/>
          <w:szCs w:val="22"/>
          <w:lang w:val="en-GB"/>
        </w:rPr>
      </w:pPr>
    </w:p>
    <w:p w14:paraId="6FF928EB" w14:textId="77777777" w:rsidR="00690F5A" w:rsidRPr="00275991" w:rsidRDefault="00690F5A" w:rsidP="00E219F4">
      <w:pPr>
        <w:pStyle w:val="ListParagraph"/>
        <w:numPr>
          <w:ilvl w:val="0"/>
          <w:numId w:val="2"/>
        </w:numPr>
        <w:ind w:left="426"/>
        <w:jc w:val="both"/>
        <w:rPr>
          <w:rFonts w:ascii="Arial" w:hAnsi="Arial" w:cs="Arial"/>
          <w:sz w:val="22"/>
          <w:szCs w:val="22"/>
          <w:highlight w:val="yellow"/>
          <w:lang w:val="en-GB"/>
        </w:rPr>
      </w:pPr>
      <w:r w:rsidRPr="00275991">
        <w:rPr>
          <w:rFonts w:ascii="Arial" w:hAnsi="Arial" w:cs="Arial"/>
          <w:sz w:val="22"/>
          <w:szCs w:val="22"/>
          <w:highlight w:val="yellow"/>
          <w:lang w:val="en-GB"/>
        </w:rPr>
        <w:t>All of the above.</w:t>
      </w:r>
    </w:p>
    <w:p w14:paraId="02E4F3EB" w14:textId="77777777" w:rsidR="00690F5A" w:rsidRDefault="00690F5A" w:rsidP="00C55824">
      <w:pPr>
        <w:jc w:val="both"/>
        <w:rPr>
          <w:rFonts w:ascii="Arial" w:hAnsi="Arial" w:cs="Arial"/>
          <w:sz w:val="22"/>
          <w:szCs w:val="22"/>
          <w:lang w:val="en-GB"/>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762E4A">
      <w:pPr>
        <w:jc w:val="both"/>
        <w:rPr>
          <w:rFonts w:ascii="Arial" w:hAnsi="Arial" w:cs="Arial"/>
          <w:sz w:val="22"/>
          <w:szCs w:val="22"/>
        </w:rPr>
      </w:pPr>
    </w:p>
    <w:p w14:paraId="35B81361" w14:textId="4A6A9643" w:rsidR="00765A52" w:rsidRDefault="00765A52" w:rsidP="00762E4A">
      <w:pPr>
        <w:jc w:val="both"/>
        <w:rPr>
          <w:rFonts w:ascii="Arial" w:hAnsi="Arial" w:cs="Arial"/>
          <w:sz w:val="22"/>
          <w:szCs w:val="22"/>
          <w:lang w:val="en-GB"/>
        </w:rPr>
      </w:pPr>
      <w:r>
        <w:rPr>
          <w:rFonts w:ascii="Arial" w:hAnsi="Arial" w:cs="Arial"/>
          <w:sz w:val="22"/>
          <w:szCs w:val="22"/>
          <w:lang w:val="en-GB"/>
        </w:rPr>
        <w:t xml:space="preserve">Select the </w:t>
      </w:r>
      <w:r w:rsidRPr="00765A52">
        <w:rPr>
          <w:rFonts w:ascii="Arial" w:hAnsi="Arial" w:cs="Arial"/>
          <w:b/>
          <w:bCs/>
          <w:sz w:val="22"/>
          <w:szCs w:val="22"/>
          <w:u w:val="single"/>
          <w:lang w:val="en-GB"/>
        </w:rPr>
        <w:t>correct answer</w:t>
      </w:r>
      <w:r>
        <w:rPr>
          <w:rFonts w:ascii="Arial" w:hAnsi="Arial" w:cs="Arial"/>
          <w:sz w:val="22"/>
          <w:szCs w:val="22"/>
          <w:lang w:val="en-GB"/>
        </w:rPr>
        <w:t>:</w:t>
      </w:r>
    </w:p>
    <w:p w14:paraId="45CCACBB" w14:textId="77777777" w:rsidR="00765A52" w:rsidRDefault="00765A52" w:rsidP="00762E4A">
      <w:pPr>
        <w:jc w:val="both"/>
        <w:rPr>
          <w:rFonts w:ascii="Arial" w:hAnsi="Arial" w:cs="Arial"/>
          <w:sz w:val="22"/>
          <w:szCs w:val="22"/>
          <w:lang w:val="en-GB"/>
        </w:rPr>
      </w:pPr>
    </w:p>
    <w:p w14:paraId="6232E27C" w14:textId="71CC4DAC" w:rsidR="00690F5A" w:rsidRDefault="00690F5A" w:rsidP="00762E4A">
      <w:pPr>
        <w:jc w:val="both"/>
        <w:rPr>
          <w:rFonts w:ascii="Arial" w:hAnsi="Arial" w:cs="Arial"/>
          <w:sz w:val="22"/>
          <w:szCs w:val="22"/>
          <w:lang w:val="en-GB"/>
        </w:rPr>
      </w:pPr>
      <w:r w:rsidRPr="006D2BBF">
        <w:rPr>
          <w:rFonts w:ascii="Arial" w:hAnsi="Arial" w:cs="Arial"/>
          <w:sz w:val="22"/>
          <w:szCs w:val="22"/>
          <w:lang w:val="en-GB"/>
        </w:rPr>
        <w:t xml:space="preserve">When is a </w:t>
      </w:r>
      <w:r>
        <w:rPr>
          <w:rFonts w:ascii="Arial" w:hAnsi="Arial" w:cs="Arial"/>
          <w:sz w:val="22"/>
          <w:szCs w:val="22"/>
          <w:lang w:val="en-GB"/>
        </w:rPr>
        <w:t xml:space="preserve">Bahamian company deemed to be unable to pay its debts </w:t>
      </w:r>
      <w:r w:rsidRPr="006D2BBF">
        <w:rPr>
          <w:rFonts w:ascii="Arial" w:hAnsi="Arial" w:cs="Arial"/>
          <w:sz w:val="22"/>
          <w:szCs w:val="22"/>
          <w:lang w:val="en-GB"/>
        </w:rPr>
        <w:t xml:space="preserve">under section </w:t>
      </w:r>
      <w:r>
        <w:rPr>
          <w:rFonts w:ascii="Arial" w:hAnsi="Arial" w:cs="Arial"/>
          <w:sz w:val="22"/>
          <w:szCs w:val="22"/>
          <w:lang w:val="en-GB"/>
        </w:rPr>
        <w:t>188</w:t>
      </w:r>
      <w:r w:rsidRPr="006D2BBF">
        <w:rPr>
          <w:rFonts w:ascii="Arial" w:hAnsi="Arial" w:cs="Arial"/>
          <w:sz w:val="22"/>
          <w:szCs w:val="22"/>
          <w:lang w:val="en-GB"/>
        </w:rPr>
        <w:t xml:space="preserve"> of the </w:t>
      </w:r>
      <w:r w:rsidRPr="00765A52">
        <w:rPr>
          <w:rFonts w:ascii="Arial" w:hAnsi="Arial" w:cs="Arial"/>
          <w:iCs/>
          <w:sz w:val="22"/>
          <w:szCs w:val="22"/>
          <w:lang w:val="en-GB"/>
        </w:rPr>
        <w:t>Companies Act, Ch 308</w:t>
      </w:r>
      <w:r w:rsidRPr="006D2BBF">
        <w:rPr>
          <w:rFonts w:ascii="Arial" w:hAnsi="Arial" w:cs="Arial"/>
          <w:sz w:val="22"/>
          <w:szCs w:val="22"/>
          <w:lang w:val="en-GB"/>
        </w:rPr>
        <w:t>?</w:t>
      </w:r>
    </w:p>
    <w:p w14:paraId="5527A2A9" w14:textId="77777777" w:rsidR="00690F5A" w:rsidRPr="006D2BBF" w:rsidRDefault="00690F5A" w:rsidP="00762E4A">
      <w:pPr>
        <w:jc w:val="both"/>
        <w:rPr>
          <w:rFonts w:ascii="Arial" w:hAnsi="Arial" w:cs="Arial"/>
          <w:sz w:val="22"/>
          <w:szCs w:val="22"/>
          <w:lang w:val="en-GB"/>
        </w:rPr>
      </w:pPr>
    </w:p>
    <w:p w14:paraId="6C9811A5" w14:textId="0287D8D0" w:rsidR="00690F5A" w:rsidRDefault="00690F5A" w:rsidP="00E219F4">
      <w:pPr>
        <w:pStyle w:val="ListParagraph"/>
        <w:numPr>
          <w:ilvl w:val="0"/>
          <w:numId w:val="3"/>
        </w:numPr>
        <w:ind w:left="426"/>
        <w:jc w:val="both"/>
        <w:rPr>
          <w:rFonts w:ascii="Arial" w:hAnsi="Arial" w:cs="Arial"/>
          <w:sz w:val="22"/>
          <w:szCs w:val="22"/>
          <w:lang w:val="en-GB"/>
        </w:rPr>
      </w:pPr>
      <w:r w:rsidRPr="00765A52">
        <w:rPr>
          <w:rFonts w:ascii="Arial" w:hAnsi="Arial" w:cs="Arial"/>
          <w:sz w:val="22"/>
          <w:szCs w:val="22"/>
          <w:lang w:val="en-GB"/>
        </w:rPr>
        <w:t>Only when it is balance sheet insolvent.</w:t>
      </w:r>
    </w:p>
    <w:p w14:paraId="30955338" w14:textId="77777777" w:rsidR="00762E4A" w:rsidRPr="00762E4A" w:rsidRDefault="00762E4A" w:rsidP="00762E4A">
      <w:pPr>
        <w:jc w:val="both"/>
        <w:rPr>
          <w:rFonts w:ascii="Arial" w:hAnsi="Arial" w:cs="Arial"/>
          <w:sz w:val="22"/>
          <w:szCs w:val="22"/>
          <w:lang w:val="en-GB"/>
        </w:rPr>
      </w:pPr>
    </w:p>
    <w:p w14:paraId="20E9E87F" w14:textId="6BA652E6" w:rsidR="00690F5A" w:rsidRDefault="00690F5A" w:rsidP="00E219F4">
      <w:pPr>
        <w:pStyle w:val="ListParagraph"/>
        <w:numPr>
          <w:ilvl w:val="0"/>
          <w:numId w:val="3"/>
        </w:numPr>
        <w:ind w:left="426"/>
        <w:jc w:val="both"/>
        <w:rPr>
          <w:rFonts w:ascii="Arial" w:hAnsi="Arial" w:cs="Arial"/>
          <w:sz w:val="22"/>
          <w:szCs w:val="22"/>
          <w:lang w:val="en-GB"/>
        </w:rPr>
      </w:pPr>
      <w:r w:rsidRPr="00765A52">
        <w:rPr>
          <w:rFonts w:ascii="Arial" w:hAnsi="Arial" w:cs="Arial"/>
          <w:sz w:val="22"/>
          <w:szCs w:val="22"/>
          <w:lang w:val="en-GB"/>
        </w:rPr>
        <w:t>Only when it is cash flow insolvent.</w:t>
      </w:r>
    </w:p>
    <w:p w14:paraId="66C7444D" w14:textId="77777777" w:rsidR="00762E4A" w:rsidRPr="00762E4A" w:rsidRDefault="00762E4A" w:rsidP="00762E4A">
      <w:pPr>
        <w:jc w:val="both"/>
        <w:rPr>
          <w:rFonts w:ascii="Arial" w:hAnsi="Arial" w:cs="Arial"/>
          <w:sz w:val="22"/>
          <w:szCs w:val="22"/>
          <w:lang w:val="en-GB"/>
        </w:rPr>
      </w:pPr>
    </w:p>
    <w:p w14:paraId="488905DC" w14:textId="05943CD5" w:rsidR="00690F5A" w:rsidRDefault="00690F5A" w:rsidP="00E219F4">
      <w:pPr>
        <w:pStyle w:val="ListParagraph"/>
        <w:numPr>
          <w:ilvl w:val="0"/>
          <w:numId w:val="3"/>
        </w:numPr>
        <w:ind w:left="426"/>
        <w:jc w:val="both"/>
        <w:rPr>
          <w:rFonts w:ascii="Arial" w:hAnsi="Arial" w:cs="Arial"/>
          <w:sz w:val="22"/>
          <w:szCs w:val="22"/>
          <w:lang w:val="en-GB"/>
        </w:rPr>
      </w:pPr>
      <w:r w:rsidRPr="00765A52">
        <w:rPr>
          <w:rFonts w:ascii="Arial" w:hAnsi="Arial" w:cs="Arial"/>
          <w:sz w:val="22"/>
          <w:szCs w:val="22"/>
          <w:lang w:val="en-GB"/>
        </w:rPr>
        <w:t>When it is balance sheet insolvent and cash flow insolvent.</w:t>
      </w:r>
    </w:p>
    <w:p w14:paraId="22EE5859" w14:textId="77777777" w:rsidR="00762E4A" w:rsidRPr="00762E4A" w:rsidRDefault="00762E4A" w:rsidP="00762E4A">
      <w:pPr>
        <w:jc w:val="both"/>
        <w:rPr>
          <w:rFonts w:ascii="Arial" w:hAnsi="Arial" w:cs="Arial"/>
          <w:sz w:val="22"/>
          <w:szCs w:val="22"/>
          <w:lang w:val="en-GB"/>
        </w:rPr>
      </w:pPr>
    </w:p>
    <w:p w14:paraId="4BB2ABD4" w14:textId="65F45035" w:rsidR="00690F5A" w:rsidRPr="00FB6409" w:rsidRDefault="00690F5A" w:rsidP="00E219F4">
      <w:pPr>
        <w:pStyle w:val="ListParagraph"/>
        <w:numPr>
          <w:ilvl w:val="0"/>
          <w:numId w:val="3"/>
        </w:numPr>
        <w:ind w:left="426"/>
        <w:jc w:val="both"/>
        <w:rPr>
          <w:rFonts w:ascii="Arial" w:hAnsi="Arial" w:cs="Arial"/>
          <w:sz w:val="22"/>
          <w:szCs w:val="22"/>
          <w:highlight w:val="yellow"/>
          <w:lang w:val="en-GB"/>
        </w:rPr>
      </w:pPr>
      <w:r w:rsidRPr="00FB6409">
        <w:rPr>
          <w:rFonts w:ascii="Arial" w:hAnsi="Arial"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2076B4DE" w14:textId="77777777" w:rsidR="00690F5A" w:rsidRDefault="00690F5A" w:rsidP="00762E4A">
      <w:pPr>
        <w:jc w:val="both"/>
        <w:rPr>
          <w:rFonts w:ascii="Arial" w:hAnsi="Arial" w:cs="Arial"/>
          <w:sz w:val="22"/>
          <w:szCs w:val="22"/>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9DAA966" w14:textId="1FB3B042" w:rsidR="00D85EBA" w:rsidRDefault="00D85EBA" w:rsidP="00C55824">
      <w:pPr>
        <w:jc w:val="both"/>
        <w:rPr>
          <w:rFonts w:ascii="Arial" w:hAnsi="Arial" w:cs="Arial"/>
          <w:sz w:val="22"/>
          <w:szCs w:val="22"/>
          <w:lang w:val="en-GB"/>
        </w:rPr>
      </w:pPr>
      <w:r>
        <w:rPr>
          <w:rFonts w:ascii="Arial" w:hAnsi="Arial" w:cs="Arial"/>
          <w:sz w:val="22"/>
          <w:szCs w:val="22"/>
          <w:lang w:val="en-GB"/>
        </w:rPr>
        <w:t xml:space="preserve">Select the </w:t>
      </w:r>
      <w:r w:rsidRPr="00D85EBA">
        <w:rPr>
          <w:rFonts w:ascii="Arial" w:hAnsi="Arial" w:cs="Arial"/>
          <w:b/>
          <w:bCs/>
          <w:sz w:val="22"/>
          <w:szCs w:val="22"/>
          <w:u w:val="single"/>
          <w:lang w:val="en-GB"/>
        </w:rPr>
        <w:t>correct answer</w:t>
      </w:r>
      <w:r>
        <w:rPr>
          <w:rFonts w:ascii="Arial" w:hAnsi="Arial" w:cs="Arial"/>
          <w:sz w:val="22"/>
          <w:szCs w:val="22"/>
          <w:lang w:val="en-GB"/>
        </w:rPr>
        <w:t>:</w:t>
      </w:r>
    </w:p>
    <w:p w14:paraId="497EAD75" w14:textId="77777777" w:rsidR="00D85EBA" w:rsidRDefault="00D85EBA" w:rsidP="00C55824">
      <w:pPr>
        <w:jc w:val="both"/>
        <w:rPr>
          <w:rFonts w:ascii="Arial" w:hAnsi="Arial" w:cs="Arial"/>
          <w:sz w:val="22"/>
          <w:szCs w:val="22"/>
          <w:lang w:val="en-GB"/>
        </w:rPr>
      </w:pPr>
    </w:p>
    <w:p w14:paraId="659506D1" w14:textId="04A1AD36" w:rsidR="00867701" w:rsidRDefault="00867701" w:rsidP="00C55824">
      <w:pPr>
        <w:jc w:val="both"/>
        <w:rPr>
          <w:rFonts w:ascii="Arial" w:hAnsi="Arial" w:cs="Arial"/>
          <w:sz w:val="22"/>
          <w:szCs w:val="22"/>
          <w:lang w:val="en-GB"/>
        </w:rPr>
      </w:pPr>
      <w:r w:rsidRPr="006D2BBF">
        <w:rPr>
          <w:rFonts w:ascii="Arial" w:hAnsi="Arial" w:cs="Arial"/>
          <w:sz w:val="22"/>
          <w:szCs w:val="22"/>
          <w:lang w:val="en-GB"/>
        </w:rPr>
        <w:t>In what order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w:t>
      </w:r>
      <w:r w:rsidR="00AC5925">
        <w:rPr>
          <w:rFonts w:ascii="Arial" w:hAnsi="Arial" w:cs="Arial"/>
          <w:sz w:val="22"/>
          <w:szCs w:val="22"/>
          <w:lang w:val="en-GB"/>
        </w:rPr>
        <w:t>Bahamian</w:t>
      </w:r>
      <w:r w:rsidR="005F3A50">
        <w:rPr>
          <w:rFonts w:ascii="Arial" w:hAnsi="Arial" w:cs="Arial"/>
          <w:sz w:val="22"/>
          <w:szCs w:val="22"/>
          <w:lang w:val="en-GB"/>
        </w:rPr>
        <w:t xml:space="preserve"> law</w:t>
      </w:r>
      <w:r w:rsidRPr="006D2BBF">
        <w:rPr>
          <w:rFonts w:ascii="Arial" w:hAnsi="Arial" w:cs="Arial"/>
          <w:sz w:val="22"/>
          <w:szCs w:val="22"/>
          <w:lang w:val="en-GB"/>
        </w:rPr>
        <w:t>?</w:t>
      </w:r>
    </w:p>
    <w:p w14:paraId="5E91B5A8" w14:textId="77777777" w:rsidR="00C55824" w:rsidRPr="006D2BBF" w:rsidRDefault="00C55824" w:rsidP="00C55824">
      <w:pPr>
        <w:jc w:val="both"/>
        <w:rPr>
          <w:rFonts w:ascii="Arial" w:hAnsi="Arial" w:cs="Arial"/>
          <w:sz w:val="22"/>
          <w:szCs w:val="22"/>
          <w:lang w:val="en-GB"/>
        </w:rPr>
      </w:pPr>
    </w:p>
    <w:p w14:paraId="21335A84" w14:textId="318027A8" w:rsidR="00867701" w:rsidRPr="006D2BBF" w:rsidRDefault="00D85EBA" w:rsidP="00C55824">
      <w:pPr>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sidR="00867701" w:rsidRPr="006D2BBF">
        <w:rPr>
          <w:rFonts w:ascii="Arial" w:hAnsi="Arial" w:cs="Arial"/>
          <w:sz w:val="22"/>
          <w:szCs w:val="22"/>
          <w:lang w:val="en-GB"/>
        </w:rPr>
        <w:t>)</w:t>
      </w:r>
      <w:r w:rsidR="00867701">
        <w:rPr>
          <w:rFonts w:ascii="Arial" w:hAnsi="Arial" w:cs="Arial"/>
          <w:sz w:val="22"/>
          <w:szCs w:val="22"/>
          <w:lang w:val="en-GB"/>
        </w:rPr>
        <w:t xml:space="preserve"> </w:t>
      </w:r>
      <w:r w:rsidR="00AC5925">
        <w:rPr>
          <w:rFonts w:ascii="Arial" w:hAnsi="Arial" w:cs="Arial"/>
          <w:sz w:val="22"/>
          <w:szCs w:val="22"/>
          <w:lang w:val="en-GB"/>
        </w:rPr>
        <w:t>Employees’ salaries, wages and gratuities</w:t>
      </w:r>
      <w:r w:rsidR="00867701" w:rsidRPr="006D2BBF">
        <w:rPr>
          <w:rFonts w:ascii="Arial" w:hAnsi="Arial" w:cs="Arial"/>
          <w:sz w:val="22"/>
          <w:szCs w:val="22"/>
          <w:lang w:val="en-GB"/>
        </w:rPr>
        <w:t xml:space="preserve">; </w:t>
      </w:r>
      <w:r>
        <w:rPr>
          <w:rFonts w:ascii="Arial" w:hAnsi="Arial" w:cs="Arial"/>
          <w:sz w:val="22"/>
          <w:szCs w:val="22"/>
          <w:lang w:val="en-GB"/>
        </w:rPr>
        <w:t>(ii</w:t>
      </w:r>
      <w:r w:rsidR="00867701" w:rsidRPr="006D2BBF">
        <w:rPr>
          <w:rFonts w:ascii="Arial" w:hAnsi="Arial" w:cs="Arial"/>
          <w:sz w:val="22"/>
          <w:szCs w:val="22"/>
          <w:lang w:val="en-GB"/>
        </w:rPr>
        <w:t xml:space="preserve">) </w:t>
      </w:r>
      <w:r w:rsidR="00AC5925">
        <w:rPr>
          <w:rFonts w:ascii="Arial" w:hAnsi="Arial" w:cs="Arial"/>
          <w:sz w:val="22"/>
          <w:szCs w:val="22"/>
          <w:lang w:val="en-GB"/>
        </w:rPr>
        <w:t>all taxes, assessments or impositions imposed or made under any Bahamian Act</w:t>
      </w:r>
      <w:r w:rsidR="00867701" w:rsidRPr="006D2BBF">
        <w:rPr>
          <w:rFonts w:ascii="Arial" w:hAnsi="Arial" w:cs="Arial"/>
          <w:sz w:val="22"/>
          <w:szCs w:val="22"/>
          <w:lang w:val="en-GB"/>
        </w:rPr>
        <w:t xml:space="preserve">; </w:t>
      </w:r>
      <w:r>
        <w:rPr>
          <w:rFonts w:ascii="Arial" w:hAnsi="Arial" w:cs="Arial"/>
          <w:sz w:val="22"/>
          <w:szCs w:val="22"/>
          <w:lang w:val="en-GB"/>
        </w:rPr>
        <w:t>(iii)</w:t>
      </w:r>
      <w:r w:rsidR="00867701" w:rsidRPr="006D2BBF">
        <w:rPr>
          <w:rFonts w:ascii="Arial" w:hAnsi="Arial" w:cs="Arial"/>
          <w:sz w:val="22"/>
          <w:szCs w:val="22"/>
          <w:lang w:val="en-GB"/>
        </w:rPr>
        <w:t xml:space="preserve"> </w:t>
      </w:r>
      <w:r w:rsidR="00AC5925">
        <w:rPr>
          <w:rFonts w:ascii="Arial" w:hAnsi="Arial" w:cs="Arial"/>
          <w:sz w:val="22"/>
          <w:szCs w:val="22"/>
          <w:lang w:val="en-GB"/>
        </w:rPr>
        <w:t>sums due for employees medical insurance</w:t>
      </w:r>
      <w:r w:rsidR="00867701" w:rsidRPr="006D2BBF">
        <w:rPr>
          <w:rFonts w:ascii="Arial" w:hAnsi="Arial" w:cs="Arial"/>
          <w:sz w:val="22"/>
          <w:szCs w:val="22"/>
          <w:lang w:val="en-GB"/>
        </w:rPr>
        <w:t xml:space="preserve">; </w:t>
      </w:r>
      <w:r>
        <w:rPr>
          <w:rFonts w:ascii="Arial" w:hAnsi="Arial" w:cs="Arial"/>
          <w:sz w:val="22"/>
          <w:szCs w:val="22"/>
          <w:lang w:val="en-GB"/>
        </w:rPr>
        <w:t>(iv)</w:t>
      </w:r>
      <w:r w:rsidR="00867701" w:rsidRPr="006D2BBF">
        <w:rPr>
          <w:rFonts w:ascii="Arial" w:hAnsi="Arial" w:cs="Arial"/>
          <w:sz w:val="22"/>
          <w:szCs w:val="22"/>
          <w:lang w:val="en-GB"/>
        </w:rPr>
        <w:t xml:space="preserve"> </w:t>
      </w:r>
      <w:r w:rsidR="000479F7">
        <w:rPr>
          <w:rFonts w:ascii="Arial" w:hAnsi="Arial" w:cs="Arial"/>
          <w:sz w:val="22"/>
          <w:szCs w:val="22"/>
          <w:lang w:val="en-GB"/>
        </w:rPr>
        <w:t xml:space="preserve">wages for any workman or labourer regarding services rendered to the company two months before the </w:t>
      </w:r>
      <w:r w:rsidR="00603145">
        <w:rPr>
          <w:rFonts w:ascii="Arial" w:hAnsi="Arial" w:cs="Arial"/>
          <w:sz w:val="22"/>
          <w:szCs w:val="22"/>
          <w:lang w:val="en-GB"/>
        </w:rPr>
        <w:t>commencement of the company’s liquidation</w:t>
      </w:r>
      <w:r w:rsidR="00867701" w:rsidRPr="006D2BBF">
        <w:rPr>
          <w:rFonts w:ascii="Arial" w:hAnsi="Arial" w:cs="Arial"/>
          <w:sz w:val="22"/>
          <w:szCs w:val="22"/>
          <w:lang w:val="en-GB"/>
        </w:rPr>
        <w:t>.</w:t>
      </w:r>
    </w:p>
    <w:p w14:paraId="4A244495" w14:textId="10DD2D59" w:rsidR="00867701" w:rsidRDefault="00867701" w:rsidP="00C55824">
      <w:pPr>
        <w:ind w:left="720" w:hanging="720"/>
        <w:jc w:val="both"/>
        <w:rPr>
          <w:rFonts w:ascii="Arial" w:hAnsi="Arial" w:cs="Arial"/>
          <w:sz w:val="22"/>
          <w:szCs w:val="22"/>
          <w:lang w:val="en-GB"/>
        </w:rPr>
      </w:pPr>
    </w:p>
    <w:p w14:paraId="10215F97" w14:textId="77777777" w:rsidR="00585899" w:rsidRDefault="00585899" w:rsidP="00C55824">
      <w:pPr>
        <w:ind w:left="720" w:hanging="720"/>
        <w:jc w:val="both"/>
        <w:rPr>
          <w:rFonts w:ascii="Arial" w:hAnsi="Arial" w:cs="Arial"/>
          <w:sz w:val="22"/>
          <w:szCs w:val="22"/>
          <w:lang w:val="en-GB"/>
        </w:rPr>
      </w:pPr>
    </w:p>
    <w:p w14:paraId="6C67DEAB" w14:textId="38144B2B" w:rsidR="00867701" w:rsidRDefault="004A5199" w:rsidP="00E219F4">
      <w:pPr>
        <w:pStyle w:val="ListParagraph"/>
        <w:numPr>
          <w:ilvl w:val="0"/>
          <w:numId w:val="4"/>
        </w:numPr>
        <w:ind w:left="426"/>
        <w:jc w:val="both"/>
        <w:rPr>
          <w:rFonts w:ascii="Arial" w:hAnsi="Arial" w:cs="Arial"/>
          <w:sz w:val="22"/>
          <w:szCs w:val="22"/>
          <w:lang w:val="en-GB"/>
        </w:rPr>
      </w:pPr>
      <w:r w:rsidRPr="004A5199">
        <w:rPr>
          <w:rFonts w:ascii="Arial" w:hAnsi="Arial" w:cs="Arial"/>
          <w:sz w:val="22"/>
          <w:szCs w:val="22"/>
          <w:lang w:val="en-GB"/>
        </w:rPr>
        <w:t>(</w:t>
      </w:r>
      <w:proofErr w:type="spellStart"/>
      <w:r w:rsidRPr="004A5199">
        <w:rPr>
          <w:rFonts w:ascii="Arial" w:hAnsi="Arial" w:cs="Arial"/>
          <w:sz w:val="22"/>
          <w:szCs w:val="22"/>
          <w:lang w:val="en-GB"/>
        </w:rPr>
        <w:t>i</w:t>
      </w:r>
      <w:proofErr w:type="spellEnd"/>
      <w:r w:rsidRPr="004A5199">
        <w:rPr>
          <w:rFonts w:ascii="Arial" w:hAnsi="Arial" w:cs="Arial"/>
          <w:sz w:val="22"/>
          <w:szCs w:val="22"/>
          <w:lang w:val="en-GB"/>
        </w:rPr>
        <w:t>), (ii), (iii), (iv)</w:t>
      </w:r>
      <w:r>
        <w:rPr>
          <w:rFonts w:ascii="Arial" w:hAnsi="Arial" w:cs="Arial"/>
          <w:sz w:val="22"/>
          <w:szCs w:val="22"/>
          <w:lang w:val="en-GB"/>
        </w:rPr>
        <w:t>.</w:t>
      </w:r>
    </w:p>
    <w:p w14:paraId="7D9485A9" w14:textId="77777777" w:rsidR="004A5199" w:rsidRPr="004A5199" w:rsidRDefault="004A5199" w:rsidP="004A5199">
      <w:pPr>
        <w:jc w:val="both"/>
        <w:rPr>
          <w:rFonts w:ascii="Arial" w:hAnsi="Arial" w:cs="Arial"/>
          <w:sz w:val="22"/>
          <w:szCs w:val="22"/>
          <w:lang w:val="en-GB"/>
        </w:rPr>
      </w:pPr>
    </w:p>
    <w:p w14:paraId="67D63E74" w14:textId="45D8AAD1" w:rsidR="00867701" w:rsidRPr="008C2F46" w:rsidRDefault="004A5199" w:rsidP="00E219F4">
      <w:pPr>
        <w:pStyle w:val="ListParagraph"/>
        <w:numPr>
          <w:ilvl w:val="0"/>
          <w:numId w:val="4"/>
        </w:numPr>
        <w:ind w:left="426"/>
        <w:jc w:val="both"/>
        <w:rPr>
          <w:rFonts w:ascii="Arial" w:hAnsi="Arial" w:cs="Arial"/>
          <w:sz w:val="22"/>
          <w:szCs w:val="22"/>
          <w:highlight w:val="yellow"/>
          <w:lang w:val="en-GB"/>
        </w:rPr>
      </w:pPr>
      <w:r w:rsidRPr="008C2F46">
        <w:rPr>
          <w:rFonts w:ascii="Arial" w:hAnsi="Arial" w:cs="Arial"/>
          <w:sz w:val="22"/>
          <w:szCs w:val="22"/>
          <w:highlight w:val="yellow"/>
          <w:lang w:val="en-GB"/>
        </w:rPr>
        <w:t>(ii), (</w:t>
      </w:r>
      <w:proofErr w:type="spellStart"/>
      <w:r w:rsidRPr="008C2F46">
        <w:rPr>
          <w:rFonts w:ascii="Arial" w:hAnsi="Arial" w:cs="Arial"/>
          <w:sz w:val="22"/>
          <w:szCs w:val="22"/>
          <w:highlight w:val="yellow"/>
          <w:lang w:val="en-GB"/>
        </w:rPr>
        <w:t>i</w:t>
      </w:r>
      <w:proofErr w:type="spellEnd"/>
      <w:r w:rsidRPr="008C2F46">
        <w:rPr>
          <w:rFonts w:ascii="Arial" w:hAnsi="Arial" w:cs="Arial"/>
          <w:sz w:val="22"/>
          <w:szCs w:val="22"/>
          <w:highlight w:val="yellow"/>
          <w:lang w:val="en-GB"/>
        </w:rPr>
        <w:t>), (iv), (iii).</w:t>
      </w:r>
    </w:p>
    <w:p w14:paraId="241DE8AC" w14:textId="77777777" w:rsidR="004A5199" w:rsidRPr="004A5199" w:rsidRDefault="004A5199" w:rsidP="004A5199">
      <w:pPr>
        <w:jc w:val="both"/>
        <w:rPr>
          <w:rFonts w:ascii="Arial" w:hAnsi="Arial" w:cs="Arial"/>
          <w:sz w:val="22"/>
          <w:szCs w:val="22"/>
          <w:lang w:val="en-GB"/>
        </w:rPr>
      </w:pPr>
    </w:p>
    <w:p w14:paraId="2126DD8E" w14:textId="2A73D2AC" w:rsidR="00867701" w:rsidRDefault="004A5199" w:rsidP="00E219F4">
      <w:pPr>
        <w:pStyle w:val="ListParagraph"/>
        <w:numPr>
          <w:ilvl w:val="0"/>
          <w:numId w:val="4"/>
        </w:numPr>
        <w:ind w:left="426"/>
        <w:jc w:val="both"/>
        <w:rPr>
          <w:rFonts w:ascii="Arial" w:hAnsi="Arial" w:cs="Arial"/>
          <w:sz w:val="22"/>
          <w:szCs w:val="22"/>
          <w:lang w:val="en-GB"/>
        </w:rPr>
      </w:pPr>
      <w:r w:rsidRPr="004A5199">
        <w:rPr>
          <w:rFonts w:ascii="Arial" w:hAnsi="Arial" w:cs="Arial"/>
          <w:sz w:val="22"/>
          <w:szCs w:val="22"/>
          <w:lang w:val="en-GB"/>
        </w:rPr>
        <w:t>(iii), (</w:t>
      </w:r>
      <w:proofErr w:type="spellStart"/>
      <w:r w:rsidRPr="004A5199">
        <w:rPr>
          <w:rFonts w:ascii="Arial" w:hAnsi="Arial" w:cs="Arial"/>
          <w:sz w:val="22"/>
          <w:szCs w:val="22"/>
          <w:lang w:val="en-GB"/>
        </w:rPr>
        <w:t>i</w:t>
      </w:r>
      <w:proofErr w:type="spellEnd"/>
      <w:r w:rsidRPr="004A5199">
        <w:rPr>
          <w:rFonts w:ascii="Arial" w:hAnsi="Arial" w:cs="Arial"/>
          <w:sz w:val="22"/>
          <w:szCs w:val="22"/>
          <w:lang w:val="en-GB"/>
        </w:rPr>
        <w:t>), (iv), (ii)</w:t>
      </w:r>
      <w:r>
        <w:rPr>
          <w:rFonts w:ascii="Arial" w:hAnsi="Arial" w:cs="Arial"/>
          <w:sz w:val="22"/>
          <w:szCs w:val="22"/>
          <w:lang w:val="en-GB"/>
        </w:rPr>
        <w:t>.</w:t>
      </w:r>
    </w:p>
    <w:p w14:paraId="3865CF33" w14:textId="77777777" w:rsidR="004A5199" w:rsidRPr="004A5199" w:rsidRDefault="004A5199" w:rsidP="004A5199">
      <w:pPr>
        <w:jc w:val="both"/>
        <w:rPr>
          <w:rFonts w:ascii="Arial" w:hAnsi="Arial" w:cs="Arial"/>
          <w:sz w:val="22"/>
          <w:szCs w:val="22"/>
          <w:lang w:val="en-GB"/>
        </w:rPr>
      </w:pPr>
    </w:p>
    <w:p w14:paraId="6B0E5C43" w14:textId="73D47187" w:rsidR="00867701" w:rsidRPr="004A5199" w:rsidRDefault="004A5199" w:rsidP="00E219F4">
      <w:pPr>
        <w:pStyle w:val="ListParagraph"/>
        <w:numPr>
          <w:ilvl w:val="0"/>
          <w:numId w:val="4"/>
        </w:numPr>
        <w:ind w:left="426"/>
        <w:jc w:val="both"/>
        <w:rPr>
          <w:rFonts w:ascii="Arial" w:hAnsi="Arial" w:cs="Arial"/>
          <w:sz w:val="22"/>
          <w:szCs w:val="22"/>
          <w:lang w:val="en-GB"/>
        </w:rPr>
      </w:pPr>
      <w:r w:rsidRPr="004A5199">
        <w:rPr>
          <w:rFonts w:ascii="Arial" w:hAnsi="Arial" w:cs="Arial"/>
          <w:sz w:val="22"/>
          <w:szCs w:val="22"/>
          <w:lang w:val="en-GB"/>
        </w:rPr>
        <w:t>(</w:t>
      </w:r>
      <w:proofErr w:type="spellStart"/>
      <w:r w:rsidRPr="004A5199">
        <w:rPr>
          <w:rFonts w:ascii="Arial" w:hAnsi="Arial" w:cs="Arial"/>
          <w:sz w:val="22"/>
          <w:szCs w:val="22"/>
          <w:lang w:val="en-GB"/>
        </w:rPr>
        <w:t>i</w:t>
      </w:r>
      <w:proofErr w:type="spellEnd"/>
      <w:r w:rsidRPr="004A5199">
        <w:rPr>
          <w:rFonts w:ascii="Arial" w:hAnsi="Arial" w:cs="Arial"/>
          <w:sz w:val="22"/>
          <w:szCs w:val="22"/>
          <w:lang w:val="en-GB"/>
        </w:rPr>
        <w:t>), (iii), (iv), (ii)</w:t>
      </w:r>
      <w:r>
        <w:rPr>
          <w:rFonts w:ascii="Arial" w:hAnsi="Arial" w:cs="Arial"/>
          <w:sz w:val="22"/>
          <w:szCs w:val="22"/>
          <w:lang w:val="en-GB"/>
        </w:rPr>
        <w:t>.</w:t>
      </w:r>
    </w:p>
    <w:p w14:paraId="250C7E8C" w14:textId="7296736F" w:rsidR="00DB50FB" w:rsidRDefault="00DB50FB" w:rsidP="00C55824">
      <w:pPr>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788B2E8A" w14:textId="77777777" w:rsidR="00753941" w:rsidRDefault="00753941" w:rsidP="00C55824">
      <w:pPr>
        <w:jc w:val="both"/>
        <w:rPr>
          <w:rFonts w:ascii="Arial" w:hAnsi="Arial" w:cs="Arial"/>
          <w:sz w:val="22"/>
          <w:szCs w:val="22"/>
          <w:lang w:val="en-GB"/>
        </w:rPr>
      </w:pPr>
      <w:r>
        <w:rPr>
          <w:rFonts w:ascii="Arial" w:hAnsi="Arial" w:cs="Arial"/>
          <w:sz w:val="22"/>
          <w:szCs w:val="22"/>
          <w:lang w:val="en-GB"/>
        </w:rPr>
        <w:t xml:space="preserve">Select the </w:t>
      </w:r>
      <w:r w:rsidRPr="00753941">
        <w:rPr>
          <w:rFonts w:ascii="Arial" w:hAnsi="Arial" w:cs="Arial"/>
          <w:b/>
          <w:bCs/>
          <w:sz w:val="22"/>
          <w:szCs w:val="22"/>
          <w:u w:val="single"/>
          <w:lang w:val="en-GB"/>
        </w:rPr>
        <w:t>correct answer</w:t>
      </w:r>
      <w:r>
        <w:rPr>
          <w:rFonts w:ascii="Arial" w:hAnsi="Arial" w:cs="Arial"/>
          <w:sz w:val="22"/>
          <w:szCs w:val="22"/>
          <w:lang w:val="en-GB"/>
        </w:rPr>
        <w:t>:</w:t>
      </w:r>
    </w:p>
    <w:p w14:paraId="2D72B40F" w14:textId="77777777" w:rsidR="00753941" w:rsidRDefault="00753941" w:rsidP="00C55824">
      <w:pPr>
        <w:jc w:val="both"/>
        <w:rPr>
          <w:rFonts w:ascii="Arial" w:hAnsi="Arial" w:cs="Arial"/>
          <w:sz w:val="22"/>
          <w:szCs w:val="22"/>
          <w:lang w:val="en-GB"/>
        </w:rPr>
      </w:pPr>
    </w:p>
    <w:p w14:paraId="37BE982E" w14:textId="0E855DF8"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What</w:t>
      </w:r>
      <w:r w:rsidR="001834EC">
        <w:rPr>
          <w:rFonts w:ascii="Arial" w:hAnsi="Arial" w:cs="Arial"/>
          <w:sz w:val="22"/>
          <w:szCs w:val="22"/>
          <w:lang w:val="en-GB"/>
        </w:rPr>
        <w:t xml:space="preserve"> is the minimum</w:t>
      </w:r>
      <w:r w:rsidRPr="006D2BBF">
        <w:rPr>
          <w:rFonts w:ascii="Arial" w:hAnsi="Arial" w:cs="Arial"/>
          <w:sz w:val="22"/>
          <w:szCs w:val="22"/>
          <w:lang w:val="en-GB"/>
        </w:rPr>
        <w:t xml:space="preserve"> percentage of </w:t>
      </w:r>
      <w:r w:rsidR="001834EC">
        <w:rPr>
          <w:rFonts w:ascii="Arial" w:hAnsi="Arial" w:cs="Arial"/>
          <w:sz w:val="22"/>
          <w:szCs w:val="22"/>
          <w:lang w:val="en-GB"/>
        </w:rPr>
        <w:t>the members required to resolve for a Company’s voluntary winding up</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12865878" w:rsidR="00867701" w:rsidRDefault="001834EC" w:rsidP="00E219F4">
      <w:pPr>
        <w:pStyle w:val="ListParagraph"/>
        <w:numPr>
          <w:ilvl w:val="0"/>
          <w:numId w:val="5"/>
        </w:numPr>
        <w:ind w:left="426"/>
        <w:jc w:val="both"/>
        <w:rPr>
          <w:rFonts w:ascii="Arial" w:hAnsi="Arial" w:cs="Arial"/>
          <w:sz w:val="22"/>
          <w:szCs w:val="22"/>
          <w:lang w:val="en-GB"/>
        </w:rPr>
      </w:pPr>
      <w:r w:rsidRPr="00753941">
        <w:rPr>
          <w:rFonts w:ascii="Arial" w:hAnsi="Arial" w:cs="Arial"/>
          <w:sz w:val="22"/>
          <w:szCs w:val="22"/>
          <w:lang w:val="en-GB"/>
        </w:rPr>
        <w:t>45</w:t>
      </w:r>
      <w:r w:rsidR="00867701" w:rsidRPr="00753941">
        <w:rPr>
          <w:rFonts w:ascii="Arial" w:hAnsi="Arial" w:cs="Arial"/>
          <w:sz w:val="22"/>
          <w:szCs w:val="22"/>
          <w:lang w:val="en-GB"/>
        </w:rPr>
        <w:t>%</w:t>
      </w:r>
      <w:r w:rsidR="00F453DC" w:rsidRPr="00753941">
        <w:rPr>
          <w:rFonts w:ascii="Arial" w:hAnsi="Arial" w:cs="Arial"/>
          <w:sz w:val="22"/>
          <w:szCs w:val="22"/>
          <w:lang w:val="en-GB"/>
        </w:rPr>
        <w:t>.</w:t>
      </w:r>
    </w:p>
    <w:p w14:paraId="46FCB1A2" w14:textId="77777777" w:rsidR="00753941" w:rsidRPr="00753941" w:rsidRDefault="00753941" w:rsidP="00753941">
      <w:pPr>
        <w:jc w:val="both"/>
        <w:rPr>
          <w:rFonts w:ascii="Arial" w:hAnsi="Arial" w:cs="Arial"/>
          <w:sz w:val="22"/>
          <w:szCs w:val="22"/>
          <w:lang w:val="en-GB"/>
        </w:rPr>
      </w:pPr>
    </w:p>
    <w:p w14:paraId="43BE011E" w14:textId="67377CF9" w:rsidR="00867701" w:rsidRDefault="00867701" w:rsidP="00E219F4">
      <w:pPr>
        <w:pStyle w:val="ListParagraph"/>
        <w:numPr>
          <w:ilvl w:val="0"/>
          <w:numId w:val="5"/>
        </w:numPr>
        <w:ind w:left="426"/>
        <w:jc w:val="both"/>
        <w:rPr>
          <w:rFonts w:ascii="Arial" w:hAnsi="Arial" w:cs="Arial"/>
          <w:sz w:val="22"/>
          <w:szCs w:val="22"/>
          <w:lang w:val="en-GB"/>
        </w:rPr>
      </w:pPr>
      <w:r w:rsidRPr="00753941">
        <w:rPr>
          <w:rFonts w:ascii="Arial" w:hAnsi="Arial" w:cs="Arial"/>
          <w:sz w:val="22"/>
          <w:szCs w:val="22"/>
          <w:lang w:val="en-GB"/>
        </w:rPr>
        <w:t>50%</w:t>
      </w:r>
      <w:r w:rsidR="00F453DC" w:rsidRPr="00753941">
        <w:rPr>
          <w:rFonts w:ascii="Arial" w:hAnsi="Arial" w:cs="Arial"/>
          <w:sz w:val="22"/>
          <w:szCs w:val="22"/>
          <w:lang w:val="en-GB"/>
        </w:rPr>
        <w:t>.</w:t>
      </w:r>
    </w:p>
    <w:p w14:paraId="56C25697" w14:textId="77777777" w:rsidR="00753941" w:rsidRPr="00753941" w:rsidRDefault="00753941" w:rsidP="00753941">
      <w:pPr>
        <w:jc w:val="both"/>
        <w:rPr>
          <w:rFonts w:ascii="Arial" w:hAnsi="Arial" w:cs="Arial"/>
          <w:sz w:val="22"/>
          <w:szCs w:val="22"/>
          <w:lang w:val="en-GB"/>
        </w:rPr>
      </w:pPr>
    </w:p>
    <w:p w14:paraId="6B3DB13D" w14:textId="7880BB8A" w:rsidR="00867701" w:rsidRPr="008C184C" w:rsidRDefault="00867701" w:rsidP="00E219F4">
      <w:pPr>
        <w:pStyle w:val="ListParagraph"/>
        <w:numPr>
          <w:ilvl w:val="0"/>
          <w:numId w:val="5"/>
        </w:numPr>
        <w:ind w:left="426"/>
        <w:jc w:val="both"/>
        <w:rPr>
          <w:rFonts w:ascii="Arial" w:hAnsi="Arial" w:cs="Arial"/>
          <w:sz w:val="22"/>
          <w:szCs w:val="22"/>
          <w:highlight w:val="yellow"/>
          <w:lang w:val="en-GB"/>
        </w:rPr>
      </w:pPr>
      <w:r w:rsidRPr="008C184C">
        <w:rPr>
          <w:rFonts w:ascii="Arial" w:hAnsi="Arial" w:cs="Arial"/>
          <w:sz w:val="22"/>
          <w:szCs w:val="22"/>
          <w:highlight w:val="yellow"/>
          <w:lang w:val="en-GB"/>
        </w:rPr>
        <w:t>75%</w:t>
      </w:r>
      <w:r w:rsidR="00F453DC" w:rsidRPr="008C184C">
        <w:rPr>
          <w:rFonts w:ascii="Arial" w:hAnsi="Arial" w:cs="Arial"/>
          <w:sz w:val="22"/>
          <w:szCs w:val="22"/>
          <w:highlight w:val="yellow"/>
          <w:lang w:val="en-GB"/>
        </w:rPr>
        <w:t>.</w:t>
      </w:r>
    </w:p>
    <w:p w14:paraId="7DA7916B" w14:textId="77777777" w:rsidR="00753941" w:rsidRPr="00753941" w:rsidRDefault="00753941" w:rsidP="00753941">
      <w:pPr>
        <w:jc w:val="both"/>
        <w:rPr>
          <w:rFonts w:ascii="Arial" w:hAnsi="Arial" w:cs="Arial"/>
          <w:sz w:val="22"/>
          <w:szCs w:val="22"/>
          <w:lang w:val="en-GB"/>
        </w:rPr>
      </w:pPr>
    </w:p>
    <w:p w14:paraId="38C56D18" w14:textId="7BD504A7" w:rsidR="00867701" w:rsidRPr="00753941" w:rsidRDefault="001834EC" w:rsidP="00E219F4">
      <w:pPr>
        <w:pStyle w:val="ListParagraph"/>
        <w:numPr>
          <w:ilvl w:val="0"/>
          <w:numId w:val="5"/>
        </w:numPr>
        <w:ind w:left="426"/>
        <w:jc w:val="both"/>
        <w:rPr>
          <w:rFonts w:ascii="Arial" w:hAnsi="Arial" w:cs="Arial"/>
          <w:sz w:val="22"/>
          <w:szCs w:val="22"/>
          <w:lang w:val="en-GB"/>
        </w:rPr>
      </w:pPr>
      <w:r w:rsidRPr="00753941">
        <w:rPr>
          <w:rFonts w:ascii="Arial" w:hAnsi="Arial" w:cs="Arial"/>
          <w:sz w:val="22"/>
          <w:szCs w:val="22"/>
          <w:lang w:val="en-GB"/>
        </w:rPr>
        <w:t>95</w:t>
      </w:r>
      <w:r w:rsidR="00753941">
        <w:rPr>
          <w:rFonts w:ascii="Arial" w:hAnsi="Arial" w:cs="Arial"/>
          <w:sz w:val="22"/>
          <w:szCs w:val="22"/>
          <w:lang w:val="en-GB"/>
        </w:rPr>
        <w:t>%</w:t>
      </w:r>
      <w:r w:rsidR="00F453DC" w:rsidRPr="00753941">
        <w:rPr>
          <w:rFonts w:ascii="Arial" w:hAnsi="Arial" w:cs="Arial"/>
          <w:sz w:val="22"/>
          <w:szCs w:val="22"/>
          <w:lang w:val="en-GB"/>
        </w:rPr>
        <w:t>.</w:t>
      </w:r>
    </w:p>
    <w:p w14:paraId="682EC295" w14:textId="77777777" w:rsidR="001834EC" w:rsidRPr="00C55824" w:rsidRDefault="001834EC" w:rsidP="001834EC">
      <w:pPr>
        <w:pStyle w:val="ListParagraph"/>
        <w:ind w:left="426"/>
        <w:jc w:val="both"/>
        <w:rPr>
          <w:rFonts w:ascii="Arial" w:hAnsi="Arial" w:cs="Arial"/>
          <w:sz w:val="22"/>
          <w:szCs w:val="22"/>
          <w:lang w:val="en-GB"/>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3B43433A" w14:textId="30E904AE" w:rsidR="00753941" w:rsidRDefault="00753941" w:rsidP="0020090A">
      <w:pPr>
        <w:keepNext/>
        <w:jc w:val="both"/>
        <w:rPr>
          <w:rFonts w:ascii="Arial" w:hAnsi="Arial" w:cs="Arial"/>
          <w:sz w:val="22"/>
          <w:szCs w:val="22"/>
          <w:lang w:val="en-GB"/>
        </w:rPr>
      </w:pPr>
      <w:r>
        <w:rPr>
          <w:rFonts w:ascii="Arial" w:hAnsi="Arial" w:cs="Arial"/>
          <w:sz w:val="22"/>
          <w:szCs w:val="22"/>
          <w:lang w:val="en-GB"/>
        </w:rPr>
        <w:t xml:space="preserve">Select the </w:t>
      </w:r>
      <w:r w:rsidRPr="00753941">
        <w:rPr>
          <w:rFonts w:ascii="Arial" w:hAnsi="Arial" w:cs="Arial"/>
          <w:b/>
          <w:bCs/>
          <w:sz w:val="22"/>
          <w:szCs w:val="22"/>
          <w:u w:val="single"/>
          <w:lang w:val="en-GB"/>
        </w:rPr>
        <w:t>correct answer</w:t>
      </w:r>
      <w:r>
        <w:rPr>
          <w:rFonts w:ascii="Arial" w:hAnsi="Arial" w:cs="Arial"/>
          <w:sz w:val="22"/>
          <w:szCs w:val="22"/>
          <w:lang w:val="en-GB"/>
        </w:rPr>
        <w:t>:</w:t>
      </w:r>
    </w:p>
    <w:p w14:paraId="4E86BEB1" w14:textId="77777777" w:rsidR="00753941" w:rsidRDefault="00753941" w:rsidP="0020090A">
      <w:pPr>
        <w:keepNext/>
        <w:jc w:val="both"/>
        <w:rPr>
          <w:rFonts w:ascii="Arial" w:hAnsi="Arial" w:cs="Arial"/>
          <w:sz w:val="22"/>
          <w:szCs w:val="22"/>
          <w:lang w:val="en-GB"/>
        </w:rPr>
      </w:pPr>
    </w:p>
    <w:p w14:paraId="67BAD894" w14:textId="1E76CC42" w:rsidR="00867701" w:rsidRDefault="0013381A" w:rsidP="0020090A">
      <w:pPr>
        <w:keepNext/>
        <w:jc w:val="both"/>
        <w:rPr>
          <w:rFonts w:ascii="Arial" w:hAnsi="Arial" w:cs="Arial"/>
          <w:sz w:val="22"/>
          <w:szCs w:val="22"/>
          <w:lang w:val="en-GB"/>
        </w:rPr>
      </w:pPr>
      <w:r>
        <w:rPr>
          <w:rFonts w:ascii="Arial" w:hAnsi="Arial" w:cs="Arial"/>
          <w:sz w:val="22"/>
          <w:szCs w:val="22"/>
          <w:lang w:val="en-GB"/>
        </w:rPr>
        <w:t xml:space="preserve">What is the clawback period for </w:t>
      </w:r>
      <w:r w:rsidR="00603145">
        <w:rPr>
          <w:rFonts w:ascii="Arial" w:hAnsi="Arial" w:cs="Arial"/>
          <w:sz w:val="22"/>
          <w:szCs w:val="22"/>
          <w:lang w:val="en-GB"/>
        </w:rPr>
        <w:t xml:space="preserve">voidable </w:t>
      </w:r>
      <w:r>
        <w:rPr>
          <w:rFonts w:ascii="Arial" w:hAnsi="Arial" w:cs="Arial"/>
          <w:sz w:val="22"/>
          <w:szCs w:val="22"/>
          <w:lang w:val="en-GB"/>
        </w:rPr>
        <w:t xml:space="preserve">preferences under </w:t>
      </w:r>
      <w:r w:rsidR="00603145">
        <w:rPr>
          <w:rFonts w:ascii="Arial" w:hAnsi="Arial" w:cs="Arial"/>
          <w:sz w:val="22"/>
          <w:szCs w:val="22"/>
          <w:lang w:val="en-GB"/>
        </w:rPr>
        <w:t>section 241 of the</w:t>
      </w:r>
      <w:r>
        <w:rPr>
          <w:rFonts w:ascii="Arial" w:hAnsi="Arial" w:cs="Arial"/>
          <w:sz w:val="22"/>
          <w:szCs w:val="22"/>
          <w:lang w:val="en-GB"/>
        </w:rPr>
        <w:t xml:space="preserve"> </w:t>
      </w:r>
      <w:r w:rsidR="00603145" w:rsidRPr="00753941">
        <w:rPr>
          <w:rFonts w:ascii="Arial" w:hAnsi="Arial" w:cs="Arial"/>
          <w:iCs/>
          <w:sz w:val="22"/>
          <w:szCs w:val="22"/>
          <w:lang w:val="en-GB"/>
        </w:rPr>
        <w:t>Companies Act, Ch 308</w:t>
      </w:r>
      <w:r>
        <w:rPr>
          <w:rFonts w:ascii="Arial" w:hAnsi="Arial" w:cs="Arial"/>
          <w:sz w:val="22"/>
          <w:szCs w:val="22"/>
          <w:lang w:val="en-GB"/>
        </w:rPr>
        <w:t>?</w:t>
      </w:r>
    </w:p>
    <w:p w14:paraId="1A7F3D4D" w14:textId="77777777" w:rsidR="00C55824" w:rsidRPr="006D2BBF" w:rsidRDefault="00C55824" w:rsidP="00C55824">
      <w:pPr>
        <w:jc w:val="both"/>
        <w:rPr>
          <w:rFonts w:ascii="Arial" w:hAnsi="Arial" w:cs="Arial"/>
          <w:sz w:val="22"/>
          <w:szCs w:val="22"/>
          <w:lang w:val="en-GB"/>
        </w:rPr>
      </w:pPr>
    </w:p>
    <w:p w14:paraId="5F1D9B9D" w14:textId="65D0E8F0" w:rsidR="00603145" w:rsidRDefault="00603145" w:rsidP="00E219F4">
      <w:pPr>
        <w:pStyle w:val="ListParagraph"/>
        <w:numPr>
          <w:ilvl w:val="0"/>
          <w:numId w:val="6"/>
        </w:numPr>
        <w:ind w:left="426"/>
        <w:jc w:val="both"/>
        <w:rPr>
          <w:rFonts w:ascii="Arial" w:hAnsi="Arial" w:cs="Arial"/>
          <w:sz w:val="22"/>
          <w:szCs w:val="22"/>
          <w:lang w:val="en-GB"/>
        </w:rPr>
      </w:pPr>
      <w:r w:rsidRPr="007D53FE">
        <w:rPr>
          <w:rFonts w:ascii="Arial" w:hAnsi="Arial" w:cs="Arial"/>
          <w:sz w:val="22"/>
          <w:szCs w:val="22"/>
          <w:lang w:val="en-GB"/>
        </w:rPr>
        <w:t>One (1) month.</w:t>
      </w:r>
    </w:p>
    <w:p w14:paraId="1A85235F" w14:textId="77777777" w:rsidR="007D53FE" w:rsidRPr="007D53FE" w:rsidRDefault="007D53FE" w:rsidP="007D53FE">
      <w:pPr>
        <w:pStyle w:val="ListParagraph"/>
        <w:ind w:left="426"/>
        <w:jc w:val="both"/>
        <w:rPr>
          <w:rFonts w:ascii="Arial" w:hAnsi="Arial" w:cs="Arial"/>
          <w:sz w:val="22"/>
          <w:szCs w:val="22"/>
          <w:lang w:val="en-GB"/>
        </w:rPr>
      </w:pPr>
    </w:p>
    <w:p w14:paraId="4FA5CD13" w14:textId="00AAA15F" w:rsidR="00603145" w:rsidRPr="000177B7" w:rsidRDefault="00603145" w:rsidP="00E219F4">
      <w:pPr>
        <w:pStyle w:val="ListParagraph"/>
        <w:numPr>
          <w:ilvl w:val="0"/>
          <w:numId w:val="6"/>
        </w:numPr>
        <w:ind w:left="426"/>
        <w:jc w:val="both"/>
        <w:rPr>
          <w:rFonts w:ascii="Arial" w:hAnsi="Arial" w:cs="Arial"/>
          <w:sz w:val="22"/>
          <w:szCs w:val="22"/>
          <w:highlight w:val="yellow"/>
          <w:lang w:val="en-GB"/>
        </w:rPr>
      </w:pPr>
      <w:r w:rsidRPr="000177B7">
        <w:rPr>
          <w:rFonts w:ascii="Arial" w:hAnsi="Arial" w:cs="Arial"/>
          <w:sz w:val="22"/>
          <w:szCs w:val="22"/>
          <w:highlight w:val="yellow"/>
          <w:lang w:val="en-GB"/>
        </w:rPr>
        <w:t>Six (6) months.</w:t>
      </w:r>
    </w:p>
    <w:p w14:paraId="2CFD7348" w14:textId="77777777" w:rsidR="007D53FE" w:rsidRPr="007D53FE" w:rsidRDefault="007D53FE" w:rsidP="007D53FE">
      <w:pPr>
        <w:jc w:val="both"/>
        <w:rPr>
          <w:rFonts w:ascii="Arial" w:hAnsi="Arial" w:cs="Arial"/>
          <w:sz w:val="22"/>
          <w:szCs w:val="22"/>
          <w:lang w:val="en-GB"/>
        </w:rPr>
      </w:pPr>
    </w:p>
    <w:p w14:paraId="00BE25BA" w14:textId="5F5A6FC3" w:rsidR="00603145" w:rsidRDefault="00603145" w:rsidP="00E219F4">
      <w:pPr>
        <w:pStyle w:val="ListParagraph"/>
        <w:numPr>
          <w:ilvl w:val="0"/>
          <w:numId w:val="6"/>
        </w:numPr>
        <w:ind w:left="426"/>
        <w:jc w:val="both"/>
        <w:rPr>
          <w:rFonts w:ascii="Arial" w:hAnsi="Arial" w:cs="Arial"/>
          <w:sz w:val="22"/>
          <w:szCs w:val="22"/>
          <w:lang w:val="en-GB"/>
        </w:rPr>
      </w:pPr>
      <w:r w:rsidRPr="007D53FE">
        <w:rPr>
          <w:rFonts w:ascii="Arial" w:hAnsi="Arial" w:cs="Arial"/>
          <w:sz w:val="22"/>
          <w:szCs w:val="22"/>
          <w:lang w:val="en-GB"/>
        </w:rPr>
        <w:t>Twelve (12) months.</w:t>
      </w:r>
    </w:p>
    <w:p w14:paraId="2B7E62D5" w14:textId="77777777" w:rsidR="007D53FE" w:rsidRDefault="007D53FE" w:rsidP="007D53FE">
      <w:pPr>
        <w:pStyle w:val="ListParagraph"/>
        <w:ind w:left="426"/>
        <w:jc w:val="both"/>
        <w:rPr>
          <w:rFonts w:ascii="Arial" w:hAnsi="Arial" w:cs="Arial"/>
          <w:sz w:val="22"/>
          <w:szCs w:val="22"/>
          <w:lang w:val="en-GB"/>
        </w:rPr>
      </w:pPr>
    </w:p>
    <w:p w14:paraId="0613A3E0" w14:textId="56DC4790" w:rsidR="00867701" w:rsidRPr="007D53FE" w:rsidRDefault="00F453DC" w:rsidP="00E219F4">
      <w:pPr>
        <w:pStyle w:val="ListParagraph"/>
        <w:numPr>
          <w:ilvl w:val="0"/>
          <w:numId w:val="6"/>
        </w:numPr>
        <w:ind w:left="426"/>
        <w:jc w:val="both"/>
        <w:rPr>
          <w:rFonts w:ascii="Arial" w:hAnsi="Arial" w:cs="Arial"/>
          <w:sz w:val="22"/>
          <w:szCs w:val="22"/>
          <w:lang w:val="en-GB"/>
        </w:rPr>
      </w:pPr>
      <w:r w:rsidRPr="007D53FE">
        <w:rPr>
          <w:rFonts w:ascii="Arial" w:hAnsi="Arial" w:cs="Arial"/>
          <w:sz w:val="22"/>
          <w:szCs w:val="22"/>
          <w:lang w:val="en-GB"/>
        </w:rPr>
        <w:t>Two (</w:t>
      </w:r>
      <w:r w:rsidR="0013381A" w:rsidRPr="007D53FE">
        <w:rPr>
          <w:rFonts w:ascii="Arial" w:hAnsi="Arial" w:cs="Arial"/>
          <w:sz w:val="22"/>
          <w:szCs w:val="22"/>
          <w:lang w:val="en-GB"/>
        </w:rPr>
        <w:t>2</w:t>
      </w:r>
      <w:r w:rsidRPr="007D53FE">
        <w:rPr>
          <w:rFonts w:ascii="Arial" w:hAnsi="Arial" w:cs="Arial"/>
          <w:sz w:val="22"/>
          <w:szCs w:val="22"/>
          <w:lang w:val="en-GB"/>
        </w:rPr>
        <w:t>)</w:t>
      </w:r>
      <w:r w:rsidR="0013381A" w:rsidRPr="007D53FE">
        <w:rPr>
          <w:rFonts w:ascii="Arial" w:hAnsi="Arial" w:cs="Arial"/>
          <w:sz w:val="22"/>
          <w:szCs w:val="22"/>
          <w:lang w:val="en-GB"/>
        </w:rPr>
        <w:t xml:space="preserve"> years</w:t>
      </w:r>
      <w:r w:rsidRPr="007D53FE">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2BABAC9" w14:textId="77777777" w:rsidR="007D53FE" w:rsidRDefault="007D53FE" w:rsidP="00C55824">
      <w:pPr>
        <w:jc w:val="both"/>
        <w:rPr>
          <w:rFonts w:ascii="Arial" w:hAnsi="Arial" w:cs="Arial"/>
          <w:sz w:val="22"/>
          <w:szCs w:val="22"/>
          <w:lang w:val="en-GB"/>
        </w:rPr>
      </w:pPr>
      <w:r>
        <w:rPr>
          <w:rFonts w:ascii="Arial" w:hAnsi="Arial" w:cs="Arial"/>
          <w:sz w:val="22"/>
          <w:szCs w:val="22"/>
          <w:lang w:val="en-GB"/>
        </w:rPr>
        <w:t xml:space="preserve">Select the </w:t>
      </w:r>
      <w:r w:rsidRPr="007D53FE">
        <w:rPr>
          <w:rFonts w:ascii="Arial" w:hAnsi="Arial" w:cs="Arial"/>
          <w:b/>
          <w:bCs/>
          <w:sz w:val="22"/>
          <w:szCs w:val="22"/>
          <w:u w:val="single"/>
          <w:lang w:val="en-GB"/>
        </w:rPr>
        <w:t>correct answer</w:t>
      </w:r>
      <w:r>
        <w:rPr>
          <w:rFonts w:ascii="Arial" w:hAnsi="Arial" w:cs="Arial"/>
          <w:sz w:val="22"/>
          <w:szCs w:val="22"/>
          <w:lang w:val="en-GB"/>
        </w:rPr>
        <w:t>:</w:t>
      </w:r>
    </w:p>
    <w:p w14:paraId="2E34E65E" w14:textId="77777777" w:rsidR="007D53FE" w:rsidRDefault="007D53FE" w:rsidP="00C55824">
      <w:pPr>
        <w:jc w:val="both"/>
        <w:rPr>
          <w:rFonts w:ascii="Arial" w:hAnsi="Arial" w:cs="Arial"/>
          <w:sz w:val="22"/>
          <w:szCs w:val="22"/>
          <w:lang w:val="en-GB"/>
        </w:rPr>
      </w:pPr>
    </w:p>
    <w:p w14:paraId="18D1130C" w14:textId="209C7B5A" w:rsidR="00876F56" w:rsidRDefault="0013381A"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w:t>
      </w:r>
      <w:r w:rsidR="00603145">
        <w:rPr>
          <w:rFonts w:ascii="Arial" w:hAnsi="Arial" w:cs="Arial"/>
          <w:sz w:val="22"/>
          <w:szCs w:val="22"/>
          <w:lang w:val="en-GB"/>
        </w:rPr>
        <w:t xml:space="preserve">preferential </w:t>
      </w:r>
      <w:r>
        <w:rPr>
          <w:rFonts w:ascii="Arial" w:hAnsi="Arial" w:cs="Arial"/>
          <w:sz w:val="22"/>
          <w:szCs w:val="22"/>
          <w:lang w:val="en-GB"/>
        </w:rPr>
        <w:t xml:space="preserve">transactions are </w:t>
      </w:r>
      <w:r w:rsidR="00603145">
        <w:rPr>
          <w:rFonts w:ascii="Arial" w:hAnsi="Arial" w:cs="Arial"/>
          <w:sz w:val="22"/>
          <w:szCs w:val="22"/>
          <w:lang w:val="en-GB"/>
        </w:rPr>
        <w:t>voidable in an insolvent liquidation</w:t>
      </w:r>
      <w:r>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49720AED" w:rsidR="00876F56" w:rsidRPr="00C001B1" w:rsidRDefault="00603145" w:rsidP="00E219F4">
      <w:pPr>
        <w:pStyle w:val="ListParagraph"/>
        <w:numPr>
          <w:ilvl w:val="0"/>
          <w:numId w:val="1"/>
        </w:numPr>
        <w:ind w:left="426"/>
        <w:jc w:val="both"/>
        <w:rPr>
          <w:rFonts w:ascii="Arial" w:hAnsi="Arial" w:cs="Arial"/>
          <w:sz w:val="22"/>
          <w:szCs w:val="22"/>
          <w:highlight w:val="yellow"/>
          <w:lang w:val="en-GB"/>
        </w:rPr>
      </w:pPr>
      <w:r w:rsidRPr="00C001B1">
        <w:rPr>
          <w:rFonts w:ascii="Arial" w:hAnsi="Arial" w:cs="Arial"/>
          <w:sz w:val="22"/>
          <w:szCs w:val="22"/>
          <w:highlight w:val="yellow"/>
          <w:lang w:val="en-GB"/>
        </w:rPr>
        <w:t>Every f</w:t>
      </w:r>
      <w:r w:rsidR="0013381A" w:rsidRPr="00C001B1">
        <w:rPr>
          <w:rFonts w:ascii="Arial" w:hAnsi="Arial" w:cs="Arial"/>
          <w:sz w:val="22"/>
          <w:szCs w:val="22"/>
          <w:highlight w:val="yellow"/>
          <w:lang w:val="en-GB"/>
        </w:rPr>
        <w:t>raudulent conveyance</w:t>
      </w:r>
      <w:r w:rsidRPr="00C001B1">
        <w:rPr>
          <w:rFonts w:ascii="Arial" w:hAnsi="Arial" w:cs="Arial"/>
          <w:sz w:val="22"/>
          <w:szCs w:val="22"/>
          <w:highlight w:val="yellow"/>
          <w:lang w:val="en-GB"/>
        </w:rPr>
        <w:t xml:space="preserve"> or transfer of property</w:t>
      </w:r>
      <w:r w:rsidR="007C36B2" w:rsidRPr="00C001B1">
        <w:rPr>
          <w:rFonts w:ascii="Arial" w:hAnsi="Arial" w:cs="Arial"/>
          <w:sz w:val="22"/>
          <w:szCs w:val="22"/>
          <w:highlight w:val="yellow"/>
          <w:lang w:val="en-GB"/>
        </w:rPr>
        <w:t>.</w:t>
      </w:r>
    </w:p>
    <w:p w14:paraId="3719F90B" w14:textId="77777777" w:rsidR="007D53FE" w:rsidRPr="009A3AB7" w:rsidRDefault="007D53FE" w:rsidP="007D53FE">
      <w:pPr>
        <w:pStyle w:val="ListParagraph"/>
        <w:ind w:left="426"/>
        <w:jc w:val="both"/>
        <w:rPr>
          <w:rFonts w:ascii="Arial" w:hAnsi="Arial" w:cs="Arial"/>
          <w:sz w:val="22"/>
          <w:szCs w:val="22"/>
          <w:lang w:val="en-GB"/>
        </w:rPr>
      </w:pPr>
    </w:p>
    <w:p w14:paraId="1BE14140" w14:textId="0722ABCE" w:rsidR="00876F56" w:rsidRDefault="00603145" w:rsidP="00E219F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 xml:space="preserve">Every </w:t>
      </w:r>
      <w:r w:rsidR="0013381A">
        <w:rPr>
          <w:rFonts w:ascii="Arial" w:hAnsi="Arial" w:cs="Arial"/>
          <w:sz w:val="22"/>
          <w:szCs w:val="22"/>
          <w:lang w:val="en-GB"/>
        </w:rPr>
        <w:t>charge</w:t>
      </w:r>
      <w:r w:rsidR="00374259">
        <w:rPr>
          <w:rFonts w:ascii="Arial" w:hAnsi="Arial" w:cs="Arial"/>
          <w:sz w:val="22"/>
          <w:szCs w:val="22"/>
          <w:lang w:val="en-GB"/>
        </w:rPr>
        <w:t xml:space="preserve"> made three years before the commencement of the liquidation</w:t>
      </w:r>
      <w:r w:rsidR="007C36B2">
        <w:rPr>
          <w:rFonts w:ascii="Arial" w:hAnsi="Arial" w:cs="Arial"/>
          <w:sz w:val="22"/>
          <w:szCs w:val="22"/>
          <w:lang w:val="en-GB"/>
        </w:rPr>
        <w:t>.</w:t>
      </w:r>
    </w:p>
    <w:p w14:paraId="4DF4A25F" w14:textId="77777777" w:rsidR="007D53FE" w:rsidRPr="00C55824" w:rsidRDefault="007D53FE" w:rsidP="007D53FE">
      <w:pPr>
        <w:pStyle w:val="ListParagraph"/>
        <w:ind w:left="426"/>
        <w:jc w:val="both"/>
        <w:rPr>
          <w:rFonts w:ascii="Arial" w:hAnsi="Arial" w:cs="Arial"/>
          <w:sz w:val="22"/>
          <w:szCs w:val="22"/>
          <w:lang w:val="en-GB"/>
        </w:rPr>
      </w:pPr>
    </w:p>
    <w:p w14:paraId="2B90FD3B" w14:textId="4CB6D64C" w:rsidR="00876F56" w:rsidRDefault="00603145" w:rsidP="00E219F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 xml:space="preserve">Every payment </w:t>
      </w:r>
      <w:r w:rsidR="00374259">
        <w:rPr>
          <w:rFonts w:ascii="Arial" w:hAnsi="Arial" w:cs="Arial"/>
          <w:sz w:val="22"/>
          <w:szCs w:val="22"/>
          <w:lang w:val="en-GB"/>
        </w:rPr>
        <w:t>made after the commencement of the liquidation.</w:t>
      </w:r>
    </w:p>
    <w:p w14:paraId="26BD4B8F" w14:textId="77777777" w:rsidR="007D53FE" w:rsidRPr="006239EC" w:rsidRDefault="007D53FE" w:rsidP="006239EC">
      <w:pPr>
        <w:jc w:val="both"/>
        <w:rPr>
          <w:rFonts w:ascii="Arial" w:hAnsi="Arial" w:cs="Arial"/>
          <w:sz w:val="22"/>
          <w:szCs w:val="22"/>
          <w:lang w:val="en-GB"/>
        </w:rPr>
      </w:pPr>
    </w:p>
    <w:p w14:paraId="744F971F" w14:textId="1D48112E" w:rsidR="00876F56" w:rsidRPr="00C55824" w:rsidRDefault="00374259" w:rsidP="00E219F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None</w:t>
      </w:r>
      <w:r w:rsidR="0013381A">
        <w:rPr>
          <w:rFonts w:ascii="Arial" w:hAnsi="Arial" w:cs="Arial"/>
          <w:sz w:val="22"/>
          <w:szCs w:val="22"/>
          <w:lang w:val="en-GB"/>
        </w:rPr>
        <w:t xml:space="preserve"> of the above</w:t>
      </w:r>
      <w:r w:rsidR="007C36B2">
        <w:rPr>
          <w:rFonts w:ascii="Arial" w:hAnsi="Arial" w:cs="Arial"/>
          <w:sz w:val="22"/>
          <w:szCs w:val="22"/>
          <w:lang w:val="en-GB"/>
        </w:rPr>
        <w:t>.</w:t>
      </w:r>
    </w:p>
    <w:p w14:paraId="5E8F900F" w14:textId="6B5CD66E" w:rsidR="005B79F4" w:rsidRDefault="005B79F4" w:rsidP="00C55824">
      <w:pPr>
        <w:jc w:val="both"/>
        <w:rPr>
          <w:rFonts w:ascii="Arial" w:hAnsi="Arial" w:cs="Arial"/>
          <w:sz w:val="22"/>
          <w:szCs w:val="22"/>
        </w:rPr>
      </w:pPr>
    </w:p>
    <w:p w14:paraId="639B2B1A" w14:textId="52D16913" w:rsidR="00585899" w:rsidRDefault="00585899" w:rsidP="00C55824">
      <w:pPr>
        <w:jc w:val="both"/>
        <w:rPr>
          <w:rFonts w:ascii="Arial" w:hAnsi="Arial" w:cs="Arial"/>
          <w:sz w:val="22"/>
          <w:szCs w:val="22"/>
        </w:rPr>
      </w:pPr>
    </w:p>
    <w:p w14:paraId="46B8D592" w14:textId="3BE60972" w:rsidR="00585899" w:rsidRDefault="00585899" w:rsidP="00C55824">
      <w:pPr>
        <w:jc w:val="both"/>
        <w:rPr>
          <w:rFonts w:ascii="Arial" w:hAnsi="Arial" w:cs="Arial"/>
          <w:sz w:val="22"/>
          <w:szCs w:val="22"/>
        </w:rPr>
      </w:pPr>
    </w:p>
    <w:p w14:paraId="0305383A" w14:textId="77777777" w:rsidR="00585899" w:rsidRDefault="00585899"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52FC0D7D" w14:textId="136AB647" w:rsidR="00585899" w:rsidRDefault="00585899" w:rsidP="00690F5A">
      <w:pPr>
        <w:jc w:val="both"/>
        <w:rPr>
          <w:rFonts w:ascii="Arial" w:hAnsi="Arial" w:cs="Arial"/>
          <w:sz w:val="22"/>
          <w:szCs w:val="22"/>
          <w:lang w:val="en-GB"/>
        </w:rPr>
      </w:pPr>
      <w:r>
        <w:rPr>
          <w:rFonts w:ascii="Arial" w:hAnsi="Arial" w:cs="Arial"/>
          <w:sz w:val="22"/>
          <w:szCs w:val="22"/>
          <w:lang w:val="en-GB"/>
        </w:rPr>
        <w:t xml:space="preserve">Select the </w:t>
      </w:r>
      <w:r w:rsidRPr="00B77AD1">
        <w:rPr>
          <w:rFonts w:ascii="Arial" w:hAnsi="Arial" w:cs="Arial"/>
          <w:b/>
          <w:bCs/>
          <w:sz w:val="22"/>
          <w:szCs w:val="22"/>
          <w:u w:val="single"/>
          <w:lang w:val="en-GB"/>
        </w:rPr>
        <w:t>correct answer</w:t>
      </w:r>
      <w:r>
        <w:rPr>
          <w:rFonts w:ascii="Arial" w:hAnsi="Arial" w:cs="Arial"/>
          <w:sz w:val="22"/>
          <w:szCs w:val="22"/>
          <w:lang w:val="en-GB"/>
        </w:rPr>
        <w:t>:</w:t>
      </w:r>
    </w:p>
    <w:p w14:paraId="16AB393C" w14:textId="77777777" w:rsidR="00585899" w:rsidRDefault="00585899" w:rsidP="00690F5A">
      <w:pPr>
        <w:jc w:val="both"/>
        <w:rPr>
          <w:rFonts w:ascii="Arial" w:hAnsi="Arial" w:cs="Arial"/>
          <w:sz w:val="22"/>
          <w:szCs w:val="22"/>
          <w:lang w:val="en-GB"/>
        </w:rPr>
      </w:pPr>
    </w:p>
    <w:p w14:paraId="434415CE" w14:textId="2A9E518C" w:rsidR="00690F5A" w:rsidRDefault="00690F5A" w:rsidP="00690F5A">
      <w:pPr>
        <w:jc w:val="both"/>
        <w:rPr>
          <w:rFonts w:ascii="Arial" w:hAnsi="Arial" w:cs="Arial"/>
          <w:sz w:val="22"/>
          <w:szCs w:val="22"/>
          <w:lang w:val="en-GB"/>
        </w:rPr>
      </w:pPr>
      <w:r w:rsidRPr="006D2BBF">
        <w:rPr>
          <w:rFonts w:ascii="Arial" w:hAnsi="Arial" w:cs="Arial"/>
          <w:sz w:val="22"/>
          <w:szCs w:val="22"/>
          <w:lang w:val="en-GB"/>
        </w:rPr>
        <w:t xml:space="preserve">Who may </w:t>
      </w:r>
      <w:r>
        <w:rPr>
          <w:rFonts w:ascii="Arial" w:hAnsi="Arial" w:cs="Arial"/>
          <w:sz w:val="22"/>
          <w:szCs w:val="22"/>
          <w:lang w:val="en-GB"/>
        </w:rPr>
        <w:t>apply for the winding</w:t>
      </w:r>
      <w:r w:rsidR="00585899">
        <w:rPr>
          <w:rFonts w:ascii="Arial" w:hAnsi="Arial" w:cs="Arial"/>
          <w:sz w:val="22"/>
          <w:szCs w:val="22"/>
          <w:lang w:val="en-GB"/>
        </w:rPr>
        <w:t>-</w:t>
      </w:r>
      <w:r>
        <w:rPr>
          <w:rFonts w:ascii="Arial" w:hAnsi="Arial" w:cs="Arial"/>
          <w:sz w:val="22"/>
          <w:szCs w:val="22"/>
          <w:lang w:val="en-GB"/>
        </w:rPr>
        <w:t>up of a Bahamian company</w:t>
      </w:r>
      <w:r w:rsidRPr="006D2BBF">
        <w:rPr>
          <w:rFonts w:ascii="Arial" w:hAnsi="Arial" w:cs="Arial"/>
          <w:sz w:val="22"/>
          <w:szCs w:val="22"/>
          <w:lang w:val="en-GB"/>
        </w:rPr>
        <w:t>?</w:t>
      </w:r>
    </w:p>
    <w:p w14:paraId="260565BE" w14:textId="77777777" w:rsidR="00690F5A" w:rsidRPr="006D2BBF" w:rsidRDefault="00690F5A" w:rsidP="00690F5A">
      <w:pPr>
        <w:jc w:val="both"/>
        <w:rPr>
          <w:rFonts w:ascii="Arial" w:hAnsi="Arial" w:cs="Arial"/>
          <w:sz w:val="22"/>
          <w:szCs w:val="22"/>
          <w:lang w:val="en-GB"/>
        </w:rPr>
      </w:pPr>
    </w:p>
    <w:p w14:paraId="381CDEB3" w14:textId="6FF53529" w:rsidR="00690F5A" w:rsidRPr="00287B49" w:rsidRDefault="00690F5A" w:rsidP="00E219F4">
      <w:pPr>
        <w:pStyle w:val="ListParagraph"/>
        <w:numPr>
          <w:ilvl w:val="0"/>
          <w:numId w:val="7"/>
        </w:numPr>
        <w:ind w:left="426"/>
        <w:jc w:val="both"/>
        <w:rPr>
          <w:rFonts w:ascii="Arial" w:hAnsi="Arial" w:cs="Arial"/>
          <w:sz w:val="22"/>
          <w:szCs w:val="22"/>
          <w:highlight w:val="yellow"/>
          <w:lang w:val="en-GB"/>
        </w:rPr>
      </w:pPr>
      <w:r w:rsidRPr="00287B49">
        <w:rPr>
          <w:rFonts w:ascii="Arial" w:hAnsi="Arial" w:cs="Arial"/>
          <w:sz w:val="22"/>
          <w:szCs w:val="22"/>
          <w:highlight w:val="yellow"/>
          <w:lang w:val="en-GB"/>
        </w:rPr>
        <w:t>The company itself.</w:t>
      </w:r>
    </w:p>
    <w:p w14:paraId="2D0563B3" w14:textId="77777777" w:rsidR="00B77AD1" w:rsidRPr="00B77AD1" w:rsidRDefault="00B77AD1" w:rsidP="00B77AD1">
      <w:pPr>
        <w:pStyle w:val="ListParagraph"/>
        <w:ind w:left="426"/>
        <w:jc w:val="both"/>
        <w:rPr>
          <w:rFonts w:ascii="Arial" w:hAnsi="Arial" w:cs="Arial"/>
          <w:sz w:val="22"/>
          <w:szCs w:val="22"/>
          <w:lang w:val="en-GB"/>
        </w:rPr>
      </w:pPr>
    </w:p>
    <w:p w14:paraId="4698471A" w14:textId="42CEA2F8" w:rsidR="00690F5A" w:rsidRDefault="00690F5A" w:rsidP="00E219F4">
      <w:pPr>
        <w:pStyle w:val="ListParagraph"/>
        <w:numPr>
          <w:ilvl w:val="0"/>
          <w:numId w:val="7"/>
        </w:numPr>
        <w:ind w:left="426"/>
        <w:jc w:val="both"/>
        <w:rPr>
          <w:rFonts w:ascii="Arial" w:hAnsi="Arial" w:cs="Arial"/>
          <w:sz w:val="22"/>
          <w:szCs w:val="22"/>
          <w:lang w:val="en-GB"/>
        </w:rPr>
      </w:pPr>
      <w:r w:rsidRPr="00B77AD1">
        <w:rPr>
          <w:rFonts w:ascii="Arial" w:hAnsi="Arial" w:cs="Arial"/>
          <w:sz w:val="22"/>
          <w:szCs w:val="22"/>
          <w:lang w:val="en-GB"/>
        </w:rPr>
        <w:t>The company’s receiver.</w:t>
      </w:r>
    </w:p>
    <w:p w14:paraId="0C4ECEE0" w14:textId="77777777" w:rsidR="00B77AD1" w:rsidRPr="00B77AD1" w:rsidRDefault="00B77AD1" w:rsidP="00B77AD1">
      <w:pPr>
        <w:pStyle w:val="ListParagraph"/>
        <w:ind w:left="426"/>
        <w:jc w:val="both"/>
        <w:rPr>
          <w:rFonts w:ascii="Arial" w:hAnsi="Arial" w:cs="Arial"/>
          <w:sz w:val="22"/>
          <w:szCs w:val="22"/>
          <w:lang w:val="en-GB"/>
        </w:rPr>
      </w:pPr>
    </w:p>
    <w:p w14:paraId="5AEC94A0" w14:textId="51198EA6" w:rsidR="00690F5A" w:rsidRDefault="00690F5A" w:rsidP="00E219F4">
      <w:pPr>
        <w:pStyle w:val="ListParagraph"/>
        <w:numPr>
          <w:ilvl w:val="0"/>
          <w:numId w:val="7"/>
        </w:numPr>
        <w:ind w:left="426"/>
        <w:jc w:val="both"/>
        <w:rPr>
          <w:rFonts w:ascii="Arial" w:hAnsi="Arial" w:cs="Arial"/>
          <w:sz w:val="22"/>
          <w:szCs w:val="22"/>
          <w:lang w:val="en-GB"/>
        </w:rPr>
      </w:pPr>
      <w:r w:rsidRPr="00B77AD1">
        <w:rPr>
          <w:rFonts w:ascii="Arial" w:hAnsi="Arial" w:cs="Arial"/>
          <w:sz w:val="22"/>
          <w:szCs w:val="22"/>
          <w:lang w:val="en-GB"/>
        </w:rPr>
        <w:t xml:space="preserve">Any officer of the </w:t>
      </w:r>
      <w:r w:rsidR="00B77AD1">
        <w:rPr>
          <w:rFonts w:ascii="Arial" w:hAnsi="Arial" w:cs="Arial"/>
          <w:sz w:val="22"/>
          <w:szCs w:val="22"/>
          <w:lang w:val="en-GB"/>
        </w:rPr>
        <w:t>c</w:t>
      </w:r>
      <w:r w:rsidRPr="00B77AD1">
        <w:rPr>
          <w:rFonts w:ascii="Arial" w:hAnsi="Arial" w:cs="Arial"/>
          <w:sz w:val="22"/>
          <w:szCs w:val="22"/>
          <w:lang w:val="en-GB"/>
        </w:rPr>
        <w:t>ompany.</w:t>
      </w:r>
    </w:p>
    <w:p w14:paraId="64A21C80" w14:textId="77777777" w:rsidR="00B77AD1" w:rsidRPr="00B77AD1" w:rsidRDefault="00B77AD1" w:rsidP="00B77AD1">
      <w:pPr>
        <w:pStyle w:val="ListParagraph"/>
        <w:ind w:left="426"/>
        <w:jc w:val="both"/>
        <w:rPr>
          <w:rFonts w:ascii="Arial" w:hAnsi="Arial" w:cs="Arial"/>
          <w:sz w:val="22"/>
          <w:szCs w:val="22"/>
          <w:lang w:val="en-GB"/>
        </w:rPr>
      </w:pPr>
    </w:p>
    <w:p w14:paraId="410E9258" w14:textId="77777777" w:rsidR="00690F5A" w:rsidRPr="00B77AD1" w:rsidRDefault="00690F5A" w:rsidP="00E219F4">
      <w:pPr>
        <w:pStyle w:val="ListParagraph"/>
        <w:numPr>
          <w:ilvl w:val="0"/>
          <w:numId w:val="7"/>
        </w:numPr>
        <w:ind w:left="426"/>
        <w:jc w:val="both"/>
        <w:rPr>
          <w:rFonts w:ascii="Arial" w:hAnsi="Arial" w:cs="Arial"/>
          <w:sz w:val="22"/>
          <w:szCs w:val="22"/>
          <w:lang w:val="en-GB"/>
        </w:rPr>
      </w:pPr>
      <w:r w:rsidRPr="00B77AD1">
        <w:rPr>
          <w:rFonts w:ascii="Arial" w:hAnsi="Arial" w:cs="Arial"/>
          <w:sz w:val="22"/>
          <w:szCs w:val="22"/>
          <w:lang w:val="en-GB"/>
        </w:rPr>
        <w:t>The Supreme Court of The Bahamas.</w:t>
      </w:r>
    </w:p>
    <w:p w14:paraId="2CBB93E5" w14:textId="316EC674"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11B9058B" w14:textId="42025BB2" w:rsidR="00B77AD1" w:rsidRDefault="00B77AD1" w:rsidP="00C55824">
      <w:pPr>
        <w:jc w:val="both"/>
        <w:rPr>
          <w:rFonts w:ascii="Arial" w:hAnsi="Arial" w:cs="Arial"/>
          <w:sz w:val="22"/>
          <w:szCs w:val="22"/>
          <w:lang w:val="en-GB"/>
        </w:rPr>
      </w:pPr>
      <w:r>
        <w:rPr>
          <w:rFonts w:ascii="Arial" w:hAnsi="Arial" w:cs="Arial"/>
          <w:sz w:val="22"/>
          <w:szCs w:val="22"/>
          <w:lang w:val="en-GB"/>
        </w:rPr>
        <w:t xml:space="preserve">Select the </w:t>
      </w:r>
      <w:r w:rsidRPr="00B77AD1">
        <w:rPr>
          <w:rFonts w:ascii="Arial" w:hAnsi="Arial" w:cs="Arial"/>
          <w:b/>
          <w:bCs/>
          <w:sz w:val="22"/>
          <w:szCs w:val="22"/>
          <w:u w:val="single"/>
          <w:lang w:val="en-GB"/>
        </w:rPr>
        <w:t>correct answer</w:t>
      </w:r>
      <w:r>
        <w:rPr>
          <w:rFonts w:ascii="Arial" w:hAnsi="Arial" w:cs="Arial"/>
          <w:sz w:val="22"/>
          <w:szCs w:val="22"/>
          <w:lang w:val="en-GB"/>
        </w:rPr>
        <w:t>:</w:t>
      </w:r>
    </w:p>
    <w:p w14:paraId="2F0C925F" w14:textId="77777777" w:rsidR="00B77AD1" w:rsidRDefault="00B77AD1" w:rsidP="00C55824">
      <w:pPr>
        <w:jc w:val="both"/>
        <w:rPr>
          <w:rFonts w:ascii="Arial" w:hAnsi="Arial" w:cs="Arial"/>
          <w:sz w:val="22"/>
          <w:szCs w:val="22"/>
          <w:lang w:val="en-GB"/>
        </w:rPr>
      </w:pPr>
    </w:p>
    <w:p w14:paraId="03FD1E6C" w14:textId="02165D79" w:rsidR="00876F56" w:rsidRPr="00C55824" w:rsidRDefault="00C43BB3"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1B619245" w14:textId="77777777" w:rsidR="00C55824" w:rsidRPr="006D2BBF" w:rsidRDefault="00C55824" w:rsidP="00C55824">
      <w:pPr>
        <w:ind w:left="720" w:hanging="720"/>
        <w:jc w:val="both"/>
        <w:rPr>
          <w:rFonts w:ascii="Arial" w:hAnsi="Arial" w:cs="Arial"/>
          <w:sz w:val="22"/>
          <w:szCs w:val="22"/>
          <w:lang w:val="en-GB"/>
        </w:rPr>
      </w:pPr>
    </w:p>
    <w:p w14:paraId="7079FEAD" w14:textId="3B658BB8" w:rsidR="00690F5A" w:rsidRDefault="00690F5A" w:rsidP="00E219F4">
      <w:pPr>
        <w:pStyle w:val="ListParagraph"/>
        <w:numPr>
          <w:ilvl w:val="0"/>
          <w:numId w:val="8"/>
        </w:numPr>
        <w:ind w:left="426"/>
        <w:jc w:val="both"/>
        <w:rPr>
          <w:rFonts w:ascii="Arial" w:hAnsi="Arial" w:cs="Arial"/>
          <w:sz w:val="22"/>
          <w:szCs w:val="22"/>
          <w:lang w:val="en-GB"/>
        </w:rPr>
      </w:pPr>
      <w:r w:rsidRPr="00B77AD1">
        <w:rPr>
          <w:rFonts w:ascii="Arial" w:hAnsi="Arial" w:cs="Arial"/>
          <w:sz w:val="22"/>
          <w:szCs w:val="22"/>
          <w:lang w:val="en-GB"/>
        </w:rPr>
        <w:t>Behind the costs and expenses of liquidation.</w:t>
      </w:r>
    </w:p>
    <w:p w14:paraId="41ADDD99" w14:textId="77777777" w:rsidR="00B77AD1" w:rsidRPr="00B77AD1" w:rsidRDefault="00B77AD1" w:rsidP="00B77AD1">
      <w:pPr>
        <w:pStyle w:val="ListParagraph"/>
        <w:ind w:left="426"/>
        <w:jc w:val="both"/>
        <w:rPr>
          <w:rFonts w:ascii="Arial" w:hAnsi="Arial" w:cs="Arial"/>
          <w:sz w:val="22"/>
          <w:szCs w:val="22"/>
          <w:lang w:val="en-GB"/>
        </w:rPr>
      </w:pPr>
    </w:p>
    <w:p w14:paraId="1C3ECF32" w14:textId="461B028F" w:rsidR="00690F5A" w:rsidRDefault="00690F5A" w:rsidP="00E219F4">
      <w:pPr>
        <w:pStyle w:val="ListParagraph"/>
        <w:numPr>
          <w:ilvl w:val="0"/>
          <w:numId w:val="8"/>
        </w:numPr>
        <w:ind w:left="426"/>
        <w:jc w:val="both"/>
        <w:rPr>
          <w:rFonts w:ascii="Arial" w:hAnsi="Arial" w:cs="Arial"/>
          <w:sz w:val="22"/>
          <w:szCs w:val="22"/>
          <w:lang w:val="en-GB"/>
        </w:rPr>
      </w:pPr>
      <w:r w:rsidRPr="00B77AD1">
        <w:rPr>
          <w:rFonts w:ascii="Arial" w:hAnsi="Arial" w:cs="Arial"/>
          <w:sz w:val="22"/>
          <w:szCs w:val="22"/>
          <w:lang w:val="en-GB"/>
        </w:rPr>
        <w:t>Behind preferential creditors.</w:t>
      </w:r>
    </w:p>
    <w:p w14:paraId="153E08D6" w14:textId="77777777" w:rsidR="00B77AD1" w:rsidRPr="00B77AD1" w:rsidRDefault="00B77AD1" w:rsidP="00B77AD1">
      <w:pPr>
        <w:pStyle w:val="ListParagraph"/>
        <w:ind w:left="426"/>
        <w:jc w:val="both"/>
        <w:rPr>
          <w:rFonts w:ascii="Arial" w:hAnsi="Arial" w:cs="Arial"/>
          <w:sz w:val="22"/>
          <w:szCs w:val="22"/>
          <w:lang w:val="en-GB"/>
        </w:rPr>
      </w:pPr>
    </w:p>
    <w:p w14:paraId="2084CEBE" w14:textId="07E5A7E7" w:rsidR="00876F56" w:rsidRDefault="00C43BB3" w:rsidP="00E219F4">
      <w:pPr>
        <w:pStyle w:val="ListParagraph"/>
        <w:numPr>
          <w:ilvl w:val="0"/>
          <w:numId w:val="8"/>
        </w:numPr>
        <w:ind w:left="426"/>
        <w:jc w:val="both"/>
        <w:rPr>
          <w:rFonts w:ascii="Arial" w:hAnsi="Arial" w:cs="Arial"/>
          <w:sz w:val="22"/>
          <w:szCs w:val="22"/>
          <w:lang w:val="en-GB"/>
        </w:rPr>
      </w:pPr>
      <w:r w:rsidRPr="00B77AD1">
        <w:rPr>
          <w:rFonts w:ascii="Arial" w:hAnsi="Arial" w:cs="Arial"/>
          <w:sz w:val="22"/>
          <w:szCs w:val="22"/>
          <w:lang w:val="en-GB"/>
        </w:rPr>
        <w:t>Behind unsecured creditors</w:t>
      </w:r>
      <w:r w:rsidR="00B762EF" w:rsidRPr="00B77AD1">
        <w:rPr>
          <w:rFonts w:ascii="Arial" w:hAnsi="Arial" w:cs="Arial"/>
          <w:sz w:val="22"/>
          <w:szCs w:val="22"/>
          <w:lang w:val="en-GB"/>
        </w:rPr>
        <w:t>.</w:t>
      </w:r>
    </w:p>
    <w:p w14:paraId="1066F833" w14:textId="77777777" w:rsidR="00B77AD1" w:rsidRPr="00B77AD1" w:rsidRDefault="00B77AD1" w:rsidP="00B77AD1">
      <w:pPr>
        <w:pStyle w:val="ListParagraph"/>
        <w:ind w:left="426"/>
        <w:jc w:val="both"/>
        <w:rPr>
          <w:rFonts w:ascii="Arial" w:hAnsi="Arial" w:cs="Arial"/>
          <w:sz w:val="22"/>
          <w:szCs w:val="22"/>
          <w:lang w:val="en-GB"/>
        </w:rPr>
      </w:pPr>
    </w:p>
    <w:p w14:paraId="75148F7A" w14:textId="67C5199D" w:rsidR="00876F56" w:rsidRPr="009029C0" w:rsidRDefault="00C43BB3" w:rsidP="00E219F4">
      <w:pPr>
        <w:pStyle w:val="ListParagraph"/>
        <w:numPr>
          <w:ilvl w:val="0"/>
          <w:numId w:val="8"/>
        </w:numPr>
        <w:ind w:left="426"/>
        <w:jc w:val="both"/>
        <w:rPr>
          <w:rFonts w:ascii="Arial" w:hAnsi="Arial" w:cs="Arial"/>
          <w:sz w:val="22"/>
          <w:szCs w:val="22"/>
          <w:highlight w:val="yellow"/>
          <w:lang w:val="en-GB"/>
        </w:rPr>
      </w:pPr>
      <w:r w:rsidRPr="009029C0">
        <w:rPr>
          <w:rFonts w:ascii="Arial" w:hAnsi="Arial" w:cs="Arial"/>
          <w:sz w:val="22"/>
          <w:szCs w:val="22"/>
          <w:highlight w:val="yellow"/>
          <w:lang w:val="en-GB"/>
        </w:rPr>
        <w:t>In priority to all other creditors, since they can enforce their security outside of the liquidation</w:t>
      </w:r>
      <w:r w:rsidR="00B762EF" w:rsidRPr="009029C0">
        <w:rPr>
          <w:rFonts w:ascii="Arial" w:hAnsi="Arial" w:cs="Arial"/>
          <w:sz w:val="22"/>
          <w:szCs w:val="22"/>
          <w:highlight w:val="yellow"/>
          <w:lang w:val="en-GB"/>
        </w:rPr>
        <w:t>.</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1518E9EE" w14:textId="3ECC286E" w:rsidR="00D7491C" w:rsidRDefault="00D7491C" w:rsidP="00C55824">
      <w:pPr>
        <w:jc w:val="both"/>
        <w:rPr>
          <w:rFonts w:ascii="Arial" w:hAnsi="Arial" w:cs="Arial"/>
          <w:sz w:val="22"/>
          <w:szCs w:val="22"/>
          <w:lang w:val="en-GB"/>
        </w:rPr>
      </w:pPr>
      <w:r>
        <w:rPr>
          <w:rFonts w:ascii="Arial" w:hAnsi="Arial" w:cs="Arial"/>
          <w:sz w:val="22"/>
          <w:szCs w:val="22"/>
          <w:lang w:val="en-GB"/>
        </w:rPr>
        <w:t xml:space="preserve">Select the </w:t>
      </w:r>
      <w:r w:rsidRPr="00D7491C">
        <w:rPr>
          <w:rFonts w:ascii="Arial" w:hAnsi="Arial" w:cs="Arial"/>
          <w:b/>
          <w:bCs/>
          <w:sz w:val="22"/>
          <w:szCs w:val="22"/>
          <w:u w:val="single"/>
          <w:lang w:val="en-GB"/>
        </w:rPr>
        <w:t>correct answer</w:t>
      </w:r>
      <w:r>
        <w:rPr>
          <w:rFonts w:ascii="Arial" w:hAnsi="Arial" w:cs="Arial"/>
          <w:sz w:val="22"/>
          <w:szCs w:val="22"/>
          <w:lang w:val="en-GB"/>
        </w:rPr>
        <w:t>:</w:t>
      </w:r>
    </w:p>
    <w:p w14:paraId="78AB1A3F" w14:textId="77777777" w:rsidR="00D7491C" w:rsidRDefault="00D7491C" w:rsidP="00C55824">
      <w:pPr>
        <w:jc w:val="both"/>
        <w:rPr>
          <w:rFonts w:ascii="Arial" w:hAnsi="Arial" w:cs="Arial"/>
          <w:sz w:val="22"/>
          <w:szCs w:val="22"/>
          <w:lang w:val="en-GB"/>
        </w:rPr>
      </w:pPr>
    </w:p>
    <w:p w14:paraId="6F24FB4A" w14:textId="77D31A76" w:rsidR="00876F56" w:rsidRDefault="00690F5A" w:rsidP="00C55824">
      <w:pPr>
        <w:jc w:val="both"/>
        <w:rPr>
          <w:rFonts w:ascii="Arial" w:hAnsi="Arial" w:cs="Arial"/>
          <w:sz w:val="22"/>
          <w:szCs w:val="22"/>
          <w:lang w:val="en-GB"/>
        </w:rPr>
      </w:pPr>
      <w:r>
        <w:rPr>
          <w:rFonts w:ascii="Arial" w:hAnsi="Arial" w:cs="Arial"/>
          <w:sz w:val="22"/>
          <w:szCs w:val="22"/>
          <w:lang w:val="en-GB"/>
        </w:rPr>
        <w:t>Under which circumstance may a company be wound up by the Court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3937C839" w:rsidR="00876F56" w:rsidRDefault="00690F5A" w:rsidP="00E219F4">
      <w:pPr>
        <w:pStyle w:val="ListParagraph"/>
        <w:numPr>
          <w:ilvl w:val="0"/>
          <w:numId w:val="9"/>
        </w:numPr>
        <w:ind w:left="426"/>
        <w:jc w:val="both"/>
        <w:rPr>
          <w:rFonts w:ascii="Arial" w:hAnsi="Arial" w:cs="Arial"/>
          <w:sz w:val="22"/>
          <w:szCs w:val="22"/>
          <w:lang w:val="en-GB"/>
        </w:rPr>
      </w:pPr>
      <w:r w:rsidRPr="00D7491C">
        <w:rPr>
          <w:rFonts w:ascii="Arial" w:hAnsi="Arial" w:cs="Arial"/>
          <w:sz w:val="22"/>
          <w:szCs w:val="22"/>
          <w:lang w:val="en-GB"/>
        </w:rPr>
        <w:t>The Court is of the opinion that it is just and equitable that the company should be wound up</w:t>
      </w:r>
      <w:r w:rsidR="003E3CEA" w:rsidRPr="00D7491C">
        <w:rPr>
          <w:rFonts w:ascii="Arial" w:hAnsi="Arial" w:cs="Arial"/>
          <w:sz w:val="22"/>
          <w:szCs w:val="22"/>
          <w:lang w:val="en-GB"/>
        </w:rPr>
        <w:t>.</w:t>
      </w:r>
    </w:p>
    <w:p w14:paraId="2C08F864" w14:textId="77777777" w:rsidR="00D7491C" w:rsidRPr="00D7491C" w:rsidRDefault="00D7491C" w:rsidP="00D7491C">
      <w:pPr>
        <w:pStyle w:val="ListParagraph"/>
        <w:ind w:left="426"/>
        <w:jc w:val="both"/>
        <w:rPr>
          <w:rFonts w:ascii="Arial" w:hAnsi="Arial" w:cs="Arial"/>
          <w:sz w:val="22"/>
          <w:szCs w:val="22"/>
          <w:lang w:val="en-GB"/>
        </w:rPr>
      </w:pPr>
    </w:p>
    <w:p w14:paraId="5AB28143" w14:textId="6F2DEB51" w:rsidR="00876F56" w:rsidRDefault="00690F5A" w:rsidP="00E219F4">
      <w:pPr>
        <w:pStyle w:val="ListParagraph"/>
        <w:numPr>
          <w:ilvl w:val="0"/>
          <w:numId w:val="9"/>
        </w:numPr>
        <w:ind w:left="426"/>
        <w:jc w:val="both"/>
        <w:rPr>
          <w:rFonts w:ascii="Arial" w:hAnsi="Arial" w:cs="Arial"/>
          <w:sz w:val="22"/>
          <w:szCs w:val="22"/>
          <w:lang w:val="en-GB"/>
        </w:rPr>
      </w:pPr>
      <w:r w:rsidRPr="00D7491C">
        <w:rPr>
          <w:rFonts w:ascii="Arial" w:hAnsi="Arial" w:cs="Arial"/>
          <w:sz w:val="22"/>
          <w:szCs w:val="22"/>
          <w:lang w:val="en-GB"/>
        </w:rPr>
        <w:t>The company is insolvent.</w:t>
      </w:r>
    </w:p>
    <w:p w14:paraId="4FA97E35" w14:textId="77777777" w:rsidR="00D7491C" w:rsidRPr="00D7491C" w:rsidRDefault="00D7491C" w:rsidP="00D7491C">
      <w:pPr>
        <w:pStyle w:val="ListParagraph"/>
        <w:ind w:left="426"/>
        <w:jc w:val="both"/>
        <w:rPr>
          <w:rFonts w:ascii="Arial" w:hAnsi="Arial" w:cs="Arial"/>
          <w:sz w:val="22"/>
          <w:szCs w:val="22"/>
          <w:lang w:val="en-GB"/>
        </w:rPr>
      </w:pPr>
    </w:p>
    <w:p w14:paraId="0D15BE7C" w14:textId="345B93CB" w:rsidR="00876F56" w:rsidRDefault="00690F5A" w:rsidP="00E219F4">
      <w:pPr>
        <w:pStyle w:val="ListParagraph"/>
        <w:numPr>
          <w:ilvl w:val="0"/>
          <w:numId w:val="9"/>
        </w:numPr>
        <w:ind w:left="426"/>
        <w:jc w:val="both"/>
        <w:rPr>
          <w:rFonts w:ascii="Arial" w:hAnsi="Arial" w:cs="Arial"/>
          <w:sz w:val="22"/>
          <w:szCs w:val="22"/>
          <w:lang w:val="en-GB"/>
        </w:rPr>
      </w:pPr>
      <w:r w:rsidRPr="00D7491C">
        <w:rPr>
          <w:rFonts w:ascii="Arial" w:hAnsi="Arial" w:cs="Arial"/>
          <w:sz w:val="22"/>
          <w:szCs w:val="22"/>
          <w:lang w:val="en-GB"/>
        </w:rPr>
        <w:t>The company did not commence its business within a year from its incorporation, or suspends its business for a whole year</w:t>
      </w:r>
      <w:r w:rsidR="003E3CEA" w:rsidRPr="00D7491C">
        <w:rPr>
          <w:rFonts w:ascii="Arial" w:hAnsi="Arial" w:cs="Arial"/>
          <w:sz w:val="22"/>
          <w:szCs w:val="22"/>
          <w:lang w:val="en-GB"/>
        </w:rPr>
        <w:t>.</w:t>
      </w:r>
    </w:p>
    <w:p w14:paraId="384192BC" w14:textId="77777777" w:rsidR="00D7491C" w:rsidRPr="00D7491C" w:rsidRDefault="00D7491C" w:rsidP="00D7491C">
      <w:pPr>
        <w:pStyle w:val="ListParagraph"/>
        <w:ind w:left="426"/>
        <w:jc w:val="both"/>
        <w:rPr>
          <w:rFonts w:ascii="Arial" w:hAnsi="Arial" w:cs="Arial"/>
          <w:sz w:val="22"/>
          <w:szCs w:val="22"/>
          <w:lang w:val="en-GB"/>
        </w:rPr>
      </w:pPr>
    </w:p>
    <w:p w14:paraId="1639580B" w14:textId="2281CFFE" w:rsidR="00876F56" w:rsidRPr="007A23EA" w:rsidRDefault="00690F5A" w:rsidP="00E219F4">
      <w:pPr>
        <w:pStyle w:val="ListParagraph"/>
        <w:numPr>
          <w:ilvl w:val="0"/>
          <w:numId w:val="9"/>
        </w:numPr>
        <w:ind w:left="426"/>
        <w:jc w:val="both"/>
        <w:rPr>
          <w:rFonts w:ascii="Arial" w:hAnsi="Arial" w:cs="Arial"/>
          <w:sz w:val="22"/>
          <w:szCs w:val="22"/>
          <w:highlight w:val="yellow"/>
          <w:lang w:val="en-GB"/>
        </w:rPr>
      </w:pPr>
      <w:r w:rsidRPr="007A23EA">
        <w:rPr>
          <w:rFonts w:ascii="Arial" w:hAnsi="Arial" w:cs="Arial"/>
          <w:sz w:val="22"/>
          <w:szCs w:val="22"/>
          <w:highlight w:val="yellow"/>
          <w:lang w:val="en-GB"/>
        </w:rPr>
        <w:t>All of the above</w:t>
      </w:r>
      <w:r w:rsidR="003E3CEA" w:rsidRPr="007A23EA">
        <w:rPr>
          <w:rFonts w:ascii="Arial" w:hAnsi="Arial" w:cs="Arial"/>
          <w:sz w:val="22"/>
          <w:szCs w:val="22"/>
          <w:highlight w:val="yellow"/>
          <w:lang w:val="en-GB"/>
        </w:rPr>
        <w:t>.</w:t>
      </w:r>
    </w:p>
    <w:p w14:paraId="1BD8D6C0" w14:textId="6DB15042" w:rsidR="00876F56" w:rsidRDefault="00876F56" w:rsidP="003E3CEA">
      <w:pPr>
        <w:widowControl w:val="0"/>
        <w:jc w:val="both"/>
        <w:rPr>
          <w:rFonts w:ascii="Arial" w:hAnsi="Arial" w:cs="Arial"/>
          <w:sz w:val="22"/>
          <w:szCs w:val="22"/>
        </w:rPr>
      </w:pPr>
    </w:p>
    <w:p w14:paraId="5E679430" w14:textId="33EF8B5F" w:rsidR="00E9597C" w:rsidRPr="00B9639B" w:rsidRDefault="00E9597C"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3E3CEA">
      <w:pPr>
        <w:widowControl w:val="0"/>
        <w:jc w:val="both"/>
        <w:rPr>
          <w:rFonts w:ascii="Arial" w:hAnsi="Arial" w:cs="Arial"/>
          <w:sz w:val="22"/>
          <w:szCs w:val="22"/>
        </w:rPr>
      </w:pPr>
    </w:p>
    <w:p w14:paraId="1BCDD950" w14:textId="076A9C55" w:rsidR="00D7491C" w:rsidRDefault="00D7491C" w:rsidP="003E3CEA">
      <w:pPr>
        <w:widowControl w:val="0"/>
        <w:jc w:val="both"/>
        <w:rPr>
          <w:rFonts w:ascii="Arial" w:hAnsi="Arial" w:cs="Arial"/>
          <w:sz w:val="22"/>
          <w:szCs w:val="22"/>
          <w:lang w:val="en-GB"/>
        </w:rPr>
      </w:pPr>
      <w:r>
        <w:rPr>
          <w:rFonts w:ascii="Arial" w:hAnsi="Arial" w:cs="Arial"/>
          <w:sz w:val="22"/>
          <w:szCs w:val="22"/>
          <w:lang w:val="en-GB"/>
        </w:rPr>
        <w:t xml:space="preserve">Select the </w:t>
      </w:r>
      <w:r w:rsidRPr="00D7491C">
        <w:rPr>
          <w:rFonts w:ascii="Arial" w:hAnsi="Arial" w:cs="Arial"/>
          <w:b/>
          <w:bCs/>
          <w:sz w:val="22"/>
          <w:szCs w:val="22"/>
          <w:u w:val="single"/>
          <w:lang w:val="en-GB"/>
        </w:rPr>
        <w:t>correct answer</w:t>
      </w:r>
      <w:r>
        <w:rPr>
          <w:rFonts w:ascii="Arial" w:hAnsi="Arial" w:cs="Arial"/>
          <w:sz w:val="22"/>
          <w:szCs w:val="22"/>
          <w:lang w:val="en-GB"/>
        </w:rPr>
        <w:t>:</w:t>
      </w:r>
    </w:p>
    <w:p w14:paraId="5152F936" w14:textId="77777777" w:rsidR="00D7491C" w:rsidRDefault="00D7491C" w:rsidP="003E3CEA">
      <w:pPr>
        <w:widowControl w:val="0"/>
        <w:jc w:val="both"/>
        <w:rPr>
          <w:rFonts w:ascii="Arial" w:hAnsi="Arial" w:cs="Arial"/>
          <w:sz w:val="22"/>
          <w:szCs w:val="22"/>
          <w:lang w:val="en-GB"/>
        </w:rPr>
      </w:pPr>
    </w:p>
    <w:p w14:paraId="285E2325" w14:textId="56ADF2F3" w:rsidR="00876F56" w:rsidRDefault="00AD5BBB" w:rsidP="003E3CEA">
      <w:pPr>
        <w:widowControl w:val="0"/>
        <w:jc w:val="both"/>
        <w:rPr>
          <w:rFonts w:ascii="Arial" w:hAnsi="Arial" w:cs="Arial"/>
          <w:sz w:val="22"/>
          <w:szCs w:val="22"/>
          <w:lang w:val="en-GB"/>
        </w:rPr>
      </w:pPr>
      <w:r>
        <w:rPr>
          <w:rFonts w:ascii="Arial" w:hAnsi="Arial" w:cs="Arial"/>
          <w:sz w:val="22"/>
          <w:szCs w:val="22"/>
          <w:lang w:val="en-GB"/>
        </w:rPr>
        <w:t>W</w:t>
      </w:r>
      <w:r w:rsidR="00C705F4">
        <w:rPr>
          <w:rFonts w:ascii="Arial" w:hAnsi="Arial" w:cs="Arial"/>
          <w:sz w:val="22"/>
          <w:szCs w:val="22"/>
          <w:lang w:val="en-GB"/>
        </w:rPr>
        <w:t xml:space="preserve">hat is the effect </w:t>
      </w:r>
      <w:r>
        <w:rPr>
          <w:rFonts w:ascii="Arial" w:hAnsi="Arial" w:cs="Arial"/>
          <w:sz w:val="22"/>
          <w:szCs w:val="22"/>
          <w:lang w:val="en-GB"/>
        </w:rPr>
        <w:t>of a winding</w:t>
      </w:r>
      <w:r w:rsidR="00C705F4">
        <w:rPr>
          <w:rFonts w:ascii="Arial" w:hAnsi="Arial" w:cs="Arial"/>
          <w:sz w:val="22"/>
          <w:szCs w:val="22"/>
          <w:lang w:val="en-GB"/>
        </w:rPr>
        <w:t>-</w:t>
      </w:r>
      <w:r>
        <w:rPr>
          <w:rFonts w:ascii="Arial" w:hAnsi="Arial" w:cs="Arial"/>
          <w:sz w:val="22"/>
          <w:szCs w:val="22"/>
          <w:lang w:val="en-GB"/>
        </w:rPr>
        <w:t>up</w:t>
      </w:r>
      <w:r w:rsidR="00F31249">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5D450F39" w:rsidR="00876F56" w:rsidRPr="00336BA6" w:rsidRDefault="00AD5BBB" w:rsidP="00E219F4">
      <w:pPr>
        <w:pStyle w:val="ListParagraph"/>
        <w:keepNext/>
        <w:numPr>
          <w:ilvl w:val="0"/>
          <w:numId w:val="10"/>
        </w:numPr>
        <w:ind w:left="426"/>
        <w:jc w:val="both"/>
        <w:rPr>
          <w:rFonts w:ascii="Arial" w:hAnsi="Arial" w:cs="Arial"/>
          <w:sz w:val="22"/>
          <w:szCs w:val="22"/>
          <w:highlight w:val="yellow"/>
          <w:lang w:val="en-GB"/>
        </w:rPr>
      </w:pPr>
      <w:r w:rsidRPr="00336BA6">
        <w:rPr>
          <w:rFonts w:ascii="Arial" w:hAnsi="Arial" w:cs="Arial"/>
          <w:sz w:val="22"/>
          <w:szCs w:val="22"/>
          <w:highlight w:val="yellow"/>
          <w:lang w:val="en-GB"/>
        </w:rPr>
        <w:t>The liquidator acquires custody and control of the company’s assets</w:t>
      </w:r>
      <w:r w:rsidR="00F31249" w:rsidRPr="00336BA6">
        <w:rPr>
          <w:rFonts w:ascii="Arial" w:hAnsi="Arial" w:cs="Arial"/>
          <w:sz w:val="22"/>
          <w:szCs w:val="22"/>
          <w:highlight w:val="yellow"/>
          <w:lang w:val="en-GB"/>
        </w:rPr>
        <w:t>.</w:t>
      </w:r>
    </w:p>
    <w:p w14:paraId="3D65F478" w14:textId="77777777" w:rsidR="00C705F4" w:rsidRPr="00C705F4" w:rsidRDefault="00C705F4" w:rsidP="00C705F4">
      <w:pPr>
        <w:pStyle w:val="ListParagraph"/>
        <w:keepNext/>
        <w:ind w:left="426"/>
        <w:jc w:val="both"/>
        <w:rPr>
          <w:rFonts w:ascii="Arial" w:hAnsi="Arial" w:cs="Arial"/>
          <w:sz w:val="22"/>
          <w:szCs w:val="22"/>
          <w:lang w:val="en-GB"/>
        </w:rPr>
      </w:pPr>
    </w:p>
    <w:p w14:paraId="76B9338A" w14:textId="0B60759D" w:rsidR="00876F56" w:rsidRDefault="00AD5BBB" w:rsidP="00E219F4">
      <w:pPr>
        <w:pStyle w:val="ListParagraph"/>
        <w:numPr>
          <w:ilvl w:val="0"/>
          <w:numId w:val="10"/>
        </w:numPr>
        <w:ind w:left="426"/>
        <w:jc w:val="both"/>
        <w:rPr>
          <w:rFonts w:ascii="Arial" w:hAnsi="Arial" w:cs="Arial"/>
          <w:sz w:val="22"/>
          <w:szCs w:val="22"/>
          <w:lang w:val="en-GB"/>
        </w:rPr>
      </w:pPr>
      <w:r w:rsidRPr="00C705F4">
        <w:rPr>
          <w:rFonts w:ascii="Arial" w:hAnsi="Arial" w:cs="Arial"/>
          <w:sz w:val="22"/>
          <w:szCs w:val="22"/>
          <w:lang w:val="en-GB"/>
        </w:rPr>
        <w:t>Unless the court orders, no share in the company may be transferred</w:t>
      </w:r>
      <w:r w:rsidR="00F31249" w:rsidRPr="00C705F4">
        <w:rPr>
          <w:rFonts w:ascii="Arial" w:hAnsi="Arial" w:cs="Arial"/>
          <w:sz w:val="22"/>
          <w:szCs w:val="22"/>
          <w:lang w:val="en-GB"/>
        </w:rPr>
        <w:t>.</w:t>
      </w:r>
    </w:p>
    <w:p w14:paraId="0E8CCF98" w14:textId="77777777" w:rsidR="00C705F4" w:rsidRPr="00C705F4" w:rsidRDefault="00C705F4" w:rsidP="00C705F4">
      <w:pPr>
        <w:pStyle w:val="ListParagraph"/>
        <w:ind w:left="426"/>
        <w:jc w:val="both"/>
        <w:rPr>
          <w:rFonts w:ascii="Arial" w:hAnsi="Arial" w:cs="Arial"/>
          <w:sz w:val="22"/>
          <w:szCs w:val="22"/>
          <w:lang w:val="en-GB"/>
        </w:rPr>
      </w:pPr>
    </w:p>
    <w:p w14:paraId="39FB1A5D" w14:textId="4B04BF9A" w:rsidR="00876F56" w:rsidRDefault="00AD5BBB" w:rsidP="00E219F4">
      <w:pPr>
        <w:pStyle w:val="ListParagraph"/>
        <w:numPr>
          <w:ilvl w:val="0"/>
          <w:numId w:val="10"/>
        </w:numPr>
        <w:ind w:left="426"/>
        <w:jc w:val="both"/>
        <w:rPr>
          <w:rFonts w:ascii="Arial" w:hAnsi="Arial" w:cs="Arial"/>
          <w:sz w:val="22"/>
          <w:szCs w:val="22"/>
          <w:lang w:val="en-GB"/>
        </w:rPr>
      </w:pPr>
      <w:r w:rsidRPr="00C705F4">
        <w:rPr>
          <w:rFonts w:ascii="Arial" w:hAnsi="Arial" w:cs="Arial"/>
          <w:sz w:val="22"/>
          <w:szCs w:val="22"/>
          <w:lang w:val="en-GB" w:eastAsia="en-GB"/>
        </w:rPr>
        <w:t>Both a and b</w:t>
      </w:r>
      <w:r w:rsidR="00F31249" w:rsidRPr="00C705F4">
        <w:rPr>
          <w:rFonts w:ascii="Arial" w:hAnsi="Arial" w:cs="Arial"/>
          <w:sz w:val="22"/>
          <w:szCs w:val="22"/>
          <w:lang w:val="en-GB" w:eastAsia="en-GB"/>
        </w:rPr>
        <w:t>.</w:t>
      </w:r>
    </w:p>
    <w:p w14:paraId="1037586E" w14:textId="77777777" w:rsidR="00C705F4" w:rsidRPr="00C705F4" w:rsidRDefault="00C705F4" w:rsidP="00C705F4">
      <w:pPr>
        <w:pStyle w:val="ListParagraph"/>
        <w:ind w:left="426"/>
        <w:jc w:val="both"/>
        <w:rPr>
          <w:rFonts w:ascii="Arial" w:hAnsi="Arial" w:cs="Arial"/>
          <w:sz w:val="22"/>
          <w:szCs w:val="22"/>
          <w:lang w:val="en-GB"/>
        </w:rPr>
      </w:pPr>
    </w:p>
    <w:p w14:paraId="712F248B" w14:textId="4FFE7AE6" w:rsidR="00876F56" w:rsidRPr="00C705F4" w:rsidRDefault="00C43BB3" w:rsidP="00E219F4">
      <w:pPr>
        <w:pStyle w:val="ListParagraph"/>
        <w:numPr>
          <w:ilvl w:val="0"/>
          <w:numId w:val="10"/>
        </w:numPr>
        <w:ind w:left="426"/>
        <w:jc w:val="both"/>
        <w:rPr>
          <w:rFonts w:ascii="Arial" w:hAnsi="Arial" w:cs="Arial"/>
          <w:sz w:val="22"/>
          <w:szCs w:val="22"/>
          <w:lang w:val="en-GB"/>
        </w:rPr>
      </w:pPr>
      <w:r w:rsidRPr="00C705F4">
        <w:rPr>
          <w:rFonts w:ascii="Arial" w:hAnsi="Arial" w:cs="Arial"/>
          <w:sz w:val="22"/>
          <w:szCs w:val="22"/>
          <w:lang w:val="en-GB"/>
        </w:rPr>
        <w:t>N</w:t>
      </w:r>
      <w:r w:rsidR="00AD5BBB" w:rsidRPr="00C705F4">
        <w:rPr>
          <w:rFonts w:ascii="Arial" w:hAnsi="Arial" w:cs="Arial"/>
          <w:sz w:val="22"/>
          <w:szCs w:val="22"/>
          <w:lang w:val="en-GB"/>
        </w:rPr>
        <w:t xml:space="preserve">either a </w:t>
      </w:r>
      <w:r w:rsidR="00CB0DD5" w:rsidRPr="00C705F4">
        <w:rPr>
          <w:rFonts w:ascii="Arial" w:hAnsi="Arial" w:cs="Arial"/>
          <w:sz w:val="22"/>
          <w:szCs w:val="22"/>
          <w:lang w:val="en-GB"/>
        </w:rPr>
        <w:t>n</w:t>
      </w:r>
      <w:r w:rsidR="00AD5BBB" w:rsidRPr="00C705F4">
        <w:rPr>
          <w:rFonts w:ascii="Arial" w:hAnsi="Arial" w:cs="Arial"/>
          <w:sz w:val="22"/>
          <w:szCs w:val="22"/>
          <w:lang w:val="en-GB"/>
        </w:rPr>
        <w:t>or b</w:t>
      </w:r>
      <w:r w:rsidR="00F31249" w:rsidRPr="00C705F4">
        <w:rPr>
          <w:rFonts w:ascii="Arial" w:hAnsi="Arial" w:cs="Arial"/>
          <w:sz w:val="22"/>
          <w:szCs w:val="22"/>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3900D3E5" w:rsidR="00241FA3" w:rsidRDefault="00EA2C41" w:rsidP="002A37BB">
      <w:pPr>
        <w:ind w:left="720" w:hanging="720"/>
        <w:jc w:val="both"/>
        <w:rPr>
          <w:rFonts w:ascii="Arial" w:hAnsi="Arial" w:cs="Arial"/>
          <w:sz w:val="22"/>
          <w:szCs w:val="22"/>
          <w:lang w:val="en-GB"/>
        </w:rPr>
      </w:pPr>
      <w:r>
        <w:rPr>
          <w:rFonts w:ascii="Arial" w:hAnsi="Arial" w:cs="Arial"/>
          <w:sz w:val="22"/>
          <w:szCs w:val="22"/>
          <w:lang w:val="en-GB"/>
        </w:rPr>
        <w:t xml:space="preserve">In what circumstances may be a </w:t>
      </w:r>
      <w:r w:rsidR="008E381C">
        <w:rPr>
          <w:rFonts w:ascii="Arial" w:hAnsi="Arial" w:cs="Arial"/>
          <w:sz w:val="22"/>
          <w:szCs w:val="22"/>
          <w:lang w:val="en-GB"/>
        </w:rPr>
        <w:t>p</w:t>
      </w:r>
      <w:r>
        <w:rPr>
          <w:rFonts w:ascii="Arial" w:hAnsi="Arial" w:cs="Arial"/>
          <w:sz w:val="22"/>
          <w:szCs w:val="22"/>
          <w:lang w:val="en-GB"/>
        </w:rPr>
        <w:t xml:space="preserve">rovisional </w:t>
      </w:r>
      <w:r w:rsidR="008E381C">
        <w:rPr>
          <w:rFonts w:ascii="Arial" w:hAnsi="Arial" w:cs="Arial"/>
          <w:sz w:val="22"/>
          <w:szCs w:val="22"/>
          <w:lang w:val="en-GB"/>
        </w:rPr>
        <w:t>l</w:t>
      </w:r>
      <w:r>
        <w:rPr>
          <w:rFonts w:ascii="Arial" w:hAnsi="Arial" w:cs="Arial"/>
          <w:sz w:val="22"/>
          <w:szCs w:val="22"/>
          <w:lang w:val="en-GB"/>
        </w:rPr>
        <w:t>iquidator be appointed</w:t>
      </w:r>
      <w:r w:rsidR="008E381C">
        <w:rPr>
          <w:rFonts w:ascii="Arial" w:hAnsi="Arial" w:cs="Arial"/>
          <w:sz w:val="22"/>
          <w:szCs w:val="22"/>
          <w:lang w:val="en-GB"/>
        </w:rPr>
        <w:t xml:space="preserve"> in a winding-up</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6939C2F7" w14:textId="19FC2434" w:rsidR="00556096" w:rsidRDefault="00556096"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244679">
        <w:rPr>
          <w:rFonts w:ascii="Arial" w:hAnsi="Arial" w:cs="Arial"/>
          <w:color w:val="7B7B7B" w:themeColor="accent3" w:themeShade="BF"/>
          <w:sz w:val="22"/>
          <w:szCs w:val="22"/>
          <w:lang w:val="en-GB"/>
        </w:rPr>
        <w:t xml:space="preserve">provisional liquidator may be appointed </w:t>
      </w:r>
      <w:r w:rsidR="00977985">
        <w:rPr>
          <w:rFonts w:ascii="Arial" w:hAnsi="Arial" w:cs="Arial"/>
          <w:color w:val="7B7B7B" w:themeColor="accent3" w:themeShade="BF"/>
          <w:sz w:val="22"/>
          <w:szCs w:val="22"/>
          <w:lang w:val="en-GB"/>
        </w:rPr>
        <w:t>in the following circumstances:</w:t>
      </w:r>
    </w:p>
    <w:p w14:paraId="790598A8" w14:textId="66BE66F4" w:rsidR="00977985" w:rsidRDefault="00977985" w:rsidP="002A37BB">
      <w:pPr>
        <w:ind w:left="720" w:hanging="720"/>
        <w:jc w:val="both"/>
        <w:rPr>
          <w:rFonts w:ascii="Arial" w:hAnsi="Arial" w:cs="Arial"/>
          <w:color w:val="7B7B7B" w:themeColor="accent3" w:themeShade="BF"/>
          <w:sz w:val="22"/>
          <w:szCs w:val="22"/>
          <w:lang w:val="en-GB"/>
        </w:rPr>
      </w:pPr>
    </w:p>
    <w:p w14:paraId="31809DA5" w14:textId="70CC0C24" w:rsidR="00977985" w:rsidRPr="00AF5445" w:rsidRDefault="00977985" w:rsidP="00977985">
      <w:pPr>
        <w:pStyle w:val="ListParagraph"/>
        <w:numPr>
          <w:ilvl w:val="0"/>
          <w:numId w:val="12"/>
        </w:numPr>
        <w:jc w:val="both"/>
        <w:rPr>
          <w:rFonts w:ascii="Arial" w:hAnsi="Arial" w:cs="Arial"/>
          <w:color w:val="7B7B7B" w:themeColor="accent3" w:themeShade="BF"/>
          <w:sz w:val="22"/>
          <w:szCs w:val="22"/>
          <w:lang w:val="en-GB"/>
        </w:rPr>
      </w:pPr>
      <w:r w:rsidRPr="00AF5445">
        <w:rPr>
          <w:rFonts w:ascii="Arial" w:hAnsi="Arial" w:cs="Arial"/>
          <w:color w:val="7B7B7B" w:themeColor="accent3" w:themeShade="BF"/>
          <w:sz w:val="22"/>
          <w:szCs w:val="22"/>
          <w:lang w:val="en-GB"/>
        </w:rPr>
        <w:t xml:space="preserve">Where </w:t>
      </w:r>
      <w:r w:rsidR="00535FBF" w:rsidRPr="00AF5445">
        <w:rPr>
          <w:rFonts w:ascii="Arial" w:hAnsi="Arial" w:cs="Arial"/>
          <w:color w:val="7B7B7B" w:themeColor="accent3" w:themeShade="BF"/>
          <w:sz w:val="22"/>
          <w:szCs w:val="22"/>
          <w:lang w:val="en-GB"/>
        </w:rPr>
        <w:t>a winding up petition has been issued but prior to the hearing of the winding up order</w:t>
      </w:r>
      <w:r w:rsidR="00AF5445" w:rsidRPr="00AF5445">
        <w:rPr>
          <w:rFonts w:ascii="Arial" w:hAnsi="Arial" w:cs="Arial"/>
          <w:color w:val="7B7B7B" w:themeColor="accent3" w:themeShade="BF"/>
          <w:sz w:val="22"/>
          <w:szCs w:val="22"/>
          <w:lang w:val="en-GB"/>
        </w:rPr>
        <w:t xml:space="preserve">; </w:t>
      </w:r>
    </w:p>
    <w:p w14:paraId="5EFAB331" w14:textId="2968955E" w:rsidR="00AF5445" w:rsidRDefault="008E6EA2" w:rsidP="00977985">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there is a risk of company assets being dissipated </w:t>
      </w:r>
      <w:r w:rsidR="005A59A6">
        <w:rPr>
          <w:rFonts w:ascii="Arial" w:hAnsi="Arial" w:cs="Arial"/>
          <w:color w:val="7B7B7B" w:themeColor="accent3" w:themeShade="BF"/>
          <w:sz w:val="22"/>
          <w:szCs w:val="22"/>
          <w:lang w:val="en-GB"/>
        </w:rPr>
        <w:t xml:space="preserve">or misused; </w:t>
      </w:r>
    </w:p>
    <w:p w14:paraId="0F37325E" w14:textId="77777777" w:rsidR="001E6523" w:rsidRDefault="001E6523" w:rsidP="00977985">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a minority shareholder could be oppressed;</w:t>
      </w:r>
    </w:p>
    <w:p w14:paraId="33FFE195" w14:textId="77777777" w:rsidR="003D3285" w:rsidRDefault="005E1964" w:rsidP="00977985">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prevention of the incorrect or </w:t>
      </w:r>
      <w:r w:rsidR="003D3285">
        <w:rPr>
          <w:rFonts w:ascii="Arial" w:hAnsi="Arial" w:cs="Arial"/>
          <w:color w:val="7B7B7B" w:themeColor="accent3" w:themeShade="BF"/>
          <w:sz w:val="22"/>
          <w:szCs w:val="22"/>
          <w:lang w:val="en-GB"/>
        </w:rPr>
        <w:t>poor management by the directors; and</w:t>
      </w:r>
    </w:p>
    <w:p w14:paraId="2C370AD8" w14:textId="175146E6" w:rsidR="005A59A6" w:rsidRDefault="003D3285" w:rsidP="00977985">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its in the public interest. </w:t>
      </w:r>
      <w:r w:rsidR="001E6523">
        <w:rPr>
          <w:rFonts w:ascii="Arial" w:hAnsi="Arial" w:cs="Arial"/>
          <w:color w:val="7B7B7B" w:themeColor="accent3" w:themeShade="BF"/>
          <w:sz w:val="22"/>
          <w:szCs w:val="22"/>
          <w:lang w:val="en-GB"/>
        </w:rPr>
        <w:t xml:space="preserve"> </w:t>
      </w:r>
    </w:p>
    <w:p w14:paraId="2419A6F8" w14:textId="4CE7F6A0" w:rsidR="008D6843" w:rsidRDefault="008D6843" w:rsidP="008D6843">
      <w:pPr>
        <w:jc w:val="both"/>
        <w:rPr>
          <w:rFonts w:ascii="Arial" w:hAnsi="Arial" w:cs="Arial"/>
          <w:color w:val="7B7B7B" w:themeColor="accent3" w:themeShade="BF"/>
          <w:sz w:val="22"/>
          <w:szCs w:val="22"/>
          <w:lang w:val="en-GB"/>
        </w:rPr>
      </w:pPr>
    </w:p>
    <w:p w14:paraId="79ED40A6" w14:textId="7C9E827F" w:rsidR="008D6843" w:rsidRPr="008D6843" w:rsidRDefault="008D6843" w:rsidP="008D684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appointment of provisional liquidators can be sought by </w:t>
      </w:r>
      <w:r w:rsidR="004300ED">
        <w:rPr>
          <w:rFonts w:ascii="Arial" w:hAnsi="Arial" w:cs="Arial"/>
          <w:color w:val="7B7B7B" w:themeColor="accent3" w:themeShade="BF"/>
          <w:sz w:val="22"/>
          <w:szCs w:val="22"/>
          <w:lang w:val="en-GB"/>
        </w:rPr>
        <w:t>creditors, members or relevant regulators.</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6F2C9928" w14:textId="6ACACD89" w:rsidR="00A76E68" w:rsidRPr="002A37BB" w:rsidRDefault="00A76E68" w:rsidP="00A76E68">
      <w:pPr>
        <w:jc w:val="both"/>
        <w:rPr>
          <w:rFonts w:ascii="Arial" w:hAnsi="Arial" w:cs="Arial"/>
          <w:sz w:val="22"/>
          <w:szCs w:val="22"/>
        </w:rPr>
      </w:pPr>
      <w:r>
        <w:rPr>
          <w:rFonts w:ascii="Arial" w:hAnsi="Arial" w:cs="Arial"/>
          <w:sz w:val="22"/>
          <w:szCs w:val="22"/>
          <w:lang w:val="en-GB"/>
        </w:rPr>
        <w:t>In what circumstances may a contributory present a winding</w:t>
      </w:r>
      <w:r w:rsidR="008D48C3">
        <w:rPr>
          <w:rFonts w:ascii="Arial" w:hAnsi="Arial" w:cs="Arial"/>
          <w:sz w:val="22"/>
          <w:szCs w:val="22"/>
          <w:lang w:val="en-GB"/>
        </w:rPr>
        <w:t>-</w:t>
      </w:r>
      <w:r>
        <w:rPr>
          <w:rFonts w:ascii="Arial" w:hAnsi="Arial" w:cs="Arial"/>
          <w:sz w:val="22"/>
          <w:szCs w:val="22"/>
          <w:lang w:val="en-GB"/>
        </w:rPr>
        <w:t>up petition for the winding</w:t>
      </w:r>
      <w:r w:rsidR="008D48C3">
        <w:rPr>
          <w:rFonts w:ascii="Arial" w:hAnsi="Arial" w:cs="Arial"/>
          <w:sz w:val="22"/>
          <w:szCs w:val="22"/>
          <w:lang w:val="en-GB"/>
        </w:rPr>
        <w:t>-</w:t>
      </w:r>
      <w:r>
        <w:rPr>
          <w:rFonts w:ascii="Arial" w:hAnsi="Arial" w:cs="Arial"/>
          <w:sz w:val="22"/>
          <w:szCs w:val="22"/>
          <w:lang w:val="en-GB"/>
        </w:rPr>
        <w:t>up of a company?</w:t>
      </w:r>
    </w:p>
    <w:p w14:paraId="40B6B788" w14:textId="77777777" w:rsidR="004D2BF9" w:rsidRPr="002A37BB" w:rsidRDefault="004D2BF9" w:rsidP="004D2BF9">
      <w:pPr>
        <w:jc w:val="both"/>
        <w:rPr>
          <w:rFonts w:ascii="Arial" w:hAnsi="Arial" w:cs="Arial"/>
          <w:sz w:val="22"/>
          <w:szCs w:val="22"/>
          <w:lang w:val="en-GB"/>
        </w:rPr>
      </w:pPr>
    </w:p>
    <w:p w14:paraId="65483272" w14:textId="4BB34383" w:rsidR="00590CD6" w:rsidRDefault="00590CD6" w:rsidP="002A37BB">
      <w:pPr>
        <w:ind w:left="720" w:hanging="720"/>
        <w:jc w:val="both"/>
        <w:rPr>
          <w:rFonts w:ascii="Arial" w:hAnsi="Arial" w:cs="Arial"/>
          <w:color w:val="7B7B7B" w:themeColor="accent3" w:themeShade="BF"/>
          <w:sz w:val="22"/>
          <w:szCs w:val="22"/>
        </w:rPr>
      </w:pPr>
      <w:r w:rsidRPr="00365E5A">
        <w:rPr>
          <w:rFonts w:ascii="Arial" w:hAnsi="Arial" w:cs="Arial"/>
          <w:color w:val="7B7B7B" w:themeColor="accent3" w:themeShade="BF"/>
          <w:sz w:val="22"/>
          <w:szCs w:val="22"/>
        </w:rPr>
        <w:t xml:space="preserve">A company may be petitioned by its contributories for a winding up petition if </w:t>
      </w:r>
      <w:r w:rsidR="00951E3B" w:rsidRPr="00365E5A">
        <w:rPr>
          <w:rFonts w:ascii="Arial" w:hAnsi="Arial" w:cs="Arial"/>
          <w:color w:val="7B7B7B" w:themeColor="accent3" w:themeShade="BF"/>
          <w:sz w:val="22"/>
          <w:szCs w:val="22"/>
        </w:rPr>
        <w:t xml:space="preserve">the company is insolvent or they have passed a resolution </w:t>
      </w:r>
      <w:r w:rsidR="000C5DBF" w:rsidRPr="00365E5A">
        <w:rPr>
          <w:rFonts w:ascii="Arial" w:hAnsi="Arial" w:cs="Arial"/>
          <w:color w:val="7B7B7B" w:themeColor="accent3" w:themeShade="BF"/>
          <w:sz w:val="22"/>
          <w:szCs w:val="22"/>
        </w:rPr>
        <w:t xml:space="preserve">requiring the company to be wound up by the court. </w:t>
      </w:r>
      <w:r w:rsidR="001627CF" w:rsidRPr="00365E5A">
        <w:rPr>
          <w:rFonts w:ascii="Arial" w:hAnsi="Arial" w:cs="Arial"/>
          <w:color w:val="7B7B7B" w:themeColor="accent3" w:themeShade="BF"/>
          <w:sz w:val="22"/>
          <w:szCs w:val="22"/>
        </w:rPr>
        <w:t>If the number of members has falle</w:t>
      </w:r>
      <w:r w:rsidR="00365E5A" w:rsidRPr="00365E5A">
        <w:rPr>
          <w:rFonts w:ascii="Arial" w:hAnsi="Arial" w:cs="Arial"/>
          <w:color w:val="7B7B7B" w:themeColor="accent3" w:themeShade="BF"/>
          <w:sz w:val="22"/>
          <w:szCs w:val="22"/>
        </w:rPr>
        <w:t>n to less than two, the court will also consider the winding up of the company.</w:t>
      </w:r>
    </w:p>
    <w:p w14:paraId="0BE468F2" w14:textId="77777777" w:rsidR="00A83E97" w:rsidRPr="002A37BB" w:rsidRDefault="00A83E97" w:rsidP="002A37BB">
      <w:pPr>
        <w:ind w:left="720" w:hanging="720"/>
        <w:jc w:val="both"/>
        <w:rPr>
          <w:rFonts w:ascii="Arial" w:hAnsi="Arial" w:cs="Arial"/>
          <w:sz w:val="22"/>
          <w:szCs w:val="22"/>
        </w:rPr>
      </w:pPr>
    </w:p>
    <w:p w14:paraId="7AF8A6A4" w14:textId="77777777" w:rsidR="00FE2DE2" w:rsidRPr="002A37BB" w:rsidRDefault="00FE2DE2" w:rsidP="00365E5A">
      <w:pPr>
        <w:jc w:val="both"/>
        <w:rPr>
          <w:rFonts w:ascii="Arial" w:hAnsi="Arial" w:cs="Arial"/>
          <w:sz w:val="22"/>
          <w:szCs w:val="22"/>
          <w:lang w:val="en-GB"/>
        </w:rPr>
      </w:pPr>
    </w:p>
    <w:p w14:paraId="34516371" w14:textId="46ED347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31E04E7B" w14:textId="0A3F6D6B" w:rsidR="00A76E68" w:rsidRDefault="00A76E68" w:rsidP="00A76E68">
      <w:pPr>
        <w:shd w:val="clear" w:color="auto" w:fill="FFFFFF"/>
        <w:rPr>
          <w:rFonts w:ascii="Arial" w:hAnsi="Arial" w:cs="Arial"/>
          <w:sz w:val="22"/>
          <w:szCs w:val="22"/>
        </w:rPr>
      </w:pPr>
      <w:r>
        <w:rPr>
          <w:rFonts w:ascii="Arial" w:hAnsi="Arial" w:cs="Arial"/>
          <w:sz w:val="22"/>
          <w:szCs w:val="22"/>
          <w:lang w:val="en-GB"/>
        </w:rPr>
        <w:t xml:space="preserve">Describe </w:t>
      </w:r>
      <w:r w:rsidR="008D48C3">
        <w:rPr>
          <w:rFonts w:ascii="Arial" w:hAnsi="Arial" w:cs="Arial"/>
          <w:sz w:val="22"/>
          <w:szCs w:val="22"/>
          <w:lang w:val="en-GB"/>
        </w:rPr>
        <w:t xml:space="preserve">what </w:t>
      </w:r>
      <w:r w:rsidRPr="00DE1092">
        <w:rPr>
          <w:rFonts w:ascii="Arial" w:hAnsi="Arial" w:cs="Arial"/>
          <w:sz w:val="22"/>
          <w:szCs w:val="22"/>
        </w:rPr>
        <w:t xml:space="preserve">the </w:t>
      </w:r>
      <w:r>
        <w:rPr>
          <w:rFonts w:ascii="Arial" w:hAnsi="Arial" w:cs="Arial"/>
          <w:sz w:val="22"/>
          <w:szCs w:val="22"/>
        </w:rPr>
        <w:t>primary</w:t>
      </w:r>
      <w:r w:rsidRPr="00DE1092">
        <w:rPr>
          <w:rFonts w:ascii="Arial" w:hAnsi="Arial" w:cs="Arial"/>
          <w:sz w:val="22"/>
          <w:szCs w:val="22"/>
        </w:rPr>
        <w:t xml:space="preserve"> forms of security over movea</w:t>
      </w:r>
      <w:r>
        <w:rPr>
          <w:rFonts w:ascii="Arial" w:hAnsi="Arial" w:cs="Arial"/>
          <w:sz w:val="22"/>
          <w:szCs w:val="22"/>
        </w:rPr>
        <w:t>ble and immoveable property are.</w:t>
      </w:r>
    </w:p>
    <w:p w14:paraId="28FA893F" w14:textId="5F41C2D0" w:rsidR="00962045" w:rsidRPr="002A37BB" w:rsidRDefault="00962045" w:rsidP="002A37BB">
      <w:pPr>
        <w:ind w:left="720" w:hanging="720"/>
        <w:jc w:val="both"/>
        <w:rPr>
          <w:rFonts w:ascii="Arial" w:hAnsi="Arial" w:cs="Arial"/>
          <w:sz w:val="22"/>
          <w:szCs w:val="22"/>
          <w:lang w:val="en-GB"/>
        </w:rPr>
      </w:pPr>
    </w:p>
    <w:p w14:paraId="6AAA054B" w14:textId="3C3CE33A" w:rsidR="000C5DBF" w:rsidRDefault="000E16FB"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primary forms of security </w:t>
      </w:r>
      <w:r w:rsidR="005E0013">
        <w:rPr>
          <w:rFonts w:ascii="Arial" w:hAnsi="Arial" w:cs="Arial"/>
          <w:color w:val="7B7B7B" w:themeColor="accent3" w:themeShade="BF"/>
          <w:sz w:val="22"/>
          <w:szCs w:val="22"/>
          <w:lang w:val="en-GB"/>
        </w:rPr>
        <w:t>over moveable and immovable property are:</w:t>
      </w:r>
    </w:p>
    <w:p w14:paraId="06E5F4CE" w14:textId="3EED26F4" w:rsidR="005E0013" w:rsidRDefault="005E0013" w:rsidP="002A37BB">
      <w:pPr>
        <w:ind w:left="720" w:hanging="720"/>
        <w:jc w:val="both"/>
        <w:rPr>
          <w:rFonts w:ascii="Arial" w:hAnsi="Arial" w:cs="Arial"/>
          <w:color w:val="7B7B7B" w:themeColor="accent3" w:themeShade="BF"/>
          <w:sz w:val="22"/>
          <w:szCs w:val="22"/>
          <w:lang w:val="en-GB"/>
        </w:rPr>
      </w:pPr>
    </w:p>
    <w:p w14:paraId="2AFC273F" w14:textId="1055A696" w:rsidR="005E0013" w:rsidRDefault="005E0013" w:rsidP="005E0013">
      <w:pPr>
        <w:pStyle w:val="ListParagraph"/>
        <w:numPr>
          <w:ilvl w:val="0"/>
          <w:numId w:val="14"/>
        </w:numPr>
        <w:jc w:val="both"/>
        <w:rPr>
          <w:rFonts w:ascii="Arial" w:hAnsi="Arial" w:cs="Arial"/>
          <w:color w:val="7B7B7B" w:themeColor="accent3" w:themeShade="BF"/>
          <w:sz w:val="22"/>
          <w:szCs w:val="22"/>
          <w:lang w:val="en-GB"/>
        </w:rPr>
      </w:pPr>
      <w:r w:rsidRPr="005E0013">
        <w:rPr>
          <w:rFonts w:ascii="Arial" w:hAnsi="Arial" w:cs="Arial"/>
          <w:color w:val="7B7B7B" w:themeColor="accent3" w:themeShade="BF"/>
          <w:sz w:val="22"/>
          <w:szCs w:val="22"/>
          <w:lang w:val="en-GB"/>
        </w:rPr>
        <w:t xml:space="preserve">Mortgages. </w:t>
      </w:r>
      <w:r w:rsidR="00742939">
        <w:rPr>
          <w:rFonts w:ascii="Arial" w:hAnsi="Arial" w:cs="Arial"/>
          <w:color w:val="7B7B7B" w:themeColor="accent3" w:themeShade="BF"/>
          <w:sz w:val="22"/>
          <w:szCs w:val="22"/>
          <w:lang w:val="en-GB"/>
        </w:rPr>
        <w:t>A legal m</w:t>
      </w:r>
      <w:r w:rsidRPr="005E0013">
        <w:rPr>
          <w:rFonts w:ascii="Arial" w:hAnsi="Arial" w:cs="Arial"/>
          <w:color w:val="7B7B7B" w:themeColor="accent3" w:themeShade="BF"/>
          <w:sz w:val="22"/>
          <w:szCs w:val="22"/>
          <w:lang w:val="en-GB"/>
        </w:rPr>
        <w:t>ortgage</w:t>
      </w:r>
      <w:r w:rsidR="008D2D25">
        <w:rPr>
          <w:rFonts w:ascii="Arial" w:hAnsi="Arial" w:cs="Arial"/>
          <w:color w:val="7B7B7B" w:themeColor="accent3" w:themeShade="BF"/>
          <w:sz w:val="22"/>
          <w:szCs w:val="22"/>
          <w:lang w:val="en-GB"/>
        </w:rPr>
        <w:t xml:space="preserve"> over land </w:t>
      </w:r>
      <w:r w:rsidR="006137C5">
        <w:rPr>
          <w:rFonts w:ascii="Arial" w:hAnsi="Arial" w:cs="Arial"/>
          <w:color w:val="7B7B7B" w:themeColor="accent3" w:themeShade="BF"/>
          <w:sz w:val="22"/>
          <w:szCs w:val="22"/>
          <w:lang w:val="en-GB"/>
        </w:rPr>
        <w:t xml:space="preserve">involves </w:t>
      </w:r>
      <w:r w:rsidR="008D431F">
        <w:rPr>
          <w:rFonts w:ascii="Arial" w:hAnsi="Arial" w:cs="Arial"/>
          <w:color w:val="7B7B7B" w:themeColor="accent3" w:themeShade="BF"/>
          <w:sz w:val="22"/>
          <w:szCs w:val="22"/>
          <w:lang w:val="en-GB"/>
        </w:rPr>
        <w:t xml:space="preserve">the party taking out the mortgage to transfer their rights of that property to the party who is providing the mortgage. </w:t>
      </w:r>
      <w:r w:rsidR="008D1324">
        <w:rPr>
          <w:rFonts w:ascii="Arial" w:hAnsi="Arial" w:cs="Arial"/>
          <w:color w:val="7B7B7B" w:themeColor="accent3" w:themeShade="BF"/>
          <w:sz w:val="22"/>
          <w:szCs w:val="22"/>
          <w:lang w:val="en-GB"/>
        </w:rPr>
        <w:t xml:space="preserve">This does involve some conditions such as the right to </w:t>
      </w:r>
      <w:r w:rsidR="003629C3">
        <w:rPr>
          <w:rFonts w:ascii="Arial" w:hAnsi="Arial" w:cs="Arial"/>
          <w:color w:val="7B7B7B" w:themeColor="accent3" w:themeShade="BF"/>
          <w:sz w:val="22"/>
          <w:szCs w:val="22"/>
          <w:lang w:val="en-GB"/>
        </w:rPr>
        <w:t xml:space="preserve">equity of redemption for the party providing the mortgage. </w:t>
      </w:r>
      <w:r w:rsidR="00B90267">
        <w:rPr>
          <w:rFonts w:ascii="Arial" w:hAnsi="Arial" w:cs="Arial"/>
          <w:color w:val="7B7B7B" w:themeColor="accent3" w:themeShade="BF"/>
          <w:sz w:val="22"/>
          <w:szCs w:val="22"/>
          <w:lang w:val="en-GB"/>
        </w:rPr>
        <w:t xml:space="preserve">The mortgagor can also be granted an equitable mortgage which is similar to a legal </w:t>
      </w:r>
      <w:r w:rsidR="00812AEE">
        <w:rPr>
          <w:rFonts w:ascii="Arial" w:hAnsi="Arial" w:cs="Arial"/>
          <w:color w:val="7B7B7B" w:themeColor="accent3" w:themeShade="BF"/>
          <w:sz w:val="22"/>
          <w:szCs w:val="22"/>
          <w:lang w:val="en-GB"/>
        </w:rPr>
        <w:t>mortgage,</w:t>
      </w:r>
      <w:r w:rsidR="00B90267">
        <w:rPr>
          <w:rFonts w:ascii="Arial" w:hAnsi="Arial" w:cs="Arial"/>
          <w:color w:val="7B7B7B" w:themeColor="accent3" w:themeShade="BF"/>
          <w:sz w:val="22"/>
          <w:szCs w:val="22"/>
          <w:lang w:val="en-GB"/>
        </w:rPr>
        <w:t xml:space="preserve"> but title does not transfer to the mortgagor</w:t>
      </w:r>
      <w:r w:rsidR="00812AEE">
        <w:rPr>
          <w:rFonts w:ascii="Arial" w:hAnsi="Arial" w:cs="Arial"/>
          <w:color w:val="7B7B7B" w:themeColor="accent3" w:themeShade="BF"/>
          <w:sz w:val="22"/>
          <w:szCs w:val="22"/>
          <w:lang w:val="en-GB"/>
        </w:rPr>
        <w:t xml:space="preserve"> and is governed by an agreement </w:t>
      </w:r>
      <w:r w:rsidR="00E21369">
        <w:rPr>
          <w:rFonts w:ascii="Arial" w:hAnsi="Arial" w:cs="Arial"/>
          <w:color w:val="7B7B7B" w:themeColor="accent3" w:themeShade="BF"/>
          <w:sz w:val="22"/>
          <w:szCs w:val="22"/>
          <w:lang w:val="en-GB"/>
        </w:rPr>
        <w:t>with different rights.</w:t>
      </w:r>
      <w:r w:rsidR="00B90267">
        <w:rPr>
          <w:rFonts w:ascii="Arial" w:hAnsi="Arial" w:cs="Arial"/>
          <w:color w:val="7B7B7B" w:themeColor="accent3" w:themeShade="BF"/>
          <w:sz w:val="22"/>
          <w:szCs w:val="22"/>
          <w:lang w:val="en-GB"/>
        </w:rPr>
        <w:t xml:space="preserve"> </w:t>
      </w:r>
    </w:p>
    <w:p w14:paraId="7917BC5F" w14:textId="3908712C" w:rsidR="00812AEE" w:rsidRDefault="00DA0F09" w:rsidP="005E001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Charges. A charge is created by an agreement between two parties </w:t>
      </w:r>
      <w:r w:rsidR="00FA4075">
        <w:rPr>
          <w:rFonts w:ascii="Arial" w:hAnsi="Arial" w:cs="Arial"/>
          <w:color w:val="7B7B7B" w:themeColor="accent3" w:themeShade="BF"/>
          <w:sz w:val="22"/>
          <w:szCs w:val="22"/>
          <w:lang w:val="en-GB"/>
        </w:rPr>
        <w:t xml:space="preserve">that gives the </w:t>
      </w:r>
      <w:proofErr w:type="spellStart"/>
      <w:r w:rsidR="00FA4075">
        <w:rPr>
          <w:rFonts w:ascii="Arial" w:hAnsi="Arial" w:cs="Arial"/>
          <w:color w:val="7B7B7B" w:themeColor="accent3" w:themeShade="BF"/>
          <w:sz w:val="22"/>
          <w:szCs w:val="22"/>
          <w:lang w:val="en-GB"/>
        </w:rPr>
        <w:t>chargee</w:t>
      </w:r>
      <w:proofErr w:type="spellEnd"/>
      <w:r w:rsidR="00FA4075">
        <w:rPr>
          <w:rFonts w:ascii="Arial" w:hAnsi="Arial" w:cs="Arial"/>
          <w:color w:val="7B7B7B" w:themeColor="accent3" w:themeShade="BF"/>
          <w:sz w:val="22"/>
          <w:szCs w:val="22"/>
          <w:lang w:val="en-GB"/>
        </w:rPr>
        <w:t xml:space="preserve"> a right to take control of the asset and apply </w:t>
      </w:r>
      <w:r w:rsidR="00B57C04">
        <w:rPr>
          <w:rFonts w:ascii="Arial" w:hAnsi="Arial" w:cs="Arial"/>
          <w:color w:val="7B7B7B" w:themeColor="accent3" w:themeShade="BF"/>
          <w:sz w:val="22"/>
          <w:szCs w:val="22"/>
          <w:lang w:val="en-GB"/>
        </w:rPr>
        <w:t xml:space="preserve">the proceeds of that realised asset to discharge the agreement. </w:t>
      </w:r>
    </w:p>
    <w:p w14:paraId="13EA6474" w14:textId="7923E3F8" w:rsidR="00181351" w:rsidRDefault="00181351" w:rsidP="005E001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Debenture. </w:t>
      </w:r>
      <w:r w:rsidR="00FB2256">
        <w:rPr>
          <w:rFonts w:ascii="Arial" w:hAnsi="Arial" w:cs="Arial"/>
          <w:color w:val="7B7B7B" w:themeColor="accent3" w:themeShade="BF"/>
          <w:sz w:val="22"/>
          <w:szCs w:val="22"/>
          <w:lang w:val="en-GB"/>
        </w:rPr>
        <w:t xml:space="preserve">Is a form of security against </w:t>
      </w:r>
      <w:r w:rsidR="006529A8">
        <w:rPr>
          <w:rFonts w:ascii="Arial" w:hAnsi="Arial" w:cs="Arial"/>
          <w:color w:val="7B7B7B" w:themeColor="accent3" w:themeShade="BF"/>
          <w:sz w:val="22"/>
          <w:szCs w:val="22"/>
          <w:lang w:val="en-GB"/>
        </w:rPr>
        <w:t xml:space="preserve">an asset that is issued by the company and is a long term security used </w:t>
      </w:r>
      <w:r w:rsidR="007C5FBD">
        <w:rPr>
          <w:rFonts w:ascii="Arial" w:hAnsi="Arial" w:cs="Arial"/>
          <w:color w:val="7B7B7B" w:themeColor="accent3" w:themeShade="BF"/>
          <w:sz w:val="22"/>
          <w:szCs w:val="22"/>
          <w:lang w:val="en-GB"/>
        </w:rPr>
        <w:t>over assets that may change like furniture, raw materials to specific assets.</w:t>
      </w:r>
    </w:p>
    <w:p w14:paraId="610C0712" w14:textId="1782007C" w:rsidR="00076E9D" w:rsidRDefault="00076E9D" w:rsidP="005E001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Liens. </w:t>
      </w:r>
      <w:r w:rsidR="00AF460A">
        <w:rPr>
          <w:rFonts w:ascii="Arial" w:hAnsi="Arial" w:cs="Arial"/>
          <w:color w:val="7B7B7B" w:themeColor="accent3" w:themeShade="BF"/>
          <w:sz w:val="22"/>
          <w:szCs w:val="22"/>
          <w:lang w:val="en-GB"/>
        </w:rPr>
        <w:t xml:space="preserve">This form of security is </w:t>
      </w:r>
      <w:r w:rsidR="00797BA9">
        <w:rPr>
          <w:rFonts w:ascii="Arial" w:hAnsi="Arial" w:cs="Arial"/>
          <w:color w:val="7B7B7B" w:themeColor="accent3" w:themeShade="BF"/>
          <w:sz w:val="22"/>
          <w:szCs w:val="22"/>
          <w:lang w:val="en-GB"/>
        </w:rPr>
        <w:t>for when services have been carried out and the creditor is legally entitle</w:t>
      </w:r>
      <w:r w:rsidR="00446696">
        <w:rPr>
          <w:rFonts w:ascii="Arial" w:hAnsi="Arial" w:cs="Arial"/>
          <w:color w:val="7B7B7B" w:themeColor="accent3" w:themeShade="BF"/>
          <w:sz w:val="22"/>
          <w:szCs w:val="22"/>
          <w:lang w:val="en-GB"/>
        </w:rPr>
        <w:t>d</w:t>
      </w:r>
      <w:r w:rsidR="00797BA9">
        <w:rPr>
          <w:rFonts w:ascii="Arial" w:hAnsi="Arial" w:cs="Arial"/>
          <w:color w:val="7B7B7B" w:themeColor="accent3" w:themeShade="BF"/>
          <w:sz w:val="22"/>
          <w:szCs w:val="22"/>
          <w:lang w:val="en-GB"/>
        </w:rPr>
        <w:t xml:space="preserve"> </w:t>
      </w:r>
      <w:r w:rsidR="00446696">
        <w:rPr>
          <w:rFonts w:ascii="Arial" w:hAnsi="Arial" w:cs="Arial"/>
          <w:color w:val="7B7B7B" w:themeColor="accent3" w:themeShade="BF"/>
          <w:sz w:val="22"/>
          <w:szCs w:val="22"/>
          <w:lang w:val="en-GB"/>
        </w:rPr>
        <w:t xml:space="preserve">through </w:t>
      </w:r>
      <w:r w:rsidR="00E5796E">
        <w:rPr>
          <w:rFonts w:ascii="Arial" w:hAnsi="Arial" w:cs="Arial"/>
          <w:color w:val="7B7B7B" w:themeColor="accent3" w:themeShade="BF"/>
          <w:sz w:val="22"/>
          <w:szCs w:val="22"/>
          <w:lang w:val="en-GB"/>
        </w:rPr>
        <w:t xml:space="preserve">holding of legal title </w:t>
      </w:r>
      <w:r w:rsidR="00797BA9">
        <w:rPr>
          <w:rFonts w:ascii="Arial" w:hAnsi="Arial" w:cs="Arial"/>
          <w:color w:val="7B7B7B" w:themeColor="accent3" w:themeShade="BF"/>
          <w:sz w:val="22"/>
          <w:szCs w:val="22"/>
          <w:lang w:val="en-GB"/>
        </w:rPr>
        <w:t xml:space="preserve">to the </w:t>
      </w:r>
      <w:r w:rsidR="00446696">
        <w:rPr>
          <w:rFonts w:ascii="Arial" w:hAnsi="Arial" w:cs="Arial"/>
          <w:color w:val="7B7B7B" w:themeColor="accent3" w:themeShade="BF"/>
          <w:sz w:val="22"/>
          <w:szCs w:val="22"/>
          <w:lang w:val="en-GB"/>
        </w:rPr>
        <w:t>possession</w:t>
      </w:r>
      <w:r w:rsidR="00797BA9">
        <w:rPr>
          <w:rFonts w:ascii="Arial" w:hAnsi="Arial" w:cs="Arial"/>
          <w:color w:val="7B7B7B" w:themeColor="accent3" w:themeShade="BF"/>
          <w:sz w:val="22"/>
          <w:szCs w:val="22"/>
          <w:lang w:val="en-GB"/>
        </w:rPr>
        <w:t xml:space="preserve"> of the assets</w:t>
      </w:r>
      <w:r w:rsidR="00E5796E">
        <w:rPr>
          <w:rFonts w:ascii="Arial" w:hAnsi="Arial" w:cs="Arial"/>
          <w:color w:val="7B7B7B" w:themeColor="accent3" w:themeShade="BF"/>
          <w:sz w:val="22"/>
          <w:szCs w:val="22"/>
          <w:lang w:val="en-GB"/>
        </w:rPr>
        <w:t>.</w:t>
      </w:r>
      <w:r w:rsidR="00797BA9">
        <w:rPr>
          <w:rFonts w:ascii="Arial" w:hAnsi="Arial" w:cs="Arial"/>
          <w:color w:val="7B7B7B" w:themeColor="accent3" w:themeShade="BF"/>
          <w:sz w:val="22"/>
          <w:szCs w:val="22"/>
          <w:lang w:val="en-GB"/>
        </w:rPr>
        <w:t xml:space="preserve"> </w:t>
      </w:r>
    </w:p>
    <w:p w14:paraId="715952DC" w14:textId="2192F89C" w:rsidR="0083701E" w:rsidRDefault="0083701E" w:rsidP="005E0013">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 forms</w:t>
      </w:r>
      <w:r w:rsidR="00AE4741">
        <w:rPr>
          <w:rFonts w:ascii="Arial" w:hAnsi="Arial" w:cs="Arial"/>
          <w:color w:val="7B7B7B" w:themeColor="accent3" w:themeShade="BF"/>
          <w:sz w:val="22"/>
          <w:szCs w:val="22"/>
          <w:lang w:val="en-GB"/>
        </w:rPr>
        <w:t xml:space="preserve"> of security</w:t>
      </w:r>
      <w:r>
        <w:rPr>
          <w:rFonts w:ascii="Arial" w:hAnsi="Arial" w:cs="Arial"/>
          <w:color w:val="7B7B7B" w:themeColor="accent3" w:themeShade="BF"/>
          <w:sz w:val="22"/>
          <w:szCs w:val="22"/>
          <w:lang w:val="en-GB"/>
        </w:rPr>
        <w:t xml:space="preserve"> include pledges and </w:t>
      </w:r>
      <w:r w:rsidR="00BA3029">
        <w:rPr>
          <w:rFonts w:ascii="Arial" w:hAnsi="Arial" w:cs="Arial"/>
          <w:color w:val="7B7B7B" w:themeColor="accent3" w:themeShade="BF"/>
          <w:sz w:val="22"/>
          <w:szCs w:val="22"/>
          <w:lang w:val="en-GB"/>
        </w:rPr>
        <w:t>promissory notes.</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6AFF1C4B"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318A14AF" w14:textId="74F3B835" w:rsidR="00C550C8" w:rsidRPr="002A37BB" w:rsidRDefault="00F31249"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w:t>
      </w:r>
      <w:r w:rsidR="00A76E68">
        <w:rPr>
          <w:rFonts w:ascii="Arial" w:hAnsi="Arial" w:cs="Arial"/>
          <w:sz w:val="22"/>
          <w:szCs w:val="22"/>
          <w:lang w:val="en-GB"/>
        </w:rPr>
        <w:t>duties, functions and powers of official liquidators</w:t>
      </w:r>
      <w:r w:rsidR="006D673D">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649CE6D1" w14:textId="5DDE6D87" w:rsidR="0042643E" w:rsidRDefault="0042643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Official liquidators </w:t>
      </w:r>
      <w:r w:rsidR="002D0B50">
        <w:rPr>
          <w:rFonts w:ascii="Arial" w:hAnsi="Arial" w:cs="Arial"/>
          <w:color w:val="7B7B7B" w:themeColor="accent3" w:themeShade="BF"/>
          <w:sz w:val="22"/>
          <w:szCs w:val="22"/>
          <w:lang w:val="en-GB"/>
        </w:rPr>
        <w:t>are agents of the court</w:t>
      </w:r>
      <w:r w:rsidR="00D53FAC">
        <w:rPr>
          <w:rFonts w:ascii="Arial" w:hAnsi="Arial" w:cs="Arial"/>
          <w:color w:val="7B7B7B" w:themeColor="accent3" w:themeShade="BF"/>
          <w:sz w:val="22"/>
          <w:szCs w:val="22"/>
          <w:lang w:val="en-GB"/>
        </w:rPr>
        <w:t xml:space="preserve"> to conduct the winding up of a company </w:t>
      </w:r>
      <w:r w:rsidR="004F793F">
        <w:rPr>
          <w:rFonts w:ascii="Arial" w:hAnsi="Arial" w:cs="Arial"/>
          <w:color w:val="7B7B7B" w:themeColor="accent3" w:themeShade="BF"/>
          <w:sz w:val="22"/>
          <w:szCs w:val="22"/>
          <w:lang w:val="en-GB"/>
        </w:rPr>
        <w:t>and assist the court with the winding up</w:t>
      </w:r>
      <w:r w:rsidR="004C2DF9">
        <w:rPr>
          <w:rFonts w:ascii="Arial" w:hAnsi="Arial" w:cs="Arial"/>
          <w:color w:val="7B7B7B" w:themeColor="accent3" w:themeShade="BF"/>
          <w:sz w:val="22"/>
          <w:szCs w:val="22"/>
          <w:lang w:val="en-GB"/>
        </w:rPr>
        <w:t xml:space="preserve"> process</w:t>
      </w:r>
      <w:r w:rsidR="004F793F">
        <w:rPr>
          <w:rFonts w:ascii="Arial" w:hAnsi="Arial" w:cs="Arial"/>
          <w:color w:val="7B7B7B" w:themeColor="accent3" w:themeShade="BF"/>
          <w:sz w:val="22"/>
          <w:szCs w:val="22"/>
          <w:lang w:val="en-GB"/>
        </w:rPr>
        <w:t xml:space="preserve">. </w:t>
      </w:r>
      <w:r w:rsidR="001E611A">
        <w:rPr>
          <w:rFonts w:ascii="Arial" w:hAnsi="Arial" w:cs="Arial"/>
          <w:color w:val="7B7B7B" w:themeColor="accent3" w:themeShade="BF"/>
          <w:sz w:val="22"/>
          <w:szCs w:val="22"/>
          <w:lang w:val="en-GB"/>
        </w:rPr>
        <w:t xml:space="preserve">As set out in the </w:t>
      </w:r>
      <w:r w:rsidR="00EA1EA4">
        <w:rPr>
          <w:rFonts w:ascii="Arial" w:hAnsi="Arial" w:cs="Arial"/>
          <w:color w:val="7B7B7B" w:themeColor="accent3" w:themeShade="BF"/>
          <w:sz w:val="22"/>
          <w:szCs w:val="22"/>
          <w:lang w:val="en-GB"/>
        </w:rPr>
        <w:t>Companies Act</w:t>
      </w:r>
      <w:r w:rsidR="001E611A">
        <w:rPr>
          <w:rFonts w:ascii="Arial" w:hAnsi="Arial" w:cs="Arial"/>
          <w:color w:val="7B7B7B" w:themeColor="accent3" w:themeShade="BF"/>
          <w:sz w:val="22"/>
          <w:szCs w:val="22"/>
          <w:lang w:val="en-GB"/>
        </w:rPr>
        <w:t xml:space="preserve">, official liquidators have duties, functions and powers </w:t>
      </w:r>
      <w:r w:rsidR="002D4EE1">
        <w:rPr>
          <w:rFonts w:ascii="Arial" w:hAnsi="Arial" w:cs="Arial"/>
          <w:color w:val="7B7B7B" w:themeColor="accent3" w:themeShade="BF"/>
          <w:sz w:val="22"/>
          <w:szCs w:val="22"/>
          <w:lang w:val="en-GB"/>
        </w:rPr>
        <w:t>in order to fulfil their role.</w:t>
      </w:r>
    </w:p>
    <w:p w14:paraId="510C3F8C" w14:textId="5DEEC051" w:rsidR="002D4EE1" w:rsidRDefault="002D4EE1" w:rsidP="002A37BB">
      <w:pPr>
        <w:jc w:val="both"/>
        <w:rPr>
          <w:rFonts w:ascii="Arial" w:hAnsi="Arial" w:cs="Arial"/>
          <w:color w:val="7B7B7B" w:themeColor="accent3" w:themeShade="BF"/>
          <w:sz w:val="22"/>
          <w:szCs w:val="22"/>
          <w:lang w:val="en-GB"/>
        </w:rPr>
      </w:pPr>
    </w:p>
    <w:p w14:paraId="2B54BEB1" w14:textId="3C83F06F" w:rsidR="002D4EE1" w:rsidRDefault="00F902A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Duties of the official liquidator are </w:t>
      </w:r>
      <w:r w:rsidR="00D36DCD">
        <w:rPr>
          <w:rFonts w:ascii="Arial" w:hAnsi="Arial" w:cs="Arial"/>
          <w:color w:val="7B7B7B" w:themeColor="accent3" w:themeShade="BF"/>
          <w:sz w:val="22"/>
          <w:szCs w:val="22"/>
          <w:lang w:val="en-GB"/>
        </w:rPr>
        <w:t xml:space="preserve">to </w:t>
      </w:r>
      <w:r w:rsidR="00FB6358">
        <w:rPr>
          <w:rFonts w:ascii="Arial" w:hAnsi="Arial" w:cs="Arial"/>
          <w:color w:val="7B7B7B" w:themeColor="accent3" w:themeShade="BF"/>
          <w:sz w:val="22"/>
          <w:szCs w:val="22"/>
          <w:lang w:val="en-GB"/>
        </w:rPr>
        <w:t xml:space="preserve">deal collectively with the assets and creditors of the company. </w:t>
      </w:r>
      <w:r w:rsidR="00613D72">
        <w:rPr>
          <w:rFonts w:ascii="Arial" w:hAnsi="Arial" w:cs="Arial"/>
          <w:color w:val="7B7B7B" w:themeColor="accent3" w:themeShade="BF"/>
          <w:sz w:val="22"/>
          <w:szCs w:val="22"/>
          <w:lang w:val="en-GB"/>
        </w:rPr>
        <w:t>The offici</w:t>
      </w:r>
      <w:r w:rsidR="00991D20">
        <w:rPr>
          <w:rFonts w:ascii="Arial" w:hAnsi="Arial" w:cs="Arial"/>
          <w:color w:val="7B7B7B" w:themeColor="accent3" w:themeShade="BF"/>
          <w:sz w:val="22"/>
          <w:szCs w:val="22"/>
          <w:lang w:val="en-GB"/>
        </w:rPr>
        <w:t xml:space="preserve">al liquidator is in charge of the </w:t>
      </w:r>
      <w:r w:rsidR="00B7037D">
        <w:rPr>
          <w:rFonts w:ascii="Arial" w:hAnsi="Arial" w:cs="Arial"/>
          <w:color w:val="7B7B7B" w:themeColor="accent3" w:themeShade="BF"/>
          <w:sz w:val="22"/>
          <w:szCs w:val="22"/>
          <w:lang w:val="en-GB"/>
        </w:rPr>
        <w:t xml:space="preserve">assets of the company and their </w:t>
      </w:r>
      <w:r w:rsidR="00991D20">
        <w:rPr>
          <w:rFonts w:ascii="Arial" w:hAnsi="Arial" w:cs="Arial"/>
          <w:color w:val="7B7B7B" w:themeColor="accent3" w:themeShade="BF"/>
          <w:sz w:val="22"/>
          <w:szCs w:val="22"/>
          <w:lang w:val="en-GB"/>
        </w:rPr>
        <w:t>collection, realisation and distribution</w:t>
      </w:r>
      <w:r w:rsidR="00B7037D">
        <w:rPr>
          <w:rFonts w:ascii="Arial" w:hAnsi="Arial" w:cs="Arial"/>
          <w:color w:val="7B7B7B" w:themeColor="accent3" w:themeShade="BF"/>
          <w:sz w:val="22"/>
          <w:szCs w:val="22"/>
          <w:lang w:val="en-GB"/>
        </w:rPr>
        <w:t xml:space="preserve">. The assets proceeds will be </w:t>
      </w:r>
      <w:r w:rsidR="0093700E">
        <w:rPr>
          <w:rFonts w:ascii="Arial" w:hAnsi="Arial" w:cs="Arial"/>
          <w:color w:val="7B7B7B" w:themeColor="accent3" w:themeShade="BF"/>
          <w:sz w:val="22"/>
          <w:szCs w:val="22"/>
          <w:lang w:val="en-GB"/>
        </w:rPr>
        <w:t>distributed to its creditors</w:t>
      </w:r>
      <w:r w:rsidR="00ED6B57">
        <w:rPr>
          <w:rFonts w:ascii="Arial" w:hAnsi="Arial" w:cs="Arial"/>
          <w:color w:val="7B7B7B" w:themeColor="accent3" w:themeShade="BF"/>
          <w:sz w:val="22"/>
          <w:szCs w:val="22"/>
          <w:lang w:val="en-GB"/>
        </w:rPr>
        <w:t xml:space="preserve"> in the priority regime order </w:t>
      </w:r>
      <w:r w:rsidR="00072DD3">
        <w:rPr>
          <w:rFonts w:ascii="Arial" w:hAnsi="Arial" w:cs="Arial"/>
          <w:color w:val="7B7B7B" w:themeColor="accent3" w:themeShade="BF"/>
          <w:sz w:val="22"/>
          <w:szCs w:val="22"/>
          <w:lang w:val="en-GB"/>
        </w:rPr>
        <w:t xml:space="preserve">until all funds have been paid out. </w:t>
      </w:r>
      <w:r w:rsidR="002F766B">
        <w:rPr>
          <w:rFonts w:ascii="Arial" w:hAnsi="Arial" w:cs="Arial"/>
          <w:color w:val="7B7B7B" w:themeColor="accent3" w:themeShade="BF"/>
          <w:sz w:val="22"/>
          <w:szCs w:val="22"/>
          <w:lang w:val="en-GB"/>
        </w:rPr>
        <w:t xml:space="preserve">The official liquidator’s duties are also to investigate </w:t>
      </w:r>
      <w:r w:rsidR="00FA6126">
        <w:rPr>
          <w:rFonts w:ascii="Arial" w:hAnsi="Arial" w:cs="Arial"/>
          <w:color w:val="7B7B7B" w:themeColor="accent3" w:themeShade="BF"/>
          <w:sz w:val="22"/>
          <w:szCs w:val="22"/>
          <w:lang w:val="en-GB"/>
        </w:rPr>
        <w:t xml:space="preserve">what happened to the company and the reason for liquidation, then reporting back to its creditors on the same.  </w:t>
      </w:r>
    </w:p>
    <w:p w14:paraId="2CABAC51" w14:textId="50FE58AC" w:rsidR="00BF570A" w:rsidRDefault="00BF570A" w:rsidP="002A37BB">
      <w:pPr>
        <w:jc w:val="both"/>
        <w:rPr>
          <w:rFonts w:ascii="Arial" w:hAnsi="Arial" w:cs="Arial"/>
          <w:color w:val="7B7B7B" w:themeColor="accent3" w:themeShade="BF"/>
          <w:sz w:val="22"/>
          <w:szCs w:val="22"/>
          <w:lang w:val="en-GB"/>
        </w:rPr>
      </w:pPr>
    </w:p>
    <w:p w14:paraId="489C8FA2" w14:textId="40772E5F" w:rsidR="00BF570A" w:rsidRDefault="00BF570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official liquidator has two </w:t>
      </w:r>
      <w:r w:rsidR="00545689">
        <w:rPr>
          <w:rFonts w:ascii="Arial" w:hAnsi="Arial" w:cs="Arial"/>
          <w:color w:val="7B7B7B" w:themeColor="accent3" w:themeShade="BF"/>
          <w:sz w:val="22"/>
          <w:szCs w:val="22"/>
          <w:lang w:val="en-GB"/>
        </w:rPr>
        <w:t xml:space="preserve">different sets of powers, those that can be exercised with court sanction and those without. </w:t>
      </w:r>
      <w:r w:rsidR="005E15C8">
        <w:rPr>
          <w:rFonts w:ascii="Arial" w:hAnsi="Arial" w:cs="Arial"/>
          <w:color w:val="7B7B7B" w:themeColor="accent3" w:themeShade="BF"/>
          <w:sz w:val="22"/>
          <w:szCs w:val="22"/>
          <w:lang w:val="en-GB"/>
        </w:rPr>
        <w:t xml:space="preserve">Once the official liquidator is in control of the company, they are able to </w:t>
      </w:r>
      <w:r w:rsidR="00047E37">
        <w:rPr>
          <w:rFonts w:ascii="Arial" w:hAnsi="Arial" w:cs="Arial"/>
          <w:color w:val="7B7B7B" w:themeColor="accent3" w:themeShade="BF"/>
          <w:sz w:val="22"/>
          <w:szCs w:val="22"/>
          <w:lang w:val="en-GB"/>
        </w:rPr>
        <w:t>take control of the company’s property in order to collect the proceeds of that property</w:t>
      </w:r>
      <w:r w:rsidR="00D3700B">
        <w:rPr>
          <w:rFonts w:ascii="Arial" w:hAnsi="Arial" w:cs="Arial"/>
          <w:color w:val="7B7B7B" w:themeColor="accent3" w:themeShade="BF"/>
          <w:sz w:val="22"/>
          <w:szCs w:val="22"/>
          <w:lang w:val="en-GB"/>
        </w:rPr>
        <w:t xml:space="preserve">, act on behalf in its capacity to </w:t>
      </w:r>
      <w:r w:rsidR="000E5BC0">
        <w:rPr>
          <w:rFonts w:ascii="Arial" w:hAnsi="Arial" w:cs="Arial"/>
          <w:color w:val="7B7B7B" w:themeColor="accent3" w:themeShade="BF"/>
          <w:sz w:val="22"/>
          <w:szCs w:val="22"/>
          <w:lang w:val="en-GB"/>
        </w:rPr>
        <w:t>execute documents</w:t>
      </w:r>
      <w:r w:rsidR="002C025C">
        <w:rPr>
          <w:rFonts w:ascii="Arial" w:hAnsi="Arial" w:cs="Arial"/>
          <w:color w:val="7B7B7B" w:themeColor="accent3" w:themeShade="BF"/>
          <w:sz w:val="22"/>
          <w:szCs w:val="22"/>
          <w:lang w:val="en-GB"/>
        </w:rPr>
        <w:t>, deeds and receipts, organise and settle the priority of creditors in the estate</w:t>
      </w:r>
      <w:r w:rsidR="00A572BC">
        <w:rPr>
          <w:rFonts w:ascii="Arial" w:hAnsi="Arial" w:cs="Arial"/>
          <w:color w:val="7B7B7B" w:themeColor="accent3" w:themeShade="BF"/>
          <w:sz w:val="22"/>
          <w:szCs w:val="22"/>
          <w:lang w:val="en-GB"/>
        </w:rPr>
        <w:t>, promote</w:t>
      </w:r>
      <w:r w:rsidR="00A84EE7">
        <w:rPr>
          <w:rFonts w:ascii="Arial" w:hAnsi="Arial" w:cs="Arial"/>
          <w:color w:val="7B7B7B" w:themeColor="accent3" w:themeShade="BF"/>
          <w:sz w:val="22"/>
          <w:szCs w:val="22"/>
          <w:lang w:val="en-GB"/>
        </w:rPr>
        <w:t xml:space="preserve"> a scheme of arrangement under section 158 of the Companies Act, hold meetings of members and creditors, </w:t>
      </w:r>
      <w:r w:rsidR="00977B30">
        <w:rPr>
          <w:rFonts w:ascii="Arial" w:hAnsi="Arial" w:cs="Arial"/>
          <w:color w:val="7B7B7B" w:themeColor="accent3" w:themeShade="BF"/>
          <w:sz w:val="22"/>
          <w:szCs w:val="22"/>
          <w:lang w:val="en-GB"/>
        </w:rPr>
        <w:t xml:space="preserve">engage staff </w:t>
      </w:r>
      <w:r w:rsidR="002E26A5">
        <w:rPr>
          <w:rFonts w:ascii="Arial" w:hAnsi="Arial" w:cs="Arial"/>
          <w:color w:val="7B7B7B" w:themeColor="accent3" w:themeShade="BF"/>
          <w:sz w:val="22"/>
          <w:szCs w:val="22"/>
          <w:lang w:val="en-GB"/>
        </w:rPr>
        <w:t xml:space="preserve">and legal counsel </w:t>
      </w:r>
      <w:r w:rsidR="00977B30">
        <w:rPr>
          <w:rFonts w:ascii="Arial" w:hAnsi="Arial" w:cs="Arial"/>
          <w:color w:val="7B7B7B" w:themeColor="accent3" w:themeShade="BF"/>
          <w:sz w:val="22"/>
          <w:szCs w:val="22"/>
          <w:lang w:val="en-GB"/>
        </w:rPr>
        <w:t>to assist with the wind down</w:t>
      </w:r>
      <w:r w:rsidR="002E26A5">
        <w:rPr>
          <w:rFonts w:ascii="Arial" w:hAnsi="Arial" w:cs="Arial"/>
          <w:color w:val="7B7B7B" w:themeColor="accent3" w:themeShade="BF"/>
          <w:sz w:val="22"/>
          <w:szCs w:val="22"/>
          <w:lang w:val="en-GB"/>
        </w:rPr>
        <w:t>.</w:t>
      </w:r>
    </w:p>
    <w:p w14:paraId="2BDE8D3D" w14:textId="373AD4BE" w:rsidR="000561E4" w:rsidRDefault="000561E4" w:rsidP="002A37BB">
      <w:pPr>
        <w:jc w:val="both"/>
        <w:rPr>
          <w:rFonts w:ascii="Arial" w:hAnsi="Arial" w:cs="Arial"/>
          <w:color w:val="7B7B7B" w:themeColor="accent3" w:themeShade="BF"/>
          <w:sz w:val="22"/>
          <w:szCs w:val="22"/>
          <w:lang w:val="en-GB"/>
        </w:rPr>
      </w:pPr>
    </w:p>
    <w:p w14:paraId="67005BE1" w14:textId="26EC5E59" w:rsidR="002E26A5" w:rsidRDefault="002E26A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the courts sanction the official liquidators duties extend to being able to </w:t>
      </w:r>
      <w:r w:rsidR="00DF3292">
        <w:rPr>
          <w:rFonts w:ascii="Arial" w:hAnsi="Arial" w:cs="Arial"/>
          <w:color w:val="7B7B7B" w:themeColor="accent3" w:themeShade="BF"/>
          <w:sz w:val="22"/>
          <w:szCs w:val="22"/>
          <w:lang w:val="en-GB"/>
        </w:rPr>
        <w:t>disclaim onerous property,</w:t>
      </w:r>
      <w:r w:rsidR="00F42268">
        <w:rPr>
          <w:rFonts w:ascii="Arial" w:hAnsi="Arial" w:cs="Arial"/>
          <w:color w:val="7B7B7B" w:themeColor="accent3" w:themeShade="BF"/>
          <w:sz w:val="22"/>
          <w:szCs w:val="22"/>
          <w:lang w:val="en-GB"/>
        </w:rPr>
        <w:t xml:space="preserve"> sell company assets through different strategies</w:t>
      </w:r>
      <w:r w:rsidR="00A860D2">
        <w:rPr>
          <w:rFonts w:ascii="Arial" w:hAnsi="Arial" w:cs="Arial"/>
          <w:color w:val="7B7B7B" w:themeColor="accent3" w:themeShade="BF"/>
          <w:sz w:val="22"/>
          <w:szCs w:val="22"/>
          <w:lang w:val="en-GB"/>
        </w:rPr>
        <w:t>,</w:t>
      </w:r>
      <w:r w:rsidR="00DF3292">
        <w:rPr>
          <w:rFonts w:ascii="Arial" w:hAnsi="Arial" w:cs="Arial"/>
          <w:color w:val="7B7B7B" w:themeColor="accent3" w:themeShade="BF"/>
          <w:sz w:val="22"/>
          <w:szCs w:val="22"/>
          <w:lang w:val="en-GB"/>
        </w:rPr>
        <w:t xml:space="preserve"> bring or defend </w:t>
      </w:r>
      <w:r w:rsidR="00A6567A">
        <w:rPr>
          <w:rFonts w:ascii="Arial" w:hAnsi="Arial" w:cs="Arial"/>
          <w:color w:val="7B7B7B" w:themeColor="accent3" w:themeShade="BF"/>
          <w:sz w:val="22"/>
          <w:szCs w:val="22"/>
          <w:lang w:val="en-GB"/>
        </w:rPr>
        <w:t>legal actions for the company</w:t>
      </w:r>
      <w:r w:rsidR="008C59E7">
        <w:rPr>
          <w:rFonts w:ascii="Arial" w:hAnsi="Arial" w:cs="Arial"/>
          <w:color w:val="7B7B7B" w:themeColor="accent3" w:themeShade="BF"/>
          <w:sz w:val="22"/>
          <w:szCs w:val="22"/>
          <w:lang w:val="en-GB"/>
        </w:rPr>
        <w:t xml:space="preserve">, run the underlying business of the company, </w:t>
      </w:r>
      <w:r w:rsidR="00E33A41">
        <w:rPr>
          <w:rFonts w:ascii="Arial" w:hAnsi="Arial" w:cs="Arial"/>
          <w:color w:val="7B7B7B" w:themeColor="accent3" w:themeShade="BF"/>
          <w:sz w:val="22"/>
          <w:szCs w:val="22"/>
          <w:lang w:val="en-GB"/>
        </w:rPr>
        <w:t xml:space="preserve">pay different classes of creditors or make an arrangement with creditors </w:t>
      </w:r>
      <w:r w:rsidR="00027F56">
        <w:rPr>
          <w:rFonts w:ascii="Arial" w:hAnsi="Arial" w:cs="Arial"/>
          <w:color w:val="7B7B7B" w:themeColor="accent3" w:themeShade="BF"/>
          <w:sz w:val="22"/>
          <w:szCs w:val="22"/>
          <w:lang w:val="en-GB"/>
        </w:rPr>
        <w:t xml:space="preserve">who themselves have a claim against the company and compromise </w:t>
      </w:r>
      <w:r w:rsidR="002A4873">
        <w:rPr>
          <w:rFonts w:ascii="Arial" w:hAnsi="Arial" w:cs="Arial"/>
          <w:color w:val="7B7B7B" w:themeColor="accent3" w:themeShade="BF"/>
          <w:sz w:val="22"/>
          <w:szCs w:val="22"/>
          <w:lang w:val="en-GB"/>
        </w:rPr>
        <w:t xml:space="preserve">claims against the company. The above is not an exhaustive list of powers of the official liquidator. </w:t>
      </w:r>
    </w:p>
    <w:p w14:paraId="2671A53F" w14:textId="38414F17" w:rsidR="000561E4" w:rsidRPr="002A37BB" w:rsidRDefault="000561E4" w:rsidP="002A37BB">
      <w:pPr>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34DADFAA"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00876CB8" w:rsidR="00807119" w:rsidRPr="002A37BB" w:rsidRDefault="000572D5" w:rsidP="002A37BB">
      <w:pPr>
        <w:jc w:val="both"/>
        <w:rPr>
          <w:rFonts w:ascii="Arial" w:hAnsi="Arial" w:cs="Arial"/>
          <w:sz w:val="22"/>
          <w:szCs w:val="22"/>
        </w:rPr>
      </w:pPr>
      <w:r>
        <w:rPr>
          <w:rFonts w:ascii="Arial" w:hAnsi="Arial" w:cs="Arial"/>
          <w:sz w:val="22"/>
          <w:szCs w:val="22"/>
          <w:lang w:val="en-GB"/>
        </w:rPr>
        <w:t xml:space="preserve">Write a brief essay on the </w:t>
      </w:r>
      <w:r w:rsidR="00CC636A">
        <w:rPr>
          <w:rFonts w:ascii="Arial" w:hAnsi="Arial" w:cs="Arial"/>
          <w:sz w:val="22"/>
          <w:szCs w:val="22"/>
          <w:lang w:val="en-GB"/>
        </w:rPr>
        <w:t>recognition</w:t>
      </w:r>
      <w:r w:rsidR="00A76E68">
        <w:rPr>
          <w:rFonts w:ascii="Arial" w:hAnsi="Arial" w:cs="Arial"/>
          <w:sz w:val="22"/>
          <w:szCs w:val="22"/>
          <w:lang w:val="en-GB"/>
        </w:rPr>
        <w:t xml:space="preserve"> of</w:t>
      </w:r>
      <w:r>
        <w:rPr>
          <w:rFonts w:ascii="Arial" w:hAnsi="Arial" w:cs="Arial"/>
          <w:sz w:val="22"/>
          <w:szCs w:val="22"/>
          <w:lang w:val="en-GB"/>
        </w:rPr>
        <w:t xml:space="preserve"> </w:t>
      </w:r>
      <w:r w:rsidR="00EA2C41">
        <w:rPr>
          <w:rFonts w:ascii="Arial" w:hAnsi="Arial" w:cs="Arial"/>
          <w:sz w:val="22"/>
          <w:szCs w:val="22"/>
          <w:lang w:val="en-GB"/>
        </w:rPr>
        <w:t>foreign judgment</w:t>
      </w:r>
      <w:r w:rsidR="00E219F4">
        <w:rPr>
          <w:rFonts w:ascii="Arial" w:hAnsi="Arial" w:cs="Arial"/>
          <w:sz w:val="22"/>
          <w:szCs w:val="22"/>
          <w:lang w:val="en-GB"/>
        </w:rPr>
        <w:t>s</w:t>
      </w:r>
      <w:r>
        <w:rPr>
          <w:rFonts w:ascii="Arial" w:hAnsi="Arial" w:cs="Arial"/>
          <w:sz w:val="22"/>
          <w:szCs w:val="22"/>
          <w:lang w:val="en-GB"/>
        </w:rPr>
        <w:t xml:space="preserve"> </w:t>
      </w:r>
      <w:r w:rsidR="00EA2C41">
        <w:rPr>
          <w:rFonts w:ascii="Arial" w:hAnsi="Arial" w:cs="Arial"/>
          <w:sz w:val="22"/>
          <w:szCs w:val="22"/>
          <w:lang w:val="en-GB"/>
        </w:rPr>
        <w:t xml:space="preserve">in </w:t>
      </w:r>
      <w:r w:rsidR="00A76E68">
        <w:rPr>
          <w:rFonts w:ascii="Arial" w:hAnsi="Arial" w:cs="Arial"/>
          <w:sz w:val="22"/>
          <w:szCs w:val="22"/>
          <w:lang w:val="en-GB"/>
        </w:rPr>
        <w:t>The Bahamas</w:t>
      </w:r>
      <w:r w:rsidR="006D673D">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33142BE2" w14:textId="7D3D0F85" w:rsidR="00CE2EDB" w:rsidRDefault="00E05D3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judgement is not immediately enforceable in the Bahamas. In order for recognition </w:t>
      </w:r>
      <w:r w:rsidR="0057402C">
        <w:rPr>
          <w:rFonts w:ascii="Arial" w:hAnsi="Arial" w:cs="Arial"/>
          <w:color w:val="7B7B7B" w:themeColor="accent3" w:themeShade="BF"/>
          <w:sz w:val="22"/>
          <w:szCs w:val="22"/>
          <w:lang w:val="en-GB"/>
        </w:rPr>
        <w:t xml:space="preserve">by the Bahamian Supreme Court, </w:t>
      </w:r>
      <w:r w:rsidR="009D08F8">
        <w:rPr>
          <w:rFonts w:ascii="Arial" w:hAnsi="Arial" w:cs="Arial"/>
          <w:color w:val="7B7B7B" w:themeColor="accent3" w:themeShade="BF"/>
          <w:sz w:val="22"/>
          <w:szCs w:val="22"/>
          <w:lang w:val="en-GB"/>
        </w:rPr>
        <w:t xml:space="preserve">certain common or statutory law </w:t>
      </w:r>
      <w:r w:rsidR="0057402C">
        <w:rPr>
          <w:rFonts w:ascii="Arial" w:hAnsi="Arial" w:cs="Arial"/>
          <w:color w:val="7B7B7B" w:themeColor="accent3" w:themeShade="BF"/>
          <w:sz w:val="22"/>
          <w:szCs w:val="22"/>
          <w:lang w:val="en-GB"/>
        </w:rPr>
        <w:t>requirements</w:t>
      </w:r>
      <w:r w:rsidR="009D08F8">
        <w:rPr>
          <w:rFonts w:ascii="Arial" w:hAnsi="Arial" w:cs="Arial"/>
          <w:color w:val="7B7B7B" w:themeColor="accent3" w:themeShade="BF"/>
          <w:sz w:val="22"/>
          <w:szCs w:val="22"/>
          <w:lang w:val="en-GB"/>
        </w:rPr>
        <w:t xml:space="preserve"> need to be met</w:t>
      </w:r>
      <w:r w:rsidR="00CD545E">
        <w:rPr>
          <w:rFonts w:ascii="Arial" w:hAnsi="Arial" w:cs="Arial"/>
          <w:color w:val="7B7B7B" w:themeColor="accent3" w:themeShade="BF"/>
          <w:sz w:val="22"/>
          <w:szCs w:val="22"/>
          <w:lang w:val="en-GB"/>
        </w:rPr>
        <w:t>.</w:t>
      </w:r>
      <w:r w:rsidR="008A3EF2">
        <w:rPr>
          <w:rFonts w:ascii="Arial" w:hAnsi="Arial" w:cs="Arial"/>
          <w:color w:val="7B7B7B" w:themeColor="accent3" w:themeShade="BF"/>
          <w:sz w:val="22"/>
          <w:szCs w:val="22"/>
          <w:lang w:val="en-GB"/>
        </w:rPr>
        <w:t xml:space="preserve"> </w:t>
      </w:r>
      <w:r w:rsidR="00CE2EDB">
        <w:rPr>
          <w:rFonts w:ascii="Arial" w:hAnsi="Arial" w:cs="Arial"/>
          <w:color w:val="7B7B7B" w:themeColor="accent3" w:themeShade="BF"/>
          <w:sz w:val="22"/>
          <w:szCs w:val="22"/>
          <w:lang w:val="en-GB"/>
        </w:rPr>
        <w:t xml:space="preserve">The originating jurisdiction of the judgement </w:t>
      </w:r>
      <w:r w:rsidR="003F5FCB">
        <w:rPr>
          <w:rFonts w:ascii="Arial" w:hAnsi="Arial" w:cs="Arial"/>
          <w:color w:val="7B7B7B" w:themeColor="accent3" w:themeShade="BF"/>
          <w:sz w:val="22"/>
          <w:szCs w:val="22"/>
          <w:lang w:val="en-GB"/>
        </w:rPr>
        <w:t xml:space="preserve">to be recognised determines whether it is </w:t>
      </w:r>
      <w:r w:rsidR="008A3EF2">
        <w:rPr>
          <w:rFonts w:ascii="Arial" w:hAnsi="Arial" w:cs="Arial"/>
          <w:color w:val="7B7B7B" w:themeColor="accent3" w:themeShade="BF"/>
          <w:sz w:val="22"/>
          <w:szCs w:val="22"/>
          <w:lang w:val="en-GB"/>
        </w:rPr>
        <w:t>statutory</w:t>
      </w:r>
      <w:r w:rsidR="003F5FCB">
        <w:rPr>
          <w:rFonts w:ascii="Arial" w:hAnsi="Arial" w:cs="Arial"/>
          <w:color w:val="7B7B7B" w:themeColor="accent3" w:themeShade="BF"/>
          <w:sz w:val="22"/>
          <w:szCs w:val="22"/>
          <w:lang w:val="en-GB"/>
        </w:rPr>
        <w:t xml:space="preserve"> or common law </w:t>
      </w:r>
      <w:r w:rsidR="008A3EF2">
        <w:rPr>
          <w:rFonts w:ascii="Arial" w:hAnsi="Arial" w:cs="Arial"/>
          <w:color w:val="7B7B7B" w:themeColor="accent3" w:themeShade="BF"/>
          <w:sz w:val="22"/>
          <w:szCs w:val="22"/>
          <w:lang w:val="en-GB"/>
        </w:rPr>
        <w:t xml:space="preserve">recognised. </w:t>
      </w:r>
      <w:r w:rsidR="00E973F4">
        <w:rPr>
          <w:rFonts w:ascii="Arial" w:hAnsi="Arial" w:cs="Arial"/>
          <w:color w:val="7B7B7B" w:themeColor="accent3" w:themeShade="BF"/>
          <w:sz w:val="22"/>
          <w:szCs w:val="22"/>
          <w:lang w:val="en-GB"/>
        </w:rPr>
        <w:t>Under the Reciprocal Enforcement of Judgements Act 1924</w:t>
      </w:r>
      <w:r w:rsidR="003C6AC9">
        <w:rPr>
          <w:rFonts w:ascii="Arial" w:hAnsi="Arial" w:cs="Arial"/>
          <w:color w:val="7B7B7B" w:themeColor="accent3" w:themeShade="BF"/>
          <w:sz w:val="22"/>
          <w:szCs w:val="22"/>
          <w:lang w:val="en-GB"/>
        </w:rPr>
        <w:t xml:space="preserve"> (REJA)</w:t>
      </w:r>
      <w:r w:rsidR="00E973F4">
        <w:rPr>
          <w:rFonts w:ascii="Arial" w:hAnsi="Arial" w:cs="Arial"/>
          <w:color w:val="7B7B7B" w:themeColor="accent3" w:themeShade="BF"/>
          <w:sz w:val="22"/>
          <w:szCs w:val="22"/>
          <w:lang w:val="en-GB"/>
        </w:rPr>
        <w:t xml:space="preserve">, the UK, Australia and </w:t>
      </w:r>
      <w:r w:rsidR="00391B4F">
        <w:rPr>
          <w:rFonts w:ascii="Arial" w:hAnsi="Arial" w:cs="Arial"/>
          <w:color w:val="7B7B7B" w:themeColor="accent3" w:themeShade="BF"/>
          <w:sz w:val="22"/>
          <w:szCs w:val="22"/>
          <w:lang w:val="en-GB"/>
        </w:rPr>
        <w:t xml:space="preserve">specified Commonwealth Caribbean countries </w:t>
      </w:r>
      <w:r w:rsidR="00FE008A">
        <w:rPr>
          <w:rFonts w:ascii="Arial" w:hAnsi="Arial" w:cs="Arial"/>
          <w:color w:val="7B7B7B" w:themeColor="accent3" w:themeShade="BF"/>
          <w:sz w:val="22"/>
          <w:szCs w:val="22"/>
          <w:lang w:val="en-GB"/>
        </w:rPr>
        <w:t xml:space="preserve">will be recognised by the statutory requirements. The countries not specified </w:t>
      </w:r>
      <w:r w:rsidR="00D30E57">
        <w:rPr>
          <w:rFonts w:ascii="Arial" w:hAnsi="Arial" w:cs="Arial"/>
          <w:color w:val="7B7B7B" w:themeColor="accent3" w:themeShade="BF"/>
          <w:sz w:val="22"/>
          <w:szCs w:val="22"/>
          <w:lang w:val="en-GB"/>
        </w:rPr>
        <w:t>above will be recognised under the common law requirements.</w:t>
      </w:r>
    </w:p>
    <w:p w14:paraId="737372EE" w14:textId="2F0CF7D1" w:rsidR="008A3EF2" w:rsidRDefault="008A3EF2" w:rsidP="002A37BB">
      <w:pPr>
        <w:jc w:val="both"/>
        <w:rPr>
          <w:rFonts w:ascii="Arial" w:hAnsi="Arial" w:cs="Arial"/>
          <w:color w:val="7B7B7B" w:themeColor="accent3" w:themeShade="BF"/>
          <w:sz w:val="22"/>
          <w:szCs w:val="22"/>
          <w:lang w:val="en-GB"/>
        </w:rPr>
      </w:pPr>
    </w:p>
    <w:p w14:paraId="1F8BE15F" w14:textId="70A27D40" w:rsidR="008A3EF2" w:rsidRDefault="003C6AC9" w:rsidP="002A37BB">
      <w:pPr>
        <w:jc w:val="both"/>
        <w:rPr>
          <w:rFonts w:ascii="Arial" w:hAnsi="Arial" w:cs="Arial"/>
          <w:b/>
          <w:bCs/>
          <w:color w:val="7B7B7B" w:themeColor="accent3" w:themeShade="BF"/>
          <w:sz w:val="22"/>
          <w:szCs w:val="22"/>
          <w:lang w:val="en-GB"/>
        </w:rPr>
      </w:pPr>
      <w:r w:rsidRPr="003C6AC9">
        <w:rPr>
          <w:rFonts w:ascii="Arial" w:hAnsi="Arial" w:cs="Arial"/>
          <w:b/>
          <w:bCs/>
          <w:color w:val="7B7B7B" w:themeColor="accent3" w:themeShade="BF"/>
          <w:sz w:val="22"/>
          <w:szCs w:val="22"/>
          <w:lang w:val="en-GB"/>
        </w:rPr>
        <w:t>Statutory recognition</w:t>
      </w:r>
    </w:p>
    <w:p w14:paraId="24AC046D" w14:textId="76328CF5" w:rsidR="003C6AC9" w:rsidRDefault="003C6AC9" w:rsidP="002A37BB">
      <w:pPr>
        <w:jc w:val="both"/>
        <w:rPr>
          <w:rFonts w:ascii="Arial" w:hAnsi="Arial" w:cs="Arial"/>
          <w:b/>
          <w:bCs/>
          <w:color w:val="7B7B7B" w:themeColor="accent3" w:themeShade="BF"/>
          <w:sz w:val="22"/>
          <w:szCs w:val="22"/>
          <w:lang w:val="en-GB"/>
        </w:rPr>
      </w:pPr>
    </w:p>
    <w:p w14:paraId="0C567829" w14:textId="36009509" w:rsidR="003C6AC9" w:rsidRDefault="003C6AC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Statutory recognition has to be meet several criteri</w:t>
      </w:r>
      <w:r w:rsidR="00EE5A4C">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to be recognised by the Bahamian Supreme Court including that it meet</w:t>
      </w:r>
      <w:r w:rsidR="00C30A2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the </w:t>
      </w:r>
      <w:r w:rsidR="00C30A29">
        <w:rPr>
          <w:rFonts w:ascii="Arial" w:hAnsi="Arial" w:cs="Arial"/>
          <w:color w:val="7B7B7B" w:themeColor="accent3" w:themeShade="BF"/>
          <w:sz w:val="22"/>
          <w:szCs w:val="22"/>
          <w:lang w:val="en-GB"/>
        </w:rPr>
        <w:t>definition of</w:t>
      </w:r>
      <w:r>
        <w:rPr>
          <w:rFonts w:ascii="Arial" w:hAnsi="Arial" w:cs="Arial"/>
          <w:color w:val="7B7B7B" w:themeColor="accent3" w:themeShade="BF"/>
          <w:sz w:val="22"/>
          <w:szCs w:val="22"/>
          <w:lang w:val="en-GB"/>
        </w:rPr>
        <w:t xml:space="preserve"> judgement under the REJA</w:t>
      </w:r>
      <w:r w:rsidR="00105DAE">
        <w:rPr>
          <w:rFonts w:ascii="Arial" w:hAnsi="Arial" w:cs="Arial"/>
          <w:color w:val="7B7B7B" w:themeColor="accent3" w:themeShade="BF"/>
          <w:sz w:val="22"/>
          <w:szCs w:val="22"/>
          <w:lang w:val="en-GB"/>
        </w:rPr>
        <w:t>, it has the right to be challenged by the debtor and is usually granted on an ex parte basis</w:t>
      </w:r>
      <w:r w:rsidR="00457751">
        <w:rPr>
          <w:rFonts w:ascii="Arial" w:hAnsi="Arial" w:cs="Arial"/>
          <w:color w:val="7B7B7B" w:themeColor="accent3" w:themeShade="BF"/>
          <w:sz w:val="22"/>
          <w:szCs w:val="22"/>
          <w:lang w:val="en-GB"/>
        </w:rPr>
        <w:t xml:space="preserve"> then requiring notification of the debtor</w:t>
      </w:r>
      <w:r w:rsidR="00105DAE">
        <w:rPr>
          <w:rFonts w:ascii="Arial" w:hAnsi="Arial" w:cs="Arial"/>
          <w:color w:val="7B7B7B" w:themeColor="accent3" w:themeShade="BF"/>
          <w:sz w:val="22"/>
          <w:szCs w:val="22"/>
          <w:lang w:val="en-GB"/>
        </w:rPr>
        <w:t xml:space="preserve">. </w:t>
      </w:r>
    </w:p>
    <w:p w14:paraId="3B4E6335" w14:textId="4940B6DA" w:rsidR="0058399F" w:rsidRDefault="0058399F" w:rsidP="002A37BB">
      <w:pPr>
        <w:jc w:val="both"/>
        <w:rPr>
          <w:rFonts w:ascii="Arial" w:hAnsi="Arial" w:cs="Arial"/>
          <w:color w:val="7B7B7B" w:themeColor="accent3" w:themeShade="BF"/>
          <w:sz w:val="22"/>
          <w:szCs w:val="22"/>
          <w:lang w:val="en-GB"/>
        </w:rPr>
      </w:pPr>
    </w:p>
    <w:p w14:paraId="010880A6" w14:textId="5CB0C0B3" w:rsidR="005F2CEB" w:rsidRDefault="0058399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the Supreme Court considers the judgement, it has to be from a superior court outside </w:t>
      </w:r>
      <w:r w:rsidR="00904DA2">
        <w:rPr>
          <w:rFonts w:ascii="Arial" w:hAnsi="Arial" w:cs="Arial"/>
          <w:color w:val="7B7B7B" w:themeColor="accent3" w:themeShade="BF"/>
          <w:sz w:val="22"/>
          <w:szCs w:val="22"/>
          <w:lang w:val="en-GB"/>
        </w:rPr>
        <w:t>of the Bahamas and to meet the definition of judgement has to be an</w:t>
      </w:r>
      <w:r w:rsidR="002B1F7F">
        <w:rPr>
          <w:rFonts w:ascii="Arial" w:hAnsi="Arial" w:cs="Arial"/>
          <w:color w:val="7B7B7B" w:themeColor="accent3" w:themeShade="BF"/>
          <w:sz w:val="22"/>
          <w:szCs w:val="22"/>
          <w:lang w:val="en-GB"/>
        </w:rPr>
        <w:t xml:space="preserve">y judgement, order or </w:t>
      </w:r>
      <w:r w:rsidR="00904DA2">
        <w:rPr>
          <w:rFonts w:ascii="Arial" w:hAnsi="Arial" w:cs="Arial"/>
          <w:color w:val="7B7B7B" w:themeColor="accent3" w:themeShade="BF"/>
          <w:sz w:val="22"/>
          <w:szCs w:val="22"/>
          <w:lang w:val="en-GB"/>
        </w:rPr>
        <w:t xml:space="preserve">award </w:t>
      </w:r>
      <w:r w:rsidR="002B1F7F">
        <w:rPr>
          <w:rFonts w:ascii="Arial" w:hAnsi="Arial" w:cs="Arial"/>
          <w:color w:val="7B7B7B" w:themeColor="accent3" w:themeShade="BF"/>
          <w:sz w:val="22"/>
          <w:szCs w:val="22"/>
          <w:lang w:val="en-GB"/>
        </w:rPr>
        <w:t xml:space="preserve">on the basis of law and </w:t>
      </w:r>
      <w:r w:rsidR="00B23AA4">
        <w:rPr>
          <w:rFonts w:ascii="Arial" w:hAnsi="Arial" w:cs="Arial"/>
          <w:color w:val="7B7B7B" w:themeColor="accent3" w:themeShade="BF"/>
          <w:sz w:val="22"/>
          <w:szCs w:val="22"/>
          <w:lang w:val="en-GB"/>
        </w:rPr>
        <w:t>enforceable as it were in the jurisdiction the order originates from</w:t>
      </w:r>
      <w:r w:rsidR="00BB3907">
        <w:rPr>
          <w:rFonts w:ascii="Arial" w:hAnsi="Arial" w:cs="Arial"/>
          <w:color w:val="7B7B7B" w:themeColor="accent3" w:themeShade="BF"/>
          <w:sz w:val="22"/>
          <w:szCs w:val="22"/>
          <w:lang w:val="en-GB"/>
        </w:rPr>
        <w:t xml:space="preserve">. The Supreme Court will consider and may be challenged by the </w:t>
      </w:r>
      <w:r w:rsidR="004C228C">
        <w:rPr>
          <w:rFonts w:ascii="Arial" w:hAnsi="Arial" w:cs="Arial"/>
          <w:color w:val="7B7B7B" w:themeColor="accent3" w:themeShade="BF"/>
          <w:sz w:val="22"/>
          <w:szCs w:val="22"/>
          <w:lang w:val="en-GB"/>
        </w:rPr>
        <w:t>judgement debtor if the original court acted without jurisdiction, the judgement debtor was not a re</w:t>
      </w:r>
      <w:r w:rsidR="00996FF3">
        <w:rPr>
          <w:rFonts w:ascii="Arial" w:hAnsi="Arial" w:cs="Arial"/>
          <w:color w:val="7B7B7B" w:themeColor="accent3" w:themeShade="BF"/>
          <w:sz w:val="22"/>
          <w:szCs w:val="22"/>
          <w:lang w:val="en-GB"/>
        </w:rPr>
        <w:t>sident or doing business in that originating jurisdiction</w:t>
      </w:r>
      <w:r w:rsidR="00E8430C">
        <w:rPr>
          <w:rFonts w:ascii="Arial" w:hAnsi="Arial" w:cs="Arial"/>
          <w:color w:val="7B7B7B" w:themeColor="accent3" w:themeShade="BF"/>
          <w:sz w:val="22"/>
          <w:szCs w:val="22"/>
          <w:lang w:val="en-GB"/>
        </w:rPr>
        <w:t xml:space="preserve"> and did not agree to the jurisdiction</w:t>
      </w:r>
      <w:r w:rsidR="0022451D">
        <w:rPr>
          <w:rFonts w:ascii="Arial" w:hAnsi="Arial" w:cs="Arial"/>
          <w:color w:val="7B7B7B" w:themeColor="accent3" w:themeShade="BF"/>
          <w:sz w:val="22"/>
          <w:szCs w:val="22"/>
          <w:lang w:val="en-GB"/>
        </w:rPr>
        <w:t xml:space="preserve"> of that court, </w:t>
      </w:r>
      <w:r w:rsidR="00D17E54">
        <w:rPr>
          <w:rFonts w:ascii="Arial" w:hAnsi="Arial" w:cs="Arial"/>
          <w:color w:val="7B7B7B" w:themeColor="accent3" w:themeShade="BF"/>
          <w:sz w:val="22"/>
          <w:szCs w:val="22"/>
          <w:lang w:val="en-GB"/>
        </w:rPr>
        <w:t xml:space="preserve">the debtor was correctly served or appeared before the originating court </w:t>
      </w:r>
      <w:r w:rsidR="00D52C3F">
        <w:rPr>
          <w:rFonts w:ascii="Arial" w:hAnsi="Arial" w:cs="Arial"/>
          <w:color w:val="7B7B7B" w:themeColor="accent3" w:themeShade="BF"/>
          <w:sz w:val="22"/>
          <w:szCs w:val="22"/>
          <w:lang w:val="en-GB"/>
        </w:rPr>
        <w:t xml:space="preserve">that he was a resident or carried </w:t>
      </w:r>
      <w:r w:rsidR="001F4F0C">
        <w:rPr>
          <w:rFonts w:ascii="Arial" w:hAnsi="Arial" w:cs="Arial"/>
          <w:color w:val="7B7B7B" w:themeColor="accent3" w:themeShade="BF"/>
          <w:sz w:val="22"/>
          <w:szCs w:val="22"/>
          <w:lang w:val="en-GB"/>
        </w:rPr>
        <w:t xml:space="preserve">on a business in, the judgement was granted based on fraudulent grounds, </w:t>
      </w:r>
      <w:r w:rsidR="00BA7FB4">
        <w:rPr>
          <w:rFonts w:ascii="Arial" w:hAnsi="Arial" w:cs="Arial"/>
          <w:color w:val="7B7B7B" w:themeColor="accent3" w:themeShade="BF"/>
          <w:sz w:val="22"/>
          <w:szCs w:val="22"/>
          <w:lang w:val="en-GB"/>
        </w:rPr>
        <w:t xml:space="preserve">that an appeal against the judgement is ongoing or </w:t>
      </w:r>
      <w:r w:rsidR="005F2CEB">
        <w:rPr>
          <w:rFonts w:ascii="Arial" w:hAnsi="Arial" w:cs="Arial"/>
          <w:color w:val="7B7B7B" w:themeColor="accent3" w:themeShade="BF"/>
          <w:sz w:val="22"/>
          <w:szCs w:val="22"/>
          <w:lang w:val="en-GB"/>
        </w:rPr>
        <w:t xml:space="preserve">the judgement was not granted with public interest in mind. </w:t>
      </w:r>
    </w:p>
    <w:p w14:paraId="03DD6D78" w14:textId="60BD5149" w:rsidR="00FA2190" w:rsidRDefault="00FA2190" w:rsidP="002A37BB">
      <w:pPr>
        <w:jc w:val="both"/>
        <w:rPr>
          <w:rFonts w:ascii="Arial" w:hAnsi="Arial" w:cs="Arial"/>
          <w:color w:val="7B7B7B" w:themeColor="accent3" w:themeShade="BF"/>
          <w:sz w:val="22"/>
          <w:szCs w:val="22"/>
          <w:lang w:val="en-GB"/>
        </w:rPr>
      </w:pPr>
    </w:p>
    <w:p w14:paraId="59E43C4D" w14:textId="12E2923A" w:rsidR="00FA2190" w:rsidRDefault="00FA219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granted </w:t>
      </w:r>
      <w:r w:rsidR="005445DC">
        <w:rPr>
          <w:rFonts w:ascii="Arial" w:hAnsi="Arial" w:cs="Arial"/>
          <w:color w:val="7B7B7B" w:themeColor="accent3" w:themeShade="BF"/>
          <w:sz w:val="22"/>
          <w:szCs w:val="22"/>
          <w:lang w:val="en-GB"/>
        </w:rPr>
        <w:t>recognition by the Bahamian Supreme Court, the judgement is recognised in the Bahamas.</w:t>
      </w:r>
    </w:p>
    <w:p w14:paraId="212EB893" w14:textId="77777777" w:rsidR="005F2CEB" w:rsidRDefault="005F2CEB" w:rsidP="002A37BB">
      <w:pPr>
        <w:jc w:val="both"/>
        <w:rPr>
          <w:rFonts w:ascii="Arial" w:hAnsi="Arial" w:cs="Arial"/>
          <w:color w:val="7B7B7B" w:themeColor="accent3" w:themeShade="BF"/>
          <w:sz w:val="22"/>
          <w:szCs w:val="22"/>
          <w:lang w:val="en-GB"/>
        </w:rPr>
      </w:pPr>
    </w:p>
    <w:p w14:paraId="52B3B7CA" w14:textId="04251073" w:rsidR="0058399F" w:rsidRDefault="00FA2190" w:rsidP="002A37BB">
      <w:pPr>
        <w:jc w:val="both"/>
        <w:rPr>
          <w:rFonts w:ascii="Arial" w:hAnsi="Arial" w:cs="Arial"/>
          <w:b/>
          <w:bCs/>
          <w:color w:val="7B7B7B" w:themeColor="accent3" w:themeShade="BF"/>
          <w:sz w:val="22"/>
          <w:szCs w:val="22"/>
          <w:lang w:val="en-GB"/>
        </w:rPr>
      </w:pPr>
      <w:r w:rsidRPr="00FA2190">
        <w:rPr>
          <w:rFonts w:ascii="Arial" w:hAnsi="Arial" w:cs="Arial"/>
          <w:b/>
          <w:bCs/>
          <w:color w:val="7B7B7B" w:themeColor="accent3" w:themeShade="BF"/>
          <w:sz w:val="22"/>
          <w:szCs w:val="22"/>
          <w:lang w:val="en-GB"/>
        </w:rPr>
        <w:t>Common Law</w:t>
      </w:r>
      <w:r w:rsidR="00E8430C" w:rsidRPr="00FA2190">
        <w:rPr>
          <w:rFonts w:ascii="Arial" w:hAnsi="Arial" w:cs="Arial"/>
          <w:b/>
          <w:bCs/>
          <w:color w:val="7B7B7B" w:themeColor="accent3" w:themeShade="BF"/>
          <w:sz w:val="22"/>
          <w:szCs w:val="22"/>
          <w:lang w:val="en-GB"/>
        </w:rPr>
        <w:t xml:space="preserve"> </w:t>
      </w:r>
    </w:p>
    <w:p w14:paraId="1CF4C579" w14:textId="02362AB0" w:rsidR="00FA2190" w:rsidRDefault="00FA2190" w:rsidP="002A37BB">
      <w:pPr>
        <w:jc w:val="both"/>
        <w:rPr>
          <w:rFonts w:ascii="Arial" w:hAnsi="Arial" w:cs="Arial"/>
          <w:color w:val="7B7B7B" w:themeColor="accent3" w:themeShade="BF"/>
          <w:sz w:val="22"/>
          <w:szCs w:val="22"/>
          <w:lang w:val="en-GB"/>
        </w:rPr>
      </w:pPr>
    </w:p>
    <w:p w14:paraId="73106020" w14:textId="3DCD0A1C" w:rsidR="00861875" w:rsidRDefault="0086187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not eligible under sta</w:t>
      </w:r>
      <w:r w:rsidR="00656301">
        <w:rPr>
          <w:rFonts w:ascii="Arial" w:hAnsi="Arial" w:cs="Arial"/>
          <w:color w:val="7B7B7B" w:themeColor="accent3" w:themeShade="BF"/>
          <w:sz w:val="22"/>
          <w:szCs w:val="22"/>
          <w:lang w:val="en-GB"/>
        </w:rPr>
        <w:t>tutory law, the judgment creditor may start an action in the Bahamian Supreme Court</w:t>
      </w:r>
      <w:r w:rsidR="007743EB">
        <w:rPr>
          <w:rFonts w:ascii="Arial" w:hAnsi="Arial" w:cs="Arial"/>
          <w:color w:val="7B7B7B" w:themeColor="accent3" w:themeShade="BF"/>
          <w:sz w:val="22"/>
          <w:szCs w:val="22"/>
          <w:lang w:val="en-GB"/>
        </w:rPr>
        <w:t xml:space="preserve"> on the basis that the </w:t>
      </w:r>
      <w:r w:rsidR="00104F4D">
        <w:rPr>
          <w:rFonts w:ascii="Arial" w:hAnsi="Arial" w:cs="Arial"/>
          <w:color w:val="7B7B7B" w:themeColor="accent3" w:themeShade="BF"/>
          <w:sz w:val="22"/>
          <w:szCs w:val="22"/>
          <w:lang w:val="en-GB"/>
        </w:rPr>
        <w:t>judgment</w:t>
      </w:r>
      <w:r w:rsidR="007743EB">
        <w:rPr>
          <w:rFonts w:ascii="Arial" w:hAnsi="Arial" w:cs="Arial"/>
          <w:color w:val="7B7B7B" w:themeColor="accent3" w:themeShade="BF"/>
          <w:sz w:val="22"/>
          <w:szCs w:val="22"/>
          <w:lang w:val="en-GB"/>
        </w:rPr>
        <w:t xml:space="preserve"> debt is a cause of action.</w:t>
      </w:r>
    </w:p>
    <w:p w14:paraId="178A7312" w14:textId="356D3BA0" w:rsidR="007743EB" w:rsidRDefault="007743EB" w:rsidP="002A37BB">
      <w:pPr>
        <w:jc w:val="both"/>
        <w:rPr>
          <w:rFonts w:ascii="Arial" w:hAnsi="Arial" w:cs="Arial"/>
          <w:color w:val="7B7B7B" w:themeColor="accent3" w:themeShade="BF"/>
          <w:sz w:val="22"/>
          <w:szCs w:val="22"/>
          <w:lang w:val="en-GB"/>
        </w:rPr>
      </w:pPr>
    </w:p>
    <w:p w14:paraId="3A954AE8" w14:textId="6453DDB4" w:rsidR="007743EB" w:rsidRDefault="00E572F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Depending on where the debtor resides</w:t>
      </w:r>
      <w:r w:rsidR="00997E5E">
        <w:rPr>
          <w:rFonts w:ascii="Arial" w:hAnsi="Arial" w:cs="Arial"/>
          <w:color w:val="7B7B7B" w:themeColor="accent3" w:themeShade="BF"/>
          <w:sz w:val="22"/>
          <w:szCs w:val="22"/>
          <w:lang w:val="en-GB"/>
        </w:rPr>
        <w:t xml:space="preserve"> or carries on a business is an important factor that is considered in recognition cases</w:t>
      </w:r>
      <w:r w:rsidR="002774F5">
        <w:rPr>
          <w:rFonts w:ascii="Arial" w:hAnsi="Arial" w:cs="Arial"/>
          <w:color w:val="7B7B7B" w:themeColor="accent3" w:themeShade="BF"/>
          <w:sz w:val="22"/>
          <w:szCs w:val="22"/>
          <w:lang w:val="en-GB"/>
        </w:rPr>
        <w:t xml:space="preserve"> for service </w:t>
      </w:r>
      <w:r w:rsidR="00645FCD">
        <w:rPr>
          <w:rFonts w:ascii="Arial" w:hAnsi="Arial" w:cs="Arial"/>
          <w:color w:val="7B7B7B" w:themeColor="accent3" w:themeShade="BF"/>
          <w:sz w:val="22"/>
          <w:szCs w:val="22"/>
          <w:lang w:val="en-GB"/>
        </w:rPr>
        <w:t>on the debtor</w:t>
      </w:r>
      <w:r w:rsidR="00997E5E">
        <w:rPr>
          <w:rFonts w:ascii="Arial" w:hAnsi="Arial" w:cs="Arial"/>
          <w:color w:val="7B7B7B" w:themeColor="accent3" w:themeShade="BF"/>
          <w:sz w:val="22"/>
          <w:szCs w:val="22"/>
          <w:lang w:val="en-GB"/>
        </w:rPr>
        <w:t xml:space="preserve">. If there are only assets in the Bahamas and the </w:t>
      </w:r>
      <w:r w:rsidR="00377471">
        <w:rPr>
          <w:rFonts w:ascii="Arial" w:hAnsi="Arial" w:cs="Arial"/>
          <w:color w:val="7B7B7B" w:themeColor="accent3" w:themeShade="BF"/>
          <w:sz w:val="22"/>
          <w:szCs w:val="22"/>
          <w:lang w:val="en-GB"/>
        </w:rPr>
        <w:t>other criteri</w:t>
      </w:r>
      <w:r w:rsidR="00EE5A4C">
        <w:rPr>
          <w:rFonts w:ascii="Arial" w:hAnsi="Arial" w:cs="Arial"/>
          <w:color w:val="7B7B7B" w:themeColor="accent3" w:themeShade="BF"/>
          <w:sz w:val="22"/>
          <w:szCs w:val="22"/>
          <w:lang w:val="en-GB"/>
        </w:rPr>
        <w:t>a</w:t>
      </w:r>
      <w:r w:rsidR="00377471">
        <w:rPr>
          <w:rFonts w:ascii="Arial" w:hAnsi="Arial" w:cs="Arial"/>
          <w:color w:val="7B7B7B" w:themeColor="accent3" w:themeShade="BF"/>
          <w:sz w:val="22"/>
          <w:szCs w:val="22"/>
          <w:lang w:val="en-GB"/>
        </w:rPr>
        <w:t xml:space="preserve"> are not met, the Supreme Court may struggle to find jurisdiction </w:t>
      </w:r>
      <w:r w:rsidR="00CF323E">
        <w:rPr>
          <w:rFonts w:ascii="Arial" w:hAnsi="Arial" w:cs="Arial"/>
          <w:color w:val="7B7B7B" w:themeColor="accent3" w:themeShade="BF"/>
          <w:sz w:val="22"/>
          <w:szCs w:val="22"/>
          <w:lang w:val="en-GB"/>
        </w:rPr>
        <w:t xml:space="preserve">over the judgement debtor which in turn prevents the creditor from being able to enforce its judgement. </w:t>
      </w:r>
    </w:p>
    <w:p w14:paraId="79C888B2" w14:textId="1D31208F" w:rsidR="00CF323E" w:rsidRDefault="00CF323E" w:rsidP="002A37BB">
      <w:pPr>
        <w:jc w:val="both"/>
        <w:rPr>
          <w:rFonts w:ascii="Arial" w:hAnsi="Arial" w:cs="Arial"/>
          <w:color w:val="7B7B7B" w:themeColor="accent3" w:themeShade="BF"/>
          <w:sz w:val="22"/>
          <w:szCs w:val="22"/>
          <w:lang w:val="en-GB"/>
        </w:rPr>
      </w:pPr>
    </w:p>
    <w:p w14:paraId="00BAC639" w14:textId="459632EF" w:rsidR="00CF323E" w:rsidRDefault="0014617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where service is not required or </w:t>
      </w:r>
      <w:r w:rsidR="00C81938">
        <w:rPr>
          <w:rFonts w:ascii="Arial" w:hAnsi="Arial" w:cs="Arial"/>
          <w:color w:val="7B7B7B" w:themeColor="accent3" w:themeShade="BF"/>
          <w:sz w:val="22"/>
          <w:szCs w:val="22"/>
          <w:lang w:val="en-GB"/>
        </w:rPr>
        <w:t xml:space="preserve">the Supreme Court agrees to serve outside the jurisdiction, recognition may be granted. </w:t>
      </w:r>
      <w:r w:rsidR="00F562BA">
        <w:rPr>
          <w:rFonts w:ascii="Arial" w:hAnsi="Arial" w:cs="Arial"/>
          <w:color w:val="7B7B7B" w:themeColor="accent3" w:themeShade="BF"/>
          <w:sz w:val="22"/>
          <w:szCs w:val="22"/>
          <w:lang w:val="en-GB"/>
        </w:rPr>
        <w:t xml:space="preserve">To achieve recognition under common law, it must be determined that </w:t>
      </w:r>
      <w:r w:rsidR="005D6147">
        <w:rPr>
          <w:rFonts w:ascii="Arial" w:hAnsi="Arial" w:cs="Arial"/>
          <w:color w:val="7B7B7B" w:themeColor="accent3" w:themeShade="BF"/>
          <w:sz w:val="22"/>
          <w:szCs w:val="22"/>
          <w:lang w:val="en-GB"/>
        </w:rPr>
        <w:t xml:space="preserve">the foreign court is </w:t>
      </w:r>
      <w:r w:rsidR="00516E3F">
        <w:rPr>
          <w:rFonts w:ascii="Arial" w:hAnsi="Arial" w:cs="Arial"/>
          <w:color w:val="7B7B7B" w:themeColor="accent3" w:themeShade="BF"/>
          <w:sz w:val="22"/>
          <w:szCs w:val="22"/>
          <w:lang w:val="en-GB"/>
        </w:rPr>
        <w:t xml:space="preserve">competent to make the judgement, natural justice has been complied with, </w:t>
      </w:r>
      <w:r w:rsidR="00B5401C">
        <w:rPr>
          <w:rFonts w:ascii="Arial" w:hAnsi="Arial" w:cs="Arial"/>
          <w:color w:val="7B7B7B" w:themeColor="accent3" w:themeShade="BF"/>
          <w:sz w:val="22"/>
          <w:szCs w:val="22"/>
          <w:lang w:val="en-GB"/>
        </w:rPr>
        <w:t xml:space="preserve">the foreign judgement is must not be able to be appealed, </w:t>
      </w:r>
      <w:r w:rsidR="00976D06">
        <w:rPr>
          <w:rFonts w:ascii="Arial" w:hAnsi="Arial" w:cs="Arial"/>
          <w:color w:val="7B7B7B" w:themeColor="accent3" w:themeShade="BF"/>
          <w:sz w:val="22"/>
          <w:szCs w:val="22"/>
          <w:lang w:val="en-GB"/>
        </w:rPr>
        <w:t xml:space="preserve">the judgement debt amount must be able to be determined, no fraud involved in the judgement being obtained </w:t>
      </w:r>
      <w:r w:rsidR="00AB2C65">
        <w:rPr>
          <w:rFonts w:ascii="Arial" w:hAnsi="Arial" w:cs="Arial"/>
          <w:color w:val="7B7B7B" w:themeColor="accent3" w:themeShade="BF"/>
          <w:sz w:val="22"/>
          <w:szCs w:val="22"/>
          <w:lang w:val="en-GB"/>
        </w:rPr>
        <w:t xml:space="preserve">and it’s the judgement would be in the public’s interest in the Bahamas if enforced. </w:t>
      </w:r>
    </w:p>
    <w:p w14:paraId="2E2CCE12" w14:textId="07EA5AD0" w:rsidR="006A798F" w:rsidRDefault="006A798F" w:rsidP="002A37BB">
      <w:pPr>
        <w:jc w:val="both"/>
        <w:rPr>
          <w:rFonts w:ascii="Arial" w:hAnsi="Arial" w:cs="Arial"/>
          <w:color w:val="7B7B7B" w:themeColor="accent3" w:themeShade="BF"/>
          <w:sz w:val="22"/>
          <w:szCs w:val="22"/>
          <w:lang w:val="en-GB"/>
        </w:rPr>
      </w:pPr>
    </w:p>
    <w:p w14:paraId="44AAA1F9" w14:textId="5EE60C33" w:rsidR="006A798F" w:rsidRDefault="00B8694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judgement is recognised by the Supreme Court in the Bahamas it is enforceable by the same means regardless of being recognised under common law or </w:t>
      </w:r>
      <w:r w:rsidR="0002279B">
        <w:rPr>
          <w:rFonts w:ascii="Arial" w:hAnsi="Arial" w:cs="Arial"/>
          <w:color w:val="7B7B7B" w:themeColor="accent3" w:themeShade="BF"/>
          <w:sz w:val="22"/>
          <w:szCs w:val="22"/>
          <w:lang w:val="en-GB"/>
        </w:rPr>
        <w:t xml:space="preserve">statutory requirements. </w:t>
      </w:r>
    </w:p>
    <w:p w14:paraId="0BDBDBB1" w14:textId="77777777" w:rsidR="00976D06" w:rsidRPr="00FA2190" w:rsidRDefault="00976D06" w:rsidP="002A37BB">
      <w:pPr>
        <w:jc w:val="both"/>
        <w:rPr>
          <w:rFonts w:ascii="Arial" w:hAnsi="Arial" w:cs="Arial"/>
          <w:color w:val="7B7B7B" w:themeColor="accent3" w:themeShade="BF"/>
          <w:sz w:val="22"/>
          <w:szCs w:val="22"/>
          <w:lang w:val="en-GB"/>
        </w:rPr>
      </w:pPr>
    </w:p>
    <w:p w14:paraId="51DE15B2" w14:textId="3D6D591D" w:rsidR="00A860D2" w:rsidRDefault="00A860D2" w:rsidP="002A37BB">
      <w:pPr>
        <w:jc w:val="both"/>
        <w:rPr>
          <w:rFonts w:ascii="Arial" w:hAnsi="Arial" w:cs="Arial"/>
          <w:sz w:val="22"/>
          <w:szCs w:val="22"/>
          <w:lang w:val="en-GB"/>
        </w:rPr>
      </w:pPr>
    </w:p>
    <w:p w14:paraId="55C402CC" w14:textId="76D9D418"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609851E3" w14:textId="77777777" w:rsidR="00631237" w:rsidRDefault="00631237" w:rsidP="0053083B">
      <w:pPr>
        <w:jc w:val="both"/>
        <w:rPr>
          <w:rFonts w:ascii="Arial" w:hAnsi="Arial" w:cs="Arial"/>
          <w:sz w:val="22"/>
          <w:szCs w:val="22"/>
          <w:lang w:val="en-GB"/>
        </w:rPr>
      </w:pPr>
      <w:bookmarkStart w:id="0" w:name="_Hlk17745211"/>
    </w:p>
    <w:p w14:paraId="6F8490B3" w14:textId="4F90D30C" w:rsidR="0053083B" w:rsidRDefault="0053083B" w:rsidP="0053083B">
      <w:pPr>
        <w:jc w:val="both"/>
        <w:rPr>
          <w:rFonts w:ascii="Arial" w:hAnsi="Arial" w:cs="Arial"/>
          <w:sz w:val="22"/>
          <w:szCs w:val="22"/>
          <w:lang w:val="en-GB"/>
        </w:rPr>
      </w:pPr>
      <w:r>
        <w:rPr>
          <w:rFonts w:ascii="Arial" w:hAnsi="Arial" w:cs="Arial"/>
          <w:sz w:val="22"/>
          <w:szCs w:val="22"/>
          <w:lang w:val="en-GB"/>
        </w:rPr>
        <w:t xml:space="preserve">Multi-national </w:t>
      </w:r>
      <w:r w:rsidRPr="005926C7">
        <w:rPr>
          <w:rFonts w:ascii="Arial" w:hAnsi="Arial" w:cs="Arial"/>
          <w:sz w:val="22"/>
          <w:szCs w:val="22"/>
          <w:lang w:val="en-GB"/>
        </w:rPr>
        <w:t>Company Limited (the Company) was incorporated in 2011 in Panama as a private company limited by shares. It held offices in Nassau, The Bahamas and carried on business in The Bahamas, the United States, Canada, England, Singapore, Italy, Switzerland, France</w:t>
      </w:r>
      <w:r w:rsidR="00631237" w:rsidRPr="005926C7">
        <w:rPr>
          <w:rFonts w:ascii="Arial" w:hAnsi="Arial" w:cs="Arial"/>
          <w:sz w:val="22"/>
          <w:szCs w:val="22"/>
          <w:lang w:val="en-GB"/>
        </w:rPr>
        <w:t>,</w:t>
      </w:r>
      <w:r w:rsidRPr="005926C7">
        <w:rPr>
          <w:rFonts w:ascii="Arial" w:hAnsi="Arial" w:cs="Arial"/>
          <w:sz w:val="22"/>
          <w:szCs w:val="22"/>
          <w:lang w:val="en-GB"/>
        </w:rPr>
        <w:t xml:space="preserve"> Australia and New Zealand. </w:t>
      </w:r>
      <w:r w:rsidR="00631237" w:rsidRPr="005926C7">
        <w:rPr>
          <w:rFonts w:ascii="Arial" w:hAnsi="Arial" w:cs="Arial"/>
          <w:sz w:val="22"/>
          <w:szCs w:val="22"/>
          <w:lang w:val="en-GB"/>
        </w:rPr>
        <w:t xml:space="preserve">Since its incorporation, </w:t>
      </w:r>
      <w:r w:rsidR="00EC5F31" w:rsidRPr="005926C7">
        <w:rPr>
          <w:rFonts w:ascii="Arial" w:hAnsi="Arial" w:cs="Arial"/>
          <w:sz w:val="22"/>
          <w:szCs w:val="22"/>
          <w:lang w:val="en-GB"/>
        </w:rPr>
        <w:t>t</w:t>
      </w:r>
      <w:r w:rsidRPr="005926C7">
        <w:rPr>
          <w:rFonts w:ascii="Arial" w:hAnsi="Arial" w:cs="Arial"/>
          <w:sz w:val="22"/>
          <w:szCs w:val="22"/>
          <w:lang w:val="en-GB"/>
        </w:rPr>
        <w:t>he Company conducted business as an investment firm in American and European markets. The Securities Commission of The Bahamas regulated the Company.</w:t>
      </w:r>
    </w:p>
    <w:p w14:paraId="4BB019CA" w14:textId="77777777" w:rsidR="0053083B" w:rsidRDefault="0053083B" w:rsidP="0053083B">
      <w:pPr>
        <w:jc w:val="both"/>
        <w:rPr>
          <w:rFonts w:ascii="Arial" w:hAnsi="Arial" w:cs="Arial"/>
          <w:sz w:val="22"/>
          <w:szCs w:val="22"/>
          <w:lang w:val="en-GB"/>
        </w:rPr>
      </w:pPr>
    </w:p>
    <w:p w14:paraId="3DDA307A" w14:textId="47835D1E" w:rsidR="0053083B" w:rsidRPr="005926C7" w:rsidRDefault="0053083B" w:rsidP="0053083B">
      <w:pPr>
        <w:jc w:val="both"/>
        <w:rPr>
          <w:rFonts w:ascii="Arial" w:hAnsi="Arial" w:cs="Arial"/>
          <w:sz w:val="22"/>
          <w:szCs w:val="22"/>
          <w:lang w:val="en-GB"/>
        </w:rPr>
      </w:pPr>
      <w:r>
        <w:rPr>
          <w:rFonts w:ascii="Arial" w:hAnsi="Arial" w:cs="Arial"/>
          <w:sz w:val="22"/>
          <w:szCs w:val="22"/>
          <w:lang w:val="en-GB"/>
        </w:rPr>
        <w:t xml:space="preserve">From 2011 </w:t>
      </w:r>
      <w:r w:rsidR="008E381C">
        <w:rPr>
          <w:rFonts w:ascii="Arial" w:hAnsi="Arial" w:cs="Arial"/>
          <w:sz w:val="22"/>
          <w:szCs w:val="22"/>
          <w:lang w:val="en-GB"/>
        </w:rPr>
        <w:t>to</w:t>
      </w:r>
      <w:r w:rsidR="001B0245">
        <w:rPr>
          <w:rFonts w:ascii="Arial" w:hAnsi="Arial" w:cs="Arial"/>
          <w:sz w:val="22"/>
          <w:szCs w:val="22"/>
          <w:lang w:val="en-GB"/>
        </w:rPr>
        <w:t xml:space="preserve"> </w:t>
      </w:r>
      <w:r>
        <w:rPr>
          <w:rFonts w:ascii="Arial" w:hAnsi="Arial" w:cs="Arial"/>
          <w:sz w:val="22"/>
          <w:szCs w:val="22"/>
          <w:lang w:val="en-GB"/>
        </w:rPr>
        <w:t xml:space="preserve">2017, the Company had over 10,000 wealthy clients in multiple countries and had raised over </w:t>
      </w:r>
      <w:r w:rsidR="008E381C">
        <w:rPr>
          <w:rFonts w:ascii="Arial" w:hAnsi="Arial" w:cs="Arial"/>
          <w:sz w:val="22"/>
          <w:szCs w:val="22"/>
          <w:lang w:val="en-GB"/>
        </w:rPr>
        <w:t>BSD</w:t>
      </w:r>
      <w:r>
        <w:rPr>
          <w:rFonts w:ascii="Arial" w:hAnsi="Arial" w:cs="Arial"/>
          <w:sz w:val="22"/>
          <w:szCs w:val="22"/>
          <w:lang w:val="en-GB"/>
        </w:rPr>
        <w:t>550 million from its investors. Its investment manager was Nicholas Jameson (Mr Jameson). It was discovered in late 2017 that Mr Jameson had defrauded the Com</w:t>
      </w:r>
      <w:r w:rsidRPr="005926C7">
        <w:rPr>
          <w:rFonts w:ascii="Arial" w:hAnsi="Arial" w:cs="Arial"/>
          <w:sz w:val="22"/>
          <w:szCs w:val="22"/>
          <w:lang w:val="en-GB"/>
        </w:rPr>
        <w:t>pany’s investors by falsely claiming that he had successfully achieved exceptional returns when</w:t>
      </w:r>
      <w:r w:rsidR="0008355D" w:rsidRPr="005926C7">
        <w:rPr>
          <w:rFonts w:ascii="Arial" w:hAnsi="Arial" w:cs="Arial"/>
          <w:sz w:val="22"/>
          <w:szCs w:val="22"/>
          <w:lang w:val="en-GB"/>
        </w:rPr>
        <w:t>,</w:t>
      </w:r>
      <w:r w:rsidRPr="005926C7">
        <w:rPr>
          <w:rFonts w:ascii="Arial" w:hAnsi="Arial" w:cs="Arial"/>
          <w:sz w:val="22"/>
          <w:szCs w:val="22"/>
          <w:lang w:val="en-GB"/>
        </w:rPr>
        <w:t xml:space="preserve"> in fact, he was concealing huge losses by his mismanagement of the assets and misappropriation of investor funds to support his lavish lifestyle. The losses we</w:t>
      </w:r>
      <w:r w:rsidR="0008355D" w:rsidRPr="005926C7">
        <w:rPr>
          <w:rFonts w:ascii="Arial" w:hAnsi="Arial" w:cs="Arial"/>
          <w:sz w:val="22"/>
          <w:szCs w:val="22"/>
          <w:lang w:val="en-GB"/>
        </w:rPr>
        <w:t>re</w:t>
      </w:r>
      <w:r w:rsidRPr="005926C7">
        <w:rPr>
          <w:rFonts w:ascii="Arial" w:hAnsi="Arial" w:cs="Arial"/>
          <w:sz w:val="22"/>
          <w:szCs w:val="22"/>
          <w:lang w:val="en-GB"/>
        </w:rPr>
        <w:t xml:space="preserve"> never disclosed </w:t>
      </w:r>
      <w:r w:rsidR="0008355D" w:rsidRPr="005926C7">
        <w:rPr>
          <w:rFonts w:ascii="Arial" w:hAnsi="Arial" w:cs="Arial"/>
          <w:sz w:val="22"/>
          <w:szCs w:val="22"/>
          <w:lang w:val="en-GB"/>
        </w:rPr>
        <w:t xml:space="preserve">to </w:t>
      </w:r>
      <w:r w:rsidRPr="005926C7">
        <w:rPr>
          <w:rFonts w:ascii="Arial" w:hAnsi="Arial" w:cs="Arial"/>
          <w:sz w:val="22"/>
          <w:szCs w:val="22"/>
          <w:lang w:val="en-GB"/>
        </w:rPr>
        <w:t xml:space="preserve">the Company’s investors and Mr Jameson grossly misstated the Company’s value </w:t>
      </w:r>
      <w:r w:rsidR="0008355D" w:rsidRPr="005926C7">
        <w:rPr>
          <w:rFonts w:ascii="Arial" w:hAnsi="Arial" w:cs="Arial"/>
          <w:sz w:val="22"/>
          <w:szCs w:val="22"/>
          <w:lang w:val="en-GB"/>
        </w:rPr>
        <w:t xml:space="preserve">in order </w:t>
      </w:r>
      <w:r w:rsidRPr="005926C7">
        <w:rPr>
          <w:rFonts w:ascii="Arial" w:hAnsi="Arial" w:cs="Arial"/>
          <w:sz w:val="22"/>
          <w:szCs w:val="22"/>
          <w:lang w:val="en-GB"/>
        </w:rPr>
        <w:t xml:space="preserve">to continue to attract new investors.  </w:t>
      </w:r>
    </w:p>
    <w:p w14:paraId="768286D8" w14:textId="77777777" w:rsidR="0053083B" w:rsidRPr="005926C7" w:rsidRDefault="0053083B" w:rsidP="0053083B">
      <w:pPr>
        <w:jc w:val="both"/>
        <w:rPr>
          <w:rFonts w:ascii="Arial" w:hAnsi="Arial" w:cs="Arial"/>
          <w:sz w:val="22"/>
          <w:szCs w:val="22"/>
          <w:lang w:val="en-GB"/>
        </w:rPr>
      </w:pPr>
    </w:p>
    <w:p w14:paraId="087BF419" w14:textId="301DDA2A" w:rsidR="0053083B" w:rsidRDefault="0053083B" w:rsidP="0053083B">
      <w:pPr>
        <w:jc w:val="both"/>
        <w:rPr>
          <w:rFonts w:ascii="Arial" w:hAnsi="Arial" w:cs="Arial"/>
          <w:sz w:val="22"/>
          <w:szCs w:val="22"/>
          <w:lang w:val="en-GB"/>
        </w:rPr>
      </w:pPr>
      <w:r w:rsidRPr="005926C7">
        <w:rPr>
          <w:rFonts w:ascii="Arial" w:hAnsi="Arial" w:cs="Arial"/>
          <w:sz w:val="22"/>
          <w:szCs w:val="22"/>
          <w:lang w:val="en-GB"/>
        </w:rPr>
        <w:t xml:space="preserve">In 2018, it was discovered that the </w:t>
      </w:r>
      <w:r w:rsidR="003D3211" w:rsidRPr="005926C7">
        <w:rPr>
          <w:rFonts w:ascii="Arial" w:hAnsi="Arial" w:cs="Arial"/>
          <w:sz w:val="22"/>
          <w:szCs w:val="22"/>
          <w:lang w:val="en-GB"/>
        </w:rPr>
        <w:t>C</w:t>
      </w:r>
      <w:r w:rsidRPr="005926C7">
        <w:rPr>
          <w:rFonts w:ascii="Arial" w:hAnsi="Arial" w:cs="Arial"/>
          <w:sz w:val="22"/>
          <w:szCs w:val="22"/>
          <w:lang w:val="en-GB"/>
        </w:rPr>
        <w:t>ompany was insolvent. The Company’s directors were aware of Mr Jameson’s actions but took no action to report such behaviour to the relevant authorities and did not resign from the Company’s Board.</w:t>
      </w:r>
    </w:p>
    <w:p w14:paraId="16501EA7" w14:textId="77777777" w:rsidR="0053083B" w:rsidRDefault="0053083B" w:rsidP="0053083B">
      <w:pPr>
        <w:jc w:val="both"/>
        <w:rPr>
          <w:rFonts w:ascii="Arial" w:hAnsi="Arial" w:cs="Arial"/>
          <w:sz w:val="22"/>
          <w:szCs w:val="22"/>
          <w:lang w:val="en-GB"/>
        </w:rPr>
      </w:pPr>
    </w:p>
    <w:p w14:paraId="20C38258" w14:textId="77777777" w:rsidR="0053083B" w:rsidRDefault="0053083B" w:rsidP="0053083B">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76C3A4C" w14:textId="77777777" w:rsidR="0053083B" w:rsidRDefault="0053083B" w:rsidP="0053083B">
      <w:pPr>
        <w:jc w:val="both"/>
        <w:rPr>
          <w:rFonts w:ascii="Arial" w:hAnsi="Arial" w:cs="Arial"/>
          <w:b/>
          <w:bCs/>
          <w:sz w:val="22"/>
          <w:szCs w:val="22"/>
          <w:lang w:val="en-GB"/>
        </w:rPr>
      </w:pPr>
    </w:p>
    <w:p w14:paraId="5E051E4B" w14:textId="77777777" w:rsidR="0053083B" w:rsidRPr="002A37BB" w:rsidRDefault="0053083B" w:rsidP="0053083B">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7 marks]</w:t>
      </w:r>
    </w:p>
    <w:p w14:paraId="0568154A" w14:textId="77777777" w:rsidR="0053083B" w:rsidRPr="002A37BB" w:rsidRDefault="0053083B" w:rsidP="0053083B">
      <w:pPr>
        <w:jc w:val="both"/>
        <w:rPr>
          <w:rFonts w:ascii="Arial" w:hAnsi="Arial" w:cs="Arial"/>
          <w:b/>
          <w:bCs/>
          <w:sz w:val="22"/>
          <w:szCs w:val="22"/>
          <w:lang w:val="en-GB"/>
        </w:rPr>
      </w:pPr>
    </w:p>
    <w:p w14:paraId="05057CE5" w14:textId="20653158" w:rsidR="0053083B" w:rsidRDefault="0053083B" w:rsidP="0053083B">
      <w:pPr>
        <w:jc w:val="both"/>
        <w:rPr>
          <w:rFonts w:ascii="Arial" w:hAnsi="Arial" w:cs="Arial"/>
          <w:sz w:val="22"/>
          <w:szCs w:val="22"/>
          <w:lang w:val="en-GB"/>
        </w:rPr>
      </w:pPr>
      <w:r>
        <w:rPr>
          <w:rFonts w:ascii="Arial" w:hAnsi="Arial" w:cs="Arial"/>
          <w:sz w:val="22"/>
          <w:szCs w:val="22"/>
          <w:lang w:val="en-GB"/>
        </w:rPr>
        <w:t>Can a winding</w:t>
      </w:r>
      <w:r w:rsidR="003D3211">
        <w:rPr>
          <w:rFonts w:ascii="Arial" w:hAnsi="Arial" w:cs="Arial"/>
          <w:sz w:val="22"/>
          <w:szCs w:val="22"/>
          <w:lang w:val="en-GB"/>
        </w:rPr>
        <w:t>-</w:t>
      </w:r>
      <w:r>
        <w:rPr>
          <w:rFonts w:ascii="Arial" w:hAnsi="Arial" w:cs="Arial"/>
          <w:sz w:val="22"/>
          <w:szCs w:val="22"/>
          <w:lang w:val="en-GB"/>
        </w:rPr>
        <w:t xml:space="preserve">up petition be filed in The Bahamas for the Company’s winding up? </w:t>
      </w:r>
      <w:r w:rsidR="003D3211">
        <w:rPr>
          <w:rFonts w:ascii="Arial" w:hAnsi="Arial" w:cs="Arial"/>
          <w:sz w:val="22"/>
          <w:szCs w:val="22"/>
          <w:lang w:val="en-GB"/>
        </w:rPr>
        <w:t>E</w:t>
      </w:r>
      <w:r>
        <w:rPr>
          <w:rFonts w:ascii="Arial" w:hAnsi="Arial" w:cs="Arial"/>
          <w:sz w:val="22"/>
          <w:szCs w:val="22"/>
          <w:lang w:val="en-GB"/>
        </w:rPr>
        <w:t xml:space="preserve">xplain your answer </w:t>
      </w:r>
      <w:r w:rsidR="009B2387">
        <w:rPr>
          <w:rFonts w:ascii="Arial" w:hAnsi="Arial" w:cs="Arial"/>
          <w:sz w:val="22"/>
          <w:szCs w:val="22"/>
          <w:lang w:val="en-GB"/>
        </w:rPr>
        <w:t>by discussing</w:t>
      </w:r>
      <w:r>
        <w:rPr>
          <w:rFonts w:ascii="Arial" w:hAnsi="Arial" w:cs="Arial"/>
          <w:sz w:val="22"/>
          <w:szCs w:val="22"/>
          <w:lang w:val="en-GB"/>
        </w:rPr>
        <w:t xml:space="preserve"> the Bahamian Supreme Court’s jurisdiction to make winding</w:t>
      </w:r>
      <w:r w:rsidR="009B2387">
        <w:rPr>
          <w:rFonts w:ascii="Arial" w:hAnsi="Arial" w:cs="Arial"/>
          <w:sz w:val="22"/>
          <w:szCs w:val="22"/>
          <w:lang w:val="en-GB"/>
        </w:rPr>
        <w:t>-</w:t>
      </w:r>
      <w:r>
        <w:rPr>
          <w:rFonts w:ascii="Arial" w:hAnsi="Arial" w:cs="Arial"/>
          <w:sz w:val="22"/>
          <w:szCs w:val="22"/>
          <w:lang w:val="en-GB"/>
        </w:rPr>
        <w:t>up order</w:t>
      </w:r>
      <w:r w:rsidR="009B2387">
        <w:rPr>
          <w:rFonts w:ascii="Arial" w:hAnsi="Arial" w:cs="Arial"/>
          <w:sz w:val="22"/>
          <w:szCs w:val="22"/>
          <w:lang w:val="en-GB"/>
        </w:rPr>
        <w:t>s</w:t>
      </w:r>
      <w:r>
        <w:rPr>
          <w:rFonts w:ascii="Arial" w:hAnsi="Arial" w:cs="Arial"/>
          <w:sz w:val="22"/>
          <w:szCs w:val="22"/>
          <w:lang w:val="en-GB"/>
        </w:rPr>
        <w:t xml:space="preserve"> and </w:t>
      </w:r>
      <w:r w:rsidR="009B2387">
        <w:rPr>
          <w:rFonts w:ascii="Arial" w:hAnsi="Arial" w:cs="Arial"/>
          <w:sz w:val="22"/>
          <w:szCs w:val="22"/>
          <w:lang w:val="en-GB"/>
        </w:rPr>
        <w:t xml:space="preserve">state </w:t>
      </w:r>
      <w:r>
        <w:rPr>
          <w:rFonts w:ascii="Arial" w:hAnsi="Arial" w:cs="Arial"/>
          <w:sz w:val="22"/>
          <w:szCs w:val="22"/>
          <w:lang w:val="en-GB"/>
        </w:rPr>
        <w:t>on which ground any winding</w:t>
      </w:r>
      <w:r w:rsidR="009B2387">
        <w:rPr>
          <w:rFonts w:ascii="Arial" w:hAnsi="Arial" w:cs="Arial"/>
          <w:sz w:val="22"/>
          <w:szCs w:val="22"/>
          <w:lang w:val="en-GB"/>
        </w:rPr>
        <w:t>-</w:t>
      </w:r>
      <w:r>
        <w:rPr>
          <w:rFonts w:ascii="Arial" w:hAnsi="Arial" w:cs="Arial"/>
          <w:sz w:val="22"/>
          <w:szCs w:val="22"/>
          <w:lang w:val="en-GB"/>
        </w:rPr>
        <w:t xml:space="preserve">up petition could be filed and by whom. </w:t>
      </w:r>
    </w:p>
    <w:p w14:paraId="3E951BD5" w14:textId="77777777" w:rsidR="0053083B" w:rsidRDefault="0053083B" w:rsidP="0053083B">
      <w:pPr>
        <w:jc w:val="both"/>
        <w:rPr>
          <w:rFonts w:ascii="Arial" w:hAnsi="Arial" w:cs="Arial"/>
          <w:sz w:val="22"/>
          <w:szCs w:val="22"/>
          <w:lang w:val="en-GB"/>
        </w:rPr>
      </w:pPr>
    </w:p>
    <w:p w14:paraId="0B84627F" w14:textId="6D7C0606" w:rsidR="00E71DDB" w:rsidRDefault="007B004E" w:rsidP="0053083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determining whether a winding up petition can be filed in the Bahamas</w:t>
      </w:r>
      <w:r w:rsidR="009D49F9">
        <w:rPr>
          <w:rFonts w:ascii="Arial" w:hAnsi="Arial" w:cs="Arial"/>
          <w:color w:val="7B7B7B" w:themeColor="accent3" w:themeShade="BF"/>
          <w:sz w:val="22"/>
          <w:szCs w:val="22"/>
          <w:lang w:val="en-GB"/>
        </w:rPr>
        <w:t xml:space="preserve">, the Bahamian’s jurisdiction, the ground of winding up and the party to file the petition must be considered. </w:t>
      </w:r>
    </w:p>
    <w:p w14:paraId="4A000ADE" w14:textId="7EADB5B2" w:rsidR="009D49F9" w:rsidRDefault="009D49F9" w:rsidP="0053083B">
      <w:pPr>
        <w:autoSpaceDE w:val="0"/>
        <w:autoSpaceDN w:val="0"/>
        <w:adjustRightInd w:val="0"/>
        <w:jc w:val="both"/>
        <w:rPr>
          <w:rFonts w:ascii="Arial" w:hAnsi="Arial" w:cs="Arial"/>
          <w:color w:val="7B7B7B" w:themeColor="accent3" w:themeShade="BF"/>
          <w:sz w:val="22"/>
          <w:szCs w:val="22"/>
          <w:lang w:val="en-GB"/>
        </w:rPr>
      </w:pPr>
    </w:p>
    <w:p w14:paraId="69205FB4" w14:textId="6DF3E8FF" w:rsidR="009D49F9" w:rsidRDefault="00D35C62" w:rsidP="0053083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facts of the case, </w:t>
      </w:r>
      <w:r w:rsidRPr="00D35C62">
        <w:rPr>
          <w:rFonts w:ascii="Arial" w:hAnsi="Arial" w:cs="Arial"/>
          <w:color w:val="7B7B7B" w:themeColor="accent3" w:themeShade="BF"/>
          <w:sz w:val="22"/>
          <w:szCs w:val="22"/>
          <w:lang w:val="en-GB"/>
        </w:rPr>
        <w:t>Multi-national Company Limited (the Company)</w:t>
      </w:r>
      <w:r w:rsidR="00BF04BE">
        <w:rPr>
          <w:rFonts w:ascii="Arial" w:hAnsi="Arial" w:cs="Arial"/>
          <w:color w:val="7B7B7B" w:themeColor="accent3" w:themeShade="BF"/>
          <w:sz w:val="22"/>
          <w:szCs w:val="22"/>
          <w:lang w:val="en-GB"/>
        </w:rPr>
        <w:t xml:space="preserve"> held offices in the Bahamas, carried business on in the Bahamas and was regulated by the </w:t>
      </w:r>
      <w:r w:rsidR="00BE0F11">
        <w:rPr>
          <w:rFonts w:ascii="Arial" w:hAnsi="Arial" w:cs="Arial"/>
          <w:color w:val="7B7B7B" w:themeColor="accent3" w:themeShade="BF"/>
          <w:sz w:val="22"/>
          <w:szCs w:val="22"/>
          <w:lang w:val="en-GB"/>
        </w:rPr>
        <w:t xml:space="preserve">Bahamian regulator. </w:t>
      </w:r>
      <w:r w:rsidR="004D2F24">
        <w:rPr>
          <w:rFonts w:ascii="Arial" w:hAnsi="Arial" w:cs="Arial"/>
          <w:color w:val="7B7B7B" w:themeColor="accent3" w:themeShade="BF"/>
          <w:sz w:val="22"/>
          <w:szCs w:val="22"/>
          <w:lang w:val="en-GB"/>
        </w:rPr>
        <w:t>T</w:t>
      </w:r>
      <w:r w:rsidR="00BE0F11">
        <w:rPr>
          <w:rFonts w:ascii="Arial" w:hAnsi="Arial" w:cs="Arial"/>
          <w:color w:val="7B7B7B" w:themeColor="accent3" w:themeShade="BF"/>
          <w:sz w:val="22"/>
          <w:szCs w:val="22"/>
          <w:lang w:val="en-GB"/>
        </w:rPr>
        <w:t xml:space="preserve">he </w:t>
      </w:r>
      <w:r w:rsidR="009371EB">
        <w:rPr>
          <w:rFonts w:ascii="Arial" w:hAnsi="Arial" w:cs="Arial"/>
          <w:color w:val="7B7B7B" w:themeColor="accent3" w:themeShade="BF"/>
          <w:sz w:val="22"/>
          <w:szCs w:val="22"/>
          <w:lang w:val="en-GB"/>
        </w:rPr>
        <w:t>Bahamian Supreme Court</w:t>
      </w:r>
      <w:r w:rsidR="004D2F24">
        <w:rPr>
          <w:rFonts w:ascii="Arial" w:hAnsi="Arial" w:cs="Arial"/>
          <w:color w:val="7B7B7B" w:themeColor="accent3" w:themeShade="BF"/>
          <w:sz w:val="22"/>
          <w:szCs w:val="22"/>
          <w:lang w:val="en-GB"/>
        </w:rPr>
        <w:t xml:space="preserve"> can</w:t>
      </w:r>
      <w:r w:rsidR="009371EB">
        <w:rPr>
          <w:rFonts w:ascii="Arial" w:hAnsi="Arial" w:cs="Arial"/>
          <w:color w:val="7B7B7B" w:themeColor="accent3" w:themeShade="BF"/>
          <w:sz w:val="22"/>
          <w:szCs w:val="22"/>
          <w:lang w:val="en-GB"/>
        </w:rPr>
        <w:t xml:space="preserve"> have jurisdiction </w:t>
      </w:r>
      <w:r w:rsidR="00D06CD3">
        <w:rPr>
          <w:rFonts w:ascii="Arial" w:hAnsi="Arial" w:cs="Arial"/>
          <w:color w:val="7B7B7B" w:themeColor="accent3" w:themeShade="BF"/>
          <w:sz w:val="22"/>
          <w:szCs w:val="22"/>
          <w:lang w:val="en-GB"/>
        </w:rPr>
        <w:t>to wind up the Company</w:t>
      </w:r>
      <w:r w:rsidR="006B09BD">
        <w:rPr>
          <w:rFonts w:ascii="Arial" w:hAnsi="Arial" w:cs="Arial"/>
          <w:color w:val="7B7B7B" w:themeColor="accent3" w:themeShade="BF"/>
          <w:sz w:val="22"/>
          <w:szCs w:val="22"/>
          <w:lang w:val="en-GB"/>
        </w:rPr>
        <w:t xml:space="preserve"> </w:t>
      </w:r>
      <w:r w:rsidR="004D2F24">
        <w:rPr>
          <w:rFonts w:ascii="Arial" w:hAnsi="Arial" w:cs="Arial"/>
          <w:color w:val="7B7B7B" w:themeColor="accent3" w:themeShade="BF"/>
          <w:sz w:val="22"/>
          <w:szCs w:val="22"/>
          <w:lang w:val="en-GB"/>
        </w:rPr>
        <w:t>where</w:t>
      </w:r>
      <w:r w:rsidR="006B09BD">
        <w:rPr>
          <w:rFonts w:ascii="Arial" w:hAnsi="Arial" w:cs="Arial"/>
          <w:color w:val="7B7B7B" w:themeColor="accent3" w:themeShade="BF"/>
          <w:sz w:val="22"/>
          <w:szCs w:val="22"/>
          <w:lang w:val="en-GB"/>
        </w:rPr>
        <w:t xml:space="preserve"> </w:t>
      </w:r>
      <w:r w:rsidR="004D2F24">
        <w:rPr>
          <w:rFonts w:ascii="Arial" w:hAnsi="Arial" w:cs="Arial"/>
          <w:color w:val="7B7B7B" w:themeColor="accent3" w:themeShade="BF"/>
          <w:sz w:val="22"/>
          <w:szCs w:val="22"/>
          <w:lang w:val="en-GB"/>
        </w:rPr>
        <w:t xml:space="preserve">it is </w:t>
      </w:r>
      <w:r w:rsidR="006B09BD">
        <w:rPr>
          <w:rFonts w:ascii="Arial" w:hAnsi="Arial" w:cs="Arial"/>
          <w:color w:val="7B7B7B" w:themeColor="accent3" w:themeShade="BF"/>
          <w:sz w:val="22"/>
          <w:szCs w:val="22"/>
          <w:lang w:val="en-GB"/>
        </w:rPr>
        <w:t>a foreign company</w:t>
      </w:r>
      <w:r w:rsidR="004D2F24">
        <w:rPr>
          <w:rFonts w:ascii="Arial" w:hAnsi="Arial" w:cs="Arial"/>
          <w:color w:val="7B7B7B" w:themeColor="accent3" w:themeShade="BF"/>
          <w:sz w:val="22"/>
          <w:szCs w:val="22"/>
          <w:lang w:val="en-GB"/>
        </w:rPr>
        <w:t xml:space="preserve">, has property in the Bahamas and </w:t>
      </w:r>
      <w:r w:rsidR="00E845B6">
        <w:rPr>
          <w:rFonts w:ascii="Arial" w:hAnsi="Arial" w:cs="Arial"/>
          <w:color w:val="7B7B7B" w:themeColor="accent3" w:themeShade="BF"/>
          <w:sz w:val="22"/>
          <w:szCs w:val="22"/>
          <w:lang w:val="en-GB"/>
        </w:rPr>
        <w:t xml:space="preserve">is carrying on a business in the Bahamas. Therefore the Bahamian Supreme court would have jurisdiction to make winding up order over the Company. </w:t>
      </w:r>
    </w:p>
    <w:p w14:paraId="413E7B8B" w14:textId="1516558C" w:rsidR="002A5AE6" w:rsidRDefault="002A5AE6" w:rsidP="0053083B">
      <w:pPr>
        <w:autoSpaceDE w:val="0"/>
        <w:autoSpaceDN w:val="0"/>
        <w:adjustRightInd w:val="0"/>
        <w:jc w:val="both"/>
        <w:rPr>
          <w:rFonts w:ascii="Arial" w:hAnsi="Arial" w:cs="Arial"/>
          <w:color w:val="7B7B7B" w:themeColor="accent3" w:themeShade="BF"/>
          <w:sz w:val="22"/>
          <w:szCs w:val="22"/>
          <w:lang w:val="en-GB"/>
        </w:rPr>
      </w:pPr>
    </w:p>
    <w:p w14:paraId="14DC8B5E" w14:textId="50BC6808" w:rsidR="002A5AE6" w:rsidRDefault="002A5AE6" w:rsidP="0053083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w:t>
      </w:r>
      <w:r w:rsidR="00486E41">
        <w:rPr>
          <w:rFonts w:ascii="Arial" w:hAnsi="Arial" w:cs="Arial"/>
          <w:color w:val="7B7B7B" w:themeColor="accent3" w:themeShade="BF"/>
          <w:sz w:val="22"/>
          <w:szCs w:val="22"/>
          <w:lang w:val="en-GB"/>
        </w:rPr>
        <w:t xml:space="preserve">it appears on the facts of the case that Mr Jameson has defrauded investors, the authorities have not been notified </w:t>
      </w:r>
      <w:r w:rsidR="0060489A">
        <w:rPr>
          <w:rFonts w:ascii="Arial" w:hAnsi="Arial" w:cs="Arial"/>
          <w:color w:val="7B7B7B" w:themeColor="accent3" w:themeShade="BF"/>
          <w:sz w:val="22"/>
          <w:szCs w:val="22"/>
          <w:lang w:val="en-GB"/>
        </w:rPr>
        <w:t>which would have likely resulted in its license</w:t>
      </w:r>
      <w:r w:rsidR="00A5268F">
        <w:rPr>
          <w:rFonts w:ascii="Arial" w:hAnsi="Arial" w:cs="Arial"/>
          <w:color w:val="7B7B7B" w:themeColor="accent3" w:themeShade="BF"/>
          <w:sz w:val="22"/>
          <w:szCs w:val="22"/>
          <w:lang w:val="en-GB"/>
        </w:rPr>
        <w:t xml:space="preserve"> or registration with the Securities Commission of the Bahamas being revoked.</w:t>
      </w:r>
      <w:r w:rsidR="000D0C93">
        <w:rPr>
          <w:rFonts w:ascii="Arial" w:hAnsi="Arial" w:cs="Arial"/>
          <w:color w:val="7B7B7B" w:themeColor="accent3" w:themeShade="BF"/>
          <w:sz w:val="22"/>
          <w:szCs w:val="22"/>
          <w:lang w:val="en-GB"/>
        </w:rPr>
        <w:t xml:space="preserve"> On this basis or until the Company’s registration is suspended, the </w:t>
      </w:r>
      <w:r w:rsidR="00F7380C">
        <w:rPr>
          <w:rFonts w:ascii="Arial" w:hAnsi="Arial" w:cs="Arial"/>
          <w:color w:val="7B7B7B" w:themeColor="accent3" w:themeShade="BF"/>
          <w:sz w:val="22"/>
          <w:szCs w:val="22"/>
          <w:lang w:val="en-GB"/>
        </w:rPr>
        <w:t>regulatory authority will not be able to petition in this case for the Company’s winding up.</w:t>
      </w:r>
      <w:r w:rsidR="0024260B">
        <w:rPr>
          <w:rFonts w:ascii="Arial" w:hAnsi="Arial" w:cs="Arial"/>
          <w:color w:val="7B7B7B" w:themeColor="accent3" w:themeShade="BF"/>
          <w:sz w:val="22"/>
          <w:szCs w:val="22"/>
          <w:lang w:val="en-GB"/>
        </w:rPr>
        <w:t xml:space="preserve"> </w:t>
      </w:r>
      <w:r w:rsidR="00BF2FA7">
        <w:rPr>
          <w:rFonts w:ascii="Arial" w:hAnsi="Arial" w:cs="Arial"/>
          <w:color w:val="7B7B7B" w:themeColor="accent3" w:themeShade="BF"/>
          <w:sz w:val="22"/>
          <w:szCs w:val="22"/>
          <w:lang w:val="en-GB"/>
        </w:rPr>
        <w:t>Potential successful ground</w:t>
      </w:r>
      <w:r w:rsidR="00FB253F">
        <w:rPr>
          <w:rFonts w:ascii="Arial" w:hAnsi="Arial" w:cs="Arial"/>
          <w:color w:val="7B7B7B" w:themeColor="accent3" w:themeShade="BF"/>
          <w:sz w:val="22"/>
          <w:szCs w:val="22"/>
          <w:lang w:val="en-GB"/>
        </w:rPr>
        <w:t>s</w:t>
      </w:r>
      <w:r w:rsidR="00BF2FA7">
        <w:rPr>
          <w:rFonts w:ascii="Arial" w:hAnsi="Arial" w:cs="Arial"/>
          <w:color w:val="7B7B7B" w:themeColor="accent3" w:themeShade="BF"/>
          <w:sz w:val="22"/>
          <w:szCs w:val="22"/>
          <w:lang w:val="en-GB"/>
        </w:rPr>
        <w:t xml:space="preserve"> to wind up the Company are </w:t>
      </w:r>
      <w:r w:rsidR="0024260B">
        <w:rPr>
          <w:rFonts w:ascii="Arial" w:hAnsi="Arial" w:cs="Arial"/>
          <w:color w:val="7B7B7B" w:themeColor="accent3" w:themeShade="BF"/>
          <w:sz w:val="22"/>
          <w:szCs w:val="22"/>
          <w:lang w:val="en-GB"/>
        </w:rPr>
        <w:t>because the Company is insolvent due to Mr Jameson’s actions</w:t>
      </w:r>
      <w:r w:rsidR="00620E29">
        <w:rPr>
          <w:rFonts w:ascii="Arial" w:hAnsi="Arial" w:cs="Arial"/>
          <w:color w:val="7B7B7B" w:themeColor="accent3" w:themeShade="BF"/>
          <w:sz w:val="22"/>
          <w:szCs w:val="22"/>
          <w:lang w:val="en-GB"/>
        </w:rPr>
        <w:t xml:space="preserve">. </w:t>
      </w:r>
      <w:r w:rsidR="00041C92">
        <w:rPr>
          <w:rFonts w:ascii="Arial" w:hAnsi="Arial" w:cs="Arial"/>
          <w:color w:val="7B7B7B" w:themeColor="accent3" w:themeShade="BF"/>
          <w:sz w:val="22"/>
          <w:szCs w:val="22"/>
          <w:lang w:val="en-GB"/>
        </w:rPr>
        <w:t>As the Company’s director</w:t>
      </w:r>
      <w:r w:rsidR="000A147A">
        <w:rPr>
          <w:rFonts w:ascii="Arial" w:hAnsi="Arial" w:cs="Arial"/>
          <w:color w:val="7B7B7B" w:themeColor="accent3" w:themeShade="BF"/>
          <w:sz w:val="22"/>
          <w:szCs w:val="22"/>
          <w:lang w:val="en-GB"/>
        </w:rPr>
        <w:t>s</w:t>
      </w:r>
      <w:r w:rsidR="00041C92">
        <w:rPr>
          <w:rFonts w:ascii="Arial" w:hAnsi="Arial" w:cs="Arial"/>
          <w:color w:val="7B7B7B" w:themeColor="accent3" w:themeShade="BF"/>
          <w:sz w:val="22"/>
          <w:szCs w:val="22"/>
          <w:lang w:val="en-GB"/>
        </w:rPr>
        <w:t xml:space="preserve"> were aware of Mr Jameson’s actions it unlikely the director</w:t>
      </w:r>
      <w:r w:rsidR="000A147A">
        <w:rPr>
          <w:rFonts w:ascii="Arial" w:hAnsi="Arial" w:cs="Arial"/>
          <w:color w:val="7B7B7B" w:themeColor="accent3" w:themeShade="BF"/>
          <w:sz w:val="22"/>
          <w:szCs w:val="22"/>
          <w:lang w:val="en-GB"/>
        </w:rPr>
        <w:t>s</w:t>
      </w:r>
      <w:r w:rsidR="00041C92">
        <w:rPr>
          <w:rFonts w:ascii="Arial" w:hAnsi="Arial" w:cs="Arial"/>
          <w:color w:val="7B7B7B" w:themeColor="accent3" w:themeShade="BF"/>
          <w:sz w:val="22"/>
          <w:szCs w:val="22"/>
          <w:lang w:val="en-GB"/>
        </w:rPr>
        <w:t xml:space="preserve"> will </w:t>
      </w:r>
      <w:r w:rsidR="00620E29">
        <w:rPr>
          <w:rFonts w:ascii="Arial" w:hAnsi="Arial" w:cs="Arial"/>
          <w:color w:val="7B7B7B" w:themeColor="accent3" w:themeShade="BF"/>
          <w:sz w:val="22"/>
          <w:szCs w:val="22"/>
          <w:lang w:val="en-GB"/>
        </w:rPr>
        <w:t>pass</w:t>
      </w:r>
      <w:r w:rsidR="00041C92">
        <w:rPr>
          <w:rFonts w:ascii="Arial" w:hAnsi="Arial" w:cs="Arial"/>
          <w:color w:val="7B7B7B" w:themeColor="accent3" w:themeShade="BF"/>
          <w:sz w:val="22"/>
          <w:szCs w:val="22"/>
          <w:lang w:val="en-GB"/>
        </w:rPr>
        <w:t xml:space="preserve"> </w:t>
      </w:r>
      <w:r w:rsidR="00620E29">
        <w:rPr>
          <w:rFonts w:ascii="Arial" w:hAnsi="Arial" w:cs="Arial"/>
          <w:color w:val="7B7B7B" w:themeColor="accent3" w:themeShade="BF"/>
          <w:sz w:val="22"/>
          <w:szCs w:val="22"/>
          <w:lang w:val="en-GB"/>
        </w:rPr>
        <w:t xml:space="preserve">a resolution that it be wound up by the court. </w:t>
      </w:r>
      <w:r w:rsidR="00C54FBE">
        <w:rPr>
          <w:rFonts w:ascii="Arial" w:hAnsi="Arial" w:cs="Arial"/>
          <w:color w:val="7B7B7B" w:themeColor="accent3" w:themeShade="BF"/>
          <w:sz w:val="22"/>
          <w:szCs w:val="22"/>
          <w:lang w:val="en-GB"/>
        </w:rPr>
        <w:t xml:space="preserve">The court may also find that the Company should be wound up on </w:t>
      </w:r>
      <w:r w:rsidR="007128A1">
        <w:rPr>
          <w:rFonts w:ascii="Arial" w:hAnsi="Arial" w:cs="Arial"/>
          <w:color w:val="7B7B7B" w:themeColor="accent3" w:themeShade="BF"/>
          <w:sz w:val="22"/>
          <w:szCs w:val="22"/>
          <w:lang w:val="en-GB"/>
        </w:rPr>
        <w:t>just and equitable grounds which may apply in th</w:t>
      </w:r>
      <w:r w:rsidR="00CD7C55">
        <w:rPr>
          <w:rFonts w:ascii="Arial" w:hAnsi="Arial" w:cs="Arial"/>
          <w:color w:val="7B7B7B" w:themeColor="accent3" w:themeShade="BF"/>
          <w:sz w:val="22"/>
          <w:szCs w:val="22"/>
          <w:lang w:val="en-GB"/>
        </w:rPr>
        <w:t>is</w:t>
      </w:r>
      <w:r w:rsidR="007128A1">
        <w:rPr>
          <w:rFonts w:ascii="Arial" w:hAnsi="Arial" w:cs="Arial"/>
          <w:color w:val="7B7B7B" w:themeColor="accent3" w:themeShade="BF"/>
          <w:sz w:val="22"/>
          <w:szCs w:val="22"/>
          <w:lang w:val="en-GB"/>
        </w:rPr>
        <w:t xml:space="preserve"> case if </w:t>
      </w:r>
      <w:r w:rsidR="000A147A">
        <w:rPr>
          <w:rFonts w:ascii="Arial" w:hAnsi="Arial" w:cs="Arial"/>
          <w:color w:val="7B7B7B" w:themeColor="accent3" w:themeShade="BF"/>
          <w:sz w:val="22"/>
          <w:szCs w:val="22"/>
          <w:lang w:val="en-GB"/>
        </w:rPr>
        <w:t xml:space="preserve">the fraud </w:t>
      </w:r>
      <w:r w:rsidR="007128A1">
        <w:rPr>
          <w:rFonts w:ascii="Arial" w:hAnsi="Arial" w:cs="Arial"/>
          <w:color w:val="7B7B7B" w:themeColor="accent3" w:themeShade="BF"/>
          <w:sz w:val="22"/>
          <w:szCs w:val="22"/>
          <w:lang w:val="en-GB"/>
        </w:rPr>
        <w:t xml:space="preserve">is </w:t>
      </w:r>
      <w:r w:rsidR="00CD7C55">
        <w:rPr>
          <w:rFonts w:ascii="Arial" w:hAnsi="Arial" w:cs="Arial"/>
          <w:color w:val="7B7B7B" w:themeColor="accent3" w:themeShade="BF"/>
          <w:sz w:val="22"/>
          <w:szCs w:val="22"/>
          <w:lang w:val="en-GB"/>
        </w:rPr>
        <w:t xml:space="preserve">confirmed </w:t>
      </w:r>
      <w:r w:rsidR="007128A1">
        <w:rPr>
          <w:rFonts w:ascii="Arial" w:hAnsi="Arial" w:cs="Arial"/>
          <w:color w:val="7B7B7B" w:themeColor="accent3" w:themeShade="BF"/>
          <w:sz w:val="22"/>
          <w:szCs w:val="22"/>
          <w:lang w:val="en-GB"/>
        </w:rPr>
        <w:t>within the Company,</w:t>
      </w:r>
      <w:r w:rsidR="0036560B">
        <w:rPr>
          <w:rFonts w:ascii="Arial" w:hAnsi="Arial" w:cs="Arial"/>
          <w:color w:val="7B7B7B" w:themeColor="accent3" w:themeShade="BF"/>
          <w:sz w:val="22"/>
          <w:szCs w:val="22"/>
          <w:lang w:val="en-GB"/>
        </w:rPr>
        <w:t xml:space="preserve"> due to</w:t>
      </w:r>
      <w:r w:rsidR="007128A1">
        <w:rPr>
          <w:rFonts w:ascii="Arial" w:hAnsi="Arial" w:cs="Arial"/>
          <w:color w:val="7B7B7B" w:themeColor="accent3" w:themeShade="BF"/>
          <w:sz w:val="22"/>
          <w:szCs w:val="22"/>
          <w:lang w:val="en-GB"/>
        </w:rPr>
        <w:t xml:space="preserve"> </w:t>
      </w:r>
      <w:r w:rsidR="00E13915">
        <w:rPr>
          <w:rFonts w:ascii="Arial" w:hAnsi="Arial" w:cs="Arial"/>
          <w:color w:val="7B7B7B" w:themeColor="accent3" w:themeShade="BF"/>
          <w:sz w:val="22"/>
          <w:szCs w:val="22"/>
          <w:lang w:val="en-GB"/>
        </w:rPr>
        <w:t xml:space="preserve">the value of </w:t>
      </w:r>
      <w:r w:rsidR="00CD7C55">
        <w:rPr>
          <w:rFonts w:ascii="Arial" w:hAnsi="Arial" w:cs="Arial"/>
          <w:color w:val="7B7B7B" w:themeColor="accent3" w:themeShade="BF"/>
          <w:sz w:val="22"/>
          <w:szCs w:val="22"/>
          <w:lang w:val="en-GB"/>
        </w:rPr>
        <w:t xml:space="preserve">investments </w:t>
      </w:r>
      <w:r w:rsidR="0036560B">
        <w:rPr>
          <w:rFonts w:ascii="Arial" w:hAnsi="Arial" w:cs="Arial"/>
          <w:color w:val="7B7B7B" w:themeColor="accent3" w:themeShade="BF"/>
          <w:sz w:val="22"/>
          <w:szCs w:val="22"/>
          <w:lang w:val="en-GB"/>
        </w:rPr>
        <w:t>being</w:t>
      </w:r>
      <w:r w:rsidR="00CD7C55">
        <w:rPr>
          <w:rFonts w:ascii="Arial" w:hAnsi="Arial" w:cs="Arial"/>
          <w:color w:val="7B7B7B" w:themeColor="accent3" w:themeShade="BF"/>
          <w:sz w:val="22"/>
          <w:szCs w:val="22"/>
          <w:lang w:val="en-GB"/>
        </w:rPr>
        <w:t xml:space="preserve"> high at BSD 550,000,000 </w:t>
      </w:r>
      <w:r w:rsidR="008064E3">
        <w:rPr>
          <w:rFonts w:ascii="Arial" w:hAnsi="Arial" w:cs="Arial"/>
          <w:color w:val="7B7B7B" w:themeColor="accent3" w:themeShade="BF"/>
          <w:sz w:val="22"/>
          <w:szCs w:val="22"/>
          <w:lang w:val="en-GB"/>
        </w:rPr>
        <w:t>and impacts multiple countries</w:t>
      </w:r>
      <w:r w:rsidR="0036560B">
        <w:rPr>
          <w:rFonts w:ascii="Arial" w:hAnsi="Arial" w:cs="Arial"/>
          <w:color w:val="7B7B7B" w:themeColor="accent3" w:themeShade="BF"/>
          <w:sz w:val="22"/>
          <w:szCs w:val="22"/>
          <w:lang w:val="en-GB"/>
        </w:rPr>
        <w:t xml:space="preserve"> including the </w:t>
      </w:r>
      <w:r w:rsidR="00950675">
        <w:rPr>
          <w:rFonts w:ascii="Arial" w:hAnsi="Arial" w:cs="Arial"/>
          <w:color w:val="7B7B7B" w:themeColor="accent3" w:themeShade="BF"/>
          <w:sz w:val="22"/>
          <w:szCs w:val="22"/>
          <w:lang w:val="en-GB"/>
        </w:rPr>
        <w:t>Bahamas</w:t>
      </w:r>
      <w:r w:rsidR="008064E3">
        <w:rPr>
          <w:rFonts w:ascii="Arial" w:hAnsi="Arial" w:cs="Arial"/>
          <w:color w:val="7B7B7B" w:themeColor="accent3" w:themeShade="BF"/>
          <w:sz w:val="22"/>
          <w:szCs w:val="22"/>
          <w:lang w:val="en-GB"/>
        </w:rPr>
        <w:t>.</w:t>
      </w:r>
    </w:p>
    <w:p w14:paraId="3682B9A5" w14:textId="19CFADC6" w:rsidR="008064E3" w:rsidRDefault="008064E3" w:rsidP="0053083B">
      <w:pPr>
        <w:autoSpaceDE w:val="0"/>
        <w:autoSpaceDN w:val="0"/>
        <w:adjustRightInd w:val="0"/>
        <w:jc w:val="both"/>
        <w:rPr>
          <w:rFonts w:ascii="Arial" w:hAnsi="Arial" w:cs="Arial"/>
          <w:color w:val="7B7B7B" w:themeColor="accent3" w:themeShade="BF"/>
          <w:sz w:val="22"/>
          <w:szCs w:val="22"/>
          <w:lang w:val="en-GB"/>
        </w:rPr>
      </w:pPr>
    </w:p>
    <w:p w14:paraId="4F4A50D5" w14:textId="753676CC" w:rsidR="00BE2FDB" w:rsidRDefault="00BE2FDB" w:rsidP="0053083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interested parties that could wind up the Company based on the above ground is then limited to </w:t>
      </w:r>
      <w:r w:rsidR="00C0648F">
        <w:rPr>
          <w:rFonts w:ascii="Arial" w:hAnsi="Arial" w:cs="Arial"/>
          <w:color w:val="7B7B7B" w:themeColor="accent3" w:themeShade="BF"/>
          <w:sz w:val="22"/>
          <w:szCs w:val="22"/>
          <w:lang w:val="en-GB"/>
        </w:rPr>
        <w:t xml:space="preserve">a creditor which in this case may be an investor that has lost money, </w:t>
      </w:r>
      <w:r w:rsidR="008430EE">
        <w:rPr>
          <w:rFonts w:ascii="Arial" w:hAnsi="Arial" w:cs="Arial"/>
          <w:color w:val="7B7B7B" w:themeColor="accent3" w:themeShade="BF"/>
          <w:sz w:val="22"/>
          <w:szCs w:val="22"/>
          <w:lang w:val="en-GB"/>
        </w:rPr>
        <w:t xml:space="preserve"> the Company could petition its own winding up because it is insolvent</w:t>
      </w:r>
      <w:r w:rsidR="00925887">
        <w:rPr>
          <w:rFonts w:ascii="Arial" w:hAnsi="Arial" w:cs="Arial"/>
          <w:color w:val="7B7B7B" w:themeColor="accent3" w:themeShade="BF"/>
          <w:sz w:val="22"/>
          <w:szCs w:val="22"/>
          <w:lang w:val="en-GB"/>
        </w:rPr>
        <w:t xml:space="preserve"> although would seem unlikely if they were aware of the fraud </w:t>
      </w:r>
      <w:r w:rsidR="00EE767F">
        <w:rPr>
          <w:rFonts w:ascii="Arial" w:hAnsi="Arial" w:cs="Arial"/>
          <w:color w:val="7B7B7B" w:themeColor="accent3" w:themeShade="BF"/>
          <w:sz w:val="22"/>
          <w:szCs w:val="22"/>
          <w:lang w:val="en-GB"/>
        </w:rPr>
        <w:t>occurring</w:t>
      </w:r>
      <w:r w:rsidR="006F569A">
        <w:rPr>
          <w:rFonts w:ascii="Arial" w:hAnsi="Arial" w:cs="Arial"/>
          <w:color w:val="7B7B7B" w:themeColor="accent3" w:themeShade="BF"/>
          <w:sz w:val="22"/>
          <w:szCs w:val="22"/>
          <w:lang w:val="en-GB"/>
        </w:rPr>
        <w:t xml:space="preserve">, a member of the Company or a regulator such as the Securities Commission of the Bahamas once they are informed of the </w:t>
      </w:r>
      <w:r w:rsidR="00925887">
        <w:rPr>
          <w:rFonts w:ascii="Arial" w:hAnsi="Arial" w:cs="Arial"/>
          <w:color w:val="7B7B7B" w:themeColor="accent3" w:themeShade="BF"/>
          <w:sz w:val="22"/>
          <w:szCs w:val="22"/>
          <w:lang w:val="en-GB"/>
        </w:rPr>
        <w:t xml:space="preserve">acts of Mr Jameson. </w:t>
      </w:r>
    </w:p>
    <w:p w14:paraId="487E1B93" w14:textId="2EECA0EE" w:rsidR="00925887" w:rsidRDefault="00925887" w:rsidP="0053083B">
      <w:pPr>
        <w:autoSpaceDE w:val="0"/>
        <w:autoSpaceDN w:val="0"/>
        <w:adjustRightInd w:val="0"/>
        <w:jc w:val="both"/>
        <w:rPr>
          <w:rFonts w:ascii="Arial" w:hAnsi="Arial" w:cs="Arial"/>
          <w:color w:val="7B7B7B" w:themeColor="accent3" w:themeShade="BF"/>
          <w:sz w:val="22"/>
          <w:szCs w:val="22"/>
          <w:lang w:val="en-GB"/>
        </w:rPr>
      </w:pPr>
    </w:p>
    <w:p w14:paraId="46E6A1AD" w14:textId="3B439108" w:rsidR="00925887" w:rsidRPr="002A37BB" w:rsidRDefault="00925887" w:rsidP="0053083B">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Based on the above, there are grounds for multiple interested parties</w:t>
      </w:r>
      <w:r w:rsidR="00EE767F">
        <w:rPr>
          <w:rFonts w:ascii="Arial" w:hAnsi="Arial" w:cs="Arial"/>
          <w:color w:val="7B7B7B" w:themeColor="accent3" w:themeShade="BF"/>
          <w:sz w:val="22"/>
          <w:szCs w:val="22"/>
          <w:lang w:val="en-GB"/>
        </w:rPr>
        <w:t xml:space="preserve"> to file a winding up petition for the Company in the Bahamas</w:t>
      </w:r>
      <w:r w:rsidR="005D2D96">
        <w:rPr>
          <w:rFonts w:ascii="Arial" w:hAnsi="Arial" w:cs="Arial"/>
          <w:color w:val="7B7B7B" w:themeColor="accent3" w:themeShade="BF"/>
          <w:sz w:val="22"/>
          <w:szCs w:val="22"/>
          <w:lang w:val="en-GB"/>
        </w:rPr>
        <w:t>.</w:t>
      </w:r>
    </w:p>
    <w:p w14:paraId="7BBD83D7" w14:textId="155482A2" w:rsidR="0053083B" w:rsidRDefault="0053083B" w:rsidP="0053083B">
      <w:pPr>
        <w:jc w:val="both"/>
        <w:rPr>
          <w:rFonts w:ascii="Arial" w:hAnsi="Arial" w:cs="Arial"/>
          <w:sz w:val="22"/>
          <w:szCs w:val="22"/>
          <w:lang w:val="en-GB"/>
        </w:rPr>
      </w:pPr>
    </w:p>
    <w:p w14:paraId="66243022" w14:textId="77777777" w:rsidR="009B2387" w:rsidRDefault="009B2387" w:rsidP="0053083B">
      <w:pPr>
        <w:jc w:val="both"/>
        <w:rPr>
          <w:rFonts w:ascii="Arial" w:hAnsi="Arial" w:cs="Arial"/>
          <w:sz w:val="22"/>
          <w:szCs w:val="22"/>
          <w:lang w:val="en-GB"/>
        </w:rPr>
      </w:pPr>
    </w:p>
    <w:p w14:paraId="003ED11B" w14:textId="77777777" w:rsidR="0053083B" w:rsidRPr="00087F21" w:rsidRDefault="0053083B" w:rsidP="0053083B">
      <w:pPr>
        <w:jc w:val="both"/>
        <w:rPr>
          <w:rFonts w:ascii="Arial" w:hAnsi="Arial" w:cs="Arial"/>
          <w:b/>
          <w:bCs/>
          <w:sz w:val="22"/>
          <w:szCs w:val="22"/>
          <w:lang w:val="en-GB"/>
        </w:rPr>
      </w:pPr>
      <w:r w:rsidRPr="00087F21">
        <w:rPr>
          <w:rFonts w:ascii="Arial" w:hAnsi="Arial" w:cs="Arial"/>
          <w:b/>
          <w:bCs/>
          <w:sz w:val="22"/>
          <w:szCs w:val="22"/>
          <w:lang w:val="en-GB"/>
        </w:rPr>
        <w:t>Question 4.2 [maximum 8 marks</w:t>
      </w:r>
      <w:r>
        <w:rPr>
          <w:rFonts w:ascii="Arial" w:hAnsi="Arial" w:cs="Arial"/>
          <w:b/>
          <w:bCs/>
          <w:sz w:val="22"/>
          <w:szCs w:val="22"/>
          <w:lang w:val="en-GB"/>
        </w:rPr>
        <w:t>]</w:t>
      </w:r>
    </w:p>
    <w:p w14:paraId="04E89C07" w14:textId="77777777" w:rsidR="0053083B" w:rsidRDefault="0053083B" w:rsidP="0053083B">
      <w:pPr>
        <w:jc w:val="both"/>
        <w:rPr>
          <w:rFonts w:ascii="Arial" w:hAnsi="Arial" w:cs="Arial"/>
          <w:sz w:val="22"/>
          <w:szCs w:val="22"/>
          <w:lang w:val="en-GB"/>
        </w:rPr>
      </w:pPr>
    </w:p>
    <w:p w14:paraId="6AB67A41" w14:textId="504775B7" w:rsidR="0053083B" w:rsidRDefault="0053083B" w:rsidP="0053083B">
      <w:pPr>
        <w:jc w:val="both"/>
        <w:rPr>
          <w:rFonts w:ascii="Arial" w:hAnsi="Arial" w:cs="Arial"/>
          <w:sz w:val="22"/>
          <w:szCs w:val="22"/>
          <w:lang w:val="en-GB"/>
        </w:rPr>
      </w:pPr>
      <w:r>
        <w:rPr>
          <w:rFonts w:ascii="Arial" w:hAnsi="Arial" w:cs="Arial"/>
          <w:sz w:val="22"/>
          <w:szCs w:val="22"/>
          <w:lang w:val="en-GB"/>
        </w:rPr>
        <w:t>To what extent could the Company’s Board be liable for the Company’s insolvency and fail</w:t>
      </w:r>
      <w:r w:rsidR="009B2387">
        <w:rPr>
          <w:rFonts w:ascii="Arial" w:hAnsi="Arial" w:cs="Arial"/>
          <w:sz w:val="22"/>
          <w:szCs w:val="22"/>
          <w:lang w:val="en-GB"/>
        </w:rPr>
        <w:t>ure</w:t>
      </w:r>
      <w:r>
        <w:rPr>
          <w:rFonts w:ascii="Arial" w:hAnsi="Arial" w:cs="Arial"/>
          <w:sz w:val="22"/>
          <w:szCs w:val="22"/>
          <w:lang w:val="en-GB"/>
        </w:rPr>
        <w:t xml:space="preserve"> to act</w:t>
      </w:r>
      <w:r w:rsidR="002F49CC">
        <w:rPr>
          <w:rFonts w:ascii="Arial" w:hAnsi="Arial" w:cs="Arial"/>
          <w:sz w:val="22"/>
          <w:szCs w:val="22"/>
          <w:lang w:val="en-GB"/>
        </w:rPr>
        <w:t>,</w:t>
      </w:r>
      <w:r>
        <w:rPr>
          <w:rFonts w:ascii="Arial" w:hAnsi="Arial" w:cs="Arial"/>
          <w:sz w:val="22"/>
          <w:szCs w:val="22"/>
          <w:lang w:val="en-GB"/>
        </w:rPr>
        <w:t xml:space="preserve"> given their knowledge of Mr Jameson defrauding the Company’s investors and misappropriation of investor funds?</w:t>
      </w:r>
    </w:p>
    <w:p w14:paraId="757D0349" w14:textId="77777777" w:rsidR="0053083B" w:rsidRPr="002A37BB" w:rsidRDefault="0053083B" w:rsidP="0053083B">
      <w:pPr>
        <w:jc w:val="both"/>
        <w:rPr>
          <w:rFonts w:ascii="Arial" w:hAnsi="Arial" w:cs="Arial"/>
          <w:sz w:val="22"/>
          <w:szCs w:val="22"/>
          <w:lang w:val="en-GB"/>
        </w:rPr>
      </w:pPr>
    </w:p>
    <w:p w14:paraId="4D599545" w14:textId="4C98F6AF" w:rsidR="003E2B8E" w:rsidRDefault="002149E0" w:rsidP="00FF196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would be a requirement for the liquidator to investigate the reasons for the liquidation and </w:t>
      </w:r>
      <w:r w:rsidR="00A650FB">
        <w:rPr>
          <w:rFonts w:ascii="Arial" w:hAnsi="Arial" w:cs="Arial"/>
          <w:color w:val="7B7B7B" w:themeColor="accent3" w:themeShade="BF"/>
          <w:sz w:val="22"/>
          <w:szCs w:val="22"/>
          <w:lang w:val="en-GB"/>
        </w:rPr>
        <w:t>affairs of the Company.</w:t>
      </w:r>
      <w:r w:rsidR="008E2EBE">
        <w:rPr>
          <w:rFonts w:ascii="Arial" w:hAnsi="Arial" w:cs="Arial"/>
          <w:color w:val="7B7B7B" w:themeColor="accent3" w:themeShade="BF"/>
          <w:sz w:val="22"/>
          <w:szCs w:val="22"/>
          <w:lang w:val="en-GB"/>
        </w:rPr>
        <w:t xml:space="preserve"> The Company’s board could then be liable for two events that is a breach of their director duties and the misappropriation of Company funds.</w:t>
      </w:r>
      <w:r w:rsidR="00A650FB">
        <w:rPr>
          <w:rFonts w:ascii="Arial" w:hAnsi="Arial" w:cs="Arial"/>
          <w:color w:val="7B7B7B" w:themeColor="accent3" w:themeShade="BF"/>
          <w:sz w:val="22"/>
          <w:szCs w:val="22"/>
          <w:lang w:val="en-GB"/>
        </w:rPr>
        <w:t xml:space="preserve"> </w:t>
      </w:r>
      <w:r w:rsidR="007B1D8E">
        <w:rPr>
          <w:rFonts w:ascii="Arial" w:hAnsi="Arial" w:cs="Arial"/>
          <w:color w:val="7B7B7B" w:themeColor="accent3" w:themeShade="BF"/>
          <w:sz w:val="22"/>
          <w:szCs w:val="22"/>
          <w:lang w:val="en-GB"/>
        </w:rPr>
        <w:t xml:space="preserve">If a company is found to have become insolvent without </w:t>
      </w:r>
      <w:r w:rsidR="00793E1B">
        <w:rPr>
          <w:rFonts w:ascii="Arial" w:hAnsi="Arial" w:cs="Arial"/>
          <w:color w:val="7B7B7B" w:themeColor="accent3" w:themeShade="BF"/>
          <w:sz w:val="22"/>
          <w:szCs w:val="22"/>
          <w:lang w:val="en-GB"/>
        </w:rPr>
        <w:t xml:space="preserve">malice or trading while insolvent there is usually no reason to pursue the board. In this case where the Company’s board </w:t>
      </w:r>
      <w:r w:rsidR="00E260D1">
        <w:rPr>
          <w:rFonts w:ascii="Arial" w:hAnsi="Arial" w:cs="Arial"/>
          <w:color w:val="7B7B7B" w:themeColor="accent3" w:themeShade="BF"/>
          <w:sz w:val="22"/>
          <w:szCs w:val="22"/>
          <w:lang w:val="en-GB"/>
        </w:rPr>
        <w:t>did not act upon the</w:t>
      </w:r>
      <w:r w:rsidR="001C1426">
        <w:rPr>
          <w:rFonts w:ascii="Arial" w:hAnsi="Arial" w:cs="Arial"/>
          <w:color w:val="7B7B7B" w:themeColor="accent3" w:themeShade="BF"/>
          <w:sz w:val="22"/>
          <w:szCs w:val="22"/>
          <w:lang w:val="en-GB"/>
        </w:rPr>
        <w:t xml:space="preserve"> information available to them</w:t>
      </w:r>
      <w:r w:rsidR="007D7D82">
        <w:rPr>
          <w:rFonts w:ascii="Arial" w:hAnsi="Arial" w:cs="Arial"/>
          <w:color w:val="7B7B7B" w:themeColor="accent3" w:themeShade="BF"/>
          <w:sz w:val="22"/>
          <w:szCs w:val="22"/>
          <w:lang w:val="en-GB"/>
        </w:rPr>
        <w:t xml:space="preserve"> of </w:t>
      </w:r>
      <w:r w:rsidR="00CF2100">
        <w:rPr>
          <w:rFonts w:ascii="Arial" w:hAnsi="Arial" w:cs="Arial"/>
          <w:color w:val="7B7B7B" w:themeColor="accent3" w:themeShade="BF"/>
          <w:sz w:val="22"/>
          <w:szCs w:val="22"/>
          <w:lang w:val="en-GB"/>
        </w:rPr>
        <w:t>defrauding</w:t>
      </w:r>
      <w:r w:rsidR="007D7D82">
        <w:rPr>
          <w:rFonts w:ascii="Arial" w:hAnsi="Arial" w:cs="Arial"/>
          <w:color w:val="7B7B7B" w:themeColor="accent3" w:themeShade="BF"/>
          <w:sz w:val="22"/>
          <w:szCs w:val="22"/>
          <w:lang w:val="en-GB"/>
        </w:rPr>
        <w:t xml:space="preserve"> investor</w:t>
      </w:r>
      <w:r w:rsidR="001C1426">
        <w:rPr>
          <w:rFonts w:ascii="Arial" w:hAnsi="Arial" w:cs="Arial"/>
          <w:color w:val="7B7B7B" w:themeColor="accent3" w:themeShade="BF"/>
          <w:sz w:val="22"/>
          <w:szCs w:val="22"/>
          <w:lang w:val="en-GB"/>
        </w:rPr>
        <w:t xml:space="preserve"> </w:t>
      </w:r>
      <w:r w:rsidR="007D7D82">
        <w:rPr>
          <w:rFonts w:ascii="Arial" w:hAnsi="Arial" w:cs="Arial"/>
          <w:color w:val="7B7B7B" w:themeColor="accent3" w:themeShade="BF"/>
          <w:sz w:val="22"/>
          <w:szCs w:val="22"/>
          <w:lang w:val="en-GB"/>
        </w:rPr>
        <w:t>they were not acting within their duties of the Companies Act</w:t>
      </w:r>
      <w:r w:rsidR="00E260D1">
        <w:rPr>
          <w:rFonts w:ascii="Arial" w:hAnsi="Arial" w:cs="Arial"/>
          <w:color w:val="7B7B7B" w:themeColor="accent3" w:themeShade="BF"/>
          <w:sz w:val="22"/>
          <w:szCs w:val="22"/>
          <w:lang w:val="en-GB"/>
        </w:rPr>
        <w:t xml:space="preserve"> </w:t>
      </w:r>
      <w:r w:rsidR="007D7D82">
        <w:rPr>
          <w:rFonts w:ascii="Arial" w:hAnsi="Arial" w:cs="Arial"/>
          <w:color w:val="7B7B7B" w:themeColor="accent3" w:themeShade="BF"/>
          <w:sz w:val="22"/>
          <w:szCs w:val="22"/>
          <w:lang w:val="en-GB"/>
        </w:rPr>
        <w:t xml:space="preserve">under section 81 to </w:t>
      </w:r>
      <w:r w:rsidR="00C540CA">
        <w:rPr>
          <w:rFonts w:ascii="Arial" w:hAnsi="Arial" w:cs="Arial"/>
          <w:color w:val="7B7B7B" w:themeColor="accent3" w:themeShade="BF"/>
          <w:sz w:val="22"/>
          <w:szCs w:val="22"/>
          <w:lang w:val="en-GB"/>
        </w:rPr>
        <w:t>“</w:t>
      </w:r>
      <w:r w:rsidR="007D7D82" w:rsidRPr="00CF2100">
        <w:rPr>
          <w:rFonts w:ascii="Arial" w:hAnsi="Arial" w:cs="Arial"/>
          <w:i/>
          <w:iCs/>
          <w:color w:val="7B7B7B" w:themeColor="accent3" w:themeShade="BF"/>
          <w:sz w:val="22"/>
          <w:szCs w:val="22"/>
          <w:lang w:val="en-GB"/>
        </w:rPr>
        <w:t>act in good honestly and in good</w:t>
      </w:r>
      <w:r w:rsidR="00C540CA" w:rsidRPr="00CF2100">
        <w:rPr>
          <w:rFonts w:ascii="Arial" w:hAnsi="Arial" w:cs="Arial"/>
          <w:i/>
          <w:iCs/>
          <w:color w:val="7B7B7B" w:themeColor="accent3" w:themeShade="BF"/>
          <w:sz w:val="22"/>
          <w:szCs w:val="22"/>
          <w:lang w:val="en-GB"/>
        </w:rPr>
        <w:t xml:space="preserve"> with a view to the best interest of the company</w:t>
      </w:r>
      <w:r w:rsidR="00C540CA">
        <w:rPr>
          <w:rFonts w:ascii="Arial" w:hAnsi="Arial" w:cs="Arial"/>
          <w:color w:val="7B7B7B" w:themeColor="accent3" w:themeShade="BF"/>
          <w:sz w:val="22"/>
          <w:szCs w:val="22"/>
          <w:lang w:val="en-GB"/>
        </w:rPr>
        <w:t>”.</w:t>
      </w:r>
      <w:r w:rsidR="00C540CA">
        <w:rPr>
          <w:rStyle w:val="FootnoteReference"/>
          <w:rFonts w:ascii="Arial" w:hAnsi="Arial" w:cs="Arial"/>
          <w:color w:val="7B7B7B" w:themeColor="accent3" w:themeShade="BF"/>
          <w:sz w:val="22"/>
          <w:szCs w:val="22"/>
          <w:lang w:val="en-GB"/>
        </w:rPr>
        <w:footnoteReference w:id="1"/>
      </w:r>
      <w:r w:rsidR="00CF2100">
        <w:rPr>
          <w:rFonts w:ascii="Arial" w:hAnsi="Arial" w:cs="Arial"/>
          <w:color w:val="7B7B7B" w:themeColor="accent3" w:themeShade="BF"/>
          <w:sz w:val="22"/>
          <w:szCs w:val="22"/>
          <w:lang w:val="en-GB"/>
        </w:rPr>
        <w:t xml:space="preserve"> </w:t>
      </w:r>
      <w:r w:rsidR="0087341B">
        <w:rPr>
          <w:rFonts w:ascii="Arial" w:hAnsi="Arial" w:cs="Arial"/>
          <w:color w:val="7B7B7B" w:themeColor="accent3" w:themeShade="BF"/>
          <w:sz w:val="22"/>
          <w:szCs w:val="22"/>
          <w:lang w:val="en-GB"/>
        </w:rPr>
        <w:t>Th</w:t>
      </w:r>
      <w:r w:rsidR="00F46FE6">
        <w:rPr>
          <w:rFonts w:ascii="Arial" w:hAnsi="Arial" w:cs="Arial"/>
          <w:color w:val="7B7B7B" w:themeColor="accent3" w:themeShade="BF"/>
          <w:sz w:val="22"/>
          <w:szCs w:val="22"/>
          <w:lang w:val="en-GB"/>
        </w:rPr>
        <w:t xml:space="preserve">e directors and officers of the Company can </w:t>
      </w:r>
      <w:r w:rsidR="002A6A40">
        <w:rPr>
          <w:rFonts w:ascii="Arial" w:hAnsi="Arial" w:cs="Arial"/>
          <w:color w:val="7B7B7B" w:themeColor="accent3" w:themeShade="BF"/>
          <w:sz w:val="22"/>
          <w:szCs w:val="22"/>
          <w:lang w:val="en-GB"/>
        </w:rPr>
        <w:t xml:space="preserve">be disqualified upon application of the Registrar </w:t>
      </w:r>
      <w:r w:rsidR="00351127">
        <w:rPr>
          <w:rFonts w:ascii="Arial" w:hAnsi="Arial" w:cs="Arial"/>
          <w:color w:val="7B7B7B" w:themeColor="accent3" w:themeShade="BF"/>
          <w:sz w:val="22"/>
          <w:szCs w:val="22"/>
          <w:lang w:val="en-GB"/>
        </w:rPr>
        <w:t>that they are banned from being a director of a public company up to five years.</w:t>
      </w:r>
      <w:r w:rsidR="00351127">
        <w:rPr>
          <w:rStyle w:val="FootnoteReference"/>
          <w:rFonts w:ascii="Arial" w:hAnsi="Arial" w:cs="Arial"/>
          <w:color w:val="7B7B7B" w:themeColor="accent3" w:themeShade="BF"/>
          <w:sz w:val="22"/>
          <w:szCs w:val="22"/>
          <w:lang w:val="en-GB"/>
        </w:rPr>
        <w:footnoteReference w:id="2"/>
      </w:r>
      <w:r w:rsidR="00BC69AD">
        <w:rPr>
          <w:rFonts w:ascii="Arial" w:hAnsi="Arial" w:cs="Arial"/>
          <w:color w:val="7B7B7B" w:themeColor="accent3" w:themeShade="BF"/>
          <w:sz w:val="22"/>
          <w:szCs w:val="22"/>
          <w:lang w:val="en-GB"/>
        </w:rPr>
        <w:t xml:space="preserve"> </w:t>
      </w:r>
      <w:r w:rsidR="00E31C7B">
        <w:rPr>
          <w:rFonts w:ascii="Arial" w:hAnsi="Arial" w:cs="Arial"/>
          <w:color w:val="7B7B7B" w:themeColor="accent3" w:themeShade="BF"/>
          <w:sz w:val="22"/>
          <w:szCs w:val="22"/>
          <w:lang w:val="en-GB"/>
        </w:rPr>
        <w:t>The Company’s Board</w:t>
      </w:r>
      <w:r w:rsidR="00C45C0C">
        <w:rPr>
          <w:rFonts w:ascii="Arial" w:hAnsi="Arial" w:cs="Arial"/>
          <w:color w:val="7B7B7B" w:themeColor="accent3" w:themeShade="BF"/>
          <w:sz w:val="22"/>
          <w:szCs w:val="22"/>
          <w:lang w:val="en-GB"/>
        </w:rPr>
        <w:t xml:space="preserve"> in an insolvency scenario can be found personally liable </w:t>
      </w:r>
      <w:r w:rsidR="00E31C7B">
        <w:rPr>
          <w:rFonts w:ascii="Arial" w:hAnsi="Arial" w:cs="Arial"/>
          <w:color w:val="7B7B7B" w:themeColor="accent3" w:themeShade="BF"/>
          <w:sz w:val="22"/>
          <w:szCs w:val="22"/>
          <w:lang w:val="en-GB"/>
        </w:rPr>
        <w:t xml:space="preserve">if they knew of fraud and allowed it to continue. </w:t>
      </w:r>
    </w:p>
    <w:p w14:paraId="6ED36EC7" w14:textId="77777777" w:rsidR="003E2B8E" w:rsidRDefault="003E2B8E" w:rsidP="00FF1964">
      <w:pPr>
        <w:autoSpaceDE w:val="0"/>
        <w:autoSpaceDN w:val="0"/>
        <w:adjustRightInd w:val="0"/>
        <w:jc w:val="both"/>
        <w:rPr>
          <w:rFonts w:ascii="Arial" w:hAnsi="Arial" w:cs="Arial"/>
          <w:color w:val="7B7B7B" w:themeColor="accent3" w:themeShade="BF"/>
          <w:sz w:val="22"/>
          <w:szCs w:val="22"/>
          <w:lang w:val="en-GB"/>
        </w:rPr>
      </w:pPr>
    </w:p>
    <w:p w14:paraId="44A2AB66" w14:textId="38525B16" w:rsidR="002149E0" w:rsidRDefault="00AD3BB8" w:rsidP="00FF196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liability that the Company’s board may face is u</w:t>
      </w:r>
      <w:r w:rsidR="00934700">
        <w:rPr>
          <w:rFonts w:ascii="Arial" w:hAnsi="Arial" w:cs="Arial"/>
          <w:color w:val="7B7B7B" w:themeColor="accent3" w:themeShade="BF"/>
          <w:sz w:val="22"/>
          <w:szCs w:val="22"/>
          <w:lang w:val="en-GB"/>
        </w:rPr>
        <w:t xml:space="preserve">nder section 263 of the Companies Act </w:t>
      </w:r>
      <w:r w:rsidR="001A44E9">
        <w:rPr>
          <w:rFonts w:ascii="Arial" w:hAnsi="Arial" w:cs="Arial"/>
          <w:color w:val="7B7B7B" w:themeColor="accent3" w:themeShade="BF"/>
          <w:sz w:val="22"/>
          <w:szCs w:val="22"/>
          <w:lang w:val="en-GB"/>
        </w:rPr>
        <w:t xml:space="preserve">if the liquidator finds that directors or officers of the Company </w:t>
      </w:r>
      <w:r w:rsidR="00A50439">
        <w:rPr>
          <w:rFonts w:ascii="Arial" w:hAnsi="Arial" w:cs="Arial"/>
          <w:color w:val="7B7B7B" w:themeColor="accent3" w:themeShade="BF"/>
          <w:sz w:val="22"/>
          <w:szCs w:val="22"/>
          <w:lang w:val="en-GB"/>
        </w:rPr>
        <w:t>are “</w:t>
      </w:r>
      <w:r w:rsidR="00A50439" w:rsidRPr="00A50439">
        <w:rPr>
          <w:rFonts w:ascii="Arial" w:hAnsi="Arial" w:cs="Arial"/>
          <w:i/>
          <w:iCs/>
          <w:color w:val="7B7B7B" w:themeColor="accent3" w:themeShade="BF"/>
          <w:sz w:val="22"/>
          <w:szCs w:val="22"/>
          <w:lang w:val="en-GB"/>
        </w:rPr>
        <w:t>guilty of an</w:t>
      </w:r>
      <w:r w:rsidR="00A50439">
        <w:rPr>
          <w:rFonts w:ascii="Arial" w:hAnsi="Arial" w:cs="Arial"/>
          <w:i/>
          <w:iCs/>
          <w:color w:val="7B7B7B" w:themeColor="accent3" w:themeShade="BF"/>
          <w:sz w:val="22"/>
          <w:szCs w:val="22"/>
          <w:lang w:val="en-GB"/>
        </w:rPr>
        <w:t xml:space="preserve"> misfeasance or breach of trust in relation to the company”</w:t>
      </w:r>
      <w:r w:rsidR="00D0561F">
        <w:rPr>
          <w:rStyle w:val="FootnoteReference"/>
          <w:rFonts w:ascii="Arial" w:hAnsi="Arial" w:cs="Arial"/>
          <w:i/>
          <w:iCs/>
          <w:color w:val="7B7B7B" w:themeColor="accent3" w:themeShade="BF"/>
          <w:sz w:val="22"/>
          <w:szCs w:val="22"/>
          <w:lang w:val="en-GB"/>
        </w:rPr>
        <w:footnoteReference w:id="3"/>
      </w:r>
      <w:r>
        <w:rPr>
          <w:rFonts w:ascii="Arial" w:hAnsi="Arial" w:cs="Arial"/>
          <w:i/>
          <w:iCs/>
          <w:color w:val="7B7B7B" w:themeColor="accent3" w:themeShade="BF"/>
          <w:sz w:val="22"/>
          <w:szCs w:val="22"/>
          <w:lang w:val="en-GB"/>
        </w:rPr>
        <w:t xml:space="preserve">. </w:t>
      </w:r>
      <w:r w:rsidRPr="00AD3BB8">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penalty associated with this</w:t>
      </w:r>
      <w:r w:rsidR="009D447F">
        <w:rPr>
          <w:rFonts w:ascii="Arial" w:hAnsi="Arial" w:cs="Arial"/>
          <w:color w:val="7B7B7B" w:themeColor="accent3" w:themeShade="BF"/>
          <w:sz w:val="22"/>
          <w:szCs w:val="22"/>
          <w:lang w:val="en-GB"/>
        </w:rPr>
        <w:t xml:space="preserve"> misfeasance </w:t>
      </w:r>
      <w:r w:rsidR="008A51B2">
        <w:rPr>
          <w:rFonts w:ascii="Arial" w:hAnsi="Arial" w:cs="Arial"/>
          <w:color w:val="7B7B7B" w:themeColor="accent3" w:themeShade="BF"/>
          <w:sz w:val="22"/>
          <w:szCs w:val="22"/>
          <w:lang w:val="en-GB"/>
        </w:rPr>
        <w:t xml:space="preserve">may compel </w:t>
      </w:r>
      <w:r w:rsidR="00E6256F">
        <w:rPr>
          <w:rFonts w:ascii="Arial" w:hAnsi="Arial" w:cs="Arial"/>
          <w:color w:val="7B7B7B" w:themeColor="accent3" w:themeShade="BF"/>
          <w:sz w:val="22"/>
          <w:szCs w:val="22"/>
          <w:lang w:val="en-GB"/>
        </w:rPr>
        <w:t>“</w:t>
      </w:r>
      <w:r w:rsidR="00E6256F" w:rsidRPr="00FF1964">
        <w:rPr>
          <w:rFonts w:ascii="Arial" w:hAnsi="Arial" w:cs="Arial"/>
          <w:i/>
          <w:iCs/>
          <w:color w:val="7B7B7B" w:themeColor="accent3" w:themeShade="BF"/>
          <w:sz w:val="22"/>
          <w:szCs w:val="22"/>
          <w:lang w:val="en-GB"/>
        </w:rPr>
        <w:t>him to repay any monies so misapplied or retained, or for which he has become liable or accountable…</w:t>
      </w:r>
      <w:r w:rsidR="00FF1964" w:rsidRPr="00FF1964">
        <w:rPr>
          <w:i/>
          <w:iCs/>
        </w:rPr>
        <w:t xml:space="preserve"> </w:t>
      </w:r>
      <w:r w:rsidR="00FF1964" w:rsidRPr="00FF1964">
        <w:rPr>
          <w:rFonts w:ascii="Arial" w:hAnsi="Arial" w:cs="Arial"/>
          <w:i/>
          <w:iCs/>
          <w:color w:val="7B7B7B" w:themeColor="accent3" w:themeShade="BF"/>
          <w:sz w:val="22"/>
          <w:szCs w:val="22"/>
          <w:lang w:val="en-GB"/>
        </w:rPr>
        <w:t>or to contribute such sums of money to the assets of the company by way of compensation in respect of such misapplication, retainer, misfeasance or breach of trust as the court thinks just</w:t>
      </w:r>
      <w:r w:rsidR="00FF1964">
        <w:rPr>
          <w:rFonts w:ascii="Arial" w:hAnsi="Arial" w:cs="Arial"/>
          <w:color w:val="7B7B7B" w:themeColor="accent3" w:themeShade="BF"/>
          <w:sz w:val="22"/>
          <w:szCs w:val="22"/>
          <w:lang w:val="en-GB"/>
        </w:rPr>
        <w:t>”</w:t>
      </w:r>
      <w:r w:rsidR="00FF1964">
        <w:rPr>
          <w:rStyle w:val="FootnoteReference"/>
          <w:rFonts w:ascii="Arial" w:hAnsi="Arial" w:cs="Arial"/>
          <w:color w:val="7B7B7B" w:themeColor="accent3" w:themeShade="BF"/>
          <w:sz w:val="22"/>
          <w:szCs w:val="22"/>
          <w:lang w:val="en-GB"/>
        </w:rPr>
        <w:footnoteReference w:id="4"/>
      </w:r>
      <w:r w:rsidR="00FF1964">
        <w:rPr>
          <w:rFonts w:ascii="Arial" w:hAnsi="Arial" w:cs="Arial"/>
          <w:color w:val="7B7B7B" w:themeColor="accent3" w:themeShade="BF"/>
          <w:sz w:val="22"/>
          <w:szCs w:val="22"/>
          <w:lang w:val="en-GB"/>
        </w:rPr>
        <w:t xml:space="preserve">. </w:t>
      </w:r>
      <w:r w:rsidR="00216D46">
        <w:rPr>
          <w:rFonts w:ascii="Arial" w:hAnsi="Arial" w:cs="Arial"/>
          <w:color w:val="7B7B7B" w:themeColor="accent3" w:themeShade="BF"/>
          <w:sz w:val="22"/>
          <w:szCs w:val="22"/>
          <w:lang w:val="en-GB"/>
        </w:rPr>
        <w:t xml:space="preserve">From the facts of the case, as Mr Jameson was funding his lavish lifestyle through </w:t>
      </w:r>
      <w:r w:rsidR="00A85625">
        <w:rPr>
          <w:rFonts w:ascii="Arial" w:hAnsi="Arial" w:cs="Arial"/>
          <w:color w:val="7B7B7B" w:themeColor="accent3" w:themeShade="BF"/>
          <w:sz w:val="22"/>
          <w:szCs w:val="22"/>
          <w:lang w:val="en-GB"/>
        </w:rPr>
        <w:t xml:space="preserve">fraudulent acts and the board was aware the board and Mr Jameson may be liable for the funds taken and </w:t>
      </w:r>
      <w:r w:rsidR="008433D5">
        <w:rPr>
          <w:rFonts w:ascii="Arial" w:hAnsi="Arial" w:cs="Arial"/>
          <w:color w:val="7B7B7B" w:themeColor="accent3" w:themeShade="BF"/>
          <w:sz w:val="22"/>
          <w:szCs w:val="22"/>
          <w:lang w:val="en-GB"/>
        </w:rPr>
        <w:t xml:space="preserve">not returned to investors plus court calculated interest. </w:t>
      </w:r>
      <w:r w:rsidR="00A30EC4">
        <w:rPr>
          <w:rFonts w:ascii="Arial" w:hAnsi="Arial" w:cs="Arial"/>
          <w:color w:val="7B7B7B" w:themeColor="accent3" w:themeShade="BF"/>
          <w:sz w:val="22"/>
          <w:szCs w:val="22"/>
          <w:lang w:val="en-GB"/>
        </w:rPr>
        <w:t>The liability for falsifying documents also carries a</w:t>
      </w:r>
      <w:r w:rsidR="00816EC0">
        <w:rPr>
          <w:rFonts w:ascii="Arial" w:hAnsi="Arial" w:cs="Arial"/>
          <w:color w:val="7B7B7B" w:themeColor="accent3" w:themeShade="BF"/>
          <w:sz w:val="22"/>
          <w:szCs w:val="22"/>
          <w:lang w:val="en-GB"/>
        </w:rPr>
        <w:t xml:space="preserve"> prison term of up to two years.</w:t>
      </w:r>
      <w:r w:rsidR="00401E89">
        <w:rPr>
          <w:rFonts w:ascii="Arial" w:hAnsi="Arial" w:cs="Arial"/>
          <w:color w:val="7B7B7B" w:themeColor="accent3" w:themeShade="BF"/>
          <w:sz w:val="22"/>
          <w:szCs w:val="22"/>
          <w:lang w:val="en-GB"/>
        </w:rPr>
        <w:t xml:space="preserve"> For the Company’s board, if they were found to have been guilty within the </w:t>
      </w:r>
      <w:r w:rsidR="009D079F">
        <w:rPr>
          <w:rFonts w:ascii="Arial" w:hAnsi="Arial" w:cs="Arial"/>
          <w:color w:val="7B7B7B" w:themeColor="accent3" w:themeShade="BF"/>
          <w:sz w:val="22"/>
          <w:szCs w:val="22"/>
          <w:lang w:val="en-GB"/>
        </w:rPr>
        <w:t xml:space="preserve">twelve months </w:t>
      </w:r>
      <w:r w:rsidR="00A16CFE">
        <w:rPr>
          <w:rFonts w:ascii="Arial" w:hAnsi="Arial" w:cs="Arial"/>
          <w:color w:val="7B7B7B" w:themeColor="accent3" w:themeShade="BF"/>
          <w:sz w:val="22"/>
          <w:szCs w:val="22"/>
          <w:lang w:val="en-GB"/>
        </w:rPr>
        <w:t>preceding</w:t>
      </w:r>
      <w:r w:rsidR="009D079F">
        <w:rPr>
          <w:rFonts w:ascii="Arial" w:hAnsi="Arial" w:cs="Arial"/>
          <w:color w:val="7B7B7B" w:themeColor="accent3" w:themeShade="BF"/>
          <w:sz w:val="22"/>
          <w:szCs w:val="22"/>
          <w:lang w:val="en-GB"/>
        </w:rPr>
        <w:t xml:space="preserve"> winding up could be charged with a fifty thousand fine and or two years imprisonment.</w:t>
      </w:r>
      <w:r w:rsidR="009D079F">
        <w:rPr>
          <w:rStyle w:val="FootnoteReference"/>
          <w:rFonts w:ascii="Arial" w:hAnsi="Arial" w:cs="Arial"/>
          <w:color w:val="7B7B7B" w:themeColor="accent3" w:themeShade="BF"/>
          <w:sz w:val="22"/>
          <w:szCs w:val="22"/>
          <w:lang w:val="en-GB"/>
        </w:rPr>
        <w:footnoteReference w:id="5"/>
      </w:r>
    </w:p>
    <w:p w14:paraId="1D484775" w14:textId="78EA1536" w:rsidR="00B152E4" w:rsidRDefault="00B152E4" w:rsidP="00FF1964">
      <w:pPr>
        <w:autoSpaceDE w:val="0"/>
        <w:autoSpaceDN w:val="0"/>
        <w:adjustRightInd w:val="0"/>
        <w:jc w:val="both"/>
        <w:rPr>
          <w:rFonts w:ascii="Arial" w:hAnsi="Arial" w:cs="Arial"/>
          <w:color w:val="7B7B7B" w:themeColor="accent3" w:themeShade="BF"/>
          <w:sz w:val="22"/>
          <w:szCs w:val="22"/>
          <w:lang w:val="en-GB"/>
        </w:rPr>
      </w:pPr>
    </w:p>
    <w:p w14:paraId="473CC449" w14:textId="3FA8D5B5" w:rsidR="00B152E4" w:rsidRDefault="00B152E4" w:rsidP="00FF196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F402D7">
        <w:rPr>
          <w:rFonts w:ascii="Arial" w:hAnsi="Arial" w:cs="Arial"/>
          <w:color w:val="7B7B7B" w:themeColor="accent3" w:themeShade="BF"/>
          <w:sz w:val="22"/>
          <w:szCs w:val="22"/>
          <w:lang w:val="en-GB"/>
        </w:rPr>
        <w:t>courts and liquidators will have the ability to pursue the Company’s board for compensation, interest on funds and even may face prison time</w:t>
      </w:r>
      <w:r w:rsidR="002710E0">
        <w:rPr>
          <w:rFonts w:ascii="Arial" w:hAnsi="Arial" w:cs="Arial"/>
          <w:color w:val="7B7B7B" w:themeColor="accent3" w:themeShade="BF"/>
          <w:sz w:val="22"/>
          <w:szCs w:val="22"/>
          <w:lang w:val="en-GB"/>
        </w:rPr>
        <w:t xml:space="preserve"> as a result of their actions and lack of inaction. </w:t>
      </w:r>
    </w:p>
    <w:p w14:paraId="36396985" w14:textId="5391EA28" w:rsidR="003E2B8E" w:rsidRDefault="003E2B8E" w:rsidP="00FF1964">
      <w:pPr>
        <w:autoSpaceDE w:val="0"/>
        <w:autoSpaceDN w:val="0"/>
        <w:adjustRightInd w:val="0"/>
        <w:jc w:val="both"/>
        <w:rPr>
          <w:rFonts w:ascii="Arial" w:hAnsi="Arial" w:cs="Arial"/>
          <w:color w:val="7B7B7B" w:themeColor="accent3" w:themeShade="BF"/>
          <w:sz w:val="22"/>
          <w:szCs w:val="22"/>
          <w:lang w:val="en-GB"/>
        </w:rPr>
      </w:pPr>
    </w:p>
    <w:p w14:paraId="1FD0EE61" w14:textId="77777777" w:rsidR="003E2B8E" w:rsidRPr="008A51B2" w:rsidRDefault="003E2B8E" w:rsidP="00FF1964">
      <w:pPr>
        <w:autoSpaceDE w:val="0"/>
        <w:autoSpaceDN w:val="0"/>
        <w:adjustRightInd w:val="0"/>
        <w:jc w:val="both"/>
        <w:rPr>
          <w:rFonts w:ascii="Arial" w:hAnsi="Arial" w:cs="Arial"/>
          <w:color w:val="7B7B7B" w:themeColor="accent3" w:themeShade="BF"/>
          <w:sz w:val="22"/>
          <w:szCs w:val="22"/>
          <w:lang w:val="en-GB"/>
        </w:rPr>
      </w:pPr>
    </w:p>
    <w:p w14:paraId="02A40280" w14:textId="75D70F6C" w:rsidR="00F21894" w:rsidRPr="002A37BB" w:rsidRDefault="00F21894" w:rsidP="0053083B">
      <w:pPr>
        <w:autoSpaceDE w:val="0"/>
        <w:autoSpaceDN w:val="0"/>
        <w:adjustRightInd w:val="0"/>
        <w:jc w:val="both"/>
        <w:rPr>
          <w:rFonts w:ascii="Arial" w:hAnsi="Arial" w:cs="Arial"/>
          <w:sz w:val="22"/>
          <w:szCs w:val="22"/>
          <w:lang w:val="en-GB"/>
        </w:rPr>
      </w:pPr>
    </w:p>
    <w:p w14:paraId="47073F78" w14:textId="77777777" w:rsidR="0053083B" w:rsidRPr="002A37BB" w:rsidRDefault="0053083B" w:rsidP="0053083B">
      <w:pPr>
        <w:autoSpaceDE w:val="0"/>
        <w:autoSpaceDN w:val="0"/>
        <w:adjustRightInd w:val="0"/>
        <w:jc w:val="both"/>
        <w:rPr>
          <w:rFonts w:ascii="Arial" w:hAnsi="Arial" w:cs="Arial"/>
          <w:sz w:val="22"/>
          <w:szCs w:val="22"/>
          <w:lang w:val="en-GB"/>
        </w:rPr>
      </w:pP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0B8B" w14:textId="77777777" w:rsidR="007D515F" w:rsidRDefault="007D515F" w:rsidP="00241B44">
      <w:r>
        <w:separator/>
      </w:r>
    </w:p>
  </w:endnote>
  <w:endnote w:type="continuationSeparator" w:id="0">
    <w:p w14:paraId="5B21D78A" w14:textId="77777777" w:rsidR="007D515F" w:rsidRDefault="007D515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94DDBF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B0245">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087E1C52" w:rsidR="00241FA3" w:rsidRPr="009B4976" w:rsidRDefault="00054786" w:rsidP="00054786">
    <w:pPr>
      <w:pStyle w:val="Footer"/>
      <w:ind w:right="360"/>
      <w:rPr>
        <w:rFonts w:ascii="Arial" w:hAnsi="Arial" w:cs="Arial"/>
        <w:sz w:val="18"/>
        <w:szCs w:val="18"/>
        <w:lang w:val="en-GB"/>
      </w:rPr>
    </w:pPr>
    <w:r w:rsidRPr="00054786">
      <w:rPr>
        <w:rFonts w:ascii="Arial" w:hAnsi="Arial" w:cs="Arial"/>
        <w:sz w:val="18"/>
        <w:szCs w:val="18"/>
        <w:lang w:val="en-GB"/>
      </w:rPr>
      <w:t>202122-610.assesment5G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CF1C" w14:textId="77777777" w:rsidR="007D515F" w:rsidRDefault="007D515F" w:rsidP="00241B44">
      <w:r>
        <w:separator/>
      </w:r>
    </w:p>
  </w:footnote>
  <w:footnote w:type="continuationSeparator" w:id="0">
    <w:p w14:paraId="5FEEC250" w14:textId="77777777" w:rsidR="007D515F" w:rsidRDefault="007D515F" w:rsidP="00241B44">
      <w:r>
        <w:continuationSeparator/>
      </w:r>
    </w:p>
  </w:footnote>
  <w:footnote w:id="1">
    <w:p w14:paraId="39373E14" w14:textId="435F5663" w:rsidR="00C540CA" w:rsidRPr="00C540CA" w:rsidRDefault="00C540CA">
      <w:pPr>
        <w:pStyle w:val="FootnoteText"/>
        <w:rPr>
          <w:lang w:val="en-GB"/>
        </w:rPr>
      </w:pPr>
      <w:r>
        <w:rPr>
          <w:rStyle w:val="FootnoteReference"/>
        </w:rPr>
        <w:footnoteRef/>
      </w:r>
      <w:r>
        <w:t xml:space="preserve"> </w:t>
      </w:r>
      <w:r>
        <w:rPr>
          <w:lang w:val="en-GB"/>
        </w:rPr>
        <w:t>Companies Act</w:t>
      </w:r>
      <w:r w:rsidR="00CF2100">
        <w:rPr>
          <w:lang w:val="en-GB"/>
        </w:rPr>
        <w:t>, s 81(1)</w:t>
      </w:r>
    </w:p>
  </w:footnote>
  <w:footnote w:id="2">
    <w:p w14:paraId="47359048" w14:textId="6B10AB59" w:rsidR="00351127" w:rsidRPr="00351127" w:rsidRDefault="00351127">
      <w:pPr>
        <w:pStyle w:val="FootnoteText"/>
        <w:rPr>
          <w:lang w:val="en-GB"/>
        </w:rPr>
      </w:pPr>
      <w:r>
        <w:rPr>
          <w:rStyle w:val="FootnoteReference"/>
        </w:rPr>
        <w:footnoteRef/>
      </w:r>
      <w:r>
        <w:t xml:space="preserve"> </w:t>
      </w:r>
      <w:r>
        <w:rPr>
          <w:lang w:val="en-GB"/>
        </w:rPr>
        <w:t>Companies Act, s 83</w:t>
      </w:r>
    </w:p>
  </w:footnote>
  <w:footnote w:id="3">
    <w:p w14:paraId="4FF0C8F7" w14:textId="3137AD2D" w:rsidR="00D0561F" w:rsidRPr="00D0561F" w:rsidRDefault="00D0561F">
      <w:pPr>
        <w:pStyle w:val="FootnoteText"/>
        <w:rPr>
          <w:lang w:val="en-GB"/>
        </w:rPr>
      </w:pPr>
      <w:r>
        <w:rPr>
          <w:rStyle w:val="FootnoteReference"/>
        </w:rPr>
        <w:footnoteRef/>
      </w:r>
      <w:r>
        <w:t xml:space="preserve"> </w:t>
      </w:r>
      <w:r>
        <w:rPr>
          <w:lang w:val="en-GB"/>
        </w:rPr>
        <w:t>Companies Act, s 263</w:t>
      </w:r>
    </w:p>
  </w:footnote>
  <w:footnote w:id="4">
    <w:p w14:paraId="4AD60065" w14:textId="549797AD" w:rsidR="00FF1964" w:rsidRPr="00FF1964" w:rsidRDefault="00FF1964">
      <w:pPr>
        <w:pStyle w:val="FootnoteText"/>
        <w:rPr>
          <w:lang w:val="en-GB"/>
        </w:rPr>
      </w:pPr>
      <w:r>
        <w:rPr>
          <w:rStyle w:val="FootnoteReference"/>
        </w:rPr>
        <w:footnoteRef/>
      </w:r>
      <w:r>
        <w:t xml:space="preserve"> </w:t>
      </w:r>
      <w:r>
        <w:rPr>
          <w:lang w:val="en-GB"/>
        </w:rPr>
        <w:t>Companies Act, s 263</w:t>
      </w:r>
    </w:p>
  </w:footnote>
  <w:footnote w:id="5">
    <w:p w14:paraId="5BD4189E" w14:textId="35AE9AFF" w:rsidR="009D079F" w:rsidRPr="009D079F" w:rsidRDefault="009D079F">
      <w:pPr>
        <w:pStyle w:val="FootnoteText"/>
        <w:rPr>
          <w:lang w:val="en-GB"/>
        </w:rPr>
      </w:pPr>
      <w:r>
        <w:rPr>
          <w:rStyle w:val="FootnoteReference"/>
        </w:rPr>
        <w:footnoteRef/>
      </w:r>
      <w:r>
        <w:t xml:space="preserve"> </w:t>
      </w:r>
      <w:r w:rsidR="00D038F8">
        <w:rPr>
          <w:lang w:val="en-GB"/>
        </w:rPr>
        <w:t>Companies Act, s 296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6E99"/>
    <w:multiLevelType w:val="hybridMultilevel"/>
    <w:tmpl w:val="5978A37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CD24AB4"/>
    <w:multiLevelType w:val="hybridMultilevel"/>
    <w:tmpl w:val="3942103C"/>
    <w:lvl w:ilvl="0" w:tplc="10DAD4F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F3D5D"/>
    <w:multiLevelType w:val="hybridMultilevel"/>
    <w:tmpl w:val="C7860F6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CC365CB"/>
    <w:multiLevelType w:val="hybridMultilevel"/>
    <w:tmpl w:val="B4D4D41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14B47D4"/>
    <w:multiLevelType w:val="hybridMultilevel"/>
    <w:tmpl w:val="4B8EE406"/>
    <w:lvl w:ilvl="0" w:tplc="2FD44E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F6C4C"/>
    <w:multiLevelType w:val="hybridMultilevel"/>
    <w:tmpl w:val="BD6EC236"/>
    <w:lvl w:ilvl="0" w:tplc="10DAD4F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160B7"/>
    <w:multiLevelType w:val="hybridMultilevel"/>
    <w:tmpl w:val="0E78979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B514AEE"/>
    <w:multiLevelType w:val="hybridMultilevel"/>
    <w:tmpl w:val="A20AE55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62C1199"/>
    <w:multiLevelType w:val="hybridMultilevel"/>
    <w:tmpl w:val="B7C69FC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BCD0831"/>
    <w:multiLevelType w:val="hybridMultilevel"/>
    <w:tmpl w:val="C0BC62F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64A26249"/>
    <w:multiLevelType w:val="hybridMultilevel"/>
    <w:tmpl w:val="09B817F6"/>
    <w:lvl w:ilvl="0" w:tplc="93F470C8">
      <w:start w:val="1"/>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35A3B"/>
    <w:multiLevelType w:val="hybridMultilevel"/>
    <w:tmpl w:val="87FAE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82215"/>
    <w:multiLevelType w:val="hybridMultilevel"/>
    <w:tmpl w:val="702A735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81A48F2"/>
    <w:multiLevelType w:val="hybridMultilevel"/>
    <w:tmpl w:val="4F26F14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893197867">
    <w:abstractNumId w:val="11"/>
  </w:num>
  <w:num w:numId="2" w16cid:durableId="2034070593">
    <w:abstractNumId w:val="8"/>
  </w:num>
  <w:num w:numId="3" w16cid:durableId="883367110">
    <w:abstractNumId w:val="6"/>
  </w:num>
  <w:num w:numId="4" w16cid:durableId="354622228">
    <w:abstractNumId w:val="13"/>
  </w:num>
  <w:num w:numId="5" w16cid:durableId="544760884">
    <w:abstractNumId w:val="0"/>
  </w:num>
  <w:num w:numId="6" w16cid:durableId="532764651">
    <w:abstractNumId w:val="3"/>
  </w:num>
  <w:num w:numId="7" w16cid:durableId="999621262">
    <w:abstractNumId w:val="12"/>
  </w:num>
  <w:num w:numId="8" w16cid:durableId="2024819706">
    <w:abstractNumId w:val="7"/>
  </w:num>
  <w:num w:numId="9" w16cid:durableId="2100637118">
    <w:abstractNumId w:val="9"/>
  </w:num>
  <w:num w:numId="10" w16cid:durableId="418791831">
    <w:abstractNumId w:val="2"/>
  </w:num>
  <w:num w:numId="11" w16cid:durableId="342244087">
    <w:abstractNumId w:val="10"/>
  </w:num>
  <w:num w:numId="12" w16cid:durableId="1162770737">
    <w:abstractNumId w:val="4"/>
  </w:num>
  <w:num w:numId="13" w16cid:durableId="1652825773">
    <w:abstractNumId w:val="5"/>
  </w:num>
  <w:num w:numId="14" w16cid:durableId="11227708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yMrcwMjE2NjYDQiUdpeDU4uLM/DyQAqNaADNH8EUsAAAA"/>
  </w:docVars>
  <w:rsids>
    <w:rsidRoot w:val="00045088"/>
    <w:rsid w:val="00010BA0"/>
    <w:rsid w:val="000177B7"/>
    <w:rsid w:val="00020557"/>
    <w:rsid w:val="00021FC2"/>
    <w:rsid w:val="0002279B"/>
    <w:rsid w:val="000250C7"/>
    <w:rsid w:val="00026F16"/>
    <w:rsid w:val="00027F56"/>
    <w:rsid w:val="00033182"/>
    <w:rsid w:val="00037621"/>
    <w:rsid w:val="00041C92"/>
    <w:rsid w:val="00044D46"/>
    <w:rsid w:val="00045088"/>
    <w:rsid w:val="00045904"/>
    <w:rsid w:val="000479F7"/>
    <w:rsid w:val="00047E37"/>
    <w:rsid w:val="000502FD"/>
    <w:rsid w:val="00054786"/>
    <w:rsid w:val="000561E4"/>
    <w:rsid w:val="000572D5"/>
    <w:rsid w:val="00065166"/>
    <w:rsid w:val="00072DD3"/>
    <w:rsid w:val="00076E9D"/>
    <w:rsid w:val="00082609"/>
    <w:rsid w:val="0008355D"/>
    <w:rsid w:val="000851CC"/>
    <w:rsid w:val="00087F21"/>
    <w:rsid w:val="00093BE8"/>
    <w:rsid w:val="000A147A"/>
    <w:rsid w:val="000A407B"/>
    <w:rsid w:val="000A68ED"/>
    <w:rsid w:val="000B5FF1"/>
    <w:rsid w:val="000B609F"/>
    <w:rsid w:val="000C5DBF"/>
    <w:rsid w:val="000D0C93"/>
    <w:rsid w:val="000D55A8"/>
    <w:rsid w:val="000E16FB"/>
    <w:rsid w:val="000E4841"/>
    <w:rsid w:val="000E5BC0"/>
    <w:rsid w:val="000F1677"/>
    <w:rsid w:val="000F3D6C"/>
    <w:rsid w:val="00101707"/>
    <w:rsid w:val="00102CC9"/>
    <w:rsid w:val="00104F4D"/>
    <w:rsid w:val="0010593A"/>
    <w:rsid w:val="00105DAE"/>
    <w:rsid w:val="0011473D"/>
    <w:rsid w:val="00115C85"/>
    <w:rsid w:val="00123855"/>
    <w:rsid w:val="00126A4D"/>
    <w:rsid w:val="0013381A"/>
    <w:rsid w:val="0014171F"/>
    <w:rsid w:val="0014617E"/>
    <w:rsid w:val="0014622C"/>
    <w:rsid w:val="00152348"/>
    <w:rsid w:val="0015456D"/>
    <w:rsid w:val="00155FA2"/>
    <w:rsid w:val="00161F1B"/>
    <w:rsid w:val="001627CF"/>
    <w:rsid w:val="00162829"/>
    <w:rsid w:val="00180548"/>
    <w:rsid w:val="00180AC4"/>
    <w:rsid w:val="00180CCE"/>
    <w:rsid w:val="00181351"/>
    <w:rsid w:val="0018267A"/>
    <w:rsid w:val="00182779"/>
    <w:rsid w:val="001830DF"/>
    <w:rsid w:val="001834EC"/>
    <w:rsid w:val="001966D9"/>
    <w:rsid w:val="001A007A"/>
    <w:rsid w:val="001A44E9"/>
    <w:rsid w:val="001A7E9A"/>
    <w:rsid w:val="001B0245"/>
    <w:rsid w:val="001B0F70"/>
    <w:rsid w:val="001B5016"/>
    <w:rsid w:val="001C1426"/>
    <w:rsid w:val="001C3683"/>
    <w:rsid w:val="001C45FC"/>
    <w:rsid w:val="001D0469"/>
    <w:rsid w:val="001D29C0"/>
    <w:rsid w:val="001D4862"/>
    <w:rsid w:val="001E25B9"/>
    <w:rsid w:val="001E49E0"/>
    <w:rsid w:val="001E611A"/>
    <w:rsid w:val="001E6523"/>
    <w:rsid w:val="001E7B5A"/>
    <w:rsid w:val="001F4F0C"/>
    <w:rsid w:val="001F7412"/>
    <w:rsid w:val="0020090A"/>
    <w:rsid w:val="00202DFE"/>
    <w:rsid w:val="0020725B"/>
    <w:rsid w:val="002110F1"/>
    <w:rsid w:val="002149E0"/>
    <w:rsid w:val="00216D46"/>
    <w:rsid w:val="0022451D"/>
    <w:rsid w:val="002356EA"/>
    <w:rsid w:val="0024116D"/>
    <w:rsid w:val="00241B44"/>
    <w:rsid w:val="00241FA3"/>
    <w:rsid w:val="0024260B"/>
    <w:rsid w:val="00244679"/>
    <w:rsid w:val="00245EFB"/>
    <w:rsid w:val="0025386E"/>
    <w:rsid w:val="002638B0"/>
    <w:rsid w:val="0026647A"/>
    <w:rsid w:val="002668D3"/>
    <w:rsid w:val="002710E0"/>
    <w:rsid w:val="0027299F"/>
    <w:rsid w:val="00275991"/>
    <w:rsid w:val="00276EB3"/>
    <w:rsid w:val="002774F5"/>
    <w:rsid w:val="00284EBE"/>
    <w:rsid w:val="00287B49"/>
    <w:rsid w:val="002903A7"/>
    <w:rsid w:val="0029433F"/>
    <w:rsid w:val="00294829"/>
    <w:rsid w:val="0029690F"/>
    <w:rsid w:val="00297C8A"/>
    <w:rsid w:val="002A2A60"/>
    <w:rsid w:val="002A37BB"/>
    <w:rsid w:val="002A4873"/>
    <w:rsid w:val="002A5AE6"/>
    <w:rsid w:val="002A6A40"/>
    <w:rsid w:val="002A72AD"/>
    <w:rsid w:val="002B1C45"/>
    <w:rsid w:val="002B1F7F"/>
    <w:rsid w:val="002C025C"/>
    <w:rsid w:val="002C13C8"/>
    <w:rsid w:val="002C3547"/>
    <w:rsid w:val="002D0021"/>
    <w:rsid w:val="002D0B50"/>
    <w:rsid w:val="002D299D"/>
    <w:rsid w:val="002D3473"/>
    <w:rsid w:val="002D4EE1"/>
    <w:rsid w:val="002E26A5"/>
    <w:rsid w:val="002F1956"/>
    <w:rsid w:val="002F3440"/>
    <w:rsid w:val="002F49CC"/>
    <w:rsid w:val="002F75A3"/>
    <w:rsid w:val="002F766B"/>
    <w:rsid w:val="00303C2F"/>
    <w:rsid w:val="003144EF"/>
    <w:rsid w:val="00326292"/>
    <w:rsid w:val="00326415"/>
    <w:rsid w:val="00330937"/>
    <w:rsid w:val="00330F31"/>
    <w:rsid w:val="00334648"/>
    <w:rsid w:val="00336BA6"/>
    <w:rsid w:val="0033768C"/>
    <w:rsid w:val="00337938"/>
    <w:rsid w:val="00340769"/>
    <w:rsid w:val="00341AA6"/>
    <w:rsid w:val="00346213"/>
    <w:rsid w:val="00351127"/>
    <w:rsid w:val="00361A0A"/>
    <w:rsid w:val="003629C3"/>
    <w:rsid w:val="00364836"/>
    <w:rsid w:val="0036560B"/>
    <w:rsid w:val="0036565C"/>
    <w:rsid w:val="00365E5A"/>
    <w:rsid w:val="0036625E"/>
    <w:rsid w:val="00374259"/>
    <w:rsid w:val="0037465A"/>
    <w:rsid w:val="00377471"/>
    <w:rsid w:val="00380C4D"/>
    <w:rsid w:val="00382C98"/>
    <w:rsid w:val="0038533C"/>
    <w:rsid w:val="00386568"/>
    <w:rsid w:val="00390B57"/>
    <w:rsid w:val="00391B4F"/>
    <w:rsid w:val="003948D5"/>
    <w:rsid w:val="00396821"/>
    <w:rsid w:val="00397D3A"/>
    <w:rsid w:val="003A051E"/>
    <w:rsid w:val="003B170F"/>
    <w:rsid w:val="003B3C5F"/>
    <w:rsid w:val="003C4471"/>
    <w:rsid w:val="003C5713"/>
    <w:rsid w:val="003C6AC9"/>
    <w:rsid w:val="003D0A6D"/>
    <w:rsid w:val="003D3211"/>
    <w:rsid w:val="003D3285"/>
    <w:rsid w:val="003E0B16"/>
    <w:rsid w:val="003E2B8E"/>
    <w:rsid w:val="003E3832"/>
    <w:rsid w:val="003E3CEA"/>
    <w:rsid w:val="003E67D1"/>
    <w:rsid w:val="003F36C6"/>
    <w:rsid w:val="003F5FCB"/>
    <w:rsid w:val="00401E89"/>
    <w:rsid w:val="00404329"/>
    <w:rsid w:val="00405DC1"/>
    <w:rsid w:val="00415F1F"/>
    <w:rsid w:val="0042108F"/>
    <w:rsid w:val="0042643E"/>
    <w:rsid w:val="004300ED"/>
    <w:rsid w:val="00430FED"/>
    <w:rsid w:val="004316E3"/>
    <w:rsid w:val="00434A8C"/>
    <w:rsid w:val="00437297"/>
    <w:rsid w:val="00441224"/>
    <w:rsid w:val="00444284"/>
    <w:rsid w:val="00445CE6"/>
    <w:rsid w:val="00446696"/>
    <w:rsid w:val="004534C2"/>
    <w:rsid w:val="0045446F"/>
    <w:rsid w:val="0045683E"/>
    <w:rsid w:val="00457751"/>
    <w:rsid w:val="004736AD"/>
    <w:rsid w:val="00477C72"/>
    <w:rsid w:val="00486E41"/>
    <w:rsid w:val="00491675"/>
    <w:rsid w:val="00493855"/>
    <w:rsid w:val="00493FCF"/>
    <w:rsid w:val="00495E79"/>
    <w:rsid w:val="004A2D83"/>
    <w:rsid w:val="004A5199"/>
    <w:rsid w:val="004A57DD"/>
    <w:rsid w:val="004A66DD"/>
    <w:rsid w:val="004A7B51"/>
    <w:rsid w:val="004A7D71"/>
    <w:rsid w:val="004A7EF3"/>
    <w:rsid w:val="004B11FD"/>
    <w:rsid w:val="004B23A2"/>
    <w:rsid w:val="004C228C"/>
    <w:rsid w:val="004C2DF9"/>
    <w:rsid w:val="004D1A5A"/>
    <w:rsid w:val="004D2BF9"/>
    <w:rsid w:val="004D2F24"/>
    <w:rsid w:val="004D2FFF"/>
    <w:rsid w:val="004D3721"/>
    <w:rsid w:val="004D64F9"/>
    <w:rsid w:val="004E3A6B"/>
    <w:rsid w:val="004E622C"/>
    <w:rsid w:val="004F2F7F"/>
    <w:rsid w:val="004F5FDF"/>
    <w:rsid w:val="004F793F"/>
    <w:rsid w:val="0051679D"/>
    <w:rsid w:val="005169F4"/>
    <w:rsid w:val="00516E3F"/>
    <w:rsid w:val="005177FE"/>
    <w:rsid w:val="0052263B"/>
    <w:rsid w:val="00524728"/>
    <w:rsid w:val="0053083B"/>
    <w:rsid w:val="005331CA"/>
    <w:rsid w:val="00535FBF"/>
    <w:rsid w:val="00537903"/>
    <w:rsid w:val="00537970"/>
    <w:rsid w:val="00540E3A"/>
    <w:rsid w:val="00544127"/>
    <w:rsid w:val="005445DC"/>
    <w:rsid w:val="00545689"/>
    <w:rsid w:val="005463A9"/>
    <w:rsid w:val="00553EB2"/>
    <w:rsid w:val="00556096"/>
    <w:rsid w:val="00560534"/>
    <w:rsid w:val="0056391B"/>
    <w:rsid w:val="005650E2"/>
    <w:rsid w:val="00567AD7"/>
    <w:rsid w:val="0057402C"/>
    <w:rsid w:val="00575B2D"/>
    <w:rsid w:val="005833D0"/>
    <w:rsid w:val="0058399F"/>
    <w:rsid w:val="005846F3"/>
    <w:rsid w:val="00585899"/>
    <w:rsid w:val="0058622F"/>
    <w:rsid w:val="00590CD6"/>
    <w:rsid w:val="005926C7"/>
    <w:rsid w:val="00592F82"/>
    <w:rsid w:val="005939CB"/>
    <w:rsid w:val="005A0CCA"/>
    <w:rsid w:val="005A59A6"/>
    <w:rsid w:val="005A6FF2"/>
    <w:rsid w:val="005A726D"/>
    <w:rsid w:val="005B67AC"/>
    <w:rsid w:val="005B79F4"/>
    <w:rsid w:val="005D16DD"/>
    <w:rsid w:val="005D2D96"/>
    <w:rsid w:val="005D43E0"/>
    <w:rsid w:val="005D58A3"/>
    <w:rsid w:val="005D6147"/>
    <w:rsid w:val="005E0013"/>
    <w:rsid w:val="005E15C8"/>
    <w:rsid w:val="005E1964"/>
    <w:rsid w:val="005E1B79"/>
    <w:rsid w:val="005E6076"/>
    <w:rsid w:val="005E7008"/>
    <w:rsid w:val="005F026D"/>
    <w:rsid w:val="005F2AEA"/>
    <w:rsid w:val="005F2CEB"/>
    <w:rsid w:val="005F2D0B"/>
    <w:rsid w:val="005F33D0"/>
    <w:rsid w:val="005F3A50"/>
    <w:rsid w:val="005F4B31"/>
    <w:rsid w:val="00603145"/>
    <w:rsid w:val="0060489A"/>
    <w:rsid w:val="00610388"/>
    <w:rsid w:val="00610AC7"/>
    <w:rsid w:val="00612CA5"/>
    <w:rsid w:val="006137C5"/>
    <w:rsid w:val="00613D72"/>
    <w:rsid w:val="006153EC"/>
    <w:rsid w:val="00620E29"/>
    <w:rsid w:val="00621A17"/>
    <w:rsid w:val="006239EC"/>
    <w:rsid w:val="00627CC9"/>
    <w:rsid w:val="00627E7B"/>
    <w:rsid w:val="00630542"/>
    <w:rsid w:val="00631237"/>
    <w:rsid w:val="00632E44"/>
    <w:rsid w:val="00634622"/>
    <w:rsid w:val="00636808"/>
    <w:rsid w:val="00641515"/>
    <w:rsid w:val="00645FCD"/>
    <w:rsid w:val="006529A8"/>
    <w:rsid w:val="00654C2F"/>
    <w:rsid w:val="00656301"/>
    <w:rsid w:val="00657087"/>
    <w:rsid w:val="006639DB"/>
    <w:rsid w:val="006661EF"/>
    <w:rsid w:val="00677AEB"/>
    <w:rsid w:val="00680EF2"/>
    <w:rsid w:val="00687A1D"/>
    <w:rsid w:val="00690F5A"/>
    <w:rsid w:val="00692EB8"/>
    <w:rsid w:val="00695093"/>
    <w:rsid w:val="00697EA1"/>
    <w:rsid w:val="006A2646"/>
    <w:rsid w:val="006A6530"/>
    <w:rsid w:val="006A798F"/>
    <w:rsid w:val="006B09BD"/>
    <w:rsid w:val="006B435A"/>
    <w:rsid w:val="006B4C64"/>
    <w:rsid w:val="006D673D"/>
    <w:rsid w:val="006D6BD5"/>
    <w:rsid w:val="006E481A"/>
    <w:rsid w:val="006E5298"/>
    <w:rsid w:val="006F0F95"/>
    <w:rsid w:val="006F4A78"/>
    <w:rsid w:val="006F569A"/>
    <w:rsid w:val="006F734A"/>
    <w:rsid w:val="00700D83"/>
    <w:rsid w:val="00704852"/>
    <w:rsid w:val="007074E9"/>
    <w:rsid w:val="007128A1"/>
    <w:rsid w:val="00713DA4"/>
    <w:rsid w:val="00714BF1"/>
    <w:rsid w:val="00721383"/>
    <w:rsid w:val="00721E30"/>
    <w:rsid w:val="0073158B"/>
    <w:rsid w:val="007333CC"/>
    <w:rsid w:val="0073399A"/>
    <w:rsid w:val="00740DAD"/>
    <w:rsid w:val="0074292A"/>
    <w:rsid w:val="00742939"/>
    <w:rsid w:val="00753941"/>
    <w:rsid w:val="007603F5"/>
    <w:rsid w:val="00762E4A"/>
    <w:rsid w:val="00763C11"/>
    <w:rsid w:val="00764DB0"/>
    <w:rsid w:val="00765A52"/>
    <w:rsid w:val="007660A5"/>
    <w:rsid w:val="0076764D"/>
    <w:rsid w:val="007743EB"/>
    <w:rsid w:val="0077498C"/>
    <w:rsid w:val="007809BC"/>
    <w:rsid w:val="00784128"/>
    <w:rsid w:val="00787BCC"/>
    <w:rsid w:val="00793173"/>
    <w:rsid w:val="00793E1B"/>
    <w:rsid w:val="00797BA9"/>
    <w:rsid w:val="007A23EA"/>
    <w:rsid w:val="007A2A33"/>
    <w:rsid w:val="007B004E"/>
    <w:rsid w:val="007B1D8E"/>
    <w:rsid w:val="007B512D"/>
    <w:rsid w:val="007B5C89"/>
    <w:rsid w:val="007C1FCC"/>
    <w:rsid w:val="007C36B2"/>
    <w:rsid w:val="007C5FBD"/>
    <w:rsid w:val="007C6201"/>
    <w:rsid w:val="007D515F"/>
    <w:rsid w:val="007D53FE"/>
    <w:rsid w:val="007D7C92"/>
    <w:rsid w:val="007D7D82"/>
    <w:rsid w:val="007E1154"/>
    <w:rsid w:val="007E6BA4"/>
    <w:rsid w:val="007F41F8"/>
    <w:rsid w:val="007F659B"/>
    <w:rsid w:val="0080276E"/>
    <w:rsid w:val="0080454E"/>
    <w:rsid w:val="00804C32"/>
    <w:rsid w:val="00806302"/>
    <w:rsid w:val="008064E3"/>
    <w:rsid w:val="00807119"/>
    <w:rsid w:val="00812AEE"/>
    <w:rsid w:val="00816EC0"/>
    <w:rsid w:val="00820ED7"/>
    <w:rsid w:val="0082483F"/>
    <w:rsid w:val="008279C0"/>
    <w:rsid w:val="0083701E"/>
    <w:rsid w:val="008430EE"/>
    <w:rsid w:val="008433D5"/>
    <w:rsid w:val="00861875"/>
    <w:rsid w:val="00867701"/>
    <w:rsid w:val="008723F3"/>
    <w:rsid w:val="0087341B"/>
    <w:rsid w:val="00876F56"/>
    <w:rsid w:val="00881DE6"/>
    <w:rsid w:val="008837A6"/>
    <w:rsid w:val="00886670"/>
    <w:rsid w:val="00886BAD"/>
    <w:rsid w:val="0089145D"/>
    <w:rsid w:val="008A3EF2"/>
    <w:rsid w:val="008A4DF2"/>
    <w:rsid w:val="008A51B2"/>
    <w:rsid w:val="008A6CFE"/>
    <w:rsid w:val="008B5333"/>
    <w:rsid w:val="008B6223"/>
    <w:rsid w:val="008C184C"/>
    <w:rsid w:val="008C2F46"/>
    <w:rsid w:val="008C59E7"/>
    <w:rsid w:val="008C66E0"/>
    <w:rsid w:val="008D1324"/>
    <w:rsid w:val="008D2D25"/>
    <w:rsid w:val="008D431F"/>
    <w:rsid w:val="008D48C3"/>
    <w:rsid w:val="008D6843"/>
    <w:rsid w:val="008E2EBE"/>
    <w:rsid w:val="008E3339"/>
    <w:rsid w:val="008E381C"/>
    <w:rsid w:val="008E6EA2"/>
    <w:rsid w:val="008F20FC"/>
    <w:rsid w:val="008F5FFE"/>
    <w:rsid w:val="009029C0"/>
    <w:rsid w:val="00904DA2"/>
    <w:rsid w:val="00905A43"/>
    <w:rsid w:val="00912C79"/>
    <w:rsid w:val="00921B8C"/>
    <w:rsid w:val="00925887"/>
    <w:rsid w:val="00934700"/>
    <w:rsid w:val="0093700E"/>
    <w:rsid w:val="009371EB"/>
    <w:rsid w:val="00942123"/>
    <w:rsid w:val="00950675"/>
    <w:rsid w:val="00951E3B"/>
    <w:rsid w:val="0095207B"/>
    <w:rsid w:val="00962045"/>
    <w:rsid w:val="00965898"/>
    <w:rsid w:val="00970B9F"/>
    <w:rsid w:val="00976D06"/>
    <w:rsid w:val="00977985"/>
    <w:rsid w:val="00977B30"/>
    <w:rsid w:val="00980E61"/>
    <w:rsid w:val="009913FD"/>
    <w:rsid w:val="00991428"/>
    <w:rsid w:val="00991D20"/>
    <w:rsid w:val="00992676"/>
    <w:rsid w:val="009954B2"/>
    <w:rsid w:val="00996691"/>
    <w:rsid w:val="00996FF3"/>
    <w:rsid w:val="00997E5E"/>
    <w:rsid w:val="009A3AB7"/>
    <w:rsid w:val="009B0723"/>
    <w:rsid w:val="009B07AD"/>
    <w:rsid w:val="009B0883"/>
    <w:rsid w:val="009B15E2"/>
    <w:rsid w:val="009B2387"/>
    <w:rsid w:val="009B3D76"/>
    <w:rsid w:val="009B4976"/>
    <w:rsid w:val="009C0B8E"/>
    <w:rsid w:val="009C1BC8"/>
    <w:rsid w:val="009C2442"/>
    <w:rsid w:val="009D079F"/>
    <w:rsid w:val="009D0811"/>
    <w:rsid w:val="009D08F8"/>
    <w:rsid w:val="009D0EE1"/>
    <w:rsid w:val="009D447F"/>
    <w:rsid w:val="009D49F9"/>
    <w:rsid w:val="009E2AEB"/>
    <w:rsid w:val="009E2E27"/>
    <w:rsid w:val="009E45DF"/>
    <w:rsid w:val="009E4DE3"/>
    <w:rsid w:val="009F275E"/>
    <w:rsid w:val="009F42C2"/>
    <w:rsid w:val="00A047EE"/>
    <w:rsid w:val="00A16CFE"/>
    <w:rsid w:val="00A2274A"/>
    <w:rsid w:val="00A235B7"/>
    <w:rsid w:val="00A27A7A"/>
    <w:rsid w:val="00A30EC4"/>
    <w:rsid w:val="00A33F84"/>
    <w:rsid w:val="00A34ABE"/>
    <w:rsid w:val="00A407EF"/>
    <w:rsid w:val="00A46B4C"/>
    <w:rsid w:val="00A50439"/>
    <w:rsid w:val="00A5117B"/>
    <w:rsid w:val="00A5268F"/>
    <w:rsid w:val="00A56D34"/>
    <w:rsid w:val="00A572BC"/>
    <w:rsid w:val="00A60074"/>
    <w:rsid w:val="00A60BFF"/>
    <w:rsid w:val="00A650FB"/>
    <w:rsid w:val="00A6567A"/>
    <w:rsid w:val="00A6627C"/>
    <w:rsid w:val="00A71019"/>
    <w:rsid w:val="00A76E68"/>
    <w:rsid w:val="00A81029"/>
    <w:rsid w:val="00A83E97"/>
    <w:rsid w:val="00A845F5"/>
    <w:rsid w:val="00A84EE7"/>
    <w:rsid w:val="00A85625"/>
    <w:rsid w:val="00A860D2"/>
    <w:rsid w:val="00A959C5"/>
    <w:rsid w:val="00A96489"/>
    <w:rsid w:val="00AB2413"/>
    <w:rsid w:val="00AB2425"/>
    <w:rsid w:val="00AB2C65"/>
    <w:rsid w:val="00AB685C"/>
    <w:rsid w:val="00AB6C2D"/>
    <w:rsid w:val="00AC08F7"/>
    <w:rsid w:val="00AC3839"/>
    <w:rsid w:val="00AC5925"/>
    <w:rsid w:val="00AC7082"/>
    <w:rsid w:val="00AD3BB8"/>
    <w:rsid w:val="00AD4BE8"/>
    <w:rsid w:val="00AD5BBB"/>
    <w:rsid w:val="00AE4741"/>
    <w:rsid w:val="00AE4B2E"/>
    <w:rsid w:val="00AF228E"/>
    <w:rsid w:val="00AF460A"/>
    <w:rsid w:val="00AF4C0D"/>
    <w:rsid w:val="00AF5445"/>
    <w:rsid w:val="00B016A8"/>
    <w:rsid w:val="00B14819"/>
    <w:rsid w:val="00B152E4"/>
    <w:rsid w:val="00B15E2F"/>
    <w:rsid w:val="00B17AA9"/>
    <w:rsid w:val="00B23AA4"/>
    <w:rsid w:val="00B44713"/>
    <w:rsid w:val="00B51B95"/>
    <w:rsid w:val="00B5401C"/>
    <w:rsid w:val="00B56103"/>
    <w:rsid w:val="00B57C04"/>
    <w:rsid w:val="00B63608"/>
    <w:rsid w:val="00B64929"/>
    <w:rsid w:val="00B7037D"/>
    <w:rsid w:val="00B736DF"/>
    <w:rsid w:val="00B743D6"/>
    <w:rsid w:val="00B74FBD"/>
    <w:rsid w:val="00B762EF"/>
    <w:rsid w:val="00B77AD1"/>
    <w:rsid w:val="00B77F46"/>
    <w:rsid w:val="00B82586"/>
    <w:rsid w:val="00B829A3"/>
    <w:rsid w:val="00B86949"/>
    <w:rsid w:val="00B86DB1"/>
    <w:rsid w:val="00B87869"/>
    <w:rsid w:val="00B90267"/>
    <w:rsid w:val="00B9639B"/>
    <w:rsid w:val="00BA3029"/>
    <w:rsid w:val="00BA462F"/>
    <w:rsid w:val="00BA7FB4"/>
    <w:rsid w:val="00BB0F2B"/>
    <w:rsid w:val="00BB3907"/>
    <w:rsid w:val="00BC3A5E"/>
    <w:rsid w:val="00BC69AD"/>
    <w:rsid w:val="00BE0F11"/>
    <w:rsid w:val="00BE2FDB"/>
    <w:rsid w:val="00BE4FF3"/>
    <w:rsid w:val="00BF04BE"/>
    <w:rsid w:val="00BF2FA7"/>
    <w:rsid w:val="00BF50F7"/>
    <w:rsid w:val="00BF570A"/>
    <w:rsid w:val="00C001B1"/>
    <w:rsid w:val="00C02F29"/>
    <w:rsid w:val="00C0648F"/>
    <w:rsid w:val="00C1080C"/>
    <w:rsid w:val="00C17718"/>
    <w:rsid w:val="00C20AFE"/>
    <w:rsid w:val="00C22A25"/>
    <w:rsid w:val="00C30A29"/>
    <w:rsid w:val="00C35671"/>
    <w:rsid w:val="00C35B77"/>
    <w:rsid w:val="00C376EB"/>
    <w:rsid w:val="00C43BB3"/>
    <w:rsid w:val="00C45C0C"/>
    <w:rsid w:val="00C46A92"/>
    <w:rsid w:val="00C46EC1"/>
    <w:rsid w:val="00C52796"/>
    <w:rsid w:val="00C53E2C"/>
    <w:rsid w:val="00C540CA"/>
    <w:rsid w:val="00C54FBE"/>
    <w:rsid w:val="00C550C8"/>
    <w:rsid w:val="00C55824"/>
    <w:rsid w:val="00C56B61"/>
    <w:rsid w:val="00C606C3"/>
    <w:rsid w:val="00C620F4"/>
    <w:rsid w:val="00C62BCA"/>
    <w:rsid w:val="00C64A27"/>
    <w:rsid w:val="00C705F4"/>
    <w:rsid w:val="00C72848"/>
    <w:rsid w:val="00C7736C"/>
    <w:rsid w:val="00C81938"/>
    <w:rsid w:val="00C82D87"/>
    <w:rsid w:val="00C8712A"/>
    <w:rsid w:val="00C902C8"/>
    <w:rsid w:val="00C919D1"/>
    <w:rsid w:val="00C963D3"/>
    <w:rsid w:val="00C96466"/>
    <w:rsid w:val="00CA7438"/>
    <w:rsid w:val="00CB0DD5"/>
    <w:rsid w:val="00CB1983"/>
    <w:rsid w:val="00CB2CBB"/>
    <w:rsid w:val="00CB7CAC"/>
    <w:rsid w:val="00CC03AD"/>
    <w:rsid w:val="00CC5335"/>
    <w:rsid w:val="00CC5BA4"/>
    <w:rsid w:val="00CC636A"/>
    <w:rsid w:val="00CD0297"/>
    <w:rsid w:val="00CD1D5B"/>
    <w:rsid w:val="00CD4998"/>
    <w:rsid w:val="00CD545E"/>
    <w:rsid w:val="00CD7C55"/>
    <w:rsid w:val="00CE1035"/>
    <w:rsid w:val="00CE2EDB"/>
    <w:rsid w:val="00CE6E50"/>
    <w:rsid w:val="00CE7C3F"/>
    <w:rsid w:val="00CF2100"/>
    <w:rsid w:val="00CF2819"/>
    <w:rsid w:val="00CF323E"/>
    <w:rsid w:val="00CF4F9D"/>
    <w:rsid w:val="00CF4FEA"/>
    <w:rsid w:val="00CF70DC"/>
    <w:rsid w:val="00D038F8"/>
    <w:rsid w:val="00D0561F"/>
    <w:rsid w:val="00D06CD3"/>
    <w:rsid w:val="00D148DC"/>
    <w:rsid w:val="00D17E54"/>
    <w:rsid w:val="00D17FDC"/>
    <w:rsid w:val="00D21D8C"/>
    <w:rsid w:val="00D30E57"/>
    <w:rsid w:val="00D35C62"/>
    <w:rsid w:val="00D36DCD"/>
    <w:rsid w:val="00D3700B"/>
    <w:rsid w:val="00D52C3F"/>
    <w:rsid w:val="00D53719"/>
    <w:rsid w:val="00D53FAC"/>
    <w:rsid w:val="00D60F07"/>
    <w:rsid w:val="00D63EFD"/>
    <w:rsid w:val="00D70343"/>
    <w:rsid w:val="00D7491C"/>
    <w:rsid w:val="00D84752"/>
    <w:rsid w:val="00D85EBA"/>
    <w:rsid w:val="00D86B3B"/>
    <w:rsid w:val="00D8748A"/>
    <w:rsid w:val="00D93196"/>
    <w:rsid w:val="00DA0DC0"/>
    <w:rsid w:val="00DA0F09"/>
    <w:rsid w:val="00DB243C"/>
    <w:rsid w:val="00DB482A"/>
    <w:rsid w:val="00DB50FB"/>
    <w:rsid w:val="00DB56F2"/>
    <w:rsid w:val="00DB6EF5"/>
    <w:rsid w:val="00DC3089"/>
    <w:rsid w:val="00DC4420"/>
    <w:rsid w:val="00DD0802"/>
    <w:rsid w:val="00DD2E11"/>
    <w:rsid w:val="00DE03AF"/>
    <w:rsid w:val="00DE121C"/>
    <w:rsid w:val="00DE6633"/>
    <w:rsid w:val="00DF2C8B"/>
    <w:rsid w:val="00DF3292"/>
    <w:rsid w:val="00DF75F8"/>
    <w:rsid w:val="00DF7A3A"/>
    <w:rsid w:val="00E00C00"/>
    <w:rsid w:val="00E05D36"/>
    <w:rsid w:val="00E07C5A"/>
    <w:rsid w:val="00E13915"/>
    <w:rsid w:val="00E15BA9"/>
    <w:rsid w:val="00E21369"/>
    <w:rsid w:val="00E219F4"/>
    <w:rsid w:val="00E260D1"/>
    <w:rsid w:val="00E26E19"/>
    <w:rsid w:val="00E31C7B"/>
    <w:rsid w:val="00E31DF3"/>
    <w:rsid w:val="00E33A41"/>
    <w:rsid w:val="00E450A4"/>
    <w:rsid w:val="00E506BE"/>
    <w:rsid w:val="00E55547"/>
    <w:rsid w:val="00E572F3"/>
    <w:rsid w:val="00E5796E"/>
    <w:rsid w:val="00E6256F"/>
    <w:rsid w:val="00E6302B"/>
    <w:rsid w:val="00E6452F"/>
    <w:rsid w:val="00E64F45"/>
    <w:rsid w:val="00E6742D"/>
    <w:rsid w:val="00E71CB0"/>
    <w:rsid w:val="00E71DDB"/>
    <w:rsid w:val="00E77C3D"/>
    <w:rsid w:val="00E8430C"/>
    <w:rsid w:val="00E845B6"/>
    <w:rsid w:val="00E90991"/>
    <w:rsid w:val="00E909F0"/>
    <w:rsid w:val="00E90D47"/>
    <w:rsid w:val="00E93993"/>
    <w:rsid w:val="00E9597C"/>
    <w:rsid w:val="00E973F4"/>
    <w:rsid w:val="00EA0913"/>
    <w:rsid w:val="00EA1EA4"/>
    <w:rsid w:val="00EA2C41"/>
    <w:rsid w:val="00EA5B00"/>
    <w:rsid w:val="00EB146B"/>
    <w:rsid w:val="00EB45AC"/>
    <w:rsid w:val="00EC441F"/>
    <w:rsid w:val="00EC4755"/>
    <w:rsid w:val="00EC5F31"/>
    <w:rsid w:val="00ED0BC4"/>
    <w:rsid w:val="00ED447D"/>
    <w:rsid w:val="00ED5DB6"/>
    <w:rsid w:val="00ED6B57"/>
    <w:rsid w:val="00EE4971"/>
    <w:rsid w:val="00EE5A4C"/>
    <w:rsid w:val="00EE6CB0"/>
    <w:rsid w:val="00EE767F"/>
    <w:rsid w:val="00EF090E"/>
    <w:rsid w:val="00EF322D"/>
    <w:rsid w:val="00EF5572"/>
    <w:rsid w:val="00F033DA"/>
    <w:rsid w:val="00F13691"/>
    <w:rsid w:val="00F13FB1"/>
    <w:rsid w:val="00F17595"/>
    <w:rsid w:val="00F21894"/>
    <w:rsid w:val="00F27CD8"/>
    <w:rsid w:val="00F30351"/>
    <w:rsid w:val="00F31249"/>
    <w:rsid w:val="00F3323E"/>
    <w:rsid w:val="00F341F4"/>
    <w:rsid w:val="00F34398"/>
    <w:rsid w:val="00F34F9D"/>
    <w:rsid w:val="00F35CCE"/>
    <w:rsid w:val="00F402D7"/>
    <w:rsid w:val="00F42268"/>
    <w:rsid w:val="00F453DC"/>
    <w:rsid w:val="00F46FE6"/>
    <w:rsid w:val="00F5524B"/>
    <w:rsid w:val="00F562BA"/>
    <w:rsid w:val="00F60538"/>
    <w:rsid w:val="00F61DD2"/>
    <w:rsid w:val="00F66AFF"/>
    <w:rsid w:val="00F71433"/>
    <w:rsid w:val="00F7380C"/>
    <w:rsid w:val="00F902AB"/>
    <w:rsid w:val="00F97C5B"/>
    <w:rsid w:val="00FA2190"/>
    <w:rsid w:val="00FA3D50"/>
    <w:rsid w:val="00FA4075"/>
    <w:rsid w:val="00FA6126"/>
    <w:rsid w:val="00FB2256"/>
    <w:rsid w:val="00FB253F"/>
    <w:rsid w:val="00FB6358"/>
    <w:rsid w:val="00FB6409"/>
    <w:rsid w:val="00FB6953"/>
    <w:rsid w:val="00FB7FBD"/>
    <w:rsid w:val="00FC374A"/>
    <w:rsid w:val="00FC74C8"/>
    <w:rsid w:val="00FC7B47"/>
    <w:rsid w:val="00FD035C"/>
    <w:rsid w:val="00FD1A35"/>
    <w:rsid w:val="00FD2EA4"/>
    <w:rsid w:val="00FD36C5"/>
    <w:rsid w:val="00FD3D91"/>
    <w:rsid w:val="00FD6310"/>
    <w:rsid w:val="00FD7C7B"/>
    <w:rsid w:val="00FE008A"/>
    <w:rsid w:val="00FE1D12"/>
    <w:rsid w:val="00FE2122"/>
    <w:rsid w:val="00FE2A86"/>
    <w:rsid w:val="00FE2DE2"/>
    <w:rsid w:val="00FF196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54786"/>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8354-9D7F-4FC4-B86C-E39214C8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3</Pages>
  <Words>3514</Words>
  <Characters>17570</Characters>
  <Application>Microsoft Office Word</Application>
  <DocSecurity>0</DocSecurity>
  <Lines>516</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 Bonaby</dc:creator>
  <cp:keywords/>
  <dc:description/>
  <cp:lastModifiedBy>Liam McEntee</cp:lastModifiedBy>
  <cp:revision>246</cp:revision>
  <cp:lastPrinted>2019-08-27T05:42:00Z</cp:lastPrinted>
  <dcterms:created xsi:type="dcterms:W3CDTF">2022-05-25T13:29:00Z</dcterms:created>
  <dcterms:modified xsi:type="dcterms:W3CDTF">2022-07-27T23:48:00Z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2022-07-10T19:56:18Z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aabf982f-d3f6-4d54-90d4-6cb457a4d1f8</vt:lpwstr>
  </property>
  <property fmtid="{D5CDD505-2E9C-101B-9397-08002B2CF9AE}" pid="8" name="MSIP_Label_785837b0-ed5a-4fd4-94ae-ef361c98d083_ContentBits">
    <vt:lpwstr>1</vt:lpwstr>
  </property>
</Properties>
</file>