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3E2B26" w:rsidRDefault="00AE5B6F" w:rsidP="00B04033">
      <w:pPr>
        <w:pStyle w:val="ListParagraph"/>
        <w:numPr>
          <w:ilvl w:val="0"/>
          <w:numId w:val="1"/>
        </w:numPr>
        <w:ind w:left="426"/>
        <w:jc w:val="both"/>
        <w:rPr>
          <w:rFonts w:ascii="Arial" w:hAnsi="Arial" w:cs="Arial"/>
          <w:sz w:val="22"/>
          <w:szCs w:val="22"/>
          <w:highlight w:val="yellow"/>
          <w:lang w:val="en-GB"/>
        </w:rPr>
      </w:pPr>
      <w:r w:rsidRPr="003E2B26">
        <w:rPr>
          <w:rFonts w:ascii="Arial" w:hAnsi="Arial" w:cs="Arial"/>
          <w:sz w:val="22"/>
          <w:szCs w:val="22"/>
          <w:highlight w:val="yellow"/>
          <w:lang w:val="en-GB"/>
        </w:rPr>
        <w:t>w</w:t>
      </w:r>
      <w:r w:rsidR="00C91062" w:rsidRPr="003E2B26">
        <w:rPr>
          <w:rFonts w:ascii="Arial" w:hAnsi="Arial" w:cs="Arial"/>
          <w:sz w:val="22"/>
          <w:szCs w:val="22"/>
          <w:highlight w:val="yellow"/>
          <w:lang w:val="en-GB"/>
        </w:rPr>
        <w:t>ithin 8 weeks of the commencement of the administration</w:t>
      </w:r>
      <w:r w:rsidR="00763348" w:rsidRPr="003E2B26">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sidRPr="00336E53">
        <w:rPr>
          <w:rFonts w:ascii="Arial" w:hAnsi="Arial" w:cs="Arial"/>
          <w:sz w:val="22"/>
          <w:szCs w:val="22"/>
          <w:highlight w:val="yellow"/>
          <w:lang w:val="en-GB"/>
        </w:rPr>
        <w:t>40 business days</w:t>
      </w:r>
      <w:r w:rsidR="00763348" w:rsidRPr="00336E53">
        <w:rPr>
          <w:rFonts w:ascii="Arial" w:hAnsi="Arial" w:cs="Arial"/>
          <w:sz w:val="22"/>
          <w:szCs w:val="22"/>
          <w:highlight w:val="yellow"/>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FF5098">
        <w:rPr>
          <w:rFonts w:ascii="Arial" w:hAnsi="Arial" w:cs="Arial"/>
          <w:sz w:val="22"/>
          <w:szCs w:val="22"/>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420F4A" w:rsidRDefault="00AE5B6F" w:rsidP="00B04033">
      <w:pPr>
        <w:pStyle w:val="ListParagraph"/>
        <w:numPr>
          <w:ilvl w:val="0"/>
          <w:numId w:val="3"/>
        </w:numPr>
        <w:ind w:left="426"/>
        <w:jc w:val="both"/>
        <w:rPr>
          <w:rFonts w:ascii="Arial" w:hAnsi="Arial" w:cs="Arial"/>
          <w:sz w:val="22"/>
          <w:szCs w:val="22"/>
          <w:highlight w:val="yellow"/>
          <w:lang w:val="en-GB"/>
        </w:rPr>
      </w:pPr>
      <w:r w:rsidRPr="00420F4A">
        <w:rPr>
          <w:rFonts w:ascii="Arial" w:hAnsi="Arial" w:cs="Arial"/>
          <w:sz w:val="22"/>
          <w:szCs w:val="22"/>
          <w:highlight w:val="yellow"/>
          <w:lang w:val="en-GB"/>
        </w:rPr>
        <w:t>T</w:t>
      </w:r>
      <w:r w:rsidR="008D1616" w:rsidRPr="00420F4A">
        <w:rPr>
          <w:rFonts w:ascii="Arial" w:hAnsi="Arial" w:cs="Arial"/>
          <w:sz w:val="22"/>
          <w:szCs w:val="22"/>
          <w:highlight w:val="yellow"/>
          <w:lang w:val="en-GB"/>
        </w:rPr>
        <w:t>he company is, or is likely to become, unable to pay their debts, as defined under s</w:t>
      </w:r>
      <w:r w:rsidR="00E833F4" w:rsidRPr="00420F4A">
        <w:rPr>
          <w:rFonts w:ascii="Arial" w:hAnsi="Arial" w:cs="Arial"/>
          <w:sz w:val="22"/>
          <w:szCs w:val="22"/>
          <w:highlight w:val="yellow"/>
          <w:lang w:val="en-GB"/>
        </w:rPr>
        <w:t>ection</w:t>
      </w:r>
      <w:r w:rsidR="008D1616" w:rsidRPr="00420F4A">
        <w:rPr>
          <w:rFonts w:ascii="Arial" w:hAnsi="Arial" w:cs="Arial"/>
          <w:sz w:val="22"/>
          <w:szCs w:val="22"/>
          <w:highlight w:val="yellow"/>
          <w:lang w:val="en-GB"/>
        </w:rPr>
        <w:t xml:space="preserve"> 123 of the Insolvency Act 1986</w:t>
      </w:r>
      <w:r w:rsidR="00763348" w:rsidRPr="00420F4A">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072602" w:rsidRDefault="00C91062" w:rsidP="00B04033">
      <w:pPr>
        <w:pStyle w:val="ListParagraph"/>
        <w:numPr>
          <w:ilvl w:val="0"/>
          <w:numId w:val="4"/>
        </w:numPr>
        <w:ind w:left="426"/>
        <w:jc w:val="both"/>
        <w:rPr>
          <w:rFonts w:ascii="Arial" w:hAnsi="Arial" w:cs="Arial"/>
          <w:sz w:val="22"/>
          <w:szCs w:val="22"/>
          <w:highlight w:val="yellow"/>
          <w:lang w:val="en-GB"/>
        </w:rPr>
      </w:pPr>
      <w:r w:rsidRPr="00072602">
        <w:rPr>
          <w:rFonts w:ascii="Arial" w:hAnsi="Arial" w:cs="Arial"/>
          <w:sz w:val="22"/>
          <w:szCs w:val="22"/>
          <w:highlight w:val="yellow"/>
          <w:lang w:val="en-GB"/>
        </w:rPr>
        <w:t>The purchaser</w:t>
      </w:r>
      <w:r w:rsidR="00763348" w:rsidRPr="00072602">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E449F5" w:rsidRDefault="00BA1CFD" w:rsidP="00B04033">
      <w:pPr>
        <w:pStyle w:val="ListParagraph"/>
        <w:numPr>
          <w:ilvl w:val="0"/>
          <w:numId w:val="5"/>
        </w:numPr>
        <w:ind w:left="426"/>
        <w:jc w:val="both"/>
        <w:rPr>
          <w:rFonts w:ascii="Arial" w:hAnsi="Arial" w:cs="Arial"/>
          <w:sz w:val="22"/>
          <w:szCs w:val="22"/>
          <w:highlight w:val="yellow"/>
          <w:lang w:val="en-GB"/>
        </w:rPr>
      </w:pPr>
      <w:r w:rsidRPr="00E449F5">
        <w:rPr>
          <w:rFonts w:ascii="Arial" w:hAnsi="Arial" w:cs="Arial"/>
          <w:sz w:val="22"/>
          <w:szCs w:val="22"/>
          <w:highlight w:val="yellow"/>
          <w:lang w:val="en-GB"/>
        </w:rPr>
        <w:t>Administration</w:t>
      </w:r>
      <w:r w:rsidR="00763348" w:rsidRPr="00E449F5">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391277" w:rsidRDefault="00BA1CFD" w:rsidP="00B04033">
      <w:pPr>
        <w:pStyle w:val="ListParagraph"/>
        <w:numPr>
          <w:ilvl w:val="0"/>
          <w:numId w:val="6"/>
        </w:numPr>
        <w:ind w:left="426"/>
        <w:jc w:val="both"/>
        <w:rPr>
          <w:rFonts w:ascii="Arial" w:hAnsi="Arial" w:cs="Arial"/>
          <w:sz w:val="22"/>
          <w:szCs w:val="22"/>
          <w:highlight w:val="yellow"/>
          <w:lang w:val="en-GB"/>
        </w:rPr>
      </w:pPr>
      <w:r w:rsidRPr="00391277">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257D42" w:rsidRDefault="00BA1CFD" w:rsidP="00B04033">
      <w:pPr>
        <w:pStyle w:val="ListParagraph"/>
        <w:numPr>
          <w:ilvl w:val="0"/>
          <w:numId w:val="7"/>
        </w:numPr>
        <w:ind w:left="426"/>
        <w:jc w:val="both"/>
        <w:rPr>
          <w:rFonts w:ascii="Arial" w:hAnsi="Arial" w:cs="Arial"/>
          <w:sz w:val="22"/>
          <w:szCs w:val="22"/>
          <w:highlight w:val="yellow"/>
          <w:lang w:val="en-GB"/>
        </w:rPr>
      </w:pPr>
      <w:r w:rsidRPr="00257D42">
        <w:rPr>
          <w:rFonts w:ascii="Arial" w:hAnsi="Arial" w:cs="Arial"/>
          <w:sz w:val="22"/>
          <w:szCs w:val="22"/>
          <w:highlight w:val="yellow"/>
          <w:lang w:val="en-GB"/>
        </w:rPr>
        <w:t>Breach of fiduciary duty</w:t>
      </w:r>
      <w:r w:rsidR="00763348" w:rsidRPr="00257D42">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D95BB8">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581599" w:rsidRDefault="00C55824" w:rsidP="00C55824">
      <w:pPr>
        <w:jc w:val="both"/>
        <w:rPr>
          <w:rFonts w:ascii="Arial" w:hAnsi="Arial" w:cs="Arial"/>
          <w:sz w:val="22"/>
          <w:szCs w:val="22"/>
          <w:lang w:val="en-GB"/>
        </w:rPr>
      </w:pPr>
    </w:p>
    <w:p w14:paraId="16F83264" w14:textId="5A6C7A9B" w:rsidR="000D10C6" w:rsidRPr="00581599" w:rsidRDefault="00E833F4" w:rsidP="00B04033">
      <w:pPr>
        <w:pStyle w:val="ListParagraph"/>
        <w:numPr>
          <w:ilvl w:val="0"/>
          <w:numId w:val="9"/>
        </w:numPr>
        <w:ind w:left="426"/>
        <w:jc w:val="both"/>
        <w:rPr>
          <w:rFonts w:ascii="Arial" w:hAnsi="Arial" w:cs="Arial"/>
          <w:sz w:val="22"/>
          <w:szCs w:val="22"/>
          <w:highlight w:val="yellow"/>
          <w:lang w:val="en-GB"/>
        </w:rPr>
      </w:pPr>
      <w:r w:rsidRPr="00581599">
        <w:rPr>
          <w:rFonts w:ascii="Arial" w:hAnsi="Arial" w:cs="Arial"/>
          <w:sz w:val="22"/>
          <w:szCs w:val="22"/>
          <w:highlight w:val="yellow"/>
          <w:lang w:val="en-GB"/>
        </w:rPr>
        <w:t>A</w:t>
      </w:r>
      <w:r w:rsidR="000D10C6" w:rsidRPr="00581599">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581599" w:rsidRDefault="00AC317D" w:rsidP="00AE5B6F">
      <w:pPr>
        <w:pStyle w:val="ListParagraph"/>
        <w:ind w:left="426"/>
        <w:jc w:val="both"/>
        <w:rPr>
          <w:rFonts w:ascii="Arial" w:hAnsi="Arial" w:cs="Arial"/>
          <w:sz w:val="22"/>
          <w:szCs w:val="22"/>
          <w:lang w:val="en-GB"/>
        </w:rPr>
      </w:pPr>
    </w:p>
    <w:p w14:paraId="564FBFE2" w14:textId="18CB27BC" w:rsidR="000D10C6" w:rsidRPr="00581599" w:rsidRDefault="000D10C6" w:rsidP="00AE5B6F">
      <w:pPr>
        <w:pStyle w:val="ListParagraph"/>
        <w:numPr>
          <w:ilvl w:val="0"/>
          <w:numId w:val="9"/>
        </w:numPr>
        <w:ind w:left="426"/>
        <w:jc w:val="both"/>
        <w:rPr>
          <w:rFonts w:ascii="Arial" w:hAnsi="Arial" w:cs="Arial"/>
          <w:sz w:val="22"/>
          <w:szCs w:val="22"/>
          <w:lang w:val="en-GB"/>
        </w:rPr>
      </w:pPr>
      <w:r w:rsidRPr="00581599">
        <w:rPr>
          <w:rFonts w:ascii="Arial" w:hAnsi="Arial" w:cs="Arial"/>
          <w:sz w:val="22"/>
          <w:szCs w:val="22"/>
          <w:lang w:val="en-GB"/>
        </w:rPr>
        <w:t>An insolvency officeholder from an EU Member State is automatically recognised by the courts in the UK if appointed before Brexit.</w:t>
      </w:r>
    </w:p>
    <w:p w14:paraId="2912DDDB" w14:textId="76C2B73C" w:rsidR="00AC317D" w:rsidRPr="00581599" w:rsidRDefault="00AC317D" w:rsidP="00AE5B6F">
      <w:pPr>
        <w:jc w:val="both"/>
        <w:rPr>
          <w:rFonts w:ascii="Arial" w:hAnsi="Arial" w:cs="Arial"/>
          <w:sz w:val="22"/>
          <w:szCs w:val="22"/>
          <w:lang w:val="en-GB"/>
        </w:rPr>
      </w:pPr>
    </w:p>
    <w:p w14:paraId="657ABAAD" w14:textId="44C010FE" w:rsidR="00AC317D" w:rsidRPr="00581599" w:rsidRDefault="000D10C6" w:rsidP="00AE5B6F">
      <w:pPr>
        <w:pStyle w:val="ListParagraph"/>
        <w:numPr>
          <w:ilvl w:val="0"/>
          <w:numId w:val="9"/>
        </w:numPr>
        <w:ind w:left="426"/>
        <w:jc w:val="both"/>
        <w:rPr>
          <w:rFonts w:ascii="Arial" w:hAnsi="Arial" w:cs="Arial"/>
          <w:sz w:val="22"/>
          <w:szCs w:val="22"/>
          <w:lang w:val="en-GB"/>
        </w:rPr>
      </w:pPr>
      <w:r w:rsidRPr="00581599">
        <w:rPr>
          <w:rFonts w:ascii="Arial" w:hAnsi="Arial" w:cs="Arial"/>
          <w:sz w:val="22"/>
          <w:szCs w:val="22"/>
          <w:lang w:val="en-GB"/>
        </w:rPr>
        <w:t xml:space="preserve">An insolvency officeholder from an EU Member State </w:t>
      </w:r>
      <w:r w:rsidR="00AC317D" w:rsidRPr="00581599">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0E546C7" w:rsidR="00763348" w:rsidRPr="00DA5518" w:rsidRDefault="00AC317D" w:rsidP="00AE5B6F">
      <w:pPr>
        <w:pStyle w:val="ListParagraph"/>
        <w:numPr>
          <w:ilvl w:val="0"/>
          <w:numId w:val="9"/>
        </w:numPr>
        <w:ind w:left="426"/>
        <w:jc w:val="both"/>
        <w:rPr>
          <w:rFonts w:ascii="Arial" w:hAnsi="Arial" w:cs="Arial"/>
          <w:sz w:val="22"/>
          <w:szCs w:val="22"/>
          <w:highlight w:val="yellow"/>
          <w:lang w:val="en-GB"/>
        </w:rPr>
      </w:pPr>
      <w:r w:rsidRPr="00DA5518">
        <w:rPr>
          <w:rFonts w:ascii="Arial" w:hAnsi="Arial" w:cs="Arial"/>
          <w:sz w:val="22"/>
          <w:szCs w:val="22"/>
          <w:highlight w:val="yellow"/>
          <w:lang w:val="en-GB"/>
        </w:rPr>
        <w:t>An insolvency officeholder from an EU Member State cannot apply to a UK court for recognition under section 426 of the Insolvency Act 1986.</w:t>
      </w:r>
      <w:r w:rsidR="00DA5518">
        <w:rPr>
          <w:rFonts w:ascii="Arial" w:hAnsi="Arial" w:cs="Arial"/>
          <w:sz w:val="22"/>
          <w:szCs w:val="22"/>
          <w:highlight w:val="yellow"/>
          <w:lang w:val="en-GB"/>
        </w:rPr>
        <w:t xml:space="preserve"> </w:t>
      </w:r>
      <w:r w:rsidR="00B85136">
        <w:rPr>
          <w:rFonts w:ascii="Arial" w:hAnsi="Arial" w:cs="Arial"/>
          <w:b/>
          <w:bCs/>
          <w:sz w:val="22"/>
          <w:szCs w:val="22"/>
          <w:highlight w:val="yellow"/>
          <w:lang w:val="en-GB"/>
        </w:rPr>
        <w:t>This statement is correct except it does not take into account</w:t>
      </w:r>
      <w:r w:rsidR="00DA5518">
        <w:rPr>
          <w:rFonts w:ascii="Arial" w:hAnsi="Arial" w:cs="Arial"/>
          <w:b/>
          <w:bCs/>
          <w:sz w:val="22"/>
          <w:szCs w:val="22"/>
          <w:highlight w:val="yellow"/>
          <w:lang w:val="en-GB"/>
        </w:rPr>
        <w:t xml:space="preserve"> Ireland</w:t>
      </w:r>
      <w:r w:rsidR="00B85136">
        <w:rPr>
          <w:rFonts w:ascii="Arial" w:hAnsi="Arial" w:cs="Arial"/>
          <w:b/>
          <w:bCs/>
          <w:sz w:val="22"/>
          <w:szCs w:val="22"/>
          <w:highlight w:val="yellow"/>
          <w:lang w:val="en-GB"/>
        </w:rPr>
        <w:t>’s ability to avail of s426</w:t>
      </w:r>
      <w:r w:rsidR="00805380">
        <w:rPr>
          <w:rFonts w:ascii="Arial" w:hAnsi="Arial" w:cs="Arial"/>
          <w:b/>
          <w:bCs/>
          <w:sz w:val="22"/>
          <w:szCs w:val="22"/>
          <w:highlight w:val="yellow"/>
          <w:lang w:val="en-GB"/>
        </w:rPr>
        <w:t xml:space="preserve"> as</w:t>
      </w:r>
      <w:r w:rsidR="00B14C0D">
        <w:rPr>
          <w:rFonts w:ascii="Arial" w:hAnsi="Arial" w:cs="Arial"/>
          <w:b/>
          <w:bCs/>
          <w:sz w:val="22"/>
          <w:szCs w:val="22"/>
          <w:highlight w:val="yellow"/>
          <w:lang w:val="en-GB"/>
        </w:rPr>
        <w:t xml:space="preserve"> a former colonised country</w:t>
      </w:r>
      <w:r w:rsidR="00805380">
        <w:rPr>
          <w:rFonts w:ascii="Arial" w:hAnsi="Arial" w:cs="Arial"/>
          <w:b/>
          <w:bCs/>
          <w:sz w:val="22"/>
          <w:szCs w:val="22"/>
          <w:highlight w:val="yellow"/>
          <w:lang w:val="en-GB"/>
        </w:rPr>
        <w:t xml:space="preserve"> and current EU Member State.</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700C57" w:rsidRDefault="0020204E" w:rsidP="00B04033">
      <w:pPr>
        <w:pStyle w:val="ListParagraph"/>
        <w:numPr>
          <w:ilvl w:val="0"/>
          <w:numId w:val="10"/>
        </w:numPr>
        <w:ind w:left="426"/>
        <w:jc w:val="both"/>
        <w:rPr>
          <w:rFonts w:ascii="Arial" w:hAnsi="Arial" w:cs="Arial"/>
          <w:sz w:val="22"/>
          <w:szCs w:val="22"/>
          <w:lang w:val="en-GB"/>
        </w:rPr>
      </w:pPr>
      <w:r w:rsidRPr="00700C57">
        <w:rPr>
          <w:rFonts w:ascii="Arial" w:hAnsi="Arial" w:cs="Arial"/>
          <w:sz w:val="22"/>
          <w:szCs w:val="22"/>
          <w:lang w:val="en-GB"/>
        </w:rPr>
        <w:t>12 months</w:t>
      </w:r>
      <w:r w:rsidR="00763348" w:rsidRPr="00700C57">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700C57" w:rsidRDefault="0020204E" w:rsidP="00B04033">
      <w:pPr>
        <w:pStyle w:val="ListParagraph"/>
        <w:numPr>
          <w:ilvl w:val="0"/>
          <w:numId w:val="10"/>
        </w:numPr>
        <w:ind w:left="426"/>
        <w:jc w:val="both"/>
        <w:rPr>
          <w:rFonts w:ascii="Arial" w:hAnsi="Arial" w:cs="Arial"/>
          <w:sz w:val="22"/>
          <w:szCs w:val="22"/>
          <w:highlight w:val="yellow"/>
          <w:lang w:val="en-GB"/>
        </w:rPr>
      </w:pPr>
      <w:r w:rsidRPr="00700C57">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7250DBB5" w:rsidR="00AE5B6F" w:rsidRDefault="00BF4680" w:rsidP="00BF468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S423 of the Insolvency Act 1986 concerns transactions defrauding creditors. </w:t>
      </w:r>
      <w:r w:rsidR="007709D4">
        <w:rPr>
          <w:rFonts w:ascii="Arial" w:hAnsi="Arial" w:cs="Arial"/>
          <w:color w:val="7B7B7B" w:themeColor="accent3" w:themeShade="BF"/>
          <w:sz w:val="22"/>
          <w:szCs w:val="22"/>
          <w:lang w:val="en-GB"/>
        </w:rPr>
        <w:t xml:space="preserve">Essentially any person who was the victim of the transaction (for example, a creditor) </w:t>
      </w:r>
      <w:r w:rsidR="00082AE5">
        <w:rPr>
          <w:rFonts w:ascii="Arial" w:hAnsi="Arial" w:cs="Arial"/>
          <w:color w:val="7B7B7B" w:themeColor="accent3" w:themeShade="BF"/>
          <w:sz w:val="22"/>
          <w:szCs w:val="22"/>
          <w:lang w:val="en-GB"/>
        </w:rPr>
        <w:t xml:space="preserve">may bring an application </w:t>
      </w:r>
      <w:r w:rsidR="00B459E2">
        <w:rPr>
          <w:rFonts w:ascii="Arial" w:hAnsi="Arial" w:cs="Arial"/>
          <w:color w:val="7B7B7B" w:themeColor="accent3" w:themeShade="BF"/>
          <w:sz w:val="22"/>
          <w:szCs w:val="22"/>
          <w:lang w:val="en-GB"/>
        </w:rPr>
        <w:t xml:space="preserve">to challenge </w:t>
      </w:r>
      <w:r w:rsidR="00D11DB1">
        <w:rPr>
          <w:rFonts w:ascii="Arial" w:hAnsi="Arial" w:cs="Arial"/>
          <w:color w:val="7B7B7B" w:themeColor="accent3" w:themeShade="BF"/>
          <w:sz w:val="22"/>
          <w:szCs w:val="22"/>
          <w:lang w:val="en-GB"/>
        </w:rPr>
        <w:t xml:space="preserve">the transaction. Usually however where a company is being wound up, the liquidator brings he challenge, or </w:t>
      </w:r>
      <w:r w:rsidR="009D5B16">
        <w:rPr>
          <w:rFonts w:ascii="Arial" w:hAnsi="Arial" w:cs="Arial"/>
          <w:color w:val="7B7B7B" w:themeColor="accent3" w:themeShade="BF"/>
          <w:sz w:val="22"/>
          <w:szCs w:val="22"/>
          <w:lang w:val="en-GB"/>
        </w:rPr>
        <w:t xml:space="preserve">where the company is in administration, the administrator </w:t>
      </w:r>
      <w:r w:rsidR="00F7684D">
        <w:rPr>
          <w:rFonts w:ascii="Arial" w:hAnsi="Arial" w:cs="Arial"/>
          <w:color w:val="7B7B7B" w:themeColor="accent3" w:themeShade="BF"/>
          <w:sz w:val="22"/>
          <w:szCs w:val="22"/>
          <w:lang w:val="en-GB"/>
        </w:rPr>
        <w:t>brings the application which is made for the benefit of all victims.</w:t>
      </w:r>
    </w:p>
    <w:p w14:paraId="23099B1A" w14:textId="049B1B5C" w:rsidR="00F7684D" w:rsidRDefault="00ED64CF" w:rsidP="00BF468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company is being wound up by the court, the official receiver may make the </w:t>
      </w:r>
      <w:r w:rsidR="00D903B5">
        <w:rPr>
          <w:rFonts w:ascii="Arial" w:hAnsi="Arial" w:cs="Arial"/>
          <w:color w:val="7B7B7B" w:themeColor="accent3" w:themeShade="BF"/>
          <w:sz w:val="22"/>
          <w:szCs w:val="22"/>
          <w:lang w:val="en-GB"/>
        </w:rPr>
        <w:t>disqualification application to have a director disqualified.</w:t>
      </w:r>
      <w:r w:rsidR="00C77DFB">
        <w:rPr>
          <w:rFonts w:ascii="Arial" w:hAnsi="Arial" w:cs="Arial"/>
          <w:color w:val="7B7B7B" w:themeColor="accent3" w:themeShade="BF"/>
          <w:sz w:val="22"/>
          <w:szCs w:val="22"/>
          <w:lang w:val="en-GB"/>
        </w:rPr>
        <w:t xml:space="preserve"> </w:t>
      </w:r>
      <w:r w:rsidR="0029342F">
        <w:rPr>
          <w:rFonts w:ascii="Arial" w:hAnsi="Arial" w:cs="Arial"/>
          <w:color w:val="7B7B7B" w:themeColor="accent3" w:themeShade="BF"/>
          <w:sz w:val="22"/>
          <w:szCs w:val="22"/>
          <w:lang w:val="en-GB"/>
        </w:rPr>
        <w:t>Separately, a</w:t>
      </w:r>
      <w:r w:rsidR="00BC5F28">
        <w:rPr>
          <w:rFonts w:ascii="Arial" w:hAnsi="Arial" w:cs="Arial"/>
          <w:color w:val="7B7B7B" w:themeColor="accent3" w:themeShade="BF"/>
          <w:sz w:val="22"/>
          <w:szCs w:val="22"/>
          <w:lang w:val="en-GB"/>
        </w:rPr>
        <w:t>n ‘office holder’ is obliged to prepare a ‘conduct report’ dealing with the actions of the director</w:t>
      </w:r>
      <w:r w:rsidR="001C153E">
        <w:rPr>
          <w:rFonts w:ascii="Arial" w:hAnsi="Arial" w:cs="Arial"/>
          <w:color w:val="7B7B7B" w:themeColor="accent3" w:themeShade="BF"/>
          <w:sz w:val="22"/>
          <w:szCs w:val="22"/>
          <w:lang w:val="en-GB"/>
        </w:rPr>
        <w:t xml:space="preserve">s. The conduct report will aid the Secretary of State in deciding whether the directors should be disqualified. An office holder for this purpose is defined as the liquidator, administrator </w:t>
      </w:r>
      <w:r w:rsidR="000620D8">
        <w:rPr>
          <w:rFonts w:ascii="Arial" w:hAnsi="Arial" w:cs="Arial"/>
          <w:color w:val="7B7B7B" w:themeColor="accent3" w:themeShade="BF"/>
          <w:sz w:val="22"/>
          <w:szCs w:val="22"/>
          <w:lang w:val="en-GB"/>
        </w:rPr>
        <w:t xml:space="preserve">or </w:t>
      </w:r>
      <w:r w:rsidR="00C01B23">
        <w:rPr>
          <w:rFonts w:ascii="Arial" w:hAnsi="Arial" w:cs="Arial"/>
          <w:color w:val="7B7B7B" w:themeColor="accent3" w:themeShade="BF"/>
          <w:sz w:val="22"/>
          <w:szCs w:val="22"/>
          <w:lang w:val="en-GB"/>
        </w:rPr>
        <w:t xml:space="preserve">administrative receiver (s7A </w:t>
      </w:r>
      <w:r w:rsidR="0029342F">
        <w:rPr>
          <w:rFonts w:ascii="Arial" w:hAnsi="Arial" w:cs="Arial"/>
          <w:color w:val="7B7B7B" w:themeColor="accent3" w:themeShade="BF"/>
          <w:sz w:val="22"/>
          <w:szCs w:val="22"/>
          <w:lang w:val="en-GB"/>
        </w:rPr>
        <w:t>of the Company Directors Disqualification Act 1986).</w:t>
      </w:r>
    </w:p>
    <w:p w14:paraId="4D755111" w14:textId="0A4C3F11" w:rsidR="00A127E0" w:rsidRPr="00BF4680" w:rsidRDefault="00914D79" w:rsidP="00BF468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S246ZB </w:t>
      </w:r>
      <w:r w:rsidR="00E26130">
        <w:rPr>
          <w:rFonts w:ascii="Arial" w:hAnsi="Arial" w:cs="Arial"/>
          <w:color w:val="7B7B7B" w:themeColor="accent3" w:themeShade="BF"/>
          <w:sz w:val="22"/>
          <w:szCs w:val="22"/>
          <w:lang w:val="en-GB"/>
        </w:rPr>
        <w:t>concerns wrongful trading</w:t>
      </w:r>
      <w:r w:rsidR="0017507B">
        <w:rPr>
          <w:rFonts w:ascii="Arial" w:hAnsi="Arial" w:cs="Arial"/>
          <w:color w:val="7B7B7B" w:themeColor="accent3" w:themeShade="BF"/>
          <w:sz w:val="22"/>
          <w:szCs w:val="22"/>
          <w:lang w:val="en-GB"/>
        </w:rPr>
        <w:t xml:space="preserve"> by directors</w:t>
      </w:r>
      <w:r w:rsidR="00182C0D">
        <w:rPr>
          <w:rFonts w:ascii="Arial" w:hAnsi="Arial" w:cs="Arial"/>
          <w:color w:val="7B7B7B" w:themeColor="accent3" w:themeShade="BF"/>
          <w:sz w:val="22"/>
          <w:szCs w:val="22"/>
          <w:lang w:val="en-GB"/>
        </w:rPr>
        <w:t>; where directors continue to trade while insolvent. A liquidator or administrator usually brings the application against the directors with a view</w:t>
      </w:r>
      <w:r w:rsidR="002E4F80">
        <w:rPr>
          <w:rFonts w:ascii="Arial" w:hAnsi="Arial" w:cs="Arial"/>
          <w:color w:val="7B7B7B" w:themeColor="accent3" w:themeShade="BF"/>
          <w:sz w:val="22"/>
          <w:szCs w:val="22"/>
          <w:lang w:val="en-GB"/>
        </w:rPr>
        <w:t xml:space="preserve"> making them personally liable</w:t>
      </w:r>
      <w:r w:rsidR="000A526C">
        <w:rPr>
          <w:rFonts w:ascii="Arial" w:hAnsi="Arial" w:cs="Arial"/>
          <w:color w:val="7B7B7B" w:themeColor="accent3" w:themeShade="BF"/>
          <w:sz w:val="22"/>
          <w:szCs w:val="22"/>
          <w:lang w:val="en-GB"/>
        </w:rPr>
        <w:t xml:space="preserve"> for</w:t>
      </w:r>
      <w:r w:rsidR="00690F9D">
        <w:rPr>
          <w:rFonts w:ascii="Arial" w:hAnsi="Arial" w:cs="Arial"/>
          <w:color w:val="7B7B7B" w:themeColor="accent3" w:themeShade="BF"/>
          <w:sz w:val="22"/>
          <w:szCs w:val="22"/>
          <w:lang w:val="en-GB"/>
        </w:rPr>
        <w:t xml:space="preserve"> certain of</w:t>
      </w:r>
      <w:r w:rsidR="000A526C">
        <w:rPr>
          <w:rFonts w:ascii="Arial" w:hAnsi="Arial" w:cs="Arial"/>
          <w:color w:val="7B7B7B" w:themeColor="accent3" w:themeShade="BF"/>
          <w:sz w:val="22"/>
          <w:szCs w:val="22"/>
          <w:lang w:val="en-GB"/>
        </w:rPr>
        <w:t xml:space="preserve"> the debts of the company. </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6A404718" w:rsidR="00FF5098" w:rsidRDefault="00B034CF" w:rsidP="00B034CF">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3EF4602D" w14:textId="5BB7BF92" w:rsidR="00B034CF" w:rsidRDefault="00B034CF" w:rsidP="00B034CF">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p>
    <w:p w14:paraId="333D2B71" w14:textId="7133D376" w:rsidR="00B034CF" w:rsidRDefault="00B034CF" w:rsidP="00B034CF">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Correspondence; </w:t>
      </w:r>
    </w:p>
    <w:p w14:paraId="6C444475" w14:textId="24A885C0" w:rsidR="00B034CF" w:rsidRDefault="00B034CF" w:rsidP="00B034CF">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w:t>
      </w:r>
      <w:r w:rsidR="001A1134">
        <w:rPr>
          <w:rFonts w:ascii="Arial" w:hAnsi="Arial" w:cs="Arial"/>
          <w:color w:val="7B7B7B" w:themeColor="accent3" w:themeShade="BF"/>
          <w:sz w:val="22"/>
          <w:szCs w:val="22"/>
          <w:lang w:val="en-GB"/>
        </w:rPr>
        <w:t>;</w:t>
      </w:r>
    </w:p>
    <w:p w14:paraId="701FD9F5" w14:textId="7FE91D13" w:rsidR="001A1134" w:rsidRPr="00B034CF" w:rsidRDefault="001A1134" w:rsidP="00B034CF">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decision making procedure that enables all creditors to participate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70EE472E" w:rsidR="00FF5098" w:rsidRPr="00FF5098" w:rsidRDefault="00DE78D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Yes, a</w:t>
      </w:r>
      <w:r w:rsidR="000129EF">
        <w:rPr>
          <w:rFonts w:ascii="Arial" w:hAnsi="Arial" w:cs="Arial"/>
          <w:color w:val="7B7B7B" w:themeColor="accent3" w:themeShade="BF"/>
          <w:sz w:val="22"/>
          <w:szCs w:val="22"/>
          <w:lang w:val="en-GB"/>
        </w:rPr>
        <w:t xml:space="preserve">n administrator may continue to use suppliers </w:t>
      </w:r>
      <w:r>
        <w:rPr>
          <w:rFonts w:ascii="Arial" w:hAnsi="Arial" w:cs="Arial"/>
          <w:color w:val="7B7B7B" w:themeColor="accent3" w:themeShade="BF"/>
          <w:sz w:val="22"/>
          <w:szCs w:val="22"/>
          <w:lang w:val="en-GB"/>
        </w:rPr>
        <w:t xml:space="preserve">to </w:t>
      </w:r>
      <w:r w:rsidR="000129EF">
        <w:rPr>
          <w:rFonts w:ascii="Arial" w:hAnsi="Arial" w:cs="Arial"/>
          <w:color w:val="7B7B7B" w:themeColor="accent3" w:themeShade="BF"/>
          <w:sz w:val="22"/>
          <w:szCs w:val="22"/>
          <w:lang w:val="en-GB"/>
        </w:rPr>
        <w:t>the company</w:t>
      </w:r>
      <w:r>
        <w:rPr>
          <w:rFonts w:ascii="Arial" w:hAnsi="Arial" w:cs="Arial"/>
          <w:color w:val="7B7B7B" w:themeColor="accent3" w:themeShade="BF"/>
          <w:sz w:val="22"/>
          <w:szCs w:val="22"/>
          <w:lang w:val="en-GB"/>
        </w:rPr>
        <w:t xml:space="preserve">. It is the suppliers to the company that are prohibited from terminating contracts with the company or </w:t>
      </w:r>
      <w:r w:rsidR="001156D7">
        <w:rPr>
          <w:rFonts w:ascii="Arial" w:hAnsi="Arial" w:cs="Arial"/>
          <w:color w:val="7B7B7B" w:themeColor="accent3" w:themeShade="BF"/>
          <w:sz w:val="22"/>
          <w:szCs w:val="22"/>
          <w:lang w:val="en-GB"/>
        </w:rPr>
        <w:t>varying the terms of the contract. S233 of the Act</w:t>
      </w:r>
      <w:r w:rsidR="002325C0">
        <w:rPr>
          <w:rFonts w:ascii="Arial" w:hAnsi="Arial" w:cs="Arial"/>
          <w:color w:val="7B7B7B" w:themeColor="accent3" w:themeShade="BF"/>
          <w:sz w:val="22"/>
          <w:szCs w:val="22"/>
          <w:lang w:val="en-GB"/>
        </w:rPr>
        <w:t xml:space="preserve"> applies to a supply of gas, electricity, water and communications services (for example the host of the company’s website)</w:t>
      </w:r>
      <w:r w:rsidR="00265191">
        <w:rPr>
          <w:rFonts w:ascii="Arial" w:hAnsi="Arial" w:cs="Arial"/>
          <w:color w:val="7B7B7B" w:themeColor="accent3" w:themeShade="BF"/>
          <w:sz w:val="22"/>
          <w:szCs w:val="22"/>
          <w:lang w:val="en-GB"/>
        </w:rPr>
        <w:t xml:space="preserve"> to the company. Suppliers are not entitled to </w:t>
      </w:r>
      <w:r w:rsidR="000E22A3">
        <w:rPr>
          <w:rFonts w:ascii="Arial" w:hAnsi="Arial" w:cs="Arial"/>
          <w:color w:val="7B7B7B" w:themeColor="accent3" w:themeShade="BF"/>
          <w:sz w:val="22"/>
          <w:szCs w:val="22"/>
          <w:lang w:val="en-GB"/>
        </w:rPr>
        <w:t xml:space="preserve">require payment of outstanding debts in return for continuing to </w:t>
      </w:r>
      <w:r w:rsidR="000E22A3">
        <w:rPr>
          <w:rFonts w:ascii="Arial" w:hAnsi="Arial" w:cs="Arial"/>
          <w:color w:val="7B7B7B" w:themeColor="accent3" w:themeShade="BF"/>
          <w:sz w:val="22"/>
          <w:szCs w:val="22"/>
          <w:lang w:val="en-GB"/>
        </w:rPr>
        <w:lastRenderedPageBreak/>
        <w:t xml:space="preserve">supply the company. </w:t>
      </w:r>
      <w:r w:rsidR="0092171A">
        <w:rPr>
          <w:rFonts w:ascii="Arial" w:hAnsi="Arial" w:cs="Arial"/>
          <w:color w:val="7B7B7B" w:themeColor="accent3" w:themeShade="BF"/>
          <w:sz w:val="22"/>
          <w:szCs w:val="22"/>
          <w:lang w:val="en-GB"/>
        </w:rPr>
        <w:t>Pursuant to s233A, supplie</w:t>
      </w:r>
      <w:r w:rsidR="00321258">
        <w:rPr>
          <w:rFonts w:ascii="Arial" w:hAnsi="Arial" w:cs="Arial"/>
          <w:color w:val="7B7B7B" w:themeColor="accent3" w:themeShade="BF"/>
          <w:sz w:val="22"/>
          <w:szCs w:val="22"/>
          <w:lang w:val="en-GB"/>
        </w:rPr>
        <w:t>r</w:t>
      </w:r>
      <w:r w:rsidR="0092171A">
        <w:rPr>
          <w:rFonts w:ascii="Arial" w:hAnsi="Arial" w:cs="Arial"/>
          <w:color w:val="7B7B7B" w:themeColor="accent3" w:themeShade="BF"/>
          <w:sz w:val="22"/>
          <w:szCs w:val="22"/>
          <w:lang w:val="en-GB"/>
        </w:rPr>
        <w:t xml:space="preserve">s cannot rely on an ‘insolvency related term’ which would </w:t>
      </w:r>
      <w:r w:rsidR="009B3853">
        <w:rPr>
          <w:rFonts w:ascii="Arial" w:hAnsi="Arial" w:cs="Arial"/>
          <w:color w:val="7B7B7B" w:themeColor="accent3" w:themeShade="BF"/>
          <w:sz w:val="22"/>
          <w:szCs w:val="22"/>
          <w:lang w:val="en-GB"/>
        </w:rPr>
        <w:t xml:space="preserve">otherwise entitle the supplier to vary of terminate the supply. </w:t>
      </w:r>
      <w:r w:rsidR="006821DA">
        <w:rPr>
          <w:rFonts w:ascii="Arial" w:hAnsi="Arial" w:cs="Arial"/>
          <w:color w:val="7B7B7B" w:themeColor="accent3" w:themeShade="BF"/>
          <w:sz w:val="22"/>
          <w:szCs w:val="22"/>
          <w:lang w:val="en-GB"/>
        </w:rPr>
        <w:t xml:space="preserve">S233B of the Act </w:t>
      </w:r>
      <w:r w:rsidR="00321258">
        <w:rPr>
          <w:rFonts w:ascii="Arial" w:hAnsi="Arial" w:cs="Arial"/>
          <w:color w:val="7B7B7B" w:themeColor="accent3" w:themeShade="BF"/>
          <w:sz w:val="22"/>
          <w:szCs w:val="22"/>
          <w:lang w:val="en-GB"/>
        </w:rPr>
        <w:t xml:space="preserve">is perhaps the most wide ranging introduced in 2020 </w:t>
      </w:r>
      <w:r w:rsidR="00302F69">
        <w:rPr>
          <w:rFonts w:ascii="Arial" w:hAnsi="Arial" w:cs="Arial"/>
          <w:color w:val="7B7B7B" w:themeColor="accent3" w:themeShade="BF"/>
          <w:sz w:val="22"/>
          <w:szCs w:val="22"/>
          <w:lang w:val="en-GB"/>
        </w:rPr>
        <w:t xml:space="preserve">and </w:t>
      </w:r>
      <w:r w:rsidR="006821DA">
        <w:rPr>
          <w:rFonts w:ascii="Arial" w:hAnsi="Arial" w:cs="Arial"/>
          <w:color w:val="7B7B7B" w:themeColor="accent3" w:themeShade="BF"/>
          <w:sz w:val="22"/>
          <w:szCs w:val="22"/>
          <w:lang w:val="en-GB"/>
        </w:rPr>
        <w:t>prevents a supplier</w:t>
      </w:r>
      <w:r w:rsidR="00302F69">
        <w:rPr>
          <w:rFonts w:ascii="Arial" w:hAnsi="Arial" w:cs="Arial"/>
          <w:color w:val="7B7B7B" w:themeColor="accent3" w:themeShade="BF"/>
          <w:sz w:val="22"/>
          <w:szCs w:val="22"/>
          <w:lang w:val="en-GB"/>
        </w:rPr>
        <w:t xml:space="preserve"> of goods and services from terminating a supply o</w:t>
      </w:r>
      <w:r w:rsidR="00513AAE">
        <w:rPr>
          <w:rFonts w:ascii="Arial" w:hAnsi="Arial" w:cs="Arial"/>
          <w:color w:val="7B7B7B" w:themeColor="accent3" w:themeShade="BF"/>
          <w:sz w:val="22"/>
          <w:szCs w:val="22"/>
          <w:lang w:val="en-GB"/>
        </w:rPr>
        <w:t>r ‘doing any other thing’ in relation to a contract where the company enters into a formal insolvency</w:t>
      </w:r>
      <w:r w:rsidR="00C3254F">
        <w:rPr>
          <w:rFonts w:ascii="Arial" w:hAnsi="Arial" w:cs="Arial"/>
          <w:color w:val="7B7B7B" w:themeColor="accent3" w:themeShade="BF"/>
          <w:sz w:val="22"/>
          <w:szCs w:val="22"/>
          <w:lang w:val="en-GB"/>
        </w:rPr>
        <w:t xml:space="preserve"> procedure.</w:t>
      </w:r>
      <w:r w:rsidR="00F408B1">
        <w:rPr>
          <w:rFonts w:ascii="Arial" w:hAnsi="Arial" w:cs="Arial"/>
          <w:color w:val="7B7B7B" w:themeColor="accent3" w:themeShade="BF"/>
          <w:sz w:val="22"/>
          <w:szCs w:val="22"/>
          <w:lang w:val="en-GB"/>
        </w:rPr>
        <w:t xml:space="preserve"> </w:t>
      </w:r>
      <w:r w:rsidR="006821DA">
        <w:rPr>
          <w:rFonts w:ascii="Arial" w:hAnsi="Arial" w:cs="Arial"/>
          <w:color w:val="7B7B7B" w:themeColor="accent3" w:themeShade="BF"/>
          <w:sz w:val="22"/>
          <w:szCs w:val="22"/>
          <w:lang w:val="en-GB"/>
        </w:rPr>
        <w:t xml:space="preserve"> </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5ECFE637" w:rsidR="00FF5098" w:rsidRDefault="00FD376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Taking each in turn, the order of priority is as follows:</w:t>
      </w:r>
    </w:p>
    <w:p w14:paraId="68BFC5E3" w14:textId="2017839D" w:rsidR="00FD3765" w:rsidRDefault="00FD3765" w:rsidP="00FF5098">
      <w:pPr>
        <w:jc w:val="both"/>
        <w:rPr>
          <w:rFonts w:ascii="Arial" w:hAnsi="Arial" w:cs="Arial"/>
          <w:color w:val="7B7B7B" w:themeColor="accent3" w:themeShade="BF"/>
          <w:sz w:val="22"/>
          <w:szCs w:val="22"/>
          <w:lang w:val="en-GB"/>
        </w:rPr>
      </w:pPr>
    </w:p>
    <w:p w14:paraId="4B32EF8C" w14:textId="67C6D267" w:rsidR="007B6C2B" w:rsidRDefault="00FD3765" w:rsidP="000506DA">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Secured creditors. </w:t>
      </w:r>
      <w:r w:rsidR="00832135">
        <w:rPr>
          <w:rFonts w:ascii="Arial" w:hAnsi="Arial" w:cs="Arial"/>
          <w:color w:val="7B7B7B" w:themeColor="accent3" w:themeShade="BF"/>
          <w:sz w:val="22"/>
          <w:szCs w:val="22"/>
          <w:lang w:val="en-GB"/>
        </w:rPr>
        <w:t>Fixed charge holders are paid first and usual</w:t>
      </w:r>
      <w:r w:rsidR="00B66176">
        <w:rPr>
          <w:rFonts w:ascii="Arial" w:hAnsi="Arial" w:cs="Arial"/>
          <w:color w:val="7B7B7B" w:themeColor="accent3" w:themeShade="BF"/>
          <w:sz w:val="22"/>
          <w:szCs w:val="22"/>
          <w:lang w:val="en-GB"/>
        </w:rPr>
        <w:t>ly outside of the insolvency process. Fixed charges are generally taken as security in lending/finance tr</w:t>
      </w:r>
      <w:r w:rsidR="007B6C2B">
        <w:rPr>
          <w:rFonts w:ascii="Arial" w:hAnsi="Arial" w:cs="Arial"/>
          <w:color w:val="7B7B7B" w:themeColor="accent3" w:themeShade="BF"/>
          <w:sz w:val="22"/>
          <w:szCs w:val="22"/>
          <w:lang w:val="en-GB"/>
        </w:rPr>
        <w:t>ansactions with a fixed charge provided by company over specific property/assets of the company.</w:t>
      </w:r>
    </w:p>
    <w:p w14:paraId="5182AD08" w14:textId="1E6B3F9F" w:rsidR="000506DA" w:rsidRDefault="000506DA" w:rsidP="000506DA">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Liquidator costs and expenses including the liquidator</w:t>
      </w:r>
      <w:r w:rsidR="006E52F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s remuneration. </w:t>
      </w:r>
    </w:p>
    <w:p w14:paraId="239C23B9" w14:textId="6ECC496A" w:rsidR="006E52F0" w:rsidRDefault="006E52F0" w:rsidP="000506DA">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Certain taxes due to the State and employee payments</w:t>
      </w:r>
      <w:r w:rsidR="00112069">
        <w:rPr>
          <w:rFonts w:ascii="Arial" w:hAnsi="Arial" w:cs="Arial"/>
          <w:color w:val="7B7B7B" w:themeColor="accent3" w:themeShade="BF"/>
          <w:sz w:val="22"/>
          <w:szCs w:val="22"/>
          <w:lang w:val="en-GB"/>
        </w:rPr>
        <w:t>.</w:t>
      </w:r>
    </w:p>
    <w:p w14:paraId="2E2969A9" w14:textId="62F7F7C7" w:rsidR="00112069" w:rsidRDefault="00112069" w:rsidP="000506DA">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Floating charge holders. Floating charges over non-specific assets </w:t>
      </w:r>
      <w:r w:rsidR="00C31F05">
        <w:rPr>
          <w:rFonts w:ascii="Arial" w:hAnsi="Arial" w:cs="Arial"/>
          <w:color w:val="7B7B7B" w:themeColor="accent3" w:themeShade="BF"/>
          <w:sz w:val="22"/>
          <w:szCs w:val="22"/>
          <w:lang w:val="en-GB"/>
        </w:rPr>
        <w:t>typically crystallise on the happening of an insolvency event</w:t>
      </w:r>
      <w:r w:rsidR="009D225B">
        <w:rPr>
          <w:rFonts w:ascii="Arial" w:hAnsi="Arial" w:cs="Arial"/>
          <w:color w:val="7B7B7B" w:themeColor="accent3" w:themeShade="BF"/>
          <w:sz w:val="22"/>
          <w:szCs w:val="22"/>
          <w:lang w:val="en-GB"/>
        </w:rPr>
        <w:t>.</w:t>
      </w:r>
    </w:p>
    <w:p w14:paraId="5DE983E7" w14:textId="71645CAA" w:rsidR="009D225B" w:rsidRDefault="009D225B" w:rsidP="000506DA">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Unsecured creditors such as ordinary trade creditors. </w:t>
      </w:r>
    </w:p>
    <w:p w14:paraId="3243D45A" w14:textId="13FE7AFB" w:rsidR="009D225B" w:rsidRPr="000506DA" w:rsidRDefault="009D225B" w:rsidP="000506DA">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Shareholders. Lastly, in the event of a solvent liquidation</w:t>
      </w:r>
      <w:r w:rsidR="000F4F82">
        <w:rPr>
          <w:rFonts w:ascii="Arial" w:hAnsi="Arial" w:cs="Arial"/>
          <w:color w:val="7B7B7B" w:themeColor="accent3" w:themeShade="BF"/>
          <w:sz w:val="22"/>
          <w:szCs w:val="22"/>
          <w:lang w:val="en-GB"/>
        </w:rPr>
        <w:t xml:space="preserve">, </w:t>
      </w:r>
      <w:r w:rsidR="00D32885">
        <w:rPr>
          <w:rFonts w:ascii="Arial" w:hAnsi="Arial" w:cs="Arial"/>
          <w:color w:val="7B7B7B" w:themeColor="accent3" w:themeShade="BF"/>
          <w:sz w:val="22"/>
          <w:szCs w:val="22"/>
          <w:lang w:val="en-GB"/>
        </w:rPr>
        <w:t xml:space="preserve">and subject to equity being available, </w:t>
      </w:r>
      <w:r w:rsidR="000F4F82">
        <w:rPr>
          <w:rFonts w:ascii="Arial" w:hAnsi="Arial" w:cs="Arial"/>
          <w:color w:val="7B7B7B" w:themeColor="accent3" w:themeShade="BF"/>
          <w:sz w:val="22"/>
          <w:szCs w:val="22"/>
          <w:lang w:val="en-GB"/>
        </w:rPr>
        <w:t xml:space="preserve">shareholders are repaid. </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lastRenderedPageBreak/>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0A188A55" w14:textId="6357FEC1" w:rsidR="00FF5098" w:rsidRPr="00FF5098" w:rsidRDefault="00A14B1D"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may take action pursuant to s245 of the Act to have the floating charge rendered invalid. According to the facts of the case as presented,</w:t>
      </w:r>
      <w:r w:rsidR="009E2DCC">
        <w:rPr>
          <w:rFonts w:ascii="Arial" w:hAnsi="Arial" w:cs="Arial"/>
          <w:color w:val="7B7B7B" w:themeColor="accent3" w:themeShade="BF"/>
          <w:sz w:val="22"/>
          <w:szCs w:val="22"/>
          <w:lang w:val="en-GB"/>
        </w:rPr>
        <w:t xml:space="preserve"> the Company provided the </w:t>
      </w:r>
      <w:r w:rsidR="00825BAE">
        <w:rPr>
          <w:rFonts w:ascii="Arial" w:hAnsi="Arial" w:cs="Arial"/>
          <w:color w:val="7B7B7B" w:themeColor="accent3" w:themeShade="BF"/>
          <w:sz w:val="22"/>
          <w:szCs w:val="22"/>
          <w:lang w:val="en-GB"/>
        </w:rPr>
        <w:t>f</w:t>
      </w:r>
      <w:r w:rsidR="009E2DCC">
        <w:rPr>
          <w:rFonts w:ascii="Arial" w:hAnsi="Arial" w:cs="Arial"/>
          <w:color w:val="7B7B7B" w:themeColor="accent3" w:themeShade="BF"/>
          <w:sz w:val="22"/>
          <w:szCs w:val="22"/>
          <w:lang w:val="en-GB"/>
        </w:rPr>
        <w:t>loating charge to Stercus Bank</w:t>
      </w:r>
      <w:r w:rsidR="00825BAE">
        <w:rPr>
          <w:rFonts w:ascii="Arial" w:hAnsi="Arial" w:cs="Arial"/>
          <w:color w:val="7B7B7B" w:themeColor="accent3" w:themeShade="BF"/>
          <w:sz w:val="22"/>
          <w:szCs w:val="22"/>
          <w:lang w:val="en-GB"/>
        </w:rPr>
        <w:t xml:space="preserve"> in order to prevent it from demanding payment of the Company’s loan</w:t>
      </w:r>
      <w:r w:rsidR="00B40D98">
        <w:rPr>
          <w:rFonts w:ascii="Arial" w:hAnsi="Arial" w:cs="Arial"/>
          <w:color w:val="7B7B7B" w:themeColor="accent3" w:themeShade="BF"/>
          <w:sz w:val="22"/>
          <w:szCs w:val="22"/>
          <w:lang w:val="en-GB"/>
        </w:rPr>
        <w:t>s. It appears that no fresh consideration was provided. In addition</w:t>
      </w:r>
      <w:r w:rsidR="00182F65">
        <w:rPr>
          <w:rFonts w:ascii="Arial" w:hAnsi="Arial" w:cs="Arial"/>
          <w:color w:val="7B7B7B" w:themeColor="accent3" w:themeShade="BF"/>
          <w:sz w:val="22"/>
          <w:szCs w:val="22"/>
          <w:lang w:val="en-GB"/>
        </w:rPr>
        <w:t>,</w:t>
      </w:r>
      <w:r w:rsidR="00B40D98">
        <w:rPr>
          <w:rFonts w:ascii="Arial" w:hAnsi="Arial" w:cs="Arial"/>
          <w:color w:val="7B7B7B" w:themeColor="accent3" w:themeShade="BF"/>
          <w:sz w:val="22"/>
          <w:szCs w:val="22"/>
          <w:lang w:val="en-GB"/>
        </w:rPr>
        <w:t xml:space="preserve"> the floating charge was created within 12 </w:t>
      </w:r>
      <w:r w:rsidR="004E0E7D">
        <w:rPr>
          <w:rFonts w:ascii="Arial" w:hAnsi="Arial" w:cs="Arial"/>
          <w:color w:val="7B7B7B" w:themeColor="accent3" w:themeShade="BF"/>
          <w:sz w:val="22"/>
          <w:szCs w:val="22"/>
          <w:lang w:val="en-GB"/>
        </w:rPr>
        <w:t>months</w:t>
      </w:r>
      <w:r w:rsidR="00B40D98">
        <w:rPr>
          <w:rFonts w:ascii="Arial" w:hAnsi="Arial" w:cs="Arial"/>
          <w:color w:val="7B7B7B" w:themeColor="accent3" w:themeShade="BF"/>
          <w:sz w:val="22"/>
          <w:szCs w:val="22"/>
          <w:lang w:val="en-GB"/>
        </w:rPr>
        <w:t xml:space="preserve"> of the </w:t>
      </w:r>
      <w:r w:rsidR="00FD7CD6">
        <w:rPr>
          <w:rFonts w:ascii="Arial" w:hAnsi="Arial" w:cs="Arial"/>
          <w:color w:val="7B7B7B" w:themeColor="accent3" w:themeShade="BF"/>
          <w:sz w:val="22"/>
          <w:szCs w:val="22"/>
          <w:lang w:val="en-GB"/>
        </w:rPr>
        <w:t xml:space="preserve">liquidation. </w:t>
      </w:r>
      <w:r w:rsidR="00192A7D">
        <w:rPr>
          <w:rFonts w:ascii="Arial" w:hAnsi="Arial" w:cs="Arial"/>
          <w:color w:val="7B7B7B" w:themeColor="accent3" w:themeShade="BF"/>
          <w:sz w:val="22"/>
          <w:szCs w:val="22"/>
          <w:lang w:val="en-GB"/>
        </w:rPr>
        <w:t xml:space="preserve">For the charge to be invalid, the Company must have been unable to pay its debts when it was created. The facts state that the </w:t>
      </w:r>
      <w:r w:rsidR="007B61A9">
        <w:rPr>
          <w:rFonts w:ascii="Arial" w:hAnsi="Arial" w:cs="Arial"/>
          <w:color w:val="7B7B7B" w:themeColor="accent3" w:themeShade="BF"/>
          <w:sz w:val="22"/>
          <w:szCs w:val="22"/>
          <w:lang w:val="en-GB"/>
        </w:rPr>
        <w:t>Company had cash flow problems in July 20</w:t>
      </w:r>
      <w:r w:rsidR="00D91038">
        <w:rPr>
          <w:rFonts w:ascii="Arial" w:hAnsi="Arial" w:cs="Arial"/>
          <w:color w:val="7B7B7B" w:themeColor="accent3" w:themeShade="BF"/>
          <w:sz w:val="22"/>
          <w:szCs w:val="22"/>
          <w:lang w:val="en-GB"/>
        </w:rPr>
        <w:t xml:space="preserve">21 which were ‘continuing’. The Bank </w:t>
      </w:r>
      <w:r w:rsidR="00F62B5A">
        <w:rPr>
          <w:rFonts w:ascii="Arial" w:hAnsi="Arial" w:cs="Arial"/>
          <w:color w:val="7B7B7B" w:themeColor="accent3" w:themeShade="BF"/>
          <w:sz w:val="22"/>
          <w:szCs w:val="22"/>
          <w:lang w:val="en-GB"/>
        </w:rPr>
        <w:t>was about to call in the loans. Together the facts suggest the Company was unable t</w:t>
      </w:r>
      <w:r w:rsidR="00711825">
        <w:rPr>
          <w:rFonts w:ascii="Arial" w:hAnsi="Arial" w:cs="Arial"/>
          <w:color w:val="7B7B7B" w:themeColor="accent3" w:themeShade="BF"/>
          <w:sz w:val="22"/>
          <w:szCs w:val="22"/>
          <w:lang w:val="en-GB"/>
        </w:rPr>
        <w:t>o its debts</w:t>
      </w:r>
      <w:r w:rsidR="006634C0">
        <w:rPr>
          <w:rFonts w:ascii="Arial" w:hAnsi="Arial" w:cs="Arial"/>
          <w:color w:val="7B7B7B" w:themeColor="accent3" w:themeShade="BF"/>
          <w:sz w:val="22"/>
          <w:szCs w:val="22"/>
          <w:lang w:val="en-GB"/>
        </w:rPr>
        <w:t xml:space="preserve"> as they fell due</w:t>
      </w:r>
      <w:r w:rsidR="00711825">
        <w:rPr>
          <w:rFonts w:ascii="Arial" w:hAnsi="Arial" w:cs="Arial"/>
          <w:color w:val="7B7B7B" w:themeColor="accent3" w:themeShade="BF"/>
          <w:sz w:val="22"/>
          <w:szCs w:val="22"/>
          <w:lang w:val="en-GB"/>
        </w:rPr>
        <w:t xml:space="preserve">. </w:t>
      </w:r>
      <w:r w:rsidR="00FD7CD6">
        <w:rPr>
          <w:rFonts w:ascii="Arial" w:hAnsi="Arial" w:cs="Arial"/>
          <w:color w:val="7B7B7B" w:themeColor="accent3" w:themeShade="BF"/>
          <w:sz w:val="22"/>
          <w:szCs w:val="22"/>
          <w:lang w:val="en-GB"/>
        </w:rPr>
        <w:t xml:space="preserve">Where the floating charge is rendered invalid, the underlying debt will remain and the Bank will </w:t>
      </w:r>
      <w:r w:rsidR="00182F65">
        <w:rPr>
          <w:rFonts w:ascii="Arial" w:hAnsi="Arial" w:cs="Arial"/>
          <w:color w:val="7B7B7B" w:themeColor="accent3" w:themeShade="BF"/>
          <w:sz w:val="22"/>
          <w:szCs w:val="22"/>
          <w:lang w:val="en-GB"/>
        </w:rPr>
        <w:t xml:space="preserve">rank as an unsecured creditor in the liquidation. </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17ABEC31" w:rsidR="00FF5098" w:rsidRPr="00FF5098" w:rsidRDefault="00D00D4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sale of the coffee machines appears to have been made at an undervalue and to a connected </w:t>
      </w:r>
      <w:r w:rsidR="00592A27">
        <w:rPr>
          <w:rFonts w:ascii="Arial" w:hAnsi="Arial" w:cs="Arial"/>
          <w:color w:val="7B7B7B" w:themeColor="accent3" w:themeShade="BF"/>
          <w:sz w:val="22"/>
          <w:szCs w:val="22"/>
          <w:lang w:val="en-GB"/>
        </w:rPr>
        <w:t>person.</w:t>
      </w:r>
      <w:r w:rsidR="007B2E3D">
        <w:rPr>
          <w:rFonts w:ascii="Arial" w:hAnsi="Arial" w:cs="Arial"/>
          <w:color w:val="7B7B7B" w:themeColor="accent3" w:themeShade="BF"/>
          <w:sz w:val="22"/>
          <w:szCs w:val="22"/>
          <w:lang w:val="en-GB"/>
        </w:rPr>
        <w:t xml:space="preserve"> The liquidator will investigate the transactions pursuant to s238 of the Act. </w:t>
      </w:r>
      <w:r w:rsidR="006A5ADB">
        <w:rPr>
          <w:rFonts w:ascii="Arial" w:hAnsi="Arial" w:cs="Arial"/>
          <w:color w:val="7B7B7B" w:themeColor="accent3" w:themeShade="BF"/>
          <w:sz w:val="22"/>
          <w:szCs w:val="22"/>
          <w:lang w:val="en-GB"/>
        </w:rPr>
        <w:t>The transaction involving the sale of the coffee machines happened within the relevant time period of 2 years</w:t>
      </w:r>
      <w:r w:rsidR="00B64BC3">
        <w:rPr>
          <w:rFonts w:ascii="Arial" w:hAnsi="Arial" w:cs="Arial"/>
          <w:color w:val="7B7B7B" w:themeColor="accent3" w:themeShade="BF"/>
          <w:sz w:val="22"/>
          <w:szCs w:val="22"/>
          <w:lang w:val="en-GB"/>
        </w:rPr>
        <w:t xml:space="preserve"> prior to the commencement of the winding up. </w:t>
      </w:r>
      <w:r w:rsidR="00D209BC">
        <w:rPr>
          <w:rFonts w:ascii="Arial" w:hAnsi="Arial" w:cs="Arial"/>
          <w:color w:val="7B7B7B" w:themeColor="accent3" w:themeShade="BF"/>
          <w:sz w:val="22"/>
          <w:szCs w:val="22"/>
          <w:lang w:val="en-GB"/>
        </w:rPr>
        <w:t xml:space="preserve">The prerequisite for liability under s238 is to show the Company </w:t>
      </w:r>
      <w:r w:rsidR="0052622B">
        <w:rPr>
          <w:rFonts w:ascii="Arial" w:hAnsi="Arial" w:cs="Arial"/>
          <w:color w:val="7B7B7B" w:themeColor="accent3" w:themeShade="BF"/>
          <w:sz w:val="22"/>
          <w:szCs w:val="22"/>
          <w:lang w:val="en-GB"/>
        </w:rPr>
        <w:t xml:space="preserve">was unable to pay its debts as they fell due. </w:t>
      </w:r>
      <w:r w:rsidR="00FE1F5A">
        <w:rPr>
          <w:rFonts w:ascii="Arial" w:hAnsi="Arial" w:cs="Arial"/>
          <w:color w:val="7B7B7B" w:themeColor="accent3" w:themeShade="BF"/>
          <w:sz w:val="22"/>
          <w:szCs w:val="22"/>
          <w:lang w:val="en-GB"/>
        </w:rPr>
        <w:t>As the transaction</w:t>
      </w:r>
      <w:r w:rsidR="0052622B">
        <w:rPr>
          <w:rFonts w:ascii="Arial" w:hAnsi="Arial" w:cs="Arial"/>
          <w:color w:val="7B7B7B" w:themeColor="accent3" w:themeShade="BF"/>
          <w:sz w:val="22"/>
          <w:szCs w:val="22"/>
          <w:lang w:val="en-GB"/>
        </w:rPr>
        <w:t xml:space="preserve"> here</w:t>
      </w:r>
      <w:r w:rsidR="00FE1F5A">
        <w:rPr>
          <w:rFonts w:ascii="Arial" w:hAnsi="Arial" w:cs="Arial"/>
          <w:color w:val="7B7B7B" w:themeColor="accent3" w:themeShade="BF"/>
          <w:sz w:val="22"/>
          <w:szCs w:val="22"/>
          <w:lang w:val="en-GB"/>
        </w:rPr>
        <w:t xml:space="preserve"> was with a director of the Company and as such a connected person, the Company is presumed insolvent </w:t>
      </w:r>
      <w:r w:rsidR="00EB0269">
        <w:rPr>
          <w:rFonts w:ascii="Arial" w:hAnsi="Arial" w:cs="Arial"/>
          <w:color w:val="7B7B7B" w:themeColor="accent3" w:themeShade="BF"/>
          <w:sz w:val="22"/>
          <w:szCs w:val="22"/>
          <w:lang w:val="en-GB"/>
        </w:rPr>
        <w:t>unless the contrary is shown</w:t>
      </w:r>
      <w:r w:rsidR="0052622B">
        <w:rPr>
          <w:rFonts w:ascii="Arial" w:hAnsi="Arial" w:cs="Arial"/>
          <w:color w:val="7B7B7B" w:themeColor="accent3" w:themeShade="BF"/>
          <w:sz w:val="22"/>
          <w:szCs w:val="22"/>
          <w:lang w:val="en-GB"/>
        </w:rPr>
        <w:t>.</w:t>
      </w:r>
      <w:r w:rsidR="00EB0269">
        <w:rPr>
          <w:rFonts w:ascii="Arial" w:hAnsi="Arial" w:cs="Arial"/>
          <w:color w:val="7B7B7B" w:themeColor="accent3" w:themeShade="BF"/>
          <w:sz w:val="22"/>
          <w:szCs w:val="22"/>
          <w:lang w:val="en-GB"/>
        </w:rPr>
        <w:t xml:space="preserve"> </w:t>
      </w:r>
      <w:r w:rsidR="000F2C1B">
        <w:rPr>
          <w:rFonts w:ascii="Arial" w:hAnsi="Arial" w:cs="Arial"/>
          <w:color w:val="7B7B7B" w:themeColor="accent3" w:themeShade="BF"/>
          <w:sz w:val="22"/>
          <w:szCs w:val="22"/>
          <w:lang w:val="en-GB"/>
        </w:rPr>
        <w:t xml:space="preserve">The </w:t>
      </w:r>
      <w:r w:rsidR="00BF3164">
        <w:rPr>
          <w:rFonts w:ascii="Arial" w:hAnsi="Arial" w:cs="Arial"/>
          <w:color w:val="7B7B7B" w:themeColor="accent3" w:themeShade="BF"/>
          <w:sz w:val="22"/>
          <w:szCs w:val="22"/>
          <w:lang w:val="en-GB"/>
        </w:rPr>
        <w:t xml:space="preserve">order to be made by the court upon the application of the liquidator is to restore the Company to the position it had been in prior to the transaction being made. </w:t>
      </w:r>
      <w:r w:rsidR="00A170E8">
        <w:rPr>
          <w:rFonts w:ascii="Arial" w:hAnsi="Arial" w:cs="Arial"/>
          <w:color w:val="7B7B7B" w:themeColor="accent3" w:themeShade="BF"/>
          <w:sz w:val="22"/>
          <w:szCs w:val="22"/>
          <w:lang w:val="en-GB"/>
        </w:rPr>
        <w:t xml:space="preserve">The liquidator will be advised that the director may defend the application by </w:t>
      </w:r>
      <w:r w:rsidR="00A452A1">
        <w:rPr>
          <w:rFonts w:ascii="Arial" w:hAnsi="Arial" w:cs="Arial"/>
          <w:color w:val="7B7B7B" w:themeColor="accent3" w:themeShade="BF"/>
          <w:sz w:val="22"/>
          <w:szCs w:val="22"/>
          <w:lang w:val="en-GB"/>
        </w:rPr>
        <w:t>showing that the transaction was made in good faith</w:t>
      </w:r>
      <w:r w:rsidR="00A15FEB">
        <w:rPr>
          <w:rFonts w:ascii="Arial" w:hAnsi="Arial" w:cs="Arial"/>
          <w:color w:val="7B7B7B" w:themeColor="accent3" w:themeShade="BF"/>
          <w:sz w:val="22"/>
          <w:szCs w:val="22"/>
          <w:lang w:val="en-GB"/>
        </w:rPr>
        <w:t xml:space="preserve"> and for the purpose of carrying on the Company’s business</w:t>
      </w:r>
      <w:r w:rsidR="00A452A1">
        <w:rPr>
          <w:rFonts w:ascii="Arial" w:hAnsi="Arial" w:cs="Arial"/>
          <w:color w:val="7B7B7B" w:themeColor="accent3" w:themeShade="BF"/>
          <w:sz w:val="22"/>
          <w:szCs w:val="22"/>
          <w:lang w:val="en-GB"/>
        </w:rPr>
        <w:t xml:space="preserve"> with the reasonable belief </w:t>
      </w:r>
      <w:r w:rsidR="00B6418D">
        <w:rPr>
          <w:rFonts w:ascii="Arial" w:hAnsi="Arial" w:cs="Arial"/>
          <w:color w:val="7B7B7B" w:themeColor="accent3" w:themeShade="BF"/>
          <w:sz w:val="22"/>
          <w:szCs w:val="22"/>
          <w:lang w:val="en-GB"/>
        </w:rPr>
        <w:t xml:space="preserve">that it would benefit the Company. </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59D1FA85" w:rsidR="008769B2" w:rsidRDefault="009E56F0"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appear to be two avenues for the liquidator to investigate</w:t>
      </w:r>
      <w:r w:rsidR="00823D98">
        <w:rPr>
          <w:rFonts w:ascii="Arial" w:hAnsi="Arial" w:cs="Arial"/>
          <w:color w:val="7B7B7B" w:themeColor="accent3" w:themeShade="BF"/>
          <w:sz w:val="22"/>
          <w:szCs w:val="22"/>
          <w:lang w:val="en-GB"/>
        </w:rPr>
        <w:t xml:space="preserve"> </w:t>
      </w:r>
      <w:r w:rsidR="00CC4D0F">
        <w:rPr>
          <w:rFonts w:ascii="Arial" w:hAnsi="Arial" w:cs="Arial"/>
          <w:color w:val="7B7B7B" w:themeColor="accent3" w:themeShade="BF"/>
          <w:sz w:val="22"/>
          <w:szCs w:val="22"/>
          <w:lang w:val="en-GB"/>
        </w:rPr>
        <w:t xml:space="preserve">and pursue </w:t>
      </w:r>
      <w:r w:rsidR="00823D98">
        <w:rPr>
          <w:rFonts w:ascii="Arial" w:hAnsi="Arial" w:cs="Arial"/>
          <w:color w:val="7B7B7B" w:themeColor="accent3" w:themeShade="BF"/>
          <w:sz w:val="22"/>
          <w:szCs w:val="22"/>
          <w:lang w:val="en-GB"/>
        </w:rPr>
        <w:t xml:space="preserve">– an application to court pursuant to section 239 of the Act to have the transactions made void – and </w:t>
      </w:r>
      <w:r w:rsidR="00423D27">
        <w:rPr>
          <w:rFonts w:ascii="Arial" w:hAnsi="Arial" w:cs="Arial"/>
          <w:color w:val="7B7B7B" w:themeColor="accent3" w:themeShade="BF"/>
          <w:sz w:val="22"/>
          <w:szCs w:val="22"/>
          <w:lang w:val="en-GB"/>
        </w:rPr>
        <w:t xml:space="preserve">an action against the director(s) for wrongful trading pursuant to s214 and s246ZB of the Act. </w:t>
      </w:r>
    </w:p>
    <w:p w14:paraId="6343F0AA" w14:textId="77777777" w:rsidR="00E80260" w:rsidRDefault="00E80260" w:rsidP="008769B2">
      <w:pPr>
        <w:jc w:val="both"/>
        <w:rPr>
          <w:rFonts w:ascii="Arial" w:hAnsi="Arial" w:cs="Arial"/>
          <w:color w:val="7B7B7B" w:themeColor="accent3" w:themeShade="BF"/>
          <w:sz w:val="22"/>
          <w:szCs w:val="22"/>
          <w:lang w:val="en-GB"/>
        </w:rPr>
      </w:pPr>
    </w:p>
    <w:p w14:paraId="1536548E" w14:textId="115397C6" w:rsidR="00971F23" w:rsidRDefault="00146264"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payments may be viewed as preferring Beans and Leaves Ltd </w:t>
      </w:r>
      <w:r w:rsidR="00344277">
        <w:rPr>
          <w:rFonts w:ascii="Arial" w:hAnsi="Arial" w:cs="Arial"/>
          <w:color w:val="7B7B7B" w:themeColor="accent3" w:themeShade="BF"/>
          <w:sz w:val="22"/>
          <w:szCs w:val="22"/>
          <w:lang w:val="en-GB"/>
        </w:rPr>
        <w:t xml:space="preserve">to other creditors and therefore as an unfair preference. The liquidator must prove that the Company was influenced </w:t>
      </w:r>
      <w:r w:rsidR="00344277">
        <w:rPr>
          <w:rFonts w:ascii="Arial" w:hAnsi="Arial" w:cs="Arial"/>
          <w:color w:val="7B7B7B" w:themeColor="accent3" w:themeShade="BF"/>
          <w:sz w:val="22"/>
          <w:szCs w:val="22"/>
          <w:lang w:val="en-GB"/>
        </w:rPr>
        <w:lastRenderedPageBreak/>
        <w:t xml:space="preserve">in deciding to make the payment by a </w:t>
      </w:r>
      <w:r w:rsidR="00A53165">
        <w:rPr>
          <w:rFonts w:ascii="Arial" w:hAnsi="Arial" w:cs="Arial"/>
          <w:color w:val="7B7B7B" w:themeColor="accent3" w:themeShade="BF"/>
          <w:sz w:val="22"/>
          <w:szCs w:val="22"/>
          <w:lang w:val="en-GB"/>
        </w:rPr>
        <w:t>‘</w:t>
      </w:r>
      <w:r w:rsidR="00344277">
        <w:rPr>
          <w:rFonts w:ascii="Arial" w:hAnsi="Arial" w:cs="Arial"/>
          <w:color w:val="7B7B7B" w:themeColor="accent3" w:themeShade="BF"/>
          <w:sz w:val="22"/>
          <w:szCs w:val="22"/>
          <w:lang w:val="en-GB"/>
        </w:rPr>
        <w:t>de</w:t>
      </w:r>
      <w:r w:rsidR="00F348D1">
        <w:rPr>
          <w:rFonts w:ascii="Arial" w:hAnsi="Arial" w:cs="Arial"/>
          <w:color w:val="7B7B7B" w:themeColor="accent3" w:themeShade="BF"/>
          <w:sz w:val="22"/>
          <w:szCs w:val="22"/>
          <w:lang w:val="en-GB"/>
        </w:rPr>
        <w:t>sire</w:t>
      </w:r>
      <w:r w:rsidR="00A53165">
        <w:rPr>
          <w:rFonts w:ascii="Arial" w:hAnsi="Arial" w:cs="Arial"/>
          <w:color w:val="7B7B7B" w:themeColor="accent3" w:themeShade="BF"/>
          <w:sz w:val="22"/>
          <w:szCs w:val="22"/>
          <w:lang w:val="en-GB"/>
        </w:rPr>
        <w:t xml:space="preserve">’ </w:t>
      </w:r>
      <w:r w:rsidR="00F348D1">
        <w:rPr>
          <w:rFonts w:ascii="Arial" w:hAnsi="Arial" w:cs="Arial"/>
          <w:color w:val="7B7B7B" w:themeColor="accent3" w:themeShade="BF"/>
          <w:sz w:val="22"/>
          <w:szCs w:val="22"/>
          <w:lang w:val="en-GB"/>
        </w:rPr>
        <w:t>to put Beans and Leaves Ltd into a better position than in the event of insolvent liquidation</w:t>
      </w:r>
      <w:r w:rsidR="009570EA">
        <w:rPr>
          <w:rFonts w:ascii="Arial" w:hAnsi="Arial" w:cs="Arial"/>
          <w:color w:val="7B7B7B" w:themeColor="accent3" w:themeShade="BF"/>
          <w:sz w:val="22"/>
          <w:szCs w:val="22"/>
          <w:lang w:val="en-GB"/>
        </w:rPr>
        <w:t xml:space="preserve"> the payments had not been made. </w:t>
      </w:r>
      <w:r w:rsidR="00E67E76">
        <w:rPr>
          <w:rFonts w:ascii="Arial" w:hAnsi="Arial" w:cs="Arial"/>
          <w:color w:val="7B7B7B" w:themeColor="accent3" w:themeShade="BF"/>
          <w:sz w:val="22"/>
          <w:szCs w:val="22"/>
          <w:lang w:val="en-GB"/>
        </w:rPr>
        <w:t xml:space="preserve">The material time for the liquidator to consider is when the decision was made to grant the preference. </w:t>
      </w:r>
      <w:r w:rsidR="004E36E9">
        <w:rPr>
          <w:rFonts w:ascii="Arial" w:hAnsi="Arial" w:cs="Arial"/>
          <w:color w:val="7B7B7B" w:themeColor="accent3" w:themeShade="BF"/>
          <w:sz w:val="22"/>
          <w:szCs w:val="22"/>
          <w:lang w:val="en-GB"/>
        </w:rPr>
        <w:t>The Company must have been unable to pay its debts as they fell due or</w:t>
      </w:r>
      <w:r w:rsidR="008B48CF">
        <w:rPr>
          <w:rFonts w:ascii="Arial" w:hAnsi="Arial" w:cs="Arial"/>
          <w:color w:val="7B7B7B" w:themeColor="accent3" w:themeShade="BF"/>
          <w:sz w:val="22"/>
          <w:szCs w:val="22"/>
          <w:lang w:val="en-GB"/>
        </w:rPr>
        <w:t xml:space="preserve"> became unable to its debts as they fell </w:t>
      </w:r>
      <w:r w:rsidR="00A93290">
        <w:rPr>
          <w:rFonts w:ascii="Arial" w:hAnsi="Arial" w:cs="Arial"/>
          <w:color w:val="7B7B7B" w:themeColor="accent3" w:themeShade="BF"/>
          <w:sz w:val="22"/>
          <w:szCs w:val="22"/>
          <w:lang w:val="en-GB"/>
        </w:rPr>
        <w:t>due</w:t>
      </w:r>
      <w:r w:rsidR="004E36E9">
        <w:rPr>
          <w:rFonts w:ascii="Arial" w:hAnsi="Arial" w:cs="Arial"/>
          <w:color w:val="7B7B7B" w:themeColor="accent3" w:themeShade="BF"/>
          <w:sz w:val="22"/>
          <w:szCs w:val="22"/>
          <w:lang w:val="en-GB"/>
        </w:rPr>
        <w:t xml:space="preserve"> as a consequence of the</w:t>
      </w:r>
      <w:r w:rsidR="00A93290">
        <w:rPr>
          <w:rFonts w:ascii="Arial" w:hAnsi="Arial" w:cs="Arial"/>
          <w:color w:val="7B7B7B" w:themeColor="accent3" w:themeShade="BF"/>
          <w:sz w:val="22"/>
          <w:szCs w:val="22"/>
          <w:lang w:val="en-GB"/>
        </w:rPr>
        <w:t xml:space="preserve"> preference.</w:t>
      </w:r>
      <w:r w:rsidR="004E36E9">
        <w:rPr>
          <w:rFonts w:ascii="Arial" w:hAnsi="Arial" w:cs="Arial"/>
          <w:color w:val="7B7B7B" w:themeColor="accent3" w:themeShade="BF"/>
          <w:sz w:val="22"/>
          <w:szCs w:val="22"/>
          <w:lang w:val="en-GB"/>
        </w:rPr>
        <w:t xml:space="preserve"> </w:t>
      </w:r>
      <w:r w:rsidR="005C3A01">
        <w:rPr>
          <w:rFonts w:ascii="Arial" w:hAnsi="Arial" w:cs="Arial"/>
          <w:color w:val="7B7B7B" w:themeColor="accent3" w:themeShade="BF"/>
          <w:sz w:val="22"/>
          <w:szCs w:val="22"/>
          <w:lang w:val="en-GB"/>
        </w:rPr>
        <w:t xml:space="preserve">The facts of the case disclose that the </w:t>
      </w:r>
      <w:r w:rsidR="00FE1334">
        <w:rPr>
          <w:rFonts w:ascii="Arial" w:hAnsi="Arial" w:cs="Arial"/>
          <w:color w:val="7B7B7B" w:themeColor="accent3" w:themeShade="BF"/>
          <w:sz w:val="22"/>
          <w:szCs w:val="22"/>
          <w:lang w:val="en-GB"/>
        </w:rPr>
        <w:t>payment was vie</w:t>
      </w:r>
      <w:r w:rsidR="005C3A01">
        <w:rPr>
          <w:rFonts w:ascii="Arial" w:hAnsi="Arial" w:cs="Arial"/>
          <w:color w:val="7B7B7B" w:themeColor="accent3" w:themeShade="BF"/>
          <w:sz w:val="22"/>
          <w:szCs w:val="22"/>
          <w:lang w:val="en-GB"/>
        </w:rPr>
        <w:t>wed as ‘essential</w:t>
      </w:r>
      <w:r w:rsidR="00FE1334">
        <w:rPr>
          <w:rFonts w:ascii="Arial" w:hAnsi="Arial" w:cs="Arial"/>
          <w:color w:val="7B7B7B" w:themeColor="accent3" w:themeShade="BF"/>
          <w:sz w:val="22"/>
          <w:szCs w:val="22"/>
          <w:lang w:val="en-GB"/>
        </w:rPr>
        <w:t xml:space="preserve">’ to </w:t>
      </w:r>
      <w:r w:rsidR="001E0957">
        <w:rPr>
          <w:rFonts w:ascii="Arial" w:hAnsi="Arial" w:cs="Arial"/>
          <w:color w:val="7B7B7B" w:themeColor="accent3" w:themeShade="BF"/>
          <w:sz w:val="22"/>
          <w:szCs w:val="22"/>
          <w:lang w:val="en-GB"/>
        </w:rPr>
        <w:t xml:space="preserve">the Company and sanctioned by the board as such. </w:t>
      </w:r>
      <w:r w:rsidR="00224C35">
        <w:rPr>
          <w:rFonts w:ascii="Arial" w:hAnsi="Arial" w:cs="Arial"/>
          <w:color w:val="7B7B7B" w:themeColor="accent3" w:themeShade="BF"/>
          <w:sz w:val="22"/>
          <w:szCs w:val="22"/>
          <w:lang w:val="en-GB"/>
        </w:rPr>
        <w:t>The pressure exerted by the supplier is relevant to determining the ‘desire’ to prefer.</w:t>
      </w:r>
      <w:r w:rsidR="007C4C6E">
        <w:rPr>
          <w:rFonts w:ascii="Arial" w:hAnsi="Arial" w:cs="Arial"/>
          <w:color w:val="7B7B7B" w:themeColor="accent3" w:themeShade="BF"/>
          <w:sz w:val="22"/>
          <w:szCs w:val="22"/>
          <w:lang w:val="en-GB"/>
        </w:rPr>
        <w:t xml:space="preserve"> If the directors can show that the payment was driven solely by commercial considerations</w:t>
      </w:r>
      <w:r w:rsidR="00C90DEC">
        <w:rPr>
          <w:rFonts w:ascii="Arial" w:hAnsi="Arial" w:cs="Arial"/>
          <w:color w:val="7B7B7B" w:themeColor="accent3" w:themeShade="BF"/>
          <w:sz w:val="22"/>
          <w:szCs w:val="22"/>
          <w:lang w:val="en-GB"/>
        </w:rPr>
        <w:t xml:space="preserve"> and to enable the Company to continue trading</w:t>
      </w:r>
      <w:r w:rsidR="007C4C6E">
        <w:rPr>
          <w:rFonts w:ascii="Arial" w:hAnsi="Arial" w:cs="Arial"/>
          <w:color w:val="7B7B7B" w:themeColor="accent3" w:themeShade="BF"/>
          <w:sz w:val="22"/>
          <w:szCs w:val="22"/>
          <w:lang w:val="en-GB"/>
        </w:rPr>
        <w:t xml:space="preserve"> then that will amount to a defence</w:t>
      </w:r>
      <w:r w:rsidR="00C90DEC">
        <w:rPr>
          <w:rFonts w:ascii="Arial" w:hAnsi="Arial" w:cs="Arial"/>
          <w:color w:val="7B7B7B" w:themeColor="accent3" w:themeShade="BF"/>
          <w:sz w:val="22"/>
          <w:szCs w:val="22"/>
          <w:lang w:val="en-GB"/>
        </w:rPr>
        <w:t>.</w:t>
      </w:r>
      <w:r w:rsidR="007C4C6E">
        <w:rPr>
          <w:rFonts w:ascii="Arial" w:hAnsi="Arial" w:cs="Arial"/>
          <w:color w:val="7B7B7B" w:themeColor="accent3" w:themeShade="BF"/>
          <w:sz w:val="22"/>
          <w:szCs w:val="22"/>
          <w:lang w:val="en-GB"/>
        </w:rPr>
        <w:t xml:space="preserve"> </w:t>
      </w:r>
    </w:p>
    <w:p w14:paraId="6FEB2AC7" w14:textId="77777777" w:rsidR="00971F23" w:rsidRDefault="00971F23" w:rsidP="008769B2">
      <w:pPr>
        <w:jc w:val="both"/>
        <w:rPr>
          <w:rFonts w:ascii="Arial" w:hAnsi="Arial" w:cs="Arial"/>
          <w:color w:val="7B7B7B" w:themeColor="accent3" w:themeShade="BF"/>
          <w:sz w:val="22"/>
          <w:szCs w:val="22"/>
          <w:lang w:val="en-GB"/>
        </w:rPr>
      </w:pPr>
    </w:p>
    <w:p w14:paraId="51FBE194" w14:textId="471535BA" w:rsidR="00146264" w:rsidRPr="00FF5098" w:rsidRDefault="00971F23"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facts disclose that the payments were made in September 2021, a month before the winding up order was made. The Company had cashflow problems in July and it appears also earlier in the year in February. </w:t>
      </w:r>
      <w:r w:rsidR="00716DAA">
        <w:rPr>
          <w:rFonts w:ascii="Arial" w:hAnsi="Arial" w:cs="Arial"/>
          <w:color w:val="7B7B7B" w:themeColor="accent3" w:themeShade="BF"/>
          <w:sz w:val="22"/>
          <w:szCs w:val="22"/>
          <w:lang w:val="en-GB"/>
        </w:rPr>
        <w:t>The liquidator may consider seeking orders from the court that the directors contribute to the Company’s assets</w:t>
      </w:r>
      <w:r w:rsidR="00C63619">
        <w:rPr>
          <w:rFonts w:ascii="Arial" w:hAnsi="Arial" w:cs="Arial"/>
          <w:color w:val="7B7B7B" w:themeColor="accent3" w:themeShade="BF"/>
          <w:sz w:val="22"/>
          <w:szCs w:val="22"/>
          <w:lang w:val="en-GB"/>
        </w:rPr>
        <w:t xml:space="preserve"> with such </w:t>
      </w:r>
      <w:r w:rsidR="00AB174B">
        <w:rPr>
          <w:rFonts w:ascii="Arial" w:hAnsi="Arial" w:cs="Arial"/>
          <w:color w:val="7B7B7B" w:themeColor="accent3" w:themeShade="BF"/>
          <w:sz w:val="22"/>
          <w:szCs w:val="22"/>
          <w:lang w:val="en-GB"/>
        </w:rPr>
        <w:t>contribution being broadly in line with the increase in the Company’s liabilities during the period the Co</w:t>
      </w:r>
      <w:r w:rsidR="00B44528">
        <w:rPr>
          <w:rFonts w:ascii="Arial" w:hAnsi="Arial" w:cs="Arial"/>
          <w:color w:val="7B7B7B" w:themeColor="accent3" w:themeShade="BF"/>
          <w:sz w:val="22"/>
          <w:szCs w:val="22"/>
          <w:lang w:val="en-GB"/>
        </w:rPr>
        <w:t>mpany continued to trade.</w:t>
      </w:r>
      <w:r w:rsidR="00FF7979">
        <w:rPr>
          <w:rFonts w:ascii="Arial" w:hAnsi="Arial" w:cs="Arial"/>
          <w:color w:val="7B7B7B" w:themeColor="accent3" w:themeShade="BF"/>
          <w:sz w:val="22"/>
          <w:szCs w:val="22"/>
          <w:lang w:val="en-GB"/>
        </w:rPr>
        <w:t xml:space="preserve"> </w:t>
      </w:r>
      <w:r w:rsidR="00B44528">
        <w:rPr>
          <w:rFonts w:ascii="Arial" w:hAnsi="Arial" w:cs="Arial"/>
          <w:color w:val="7B7B7B" w:themeColor="accent3" w:themeShade="BF"/>
          <w:sz w:val="22"/>
          <w:szCs w:val="22"/>
          <w:lang w:val="en-GB"/>
        </w:rPr>
        <w:t>T</w:t>
      </w:r>
      <w:r w:rsidR="00FF7979">
        <w:rPr>
          <w:rFonts w:ascii="Arial" w:hAnsi="Arial" w:cs="Arial"/>
          <w:color w:val="7B7B7B" w:themeColor="accent3" w:themeShade="BF"/>
          <w:sz w:val="22"/>
          <w:szCs w:val="22"/>
          <w:lang w:val="en-GB"/>
        </w:rPr>
        <w:t>he burden of proof is on the liquidator to prove that the directors knew or ought to have known that there was n</w:t>
      </w:r>
      <w:r w:rsidR="0011522E">
        <w:rPr>
          <w:rFonts w:ascii="Arial" w:hAnsi="Arial" w:cs="Arial"/>
          <w:color w:val="7B7B7B" w:themeColor="accent3" w:themeShade="BF"/>
          <w:sz w:val="22"/>
          <w:szCs w:val="22"/>
          <w:lang w:val="en-GB"/>
        </w:rPr>
        <w:t>o reasonable prospect of avoiding insolvent liquidation</w:t>
      </w:r>
      <w:r w:rsidR="001C3B14">
        <w:rPr>
          <w:rFonts w:ascii="Arial" w:hAnsi="Arial" w:cs="Arial"/>
          <w:color w:val="7B7B7B" w:themeColor="accent3" w:themeShade="BF"/>
          <w:sz w:val="22"/>
          <w:szCs w:val="22"/>
          <w:lang w:val="en-GB"/>
        </w:rPr>
        <w:t>. Arguably it appears the directors should have moved to place the Company into liquidation in September</w:t>
      </w:r>
      <w:r w:rsidR="007F6305">
        <w:rPr>
          <w:rFonts w:ascii="Arial" w:hAnsi="Arial" w:cs="Arial"/>
          <w:color w:val="7B7B7B" w:themeColor="accent3" w:themeShade="BF"/>
          <w:sz w:val="22"/>
          <w:szCs w:val="22"/>
          <w:lang w:val="en-GB"/>
        </w:rPr>
        <w:t xml:space="preserve"> or perhaps even earlier in 2021. In defence, the directors must show that what they did was to take every step to minimise loss to creditors. </w:t>
      </w:r>
      <w:r w:rsidR="006F5AAD">
        <w:rPr>
          <w:rFonts w:ascii="Arial" w:hAnsi="Arial" w:cs="Arial"/>
          <w:color w:val="7B7B7B" w:themeColor="accent3" w:themeShade="BF"/>
          <w:sz w:val="22"/>
          <w:szCs w:val="22"/>
          <w:lang w:val="en-GB"/>
        </w:rPr>
        <w:t>The directors will be judged by the general knowledge and skill reasonably expected of a person it their position and the general knowledge and skill that they possess.</w:t>
      </w:r>
      <w:r w:rsidR="00C63619">
        <w:rPr>
          <w:rFonts w:ascii="Arial" w:hAnsi="Arial" w:cs="Arial"/>
          <w:color w:val="7B7B7B" w:themeColor="accent3" w:themeShade="BF"/>
          <w:sz w:val="22"/>
          <w:szCs w:val="22"/>
          <w:lang w:val="en-GB"/>
        </w:rPr>
        <w:t xml:space="preserve"> </w:t>
      </w:r>
      <w:r w:rsidR="006F5AAD">
        <w:rPr>
          <w:rFonts w:ascii="Arial" w:hAnsi="Arial" w:cs="Arial"/>
          <w:color w:val="7B7B7B" w:themeColor="accent3" w:themeShade="BF"/>
          <w:sz w:val="22"/>
          <w:szCs w:val="22"/>
          <w:lang w:val="en-GB"/>
        </w:rPr>
        <w:t xml:space="preserve"> </w:t>
      </w:r>
      <w:r w:rsidR="000E5F96">
        <w:rPr>
          <w:rFonts w:ascii="Arial" w:hAnsi="Arial" w:cs="Arial"/>
          <w:color w:val="7B7B7B" w:themeColor="accent3" w:themeShade="BF"/>
          <w:sz w:val="22"/>
          <w:szCs w:val="22"/>
          <w:lang w:val="en-GB"/>
        </w:rPr>
        <w:t xml:space="preserve"> </w:t>
      </w:r>
      <w:r w:rsidR="005C3A01">
        <w:rPr>
          <w:rFonts w:ascii="Arial" w:hAnsi="Arial" w:cs="Arial"/>
          <w:color w:val="7B7B7B" w:themeColor="accent3" w:themeShade="BF"/>
          <w:sz w:val="22"/>
          <w:szCs w:val="22"/>
          <w:lang w:val="en-GB"/>
        </w:rPr>
        <w:t xml:space="preserve"> </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18ED" w14:textId="77777777" w:rsidR="00D558D8" w:rsidRDefault="00D558D8" w:rsidP="00241B44">
      <w:r>
        <w:separator/>
      </w:r>
    </w:p>
  </w:endnote>
  <w:endnote w:type="continuationSeparator" w:id="0">
    <w:p w14:paraId="68001E49" w14:textId="77777777" w:rsidR="00D558D8" w:rsidRDefault="00D558D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187BAD30" w:rsidR="00241FA3" w:rsidRPr="009B4976" w:rsidRDefault="005E7BAC" w:rsidP="009B4976">
    <w:pPr>
      <w:pStyle w:val="Footer"/>
      <w:ind w:right="360"/>
      <w:rPr>
        <w:rFonts w:ascii="Arial" w:hAnsi="Arial" w:cs="Arial"/>
        <w:sz w:val="18"/>
        <w:szCs w:val="18"/>
        <w:lang w:val="en-GB"/>
      </w:rPr>
    </w:pPr>
    <w:r>
      <w:rPr>
        <w:rFonts w:ascii="Arial" w:hAnsi="Arial" w:cs="Arial"/>
        <w:sz w:val="18"/>
        <w:szCs w:val="18"/>
        <w:lang w:val="en-GB"/>
      </w:rPr>
      <w:t>202122</w:t>
    </w:r>
    <w:r w:rsidR="00FA6C3F">
      <w:rPr>
        <w:rFonts w:ascii="Arial" w:hAnsi="Arial" w:cs="Arial"/>
        <w:sz w:val="18"/>
        <w:szCs w:val="18"/>
        <w:lang w:val="en-GB"/>
      </w:rPr>
      <w:t>-574.</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2574" w14:textId="77777777" w:rsidR="00D558D8" w:rsidRDefault="00D558D8" w:rsidP="00241B44">
      <w:r>
        <w:separator/>
      </w:r>
    </w:p>
  </w:footnote>
  <w:footnote w:type="continuationSeparator" w:id="0">
    <w:p w14:paraId="00ADFC73" w14:textId="77777777" w:rsidR="00D558D8" w:rsidRDefault="00D558D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02BC4"/>
    <w:multiLevelType w:val="hybridMultilevel"/>
    <w:tmpl w:val="5388FE24"/>
    <w:lvl w:ilvl="0" w:tplc="C720C11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39A6971"/>
    <w:multiLevelType w:val="hybridMultilevel"/>
    <w:tmpl w:val="B3A44FB2"/>
    <w:lvl w:ilvl="0" w:tplc="89CE205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066748"/>
    <w:multiLevelType w:val="hybridMultilevel"/>
    <w:tmpl w:val="9FB68B98"/>
    <w:lvl w:ilvl="0" w:tplc="89CE205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1435674">
    <w:abstractNumId w:val="4"/>
  </w:num>
  <w:num w:numId="2" w16cid:durableId="1429079838">
    <w:abstractNumId w:val="2"/>
  </w:num>
  <w:num w:numId="3" w16cid:durableId="89744120">
    <w:abstractNumId w:val="0"/>
  </w:num>
  <w:num w:numId="4" w16cid:durableId="2121795015">
    <w:abstractNumId w:val="8"/>
  </w:num>
  <w:num w:numId="5" w16cid:durableId="1355811761">
    <w:abstractNumId w:val="11"/>
  </w:num>
  <w:num w:numId="6" w16cid:durableId="1348404209">
    <w:abstractNumId w:val="3"/>
  </w:num>
  <w:num w:numId="7" w16cid:durableId="2074348476">
    <w:abstractNumId w:val="12"/>
  </w:num>
  <w:num w:numId="8" w16cid:durableId="386955887">
    <w:abstractNumId w:val="17"/>
  </w:num>
  <w:num w:numId="9" w16cid:durableId="90784470">
    <w:abstractNumId w:val="9"/>
  </w:num>
  <w:num w:numId="10" w16cid:durableId="1018890963">
    <w:abstractNumId w:val="19"/>
  </w:num>
  <w:num w:numId="11" w16cid:durableId="2069108717">
    <w:abstractNumId w:val="6"/>
  </w:num>
  <w:num w:numId="12" w16cid:durableId="1213806316">
    <w:abstractNumId w:val="15"/>
  </w:num>
  <w:num w:numId="13" w16cid:durableId="873544646">
    <w:abstractNumId w:val="10"/>
  </w:num>
  <w:num w:numId="14" w16cid:durableId="737479231">
    <w:abstractNumId w:val="5"/>
  </w:num>
  <w:num w:numId="15" w16cid:durableId="1682312350">
    <w:abstractNumId w:val="13"/>
  </w:num>
  <w:num w:numId="16" w16cid:durableId="205610272">
    <w:abstractNumId w:val="16"/>
  </w:num>
  <w:num w:numId="17" w16cid:durableId="1326978167">
    <w:abstractNumId w:val="7"/>
  </w:num>
  <w:num w:numId="18" w16cid:durableId="369653359">
    <w:abstractNumId w:val="1"/>
  </w:num>
  <w:num w:numId="19" w16cid:durableId="422536483">
    <w:abstractNumId w:val="18"/>
  </w:num>
  <w:num w:numId="20" w16cid:durableId="4055691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29EF"/>
    <w:rsid w:val="00020557"/>
    <w:rsid w:val="00021FC2"/>
    <w:rsid w:val="000250C7"/>
    <w:rsid w:val="00026F16"/>
    <w:rsid w:val="00037621"/>
    <w:rsid w:val="00044D46"/>
    <w:rsid w:val="00045088"/>
    <w:rsid w:val="00045904"/>
    <w:rsid w:val="0004637F"/>
    <w:rsid w:val="000502FD"/>
    <w:rsid w:val="000506DA"/>
    <w:rsid w:val="000620D8"/>
    <w:rsid w:val="00065166"/>
    <w:rsid w:val="00072602"/>
    <w:rsid w:val="00082609"/>
    <w:rsid w:val="00082AE5"/>
    <w:rsid w:val="000851CC"/>
    <w:rsid w:val="00087F21"/>
    <w:rsid w:val="00093BE8"/>
    <w:rsid w:val="000A407B"/>
    <w:rsid w:val="000A526C"/>
    <w:rsid w:val="000A68ED"/>
    <w:rsid w:val="000B5FF1"/>
    <w:rsid w:val="000B609F"/>
    <w:rsid w:val="000C0D28"/>
    <w:rsid w:val="000D10C6"/>
    <w:rsid w:val="000D55A8"/>
    <w:rsid w:val="000E22A3"/>
    <w:rsid w:val="000E4841"/>
    <w:rsid w:val="000E5F96"/>
    <w:rsid w:val="000F1677"/>
    <w:rsid w:val="000F2C1B"/>
    <w:rsid w:val="000F3D6C"/>
    <w:rsid w:val="000F4F82"/>
    <w:rsid w:val="00101707"/>
    <w:rsid w:val="00102CC9"/>
    <w:rsid w:val="0010593A"/>
    <w:rsid w:val="00112069"/>
    <w:rsid w:val="0011473D"/>
    <w:rsid w:val="0011522E"/>
    <w:rsid w:val="001156D7"/>
    <w:rsid w:val="00115C85"/>
    <w:rsid w:val="00123855"/>
    <w:rsid w:val="00126A4D"/>
    <w:rsid w:val="0014171F"/>
    <w:rsid w:val="0014622C"/>
    <w:rsid w:val="00146264"/>
    <w:rsid w:val="00152348"/>
    <w:rsid w:val="0015456D"/>
    <w:rsid w:val="00155FA2"/>
    <w:rsid w:val="00161F1B"/>
    <w:rsid w:val="00162829"/>
    <w:rsid w:val="0017507B"/>
    <w:rsid w:val="00180548"/>
    <w:rsid w:val="00180AC4"/>
    <w:rsid w:val="00180CCE"/>
    <w:rsid w:val="0018267A"/>
    <w:rsid w:val="00182779"/>
    <w:rsid w:val="00182788"/>
    <w:rsid w:val="00182C0D"/>
    <w:rsid w:val="00182F65"/>
    <w:rsid w:val="001830DF"/>
    <w:rsid w:val="00192A7D"/>
    <w:rsid w:val="001966D9"/>
    <w:rsid w:val="001A007A"/>
    <w:rsid w:val="001A1134"/>
    <w:rsid w:val="001A7E9A"/>
    <w:rsid w:val="001B0F70"/>
    <w:rsid w:val="001B5016"/>
    <w:rsid w:val="001C153E"/>
    <w:rsid w:val="001C3B14"/>
    <w:rsid w:val="001C45FC"/>
    <w:rsid w:val="001D0469"/>
    <w:rsid w:val="001D29C0"/>
    <w:rsid w:val="001D4862"/>
    <w:rsid w:val="001E0957"/>
    <w:rsid w:val="001E25B9"/>
    <w:rsid w:val="001E49E0"/>
    <w:rsid w:val="001E7B5A"/>
    <w:rsid w:val="001F7412"/>
    <w:rsid w:val="0020090A"/>
    <w:rsid w:val="0020204E"/>
    <w:rsid w:val="00202DFE"/>
    <w:rsid w:val="0020725B"/>
    <w:rsid w:val="002110F1"/>
    <w:rsid w:val="00224C35"/>
    <w:rsid w:val="002325C0"/>
    <w:rsid w:val="002356EA"/>
    <w:rsid w:val="0024116D"/>
    <w:rsid w:val="00241B44"/>
    <w:rsid w:val="00241FA3"/>
    <w:rsid w:val="00245EFB"/>
    <w:rsid w:val="0025386E"/>
    <w:rsid w:val="00257D42"/>
    <w:rsid w:val="002638B0"/>
    <w:rsid w:val="00265191"/>
    <w:rsid w:val="0026647A"/>
    <w:rsid w:val="002668D3"/>
    <w:rsid w:val="0027299F"/>
    <w:rsid w:val="00281767"/>
    <w:rsid w:val="00284EBE"/>
    <w:rsid w:val="002903A7"/>
    <w:rsid w:val="0029342F"/>
    <w:rsid w:val="0029433F"/>
    <w:rsid w:val="00294829"/>
    <w:rsid w:val="0029690F"/>
    <w:rsid w:val="00297C8A"/>
    <w:rsid w:val="002A2A60"/>
    <w:rsid w:val="002A37BB"/>
    <w:rsid w:val="002A38B7"/>
    <w:rsid w:val="002B1C45"/>
    <w:rsid w:val="002C13C8"/>
    <w:rsid w:val="002C3547"/>
    <w:rsid w:val="002C46CB"/>
    <w:rsid w:val="002D0021"/>
    <w:rsid w:val="002D275C"/>
    <w:rsid w:val="002D299D"/>
    <w:rsid w:val="002D3473"/>
    <w:rsid w:val="002E4F80"/>
    <w:rsid w:val="002F1956"/>
    <w:rsid w:val="002F3440"/>
    <w:rsid w:val="002F75A3"/>
    <w:rsid w:val="002F77D6"/>
    <w:rsid w:val="00302F69"/>
    <w:rsid w:val="00303C2F"/>
    <w:rsid w:val="00311816"/>
    <w:rsid w:val="003144EF"/>
    <w:rsid w:val="00314F32"/>
    <w:rsid w:val="00321258"/>
    <w:rsid w:val="00326292"/>
    <w:rsid w:val="00326415"/>
    <w:rsid w:val="00330937"/>
    <w:rsid w:val="00330F31"/>
    <w:rsid w:val="00334648"/>
    <w:rsid w:val="00336E53"/>
    <w:rsid w:val="0033768C"/>
    <w:rsid w:val="00337938"/>
    <w:rsid w:val="00340769"/>
    <w:rsid w:val="00341AA6"/>
    <w:rsid w:val="00344277"/>
    <w:rsid w:val="00361A0A"/>
    <w:rsid w:val="00364836"/>
    <w:rsid w:val="0036565C"/>
    <w:rsid w:val="0036625E"/>
    <w:rsid w:val="0037465A"/>
    <w:rsid w:val="00382C98"/>
    <w:rsid w:val="0038533C"/>
    <w:rsid w:val="00386568"/>
    <w:rsid w:val="00390B57"/>
    <w:rsid w:val="00391277"/>
    <w:rsid w:val="003948D5"/>
    <w:rsid w:val="00396821"/>
    <w:rsid w:val="00397D3A"/>
    <w:rsid w:val="003A051E"/>
    <w:rsid w:val="003A4482"/>
    <w:rsid w:val="003B170F"/>
    <w:rsid w:val="003B3C5F"/>
    <w:rsid w:val="003C4471"/>
    <w:rsid w:val="003D0A6D"/>
    <w:rsid w:val="003E0B16"/>
    <w:rsid w:val="003E2B26"/>
    <w:rsid w:val="003E67D1"/>
    <w:rsid w:val="00404329"/>
    <w:rsid w:val="00405DC1"/>
    <w:rsid w:val="00415803"/>
    <w:rsid w:val="00415F1F"/>
    <w:rsid w:val="00420F4A"/>
    <w:rsid w:val="0042108F"/>
    <w:rsid w:val="00423D27"/>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3412"/>
    <w:rsid w:val="004A57DD"/>
    <w:rsid w:val="004A7B51"/>
    <w:rsid w:val="004A7D71"/>
    <w:rsid w:val="004A7EF3"/>
    <w:rsid w:val="004B11FD"/>
    <w:rsid w:val="004B23A2"/>
    <w:rsid w:val="004D1A5A"/>
    <w:rsid w:val="004D2FFF"/>
    <w:rsid w:val="004D3721"/>
    <w:rsid w:val="004D64F9"/>
    <w:rsid w:val="004E0E7D"/>
    <w:rsid w:val="004E36E9"/>
    <w:rsid w:val="004E3A6B"/>
    <w:rsid w:val="004E622C"/>
    <w:rsid w:val="004F5FDF"/>
    <w:rsid w:val="00513AAE"/>
    <w:rsid w:val="005177FE"/>
    <w:rsid w:val="0052263B"/>
    <w:rsid w:val="00524728"/>
    <w:rsid w:val="0052622B"/>
    <w:rsid w:val="005331CA"/>
    <w:rsid w:val="00537970"/>
    <w:rsid w:val="00540E3A"/>
    <w:rsid w:val="00544127"/>
    <w:rsid w:val="005463A9"/>
    <w:rsid w:val="00553EB2"/>
    <w:rsid w:val="00560534"/>
    <w:rsid w:val="0056391B"/>
    <w:rsid w:val="005650E2"/>
    <w:rsid w:val="00567AD7"/>
    <w:rsid w:val="00575B2D"/>
    <w:rsid w:val="00581599"/>
    <w:rsid w:val="005833D0"/>
    <w:rsid w:val="005846F3"/>
    <w:rsid w:val="0058622F"/>
    <w:rsid w:val="00592A27"/>
    <w:rsid w:val="00592F82"/>
    <w:rsid w:val="00594C6A"/>
    <w:rsid w:val="005A0CCA"/>
    <w:rsid w:val="005A1083"/>
    <w:rsid w:val="005A6FF2"/>
    <w:rsid w:val="005A726D"/>
    <w:rsid w:val="005B67AC"/>
    <w:rsid w:val="005B79F4"/>
    <w:rsid w:val="005C3A01"/>
    <w:rsid w:val="005D16DD"/>
    <w:rsid w:val="005D43E0"/>
    <w:rsid w:val="005D58A3"/>
    <w:rsid w:val="005E1B79"/>
    <w:rsid w:val="005E41C7"/>
    <w:rsid w:val="005E6076"/>
    <w:rsid w:val="005E7008"/>
    <w:rsid w:val="005E7BAC"/>
    <w:rsid w:val="005F026D"/>
    <w:rsid w:val="005F2AEA"/>
    <w:rsid w:val="005F2D0B"/>
    <w:rsid w:val="005F4B31"/>
    <w:rsid w:val="00610388"/>
    <w:rsid w:val="00610AC7"/>
    <w:rsid w:val="00612CA5"/>
    <w:rsid w:val="006153EC"/>
    <w:rsid w:val="00621A17"/>
    <w:rsid w:val="00626B74"/>
    <w:rsid w:val="00627CC9"/>
    <w:rsid w:val="00627E7B"/>
    <w:rsid w:val="00630542"/>
    <w:rsid w:val="00632E44"/>
    <w:rsid w:val="00634622"/>
    <w:rsid w:val="00636808"/>
    <w:rsid w:val="00641515"/>
    <w:rsid w:val="00654C2F"/>
    <w:rsid w:val="006560EA"/>
    <w:rsid w:val="00657087"/>
    <w:rsid w:val="006624AB"/>
    <w:rsid w:val="006634C0"/>
    <w:rsid w:val="006639DB"/>
    <w:rsid w:val="006661EF"/>
    <w:rsid w:val="00677AEB"/>
    <w:rsid w:val="00680EF2"/>
    <w:rsid w:val="006821DA"/>
    <w:rsid w:val="00687A1D"/>
    <w:rsid w:val="00690F9D"/>
    <w:rsid w:val="00697EA1"/>
    <w:rsid w:val="006A2646"/>
    <w:rsid w:val="006A5ADB"/>
    <w:rsid w:val="006A6530"/>
    <w:rsid w:val="006B435A"/>
    <w:rsid w:val="006B4C64"/>
    <w:rsid w:val="006D282B"/>
    <w:rsid w:val="006D6BD5"/>
    <w:rsid w:val="006E481A"/>
    <w:rsid w:val="006E5298"/>
    <w:rsid w:val="006E52F0"/>
    <w:rsid w:val="006F4A78"/>
    <w:rsid w:val="006F5AAD"/>
    <w:rsid w:val="006F734A"/>
    <w:rsid w:val="00700C57"/>
    <w:rsid w:val="00700D83"/>
    <w:rsid w:val="00704852"/>
    <w:rsid w:val="0070524B"/>
    <w:rsid w:val="007074E9"/>
    <w:rsid w:val="00711825"/>
    <w:rsid w:val="00712ABA"/>
    <w:rsid w:val="00713DA4"/>
    <w:rsid w:val="00714BF1"/>
    <w:rsid w:val="00716DAA"/>
    <w:rsid w:val="00721383"/>
    <w:rsid w:val="0073158B"/>
    <w:rsid w:val="007333CC"/>
    <w:rsid w:val="0073399A"/>
    <w:rsid w:val="00740DAD"/>
    <w:rsid w:val="00742AF3"/>
    <w:rsid w:val="007553F1"/>
    <w:rsid w:val="007603F5"/>
    <w:rsid w:val="00763348"/>
    <w:rsid w:val="00764DB0"/>
    <w:rsid w:val="0076764D"/>
    <w:rsid w:val="007709D4"/>
    <w:rsid w:val="0077498C"/>
    <w:rsid w:val="007809BC"/>
    <w:rsid w:val="00784128"/>
    <w:rsid w:val="00787BCC"/>
    <w:rsid w:val="00793173"/>
    <w:rsid w:val="007A2A33"/>
    <w:rsid w:val="007A5171"/>
    <w:rsid w:val="007B2E3D"/>
    <w:rsid w:val="007B5C89"/>
    <w:rsid w:val="007B61A9"/>
    <w:rsid w:val="007B6C2B"/>
    <w:rsid w:val="007C1FCC"/>
    <w:rsid w:val="007C4C6E"/>
    <w:rsid w:val="007C6201"/>
    <w:rsid w:val="007D7C92"/>
    <w:rsid w:val="007E1154"/>
    <w:rsid w:val="007E2919"/>
    <w:rsid w:val="007E46A8"/>
    <w:rsid w:val="007E6BA4"/>
    <w:rsid w:val="007F41F8"/>
    <w:rsid w:val="007F6305"/>
    <w:rsid w:val="007F659B"/>
    <w:rsid w:val="0080441E"/>
    <w:rsid w:val="0080454E"/>
    <w:rsid w:val="00804C32"/>
    <w:rsid w:val="00805380"/>
    <w:rsid w:val="00806302"/>
    <w:rsid w:val="00807119"/>
    <w:rsid w:val="00823D98"/>
    <w:rsid w:val="0082483F"/>
    <w:rsid w:val="00825BAE"/>
    <w:rsid w:val="008279C0"/>
    <w:rsid w:val="00832135"/>
    <w:rsid w:val="00867701"/>
    <w:rsid w:val="008723F3"/>
    <w:rsid w:val="008769B2"/>
    <w:rsid w:val="00876F56"/>
    <w:rsid w:val="00881DE6"/>
    <w:rsid w:val="008837A6"/>
    <w:rsid w:val="0089145D"/>
    <w:rsid w:val="00891690"/>
    <w:rsid w:val="008A4DF2"/>
    <w:rsid w:val="008A54C0"/>
    <w:rsid w:val="008A6CFE"/>
    <w:rsid w:val="008B48CF"/>
    <w:rsid w:val="008B5333"/>
    <w:rsid w:val="008B6223"/>
    <w:rsid w:val="008B72B8"/>
    <w:rsid w:val="008C66E0"/>
    <w:rsid w:val="008D093B"/>
    <w:rsid w:val="008D1616"/>
    <w:rsid w:val="008E3339"/>
    <w:rsid w:val="008F20FC"/>
    <w:rsid w:val="008F5FFE"/>
    <w:rsid w:val="00905A43"/>
    <w:rsid w:val="00912C79"/>
    <w:rsid w:val="00914D79"/>
    <w:rsid w:val="0092171A"/>
    <w:rsid w:val="00921B8C"/>
    <w:rsid w:val="00924DAF"/>
    <w:rsid w:val="00931D14"/>
    <w:rsid w:val="00942123"/>
    <w:rsid w:val="00951AA8"/>
    <w:rsid w:val="0095207B"/>
    <w:rsid w:val="009570EA"/>
    <w:rsid w:val="00962045"/>
    <w:rsid w:val="00971F23"/>
    <w:rsid w:val="00980E61"/>
    <w:rsid w:val="00991428"/>
    <w:rsid w:val="00992676"/>
    <w:rsid w:val="009954B2"/>
    <w:rsid w:val="00996691"/>
    <w:rsid w:val="009A3AB7"/>
    <w:rsid w:val="009B0723"/>
    <w:rsid w:val="009B07AD"/>
    <w:rsid w:val="009B0883"/>
    <w:rsid w:val="009B15E2"/>
    <w:rsid w:val="009B3853"/>
    <w:rsid w:val="009B4976"/>
    <w:rsid w:val="009C0B8E"/>
    <w:rsid w:val="009C1BC8"/>
    <w:rsid w:val="009C2442"/>
    <w:rsid w:val="009D0811"/>
    <w:rsid w:val="009D0EE1"/>
    <w:rsid w:val="009D225B"/>
    <w:rsid w:val="009D5B16"/>
    <w:rsid w:val="009E2AEB"/>
    <w:rsid w:val="009E2DCC"/>
    <w:rsid w:val="009E2E27"/>
    <w:rsid w:val="009E45DF"/>
    <w:rsid w:val="009E4DE3"/>
    <w:rsid w:val="009E56F0"/>
    <w:rsid w:val="009F275E"/>
    <w:rsid w:val="00A047EE"/>
    <w:rsid w:val="00A127E0"/>
    <w:rsid w:val="00A14B1D"/>
    <w:rsid w:val="00A15FEB"/>
    <w:rsid w:val="00A170E8"/>
    <w:rsid w:val="00A2274A"/>
    <w:rsid w:val="00A235B7"/>
    <w:rsid w:val="00A27A7A"/>
    <w:rsid w:val="00A34ABE"/>
    <w:rsid w:val="00A407EF"/>
    <w:rsid w:val="00A452A1"/>
    <w:rsid w:val="00A46B4C"/>
    <w:rsid w:val="00A5117B"/>
    <w:rsid w:val="00A53165"/>
    <w:rsid w:val="00A56D34"/>
    <w:rsid w:val="00A60074"/>
    <w:rsid w:val="00A6627C"/>
    <w:rsid w:val="00A71019"/>
    <w:rsid w:val="00A81029"/>
    <w:rsid w:val="00A845F5"/>
    <w:rsid w:val="00A93290"/>
    <w:rsid w:val="00A96489"/>
    <w:rsid w:val="00AB174B"/>
    <w:rsid w:val="00AB2425"/>
    <w:rsid w:val="00AB685C"/>
    <w:rsid w:val="00AB6C2D"/>
    <w:rsid w:val="00AC08F7"/>
    <w:rsid w:val="00AC317D"/>
    <w:rsid w:val="00AC3839"/>
    <w:rsid w:val="00AC7082"/>
    <w:rsid w:val="00AD4BE8"/>
    <w:rsid w:val="00AE5B6F"/>
    <w:rsid w:val="00AF228E"/>
    <w:rsid w:val="00B016A8"/>
    <w:rsid w:val="00B034CF"/>
    <w:rsid w:val="00B04033"/>
    <w:rsid w:val="00B1113A"/>
    <w:rsid w:val="00B14819"/>
    <w:rsid w:val="00B14C0D"/>
    <w:rsid w:val="00B15E2F"/>
    <w:rsid w:val="00B17AA9"/>
    <w:rsid w:val="00B34C31"/>
    <w:rsid w:val="00B40D98"/>
    <w:rsid w:val="00B44528"/>
    <w:rsid w:val="00B44713"/>
    <w:rsid w:val="00B459E2"/>
    <w:rsid w:val="00B51B95"/>
    <w:rsid w:val="00B56103"/>
    <w:rsid w:val="00B6418D"/>
    <w:rsid w:val="00B64929"/>
    <w:rsid w:val="00B64BC3"/>
    <w:rsid w:val="00B66176"/>
    <w:rsid w:val="00B736DF"/>
    <w:rsid w:val="00B73BCB"/>
    <w:rsid w:val="00B743D6"/>
    <w:rsid w:val="00B74FBD"/>
    <w:rsid w:val="00B77F46"/>
    <w:rsid w:val="00B82586"/>
    <w:rsid w:val="00B829A3"/>
    <w:rsid w:val="00B85136"/>
    <w:rsid w:val="00B86DB1"/>
    <w:rsid w:val="00B87869"/>
    <w:rsid w:val="00B9639B"/>
    <w:rsid w:val="00BA1CFD"/>
    <w:rsid w:val="00BA5A46"/>
    <w:rsid w:val="00BB0F2B"/>
    <w:rsid w:val="00BC5F28"/>
    <w:rsid w:val="00BE4FF3"/>
    <w:rsid w:val="00BF2754"/>
    <w:rsid w:val="00BF2C93"/>
    <w:rsid w:val="00BF3164"/>
    <w:rsid w:val="00BF4680"/>
    <w:rsid w:val="00BF50F7"/>
    <w:rsid w:val="00C01B23"/>
    <w:rsid w:val="00C02F29"/>
    <w:rsid w:val="00C17718"/>
    <w:rsid w:val="00C20AFE"/>
    <w:rsid w:val="00C22A25"/>
    <w:rsid w:val="00C305F5"/>
    <w:rsid w:val="00C31F05"/>
    <w:rsid w:val="00C3254F"/>
    <w:rsid w:val="00C35671"/>
    <w:rsid w:val="00C35B77"/>
    <w:rsid w:val="00C376EB"/>
    <w:rsid w:val="00C46A92"/>
    <w:rsid w:val="00C46EC1"/>
    <w:rsid w:val="00C52796"/>
    <w:rsid w:val="00C53E2C"/>
    <w:rsid w:val="00C550C8"/>
    <w:rsid w:val="00C55824"/>
    <w:rsid w:val="00C56B61"/>
    <w:rsid w:val="00C56E47"/>
    <w:rsid w:val="00C606C3"/>
    <w:rsid w:val="00C620F4"/>
    <w:rsid w:val="00C63619"/>
    <w:rsid w:val="00C72848"/>
    <w:rsid w:val="00C7736C"/>
    <w:rsid w:val="00C77DFB"/>
    <w:rsid w:val="00C82D87"/>
    <w:rsid w:val="00C8712A"/>
    <w:rsid w:val="00C902C8"/>
    <w:rsid w:val="00C90DEC"/>
    <w:rsid w:val="00C91062"/>
    <w:rsid w:val="00C919D1"/>
    <w:rsid w:val="00C963D3"/>
    <w:rsid w:val="00CA7B19"/>
    <w:rsid w:val="00CB1983"/>
    <w:rsid w:val="00CB2CBB"/>
    <w:rsid w:val="00CB7CAC"/>
    <w:rsid w:val="00CC4D0F"/>
    <w:rsid w:val="00CC5335"/>
    <w:rsid w:val="00CC5BA4"/>
    <w:rsid w:val="00CD4998"/>
    <w:rsid w:val="00CE1035"/>
    <w:rsid w:val="00CE4E97"/>
    <w:rsid w:val="00CE6E50"/>
    <w:rsid w:val="00CF2819"/>
    <w:rsid w:val="00CF4F9D"/>
    <w:rsid w:val="00CF70DC"/>
    <w:rsid w:val="00D00D44"/>
    <w:rsid w:val="00D11DB1"/>
    <w:rsid w:val="00D148DC"/>
    <w:rsid w:val="00D17FDC"/>
    <w:rsid w:val="00D209BC"/>
    <w:rsid w:val="00D21D8C"/>
    <w:rsid w:val="00D32885"/>
    <w:rsid w:val="00D50A37"/>
    <w:rsid w:val="00D53719"/>
    <w:rsid w:val="00D539A2"/>
    <w:rsid w:val="00D558D8"/>
    <w:rsid w:val="00D63EFD"/>
    <w:rsid w:val="00D84752"/>
    <w:rsid w:val="00D86B3B"/>
    <w:rsid w:val="00D8748A"/>
    <w:rsid w:val="00D903B5"/>
    <w:rsid w:val="00D91038"/>
    <w:rsid w:val="00D93196"/>
    <w:rsid w:val="00D95BB8"/>
    <w:rsid w:val="00DA0DC0"/>
    <w:rsid w:val="00DA5518"/>
    <w:rsid w:val="00DB243C"/>
    <w:rsid w:val="00DB482A"/>
    <w:rsid w:val="00DB50FB"/>
    <w:rsid w:val="00DB56F2"/>
    <w:rsid w:val="00DB6EF5"/>
    <w:rsid w:val="00DC3089"/>
    <w:rsid w:val="00DC4420"/>
    <w:rsid w:val="00DD0802"/>
    <w:rsid w:val="00DD2E11"/>
    <w:rsid w:val="00DE03AF"/>
    <w:rsid w:val="00DE121C"/>
    <w:rsid w:val="00DE6633"/>
    <w:rsid w:val="00DE78D5"/>
    <w:rsid w:val="00DE79CE"/>
    <w:rsid w:val="00DF75F8"/>
    <w:rsid w:val="00DF7A3A"/>
    <w:rsid w:val="00E00C00"/>
    <w:rsid w:val="00E07C5A"/>
    <w:rsid w:val="00E15BA9"/>
    <w:rsid w:val="00E26130"/>
    <w:rsid w:val="00E26E19"/>
    <w:rsid w:val="00E31DF3"/>
    <w:rsid w:val="00E443D7"/>
    <w:rsid w:val="00E449F5"/>
    <w:rsid w:val="00E450A4"/>
    <w:rsid w:val="00E506BE"/>
    <w:rsid w:val="00E55547"/>
    <w:rsid w:val="00E6302B"/>
    <w:rsid w:val="00E6452F"/>
    <w:rsid w:val="00E64F45"/>
    <w:rsid w:val="00E6742D"/>
    <w:rsid w:val="00E67E76"/>
    <w:rsid w:val="00E71CB0"/>
    <w:rsid w:val="00E77C3D"/>
    <w:rsid w:val="00E80260"/>
    <w:rsid w:val="00E833F4"/>
    <w:rsid w:val="00E86584"/>
    <w:rsid w:val="00E90991"/>
    <w:rsid w:val="00E909F0"/>
    <w:rsid w:val="00E90D47"/>
    <w:rsid w:val="00E93993"/>
    <w:rsid w:val="00E94797"/>
    <w:rsid w:val="00E9597C"/>
    <w:rsid w:val="00EA0913"/>
    <w:rsid w:val="00EA5B00"/>
    <w:rsid w:val="00EB0269"/>
    <w:rsid w:val="00EB146B"/>
    <w:rsid w:val="00EB45AC"/>
    <w:rsid w:val="00EC441F"/>
    <w:rsid w:val="00EC4755"/>
    <w:rsid w:val="00ED0BC4"/>
    <w:rsid w:val="00ED447D"/>
    <w:rsid w:val="00ED64CF"/>
    <w:rsid w:val="00EE4971"/>
    <w:rsid w:val="00EE6CB0"/>
    <w:rsid w:val="00EF090E"/>
    <w:rsid w:val="00EF5572"/>
    <w:rsid w:val="00F01D7D"/>
    <w:rsid w:val="00F033DA"/>
    <w:rsid w:val="00F13691"/>
    <w:rsid w:val="00F13FB1"/>
    <w:rsid w:val="00F27CD8"/>
    <w:rsid w:val="00F30351"/>
    <w:rsid w:val="00F331C4"/>
    <w:rsid w:val="00F3323E"/>
    <w:rsid w:val="00F341F4"/>
    <w:rsid w:val="00F348D1"/>
    <w:rsid w:val="00F34F9D"/>
    <w:rsid w:val="00F35CCE"/>
    <w:rsid w:val="00F408B1"/>
    <w:rsid w:val="00F5524B"/>
    <w:rsid w:val="00F60538"/>
    <w:rsid w:val="00F61DD2"/>
    <w:rsid w:val="00F62B5A"/>
    <w:rsid w:val="00F62E7A"/>
    <w:rsid w:val="00F66AFF"/>
    <w:rsid w:val="00F70126"/>
    <w:rsid w:val="00F71433"/>
    <w:rsid w:val="00F7684D"/>
    <w:rsid w:val="00F87B04"/>
    <w:rsid w:val="00F97C5B"/>
    <w:rsid w:val="00FA12B9"/>
    <w:rsid w:val="00FA3D50"/>
    <w:rsid w:val="00FA417D"/>
    <w:rsid w:val="00FA6C3F"/>
    <w:rsid w:val="00FB31D6"/>
    <w:rsid w:val="00FB7FBD"/>
    <w:rsid w:val="00FC374A"/>
    <w:rsid w:val="00FC74C8"/>
    <w:rsid w:val="00FC7B47"/>
    <w:rsid w:val="00FD035C"/>
    <w:rsid w:val="00FD1A35"/>
    <w:rsid w:val="00FD2EA4"/>
    <w:rsid w:val="00FD36C5"/>
    <w:rsid w:val="00FD3765"/>
    <w:rsid w:val="00FD6310"/>
    <w:rsid w:val="00FD7C7B"/>
    <w:rsid w:val="00FD7CD6"/>
    <w:rsid w:val="00FE1334"/>
    <w:rsid w:val="00FE1D12"/>
    <w:rsid w:val="00FE1F5A"/>
    <w:rsid w:val="00FE2122"/>
    <w:rsid w:val="00FE2A86"/>
    <w:rsid w:val="00FE2DE2"/>
    <w:rsid w:val="00FF296F"/>
    <w:rsid w:val="00FF5098"/>
    <w:rsid w:val="00FF5E23"/>
    <w:rsid w:val="00FF7578"/>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9</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Ohle</cp:lastModifiedBy>
  <cp:revision>152</cp:revision>
  <cp:lastPrinted>2019-08-27T05:42:00Z</cp:lastPrinted>
  <dcterms:created xsi:type="dcterms:W3CDTF">2022-07-21T15:43:00Z</dcterms:created>
  <dcterms:modified xsi:type="dcterms:W3CDTF">2022-07-25T08:37:00Z</dcterms:modified>
</cp:coreProperties>
</file>