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E411715"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0A63AF87" w:rsidR="002638B0" w:rsidRPr="006E5E6C" w:rsidRDefault="00CB31C2"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77777777" w:rsidR="001B4246" w:rsidRDefault="006E5E6C" w:rsidP="001B4246">
      <w:pPr>
        <w:jc w:val="center"/>
        <w:rPr>
          <w:rFonts w:ascii="Arial" w:hAnsi="Arial" w:cs="Arial"/>
          <w:b/>
          <w:sz w:val="22"/>
          <w:szCs w:val="22"/>
          <w:u w:val="single"/>
          <w:lang w:val="en-GB"/>
        </w:rPr>
      </w:pPr>
      <w:r w:rsidRPr="002A1547">
        <w:rPr>
          <w:rFonts w:ascii="Arial" w:hAnsi="Arial" w:cs="Arial"/>
          <w:b/>
          <w:sz w:val="22"/>
          <w:szCs w:val="22"/>
          <w:u w:val="single"/>
          <w:lang w:val="en-GB"/>
        </w:rPr>
        <w:lastRenderedPageBreak/>
        <w:br w:type="page"/>
      </w:r>
    </w:p>
    <w:p w14:paraId="51C84FD4" w14:textId="77777777" w:rsidR="001B4246" w:rsidRDefault="001B4246" w:rsidP="001B4246">
      <w:pPr>
        <w:widowControl w:val="0"/>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C61A301"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AD2BEF">
        <w:rPr>
          <w:rFonts w:ascii="Arial" w:hAnsi="Arial" w:cs="Arial"/>
          <w:b/>
          <w:bCs/>
          <w:color w:val="000000" w:themeColor="text1"/>
          <w:sz w:val="22"/>
          <w:szCs w:val="22"/>
          <w:u w:val="single"/>
          <w:lang w:val="en-GB"/>
        </w:rPr>
        <w:t>correct</w:t>
      </w:r>
      <w:r w:rsidRPr="00AD2BEF">
        <w:rPr>
          <w:rFonts w:ascii="Arial" w:hAnsi="Arial" w:cs="Arial"/>
          <w:b/>
          <w:bCs/>
          <w:color w:val="000000" w:themeColor="text1"/>
          <w:sz w:val="22"/>
          <w:szCs w:val="22"/>
          <w:u w:val="single"/>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w:t>
      </w:r>
      <w:r w:rsidR="00AD2BEF">
        <w:rPr>
          <w:rFonts w:ascii="Arial" w:hAnsi="Arial" w:cs="Arial"/>
          <w:color w:val="000000" w:themeColor="text1"/>
          <w:sz w:val="22"/>
          <w:szCs w:val="22"/>
          <w:lang w:val="en-GB"/>
        </w:rPr>
        <w:t>b</w:t>
      </w:r>
      <w:r w:rsidR="002528A2">
        <w:rPr>
          <w:rFonts w:ascii="Arial" w:hAnsi="Arial" w:cs="Arial"/>
          <w:color w:val="000000" w:themeColor="text1"/>
          <w:sz w:val="22"/>
          <w:szCs w:val="22"/>
          <w:lang w:val="en-GB"/>
        </w:rPr>
        <w:t xml:space="preserve">ankruptcy </w:t>
      </w:r>
      <w:r w:rsidR="00AD2BEF">
        <w:rPr>
          <w:rFonts w:ascii="Arial" w:hAnsi="Arial" w:cs="Arial"/>
          <w:color w:val="000000" w:themeColor="text1"/>
          <w:sz w:val="22"/>
          <w:szCs w:val="22"/>
          <w:lang w:val="en-GB"/>
        </w:rPr>
        <w:t>l</w:t>
      </w:r>
      <w:r w:rsidR="002528A2">
        <w:rPr>
          <w:rFonts w:ascii="Arial" w:hAnsi="Arial" w:cs="Arial"/>
          <w:color w:val="000000" w:themeColor="text1"/>
          <w:sz w:val="22"/>
          <w:szCs w:val="22"/>
          <w:lang w:val="en-GB"/>
        </w:rPr>
        <w:t>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0977046D"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w:t>
      </w:r>
      <w:r w:rsidR="00AD2BEF">
        <w:rPr>
          <w:rFonts w:ascii="Arial" w:hAnsi="Arial" w:cs="Arial"/>
          <w:color w:val="000000" w:themeColor="text1"/>
          <w:sz w:val="22"/>
          <w:szCs w:val="22"/>
          <w:lang w:val="en-GB"/>
        </w:rPr>
        <w:t>s</w:t>
      </w:r>
      <w:r w:rsidR="009F6B1D">
        <w:rPr>
          <w:rFonts w:ascii="Arial" w:hAnsi="Arial" w:cs="Arial"/>
          <w:color w:val="000000" w:themeColor="text1"/>
          <w:sz w:val="22"/>
          <w:szCs w:val="22"/>
          <w:lang w:val="en-GB"/>
        </w:rPr>
        <w:t>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0CDC4DA1" w:rsidR="00CB31C2" w:rsidRDefault="007E5707"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The former Civil Procedure Code regulates the reorgani</w:t>
      </w:r>
      <w:r w:rsidR="00AD2BEF">
        <w:rPr>
          <w:rFonts w:ascii="Arial" w:hAnsi="Arial" w:cs="Arial"/>
          <w:color w:val="000000" w:themeColor="text1"/>
          <w:sz w:val="22"/>
          <w:szCs w:val="22"/>
          <w:lang w:val="en-GB"/>
        </w:rPr>
        <w:t>s</w:t>
      </w:r>
      <w:r>
        <w:rPr>
          <w:rFonts w:ascii="Arial" w:hAnsi="Arial" w:cs="Arial"/>
          <w:color w:val="000000" w:themeColor="text1"/>
          <w:sz w:val="22"/>
          <w:szCs w:val="22"/>
          <w:lang w:val="en-GB"/>
        </w:rPr>
        <w:t>ation of non-business individuals and legal entities.</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2853ACF6" w:rsidR="00CB31C2" w:rsidRPr="00B424EC" w:rsidRDefault="002528A2" w:rsidP="00507C99">
      <w:pPr>
        <w:pStyle w:val="ListParagraph"/>
        <w:numPr>
          <w:ilvl w:val="0"/>
          <w:numId w:val="29"/>
        </w:numPr>
        <w:ind w:left="426"/>
        <w:jc w:val="both"/>
        <w:rPr>
          <w:rFonts w:ascii="Arial" w:hAnsi="Arial" w:cs="Arial"/>
          <w:color w:val="000000" w:themeColor="text1"/>
          <w:sz w:val="22"/>
          <w:szCs w:val="22"/>
          <w:highlight w:val="yellow"/>
          <w:lang w:val="en-GB"/>
        </w:rPr>
      </w:pPr>
      <w:r w:rsidRPr="00B424EC">
        <w:rPr>
          <w:rFonts w:ascii="Arial" w:hAnsi="Arial" w:cs="Arial"/>
          <w:color w:val="000000" w:themeColor="text1"/>
          <w:sz w:val="22"/>
          <w:szCs w:val="22"/>
          <w:highlight w:val="yellow"/>
          <w:lang w:val="en-GB"/>
        </w:rPr>
        <w:t>The current Bankruptcy Law</w:t>
      </w:r>
      <w:r w:rsidR="00230B9A" w:rsidRPr="00B424EC">
        <w:rPr>
          <w:rFonts w:ascii="Arial" w:hAnsi="Arial" w:cs="Arial"/>
          <w:color w:val="000000" w:themeColor="text1"/>
          <w:sz w:val="22"/>
          <w:szCs w:val="22"/>
          <w:highlight w:val="yellow"/>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4CA657E4" w:rsidR="00CB31C2" w:rsidRPr="000C765D" w:rsidRDefault="00230B9A"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Bankruptcy Law </w:t>
      </w:r>
      <w:r w:rsidR="007E5707">
        <w:rPr>
          <w:rFonts w:ascii="Arial" w:hAnsi="Arial" w:cs="Arial"/>
          <w:color w:val="000000" w:themeColor="text1"/>
          <w:sz w:val="22"/>
          <w:szCs w:val="22"/>
          <w:lang w:val="en-GB"/>
        </w:rPr>
        <w:t xml:space="preserve">does not </w:t>
      </w:r>
      <w:r w:rsidR="008C3DC0">
        <w:rPr>
          <w:rFonts w:ascii="Arial" w:hAnsi="Arial" w:cs="Arial"/>
          <w:color w:val="000000" w:themeColor="text1"/>
          <w:sz w:val="22"/>
          <w:szCs w:val="22"/>
          <w:lang w:val="en-GB"/>
        </w:rPr>
        <w:t>allow</w:t>
      </w:r>
      <w:r w:rsidR="007E5707">
        <w:rPr>
          <w:rFonts w:ascii="Arial" w:hAnsi="Arial" w:cs="Arial"/>
          <w:color w:val="000000" w:themeColor="text1"/>
          <w:sz w:val="22"/>
          <w:szCs w:val="22"/>
          <w:lang w:val="en-GB"/>
        </w:rPr>
        <w:t xml:space="preserve"> companies belonging to the same economic group to file for restructuring jointly</w:t>
      </w:r>
      <w:r w:rsidRPr="000C765D">
        <w:rPr>
          <w:rFonts w:ascii="Arial" w:hAnsi="Arial" w:cs="Arial"/>
          <w:color w:val="000000" w:themeColor="text1"/>
          <w:sz w:val="22"/>
          <w:szCs w:val="22"/>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FFAEE4D"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AD2BEF">
        <w:rPr>
          <w:rFonts w:ascii="Arial" w:hAnsi="Arial" w:cs="Arial"/>
          <w:b/>
          <w:color w:val="000000" w:themeColor="text1"/>
          <w:sz w:val="22"/>
          <w:szCs w:val="22"/>
          <w:u w:val="single"/>
          <w:lang w:val="en-GB"/>
        </w:rPr>
        <w:t>corre</w:t>
      </w:r>
      <w:r w:rsidR="00507C99" w:rsidRPr="00AD2BEF">
        <w:rPr>
          <w:rFonts w:ascii="Arial" w:hAnsi="Arial" w:cs="Arial"/>
          <w:b/>
          <w:color w:val="000000" w:themeColor="text1"/>
          <w:sz w:val="22"/>
          <w:szCs w:val="22"/>
          <w:u w:val="single"/>
          <w:lang w:val="en-GB"/>
        </w:rPr>
        <w:t>c</w:t>
      </w:r>
      <w:r w:rsidR="00230B9A" w:rsidRPr="00AD2BEF">
        <w:rPr>
          <w:rFonts w:ascii="Arial" w:hAnsi="Arial" w:cs="Arial"/>
          <w:b/>
          <w:color w:val="000000" w:themeColor="text1"/>
          <w:sz w:val="22"/>
          <w:szCs w:val="22"/>
          <w:u w:val="single"/>
          <w:lang w:val="en-GB"/>
        </w:rPr>
        <w:t>t</w:t>
      </w:r>
      <w:r w:rsidR="00230B9A" w:rsidRPr="000C765D">
        <w:rPr>
          <w:rFonts w:ascii="Arial" w:hAnsi="Arial" w:cs="Arial"/>
          <w:b/>
          <w:color w:val="000000" w:themeColor="text1"/>
          <w:sz w:val="22"/>
          <w:szCs w:val="22"/>
          <w:lang w:val="en-GB"/>
        </w:rPr>
        <w:t xml:space="preserve"> </w:t>
      </w:r>
      <w:r w:rsidR="00230B9A" w:rsidRPr="000C765D">
        <w:rPr>
          <w:rFonts w:ascii="Arial" w:hAnsi="Arial" w:cs="Arial"/>
          <w:color w:val="000000" w:themeColor="text1"/>
          <w:sz w:val="22"/>
          <w:szCs w:val="22"/>
          <w:lang w:val="en-GB"/>
        </w:rPr>
        <w:t xml:space="preserve">with regards to the Brazilian </w:t>
      </w:r>
      <w:r w:rsidR="00AD2BEF">
        <w:rPr>
          <w:rFonts w:ascii="Arial" w:hAnsi="Arial" w:cs="Arial"/>
          <w:color w:val="000000" w:themeColor="text1"/>
          <w:sz w:val="22"/>
          <w:szCs w:val="22"/>
          <w:lang w:val="en-GB"/>
        </w:rPr>
        <w:t>j</w:t>
      </w:r>
      <w:r w:rsidR="00230B9A"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11C94C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Brazil has </w:t>
      </w:r>
      <w:r w:rsidR="00063CD7">
        <w:rPr>
          <w:rFonts w:ascii="Arial" w:hAnsi="Arial" w:cs="Arial"/>
          <w:color w:val="000000" w:themeColor="text1"/>
          <w:sz w:val="22"/>
          <w:szCs w:val="22"/>
          <w:lang w:val="en-GB"/>
        </w:rPr>
        <w:t>a single</w:t>
      </w:r>
      <w:r w:rsidR="00063CD7"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apex court: the Superior Court of Justice</w:t>
      </w:r>
      <w:r w:rsidR="00063CD7">
        <w:rPr>
          <w:rFonts w:ascii="Arial" w:hAnsi="Arial" w:cs="Arial"/>
          <w:color w:val="000000" w:themeColor="text1"/>
          <w:sz w:val="22"/>
          <w:szCs w:val="22"/>
          <w:lang w:val="en-GB"/>
        </w:rPr>
        <w:t>, which</w:t>
      </w:r>
      <w:r w:rsidRPr="000C765D">
        <w:rPr>
          <w:rFonts w:ascii="Arial" w:hAnsi="Arial" w:cs="Arial"/>
          <w:color w:val="000000" w:themeColor="text1"/>
          <w:sz w:val="22"/>
          <w:szCs w:val="22"/>
          <w:lang w:val="en-GB"/>
        </w:rPr>
        <w:t xml:space="preserve"> is in charge of</w:t>
      </w:r>
      <w:r w:rsidR="00063CD7">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6447BFA6"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disputes take place at a speciali</w:t>
      </w:r>
      <w:r w:rsidR="00AD2BEF">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ed segment of the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 composed of labo</w:t>
      </w:r>
      <w:r w:rsidR="00FB6C02">
        <w:rPr>
          <w:rFonts w:ascii="Arial" w:hAnsi="Arial" w:cs="Arial"/>
          <w:color w:val="000000" w:themeColor="text1"/>
          <w:sz w:val="22"/>
          <w:szCs w:val="22"/>
          <w:lang w:val="en-GB"/>
        </w:rPr>
        <w:t>u</w:t>
      </w:r>
      <w:r w:rsidRPr="000C765D">
        <w:rPr>
          <w:rFonts w:ascii="Arial" w:hAnsi="Arial" w:cs="Arial"/>
          <w:color w:val="000000" w:themeColor="text1"/>
          <w:sz w:val="22"/>
          <w:szCs w:val="22"/>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7671B81A"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 xml:space="preserve">take place at the </w:t>
      </w:r>
      <w:r w:rsidR="00063CD7">
        <w:rPr>
          <w:rFonts w:ascii="Arial" w:hAnsi="Arial" w:cs="Arial"/>
          <w:color w:val="000000" w:themeColor="text1"/>
          <w:sz w:val="22"/>
          <w:szCs w:val="22"/>
          <w:lang w:val="en-GB"/>
        </w:rPr>
        <w:t>federal</w:t>
      </w:r>
      <w:r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w:t>
      </w:r>
      <w:r w:rsidR="00696755" w:rsidRPr="000C765D">
        <w:rPr>
          <w:rFonts w:ascii="Arial" w:hAnsi="Arial" w:cs="Arial"/>
          <w:color w:val="000000" w:themeColor="text1"/>
          <w:sz w:val="22"/>
          <w:szCs w:val="22"/>
          <w:lang w:val="en-GB"/>
        </w:rPr>
        <w:t xml:space="preserve"> (as opposed to the </w:t>
      </w:r>
      <w:r w:rsidR="00063CD7">
        <w:rPr>
          <w:rFonts w:ascii="Arial" w:hAnsi="Arial" w:cs="Arial"/>
          <w:color w:val="000000" w:themeColor="text1"/>
          <w:sz w:val="22"/>
          <w:szCs w:val="22"/>
          <w:lang w:val="en-GB"/>
        </w:rPr>
        <w:t>state</w:t>
      </w:r>
      <w:r w:rsidR="00696755"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00696755"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B424EC" w:rsidRDefault="00696755" w:rsidP="00507C99">
      <w:pPr>
        <w:pStyle w:val="ListParagraph"/>
        <w:numPr>
          <w:ilvl w:val="0"/>
          <w:numId w:val="30"/>
        </w:numPr>
        <w:ind w:left="426"/>
        <w:jc w:val="both"/>
        <w:rPr>
          <w:rFonts w:ascii="Arial" w:hAnsi="Arial" w:cs="Arial"/>
          <w:color w:val="000000" w:themeColor="text1"/>
          <w:sz w:val="22"/>
          <w:szCs w:val="22"/>
          <w:highlight w:val="yellow"/>
          <w:lang w:val="en-GB"/>
        </w:rPr>
      </w:pPr>
      <w:r w:rsidRPr="00B424EC">
        <w:rPr>
          <w:rFonts w:ascii="Arial" w:hAnsi="Arial" w:cs="Arial"/>
          <w:color w:val="000000" w:themeColor="text1"/>
          <w:sz w:val="22"/>
          <w:szCs w:val="22"/>
          <w:highlight w:val="yellow"/>
          <w:lang w:val="en-GB"/>
        </w:rPr>
        <w:t>The nomination of an individual as a judge of a bankruptcy court is the result of an election by popular vote from residents within that particular judicial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AD2BEF">
        <w:rPr>
          <w:rFonts w:ascii="Arial" w:hAnsi="Arial" w:cs="Arial"/>
          <w:b/>
          <w:bCs/>
          <w:color w:val="000000" w:themeColor="text1"/>
          <w:sz w:val="22"/>
          <w:szCs w:val="22"/>
          <w:u w:val="single"/>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1645D15F" w:rsidR="00361EBD" w:rsidRPr="00B424EC" w:rsidRDefault="00696755" w:rsidP="00507C99">
      <w:pPr>
        <w:pStyle w:val="ListParagraph"/>
        <w:numPr>
          <w:ilvl w:val="0"/>
          <w:numId w:val="31"/>
        </w:numPr>
        <w:ind w:left="426"/>
        <w:jc w:val="both"/>
        <w:rPr>
          <w:rFonts w:ascii="Arial" w:hAnsi="Arial" w:cs="Arial"/>
          <w:color w:val="000000" w:themeColor="text1"/>
          <w:sz w:val="22"/>
          <w:szCs w:val="22"/>
          <w:highlight w:val="yellow"/>
          <w:lang w:val="en-GB"/>
        </w:rPr>
      </w:pPr>
      <w:r w:rsidRPr="00B424EC">
        <w:rPr>
          <w:rFonts w:ascii="Arial" w:hAnsi="Arial" w:cs="Arial"/>
          <w:color w:val="000000" w:themeColor="text1"/>
          <w:sz w:val="22"/>
          <w:szCs w:val="22"/>
          <w:highlight w:val="yellow"/>
          <w:lang w:val="en-GB"/>
        </w:rPr>
        <w:t xml:space="preserve">A pledge is a lien </w:t>
      </w:r>
      <w:r w:rsidR="00063CD7" w:rsidRPr="00B424EC">
        <w:rPr>
          <w:rFonts w:ascii="Arial" w:hAnsi="Arial" w:cs="Arial"/>
          <w:color w:val="000000" w:themeColor="text1"/>
          <w:sz w:val="22"/>
          <w:szCs w:val="22"/>
          <w:highlight w:val="yellow"/>
          <w:lang w:val="en-GB"/>
        </w:rPr>
        <w:t xml:space="preserve">that may be constituted over both </w:t>
      </w:r>
      <w:r w:rsidRPr="00B424EC">
        <w:rPr>
          <w:rFonts w:ascii="Arial" w:hAnsi="Arial" w:cs="Arial"/>
          <w:color w:val="000000" w:themeColor="text1"/>
          <w:sz w:val="22"/>
          <w:szCs w:val="22"/>
          <w:highlight w:val="yellow"/>
          <w:lang w:val="en-GB"/>
        </w:rPr>
        <w:t>movable</w:t>
      </w:r>
      <w:r w:rsidR="00063CD7" w:rsidRPr="00B424EC">
        <w:rPr>
          <w:rFonts w:ascii="Arial" w:hAnsi="Arial" w:cs="Arial"/>
          <w:color w:val="000000" w:themeColor="text1"/>
          <w:sz w:val="22"/>
          <w:szCs w:val="22"/>
          <w:highlight w:val="yellow"/>
          <w:lang w:val="en-GB"/>
        </w:rPr>
        <w:t xml:space="preserve"> and immovable</w:t>
      </w:r>
      <w:r w:rsidRPr="00B424EC">
        <w:rPr>
          <w:rFonts w:ascii="Arial" w:hAnsi="Arial" w:cs="Arial"/>
          <w:color w:val="000000" w:themeColor="text1"/>
          <w:sz w:val="22"/>
          <w:szCs w:val="22"/>
          <w:highlight w:val="yellow"/>
          <w:lang w:val="en-GB"/>
        </w:rPr>
        <w:t xml:space="preserv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3D2B763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w:t>
      </w:r>
      <w:r w:rsidR="00AD2BEF">
        <w:rPr>
          <w:rFonts w:ascii="Arial" w:hAnsi="Arial" w:cs="Arial"/>
          <w:color w:val="000000" w:themeColor="text1"/>
          <w:sz w:val="22"/>
          <w:szCs w:val="22"/>
          <w:lang w:val="en-GB"/>
        </w:rPr>
        <w:t>y</w:t>
      </w:r>
      <w:r w:rsidRPr="000C765D">
        <w:rPr>
          <w:rFonts w:ascii="Arial" w:hAnsi="Arial" w:cs="Arial"/>
          <w:color w:val="000000" w:themeColor="text1"/>
          <w:sz w:val="22"/>
          <w:szCs w:val="22"/>
          <w:lang w:val="en-GB"/>
        </w:rPr>
        <w:t>, mortgages may also be used to offer aircrafts and vessels as security.</w:t>
      </w:r>
    </w:p>
    <w:p w14:paraId="2CC157CE" w14:textId="47638DB3" w:rsidR="00507C99" w:rsidRDefault="00507C99" w:rsidP="00507C99">
      <w:pPr>
        <w:ind w:left="66"/>
        <w:jc w:val="both"/>
        <w:rPr>
          <w:rFonts w:ascii="Arial" w:hAnsi="Arial" w:cs="Arial"/>
          <w:color w:val="000000" w:themeColor="text1"/>
          <w:sz w:val="22"/>
          <w:szCs w:val="22"/>
          <w:lang w:val="en-GB"/>
        </w:rPr>
      </w:pPr>
    </w:p>
    <w:p w14:paraId="513FE4D1" w14:textId="1B3A0922" w:rsidR="00AD2BEF" w:rsidRDefault="00AD2BEF" w:rsidP="00507C99">
      <w:pPr>
        <w:ind w:left="66"/>
        <w:jc w:val="both"/>
        <w:rPr>
          <w:rFonts w:ascii="Arial" w:hAnsi="Arial" w:cs="Arial"/>
          <w:color w:val="000000" w:themeColor="text1"/>
          <w:sz w:val="22"/>
          <w:szCs w:val="22"/>
          <w:lang w:val="en-GB"/>
        </w:rPr>
      </w:pPr>
    </w:p>
    <w:p w14:paraId="1C7D23B6" w14:textId="77777777" w:rsidR="00AD2BEF" w:rsidRPr="00507C99" w:rsidRDefault="00AD2BEF" w:rsidP="00507C99">
      <w:pPr>
        <w:ind w:left="66"/>
        <w:jc w:val="both"/>
        <w:rPr>
          <w:rFonts w:ascii="Arial" w:hAnsi="Arial" w:cs="Arial"/>
          <w:color w:val="000000" w:themeColor="text1"/>
          <w:sz w:val="22"/>
          <w:szCs w:val="22"/>
          <w:lang w:val="en-GB"/>
        </w:rPr>
      </w:pPr>
    </w:p>
    <w:p w14:paraId="497EDA7A" w14:textId="0F7DEFA6"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w:t>
      </w:r>
      <w:r w:rsidRPr="000C765D">
        <w:rPr>
          <w:rFonts w:ascii="Arial" w:hAnsi="Arial" w:cs="Arial"/>
          <w:i/>
          <w:color w:val="000000" w:themeColor="text1"/>
          <w:sz w:val="22"/>
          <w:szCs w:val="22"/>
          <w:lang w:val="en-GB"/>
        </w:rPr>
        <w:t xml:space="preserve">antichresis </w:t>
      </w:r>
      <w:r w:rsidRPr="000C765D">
        <w:rPr>
          <w:rFonts w:ascii="Arial" w:hAnsi="Arial" w:cs="Arial"/>
          <w:color w:val="000000" w:themeColor="text1"/>
          <w:sz w:val="22"/>
          <w:szCs w:val="22"/>
          <w:lang w:val="en-GB"/>
        </w:rPr>
        <w:t xml:space="preserve">is </w:t>
      </w:r>
      <w:r w:rsidR="009A7717" w:rsidRPr="000C765D">
        <w:rPr>
          <w:rFonts w:ascii="Arial" w:hAnsi="Arial" w:cs="Arial"/>
          <w:color w:val="000000" w:themeColor="text1"/>
          <w:sz w:val="22"/>
          <w:szCs w:val="22"/>
          <w:lang w:val="en-GB"/>
        </w:rPr>
        <w:t xml:space="preserve">a </w:t>
      </w:r>
      <w:r w:rsidR="00063CD7">
        <w:rPr>
          <w:rFonts w:ascii="Arial" w:hAnsi="Arial" w:cs="Arial"/>
          <w:color w:val="000000" w:themeColor="text1"/>
          <w:sz w:val="22"/>
          <w:szCs w:val="22"/>
          <w:lang w:val="en-GB"/>
        </w:rPr>
        <w:t>rarely</w:t>
      </w:r>
      <w:r w:rsidR="00063CD7"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used type of security, </w:t>
      </w:r>
      <w:r w:rsidR="00FB6C02">
        <w:rPr>
          <w:rFonts w:ascii="Arial" w:hAnsi="Arial" w:cs="Arial"/>
          <w:color w:val="000000" w:themeColor="text1"/>
          <w:sz w:val="22"/>
          <w:szCs w:val="22"/>
          <w:lang w:val="en-GB"/>
        </w:rPr>
        <w:t>the</w:t>
      </w:r>
      <w:r w:rsidR="009A7717" w:rsidRPr="000C765D">
        <w:rPr>
          <w:rFonts w:ascii="Arial" w:hAnsi="Arial" w:cs="Arial"/>
          <w:color w:val="000000" w:themeColor="text1"/>
          <w:sz w:val="22"/>
          <w:szCs w:val="22"/>
          <w:lang w:val="en-GB"/>
        </w:rPr>
        <w:t xml:space="preserve"> purpose </w:t>
      </w:r>
      <w:r w:rsidR="00FB6C02">
        <w:rPr>
          <w:rFonts w:ascii="Arial" w:hAnsi="Arial" w:cs="Arial"/>
          <w:color w:val="000000" w:themeColor="text1"/>
          <w:sz w:val="22"/>
          <w:szCs w:val="22"/>
          <w:lang w:val="en-GB"/>
        </w:rPr>
        <w:t xml:space="preserve">of which </w:t>
      </w:r>
      <w:r w:rsidR="009A7717" w:rsidRPr="000C765D">
        <w:rPr>
          <w:rFonts w:ascii="Arial" w:hAnsi="Arial" w:cs="Arial"/>
          <w:color w:val="000000" w:themeColor="text1"/>
          <w:sz w:val="22"/>
          <w:szCs w:val="22"/>
          <w:lang w:val="en-GB"/>
        </w:rPr>
        <w:t>is to assign the income from a</w:t>
      </w:r>
      <w:r w:rsidR="00063CD7">
        <w:rPr>
          <w:rFonts w:ascii="Arial" w:hAnsi="Arial" w:cs="Arial"/>
          <w:color w:val="000000" w:themeColor="text1"/>
          <w:sz w:val="22"/>
          <w:szCs w:val="22"/>
          <w:lang w:val="en-GB"/>
        </w:rPr>
        <w:t>n</w:t>
      </w:r>
      <w:r w:rsidR="009A7717" w:rsidRPr="000C765D">
        <w:rPr>
          <w:rFonts w:ascii="Arial" w:hAnsi="Arial" w:cs="Arial"/>
          <w:color w:val="000000" w:themeColor="text1"/>
          <w:sz w:val="22"/>
          <w:szCs w:val="22"/>
          <w:lang w:val="en-GB"/>
        </w:rPr>
        <w:t xml:space="preserve"> </w:t>
      </w:r>
      <w:r w:rsidR="00063CD7">
        <w:rPr>
          <w:rFonts w:ascii="Arial" w:hAnsi="Arial" w:cs="Arial"/>
          <w:color w:val="000000" w:themeColor="text1"/>
          <w:sz w:val="22"/>
          <w:szCs w:val="22"/>
          <w:lang w:val="en-GB"/>
        </w:rPr>
        <w:t>im</w:t>
      </w:r>
      <w:r w:rsidR="009A7717" w:rsidRPr="000C765D">
        <w:rPr>
          <w:rFonts w:ascii="Arial" w:hAnsi="Arial" w:cs="Arial"/>
          <w:color w:val="000000" w:themeColor="text1"/>
          <w:sz w:val="22"/>
          <w:szCs w:val="22"/>
          <w:lang w:val="en-GB"/>
        </w:rPr>
        <w:t>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6D5F6761"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due to the fact </w:t>
      </w:r>
      <w:r w:rsidR="00867402">
        <w:rPr>
          <w:rFonts w:ascii="Arial" w:hAnsi="Arial" w:cs="Arial"/>
          <w:color w:val="000000" w:themeColor="text1"/>
          <w:sz w:val="22"/>
          <w:szCs w:val="22"/>
          <w:lang w:val="en-GB"/>
        </w:rPr>
        <w:t xml:space="preserve">that </w:t>
      </w:r>
      <w:r w:rsidRPr="000C765D">
        <w:rPr>
          <w:rFonts w:ascii="Arial" w:hAnsi="Arial" w:cs="Arial"/>
          <w:color w:val="000000" w:themeColor="text1"/>
          <w:sz w:val="22"/>
          <w:szCs w:val="22"/>
          <w:lang w:val="en-GB"/>
        </w:rPr>
        <w:t>this guarantee allows for the guaranteed party to take possession of the collateral and sell it outside a bankruptcy proceeding</w:t>
      </w:r>
      <w:r w:rsidR="00063CD7">
        <w:rPr>
          <w:rFonts w:ascii="Arial" w:hAnsi="Arial" w:cs="Arial"/>
          <w:color w:val="000000" w:themeColor="text1"/>
          <w:sz w:val="22"/>
          <w:szCs w:val="22"/>
          <w:lang w:val="en-GB"/>
        </w:rPr>
        <w:t>, as long as certain conditions are met</w:t>
      </w:r>
      <w:r w:rsidRPr="000C765D">
        <w:rPr>
          <w:rFonts w:ascii="Arial" w:hAnsi="Arial" w:cs="Arial"/>
          <w:color w:val="000000" w:themeColor="text1"/>
          <w:sz w:val="22"/>
          <w:szCs w:val="22"/>
          <w:lang w:val="en-GB"/>
        </w:rPr>
        <w:t>.</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parties </w:t>
      </w:r>
      <w:r w:rsidR="009A7717" w:rsidRPr="00AD2BEF">
        <w:rPr>
          <w:rFonts w:ascii="Arial" w:hAnsi="Arial" w:cs="Arial"/>
          <w:b/>
          <w:bCs/>
          <w:color w:val="000000" w:themeColor="text1"/>
          <w:sz w:val="22"/>
          <w:szCs w:val="22"/>
          <w:u w:val="single"/>
          <w:lang w:val="en-GB"/>
        </w:rPr>
        <w:t>is</w:t>
      </w:r>
      <w:r w:rsidRPr="00AD2BEF">
        <w:rPr>
          <w:rFonts w:ascii="Arial" w:hAnsi="Arial" w:cs="Arial"/>
          <w:b/>
          <w:bCs/>
          <w:color w:val="000000" w:themeColor="text1"/>
          <w:sz w:val="22"/>
          <w:szCs w:val="22"/>
          <w:u w:val="single"/>
          <w:lang w:val="en-GB"/>
        </w:rPr>
        <w:t xml:space="preserve"> allow</w:t>
      </w:r>
      <w:r w:rsidR="009A7717" w:rsidRPr="00AD2BEF">
        <w:rPr>
          <w:rFonts w:ascii="Arial" w:hAnsi="Arial" w:cs="Arial"/>
          <w:b/>
          <w:bCs/>
          <w:color w:val="000000" w:themeColor="text1"/>
          <w:sz w:val="22"/>
          <w:szCs w:val="22"/>
          <w:u w:val="single"/>
          <w:lang w:val="en-GB"/>
        </w:rPr>
        <w:t>ed</w:t>
      </w:r>
      <w:r w:rsidR="009A7717" w:rsidRPr="000C765D">
        <w:rPr>
          <w:rFonts w:ascii="Arial" w:hAnsi="Arial" w:cs="Arial"/>
          <w:b/>
          <w:bCs/>
          <w:color w:val="000000" w:themeColor="text1"/>
          <w:sz w:val="22"/>
          <w:szCs w:val="22"/>
          <w:lang w:val="en-GB"/>
        </w:rPr>
        <w:t xml:space="preserve">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5C254C59"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 </w:t>
      </w:r>
      <w:r w:rsidR="00357B2B">
        <w:rPr>
          <w:rFonts w:ascii="Arial" w:hAnsi="Arial" w:cs="Arial"/>
          <w:i/>
          <w:color w:val="000000" w:themeColor="text1"/>
          <w:sz w:val="22"/>
          <w:szCs w:val="22"/>
          <w:lang w:val="en-GB"/>
        </w:rPr>
        <w:t>sociedade de economia mista</w:t>
      </w:r>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w:t>
      </w:r>
      <w:r w:rsidR="00357B2B">
        <w:rPr>
          <w:rFonts w:ascii="Arial" w:hAnsi="Arial" w:cs="Arial"/>
          <w:color w:val="000000" w:themeColor="text1"/>
          <w:sz w:val="22"/>
          <w:szCs w:val="22"/>
          <w:lang w:val="en-GB"/>
        </w:rPr>
        <w:t xml:space="preserve">whose majority equity interest </w:t>
      </w:r>
      <w:r w:rsidR="00357B2B" w:rsidRPr="000C765D">
        <w:rPr>
          <w:rFonts w:ascii="Arial" w:hAnsi="Arial" w:cs="Arial"/>
          <w:color w:val="000000" w:themeColor="text1"/>
          <w:sz w:val="22"/>
          <w:szCs w:val="22"/>
          <w:lang w:val="en-GB"/>
        </w:rPr>
        <w:t>belong</w:t>
      </w:r>
      <w:r w:rsidR="00357B2B">
        <w:rPr>
          <w:rFonts w:ascii="Arial" w:hAnsi="Arial" w:cs="Arial"/>
          <w:color w:val="000000" w:themeColor="text1"/>
          <w:sz w:val="22"/>
          <w:szCs w:val="22"/>
          <w:lang w:val="en-GB"/>
        </w:rPr>
        <w:t>s</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to the Federal, State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1DEEDC48" w:rsidR="0066352C" w:rsidRPr="00B91736" w:rsidRDefault="00B32A0C" w:rsidP="00507C99">
      <w:pPr>
        <w:pStyle w:val="ListParagraph"/>
        <w:numPr>
          <w:ilvl w:val="0"/>
          <w:numId w:val="32"/>
        </w:numPr>
        <w:ind w:left="426"/>
        <w:jc w:val="both"/>
        <w:rPr>
          <w:rFonts w:ascii="Arial" w:hAnsi="Arial" w:cs="Arial"/>
          <w:color w:val="000000" w:themeColor="text1"/>
          <w:sz w:val="22"/>
          <w:szCs w:val="22"/>
          <w:highlight w:val="yellow"/>
          <w:lang w:val="en-GB"/>
        </w:rPr>
      </w:pPr>
      <w:r w:rsidRPr="00B91736">
        <w:rPr>
          <w:rFonts w:ascii="Arial" w:hAnsi="Arial" w:cs="Arial"/>
          <w:color w:val="000000" w:themeColor="text1"/>
          <w:sz w:val="22"/>
          <w:szCs w:val="22"/>
          <w:highlight w:val="yellow"/>
          <w:lang w:val="en-GB"/>
        </w:rPr>
        <w:t>A</w:t>
      </w:r>
      <w:r w:rsidR="00357B2B" w:rsidRPr="00B91736">
        <w:rPr>
          <w:rFonts w:ascii="Arial" w:hAnsi="Arial" w:cs="Arial"/>
          <w:color w:val="000000" w:themeColor="text1"/>
          <w:sz w:val="22"/>
          <w:szCs w:val="22"/>
          <w:highlight w:val="yellow"/>
          <w:lang w:val="en-GB"/>
        </w:rPr>
        <w:t>n accounting</w:t>
      </w:r>
      <w:r w:rsidRPr="00B91736">
        <w:rPr>
          <w:rFonts w:ascii="Arial" w:hAnsi="Arial" w:cs="Arial"/>
          <w:color w:val="000000" w:themeColor="text1"/>
          <w:sz w:val="22"/>
          <w:szCs w:val="22"/>
          <w:highlight w:val="yellow"/>
          <w:lang w:val="en-GB"/>
        </w:rPr>
        <w:t xml:space="preserve"> firm.</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6F8589D9" w:rsidR="0066352C" w:rsidRPr="000C765D" w:rsidRDefault="00B32A0C" w:rsidP="00507C99">
      <w:pPr>
        <w:pStyle w:val="ListParagraph"/>
        <w:numPr>
          <w:ilvl w:val="0"/>
          <w:numId w:val="32"/>
        </w:numPr>
        <w:ind w:left="426"/>
        <w:rPr>
          <w:rFonts w:ascii="Arial" w:hAnsi="Arial" w:cs="Arial"/>
          <w:sz w:val="22"/>
          <w:lang w:val="en-GB"/>
        </w:rPr>
      </w:pPr>
      <w:r w:rsidRPr="000C765D">
        <w:rPr>
          <w:rFonts w:ascii="Arial" w:hAnsi="Arial" w:cs="Arial"/>
          <w:sz w:val="22"/>
          <w:lang w:val="en-GB"/>
        </w:rPr>
        <w:t>A</w:t>
      </w:r>
      <w:r w:rsidR="00357B2B">
        <w:rPr>
          <w:rFonts w:ascii="Arial" w:hAnsi="Arial" w:cs="Arial"/>
          <w:sz w:val="22"/>
          <w:lang w:val="en-GB"/>
        </w:rPr>
        <w:t>n insurance company</w:t>
      </w:r>
      <w:r w:rsidRPr="000C765D">
        <w:rPr>
          <w:rFonts w:ascii="Arial" w:hAnsi="Arial" w:cs="Arial"/>
          <w:sz w:val="22"/>
          <w:lang w:val="en-GB"/>
        </w:rPr>
        <w:t>.</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072757E2"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063CD7" w:rsidRPr="00AD2BEF">
        <w:rPr>
          <w:rFonts w:ascii="Arial" w:hAnsi="Arial" w:cs="Arial"/>
          <w:b/>
          <w:bCs/>
          <w:sz w:val="22"/>
          <w:u w:val="single"/>
          <w:lang w:val="en-GB"/>
        </w:rPr>
        <w:t>in</w:t>
      </w:r>
      <w:r w:rsidR="0066352C" w:rsidRPr="00AD2BEF">
        <w:rPr>
          <w:rFonts w:ascii="Arial" w:hAnsi="Arial" w:cs="Arial"/>
          <w:b/>
          <w:bCs/>
          <w:sz w:val="22"/>
          <w:u w:val="single"/>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18B4F40F"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provide</w:t>
      </w:r>
      <w:r w:rsidR="00063CD7">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 </w:t>
      </w:r>
      <w:r w:rsidR="008C3DC0">
        <w:rPr>
          <w:rFonts w:ascii="Arial" w:hAnsi="Arial" w:cs="Arial"/>
          <w:color w:val="000000" w:themeColor="text1"/>
          <w:sz w:val="22"/>
          <w:szCs w:val="22"/>
          <w:lang w:val="en-GB"/>
        </w:rPr>
        <w:t>the</w:t>
      </w:r>
      <w:r w:rsidR="008C3DC0"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None of the gateways for the involuntary liquidation of a debtor require the creditor to actually prove the balance sheet insolvency of the debtor.</w:t>
      </w:r>
      <w:r w:rsidR="00B32A0C" w:rsidRPr="000C765D">
        <w:rPr>
          <w:rFonts w:ascii="Arial" w:hAnsi="Arial" w:cs="Arial"/>
          <w:color w:val="000000" w:themeColor="text1"/>
          <w:sz w:val="22"/>
          <w:szCs w:val="22"/>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7103930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debtor has a </w:t>
      </w:r>
      <w:r w:rsidR="00357B2B">
        <w:rPr>
          <w:rFonts w:ascii="Arial" w:hAnsi="Arial" w:cs="Arial"/>
          <w:color w:val="000000" w:themeColor="text1"/>
          <w:sz w:val="22"/>
          <w:szCs w:val="22"/>
          <w:lang w:val="en-GB"/>
        </w:rPr>
        <w:t>1</w:t>
      </w:r>
      <w:r w:rsidR="00357B2B" w:rsidRPr="000C765D">
        <w:rPr>
          <w:rFonts w:ascii="Arial" w:hAnsi="Arial" w:cs="Arial"/>
          <w:color w:val="000000" w:themeColor="text1"/>
          <w:sz w:val="22"/>
          <w:szCs w:val="22"/>
          <w:lang w:val="en-GB"/>
        </w:rPr>
        <w:t>0</w:t>
      </w:r>
      <w:r w:rsidRPr="000C765D">
        <w:rPr>
          <w:rFonts w:ascii="Arial" w:hAnsi="Arial" w:cs="Arial"/>
          <w:color w:val="000000" w:themeColor="text1"/>
          <w:sz w:val="22"/>
          <w:szCs w:val="22"/>
          <w:lang w:val="en-GB"/>
        </w:rPr>
        <w:t>-day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B91736"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B91736">
        <w:rPr>
          <w:rFonts w:ascii="Arial" w:hAnsi="Arial" w:cs="Arial"/>
          <w:color w:val="000000" w:themeColor="text1"/>
          <w:sz w:val="22"/>
          <w:szCs w:val="22"/>
          <w:highlight w:val="yellow"/>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0D9883CB"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00357B2B" w:rsidRPr="00AD2BEF">
        <w:rPr>
          <w:rFonts w:ascii="Arial" w:hAnsi="Arial" w:cs="Arial"/>
          <w:b/>
          <w:color w:val="000000" w:themeColor="text1"/>
          <w:sz w:val="22"/>
          <w:szCs w:val="22"/>
          <w:u w:val="single"/>
          <w:lang w:val="en-GB"/>
        </w:rPr>
        <w:t xml:space="preserve">highest </w:t>
      </w:r>
      <w:r w:rsidRPr="00AD2BEF">
        <w:rPr>
          <w:rFonts w:ascii="Arial" w:hAnsi="Arial" w:cs="Arial"/>
          <w:b/>
          <w:color w:val="000000" w:themeColor="text1"/>
          <w:sz w:val="22"/>
          <w:szCs w:val="22"/>
          <w:u w:val="single"/>
          <w:lang w:val="en-GB"/>
        </w:rPr>
        <w:t>priority</w:t>
      </w:r>
      <w:r w:rsidRPr="000C765D">
        <w:rPr>
          <w:rFonts w:ascii="Arial" w:hAnsi="Arial" w:cs="Arial"/>
          <w:color w:val="000000" w:themeColor="text1"/>
          <w:sz w:val="22"/>
          <w:szCs w:val="22"/>
          <w:lang w:val="en-GB"/>
        </w:rPr>
        <w:t xml:space="preserve"> under a bankruptcy proceeding?</w:t>
      </w:r>
    </w:p>
    <w:p w14:paraId="73367344" w14:textId="77777777" w:rsidR="0066352C" w:rsidRPr="000C765D" w:rsidRDefault="0066352C" w:rsidP="0066352C">
      <w:pPr>
        <w:rPr>
          <w:lang w:val="en-GB"/>
        </w:rPr>
      </w:pPr>
    </w:p>
    <w:p w14:paraId="0AF0E6FA" w14:textId="2F04CB6E" w:rsidR="0066352C" w:rsidRPr="00121E44" w:rsidRDefault="00357B2B" w:rsidP="00507C99">
      <w:pPr>
        <w:pStyle w:val="ListParagraph"/>
        <w:numPr>
          <w:ilvl w:val="0"/>
          <w:numId w:val="34"/>
        </w:numPr>
        <w:ind w:left="426"/>
        <w:jc w:val="both"/>
        <w:rPr>
          <w:rFonts w:ascii="Arial" w:hAnsi="Arial" w:cs="Arial"/>
          <w:color w:val="000000" w:themeColor="text1"/>
          <w:sz w:val="22"/>
          <w:szCs w:val="22"/>
          <w:highlight w:val="yellow"/>
          <w:lang w:val="en-GB"/>
        </w:rPr>
      </w:pPr>
      <w:r w:rsidRPr="00121E44">
        <w:rPr>
          <w:rFonts w:ascii="Arial" w:hAnsi="Arial" w:cs="Arial"/>
          <w:color w:val="000000" w:themeColor="text1"/>
          <w:sz w:val="22"/>
          <w:szCs w:val="22"/>
          <w:highlight w:val="yellow"/>
          <w:lang w:val="en-GB"/>
        </w:rPr>
        <w:t>Fees payable to the judicial administrator and its auxiliaries</w:t>
      </w:r>
      <w:r w:rsidR="00D732D3" w:rsidRPr="00121E44">
        <w:rPr>
          <w:rFonts w:ascii="Arial" w:hAnsi="Arial" w:cs="Arial"/>
          <w:color w:val="000000" w:themeColor="text1"/>
          <w:sz w:val="22"/>
          <w:szCs w:val="22"/>
          <w:highlight w:val="yellow"/>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65FCF5C7" w:rsidR="0066352C"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Administrative expenses of the estate</w:t>
      </w:r>
      <w:r w:rsidR="00D732D3" w:rsidRPr="000C765D">
        <w:rPr>
          <w:rFonts w:ascii="Arial" w:hAnsi="Arial" w:cs="Arial"/>
          <w:color w:val="000000" w:themeColor="text1"/>
          <w:sz w:val="22"/>
          <w:szCs w:val="22"/>
          <w:lang w:val="en-GB"/>
        </w:rPr>
        <w:t>.</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346DC3B0" w:rsidR="0066352C" w:rsidRPr="000C765D"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Unsecured claims</w:t>
      </w:r>
      <w:r w:rsidR="00D732D3" w:rsidRPr="000C765D">
        <w:rPr>
          <w:rFonts w:ascii="Arial" w:hAnsi="Arial" w:cs="Arial"/>
          <w:color w:val="000000" w:themeColor="text1"/>
          <w:sz w:val="22"/>
          <w:szCs w:val="22"/>
          <w:lang w:val="en-GB"/>
        </w:rPr>
        <w:t>.</w:t>
      </w:r>
    </w:p>
    <w:p w14:paraId="4950C5F2" w14:textId="07CFC61A" w:rsidR="0066352C" w:rsidRDefault="0066352C" w:rsidP="00C55824">
      <w:pPr>
        <w:jc w:val="both"/>
        <w:rPr>
          <w:rFonts w:ascii="Arial" w:hAnsi="Arial" w:cs="Arial"/>
          <w:sz w:val="22"/>
          <w:szCs w:val="22"/>
          <w:lang w:val="en-GB"/>
        </w:rPr>
      </w:pPr>
    </w:p>
    <w:p w14:paraId="48EF83C6" w14:textId="279F22D7" w:rsidR="00AD2BEF" w:rsidRDefault="00AD2BEF" w:rsidP="00C55824">
      <w:pPr>
        <w:jc w:val="both"/>
        <w:rPr>
          <w:rFonts w:ascii="Arial" w:hAnsi="Arial" w:cs="Arial"/>
          <w:sz w:val="22"/>
          <w:szCs w:val="22"/>
          <w:lang w:val="en-GB"/>
        </w:rPr>
      </w:pPr>
    </w:p>
    <w:p w14:paraId="1F0858C4" w14:textId="1E4215B2" w:rsidR="00AD2BEF" w:rsidRDefault="00AD2BEF" w:rsidP="00C55824">
      <w:pPr>
        <w:jc w:val="both"/>
        <w:rPr>
          <w:rFonts w:ascii="Arial" w:hAnsi="Arial" w:cs="Arial"/>
          <w:sz w:val="22"/>
          <w:szCs w:val="22"/>
          <w:lang w:val="en-GB"/>
        </w:rPr>
      </w:pPr>
    </w:p>
    <w:p w14:paraId="684713DF" w14:textId="09D2336C" w:rsidR="00AD2BEF" w:rsidRDefault="00AD2BEF" w:rsidP="00C55824">
      <w:pPr>
        <w:jc w:val="both"/>
        <w:rPr>
          <w:rFonts w:ascii="Arial" w:hAnsi="Arial" w:cs="Arial"/>
          <w:sz w:val="22"/>
          <w:szCs w:val="22"/>
          <w:lang w:val="en-GB"/>
        </w:rPr>
      </w:pPr>
    </w:p>
    <w:p w14:paraId="600B6ECE" w14:textId="31A6B3FF" w:rsidR="00AD2BEF" w:rsidRDefault="00AD2BEF" w:rsidP="00C55824">
      <w:pPr>
        <w:jc w:val="both"/>
        <w:rPr>
          <w:rFonts w:ascii="Arial" w:hAnsi="Arial" w:cs="Arial"/>
          <w:sz w:val="22"/>
          <w:szCs w:val="22"/>
          <w:lang w:val="en-GB"/>
        </w:rPr>
      </w:pPr>
    </w:p>
    <w:p w14:paraId="63540B56" w14:textId="2A43C9F2" w:rsidR="00AD2BEF" w:rsidRDefault="00AD2BEF" w:rsidP="00C55824">
      <w:pPr>
        <w:jc w:val="both"/>
        <w:rPr>
          <w:rFonts w:ascii="Arial" w:hAnsi="Arial" w:cs="Arial"/>
          <w:sz w:val="22"/>
          <w:szCs w:val="22"/>
          <w:lang w:val="en-GB"/>
        </w:rPr>
      </w:pPr>
    </w:p>
    <w:p w14:paraId="05A70B61" w14:textId="77777777" w:rsidR="00AD2BEF" w:rsidRPr="000C765D" w:rsidRDefault="00AD2BEF"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lastRenderedPageBreak/>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77EC17A8"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50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3EEA4F57"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 xml:space="preserve">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1E23895B"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III (unsecured creditors</w:t>
      </w:r>
      <w:r w:rsidR="006A1388" w:rsidRPr="000C765D">
        <w:rPr>
          <w:rFonts w:ascii="Arial" w:hAnsi="Arial" w:cs="Arial"/>
          <w:color w:val="000000" w:themeColor="text1"/>
          <w:sz w:val="22"/>
          <w:szCs w:val="22"/>
          <w:lang w:val="en-GB"/>
        </w:rPr>
        <w:t>)</w:t>
      </w:r>
    </w:p>
    <w:p w14:paraId="7E7977A5" w14:textId="7C92E522"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200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BBA54C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75CB3C1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5</w:t>
      </w:r>
      <w:r w:rsidR="00357B2B" w:rsidRPr="000C765D">
        <w:rPr>
          <w:rFonts w:ascii="Arial" w:hAnsi="Arial" w:cs="Arial"/>
          <w:color w:val="000000" w:themeColor="text1"/>
          <w:sz w:val="22"/>
          <w:szCs w:val="22"/>
          <w:lang w:val="en-GB"/>
        </w:rPr>
        <w:t xml:space="preserve">0 </w:t>
      </w:r>
      <w:r w:rsidRPr="000C765D">
        <w:rPr>
          <w:rFonts w:ascii="Arial" w:hAnsi="Arial" w:cs="Arial"/>
          <w:color w:val="000000" w:themeColor="text1"/>
          <w:sz w:val="22"/>
          <w:szCs w:val="22"/>
          <w:lang w:val="en-GB"/>
        </w:rPr>
        <w:t>million in class III</w:t>
      </w:r>
    </w:p>
    <w:p w14:paraId="729A6887" w14:textId="133AAD57"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30</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million in Class IV</w:t>
      </w:r>
    </w:p>
    <w:p w14:paraId="28A902A6" w14:textId="4FEFC6FF"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w:t>
      </w:r>
      <w:r w:rsidR="00AD2BEF">
        <w:rPr>
          <w:rFonts w:ascii="Arial" w:hAnsi="Arial" w:cs="Arial"/>
          <w:bCs/>
          <w:color w:val="000000" w:themeColor="text1"/>
          <w:sz w:val="22"/>
          <w:szCs w:val="22"/>
          <w:lang w:val="en-GB"/>
        </w:rPr>
        <w:t>g</w:t>
      </w:r>
      <w:r w:rsidRPr="000C765D">
        <w:rPr>
          <w:rFonts w:ascii="Arial" w:hAnsi="Arial" w:cs="Arial"/>
          <w:bCs/>
          <w:color w:val="000000" w:themeColor="text1"/>
          <w:sz w:val="22"/>
          <w:szCs w:val="22"/>
          <w:lang w:val="en-GB"/>
        </w:rPr>
        <w:t xml:space="preserve">eneral </w:t>
      </w:r>
      <w:r w:rsidR="00AD2BEF">
        <w:rPr>
          <w:rFonts w:ascii="Arial" w:hAnsi="Arial" w:cs="Arial"/>
          <w:bCs/>
          <w:color w:val="000000" w:themeColor="text1"/>
          <w:sz w:val="22"/>
          <w:szCs w:val="22"/>
          <w:lang w:val="en-GB"/>
        </w:rPr>
        <w:t>m</w:t>
      </w:r>
      <w:r w:rsidRPr="000C765D">
        <w:rPr>
          <w:rFonts w:ascii="Arial" w:hAnsi="Arial" w:cs="Arial"/>
          <w:bCs/>
          <w:color w:val="000000" w:themeColor="text1"/>
          <w:sz w:val="22"/>
          <w:szCs w:val="22"/>
          <w:lang w:val="en-GB"/>
        </w:rPr>
        <w:t xml:space="preserve">eeting of </w:t>
      </w:r>
      <w:r w:rsidR="00AD2BEF">
        <w:rPr>
          <w:rFonts w:ascii="Arial" w:hAnsi="Arial" w:cs="Arial"/>
          <w:bCs/>
          <w:color w:val="000000" w:themeColor="text1"/>
          <w:sz w:val="22"/>
          <w:szCs w:val="22"/>
          <w:lang w:val="en-GB"/>
        </w:rPr>
        <w:t>c</w:t>
      </w:r>
      <w:r w:rsidRPr="000C765D">
        <w:rPr>
          <w:rFonts w:ascii="Arial" w:hAnsi="Arial" w:cs="Arial"/>
          <w:bCs/>
          <w:color w:val="000000" w:themeColor="text1"/>
          <w:sz w:val="22"/>
          <w:szCs w:val="22"/>
          <w:lang w:val="en-GB"/>
        </w:rPr>
        <w:t xml:space="preserve">reditors, </w:t>
      </w:r>
      <w:r w:rsidRPr="00AD2BEF">
        <w:rPr>
          <w:rFonts w:ascii="Arial" w:hAnsi="Arial" w:cs="Arial"/>
          <w:b/>
          <w:bCs/>
          <w:color w:val="000000" w:themeColor="text1"/>
          <w:sz w:val="22"/>
          <w:szCs w:val="22"/>
          <w:u w:val="single"/>
          <w:lang w:val="en-GB"/>
        </w:rPr>
        <w:t>i</w:t>
      </w:r>
      <w:r w:rsidR="0066352C" w:rsidRPr="00AD2BEF">
        <w:rPr>
          <w:rFonts w:ascii="Arial" w:hAnsi="Arial" w:cs="Arial"/>
          <w:b/>
          <w:bCs/>
          <w:color w:val="000000" w:themeColor="text1"/>
          <w:sz w:val="22"/>
          <w:szCs w:val="22"/>
          <w:u w:val="single"/>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3CB1FDCD"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its approval by creditors whose claims amount to a quantity in excess of BRL 0.5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7EF946A2"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a majority by head count.</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0BA093FB" w:rsidR="0066352C" w:rsidRPr="00121E44" w:rsidRDefault="004163A2" w:rsidP="00507C99">
      <w:pPr>
        <w:pStyle w:val="ListParagraph"/>
        <w:numPr>
          <w:ilvl w:val="0"/>
          <w:numId w:val="35"/>
        </w:numPr>
        <w:ind w:left="426"/>
        <w:jc w:val="both"/>
        <w:rPr>
          <w:rFonts w:ascii="Arial" w:hAnsi="Arial" w:cs="Arial"/>
          <w:color w:val="000000" w:themeColor="text1"/>
          <w:sz w:val="22"/>
          <w:szCs w:val="22"/>
          <w:highlight w:val="yellow"/>
          <w:lang w:val="en-GB"/>
        </w:rPr>
      </w:pPr>
      <w:r w:rsidRPr="00121E44">
        <w:rPr>
          <w:rFonts w:ascii="Arial" w:hAnsi="Arial" w:cs="Arial"/>
          <w:color w:val="000000" w:themeColor="text1"/>
          <w:sz w:val="22"/>
          <w:szCs w:val="22"/>
          <w:highlight w:val="yellow"/>
          <w:lang w:val="en-GB"/>
        </w:rPr>
        <w:t xml:space="preserve">The approval of the plan in Class III depends on a </w:t>
      </w:r>
      <w:r w:rsidR="005B7491" w:rsidRPr="00121E44">
        <w:rPr>
          <w:rFonts w:ascii="Arial" w:hAnsi="Arial" w:cs="Arial"/>
          <w:color w:val="000000" w:themeColor="text1"/>
          <w:sz w:val="22"/>
          <w:szCs w:val="22"/>
          <w:highlight w:val="yellow"/>
          <w:lang w:val="en-GB"/>
        </w:rPr>
        <w:t xml:space="preserve">double </w:t>
      </w:r>
      <w:r w:rsidRPr="00121E44">
        <w:rPr>
          <w:rFonts w:ascii="Arial" w:hAnsi="Arial" w:cs="Arial"/>
          <w:color w:val="000000" w:themeColor="text1"/>
          <w:sz w:val="22"/>
          <w:szCs w:val="22"/>
          <w:highlight w:val="yellow"/>
          <w:lang w:val="en-GB"/>
        </w:rPr>
        <w:t>majority</w:t>
      </w:r>
      <w:r w:rsidR="005B7491" w:rsidRPr="00121E44">
        <w:rPr>
          <w:rFonts w:ascii="Arial" w:hAnsi="Arial" w:cs="Arial"/>
          <w:color w:val="000000" w:themeColor="text1"/>
          <w:sz w:val="22"/>
          <w:szCs w:val="22"/>
          <w:highlight w:val="yellow"/>
          <w:lang w:val="en-GB"/>
        </w:rPr>
        <w:t>:</w:t>
      </w:r>
      <w:r w:rsidRPr="00121E44">
        <w:rPr>
          <w:rFonts w:ascii="Arial" w:hAnsi="Arial" w:cs="Arial"/>
          <w:color w:val="000000" w:themeColor="text1"/>
          <w:sz w:val="22"/>
          <w:szCs w:val="22"/>
          <w:highlight w:val="yellow"/>
          <w:lang w:val="en-GB"/>
        </w:rPr>
        <w:t xml:space="preserve"> by head count</w:t>
      </w:r>
      <w:r w:rsidR="005B7491" w:rsidRPr="00121E44">
        <w:rPr>
          <w:rFonts w:ascii="Arial" w:hAnsi="Arial" w:cs="Arial"/>
          <w:color w:val="000000" w:themeColor="text1"/>
          <w:sz w:val="22"/>
          <w:szCs w:val="22"/>
          <w:highlight w:val="yellow"/>
          <w:lang w:val="en-GB"/>
        </w:rPr>
        <w:t xml:space="preserve"> and by </w:t>
      </w:r>
      <w:r w:rsidR="00AD2BEF" w:rsidRPr="00121E44">
        <w:rPr>
          <w:rFonts w:ascii="Arial" w:hAnsi="Arial" w:cs="Arial"/>
          <w:color w:val="000000" w:themeColor="text1"/>
          <w:sz w:val="22"/>
          <w:szCs w:val="22"/>
          <w:highlight w:val="yellow"/>
          <w:lang w:val="en-GB"/>
        </w:rPr>
        <w:t xml:space="preserve">the </w:t>
      </w:r>
      <w:r w:rsidR="005B7491" w:rsidRPr="00121E44">
        <w:rPr>
          <w:rFonts w:ascii="Arial" w:hAnsi="Arial" w:cs="Arial"/>
          <w:color w:val="000000" w:themeColor="text1"/>
          <w:sz w:val="22"/>
          <w:szCs w:val="22"/>
          <w:highlight w:val="yellow"/>
          <w:lang w:val="en-GB"/>
        </w:rPr>
        <w:t>total amount of claims</w:t>
      </w:r>
      <w:r w:rsidR="006A1388" w:rsidRPr="00121E44">
        <w:rPr>
          <w:rFonts w:ascii="Arial" w:hAnsi="Arial" w:cs="Arial"/>
          <w:color w:val="000000" w:themeColor="text1"/>
          <w:sz w:val="22"/>
          <w:szCs w:val="22"/>
          <w:highlight w:val="yellow"/>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3F75DE92"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IV is </w:t>
      </w:r>
      <w:r w:rsidR="005B7491">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favourable votes by creditors whose claims exceed 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1580C7AA"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sidRPr="00AD2BEF">
        <w:rPr>
          <w:rFonts w:ascii="Arial" w:hAnsi="Arial" w:cs="Arial"/>
          <w:b/>
          <w:color w:val="000000" w:themeColor="text1"/>
          <w:sz w:val="22"/>
          <w:szCs w:val="22"/>
          <w:u w:val="single"/>
          <w:lang w:val="en-GB"/>
        </w:rPr>
        <w:t>need</w:t>
      </w:r>
      <w:r w:rsidR="005B7491" w:rsidRPr="00AD2BEF">
        <w:rPr>
          <w:rFonts w:ascii="Arial" w:hAnsi="Arial" w:cs="Arial"/>
          <w:b/>
          <w:color w:val="000000" w:themeColor="text1"/>
          <w:sz w:val="22"/>
          <w:szCs w:val="22"/>
          <w:u w:val="single"/>
          <w:lang w:val="en-GB"/>
        </w:rPr>
        <w:t>s to</w:t>
      </w:r>
      <w:r w:rsidRPr="00AD2BEF">
        <w:rPr>
          <w:rFonts w:ascii="Arial" w:hAnsi="Arial" w:cs="Arial"/>
          <w:b/>
          <w:color w:val="000000" w:themeColor="text1"/>
          <w:sz w:val="22"/>
          <w:szCs w:val="22"/>
          <w:u w:val="single"/>
          <w:lang w:val="en-GB"/>
        </w:rPr>
        <w:t xml:space="preserve"> be</w:t>
      </w:r>
      <w:r w:rsidRPr="000C765D">
        <w:rPr>
          <w:rFonts w:ascii="Arial" w:hAnsi="Arial" w:cs="Arial"/>
          <w:color w:val="000000" w:themeColor="text1"/>
          <w:sz w:val="22"/>
          <w:szCs w:val="22"/>
          <w:lang w:val="en-GB"/>
        </w:rPr>
        <w:t xml:space="preserve"> presented by the debtor at the moment of filing for judicial recovery?</w:t>
      </w:r>
    </w:p>
    <w:p w14:paraId="45BF743C" w14:textId="77777777" w:rsidR="0066352C" w:rsidRPr="000C765D" w:rsidRDefault="0066352C" w:rsidP="0066352C">
      <w:pPr>
        <w:rPr>
          <w:lang w:val="en-GB"/>
        </w:rPr>
      </w:pPr>
    </w:p>
    <w:p w14:paraId="5CDB05D3" w14:textId="64A98986" w:rsidR="0066352C" w:rsidRPr="00121E44" w:rsidRDefault="00BE0B1F" w:rsidP="00507C99">
      <w:pPr>
        <w:pStyle w:val="ListParagraph"/>
        <w:numPr>
          <w:ilvl w:val="0"/>
          <w:numId w:val="36"/>
        </w:numPr>
        <w:ind w:left="426"/>
        <w:jc w:val="both"/>
        <w:rPr>
          <w:rFonts w:ascii="Arial" w:hAnsi="Arial" w:cs="Arial"/>
          <w:color w:val="000000" w:themeColor="text1"/>
          <w:sz w:val="22"/>
          <w:szCs w:val="22"/>
          <w:highlight w:val="yellow"/>
          <w:lang w:val="en-GB"/>
        </w:rPr>
      </w:pPr>
      <w:r w:rsidRPr="00121E44">
        <w:rPr>
          <w:rFonts w:ascii="Arial" w:hAnsi="Arial" w:cs="Arial"/>
          <w:color w:val="000000" w:themeColor="text1"/>
          <w:sz w:val="22"/>
          <w:szCs w:val="22"/>
          <w:highlight w:val="yellow"/>
          <w:lang w:val="en-GB"/>
        </w:rPr>
        <w:t xml:space="preserve">A </w:t>
      </w:r>
      <w:r w:rsidRPr="00121E44">
        <w:rPr>
          <w:rFonts w:ascii="Arial" w:hAnsi="Arial" w:cs="Arial"/>
          <w:sz w:val="22"/>
          <w:szCs w:val="22"/>
          <w:highlight w:val="yellow"/>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3A71E2EB"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 xml:space="preserve">Accounting statements for the last financial year </w:t>
      </w:r>
      <w:r w:rsidR="005B7491">
        <w:rPr>
          <w:rFonts w:ascii="Arial" w:hAnsi="Arial" w:cs="Arial"/>
          <w:sz w:val="22"/>
          <w:szCs w:val="22"/>
          <w:u w:color="FF0000"/>
          <w:lang w:val="en-GB"/>
        </w:rPr>
        <w:t>for the current administrators of the company</w:t>
      </w:r>
      <w:r w:rsidRPr="000C765D">
        <w:rPr>
          <w:rFonts w:ascii="Arial" w:hAnsi="Arial" w:cs="Arial"/>
          <w:sz w:val="22"/>
          <w:szCs w:val="22"/>
          <w:u w:color="FF0000"/>
          <w:lang w:val="en-GB"/>
        </w:rPr>
        <w:t>.</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judicial recovery plan.</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5A0531E8"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w:t>
      </w:r>
      <w:r w:rsidR="005B7491">
        <w:rPr>
          <w:rFonts w:ascii="Arial" w:hAnsi="Arial" w:cs="Arial"/>
          <w:sz w:val="22"/>
          <w:szCs w:val="22"/>
          <w:u w:color="FF0000"/>
          <w:lang w:val="en-GB"/>
        </w:rPr>
        <w:t>with a brief description of the contracts entered into by the debtor in the last financial year.</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145876A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AD2BEF">
        <w:rPr>
          <w:rFonts w:ascii="Arial" w:hAnsi="Arial" w:cs="Arial"/>
          <w:b/>
          <w:bCs/>
          <w:color w:val="000000" w:themeColor="text1"/>
          <w:sz w:val="22"/>
          <w:szCs w:val="22"/>
          <w:u w:val="single"/>
          <w:lang w:val="en-GB"/>
        </w:rPr>
        <w:t xml:space="preserve">only </w:t>
      </w:r>
      <w:r w:rsidR="005B7491" w:rsidRPr="00AD2BEF">
        <w:rPr>
          <w:rFonts w:ascii="Arial" w:hAnsi="Arial" w:cs="Arial"/>
          <w:b/>
          <w:bCs/>
          <w:color w:val="000000" w:themeColor="text1"/>
          <w:sz w:val="22"/>
          <w:szCs w:val="22"/>
          <w:u w:val="single"/>
          <w:lang w:val="en-GB"/>
        </w:rPr>
        <w:t xml:space="preserve">correct </w:t>
      </w:r>
      <w:r w:rsidRPr="00AD2BEF">
        <w:rPr>
          <w:rFonts w:ascii="Arial" w:hAnsi="Arial" w:cs="Arial"/>
          <w:b/>
          <w:bCs/>
          <w:color w:val="000000" w:themeColor="text1"/>
          <w:sz w:val="22"/>
          <w:szCs w:val="22"/>
          <w:u w:val="single"/>
          <w:lang w:val="en-GB"/>
        </w:rPr>
        <w:t>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51A50083"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“Cramdown” is a doctrine that allows for </w:t>
      </w:r>
      <w:r w:rsidR="005B7491">
        <w:rPr>
          <w:rFonts w:ascii="Arial" w:hAnsi="Arial" w:cs="Arial"/>
          <w:color w:val="000000" w:themeColor="text1"/>
          <w:sz w:val="22"/>
          <w:szCs w:val="22"/>
          <w:lang w:val="en-GB"/>
        </w:rPr>
        <w:t>creditors to present their own alternative reorgani</w:t>
      </w:r>
      <w:r w:rsidR="00AD2BEF">
        <w:rPr>
          <w:rFonts w:ascii="Arial" w:hAnsi="Arial" w:cs="Arial"/>
          <w:color w:val="000000" w:themeColor="text1"/>
          <w:sz w:val="22"/>
          <w:szCs w:val="22"/>
          <w:lang w:val="en-GB"/>
        </w:rPr>
        <w:t>s</w:t>
      </w:r>
      <w:r w:rsidR="005B7491">
        <w:rPr>
          <w:rFonts w:ascii="Arial" w:hAnsi="Arial" w:cs="Arial"/>
          <w:color w:val="000000" w:themeColor="text1"/>
          <w:sz w:val="22"/>
          <w:szCs w:val="22"/>
          <w:lang w:val="en-GB"/>
        </w:rPr>
        <w:t>ation plan</w:t>
      </w:r>
      <w:r w:rsidRPr="000C765D">
        <w:rPr>
          <w:rFonts w:ascii="Arial" w:hAnsi="Arial" w:cs="Arial"/>
          <w:color w:val="000000" w:themeColor="text1"/>
          <w:sz w:val="22"/>
          <w:szCs w:val="22"/>
          <w:lang w:val="en-GB"/>
        </w:rPr>
        <w: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There </w:t>
      </w:r>
      <w:r w:rsidR="001D168A" w:rsidRPr="000C765D">
        <w:rPr>
          <w:rFonts w:ascii="Arial" w:hAnsi="Arial" w:cs="Arial"/>
          <w:color w:val="000000" w:themeColor="text1"/>
          <w:sz w:val="22"/>
          <w:szCs w:val="22"/>
          <w:lang w:val="en-GB"/>
        </w:rPr>
        <w:t>are</w:t>
      </w:r>
      <w:r w:rsidRPr="000C765D">
        <w:rPr>
          <w:rFonts w:ascii="Arial" w:hAnsi="Arial" w:cs="Arial"/>
          <w:color w:val="000000" w:themeColor="text1"/>
          <w:sz w:val="22"/>
          <w:szCs w:val="22"/>
          <w:lang w:val="en-GB"/>
        </w:rPr>
        <w:t xml:space="preserve"> no statutory provisions on cramdown under the current Bankruptcy Law</w:t>
      </w:r>
      <w:r w:rsidR="001D168A" w:rsidRPr="000C765D">
        <w:rPr>
          <w:rFonts w:ascii="Arial" w:hAnsi="Arial" w:cs="Arial"/>
          <w:color w:val="000000" w:themeColor="text1"/>
          <w:sz w:val="22"/>
          <w:szCs w:val="22"/>
          <w:lang w:val="en-GB"/>
        </w:rPr>
        <w:t>, it is a judicially-created doctrine</w:t>
      </w:r>
      <w:r w:rsidRPr="000C765D">
        <w:rPr>
          <w:rFonts w:ascii="Arial" w:hAnsi="Arial" w:cs="Arial"/>
          <w:color w:val="000000" w:themeColor="text1"/>
          <w:sz w:val="22"/>
          <w:szCs w:val="22"/>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9ACE706" w:rsidR="0066352C" w:rsidRPr="00E1592C" w:rsidRDefault="00BE0B1F" w:rsidP="00507C99">
      <w:pPr>
        <w:pStyle w:val="ListParagraph"/>
        <w:numPr>
          <w:ilvl w:val="0"/>
          <w:numId w:val="37"/>
        </w:numPr>
        <w:ind w:left="426"/>
        <w:jc w:val="both"/>
        <w:rPr>
          <w:rFonts w:ascii="Arial" w:hAnsi="Arial" w:cs="Arial"/>
          <w:color w:val="000000" w:themeColor="text1"/>
          <w:sz w:val="22"/>
          <w:szCs w:val="22"/>
          <w:highlight w:val="yellow"/>
          <w:lang w:val="en-GB"/>
        </w:rPr>
      </w:pPr>
      <w:r w:rsidRPr="00E1592C">
        <w:rPr>
          <w:rFonts w:ascii="Arial" w:hAnsi="Arial" w:cs="Arial"/>
          <w:color w:val="000000" w:themeColor="text1"/>
          <w:sz w:val="22"/>
          <w:szCs w:val="22"/>
          <w:highlight w:val="yellow"/>
          <w:lang w:val="en-GB"/>
        </w:rPr>
        <w:lastRenderedPageBreak/>
        <w:t xml:space="preserve">Among the criteria that must be met for </w:t>
      </w:r>
      <w:r w:rsidR="003C673D" w:rsidRPr="00E1592C">
        <w:rPr>
          <w:rFonts w:ascii="Arial" w:hAnsi="Arial" w:cs="Arial"/>
          <w:color w:val="000000" w:themeColor="text1"/>
          <w:sz w:val="22"/>
          <w:szCs w:val="22"/>
          <w:highlight w:val="yellow"/>
          <w:lang w:val="en-GB"/>
        </w:rPr>
        <w:t xml:space="preserve">a </w:t>
      </w:r>
      <w:r w:rsidRPr="00E1592C">
        <w:rPr>
          <w:rFonts w:ascii="Arial" w:hAnsi="Arial" w:cs="Arial"/>
          <w:color w:val="000000" w:themeColor="text1"/>
          <w:sz w:val="22"/>
          <w:szCs w:val="22"/>
          <w:highlight w:val="yellow"/>
          <w:lang w:val="en-GB"/>
        </w:rPr>
        <w:t>cramdown to be imposed, the</w:t>
      </w:r>
      <w:r w:rsidR="00FE5F16" w:rsidRPr="00E1592C">
        <w:rPr>
          <w:rFonts w:ascii="Arial" w:hAnsi="Arial" w:cs="Arial"/>
          <w:color w:val="000000" w:themeColor="text1"/>
          <w:sz w:val="22"/>
          <w:szCs w:val="22"/>
          <w:highlight w:val="yellow"/>
          <w:lang w:val="en-GB"/>
        </w:rPr>
        <w:t xml:space="preserve"> plan needs </w:t>
      </w:r>
      <w:r w:rsidR="003F3F3C" w:rsidRPr="00E1592C">
        <w:rPr>
          <w:rFonts w:ascii="Arial" w:hAnsi="Arial" w:cs="Arial"/>
          <w:color w:val="000000" w:themeColor="text1"/>
          <w:sz w:val="22"/>
          <w:szCs w:val="22"/>
          <w:highlight w:val="yellow"/>
          <w:lang w:val="en-GB"/>
        </w:rPr>
        <w:t xml:space="preserve">to receive </w:t>
      </w:r>
      <w:r w:rsidR="001D168A" w:rsidRPr="00E1592C">
        <w:rPr>
          <w:rFonts w:ascii="Arial" w:hAnsi="Arial" w:cs="Arial"/>
          <w:color w:val="000000" w:themeColor="text1"/>
          <w:sz w:val="22"/>
          <w:szCs w:val="22"/>
          <w:highlight w:val="yellow"/>
          <w:lang w:val="en-GB"/>
        </w:rPr>
        <w:t xml:space="preserve">favourable votes from over half the total amount of claims </w:t>
      </w:r>
      <w:r w:rsidR="005B7491" w:rsidRPr="00E1592C">
        <w:rPr>
          <w:rFonts w:ascii="Arial" w:hAnsi="Arial" w:cs="Arial"/>
          <w:color w:val="000000" w:themeColor="text1"/>
          <w:sz w:val="22"/>
          <w:szCs w:val="22"/>
          <w:highlight w:val="yellow"/>
          <w:lang w:val="en-GB"/>
        </w:rPr>
        <w:t xml:space="preserve">in each of the classes of creditors that were </w:t>
      </w:r>
      <w:r w:rsidR="001D168A" w:rsidRPr="00E1592C">
        <w:rPr>
          <w:rFonts w:ascii="Arial" w:hAnsi="Arial" w:cs="Arial"/>
          <w:color w:val="000000" w:themeColor="text1"/>
          <w:sz w:val="22"/>
          <w:szCs w:val="22"/>
          <w:highlight w:val="yellow"/>
          <w:lang w:val="en-GB"/>
        </w:rPr>
        <w:t>present at the general meeting</w:t>
      </w:r>
      <w:r w:rsidR="006A1388" w:rsidRPr="00E1592C">
        <w:rPr>
          <w:rFonts w:ascii="Arial" w:hAnsi="Arial" w:cs="Arial"/>
          <w:color w:val="000000" w:themeColor="text1"/>
          <w:sz w:val="22"/>
          <w:szCs w:val="22"/>
          <w:highlight w:val="yellow"/>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52C96628" w:rsidR="0066352C" w:rsidRPr="000C765D" w:rsidRDefault="001D168A"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cramdown cannot be imposed if the judicial recovery plan entails </w:t>
      </w:r>
      <w:r w:rsidR="00AD2BEF">
        <w:rPr>
          <w:rFonts w:ascii="Arial" w:hAnsi="Arial" w:cs="Arial"/>
          <w:color w:val="000000" w:themeColor="text1"/>
          <w:sz w:val="22"/>
          <w:szCs w:val="22"/>
          <w:lang w:val="en-GB"/>
        </w:rPr>
        <w:t xml:space="preserve">the </w:t>
      </w:r>
      <w:r w:rsidR="00B31A6B">
        <w:rPr>
          <w:rFonts w:ascii="Arial" w:hAnsi="Arial" w:cs="Arial"/>
          <w:color w:val="000000" w:themeColor="text1"/>
          <w:sz w:val="22"/>
          <w:szCs w:val="22"/>
          <w:lang w:val="en-GB"/>
        </w:rPr>
        <w:t>discriminatory</w:t>
      </w:r>
      <w:r w:rsidR="00B31A6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treatment </w:t>
      </w:r>
      <w:r w:rsidR="00AD2BEF">
        <w:rPr>
          <w:rFonts w:ascii="Arial" w:hAnsi="Arial" w:cs="Arial"/>
          <w:color w:val="000000" w:themeColor="text1"/>
          <w:sz w:val="22"/>
          <w:szCs w:val="22"/>
          <w:lang w:val="en-GB"/>
        </w:rPr>
        <w:t>of</w:t>
      </w:r>
      <w:r w:rsidRPr="000C765D">
        <w:rPr>
          <w:rFonts w:ascii="Arial" w:hAnsi="Arial" w:cs="Arial"/>
          <w:color w:val="000000" w:themeColor="text1"/>
          <w:sz w:val="22"/>
          <w:szCs w:val="22"/>
          <w:lang w:val="en-GB"/>
        </w:rPr>
        <w:t xml:space="preserve"> creditors within the class that rejected it </w:t>
      </w:r>
      <w:r w:rsidR="005F3304">
        <w:rPr>
          <w:rFonts w:ascii="Arial" w:hAnsi="Arial" w:cs="Arial"/>
          <w:color w:val="000000" w:themeColor="text1"/>
          <w:sz w:val="22"/>
          <w:szCs w:val="22"/>
          <w:lang w:val="en-GB"/>
        </w:rPr>
        <w:t>at</w:t>
      </w:r>
      <w:r w:rsidRPr="000C765D">
        <w:rPr>
          <w:rFonts w:ascii="Arial" w:hAnsi="Arial" w:cs="Arial"/>
          <w:color w:val="000000" w:themeColor="text1"/>
          <w:sz w:val="22"/>
          <w:szCs w:val="22"/>
          <w:lang w:val="en-GB"/>
        </w:rPr>
        <w:t xml:space="preserve"> the </w:t>
      </w:r>
      <w:r w:rsidR="005F3304">
        <w:rPr>
          <w:rFonts w:ascii="Arial" w:hAnsi="Arial" w:cs="Arial"/>
          <w:color w:val="000000" w:themeColor="text1"/>
          <w:sz w:val="22"/>
          <w:szCs w:val="22"/>
          <w:lang w:val="en-GB"/>
        </w:rPr>
        <w:t>g</w:t>
      </w:r>
      <w:r w:rsidRPr="000C765D">
        <w:rPr>
          <w:rFonts w:ascii="Arial" w:hAnsi="Arial" w:cs="Arial"/>
          <w:color w:val="000000" w:themeColor="text1"/>
          <w:sz w:val="22"/>
          <w:szCs w:val="22"/>
          <w:lang w:val="en-GB"/>
        </w:rPr>
        <w:t xml:space="preserve">eneral </w:t>
      </w:r>
      <w:r w:rsidR="005F3304">
        <w:rPr>
          <w:rFonts w:ascii="Arial" w:hAnsi="Arial" w:cs="Arial"/>
          <w:color w:val="000000" w:themeColor="text1"/>
          <w:sz w:val="22"/>
          <w:szCs w:val="22"/>
          <w:lang w:val="en-GB"/>
        </w:rPr>
        <w:t>m</w:t>
      </w:r>
      <w:r w:rsidRPr="000C765D">
        <w:rPr>
          <w:rFonts w:ascii="Arial" w:hAnsi="Arial" w:cs="Arial"/>
          <w:color w:val="000000" w:themeColor="text1"/>
          <w:sz w:val="22"/>
          <w:szCs w:val="22"/>
          <w:lang w:val="en-GB"/>
        </w:rPr>
        <w:t xml:space="preserve">eeting of </w:t>
      </w:r>
      <w:r w:rsidR="005F3304">
        <w:rPr>
          <w:rFonts w:ascii="Arial" w:hAnsi="Arial" w:cs="Arial"/>
          <w:color w:val="000000" w:themeColor="text1"/>
          <w:sz w:val="22"/>
          <w:szCs w:val="22"/>
          <w:lang w:val="en-GB"/>
        </w:rPr>
        <w:t>c</w:t>
      </w:r>
      <w:r w:rsidRPr="000C765D">
        <w:rPr>
          <w:rFonts w:ascii="Arial" w:hAnsi="Arial" w:cs="Arial"/>
          <w:color w:val="000000" w:themeColor="text1"/>
          <w:sz w:val="22"/>
          <w:szCs w:val="22"/>
          <w:lang w:val="en-GB"/>
        </w:rPr>
        <w:t>reditors.</w:t>
      </w: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5F3304">
        <w:rPr>
          <w:rFonts w:ascii="Arial" w:hAnsi="Arial" w:cs="Arial"/>
          <w:b/>
          <w:bCs/>
          <w:color w:val="000000" w:themeColor="text1"/>
          <w:sz w:val="22"/>
          <w:szCs w:val="22"/>
          <w:u w:val="single"/>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658E8DD"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w:t>
      </w:r>
      <w:r w:rsidR="005F3304">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27BECAFC"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do not allow the debtor to restructure labour claims</w:t>
      </w:r>
      <w:r w:rsidRPr="000C765D">
        <w:rPr>
          <w:rFonts w:ascii="Arial" w:hAnsi="Arial" w:cs="Arial"/>
          <w:color w:val="000000" w:themeColor="text1"/>
          <w:sz w:val="22"/>
          <w:szCs w:val="22"/>
          <w:lang w:val="en-GB"/>
        </w:rPr>
        <w:t>.</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41A219D7" w:rsidR="0066352C" w:rsidRPr="003A06BA"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3A06BA">
        <w:rPr>
          <w:rFonts w:ascii="Arial" w:hAnsi="Arial" w:cs="Arial"/>
          <w:color w:val="000000" w:themeColor="text1"/>
          <w:sz w:val="22"/>
          <w:szCs w:val="22"/>
          <w:highlight w:val="yellow"/>
          <w:lang w:val="en-GB"/>
        </w:rPr>
        <w:t xml:space="preserve">Extrajudicial recoveries </w:t>
      </w:r>
      <w:r w:rsidR="000C03F5" w:rsidRPr="003A06BA">
        <w:rPr>
          <w:rFonts w:ascii="Arial" w:hAnsi="Arial" w:cs="Arial"/>
          <w:color w:val="000000" w:themeColor="text1"/>
          <w:sz w:val="22"/>
          <w:szCs w:val="22"/>
          <w:highlight w:val="yellow"/>
          <w:lang w:val="en-GB"/>
        </w:rPr>
        <w:t>represent a consensual solution to a financial crisis, as extrajudicial plans may not be imposed on dissenting creditors</w:t>
      </w:r>
      <w:r w:rsidRPr="003A06BA">
        <w:rPr>
          <w:rFonts w:ascii="Arial" w:hAnsi="Arial" w:cs="Arial"/>
          <w:color w:val="000000" w:themeColor="text1"/>
          <w:sz w:val="22"/>
          <w:szCs w:val="22"/>
          <w:highlight w:val="yellow"/>
          <w:lang w:val="en-GB"/>
        </w:rPr>
        <w:t>.</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0C765D"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4239E4D9"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0C03F5" w:rsidRPr="005F3304">
        <w:rPr>
          <w:rFonts w:ascii="Arial" w:hAnsi="Arial" w:cs="Arial"/>
          <w:b/>
          <w:color w:val="000000" w:themeColor="text1"/>
          <w:sz w:val="22"/>
          <w:szCs w:val="22"/>
          <w:u w:val="single"/>
          <w:lang w:val="en-GB"/>
        </w:rPr>
        <w:t xml:space="preserve">two (2) </w:t>
      </w:r>
      <w:r w:rsidR="00FE32A8" w:rsidRPr="005F3304">
        <w:rPr>
          <w:rFonts w:ascii="Arial" w:hAnsi="Arial" w:cs="Arial"/>
          <w:b/>
          <w:color w:val="000000" w:themeColor="text1"/>
          <w:sz w:val="22"/>
          <w:szCs w:val="22"/>
          <w:u w:val="single"/>
          <w:lang w:val="en-GB"/>
        </w:rPr>
        <w:t xml:space="preserve">faulty </w:t>
      </w:r>
      <w:r w:rsidR="000C03F5" w:rsidRPr="005F3304">
        <w:rPr>
          <w:rFonts w:ascii="Arial" w:hAnsi="Arial" w:cs="Arial"/>
          <w:b/>
          <w:color w:val="000000" w:themeColor="text1"/>
          <w:sz w:val="22"/>
          <w:szCs w:val="22"/>
          <w:u w:val="single"/>
          <w:lang w:val="en-GB"/>
        </w:rPr>
        <w:t>actions</w:t>
      </w:r>
      <w:r w:rsidR="000C03F5">
        <w:rPr>
          <w:rFonts w:ascii="Arial" w:hAnsi="Arial" w:cs="Arial"/>
          <w:b/>
          <w:color w:val="000000" w:themeColor="text1"/>
          <w:sz w:val="22"/>
          <w:szCs w:val="22"/>
          <w:lang w:val="en-GB"/>
        </w:rPr>
        <w:t xml:space="preserve"> </w:t>
      </w:r>
      <w:r w:rsidR="00FE32A8">
        <w:rPr>
          <w:rFonts w:ascii="Arial" w:hAnsi="Arial" w:cs="Arial"/>
          <w:bCs/>
          <w:color w:val="000000" w:themeColor="text1"/>
          <w:sz w:val="22"/>
          <w:szCs w:val="22"/>
          <w:lang w:val="en-GB"/>
        </w:rPr>
        <w:t xml:space="preserve">that could lead </w:t>
      </w:r>
      <w:r w:rsidR="005F3304">
        <w:rPr>
          <w:rFonts w:ascii="Arial" w:hAnsi="Arial" w:cs="Arial"/>
          <w:bCs/>
          <w:color w:val="000000" w:themeColor="text1"/>
          <w:sz w:val="22"/>
          <w:szCs w:val="22"/>
          <w:lang w:val="en-GB"/>
        </w:rPr>
        <w:t xml:space="preserve">to </w:t>
      </w:r>
      <w:r w:rsidR="00FE32A8">
        <w:rPr>
          <w:rFonts w:ascii="Arial" w:hAnsi="Arial" w:cs="Arial"/>
          <w:bCs/>
          <w:color w:val="000000" w:themeColor="text1"/>
          <w:sz w:val="22"/>
          <w:szCs w:val="22"/>
          <w:lang w:val="en-GB"/>
        </w:rPr>
        <w:t xml:space="preserve">the debtor’s administration </w:t>
      </w:r>
      <w:r w:rsidR="005F3304">
        <w:rPr>
          <w:rFonts w:ascii="Arial" w:hAnsi="Arial" w:cs="Arial"/>
          <w:bCs/>
          <w:color w:val="000000" w:themeColor="text1"/>
          <w:sz w:val="22"/>
          <w:szCs w:val="22"/>
          <w:lang w:val="en-GB"/>
        </w:rPr>
        <w:t>being</w:t>
      </w:r>
      <w:r w:rsidR="00FE32A8">
        <w:rPr>
          <w:rFonts w:ascii="Arial" w:hAnsi="Arial" w:cs="Arial"/>
          <w:bCs/>
          <w:color w:val="000000" w:themeColor="text1"/>
          <w:sz w:val="22"/>
          <w:szCs w:val="22"/>
          <w:lang w:val="en-GB"/>
        </w:rPr>
        <w:t xml:space="preserve"> removed during a judicial recovery case</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26603126" w14:textId="77777777" w:rsidR="002A3191" w:rsidRDefault="002A3191" w:rsidP="002A319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64 of the Bankruptcy Law states how debtors or managers can be removed from a case. This includes:  </w:t>
      </w:r>
    </w:p>
    <w:p w14:paraId="0A9E47BC" w14:textId="77777777" w:rsidR="002A3191" w:rsidRDefault="002A3191" w:rsidP="002A3191">
      <w:pPr>
        <w:ind w:left="720" w:hanging="720"/>
        <w:jc w:val="both"/>
        <w:rPr>
          <w:rFonts w:ascii="Arial" w:hAnsi="Arial" w:cs="Arial"/>
          <w:color w:val="7B7B7B" w:themeColor="accent3" w:themeShade="BF"/>
          <w:sz w:val="22"/>
          <w:szCs w:val="22"/>
          <w:lang w:val="en-GB"/>
        </w:rPr>
      </w:pPr>
    </w:p>
    <w:p w14:paraId="32B6AD4C" w14:textId="5C6144FC" w:rsidR="002A3191" w:rsidRPr="00D422DE" w:rsidRDefault="002A3191" w:rsidP="00D422DE">
      <w:pPr>
        <w:pStyle w:val="ListParagraph"/>
        <w:numPr>
          <w:ilvl w:val="0"/>
          <w:numId w:val="47"/>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Being sentenced to a crime under a previous judicial recovery</w:t>
      </w:r>
    </w:p>
    <w:p w14:paraId="0CB373F1" w14:textId="08B48B8C" w:rsidR="002A3191" w:rsidRPr="00D422DE" w:rsidRDefault="002A3191" w:rsidP="00D422DE">
      <w:pPr>
        <w:pStyle w:val="ListParagraph"/>
        <w:numPr>
          <w:ilvl w:val="0"/>
          <w:numId w:val="47"/>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Showing strong signs of committing a crime</w:t>
      </w:r>
    </w:p>
    <w:p w14:paraId="115A343B" w14:textId="7A44F158" w:rsidR="002A3191" w:rsidRPr="00D422DE" w:rsidRDefault="002A3191" w:rsidP="00D422DE">
      <w:pPr>
        <w:pStyle w:val="ListParagraph"/>
        <w:numPr>
          <w:ilvl w:val="0"/>
          <w:numId w:val="47"/>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Acting with malice or fraud against creditors</w:t>
      </w:r>
    </w:p>
    <w:p w14:paraId="41EBBB00" w14:textId="48B04419" w:rsidR="002A3191" w:rsidRPr="00D422DE" w:rsidRDefault="00060DC6" w:rsidP="00D422DE">
      <w:pPr>
        <w:pStyle w:val="ListParagraph"/>
        <w:numPr>
          <w:ilvl w:val="0"/>
          <w:numId w:val="47"/>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Refusing to provide information to a judicial administrator</w:t>
      </w:r>
    </w:p>
    <w:p w14:paraId="2D314162" w14:textId="51CF8A27" w:rsidR="00060DC6" w:rsidRPr="00D422DE" w:rsidRDefault="00060DC6" w:rsidP="00D422DE">
      <w:pPr>
        <w:pStyle w:val="ListParagraph"/>
        <w:numPr>
          <w:ilvl w:val="0"/>
          <w:numId w:val="47"/>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Have the dismissal provide for within the recovery plan</w:t>
      </w:r>
    </w:p>
    <w:p w14:paraId="22C610C9" w14:textId="16EF6256" w:rsidR="00DE03AF" w:rsidRDefault="00DE03AF" w:rsidP="002A37BB">
      <w:pPr>
        <w:jc w:val="both"/>
        <w:rPr>
          <w:rFonts w:ascii="Arial" w:hAnsi="Arial" w:cs="Arial"/>
          <w:sz w:val="22"/>
          <w:szCs w:val="22"/>
          <w:lang w:val="en-GB"/>
        </w:rPr>
      </w:pP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336511B" w:rsidR="009B07AD" w:rsidRPr="002A1547" w:rsidRDefault="00236415" w:rsidP="00267BAC">
      <w:pPr>
        <w:ind w:hanging="11"/>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00FE32A8" w:rsidRPr="00267BAC">
        <w:rPr>
          <w:rFonts w:ascii="Arial" w:hAnsi="Arial" w:cs="Arial"/>
          <w:b/>
          <w:color w:val="000000" w:themeColor="text1"/>
          <w:sz w:val="22"/>
          <w:szCs w:val="22"/>
          <w:u w:val="single"/>
          <w:lang w:val="en-GB"/>
        </w:rPr>
        <w:t>three (3) manners</w:t>
      </w:r>
      <w:r w:rsidR="00267BAC">
        <w:rPr>
          <w:rFonts w:ascii="Arial" w:hAnsi="Arial" w:cs="Arial"/>
          <w:b/>
          <w:color w:val="000000" w:themeColor="text1"/>
          <w:sz w:val="22"/>
          <w:szCs w:val="22"/>
          <w:u w:val="single"/>
          <w:lang w:val="en-GB"/>
        </w:rPr>
        <w:t xml:space="preserve"> or ways</w:t>
      </w:r>
      <w:r w:rsidR="00FE32A8">
        <w:rPr>
          <w:rFonts w:ascii="Arial" w:hAnsi="Arial" w:cs="Arial"/>
          <w:color w:val="000000" w:themeColor="text1"/>
          <w:sz w:val="22"/>
          <w:szCs w:val="22"/>
          <w:lang w:val="en-GB"/>
        </w:rPr>
        <w:t xml:space="preserve"> by which the assets of the bankrupt estate may be sold by the judicial administrator during a liquidation procedure</w:t>
      </w:r>
      <w:r w:rsidR="006A3248" w:rsidRPr="002A1547">
        <w:rPr>
          <w:rFonts w:ascii="Arial" w:hAnsi="Arial" w:cs="Arial"/>
          <w:color w:val="000000" w:themeColor="text1"/>
          <w:sz w:val="22"/>
          <w:szCs w:val="22"/>
          <w:lang w:val="en-GB"/>
        </w:rPr>
        <w:t>.</w:t>
      </w:r>
    </w:p>
    <w:p w14:paraId="70BF7D51" w14:textId="77777777" w:rsidR="006A3248" w:rsidRPr="002A1547" w:rsidRDefault="006A3248" w:rsidP="002A37BB">
      <w:pPr>
        <w:ind w:left="720" w:hanging="720"/>
        <w:jc w:val="both"/>
        <w:rPr>
          <w:rFonts w:ascii="Arial" w:hAnsi="Arial" w:cs="Arial"/>
          <w:sz w:val="22"/>
          <w:szCs w:val="22"/>
          <w:lang w:val="en-GB"/>
        </w:rPr>
      </w:pPr>
    </w:p>
    <w:p w14:paraId="2F57801B" w14:textId="2CBFDCC9" w:rsidR="009B07AD" w:rsidRDefault="00060DC6"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only three possible ways in which assets can be sold. These are:</w:t>
      </w:r>
    </w:p>
    <w:p w14:paraId="5785D379" w14:textId="440EBB99" w:rsidR="00060DC6" w:rsidRDefault="00060DC6" w:rsidP="002A37BB">
      <w:pPr>
        <w:ind w:left="720" w:hanging="720"/>
        <w:jc w:val="both"/>
        <w:rPr>
          <w:rFonts w:ascii="Arial" w:hAnsi="Arial" w:cs="Arial"/>
          <w:color w:val="7B7B7B" w:themeColor="accent3" w:themeShade="BF"/>
          <w:sz w:val="22"/>
          <w:szCs w:val="22"/>
          <w:lang w:val="en-GB"/>
        </w:rPr>
      </w:pPr>
    </w:p>
    <w:p w14:paraId="043FB2FA" w14:textId="7FE17D1B" w:rsidR="00060DC6" w:rsidRPr="00D422DE" w:rsidRDefault="00060DC6" w:rsidP="00D422DE">
      <w:pPr>
        <w:pStyle w:val="ListParagraph"/>
        <w:numPr>
          <w:ilvl w:val="0"/>
          <w:numId w:val="48"/>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Auction (either electronic, in person or hybrid)</w:t>
      </w:r>
    </w:p>
    <w:p w14:paraId="08898007" w14:textId="3D710AA4" w:rsidR="00060DC6" w:rsidRPr="00D422DE" w:rsidRDefault="00060DC6" w:rsidP="00D422DE">
      <w:pPr>
        <w:pStyle w:val="ListParagraph"/>
        <w:numPr>
          <w:ilvl w:val="0"/>
          <w:numId w:val="48"/>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Competitive procedure using a specialist agent</w:t>
      </w:r>
    </w:p>
    <w:p w14:paraId="34B20B86" w14:textId="2EC5C25B" w:rsidR="00060DC6" w:rsidRPr="00D422DE" w:rsidRDefault="00060DC6" w:rsidP="00D422DE">
      <w:pPr>
        <w:pStyle w:val="ListParagraph"/>
        <w:numPr>
          <w:ilvl w:val="0"/>
          <w:numId w:val="48"/>
        </w:numPr>
        <w:jc w:val="both"/>
        <w:rPr>
          <w:rFonts w:ascii="Arial" w:hAnsi="Arial" w:cs="Arial"/>
          <w:sz w:val="22"/>
          <w:szCs w:val="22"/>
          <w:lang w:val="en-GB"/>
        </w:rPr>
      </w:pPr>
      <w:r w:rsidRPr="00D422DE">
        <w:rPr>
          <w:rFonts w:ascii="Arial" w:hAnsi="Arial" w:cs="Arial"/>
          <w:color w:val="7B7B7B" w:themeColor="accent3" w:themeShade="BF"/>
          <w:sz w:val="22"/>
          <w:szCs w:val="22"/>
          <w:lang w:val="en-GB"/>
        </w:rPr>
        <w:t>Any other method which is approved under the Bankruptcy Law, including on the open market to an interested party</w:t>
      </w:r>
    </w:p>
    <w:p w14:paraId="6948B395" w14:textId="65A1604F" w:rsidR="00E90991" w:rsidRDefault="00E90991" w:rsidP="002A37BB">
      <w:pPr>
        <w:ind w:left="720" w:hanging="720"/>
        <w:jc w:val="both"/>
        <w:rPr>
          <w:rFonts w:ascii="Arial" w:hAnsi="Arial" w:cs="Arial"/>
          <w:sz w:val="22"/>
          <w:szCs w:val="22"/>
          <w:lang w:val="en-GB"/>
        </w:rPr>
      </w:pP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67BAC">
        <w:rPr>
          <w:rFonts w:ascii="Arial" w:hAnsi="Arial" w:cs="Arial"/>
          <w:b/>
          <w:color w:val="000000" w:themeColor="text1"/>
          <w:sz w:val="22"/>
          <w:szCs w:val="22"/>
          <w:u w:val="single"/>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78DB9FD8" w14:textId="4D498D0D" w:rsidR="00C72848" w:rsidRDefault="0092785D"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possible to render the following acts as ineffective during the suspect period:</w:t>
      </w:r>
    </w:p>
    <w:p w14:paraId="19B50C3C" w14:textId="51A30B79" w:rsidR="0092785D" w:rsidRDefault="0092785D" w:rsidP="002A37BB">
      <w:pPr>
        <w:ind w:left="720" w:hanging="720"/>
        <w:jc w:val="both"/>
        <w:rPr>
          <w:rFonts w:ascii="Arial" w:hAnsi="Arial" w:cs="Arial"/>
          <w:color w:val="7B7B7B" w:themeColor="accent3" w:themeShade="BF"/>
          <w:sz w:val="22"/>
          <w:szCs w:val="22"/>
          <w:lang w:val="en-GB"/>
        </w:rPr>
      </w:pPr>
    </w:p>
    <w:p w14:paraId="76FC0B34" w14:textId="2FC2CD24" w:rsidR="0092785D" w:rsidRPr="00D422DE" w:rsidRDefault="0092785D" w:rsidP="00D422DE">
      <w:pPr>
        <w:pStyle w:val="ListParagraph"/>
        <w:numPr>
          <w:ilvl w:val="0"/>
          <w:numId w:val="49"/>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Payment by a debtor which is not yet due (e.g. advancement) which distinguishes a claim</w:t>
      </w:r>
    </w:p>
    <w:p w14:paraId="5F44B452" w14:textId="3AFFD227" w:rsidR="0092785D" w:rsidRPr="00D422DE" w:rsidRDefault="0092785D" w:rsidP="00D422DE">
      <w:pPr>
        <w:pStyle w:val="ListParagraph"/>
        <w:numPr>
          <w:ilvl w:val="0"/>
          <w:numId w:val="49"/>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Payment by a debtor which is not due or enforceable under the contractual terms</w:t>
      </w:r>
    </w:p>
    <w:p w14:paraId="032DF10E" w14:textId="4571134B" w:rsidR="0092785D" w:rsidRPr="00D422DE" w:rsidRDefault="0092785D" w:rsidP="00D422DE">
      <w:pPr>
        <w:pStyle w:val="ListParagraph"/>
        <w:numPr>
          <w:ilvl w:val="0"/>
          <w:numId w:val="49"/>
        </w:numPr>
        <w:jc w:val="both"/>
        <w:rPr>
          <w:rFonts w:ascii="Arial" w:hAnsi="Arial" w:cs="Arial"/>
          <w:sz w:val="22"/>
          <w:szCs w:val="22"/>
          <w:lang w:val="en-GB"/>
        </w:rPr>
      </w:pPr>
      <w:r w:rsidRPr="00D422DE">
        <w:rPr>
          <w:rFonts w:ascii="Arial" w:hAnsi="Arial" w:cs="Arial"/>
          <w:color w:val="7B7B7B" w:themeColor="accent3" w:themeShade="BF"/>
          <w:sz w:val="22"/>
          <w:szCs w:val="22"/>
          <w:lang w:val="en-GB"/>
        </w:rPr>
        <w:t>Granting of a rem guarantee or a lien for a debt which was not previously secured</w:t>
      </w:r>
    </w:p>
    <w:p w14:paraId="572227E7" w14:textId="55EF74A0" w:rsidR="0045683E" w:rsidRDefault="0045683E" w:rsidP="002A37BB">
      <w:pPr>
        <w:jc w:val="both"/>
        <w:rPr>
          <w:rFonts w:ascii="Arial" w:hAnsi="Arial" w:cs="Arial"/>
          <w:bCs/>
          <w:sz w:val="22"/>
          <w:szCs w:val="22"/>
          <w:lang w:val="en-GB"/>
        </w:rPr>
      </w:pP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458756E9"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sidRPr="00267BAC">
        <w:rPr>
          <w:rFonts w:ascii="Arial" w:hAnsi="Arial" w:cs="Arial"/>
          <w:b/>
          <w:bCs/>
          <w:color w:val="000000" w:themeColor="text1"/>
          <w:sz w:val="22"/>
          <w:szCs w:val="22"/>
          <w:u w:val="single"/>
          <w:lang w:val="en-GB"/>
        </w:rPr>
        <w:t xml:space="preserve">three (3) </w:t>
      </w:r>
      <w:r w:rsidR="00FE32A8" w:rsidRPr="00267BAC">
        <w:rPr>
          <w:rFonts w:ascii="Arial" w:hAnsi="Arial" w:cs="Arial"/>
          <w:b/>
          <w:bCs/>
          <w:color w:val="000000" w:themeColor="text1"/>
          <w:sz w:val="22"/>
          <w:szCs w:val="22"/>
          <w:u w:val="single"/>
          <w:lang w:val="en-GB"/>
        </w:rPr>
        <w:t>changes</w:t>
      </w:r>
      <w:r w:rsidR="00FE32A8">
        <w:rPr>
          <w:rFonts w:ascii="Arial" w:hAnsi="Arial" w:cs="Arial"/>
          <w:b/>
          <w:bCs/>
          <w:color w:val="000000" w:themeColor="text1"/>
          <w:sz w:val="22"/>
          <w:szCs w:val="22"/>
          <w:lang w:val="en-GB"/>
        </w:rPr>
        <w:t xml:space="preserve"> </w:t>
      </w:r>
      <w:r w:rsidR="00FE32A8">
        <w:rPr>
          <w:rFonts w:ascii="Arial" w:hAnsi="Arial" w:cs="Arial"/>
          <w:bCs/>
          <w:color w:val="000000" w:themeColor="text1"/>
          <w:sz w:val="22"/>
          <w:szCs w:val="22"/>
          <w:lang w:val="en-GB"/>
        </w:rPr>
        <w:t>introduced to the Brazilian insolvency legal system due to the enactment of Federal Law 14.112/2020</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75D05277" w14:textId="0ACA1265" w:rsidR="00D57E46" w:rsidRDefault="00141B83" w:rsidP="00D57E4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changes to the legal system in Brazil as a result of the enactment include:</w:t>
      </w:r>
    </w:p>
    <w:p w14:paraId="6237A6DD" w14:textId="0C0968F8" w:rsidR="00141B83" w:rsidRDefault="00141B83" w:rsidP="00D57E46">
      <w:pPr>
        <w:ind w:left="720" w:hanging="720"/>
        <w:jc w:val="both"/>
        <w:rPr>
          <w:rFonts w:ascii="Arial" w:hAnsi="Arial" w:cs="Arial"/>
          <w:color w:val="7B7B7B" w:themeColor="accent3" w:themeShade="BF"/>
          <w:sz w:val="22"/>
          <w:szCs w:val="22"/>
          <w:lang w:val="en-GB"/>
        </w:rPr>
      </w:pPr>
    </w:p>
    <w:p w14:paraId="600CAF29" w14:textId="1A0F030E" w:rsidR="00141B83" w:rsidRPr="00D422DE" w:rsidRDefault="00141B83" w:rsidP="00D422DE">
      <w:pPr>
        <w:pStyle w:val="ListParagraph"/>
        <w:numPr>
          <w:ilvl w:val="0"/>
          <w:numId w:val="50"/>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Allowing creditors to present a recovery plan for the debtor in certain cases</w:t>
      </w:r>
    </w:p>
    <w:p w14:paraId="4CF5019C" w14:textId="0BFD8AB5" w:rsidR="00141B83" w:rsidRPr="00D422DE" w:rsidRDefault="00141B83" w:rsidP="00D422DE">
      <w:pPr>
        <w:pStyle w:val="ListParagraph"/>
        <w:numPr>
          <w:ilvl w:val="0"/>
          <w:numId w:val="50"/>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 xml:space="preserve">The use of alternative dispute resolution, </w:t>
      </w:r>
    </w:p>
    <w:p w14:paraId="18BEF9F4" w14:textId="642D2F83" w:rsidR="00141B83" w:rsidRPr="00D422DE" w:rsidRDefault="00141B83" w:rsidP="00D422DE">
      <w:pPr>
        <w:pStyle w:val="ListParagraph"/>
        <w:numPr>
          <w:ilvl w:val="0"/>
          <w:numId w:val="50"/>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Consolidation for groups filing for judicial recoveries</w:t>
      </w:r>
    </w:p>
    <w:p w14:paraId="34849493" w14:textId="1DA5BCD0" w:rsidR="00141B83" w:rsidRPr="00D422DE" w:rsidRDefault="00141B83" w:rsidP="00D422DE">
      <w:pPr>
        <w:pStyle w:val="ListParagraph"/>
        <w:numPr>
          <w:ilvl w:val="0"/>
          <w:numId w:val="50"/>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Alternative methods for payment of tax debts under judicial recover procedure</w:t>
      </w:r>
    </w:p>
    <w:p w14:paraId="0224B2B0" w14:textId="77777777" w:rsidR="00240935" w:rsidRPr="00D422DE" w:rsidRDefault="00240935" w:rsidP="00D422DE">
      <w:pPr>
        <w:pStyle w:val="ListParagraph"/>
        <w:numPr>
          <w:ilvl w:val="0"/>
          <w:numId w:val="50"/>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Days were calculated using calendar days, rather than business days</w:t>
      </w:r>
    </w:p>
    <w:p w14:paraId="54E7AD4D" w14:textId="77777777" w:rsidR="00240935" w:rsidRPr="00D422DE" w:rsidRDefault="00240935" w:rsidP="00D422DE">
      <w:pPr>
        <w:pStyle w:val="ListParagraph"/>
        <w:numPr>
          <w:ilvl w:val="0"/>
          <w:numId w:val="50"/>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The stay period for executive suits could be extended once, for a further 180 days</w:t>
      </w:r>
    </w:p>
    <w:p w14:paraId="4E7F3BC4" w14:textId="77777777" w:rsidR="00240935" w:rsidRDefault="00240935" w:rsidP="00D57E46">
      <w:pPr>
        <w:ind w:left="720" w:hanging="720"/>
        <w:jc w:val="both"/>
        <w:rPr>
          <w:rFonts w:ascii="Arial" w:hAnsi="Arial" w:cs="Arial"/>
          <w:color w:val="7B7B7B" w:themeColor="accent3" w:themeShade="BF"/>
          <w:sz w:val="22"/>
          <w:szCs w:val="22"/>
          <w:lang w:val="en-GB"/>
        </w:rPr>
      </w:pPr>
    </w:p>
    <w:p w14:paraId="45806985" w14:textId="44A4B171" w:rsidR="00141B83" w:rsidRDefault="00141B83" w:rsidP="00D57E4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Specifically in relation to insolvency, there were the following changes:</w:t>
      </w:r>
    </w:p>
    <w:p w14:paraId="7D381F2D" w14:textId="6D110D76" w:rsidR="00141B83" w:rsidRDefault="00141B83" w:rsidP="00D57E46">
      <w:pPr>
        <w:ind w:left="720" w:hanging="720"/>
        <w:jc w:val="both"/>
        <w:rPr>
          <w:rFonts w:ascii="Arial" w:hAnsi="Arial" w:cs="Arial"/>
          <w:color w:val="7B7B7B" w:themeColor="accent3" w:themeShade="BF"/>
          <w:sz w:val="22"/>
          <w:szCs w:val="22"/>
          <w:lang w:val="en-GB"/>
        </w:rPr>
      </w:pPr>
    </w:p>
    <w:p w14:paraId="4B791BB3" w14:textId="3286C9D1" w:rsidR="00141B83" w:rsidRPr="00D422DE" w:rsidRDefault="00240935" w:rsidP="00D422DE">
      <w:pPr>
        <w:pStyle w:val="ListParagraph"/>
        <w:numPr>
          <w:ilvl w:val="0"/>
          <w:numId w:val="50"/>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Special privilege and general privilege claims became unsecured claims</w:t>
      </w:r>
    </w:p>
    <w:p w14:paraId="77F931E3" w14:textId="514A25E4" w:rsidR="00240935" w:rsidRPr="00D422DE" w:rsidRDefault="00240935" w:rsidP="00D422DE">
      <w:pPr>
        <w:pStyle w:val="ListParagraph"/>
        <w:numPr>
          <w:ilvl w:val="0"/>
          <w:numId w:val="50"/>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The priority was rearranged for non-subject credits</w:t>
      </w:r>
    </w:p>
    <w:p w14:paraId="249C8840" w14:textId="2A466C2B" w:rsidR="00240935" w:rsidRPr="00D422DE" w:rsidRDefault="00240935" w:rsidP="00D422DE">
      <w:pPr>
        <w:pStyle w:val="ListParagraph"/>
        <w:numPr>
          <w:ilvl w:val="0"/>
          <w:numId w:val="50"/>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The sale of assets being carried out by electronic auction</w:t>
      </w:r>
    </w:p>
    <w:p w14:paraId="6AB077CC" w14:textId="16353E19" w:rsidR="00240935" w:rsidRPr="00D422DE" w:rsidRDefault="00240935" w:rsidP="00D422DE">
      <w:pPr>
        <w:pStyle w:val="ListParagraph"/>
        <w:numPr>
          <w:ilvl w:val="0"/>
          <w:numId w:val="50"/>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If there are insufficient assets to discharge the costs of the bankruptcy, the judicial administrator must immediately notify the court. If the creditor require a continuation, they must pay the associated costs.</w:t>
      </w:r>
    </w:p>
    <w:p w14:paraId="139C0C58" w14:textId="072E7399" w:rsidR="00240935" w:rsidRPr="00D422DE" w:rsidRDefault="00240935" w:rsidP="00D422DE">
      <w:pPr>
        <w:pStyle w:val="ListParagraph"/>
        <w:numPr>
          <w:ilvl w:val="0"/>
          <w:numId w:val="50"/>
        </w:numPr>
        <w:jc w:val="both"/>
        <w:rPr>
          <w:rFonts w:ascii="Arial" w:hAnsi="Arial" w:cs="Arial"/>
          <w:color w:val="7B7B7B" w:themeColor="accent3" w:themeShade="BF"/>
          <w:sz w:val="22"/>
          <w:szCs w:val="22"/>
          <w:lang w:val="en-GB"/>
        </w:rPr>
      </w:pPr>
      <w:r w:rsidRPr="00D422DE">
        <w:rPr>
          <w:rFonts w:ascii="Arial" w:hAnsi="Arial" w:cs="Arial"/>
          <w:color w:val="7B7B7B" w:themeColor="accent3" w:themeShade="BF"/>
          <w:sz w:val="22"/>
          <w:szCs w:val="22"/>
          <w:lang w:val="en-GB"/>
        </w:rPr>
        <w:t>Where assets sales are frustrated and no creditor wants to take them on, they will be returned to the bankrupt party</w:t>
      </w:r>
    </w:p>
    <w:p w14:paraId="3B8152DC" w14:textId="6B54A26D" w:rsidR="002C707D" w:rsidRDefault="002C707D" w:rsidP="00D57E46">
      <w:pPr>
        <w:ind w:left="720" w:hanging="720"/>
        <w:jc w:val="both"/>
        <w:rPr>
          <w:rFonts w:ascii="Arial" w:hAnsi="Arial" w:cs="Arial"/>
          <w:color w:val="7B7B7B" w:themeColor="accent3" w:themeShade="BF"/>
          <w:sz w:val="22"/>
          <w:szCs w:val="22"/>
          <w:lang w:val="en-GB"/>
        </w:rPr>
      </w:pPr>
    </w:p>
    <w:p w14:paraId="28E82E01" w14:textId="77777777" w:rsidR="002C707D" w:rsidRPr="002A1547" w:rsidRDefault="002C707D" w:rsidP="00D57E46">
      <w:pPr>
        <w:ind w:left="720" w:hanging="720"/>
        <w:jc w:val="both"/>
        <w:rPr>
          <w:rFonts w:ascii="Arial" w:hAnsi="Arial" w:cs="Arial"/>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ECA9A34" w:rsidR="00241FA3" w:rsidRPr="002A1547" w:rsidRDefault="000858C0" w:rsidP="002A37BB">
      <w:pPr>
        <w:jc w:val="both"/>
        <w:rPr>
          <w:rFonts w:ascii="Arial" w:hAnsi="Arial" w:cs="Arial"/>
          <w:sz w:val="22"/>
          <w:szCs w:val="22"/>
          <w:lang w:val="en-GB"/>
        </w:rPr>
      </w:pPr>
      <w:r>
        <w:rPr>
          <w:rFonts w:ascii="Arial" w:hAnsi="Arial" w:cs="Arial"/>
          <w:color w:val="000000" w:themeColor="text1"/>
          <w:sz w:val="22"/>
          <w:szCs w:val="22"/>
          <w:lang w:val="en-GB"/>
        </w:rPr>
        <w:t>How is the judicial recovery for micro and small enterprises different from a regular judicial recovery</w:t>
      </w:r>
      <w:r w:rsidR="00462216">
        <w:rPr>
          <w:rFonts w:ascii="Arial" w:hAnsi="Arial" w:cs="Arial"/>
          <w:color w:val="000000" w:themeColor="text1"/>
          <w:sz w:val="22"/>
          <w:szCs w:val="22"/>
          <w:lang w:val="en-GB"/>
        </w:rPr>
        <w:t>?</w:t>
      </w:r>
    </w:p>
    <w:p w14:paraId="0EAB8561" w14:textId="77777777" w:rsidR="00D57E46" w:rsidRPr="002A1547" w:rsidRDefault="00D57E46" w:rsidP="002A37BB">
      <w:pPr>
        <w:jc w:val="both"/>
        <w:rPr>
          <w:rFonts w:ascii="Arial" w:hAnsi="Arial" w:cs="Arial"/>
          <w:sz w:val="22"/>
          <w:szCs w:val="22"/>
          <w:lang w:val="en-GB"/>
        </w:rPr>
      </w:pPr>
    </w:p>
    <w:p w14:paraId="75A51E7A" w14:textId="298F4A05" w:rsidR="009B1281" w:rsidRDefault="009B128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Brazilian Constitution has incentives from the Legislator for micro and small enterprises. </w:t>
      </w:r>
      <w:r w:rsidR="0041481A">
        <w:rPr>
          <w:rFonts w:ascii="Arial" w:hAnsi="Arial" w:cs="Arial"/>
          <w:color w:val="7B7B7B" w:themeColor="accent3" w:themeShade="BF"/>
          <w:sz w:val="22"/>
          <w:szCs w:val="22"/>
          <w:lang w:val="en-GB"/>
        </w:rPr>
        <w:t>A micro enterprise has revenue under BRL360k per year. A small company has revenue in excess of BRL360k per year, but not exceeding BRL4.8m.</w:t>
      </w:r>
    </w:p>
    <w:p w14:paraId="79176E64" w14:textId="12F2E499" w:rsidR="0041481A" w:rsidRDefault="0041481A" w:rsidP="002A37BB">
      <w:pPr>
        <w:jc w:val="both"/>
        <w:rPr>
          <w:rFonts w:ascii="Arial" w:hAnsi="Arial" w:cs="Arial"/>
          <w:color w:val="7B7B7B" w:themeColor="accent3" w:themeShade="BF"/>
          <w:sz w:val="22"/>
          <w:szCs w:val="22"/>
          <w:lang w:val="en-GB"/>
        </w:rPr>
      </w:pPr>
    </w:p>
    <w:p w14:paraId="0B387536" w14:textId="10E48E4A" w:rsidR="0041481A" w:rsidRDefault="00DD515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filing requirements remain the same, and both must be presented within 60 days. The plans must include all claims, regardless of whether they’re due and payable. The plans must have 36 months of equal and successive instalments, with the first payment being made within 180 days. The plan must include provisions for expenses and employees, which must be authorised by a judge. Consequently, the procedure for micro and small companies is </w:t>
      </w:r>
      <w:r>
        <w:rPr>
          <w:rFonts w:ascii="Arial" w:hAnsi="Arial" w:cs="Arial"/>
          <w:color w:val="7B7B7B" w:themeColor="accent3" w:themeShade="BF"/>
          <w:sz w:val="22"/>
          <w:szCs w:val="22"/>
          <w:lang w:val="en-GB"/>
        </w:rPr>
        <w:lastRenderedPageBreak/>
        <w:t>restrictive. As a result, small and micro companies in financial crisis my find the options not effective for them.</w:t>
      </w:r>
    </w:p>
    <w:p w14:paraId="2B3372F1" w14:textId="6FCD5B05" w:rsidR="00DD515A" w:rsidRDefault="00DD515A" w:rsidP="002A37BB">
      <w:pPr>
        <w:jc w:val="both"/>
        <w:rPr>
          <w:rFonts w:ascii="Arial" w:hAnsi="Arial" w:cs="Arial"/>
          <w:color w:val="7B7B7B" w:themeColor="accent3" w:themeShade="BF"/>
          <w:sz w:val="22"/>
          <w:szCs w:val="22"/>
          <w:lang w:val="en-GB"/>
        </w:rPr>
      </w:pPr>
    </w:p>
    <w:p w14:paraId="3429B5FE" w14:textId="7ED6D486" w:rsidR="00DD515A" w:rsidRDefault="00DD515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there is no judicial administrator for small and micro companies, which reduces the costs of the process.</w:t>
      </w:r>
    </w:p>
    <w:p w14:paraId="12A41A02" w14:textId="3C8685FC" w:rsidR="00DD515A" w:rsidRDefault="00DD515A" w:rsidP="002A37BB">
      <w:pPr>
        <w:jc w:val="both"/>
        <w:rPr>
          <w:rFonts w:ascii="Arial" w:hAnsi="Arial" w:cs="Arial"/>
          <w:color w:val="7B7B7B" w:themeColor="accent3" w:themeShade="BF"/>
          <w:sz w:val="22"/>
          <w:szCs w:val="22"/>
          <w:lang w:val="en-GB"/>
        </w:rPr>
      </w:pPr>
    </w:p>
    <w:p w14:paraId="0FCEE46C" w14:textId="46EE4259" w:rsidR="00DD515A" w:rsidRDefault="00DD515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requirement to call a general meeting of creditors for small and micro companies. </w:t>
      </w:r>
    </w:p>
    <w:p w14:paraId="3D743AA8" w14:textId="2EFB0F35" w:rsidR="00DD515A" w:rsidRDefault="00DD515A" w:rsidP="002A37BB">
      <w:pPr>
        <w:jc w:val="both"/>
        <w:rPr>
          <w:rFonts w:ascii="Arial" w:hAnsi="Arial" w:cs="Arial"/>
          <w:color w:val="7B7B7B" w:themeColor="accent3" w:themeShade="BF"/>
          <w:sz w:val="22"/>
          <w:szCs w:val="22"/>
          <w:lang w:val="en-GB"/>
        </w:rPr>
      </w:pPr>
    </w:p>
    <w:p w14:paraId="7083255D" w14:textId="077CA03E" w:rsidR="00DD515A" w:rsidRDefault="00DD515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over 50% of creditors </w:t>
      </w:r>
      <w:r w:rsidR="004E3050">
        <w:rPr>
          <w:rFonts w:ascii="Arial" w:hAnsi="Arial" w:cs="Arial"/>
          <w:color w:val="7B7B7B" w:themeColor="accent3" w:themeShade="BF"/>
          <w:sz w:val="22"/>
          <w:szCs w:val="22"/>
          <w:lang w:val="en-GB"/>
        </w:rPr>
        <w:t>in each class reject a plan from a micro or small company, the judicial recovery will be dismissed and not granted, becoming a bankruptcy.</w:t>
      </w:r>
    </w:p>
    <w:p w14:paraId="408B5EEC" w14:textId="77777777" w:rsidR="009B1281" w:rsidRDefault="009B1281" w:rsidP="002A37BB">
      <w:pPr>
        <w:jc w:val="both"/>
        <w:rPr>
          <w:rFonts w:ascii="Arial" w:hAnsi="Arial" w:cs="Arial"/>
          <w:color w:val="7B7B7B" w:themeColor="accent3" w:themeShade="BF"/>
          <w:sz w:val="22"/>
          <w:szCs w:val="22"/>
          <w:lang w:val="en-GB"/>
        </w:rPr>
      </w:pPr>
    </w:p>
    <w:p w14:paraId="4024A332" w14:textId="5A8F2500" w:rsidR="00544127" w:rsidRDefault="00042B7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Complementary law which was introduced improved the position for creditors of micro and small companies, by limiting the remuneration which can be charged by the Trustee. </w:t>
      </w:r>
    </w:p>
    <w:p w14:paraId="7035FCBC" w14:textId="4DCDCFF4" w:rsidR="00042B78" w:rsidRDefault="00042B78" w:rsidP="002A37BB">
      <w:pPr>
        <w:jc w:val="both"/>
        <w:rPr>
          <w:rFonts w:ascii="Arial" w:hAnsi="Arial" w:cs="Arial"/>
          <w:color w:val="7B7B7B" w:themeColor="accent3" w:themeShade="BF"/>
          <w:sz w:val="22"/>
          <w:szCs w:val="22"/>
          <w:lang w:val="en-GB"/>
        </w:rPr>
      </w:pPr>
    </w:p>
    <w:p w14:paraId="6BAFAFC3" w14:textId="3B5C963D" w:rsidR="00042B78" w:rsidRDefault="009B128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regular recoveries, the fees to the judicial administrator must not exceed 5% of the amount payable to creditors. However, this is decreased to 2% for small and micro companies.</w:t>
      </w:r>
    </w:p>
    <w:p w14:paraId="0ADCEEEC" w14:textId="77777777" w:rsidR="00042B78" w:rsidRDefault="00042B78" w:rsidP="002A37BB">
      <w:pPr>
        <w:jc w:val="both"/>
        <w:rPr>
          <w:rFonts w:ascii="Arial" w:hAnsi="Arial" w:cs="Arial"/>
          <w:color w:val="7B7B7B" w:themeColor="accent3" w:themeShade="BF"/>
          <w:sz w:val="22"/>
          <w:szCs w:val="22"/>
          <w:lang w:val="en-GB"/>
        </w:rPr>
      </w:pPr>
    </w:p>
    <w:p w14:paraId="0C6B3683" w14:textId="69FC7135" w:rsidR="00042B78" w:rsidRDefault="00042B7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also different filing requirements for small and micro companies. This is mainly done to preserve and enhance asset values. </w:t>
      </w:r>
    </w:p>
    <w:p w14:paraId="148FF04C" w14:textId="7102589E" w:rsidR="009B1281" w:rsidRDefault="009B1281" w:rsidP="002A37BB">
      <w:pPr>
        <w:jc w:val="both"/>
        <w:rPr>
          <w:rFonts w:ascii="Arial" w:hAnsi="Arial" w:cs="Arial"/>
          <w:color w:val="7B7B7B" w:themeColor="accent3" w:themeShade="BF"/>
          <w:sz w:val="22"/>
          <w:szCs w:val="22"/>
          <w:lang w:val="en-GB"/>
        </w:rPr>
      </w:pPr>
    </w:p>
    <w:p w14:paraId="020E8A68" w14:textId="77777777" w:rsidR="009B1281" w:rsidRPr="002A1547" w:rsidRDefault="009B1281" w:rsidP="002A37BB">
      <w:pPr>
        <w:jc w:val="both"/>
        <w:rPr>
          <w:rFonts w:ascii="Arial" w:hAnsi="Arial" w:cs="Arial"/>
          <w:sz w:val="22"/>
          <w:szCs w:val="22"/>
          <w:lang w:val="en-GB"/>
        </w:rPr>
      </w:pPr>
    </w:p>
    <w:p w14:paraId="755D6AFF" w14:textId="16FC1439" w:rsidR="00C550C8" w:rsidRPr="002A1547" w:rsidRDefault="00C550C8" w:rsidP="00655210">
      <w:pPr>
        <w:tabs>
          <w:tab w:val="left" w:pos="1573"/>
        </w:tabs>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57BC8393" w:rsidR="00D57E46" w:rsidRPr="00B72E42" w:rsidRDefault="000858C0"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What is a “claim for restitution” under a bankruptcy procedure</w:t>
      </w:r>
      <w:r w:rsidR="00B72E4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How does it work?</w:t>
      </w:r>
    </w:p>
    <w:p w14:paraId="78C0C908" w14:textId="77777777" w:rsidR="00D57E46" w:rsidRPr="002A1547" w:rsidRDefault="00D57E46" w:rsidP="002A37BB">
      <w:pPr>
        <w:jc w:val="both"/>
        <w:rPr>
          <w:rFonts w:ascii="Arial" w:hAnsi="Arial" w:cs="Arial"/>
          <w:sz w:val="22"/>
          <w:szCs w:val="22"/>
          <w:lang w:val="en-GB"/>
        </w:rPr>
      </w:pPr>
    </w:p>
    <w:p w14:paraId="7940D274" w14:textId="0023F0C5" w:rsidR="00DF75F8" w:rsidRDefault="0065521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for restitution under the Bankruptcy Law gives certain parties the ability to seek the restitution of funds or assets held by the estate. This gives third parties access to assets belonging to them, but within the estate. The claims seek to return the asset directly to the creditor. </w:t>
      </w:r>
    </w:p>
    <w:p w14:paraId="7DD85B7A" w14:textId="703A5413" w:rsidR="00655210" w:rsidRDefault="00655210" w:rsidP="002A37BB">
      <w:pPr>
        <w:jc w:val="both"/>
        <w:rPr>
          <w:rFonts w:ascii="Arial" w:hAnsi="Arial" w:cs="Arial"/>
          <w:color w:val="7B7B7B" w:themeColor="accent3" w:themeShade="BF"/>
          <w:sz w:val="22"/>
          <w:szCs w:val="22"/>
          <w:lang w:val="en-GB"/>
        </w:rPr>
      </w:pPr>
    </w:p>
    <w:p w14:paraId="08B855C4" w14:textId="036C36EE" w:rsidR="00655210" w:rsidRDefault="0065521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the Bankruptcy Law states that assets sold on credit but not received by the debtor (within 15 days before a bankruptcy petition) </w:t>
      </w:r>
      <w:r w:rsidR="008F6DC9">
        <w:rPr>
          <w:rFonts w:ascii="Arial" w:hAnsi="Arial" w:cs="Arial"/>
          <w:color w:val="7B7B7B" w:themeColor="accent3" w:themeShade="BF"/>
          <w:sz w:val="22"/>
          <w:szCs w:val="22"/>
          <w:lang w:val="en-GB"/>
        </w:rPr>
        <w:t xml:space="preserve">are to be returned. This is providing the asset has not already been disposed. </w:t>
      </w:r>
    </w:p>
    <w:p w14:paraId="6983EB4D" w14:textId="04E6D493" w:rsidR="008F6DC9" w:rsidRDefault="008F6DC9" w:rsidP="002A37BB">
      <w:pPr>
        <w:jc w:val="both"/>
        <w:rPr>
          <w:rFonts w:ascii="Arial" w:hAnsi="Arial" w:cs="Arial"/>
          <w:color w:val="7B7B7B" w:themeColor="accent3" w:themeShade="BF"/>
          <w:sz w:val="22"/>
          <w:szCs w:val="22"/>
          <w:lang w:val="en-GB"/>
        </w:rPr>
      </w:pPr>
    </w:p>
    <w:p w14:paraId="2675B896" w14:textId="7B22F477" w:rsidR="008F6DC9" w:rsidRDefault="008F6DC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cash, the restitution provides the following:</w:t>
      </w:r>
    </w:p>
    <w:p w14:paraId="0709741E" w14:textId="10B8522E" w:rsidR="008F6DC9" w:rsidRDefault="008F6DC9" w:rsidP="002A37BB">
      <w:pPr>
        <w:jc w:val="both"/>
        <w:rPr>
          <w:rFonts w:ascii="Arial" w:hAnsi="Arial" w:cs="Arial"/>
          <w:color w:val="7B7B7B" w:themeColor="accent3" w:themeShade="BF"/>
          <w:sz w:val="22"/>
          <w:szCs w:val="22"/>
          <w:lang w:val="en-GB"/>
        </w:rPr>
      </w:pPr>
    </w:p>
    <w:p w14:paraId="0A3579CB" w14:textId="4CEFAEBE" w:rsidR="008F6DC9" w:rsidRPr="008F6DC9" w:rsidRDefault="008F6DC9" w:rsidP="008F6DC9">
      <w:pPr>
        <w:pStyle w:val="ListParagraph"/>
        <w:numPr>
          <w:ilvl w:val="0"/>
          <w:numId w:val="40"/>
        </w:numPr>
        <w:jc w:val="both"/>
        <w:rPr>
          <w:rFonts w:ascii="Arial" w:hAnsi="Arial" w:cs="Arial"/>
          <w:color w:val="7B7B7B" w:themeColor="accent3" w:themeShade="BF"/>
          <w:sz w:val="22"/>
          <w:szCs w:val="22"/>
          <w:lang w:val="en-GB"/>
        </w:rPr>
      </w:pPr>
      <w:r w:rsidRPr="008F6DC9">
        <w:rPr>
          <w:rFonts w:ascii="Arial" w:hAnsi="Arial" w:cs="Arial"/>
          <w:color w:val="7B7B7B" w:themeColor="accent3" w:themeShade="BF"/>
          <w:sz w:val="22"/>
          <w:szCs w:val="22"/>
          <w:lang w:val="en-GB"/>
        </w:rPr>
        <w:t>Where an asset has not been delivered to a party, the appraised value of the asset can be returned in monetary terms. Particularly if the asset has been sold.</w:t>
      </w:r>
    </w:p>
    <w:p w14:paraId="220F8425" w14:textId="484D401B" w:rsidR="008F6DC9" w:rsidRDefault="008F6DC9" w:rsidP="002A37BB">
      <w:pPr>
        <w:jc w:val="both"/>
        <w:rPr>
          <w:rFonts w:ascii="Arial" w:hAnsi="Arial" w:cs="Arial"/>
          <w:color w:val="7B7B7B" w:themeColor="accent3" w:themeShade="BF"/>
          <w:sz w:val="22"/>
          <w:szCs w:val="22"/>
          <w:lang w:val="en-GB"/>
        </w:rPr>
      </w:pPr>
    </w:p>
    <w:p w14:paraId="56A11C48" w14:textId="173C3289" w:rsidR="008F6DC9" w:rsidRPr="008F6DC9" w:rsidRDefault="008F6DC9" w:rsidP="008F6DC9">
      <w:pPr>
        <w:pStyle w:val="ListParagraph"/>
        <w:numPr>
          <w:ilvl w:val="0"/>
          <w:numId w:val="40"/>
        </w:numPr>
        <w:jc w:val="both"/>
        <w:rPr>
          <w:rFonts w:ascii="Arial" w:hAnsi="Arial" w:cs="Arial"/>
          <w:color w:val="7B7B7B" w:themeColor="accent3" w:themeShade="BF"/>
          <w:sz w:val="22"/>
          <w:szCs w:val="22"/>
          <w:lang w:val="en-GB"/>
        </w:rPr>
      </w:pPr>
      <w:r w:rsidRPr="008F6DC9">
        <w:rPr>
          <w:rFonts w:ascii="Arial" w:hAnsi="Arial" w:cs="Arial"/>
          <w:color w:val="7B7B7B" w:themeColor="accent3" w:themeShade="BF"/>
          <w:sz w:val="22"/>
          <w:szCs w:val="22"/>
          <w:lang w:val="en-GB"/>
        </w:rPr>
        <w:t>Where there is an advance on an export contract, the amount delivered in domestic currency including the transaction and terms must not exceed the rules of the authority</w:t>
      </w:r>
    </w:p>
    <w:p w14:paraId="7B6B71D4" w14:textId="63FADDD4" w:rsidR="008F6DC9" w:rsidRDefault="008F6DC9" w:rsidP="002A37BB">
      <w:pPr>
        <w:jc w:val="both"/>
        <w:rPr>
          <w:rFonts w:ascii="Arial" w:hAnsi="Arial" w:cs="Arial"/>
          <w:color w:val="7B7B7B" w:themeColor="accent3" w:themeShade="BF"/>
          <w:sz w:val="22"/>
          <w:szCs w:val="22"/>
          <w:lang w:val="en-GB"/>
        </w:rPr>
      </w:pPr>
    </w:p>
    <w:p w14:paraId="2A1D0C1F" w14:textId="5906FB09" w:rsidR="008F6DC9" w:rsidRPr="008F6DC9" w:rsidRDefault="008F6DC9" w:rsidP="008F6DC9">
      <w:pPr>
        <w:pStyle w:val="ListParagraph"/>
        <w:numPr>
          <w:ilvl w:val="0"/>
          <w:numId w:val="40"/>
        </w:numPr>
        <w:jc w:val="both"/>
        <w:rPr>
          <w:rFonts w:ascii="Arial" w:hAnsi="Arial" w:cs="Arial"/>
          <w:color w:val="7B7B7B" w:themeColor="accent3" w:themeShade="BF"/>
          <w:sz w:val="22"/>
          <w:szCs w:val="22"/>
          <w:lang w:val="en-GB"/>
        </w:rPr>
      </w:pPr>
      <w:r w:rsidRPr="008F6DC9">
        <w:rPr>
          <w:rFonts w:ascii="Arial" w:hAnsi="Arial" w:cs="Arial"/>
          <w:color w:val="7B7B7B" w:themeColor="accent3" w:themeShade="BF"/>
          <w:sz w:val="22"/>
          <w:szCs w:val="22"/>
          <w:lang w:val="en-GB"/>
        </w:rPr>
        <w:t>Amounts received by a debtor in a genuine contract are revoked and become ineffective</w:t>
      </w:r>
    </w:p>
    <w:p w14:paraId="7BD97849" w14:textId="60E87790" w:rsidR="008F6DC9" w:rsidRDefault="008F6DC9" w:rsidP="002A37BB">
      <w:pPr>
        <w:jc w:val="both"/>
        <w:rPr>
          <w:rFonts w:ascii="Arial" w:hAnsi="Arial" w:cs="Arial"/>
          <w:color w:val="7B7B7B" w:themeColor="accent3" w:themeShade="BF"/>
          <w:sz w:val="22"/>
          <w:szCs w:val="22"/>
          <w:lang w:val="en-GB"/>
        </w:rPr>
      </w:pPr>
    </w:p>
    <w:p w14:paraId="513FB0A5" w14:textId="55B1C0CA" w:rsidR="008F6DC9" w:rsidRPr="008F6DC9" w:rsidRDefault="008F6DC9" w:rsidP="008F6DC9">
      <w:pPr>
        <w:pStyle w:val="ListParagraph"/>
        <w:numPr>
          <w:ilvl w:val="0"/>
          <w:numId w:val="40"/>
        </w:numPr>
        <w:jc w:val="both"/>
        <w:rPr>
          <w:rFonts w:ascii="Arial" w:hAnsi="Arial" w:cs="Arial"/>
          <w:color w:val="7B7B7B" w:themeColor="accent3" w:themeShade="BF"/>
          <w:sz w:val="22"/>
          <w:szCs w:val="22"/>
          <w:lang w:val="en-GB"/>
        </w:rPr>
      </w:pPr>
      <w:r w:rsidRPr="008F6DC9">
        <w:rPr>
          <w:rFonts w:ascii="Arial" w:hAnsi="Arial" w:cs="Arial"/>
          <w:color w:val="7B7B7B" w:themeColor="accent3" w:themeShade="BF"/>
          <w:sz w:val="22"/>
          <w:szCs w:val="22"/>
          <w:lang w:val="en-GB"/>
        </w:rPr>
        <w:t xml:space="preserve">Withholding tax, subrogated tax and collection agent fees are not payable to the Government. </w:t>
      </w:r>
    </w:p>
    <w:p w14:paraId="511957A2" w14:textId="77777777" w:rsidR="00BC19D7" w:rsidRDefault="00BC19D7" w:rsidP="002A37BB">
      <w:pPr>
        <w:jc w:val="both"/>
        <w:rPr>
          <w:rFonts w:ascii="Arial" w:hAnsi="Arial" w:cs="Arial"/>
          <w:color w:val="7B7B7B" w:themeColor="accent3" w:themeShade="BF"/>
          <w:sz w:val="22"/>
          <w:szCs w:val="22"/>
          <w:lang w:val="en-GB"/>
        </w:rPr>
      </w:pPr>
    </w:p>
    <w:p w14:paraId="1BD22EE7" w14:textId="13011F2D" w:rsidR="008F6DC9" w:rsidRDefault="00BC19D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amounts payable under the restitution by way of legal action are payable as a priority. This includes and super priority claims.</w:t>
      </w:r>
    </w:p>
    <w:p w14:paraId="2D15BCD8" w14:textId="35FA667D" w:rsidR="00BC19D7" w:rsidRDefault="00BC19D7" w:rsidP="002A37BB">
      <w:pPr>
        <w:jc w:val="both"/>
        <w:rPr>
          <w:rFonts w:ascii="Arial" w:hAnsi="Arial" w:cs="Arial"/>
          <w:color w:val="7B7B7B" w:themeColor="accent3" w:themeShade="BF"/>
          <w:sz w:val="22"/>
          <w:szCs w:val="22"/>
          <w:lang w:val="en-GB"/>
        </w:rPr>
      </w:pPr>
    </w:p>
    <w:p w14:paraId="623A8FD7" w14:textId="302265E4" w:rsidR="00BC19D7" w:rsidRDefault="00BC19D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restitution must be held on a sperate record to the main proceedings. </w:t>
      </w:r>
    </w:p>
    <w:p w14:paraId="32ABBAB0" w14:textId="0125CA22" w:rsidR="00BC19D7" w:rsidRDefault="00BC19D7" w:rsidP="002A37BB">
      <w:pPr>
        <w:jc w:val="both"/>
        <w:rPr>
          <w:rFonts w:ascii="Arial" w:hAnsi="Arial" w:cs="Arial"/>
          <w:color w:val="7B7B7B" w:themeColor="accent3" w:themeShade="BF"/>
          <w:sz w:val="22"/>
          <w:szCs w:val="22"/>
          <w:lang w:val="en-GB"/>
        </w:rPr>
      </w:pPr>
    </w:p>
    <w:p w14:paraId="21C825D0" w14:textId="22F4C50D" w:rsidR="00BC19D7" w:rsidRDefault="00BC19D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parties must be notified of restitution proceedings, including the existence of request to understand whether they chose to oppose it:</w:t>
      </w:r>
    </w:p>
    <w:p w14:paraId="23383A7F" w14:textId="3F28EB82" w:rsidR="00BC19D7" w:rsidRDefault="00BC19D7" w:rsidP="002A37BB">
      <w:pPr>
        <w:jc w:val="both"/>
        <w:rPr>
          <w:rFonts w:ascii="Arial" w:hAnsi="Arial" w:cs="Arial"/>
          <w:color w:val="7B7B7B" w:themeColor="accent3" w:themeShade="BF"/>
          <w:sz w:val="22"/>
          <w:szCs w:val="22"/>
          <w:lang w:val="en-GB"/>
        </w:rPr>
      </w:pPr>
    </w:p>
    <w:p w14:paraId="1FDFBE1C" w14:textId="122855E8" w:rsidR="00BC19D7" w:rsidRPr="00BC19D7" w:rsidRDefault="00BC19D7" w:rsidP="00BC19D7">
      <w:pPr>
        <w:pStyle w:val="ListParagraph"/>
        <w:numPr>
          <w:ilvl w:val="0"/>
          <w:numId w:val="41"/>
        </w:numPr>
        <w:jc w:val="both"/>
        <w:rPr>
          <w:rFonts w:ascii="Arial" w:hAnsi="Arial" w:cs="Arial"/>
          <w:color w:val="7B7B7B" w:themeColor="accent3" w:themeShade="BF"/>
          <w:sz w:val="22"/>
          <w:szCs w:val="22"/>
          <w:lang w:val="en-GB"/>
        </w:rPr>
      </w:pPr>
      <w:r w:rsidRPr="00BC19D7">
        <w:rPr>
          <w:rFonts w:ascii="Arial" w:hAnsi="Arial" w:cs="Arial"/>
          <w:color w:val="7B7B7B" w:themeColor="accent3" w:themeShade="BF"/>
          <w:sz w:val="22"/>
          <w:szCs w:val="22"/>
          <w:lang w:val="en-GB"/>
        </w:rPr>
        <w:t>Debtor</w:t>
      </w:r>
    </w:p>
    <w:p w14:paraId="307452C4" w14:textId="708B08CD" w:rsidR="00BC19D7" w:rsidRPr="00BC19D7" w:rsidRDefault="00BC19D7" w:rsidP="00BC19D7">
      <w:pPr>
        <w:pStyle w:val="ListParagraph"/>
        <w:numPr>
          <w:ilvl w:val="0"/>
          <w:numId w:val="41"/>
        </w:numPr>
        <w:jc w:val="both"/>
        <w:rPr>
          <w:rFonts w:ascii="Arial" w:hAnsi="Arial" w:cs="Arial"/>
          <w:color w:val="7B7B7B" w:themeColor="accent3" w:themeShade="BF"/>
          <w:sz w:val="22"/>
          <w:szCs w:val="22"/>
          <w:lang w:val="en-GB"/>
        </w:rPr>
      </w:pPr>
      <w:r w:rsidRPr="00BC19D7">
        <w:rPr>
          <w:rFonts w:ascii="Arial" w:hAnsi="Arial" w:cs="Arial"/>
          <w:color w:val="7B7B7B" w:themeColor="accent3" w:themeShade="BF"/>
          <w:sz w:val="22"/>
          <w:szCs w:val="22"/>
          <w:lang w:val="en-GB"/>
        </w:rPr>
        <w:t>Creditors Committee</w:t>
      </w:r>
    </w:p>
    <w:p w14:paraId="20DDA207" w14:textId="2E3E7762" w:rsidR="00BC19D7" w:rsidRPr="00BC19D7" w:rsidRDefault="00BC19D7" w:rsidP="00BC19D7">
      <w:pPr>
        <w:pStyle w:val="ListParagraph"/>
        <w:numPr>
          <w:ilvl w:val="0"/>
          <w:numId w:val="41"/>
        </w:numPr>
        <w:jc w:val="both"/>
        <w:rPr>
          <w:rFonts w:ascii="Arial" w:hAnsi="Arial" w:cs="Arial"/>
          <w:color w:val="7B7B7B" w:themeColor="accent3" w:themeShade="BF"/>
          <w:sz w:val="22"/>
          <w:szCs w:val="22"/>
          <w:lang w:val="en-GB"/>
        </w:rPr>
      </w:pPr>
      <w:r w:rsidRPr="00BC19D7">
        <w:rPr>
          <w:rFonts w:ascii="Arial" w:hAnsi="Arial" w:cs="Arial"/>
          <w:color w:val="7B7B7B" w:themeColor="accent3" w:themeShade="BF"/>
          <w:sz w:val="22"/>
          <w:szCs w:val="22"/>
          <w:lang w:val="en-GB"/>
        </w:rPr>
        <w:t>Creditors</w:t>
      </w:r>
    </w:p>
    <w:p w14:paraId="2D76A413" w14:textId="678862FE" w:rsidR="00BC19D7" w:rsidRPr="00BC19D7" w:rsidRDefault="00BC19D7" w:rsidP="00BC19D7">
      <w:pPr>
        <w:pStyle w:val="ListParagraph"/>
        <w:numPr>
          <w:ilvl w:val="0"/>
          <w:numId w:val="41"/>
        </w:numPr>
        <w:jc w:val="both"/>
        <w:rPr>
          <w:rFonts w:ascii="Arial" w:hAnsi="Arial" w:cs="Arial"/>
          <w:sz w:val="22"/>
          <w:szCs w:val="22"/>
          <w:lang w:val="en-GB"/>
        </w:rPr>
      </w:pPr>
      <w:r w:rsidRPr="00BC19D7">
        <w:rPr>
          <w:rFonts w:ascii="Arial" w:hAnsi="Arial" w:cs="Arial"/>
          <w:color w:val="7B7B7B" w:themeColor="accent3" w:themeShade="BF"/>
          <w:sz w:val="22"/>
          <w:szCs w:val="22"/>
          <w:lang w:val="en-GB"/>
        </w:rPr>
        <w:t>Judicial administrator</w:t>
      </w:r>
    </w:p>
    <w:p w14:paraId="3DAA6780" w14:textId="2B82B6A0" w:rsidR="00962045" w:rsidRPr="002A1547" w:rsidRDefault="00962045" w:rsidP="002A37BB">
      <w:pPr>
        <w:jc w:val="both"/>
        <w:rPr>
          <w:rFonts w:ascii="Arial" w:hAnsi="Arial" w:cs="Arial"/>
          <w:sz w:val="22"/>
          <w:szCs w:val="22"/>
          <w:shd w:val="clear" w:color="auto" w:fill="FFFFFF"/>
          <w:lang w:val="en-GB"/>
        </w:rPr>
      </w:pP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49C9878A"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Describe the process of proof of claims for a creditor, under a judicial recovery case, who (i) was not listed in the first list of creditors (presented by the debtor) and </w:t>
      </w:r>
      <w:r w:rsidR="00267BAC">
        <w:rPr>
          <w:rFonts w:ascii="Arial" w:hAnsi="Arial" w:cs="Arial"/>
          <w:color w:val="000000" w:themeColor="text1"/>
          <w:sz w:val="22"/>
          <w:szCs w:val="22"/>
          <w:lang w:val="en-GB"/>
        </w:rPr>
        <w:t xml:space="preserve">(ii) </w:t>
      </w:r>
      <w:r>
        <w:rPr>
          <w:rFonts w:ascii="Arial" w:hAnsi="Arial" w:cs="Arial"/>
          <w:color w:val="000000" w:themeColor="text1"/>
          <w:sz w:val="22"/>
          <w:szCs w:val="22"/>
          <w:lang w:val="en-GB"/>
        </w:rPr>
        <w:t xml:space="preserve">for a creditor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0BD550C1" w14:textId="6C4354F0" w:rsidR="00476536" w:rsidRDefault="00A25320" w:rsidP="00A253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the presentation of the second list of creditors, the creditors, debtor, shareholders or prosecutor are given 10 days (from the publication of the second creditors list) to present any oppositions to the court regarding the list of creditors. </w:t>
      </w:r>
    </w:p>
    <w:p w14:paraId="6E1E6CB4" w14:textId="203D166D" w:rsidR="00A25320" w:rsidRDefault="00A25320" w:rsidP="00A25320">
      <w:pPr>
        <w:jc w:val="both"/>
        <w:rPr>
          <w:rFonts w:ascii="Arial" w:hAnsi="Arial" w:cs="Arial"/>
          <w:color w:val="7B7B7B" w:themeColor="accent3" w:themeShade="BF"/>
          <w:sz w:val="22"/>
          <w:szCs w:val="22"/>
          <w:lang w:val="en-GB"/>
        </w:rPr>
      </w:pPr>
    </w:p>
    <w:p w14:paraId="40475682" w14:textId="06084698" w:rsidR="00A25320" w:rsidRDefault="00A25320" w:rsidP="00A253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these form</w:t>
      </w:r>
      <w:r w:rsidR="00784928">
        <w:rPr>
          <w:rFonts w:ascii="Arial" w:hAnsi="Arial" w:cs="Arial"/>
          <w:color w:val="7B7B7B" w:themeColor="accent3" w:themeShade="BF"/>
          <w:sz w:val="22"/>
          <w:szCs w:val="22"/>
          <w:lang w:val="en-GB"/>
        </w:rPr>
        <w:t xml:space="preserve"> part of</w:t>
      </w:r>
      <w:r>
        <w:rPr>
          <w:rFonts w:ascii="Arial" w:hAnsi="Arial" w:cs="Arial"/>
          <w:color w:val="7B7B7B" w:themeColor="accent3" w:themeShade="BF"/>
          <w:sz w:val="22"/>
          <w:szCs w:val="22"/>
          <w:lang w:val="en-GB"/>
        </w:rPr>
        <w:t xml:space="preserve"> the judicial phase, when a creditor is not successful, they are responsible for the associated judicial and legal costs. </w:t>
      </w:r>
    </w:p>
    <w:p w14:paraId="2985DDE7" w14:textId="0F9EA676" w:rsidR="001F3829" w:rsidRDefault="001F3829" w:rsidP="00A25320">
      <w:pPr>
        <w:jc w:val="both"/>
        <w:rPr>
          <w:rFonts w:ascii="Arial" w:hAnsi="Arial" w:cs="Arial"/>
          <w:color w:val="7B7B7B" w:themeColor="accent3" w:themeShade="BF"/>
          <w:sz w:val="22"/>
          <w:szCs w:val="22"/>
          <w:lang w:val="en-GB"/>
        </w:rPr>
      </w:pPr>
    </w:p>
    <w:p w14:paraId="5464B18A" w14:textId="4C4ADB0D" w:rsidR="001F3829" w:rsidRDefault="001F3829" w:rsidP="00A253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a claim is challenged, must present why they have a valid claim and be listed in the proceedings. The debtor is given the opportunity to defend whether the claim is valid and the judicial administrator will reach a conclusion. Any challenges are heard by the Judge for the recovery procedure.</w:t>
      </w:r>
    </w:p>
    <w:p w14:paraId="0F236265" w14:textId="77777777" w:rsidR="00A25320" w:rsidRDefault="00A25320" w:rsidP="00A25320">
      <w:pPr>
        <w:jc w:val="both"/>
        <w:rPr>
          <w:rFonts w:ascii="Arial" w:hAnsi="Arial" w:cs="Arial"/>
          <w:color w:val="7B7B7B" w:themeColor="accent3" w:themeShade="BF"/>
          <w:sz w:val="22"/>
          <w:szCs w:val="22"/>
          <w:lang w:val="en-GB"/>
        </w:rPr>
      </w:pPr>
    </w:p>
    <w:p w14:paraId="62920FC3" w14:textId="58E39FCC" w:rsidR="00A25320" w:rsidRDefault="00A25320" w:rsidP="00A253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opposition must be held under a sperate case record to the main proceedings. Given these are independent lawsuits, they have the ability to be challenged and occasionally taken to higher courts.</w:t>
      </w:r>
    </w:p>
    <w:p w14:paraId="2F7646C7" w14:textId="678608D2" w:rsidR="007929B9" w:rsidRDefault="007929B9" w:rsidP="00A25320">
      <w:pPr>
        <w:jc w:val="both"/>
        <w:rPr>
          <w:rFonts w:ascii="Arial" w:hAnsi="Arial" w:cs="Arial"/>
          <w:color w:val="7B7B7B" w:themeColor="accent3" w:themeShade="BF"/>
          <w:sz w:val="22"/>
          <w:szCs w:val="22"/>
          <w:lang w:val="en-GB"/>
        </w:rPr>
      </w:pPr>
    </w:p>
    <w:p w14:paraId="1C0D59E6" w14:textId="28F1F413" w:rsidR="007929B9" w:rsidRDefault="007929B9" w:rsidP="00A253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claim not made within 15 days of the presentation for the proof of claim will become a late claim. The creditor will not have the ability to vote in the creditors meeting until it has been recognised by a judge. </w:t>
      </w:r>
    </w:p>
    <w:p w14:paraId="7F04C149" w14:textId="7477FD03" w:rsidR="00A25320" w:rsidRDefault="00A25320" w:rsidP="00A25320">
      <w:pPr>
        <w:jc w:val="both"/>
        <w:rPr>
          <w:rFonts w:ascii="Arial" w:hAnsi="Arial" w:cs="Arial"/>
          <w:color w:val="7B7B7B" w:themeColor="accent3" w:themeShade="BF"/>
          <w:sz w:val="22"/>
          <w:szCs w:val="22"/>
          <w:lang w:val="en-GB"/>
        </w:rPr>
      </w:pPr>
    </w:p>
    <w:p w14:paraId="3A3240B8" w14:textId="62D83914" w:rsidR="00A25320" w:rsidRDefault="00784928" w:rsidP="00A253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w:t>
      </w:r>
      <w:r w:rsidR="00A25320">
        <w:rPr>
          <w:rFonts w:ascii="Arial" w:hAnsi="Arial" w:cs="Arial"/>
          <w:color w:val="7B7B7B" w:themeColor="accent3" w:themeShade="BF"/>
          <w:sz w:val="22"/>
          <w:szCs w:val="22"/>
          <w:lang w:val="en-GB"/>
        </w:rPr>
        <w:t xml:space="preserve"> any creditor not included in the first list must present their claim to the court within the </w:t>
      </w:r>
      <w:r w:rsidR="001F3829">
        <w:rPr>
          <w:rFonts w:ascii="Arial" w:hAnsi="Arial" w:cs="Arial"/>
          <w:color w:val="7B7B7B" w:themeColor="accent3" w:themeShade="BF"/>
          <w:sz w:val="22"/>
          <w:szCs w:val="22"/>
          <w:lang w:val="en-GB"/>
        </w:rPr>
        <w:t xml:space="preserve">relevant time periods, for the courts to duly consider. They must remain mindful of the implications noted above. </w:t>
      </w:r>
    </w:p>
    <w:p w14:paraId="79FB7BC4" w14:textId="3FC81539" w:rsidR="001F3829" w:rsidRDefault="001F3829" w:rsidP="00A25320">
      <w:pPr>
        <w:jc w:val="both"/>
        <w:rPr>
          <w:rFonts w:ascii="Arial" w:hAnsi="Arial" w:cs="Arial"/>
          <w:color w:val="7B7B7B" w:themeColor="accent3" w:themeShade="BF"/>
          <w:sz w:val="22"/>
          <w:szCs w:val="22"/>
          <w:lang w:val="en-GB"/>
        </w:rPr>
      </w:pPr>
    </w:p>
    <w:p w14:paraId="79E311D5" w14:textId="78B1DFDF" w:rsidR="001F3829" w:rsidRDefault="001F3829" w:rsidP="00A253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third list represents the finalised list of creditors following any oppositions and concluded by the judge. The proceedings run simultaneous to the bankruptcy proceedings. </w:t>
      </w:r>
    </w:p>
    <w:p w14:paraId="5AE6775B" w14:textId="567DB5F3" w:rsidR="001F3829" w:rsidRDefault="001F3829" w:rsidP="00A25320">
      <w:pPr>
        <w:jc w:val="both"/>
        <w:rPr>
          <w:rFonts w:ascii="Arial" w:hAnsi="Arial" w:cs="Arial"/>
          <w:color w:val="7B7B7B" w:themeColor="accent3" w:themeShade="BF"/>
          <w:sz w:val="22"/>
          <w:szCs w:val="22"/>
          <w:lang w:val="en-GB"/>
        </w:rPr>
      </w:pPr>
    </w:p>
    <w:p w14:paraId="2FBA0797" w14:textId="652D564A" w:rsidR="001F3829" w:rsidRDefault="001F3829" w:rsidP="00A253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creditor not included in that list has 3 years to present a claim from the Bankruptcy decree. After 3 years they will be time barred from making a claim.</w:t>
      </w:r>
    </w:p>
    <w:p w14:paraId="17544979" w14:textId="179372B6" w:rsidR="007929B9" w:rsidRDefault="007929B9" w:rsidP="00A25320">
      <w:pPr>
        <w:jc w:val="both"/>
        <w:rPr>
          <w:rFonts w:ascii="Arial" w:hAnsi="Arial" w:cs="Arial"/>
          <w:color w:val="7B7B7B" w:themeColor="accent3" w:themeShade="BF"/>
          <w:sz w:val="22"/>
          <w:szCs w:val="22"/>
          <w:lang w:val="en-GB"/>
        </w:rPr>
      </w:pPr>
    </w:p>
    <w:p w14:paraId="0EA47C19" w14:textId="77D64490" w:rsidR="007929B9" w:rsidRDefault="007929B9" w:rsidP="00A253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19 of the Bankruptcy Law, any of the following parties may make a request for a claim to be include or excluded from the final list (the requirements are subject to any fraud, malice or misrepresentation etc.):</w:t>
      </w:r>
    </w:p>
    <w:p w14:paraId="72112EE3" w14:textId="1840ADEF" w:rsidR="007929B9" w:rsidRDefault="007929B9" w:rsidP="00A25320">
      <w:pPr>
        <w:jc w:val="both"/>
        <w:rPr>
          <w:rFonts w:ascii="Arial" w:hAnsi="Arial" w:cs="Arial"/>
          <w:color w:val="7B7B7B" w:themeColor="accent3" w:themeShade="BF"/>
          <w:sz w:val="22"/>
          <w:szCs w:val="22"/>
          <w:lang w:val="en-GB"/>
        </w:rPr>
      </w:pPr>
    </w:p>
    <w:p w14:paraId="045D59DB" w14:textId="604F3003" w:rsidR="007929B9" w:rsidRPr="007929B9" w:rsidRDefault="007929B9" w:rsidP="007929B9">
      <w:pPr>
        <w:pStyle w:val="ListParagraph"/>
        <w:numPr>
          <w:ilvl w:val="0"/>
          <w:numId w:val="42"/>
        </w:numPr>
        <w:jc w:val="both"/>
        <w:rPr>
          <w:rFonts w:ascii="Arial" w:hAnsi="Arial" w:cs="Arial"/>
          <w:color w:val="7B7B7B" w:themeColor="accent3" w:themeShade="BF"/>
          <w:sz w:val="22"/>
          <w:szCs w:val="22"/>
          <w:lang w:val="en-GB"/>
        </w:rPr>
      </w:pPr>
      <w:r w:rsidRPr="007929B9">
        <w:rPr>
          <w:rFonts w:ascii="Arial" w:hAnsi="Arial" w:cs="Arial"/>
          <w:color w:val="7B7B7B" w:themeColor="accent3" w:themeShade="BF"/>
          <w:sz w:val="22"/>
          <w:szCs w:val="22"/>
          <w:lang w:val="en-GB"/>
        </w:rPr>
        <w:t>Judicial Administrator</w:t>
      </w:r>
    </w:p>
    <w:p w14:paraId="58F1C877" w14:textId="096930F7" w:rsidR="007929B9" w:rsidRPr="007929B9" w:rsidRDefault="007929B9" w:rsidP="007929B9">
      <w:pPr>
        <w:pStyle w:val="ListParagraph"/>
        <w:numPr>
          <w:ilvl w:val="0"/>
          <w:numId w:val="42"/>
        </w:numPr>
        <w:jc w:val="both"/>
        <w:rPr>
          <w:rFonts w:ascii="Arial" w:hAnsi="Arial" w:cs="Arial"/>
          <w:color w:val="7B7B7B" w:themeColor="accent3" w:themeShade="BF"/>
          <w:sz w:val="22"/>
          <w:szCs w:val="22"/>
          <w:lang w:val="en-GB"/>
        </w:rPr>
      </w:pPr>
      <w:r w:rsidRPr="007929B9">
        <w:rPr>
          <w:rFonts w:ascii="Arial" w:hAnsi="Arial" w:cs="Arial"/>
          <w:color w:val="7B7B7B" w:themeColor="accent3" w:themeShade="BF"/>
          <w:sz w:val="22"/>
          <w:szCs w:val="22"/>
          <w:lang w:val="en-GB"/>
        </w:rPr>
        <w:t>Creditors Committee</w:t>
      </w:r>
    </w:p>
    <w:p w14:paraId="23882C14" w14:textId="09A026CA" w:rsidR="007929B9" w:rsidRPr="007929B9" w:rsidRDefault="007929B9" w:rsidP="007929B9">
      <w:pPr>
        <w:pStyle w:val="ListParagraph"/>
        <w:numPr>
          <w:ilvl w:val="0"/>
          <w:numId w:val="42"/>
        </w:numPr>
        <w:jc w:val="both"/>
        <w:rPr>
          <w:rFonts w:ascii="Arial" w:hAnsi="Arial" w:cs="Arial"/>
          <w:color w:val="7B7B7B" w:themeColor="accent3" w:themeShade="BF"/>
          <w:sz w:val="22"/>
          <w:szCs w:val="22"/>
          <w:lang w:val="en-GB"/>
        </w:rPr>
      </w:pPr>
      <w:r w:rsidRPr="007929B9">
        <w:rPr>
          <w:rFonts w:ascii="Arial" w:hAnsi="Arial" w:cs="Arial"/>
          <w:color w:val="7B7B7B" w:themeColor="accent3" w:themeShade="BF"/>
          <w:sz w:val="22"/>
          <w:szCs w:val="22"/>
          <w:lang w:val="en-GB"/>
        </w:rPr>
        <w:t>Public Attorney’s Office</w:t>
      </w:r>
    </w:p>
    <w:p w14:paraId="5FFCD458" w14:textId="77777777" w:rsidR="007929B9" w:rsidRDefault="007929B9" w:rsidP="00A25320">
      <w:pPr>
        <w:jc w:val="both"/>
        <w:rPr>
          <w:rFonts w:ascii="Arial" w:hAnsi="Arial" w:cs="Arial"/>
          <w:color w:val="7B7B7B" w:themeColor="accent3" w:themeShade="BF"/>
          <w:sz w:val="22"/>
          <w:szCs w:val="22"/>
          <w:lang w:val="en-GB"/>
        </w:rPr>
      </w:pP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53619E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lastRenderedPageBreak/>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w:t>
      </w:r>
      <w:r w:rsidR="000858C0">
        <w:rPr>
          <w:rFonts w:ascii="Arial" w:hAnsi="Arial" w:cs="Arial"/>
          <w:color w:val="000000" w:themeColor="text1"/>
          <w:sz w:val="22"/>
          <w:szCs w:val="22"/>
        </w:rPr>
        <w:t>T</w:t>
      </w:r>
      <w:r w:rsidR="0068208B">
        <w:rPr>
          <w:rFonts w:ascii="Arial" w:hAnsi="Arial" w:cs="Arial"/>
          <w:color w:val="000000" w:themeColor="text1"/>
          <w:sz w:val="22"/>
          <w:szCs w:val="22"/>
        </w:rPr>
        <w:t xml:space="preserve">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w:t>
      </w:r>
      <w:r w:rsidR="0068208B">
        <w:rPr>
          <w:rFonts w:ascii="Arial" w:hAnsi="Arial" w:cs="Arial"/>
          <w:color w:val="000000" w:themeColor="text1"/>
          <w:sz w:val="22"/>
          <w:szCs w:val="22"/>
        </w:rPr>
        <w:t xml:space="preserve">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732696D8" w:rsidR="00042216" w:rsidRPr="0068208B" w:rsidRDefault="00042216" w:rsidP="00087F21">
      <w:pPr>
        <w:jc w:val="both"/>
        <w:rPr>
          <w:rFonts w:ascii="Arial" w:hAnsi="Arial" w:cs="Arial"/>
          <w:sz w:val="22"/>
          <w:szCs w:val="22"/>
        </w:rPr>
      </w:pPr>
      <w:r>
        <w:rPr>
          <w:rFonts w:ascii="Arial" w:hAnsi="Arial" w:cs="Arial"/>
          <w:sz w:val="22"/>
          <w:szCs w:val="22"/>
        </w:rPr>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w:t>
      </w:r>
      <w:r w:rsidR="00D56515">
        <w:rPr>
          <w:rFonts w:ascii="Arial" w:hAnsi="Arial" w:cs="Arial"/>
          <w:sz w:val="22"/>
          <w:szCs w:val="22"/>
        </w:rPr>
        <w:t>any defen</w:t>
      </w:r>
      <w:r w:rsidR="00127435">
        <w:rPr>
          <w:rFonts w:ascii="Arial" w:hAnsi="Arial" w:cs="Arial"/>
          <w:sz w:val="22"/>
          <w:szCs w:val="22"/>
        </w:rPr>
        <w:t>c</w:t>
      </w:r>
      <w:r w:rsidR="00D56515">
        <w:rPr>
          <w:rFonts w:ascii="Arial" w:hAnsi="Arial" w:cs="Arial"/>
          <w:sz w:val="22"/>
          <w:szCs w:val="22"/>
        </w:rPr>
        <w:t xml:space="preserve">e that may be presented by </w:t>
      </w:r>
      <w:r>
        <w:rPr>
          <w:rFonts w:ascii="Arial" w:hAnsi="Arial" w:cs="Arial"/>
          <w:sz w:val="22"/>
          <w:szCs w:val="22"/>
        </w:rPr>
        <w:t xml:space="preserve">Empreendimentos </w:t>
      </w:r>
      <w:r w:rsidR="00D56515">
        <w:rPr>
          <w:rFonts w:ascii="Arial" w:hAnsi="Arial" w:cs="Arial"/>
          <w:sz w:val="22"/>
          <w:szCs w:val="22"/>
        </w:rPr>
        <w:t>in order</w:t>
      </w:r>
      <w:r>
        <w:rPr>
          <w:rFonts w:ascii="Arial" w:hAnsi="Arial" w:cs="Arial"/>
          <w:sz w:val="22"/>
          <w:szCs w:val="22"/>
        </w:rPr>
        <w:t xml:space="preserve"> to ensure </w:t>
      </w:r>
      <w:r w:rsidR="00B43018">
        <w:rPr>
          <w:rFonts w:ascii="Arial" w:hAnsi="Arial" w:cs="Arial"/>
          <w:sz w:val="22"/>
          <w:szCs w:val="22"/>
        </w:rPr>
        <w:t xml:space="preserve">that </w:t>
      </w:r>
      <w:r w:rsidR="00B8633A">
        <w:rPr>
          <w:rFonts w:ascii="Arial" w:hAnsi="Arial" w:cs="Arial"/>
          <w:sz w:val="22"/>
          <w:szCs w:val="22"/>
        </w:rPr>
        <w:t xml:space="preserve">the </w:t>
      </w:r>
      <w:r w:rsidR="00127435">
        <w:rPr>
          <w:rFonts w:ascii="Arial" w:hAnsi="Arial" w:cs="Arial"/>
          <w:sz w:val="22"/>
          <w:szCs w:val="22"/>
        </w:rPr>
        <w:t>c</w:t>
      </w:r>
      <w:r w:rsidR="00B8633A">
        <w:rPr>
          <w:rFonts w:ascii="Arial" w:hAnsi="Arial" w:cs="Arial"/>
          <w:sz w:val="22"/>
          <w:szCs w:val="22"/>
        </w:rPr>
        <w:t>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3C9C2508" w14:textId="5F59C905" w:rsidR="001A007A" w:rsidRDefault="00F51FAA"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Obtaining an extrajudicial executive title will make the recovery of Braz’s claim more certain and a quicker process. The proceedings would enter a cognisant phase which transitions into an enforcement stage. The phase allows the debtor to present a defence and a discussion of the facts before a judgment is made.</w:t>
      </w:r>
    </w:p>
    <w:p w14:paraId="1281BAE8" w14:textId="15EC13F3" w:rsidR="00F51FAA" w:rsidRDefault="00F51FAA" w:rsidP="001A007A">
      <w:pPr>
        <w:autoSpaceDE w:val="0"/>
        <w:autoSpaceDN w:val="0"/>
        <w:adjustRightInd w:val="0"/>
        <w:jc w:val="both"/>
        <w:rPr>
          <w:rFonts w:ascii="Arial" w:hAnsi="Arial" w:cs="Arial"/>
          <w:color w:val="7B7B7B" w:themeColor="accent3" w:themeShade="BF"/>
          <w:sz w:val="22"/>
          <w:szCs w:val="22"/>
          <w:lang w:val="en-GB"/>
        </w:rPr>
      </w:pPr>
    </w:p>
    <w:p w14:paraId="1CC61790" w14:textId="4E7A5E8A" w:rsidR="00F51FAA" w:rsidRDefault="00F51FAA"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Bankruptcy Law, certain claims must be issued via a protest officer. </w:t>
      </w:r>
      <w:r w:rsidR="0061697F">
        <w:rPr>
          <w:rFonts w:ascii="Arial" w:hAnsi="Arial" w:cs="Arial"/>
          <w:color w:val="7B7B7B" w:themeColor="accent3" w:themeShade="BF"/>
          <w:sz w:val="22"/>
          <w:szCs w:val="22"/>
          <w:lang w:val="en-GB"/>
        </w:rPr>
        <w:t>In this process, an official notice is served on the company, which recognises the debt and requests payment. It will also advise of the creditors intention to file for Bankruptcy. Braz has ensured that this has been complied with.</w:t>
      </w:r>
    </w:p>
    <w:p w14:paraId="4789A14F" w14:textId="05FE30FD" w:rsidR="0061697F" w:rsidRDefault="0061697F" w:rsidP="001A007A">
      <w:pPr>
        <w:autoSpaceDE w:val="0"/>
        <w:autoSpaceDN w:val="0"/>
        <w:adjustRightInd w:val="0"/>
        <w:jc w:val="both"/>
        <w:rPr>
          <w:rFonts w:ascii="Arial" w:hAnsi="Arial" w:cs="Arial"/>
          <w:color w:val="7B7B7B" w:themeColor="accent3" w:themeShade="BF"/>
          <w:sz w:val="22"/>
          <w:szCs w:val="22"/>
          <w:lang w:val="en-GB"/>
        </w:rPr>
      </w:pPr>
    </w:p>
    <w:p w14:paraId="03AA12DC" w14:textId="114644C5" w:rsidR="0061697F" w:rsidRDefault="0061697F"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Empreendimentos has defaulted on the loan and it has become due and payable, Braz has the ability to apply to the court to seek for an involuntary bankruptcy. </w:t>
      </w:r>
    </w:p>
    <w:p w14:paraId="4FC8F80E" w14:textId="6BE11DA8" w:rsidR="0061697F" w:rsidRDefault="0061697F" w:rsidP="001A007A">
      <w:pPr>
        <w:autoSpaceDE w:val="0"/>
        <w:autoSpaceDN w:val="0"/>
        <w:adjustRightInd w:val="0"/>
        <w:jc w:val="both"/>
        <w:rPr>
          <w:rFonts w:ascii="Arial" w:hAnsi="Arial" w:cs="Arial"/>
          <w:color w:val="7B7B7B" w:themeColor="accent3" w:themeShade="BF"/>
          <w:sz w:val="22"/>
          <w:szCs w:val="22"/>
          <w:lang w:val="en-GB"/>
        </w:rPr>
      </w:pPr>
    </w:p>
    <w:p w14:paraId="17F8ECEC" w14:textId="781444A3" w:rsidR="0061697F" w:rsidRDefault="0061697F"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Federal Law 14.112/2020 was enacted, Braz would be able to present an alternate judicial  recovery plan too.</w:t>
      </w:r>
    </w:p>
    <w:p w14:paraId="3C9A0F36" w14:textId="7D4656F7" w:rsidR="000B5C84" w:rsidRDefault="000B5C84" w:rsidP="001A007A">
      <w:pPr>
        <w:autoSpaceDE w:val="0"/>
        <w:autoSpaceDN w:val="0"/>
        <w:adjustRightInd w:val="0"/>
        <w:jc w:val="both"/>
        <w:rPr>
          <w:rFonts w:ascii="Arial" w:hAnsi="Arial" w:cs="Arial"/>
          <w:color w:val="7B7B7B" w:themeColor="accent3" w:themeShade="BF"/>
          <w:sz w:val="22"/>
          <w:szCs w:val="22"/>
          <w:lang w:val="en-GB"/>
        </w:rPr>
      </w:pPr>
    </w:p>
    <w:p w14:paraId="0E834575" w14:textId="426C92CD" w:rsidR="000B5C84" w:rsidRDefault="000B5C84"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apply for involuntary bankruptcy under Article 94 of the Bankruptcy Law, there are three situations where </w:t>
      </w:r>
      <w:r w:rsidR="00E56682">
        <w:rPr>
          <w:rFonts w:ascii="Arial" w:hAnsi="Arial" w:cs="Arial"/>
          <w:color w:val="7B7B7B" w:themeColor="accent3" w:themeShade="BF"/>
          <w:sz w:val="22"/>
          <w:szCs w:val="22"/>
          <w:lang w:val="en-GB"/>
        </w:rPr>
        <w:t>involuntary bankruptcy proceedings can be commenced. They can be brought by a creditor, which would include Braz in this case. The situations are:</w:t>
      </w:r>
    </w:p>
    <w:p w14:paraId="5A48A9F3" w14:textId="30ACA333" w:rsidR="00E56682" w:rsidRDefault="00E56682" w:rsidP="001A007A">
      <w:pPr>
        <w:autoSpaceDE w:val="0"/>
        <w:autoSpaceDN w:val="0"/>
        <w:adjustRightInd w:val="0"/>
        <w:jc w:val="both"/>
        <w:rPr>
          <w:rFonts w:ascii="Arial" w:hAnsi="Arial" w:cs="Arial"/>
          <w:color w:val="7B7B7B" w:themeColor="accent3" w:themeShade="BF"/>
          <w:sz w:val="22"/>
          <w:szCs w:val="22"/>
          <w:lang w:val="en-GB"/>
        </w:rPr>
      </w:pPr>
    </w:p>
    <w:p w14:paraId="69FD9FC9" w14:textId="3F1BDD71" w:rsidR="00E56682" w:rsidRPr="00E56682" w:rsidRDefault="00E56682" w:rsidP="00E56682">
      <w:pPr>
        <w:pStyle w:val="ListParagraph"/>
        <w:numPr>
          <w:ilvl w:val="0"/>
          <w:numId w:val="44"/>
        </w:numPr>
        <w:autoSpaceDE w:val="0"/>
        <w:autoSpaceDN w:val="0"/>
        <w:adjustRightInd w:val="0"/>
        <w:jc w:val="both"/>
        <w:rPr>
          <w:rFonts w:ascii="Arial" w:hAnsi="Arial" w:cs="Arial"/>
          <w:color w:val="7B7B7B" w:themeColor="accent3" w:themeShade="BF"/>
          <w:sz w:val="22"/>
          <w:szCs w:val="22"/>
          <w:lang w:val="en-GB"/>
        </w:rPr>
      </w:pPr>
      <w:r w:rsidRPr="00E56682">
        <w:rPr>
          <w:rFonts w:ascii="Arial" w:hAnsi="Arial" w:cs="Arial"/>
          <w:color w:val="7B7B7B" w:themeColor="accent3" w:themeShade="BF"/>
          <w:sz w:val="22"/>
          <w:szCs w:val="22"/>
          <w:lang w:val="en-GB"/>
        </w:rPr>
        <w:t>Not paying a debt as it falls due, exceeding the equivalent of 40 minimum wages</w:t>
      </w:r>
    </w:p>
    <w:p w14:paraId="2B0B0754" w14:textId="78CD5C21" w:rsidR="00E56682" w:rsidRPr="00E56682" w:rsidRDefault="00E56682" w:rsidP="00E56682">
      <w:pPr>
        <w:pStyle w:val="ListParagraph"/>
        <w:numPr>
          <w:ilvl w:val="0"/>
          <w:numId w:val="44"/>
        </w:numPr>
        <w:autoSpaceDE w:val="0"/>
        <w:autoSpaceDN w:val="0"/>
        <w:adjustRightInd w:val="0"/>
        <w:jc w:val="both"/>
        <w:rPr>
          <w:rFonts w:ascii="Arial" w:hAnsi="Arial" w:cs="Arial"/>
          <w:color w:val="7B7B7B" w:themeColor="accent3" w:themeShade="BF"/>
          <w:sz w:val="22"/>
          <w:szCs w:val="22"/>
          <w:lang w:val="en-GB"/>
        </w:rPr>
      </w:pPr>
      <w:r w:rsidRPr="00E56682">
        <w:rPr>
          <w:rFonts w:ascii="Arial" w:hAnsi="Arial" w:cs="Arial"/>
          <w:color w:val="7B7B7B" w:themeColor="accent3" w:themeShade="BF"/>
          <w:sz w:val="22"/>
          <w:szCs w:val="22"/>
          <w:lang w:val="en-GB"/>
        </w:rPr>
        <w:t>The debtor will be executed and does not provide assets for attachment</w:t>
      </w:r>
    </w:p>
    <w:p w14:paraId="7954624F" w14:textId="1CE024CA" w:rsidR="00E56682" w:rsidRPr="00E56682" w:rsidRDefault="00E56682" w:rsidP="00E56682">
      <w:pPr>
        <w:pStyle w:val="ListParagraph"/>
        <w:numPr>
          <w:ilvl w:val="0"/>
          <w:numId w:val="44"/>
        </w:numPr>
        <w:autoSpaceDE w:val="0"/>
        <w:autoSpaceDN w:val="0"/>
        <w:adjustRightInd w:val="0"/>
        <w:jc w:val="both"/>
        <w:rPr>
          <w:rFonts w:ascii="Arial" w:hAnsi="Arial" w:cs="Arial"/>
          <w:color w:val="7B7B7B" w:themeColor="accent3" w:themeShade="BF"/>
          <w:sz w:val="22"/>
          <w:szCs w:val="22"/>
          <w:lang w:val="en-GB"/>
        </w:rPr>
      </w:pPr>
      <w:r w:rsidRPr="00E56682">
        <w:rPr>
          <w:rFonts w:ascii="Arial" w:hAnsi="Arial" w:cs="Arial"/>
          <w:color w:val="7B7B7B" w:themeColor="accent3" w:themeShade="BF"/>
          <w:sz w:val="22"/>
          <w:szCs w:val="22"/>
          <w:lang w:val="en-GB"/>
        </w:rPr>
        <w:t>Or if the debtor has performed one of a number of acts.</w:t>
      </w:r>
    </w:p>
    <w:p w14:paraId="5DF02B94" w14:textId="003EC910" w:rsidR="00E56682" w:rsidRPr="00E56682" w:rsidRDefault="00E56682" w:rsidP="00E56682">
      <w:pPr>
        <w:autoSpaceDE w:val="0"/>
        <w:autoSpaceDN w:val="0"/>
        <w:adjustRightInd w:val="0"/>
        <w:jc w:val="both"/>
        <w:rPr>
          <w:rFonts w:ascii="Arial" w:hAnsi="Arial" w:cs="Arial"/>
          <w:color w:val="7B7B7B" w:themeColor="accent3" w:themeShade="BF"/>
          <w:sz w:val="22"/>
          <w:szCs w:val="22"/>
          <w:lang w:val="en-GB"/>
        </w:rPr>
      </w:pPr>
    </w:p>
    <w:p w14:paraId="03B411EE" w14:textId="09312EDB" w:rsidR="00E56682" w:rsidRDefault="00E56682" w:rsidP="00E56682">
      <w:pPr>
        <w:autoSpaceDE w:val="0"/>
        <w:autoSpaceDN w:val="0"/>
        <w:adjustRightInd w:val="0"/>
        <w:jc w:val="both"/>
        <w:rPr>
          <w:rFonts w:ascii="Arial" w:hAnsi="Arial" w:cs="Arial"/>
          <w:color w:val="7B7B7B" w:themeColor="accent3" w:themeShade="BF"/>
          <w:sz w:val="22"/>
          <w:szCs w:val="22"/>
          <w:lang w:val="en-GB"/>
        </w:rPr>
      </w:pPr>
      <w:r w:rsidRPr="00E56682">
        <w:rPr>
          <w:rFonts w:ascii="Arial" w:hAnsi="Arial" w:cs="Arial"/>
          <w:color w:val="7B7B7B" w:themeColor="accent3" w:themeShade="BF"/>
          <w:sz w:val="22"/>
          <w:szCs w:val="22"/>
          <w:lang w:val="en-GB"/>
        </w:rPr>
        <w:t>Base</w:t>
      </w:r>
      <w:r>
        <w:rPr>
          <w:rFonts w:ascii="Arial" w:hAnsi="Arial" w:cs="Arial"/>
          <w:color w:val="7B7B7B" w:themeColor="accent3" w:themeShade="BF"/>
          <w:sz w:val="22"/>
          <w:szCs w:val="22"/>
          <w:lang w:val="en-GB"/>
        </w:rPr>
        <w:t>d on the information, it would appear that Empreendimentos is in breach of 1. The equivalent minimum wage is under US$10k, therefore the value will be sufficient.</w:t>
      </w:r>
    </w:p>
    <w:p w14:paraId="3EDF4D9E" w14:textId="17B18840" w:rsidR="00E56682" w:rsidRDefault="00E56682" w:rsidP="00E56682">
      <w:pPr>
        <w:autoSpaceDE w:val="0"/>
        <w:autoSpaceDN w:val="0"/>
        <w:adjustRightInd w:val="0"/>
        <w:jc w:val="both"/>
        <w:rPr>
          <w:rFonts w:ascii="Arial" w:hAnsi="Arial" w:cs="Arial"/>
          <w:color w:val="7B7B7B" w:themeColor="accent3" w:themeShade="BF"/>
          <w:sz w:val="22"/>
          <w:szCs w:val="22"/>
          <w:lang w:val="en-GB"/>
        </w:rPr>
      </w:pPr>
    </w:p>
    <w:p w14:paraId="10C4ABFC" w14:textId="5B4096BA" w:rsidR="00E56682" w:rsidRDefault="00E56682" w:rsidP="00E5668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Braz must serve the necessary documents, which will commence a 10 day period of Empreendimentos to defend the proceedings on any of the following grounds:</w:t>
      </w:r>
    </w:p>
    <w:p w14:paraId="57E33E00" w14:textId="43CE7D70" w:rsidR="00E56682" w:rsidRDefault="00E56682" w:rsidP="00E56682">
      <w:pPr>
        <w:autoSpaceDE w:val="0"/>
        <w:autoSpaceDN w:val="0"/>
        <w:adjustRightInd w:val="0"/>
        <w:jc w:val="both"/>
        <w:rPr>
          <w:rFonts w:ascii="Arial" w:hAnsi="Arial" w:cs="Arial"/>
          <w:color w:val="7B7B7B" w:themeColor="accent3" w:themeShade="BF"/>
          <w:sz w:val="22"/>
          <w:szCs w:val="22"/>
          <w:lang w:val="en-GB"/>
        </w:rPr>
      </w:pPr>
    </w:p>
    <w:p w14:paraId="63AEF9B1" w14:textId="6D710EFF" w:rsidR="00E56682" w:rsidRPr="00482C37" w:rsidRDefault="00E56682" w:rsidP="00482C37">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sidRPr="00482C37">
        <w:rPr>
          <w:rFonts w:ascii="Arial" w:hAnsi="Arial" w:cs="Arial"/>
          <w:color w:val="7B7B7B" w:themeColor="accent3" w:themeShade="BF"/>
          <w:sz w:val="22"/>
          <w:szCs w:val="22"/>
          <w:lang w:val="en-GB"/>
        </w:rPr>
        <w:t>Falsifying the title</w:t>
      </w:r>
    </w:p>
    <w:p w14:paraId="25593E88" w14:textId="02031950" w:rsidR="00E56682" w:rsidRPr="00482C37" w:rsidRDefault="00E56682" w:rsidP="00482C37">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sidRPr="00482C37">
        <w:rPr>
          <w:rFonts w:ascii="Arial" w:hAnsi="Arial" w:cs="Arial"/>
          <w:color w:val="7B7B7B" w:themeColor="accent3" w:themeShade="BF"/>
          <w:sz w:val="22"/>
          <w:szCs w:val="22"/>
          <w:lang w:val="en-GB"/>
        </w:rPr>
        <w:t>Statute of limitations has expired</w:t>
      </w:r>
    </w:p>
    <w:p w14:paraId="4BEEC1F1" w14:textId="38FE44E6" w:rsidR="00E56682" w:rsidRPr="00482C37" w:rsidRDefault="00E56682" w:rsidP="00482C37">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sidRPr="00482C37">
        <w:rPr>
          <w:rFonts w:ascii="Arial" w:hAnsi="Arial" w:cs="Arial"/>
          <w:color w:val="7B7B7B" w:themeColor="accent3" w:themeShade="BF"/>
          <w:sz w:val="22"/>
          <w:szCs w:val="22"/>
          <w:lang w:val="en-GB"/>
        </w:rPr>
        <w:t>Nullity of the obligations</w:t>
      </w:r>
    </w:p>
    <w:p w14:paraId="0DA60267" w14:textId="3A09F4E0" w:rsidR="00E56682" w:rsidRPr="00482C37" w:rsidRDefault="00E56682" w:rsidP="00482C37">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sidRPr="00482C37">
        <w:rPr>
          <w:rFonts w:ascii="Arial" w:hAnsi="Arial" w:cs="Arial"/>
          <w:color w:val="7B7B7B" w:themeColor="accent3" w:themeShade="BF"/>
          <w:sz w:val="22"/>
          <w:szCs w:val="22"/>
          <w:lang w:val="en-GB"/>
        </w:rPr>
        <w:lastRenderedPageBreak/>
        <w:t>Debt has been paid</w:t>
      </w:r>
    </w:p>
    <w:p w14:paraId="2B0411D7" w14:textId="3B650AF9" w:rsidR="00E56682" w:rsidRPr="00482C37" w:rsidRDefault="00E56682" w:rsidP="00482C37">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sidRPr="00482C37">
        <w:rPr>
          <w:rFonts w:ascii="Arial" w:hAnsi="Arial" w:cs="Arial"/>
          <w:color w:val="7B7B7B" w:themeColor="accent3" w:themeShade="BF"/>
          <w:sz w:val="22"/>
          <w:szCs w:val="22"/>
          <w:lang w:val="en-GB"/>
        </w:rPr>
        <w:t>Any fact that removes liability</w:t>
      </w:r>
    </w:p>
    <w:p w14:paraId="2E62B9F1" w14:textId="079AA378" w:rsidR="00E56682" w:rsidRPr="00482C37" w:rsidRDefault="00482C37" w:rsidP="00482C37">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sidRPr="00482C37">
        <w:rPr>
          <w:rFonts w:ascii="Arial" w:hAnsi="Arial" w:cs="Arial"/>
          <w:color w:val="7B7B7B" w:themeColor="accent3" w:themeShade="BF"/>
          <w:sz w:val="22"/>
          <w:szCs w:val="22"/>
          <w:lang w:val="en-GB"/>
        </w:rPr>
        <w:t>Defect in a protest</w:t>
      </w:r>
    </w:p>
    <w:p w14:paraId="527DE6F8" w14:textId="64E79E93" w:rsidR="00482C37" w:rsidRPr="00482C37" w:rsidRDefault="00482C37" w:rsidP="00482C37">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sidRPr="00482C37">
        <w:rPr>
          <w:rFonts w:ascii="Arial" w:hAnsi="Arial" w:cs="Arial"/>
          <w:color w:val="7B7B7B" w:themeColor="accent3" w:themeShade="BF"/>
          <w:sz w:val="22"/>
          <w:szCs w:val="22"/>
          <w:lang w:val="en-GB"/>
        </w:rPr>
        <w:t>Filing for the petition of judicial recovery</w:t>
      </w:r>
    </w:p>
    <w:p w14:paraId="24BB4A17" w14:textId="0245C1F2" w:rsidR="00482C37" w:rsidRDefault="00482C37" w:rsidP="00482C37">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sidRPr="00482C37">
        <w:rPr>
          <w:rFonts w:ascii="Arial" w:hAnsi="Arial" w:cs="Arial"/>
          <w:color w:val="7B7B7B" w:themeColor="accent3" w:themeShade="BF"/>
          <w:sz w:val="22"/>
          <w:szCs w:val="22"/>
          <w:lang w:val="en-GB"/>
        </w:rPr>
        <w:t>Ceasing corporate activities for 2 years before the petition</w:t>
      </w:r>
    </w:p>
    <w:p w14:paraId="492E1237" w14:textId="67ED9B98" w:rsidR="00482C37" w:rsidRDefault="00482C37" w:rsidP="00482C37">
      <w:pPr>
        <w:autoSpaceDE w:val="0"/>
        <w:autoSpaceDN w:val="0"/>
        <w:adjustRightInd w:val="0"/>
        <w:jc w:val="both"/>
        <w:rPr>
          <w:rFonts w:ascii="Arial" w:hAnsi="Arial" w:cs="Arial"/>
          <w:color w:val="7B7B7B" w:themeColor="accent3" w:themeShade="BF"/>
          <w:sz w:val="22"/>
          <w:szCs w:val="22"/>
          <w:lang w:val="en-GB"/>
        </w:rPr>
      </w:pPr>
    </w:p>
    <w:p w14:paraId="2176FB99" w14:textId="68468B08" w:rsidR="00482C37" w:rsidRDefault="00482C37" w:rsidP="00482C3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based on the facts there doesn’t appear to be a clear and obvious defence. However, Empreendimentos could file for judicial recover still or may deposit the amounts due to the court and arguments against the bankruptcy.</w:t>
      </w:r>
    </w:p>
    <w:p w14:paraId="7550A285" w14:textId="3177C8BF" w:rsidR="00482C37" w:rsidRDefault="00482C37" w:rsidP="00482C37">
      <w:pPr>
        <w:autoSpaceDE w:val="0"/>
        <w:autoSpaceDN w:val="0"/>
        <w:adjustRightInd w:val="0"/>
        <w:jc w:val="both"/>
        <w:rPr>
          <w:rFonts w:ascii="Arial" w:hAnsi="Arial" w:cs="Arial"/>
          <w:color w:val="7B7B7B" w:themeColor="accent3" w:themeShade="BF"/>
          <w:sz w:val="22"/>
          <w:szCs w:val="22"/>
          <w:lang w:val="en-GB"/>
        </w:rPr>
      </w:pPr>
    </w:p>
    <w:p w14:paraId="5B5D07C0" w14:textId="5CCA097B" w:rsidR="00482C37" w:rsidRPr="00482C37" w:rsidRDefault="00482C37" w:rsidP="00482C3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Empreendimentos does not successfully argue one of the defences above, then the judge will decree its bankruptcy. This will be subject to a 15 day period to appeal for both parties.</w:t>
      </w:r>
    </w:p>
    <w:p w14:paraId="4810DD57" w14:textId="2B2902B6" w:rsidR="00125EB2" w:rsidRDefault="00125EB2" w:rsidP="00087F21">
      <w:pPr>
        <w:jc w:val="both"/>
        <w:rPr>
          <w:rFonts w:ascii="Arial" w:hAnsi="Arial" w:cs="Arial"/>
          <w:sz w:val="22"/>
          <w:szCs w:val="22"/>
          <w:lang w:val="en-GB"/>
        </w:rPr>
      </w:pPr>
    </w:p>
    <w:p w14:paraId="43B75097" w14:textId="77777777" w:rsidR="00127435" w:rsidRPr="002A1547" w:rsidRDefault="00127435"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6D1233CB"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 xml:space="preserve">the </w:t>
      </w:r>
      <w:r w:rsidR="00D56515">
        <w:rPr>
          <w:rFonts w:ascii="Arial" w:hAnsi="Arial" w:cs="Arial"/>
          <w:color w:val="000000" w:themeColor="text1"/>
          <w:sz w:val="22"/>
          <w:szCs w:val="22"/>
          <w:lang w:val="en-GB"/>
        </w:rPr>
        <w:t xml:space="preserve">referred </w:t>
      </w:r>
      <w:r>
        <w:rPr>
          <w:rFonts w:ascii="Arial" w:hAnsi="Arial" w:cs="Arial"/>
          <w:color w:val="000000" w:themeColor="text1"/>
          <w:sz w:val="22"/>
          <w:szCs w:val="22"/>
          <w:lang w:val="en-GB"/>
        </w:rPr>
        <w:t>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w:t>
      </w:r>
      <w:r w:rsidR="00D56515">
        <w:rPr>
          <w:rFonts w:ascii="Arial" w:hAnsi="Arial" w:cs="Arial"/>
          <w:color w:val="000000" w:themeColor="text1"/>
          <w:sz w:val="22"/>
          <w:szCs w:val="22"/>
          <w:lang w:val="en-GB"/>
        </w:rPr>
        <w:t xml:space="preserve">also </w:t>
      </w:r>
      <w:r>
        <w:rPr>
          <w:rFonts w:ascii="Arial" w:hAnsi="Arial" w:cs="Arial"/>
          <w:color w:val="000000" w:themeColor="text1"/>
          <w:sz w:val="22"/>
          <w:szCs w:val="22"/>
          <w:lang w:val="en-GB"/>
        </w:rPr>
        <w:t xml:space="preserve">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 xml:space="preserve">BRL </w:t>
      </w:r>
      <w:r w:rsidR="000858C0">
        <w:rPr>
          <w:rFonts w:ascii="Arial" w:hAnsi="Arial" w:cs="Arial"/>
          <w:color w:val="000000" w:themeColor="text1"/>
          <w:sz w:val="22"/>
          <w:szCs w:val="22"/>
          <w:lang w:val="en-GB"/>
        </w:rPr>
        <w:t>3</w:t>
      </w:r>
      <w:r w:rsidR="00D56515">
        <w:rPr>
          <w:rFonts w:ascii="Arial" w:hAnsi="Arial" w:cs="Arial"/>
          <w:color w:val="000000" w:themeColor="text1"/>
          <w:sz w:val="22"/>
          <w:szCs w:val="22"/>
          <w:lang w:val="en-GB"/>
        </w:rPr>
        <w:t>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w:t>
      </w:r>
      <w:r w:rsidR="000858C0">
        <w:rPr>
          <w:rFonts w:ascii="Arial" w:hAnsi="Arial" w:cs="Arial"/>
          <w:color w:val="000000" w:themeColor="text1"/>
          <w:sz w:val="22"/>
          <w:szCs w:val="22"/>
          <w:lang w:val="en-GB"/>
        </w:rPr>
        <w:t>three</w:t>
      </w:r>
      <w:r w:rsidR="008B28E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hundred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and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fifty</w:t>
      </w:r>
      <w:r>
        <w:rPr>
          <w:rFonts w:ascii="Arial" w:hAnsi="Arial" w:cs="Arial"/>
          <w:color w:val="000000" w:themeColor="text1"/>
          <w:sz w:val="22"/>
          <w:szCs w:val="22"/>
          <w:lang w:val="en-GB"/>
        </w:rPr>
        <w:t xml:space="preserve">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w:t>
      </w:r>
      <w:r w:rsidR="002000EE">
        <w:rPr>
          <w:rFonts w:ascii="Arial" w:hAnsi="Arial" w:cs="Arial"/>
          <w:color w:val="000000" w:themeColor="text1"/>
          <w:sz w:val="22"/>
          <w:szCs w:val="22"/>
          <w:lang w:val="en-GB"/>
        </w:rPr>
        <w:t>, the debtor</w:t>
      </w:r>
      <w:r w:rsidR="00625B25">
        <w:rPr>
          <w:rFonts w:ascii="Arial" w:hAnsi="Arial" w:cs="Arial"/>
          <w:color w:val="000000" w:themeColor="text1"/>
          <w:sz w:val="22"/>
          <w:szCs w:val="22"/>
          <w:lang w:val="en-GB"/>
        </w:rPr>
        <w:t xml:space="preserve"> voluntarily filed</w:t>
      </w:r>
      <w:r>
        <w:rPr>
          <w:rFonts w:ascii="Arial" w:hAnsi="Arial" w:cs="Arial"/>
          <w:color w:val="000000" w:themeColor="text1"/>
          <w:sz w:val="22"/>
          <w:szCs w:val="22"/>
          <w:lang w:val="en-GB"/>
        </w:rPr>
        <w:t xml:space="preserve">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w:t>
      </w:r>
      <w:r w:rsidR="008B28ED">
        <w:rPr>
          <w:rFonts w:ascii="Arial" w:hAnsi="Arial" w:cs="Arial"/>
          <w:color w:val="000000" w:themeColor="text1"/>
          <w:sz w:val="22"/>
          <w:szCs w:val="22"/>
          <w:lang w:val="en-GB"/>
        </w:rPr>
        <w:t>c</w:t>
      </w:r>
      <w:r>
        <w:rPr>
          <w:rFonts w:ascii="Arial" w:hAnsi="Arial" w:cs="Arial"/>
          <w:color w:val="000000" w:themeColor="text1"/>
          <w:sz w:val="22"/>
          <w:szCs w:val="22"/>
          <w:lang w:val="en-GB"/>
        </w:rPr>
        <w:t xml:space="preserve">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087FEBFF"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xml:space="preserve">: BRL </w:t>
      </w:r>
      <w:r w:rsidR="00D56515">
        <w:rPr>
          <w:rFonts w:ascii="Arial" w:hAnsi="Arial" w:cs="Arial"/>
          <w:color w:val="000000" w:themeColor="text1"/>
          <w:sz w:val="22"/>
          <w:szCs w:val="22"/>
          <w:lang w:val="en-GB"/>
        </w:rPr>
        <w:t>35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
    <w:p w14:paraId="7CFBC0E6" w14:textId="7C3DBA96"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 xml:space="preserve">RL </w:t>
      </w:r>
      <w:r w:rsidR="00D56515">
        <w:rPr>
          <w:rFonts w:ascii="Arial" w:hAnsi="Arial" w:cs="Arial"/>
          <w:color w:val="000000" w:themeColor="text1"/>
          <w:sz w:val="22"/>
          <w:szCs w:val="22"/>
          <w:lang w:val="pt-BR"/>
        </w:rPr>
        <w:t>125</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CB9BF6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51AF5AFA"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12072C22" w:rsidR="00B8633A" w:rsidRPr="00625B25"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2000EE">
        <w:rPr>
          <w:rFonts w:ascii="Arial" w:hAnsi="Arial" w:cs="Arial"/>
          <w:sz w:val="22"/>
          <w:szCs w:val="22"/>
        </w:rPr>
        <w:t xml:space="preserve">A few rumors have come to Braz Bank’s attention concerning the fact that Brasil Autoparts SA and Oil Brasil SA are likely to reject the recovery plan that Empreendimentos has been working on. Should the rumors show themselves to be accurate, is Empreendimentos still capable of having its recovery plan approved </w:t>
      </w:r>
      <w:r w:rsidR="008B28ED">
        <w:rPr>
          <w:rFonts w:ascii="Arial" w:hAnsi="Arial" w:cs="Arial"/>
          <w:sz w:val="22"/>
          <w:szCs w:val="22"/>
        </w:rPr>
        <w:t>at</w:t>
      </w:r>
      <w:r w:rsidR="002000EE">
        <w:rPr>
          <w:rFonts w:ascii="Arial" w:hAnsi="Arial" w:cs="Arial"/>
          <w:sz w:val="22"/>
          <w:szCs w:val="22"/>
        </w:rPr>
        <w:t xml:space="preserve"> a </w:t>
      </w:r>
      <w:r w:rsidR="008B28ED">
        <w:rPr>
          <w:rFonts w:ascii="Arial" w:hAnsi="Arial" w:cs="Arial"/>
          <w:sz w:val="22"/>
          <w:szCs w:val="22"/>
        </w:rPr>
        <w:t>g</w:t>
      </w:r>
      <w:r w:rsidR="002000EE">
        <w:rPr>
          <w:rFonts w:ascii="Arial" w:hAnsi="Arial" w:cs="Arial"/>
          <w:sz w:val="22"/>
          <w:szCs w:val="22"/>
        </w:rPr>
        <w:t xml:space="preserve">eneral </w:t>
      </w:r>
      <w:r w:rsidR="008B28ED">
        <w:rPr>
          <w:rFonts w:ascii="Arial" w:hAnsi="Arial" w:cs="Arial"/>
          <w:sz w:val="22"/>
          <w:szCs w:val="22"/>
        </w:rPr>
        <w:t>m</w:t>
      </w:r>
      <w:r w:rsidR="002000EE">
        <w:rPr>
          <w:rFonts w:ascii="Arial" w:hAnsi="Arial" w:cs="Arial"/>
          <w:sz w:val="22"/>
          <w:szCs w:val="22"/>
        </w:rPr>
        <w:t xml:space="preserve">eeting of </w:t>
      </w:r>
      <w:r w:rsidR="008B28ED">
        <w:rPr>
          <w:rFonts w:ascii="Arial" w:hAnsi="Arial" w:cs="Arial"/>
          <w:sz w:val="22"/>
          <w:szCs w:val="22"/>
        </w:rPr>
        <w:t>c</w:t>
      </w:r>
      <w:r w:rsidR="002000EE">
        <w:rPr>
          <w:rFonts w:ascii="Arial" w:hAnsi="Arial" w:cs="Arial"/>
          <w:sz w:val="22"/>
          <w:szCs w:val="22"/>
        </w:rPr>
        <w:t>reditors? Would there be grounds for a 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626FA5C6" w14:textId="5F1B0A37" w:rsidR="002D3473" w:rsidRDefault="0018449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basis that Brasil Autoparts and Oil Brasil reject the recovery plan and Banco and Braz accept the recovery plan, then there would be a majority in terms of value. However there needs to be a majority in terms of headcount, which 50% would not achieve. </w:t>
      </w:r>
    </w:p>
    <w:p w14:paraId="2B63BED7" w14:textId="2C9D164C" w:rsidR="00184496" w:rsidRDefault="00184496" w:rsidP="00087F21">
      <w:pPr>
        <w:autoSpaceDE w:val="0"/>
        <w:autoSpaceDN w:val="0"/>
        <w:adjustRightInd w:val="0"/>
        <w:jc w:val="both"/>
        <w:rPr>
          <w:rFonts w:ascii="Arial" w:hAnsi="Arial" w:cs="Arial"/>
          <w:color w:val="7B7B7B" w:themeColor="accent3" w:themeShade="BF"/>
          <w:sz w:val="22"/>
          <w:szCs w:val="22"/>
          <w:lang w:val="en-GB"/>
        </w:rPr>
      </w:pPr>
    </w:p>
    <w:p w14:paraId="216D336F" w14:textId="5C605F85" w:rsidR="00184496" w:rsidRDefault="0018449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Class II, which includes secured creditors requires a majority by headcount and by value of the creditors attending. Therefore, if one of the parties did not attend the creditors meeting, then this could change the position. </w:t>
      </w:r>
    </w:p>
    <w:p w14:paraId="783D62D4" w14:textId="66056656" w:rsidR="00184496" w:rsidRDefault="00184496" w:rsidP="00087F21">
      <w:pPr>
        <w:autoSpaceDE w:val="0"/>
        <w:autoSpaceDN w:val="0"/>
        <w:adjustRightInd w:val="0"/>
        <w:jc w:val="both"/>
        <w:rPr>
          <w:rFonts w:ascii="Arial" w:hAnsi="Arial" w:cs="Arial"/>
          <w:color w:val="7B7B7B" w:themeColor="accent3" w:themeShade="BF"/>
          <w:sz w:val="22"/>
          <w:szCs w:val="22"/>
          <w:lang w:val="en-GB"/>
        </w:rPr>
      </w:pPr>
    </w:p>
    <w:p w14:paraId="7833CCE0" w14:textId="181F1556" w:rsidR="00184496" w:rsidRDefault="0018449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it may still be possible for a cramdown based on the information available. </w:t>
      </w:r>
    </w:p>
    <w:p w14:paraId="7B823504" w14:textId="4D38E42C" w:rsidR="00184496" w:rsidRDefault="00184496" w:rsidP="00087F21">
      <w:pPr>
        <w:autoSpaceDE w:val="0"/>
        <w:autoSpaceDN w:val="0"/>
        <w:adjustRightInd w:val="0"/>
        <w:jc w:val="both"/>
        <w:rPr>
          <w:rFonts w:ascii="Arial" w:hAnsi="Arial" w:cs="Arial"/>
          <w:color w:val="7B7B7B" w:themeColor="accent3" w:themeShade="BF"/>
          <w:sz w:val="22"/>
          <w:szCs w:val="22"/>
          <w:lang w:val="en-GB"/>
        </w:rPr>
      </w:pPr>
    </w:p>
    <w:p w14:paraId="1A96406E" w14:textId="192811BA" w:rsidR="00184496" w:rsidRDefault="0018449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judicial plan is not approved at the creditors meeting, cramdown could apply under Article 58 of the Bankruptcy Law. This provides lower thresholds in order to achieve the quantums required for a plan.</w:t>
      </w:r>
    </w:p>
    <w:p w14:paraId="313CBBB4" w14:textId="01F9A589" w:rsidR="00184496" w:rsidRDefault="00184496" w:rsidP="00087F21">
      <w:pPr>
        <w:autoSpaceDE w:val="0"/>
        <w:autoSpaceDN w:val="0"/>
        <w:adjustRightInd w:val="0"/>
        <w:jc w:val="both"/>
        <w:rPr>
          <w:rFonts w:ascii="Arial" w:hAnsi="Arial" w:cs="Arial"/>
          <w:color w:val="7B7B7B" w:themeColor="accent3" w:themeShade="BF"/>
          <w:sz w:val="22"/>
          <w:szCs w:val="22"/>
          <w:lang w:val="en-GB"/>
        </w:rPr>
      </w:pPr>
    </w:p>
    <w:p w14:paraId="615034A3" w14:textId="65BDBF9E" w:rsidR="00184496" w:rsidRDefault="0018449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requirements that would need to be met for a cramdown to be successful are:</w:t>
      </w:r>
    </w:p>
    <w:p w14:paraId="3B6D0AD5" w14:textId="61455F93" w:rsidR="00184496" w:rsidRDefault="00184496" w:rsidP="00087F21">
      <w:pPr>
        <w:autoSpaceDE w:val="0"/>
        <w:autoSpaceDN w:val="0"/>
        <w:adjustRightInd w:val="0"/>
        <w:jc w:val="both"/>
        <w:rPr>
          <w:rFonts w:ascii="Arial" w:hAnsi="Arial" w:cs="Arial"/>
          <w:color w:val="7B7B7B" w:themeColor="accent3" w:themeShade="BF"/>
          <w:sz w:val="22"/>
          <w:szCs w:val="22"/>
          <w:lang w:val="en-GB"/>
        </w:rPr>
      </w:pPr>
    </w:p>
    <w:p w14:paraId="3D706E35" w14:textId="24C10CB8" w:rsidR="00184496" w:rsidRPr="003725F4" w:rsidRDefault="003725F4" w:rsidP="003725F4">
      <w:pPr>
        <w:pStyle w:val="ListParagraph"/>
        <w:numPr>
          <w:ilvl w:val="0"/>
          <w:numId w:val="46"/>
        </w:numPr>
        <w:autoSpaceDE w:val="0"/>
        <w:autoSpaceDN w:val="0"/>
        <w:adjustRightInd w:val="0"/>
        <w:jc w:val="both"/>
        <w:rPr>
          <w:rFonts w:ascii="Arial" w:hAnsi="Arial" w:cs="Arial"/>
          <w:color w:val="7B7B7B" w:themeColor="accent3" w:themeShade="BF"/>
          <w:sz w:val="22"/>
          <w:szCs w:val="22"/>
          <w:lang w:val="en-GB"/>
        </w:rPr>
      </w:pPr>
      <w:r w:rsidRPr="003725F4">
        <w:rPr>
          <w:rFonts w:ascii="Arial" w:hAnsi="Arial" w:cs="Arial"/>
          <w:color w:val="7B7B7B" w:themeColor="accent3" w:themeShade="BF"/>
          <w:sz w:val="22"/>
          <w:szCs w:val="22"/>
          <w:lang w:val="en-GB"/>
        </w:rPr>
        <w:t>Over half of all creditors represented across all classes vote favourably</w:t>
      </w:r>
    </w:p>
    <w:p w14:paraId="1D11A6AB" w14:textId="002243B3" w:rsidR="003725F4" w:rsidRPr="003725F4" w:rsidRDefault="003725F4" w:rsidP="003725F4">
      <w:pPr>
        <w:pStyle w:val="ListParagraph"/>
        <w:numPr>
          <w:ilvl w:val="0"/>
          <w:numId w:val="46"/>
        </w:numPr>
        <w:autoSpaceDE w:val="0"/>
        <w:autoSpaceDN w:val="0"/>
        <w:adjustRightInd w:val="0"/>
        <w:jc w:val="both"/>
        <w:rPr>
          <w:rFonts w:ascii="Arial" w:hAnsi="Arial" w:cs="Arial"/>
          <w:color w:val="7B7B7B" w:themeColor="accent3" w:themeShade="BF"/>
          <w:sz w:val="22"/>
          <w:szCs w:val="22"/>
          <w:lang w:val="en-GB"/>
        </w:rPr>
      </w:pPr>
      <w:r w:rsidRPr="003725F4">
        <w:rPr>
          <w:rFonts w:ascii="Arial" w:hAnsi="Arial" w:cs="Arial"/>
          <w:color w:val="7B7B7B" w:themeColor="accent3" w:themeShade="BF"/>
          <w:sz w:val="22"/>
          <w:szCs w:val="22"/>
          <w:lang w:val="en-GB"/>
        </w:rPr>
        <w:lastRenderedPageBreak/>
        <w:t>The approval of at least 3 classes (or 2 if there are only 3 classes, and 1 if there are only 2 classes)</w:t>
      </w:r>
    </w:p>
    <w:p w14:paraId="3D8BEBE4" w14:textId="5D0B5443" w:rsidR="003725F4" w:rsidRPr="003725F4" w:rsidRDefault="003725F4" w:rsidP="003725F4">
      <w:pPr>
        <w:pStyle w:val="ListParagraph"/>
        <w:numPr>
          <w:ilvl w:val="0"/>
          <w:numId w:val="46"/>
        </w:numPr>
        <w:autoSpaceDE w:val="0"/>
        <w:autoSpaceDN w:val="0"/>
        <w:adjustRightInd w:val="0"/>
        <w:jc w:val="both"/>
        <w:rPr>
          <w:rFonts w:ascii="Arial" w:hAnsi="Arial" w:cs="Arial"/>
          <w:color w:val="7B7B7B" w:themeColor="accent3" w:themeShade="BF"/>
          <w:sz w:val="22"/>
          <w:szCs w:val="22"/>
          <w:lang w:val="en-GB"/>
        </w:rPr>
      </w:pPr>
      <w:r w:rsidRPr="003725F4">
        <w:rPr>
          <w:rFonts w:ascii="Arial" w:hAnsi="Arial" w:cs="Arial"/>
          <w:color w:val="7B7B7B" w:themeColor="accent3" w:themeShade="BF"/>
          <w:sz w:val="22"/>
          <w:szCs w:val="22"/>
          <w:lang w:val="en-GB"/>
        </w:rPr>
        <w:t>In the rejected class, one third of the creditors made a favourable vote</w:t>
      </w:r>
    </w:p>
    <w:p w14:paraId="16AC77C5" w14:textId="698BB041" w:rsidR="003725F4" w:rsidRPr="003725F4" w:rsidRDefault="003725F4" w:rsidP="003725F4">
      <w:pPr>
        <w:pStyle w:val="ListParagraph"/>
        <w:numPr>
          <w:ilvl w:val="0"/>
          <w:numId w:val="46"/>
        </w:numPr>
        <w:autoSpaceDE w:val="0"/>
        <w:autoSpaceDN w:val="0"/>
        <w:adjustRightInd w:val="0"/>
        <w:jc w:val="both"/>
        <w:rPr>
          <w:rFonts w:ascii="Arial" w:hAnsi="Arial" w:cs="Arial"/>
          <w:sz w:val="22"/>
          <w:szCs w:val="22"/>
          <w:lang w:val="en-GB"/>
        </w:rPr>
      </w:pPr>
      <w:r w:rsidRPr="003725F4">
        <w:rPr>
          <w:rFonts w:ascii="Arial" w:hAnsi="Arial" w:cs="Arial"/>
          <w:color w:val="7B7B7B" w:themeColor="accent3" w:themeShade="BF"/>
          <w:sz w:val="22"/>
          <w:szCs w:val="22"/>
          <w:lang w:val="en-GB"/>
        </w:rPr>
        <w:t>The plan cannot change the treatment of the creditor that rejected it</w:t>
      </w:r>
    </w:p>
    <w:p w14:paraId="2EF5A247" w14:textId="2E2439DF" w:rsidR="003725F4" w:rsidRDefault="003725F4" w:rsidP="003725F4">
      <w:pPr>
        <w:autoSpaceDE w:val="0"/>
        <w:autoSpaceDN w:val="0"/>
        <w:adjustRightInd w:val="0"/>
        <w:jc w:val="both"/>
        <w:rPr>
          <w:rFonts w:ascii="Arial" w:hAnsi="Arial" w:cs="Arial"/>
          <w:sz w:val="22"/>
          <w:szCs w:val="22"/>
          <w:lang w:val="en-GB"/>
        </w:rPr>
      </w:pPr>
    </w:p>
    <w:p w14:paraId="3ECCE865" w14:textId="31722C30" w:rsidR="003725F4" w:rsidRPr="003725F4" w:rsidRDefault="003725F4" w:rsidP="003725F4">
      <w:pPr>
        <w:autoSpaceDE w:val="0"/>
        <w:autoSpaceDN w:val="0"/>
        <w:adjustRightInd w:val="0"/>
        <w:jc w:val="both"/>
        <w:rPr>
          <w:rFonts w:ascii="Arial" w:hAnsi="Arial" w:cs="Arial"/>
          <w:color w:val="7B7B7B" w:themeColor="accent3" w:themeShade="BF"/>
          <w:sz w:val="22"/>
          <w:szCs w:val="22"/>
          <w:lang w:val="en-GB"/>
        </w:rPr>
      </w:pPr>
      <w:r w:rsidRPr="003725F4">
        <w:rPr>
          <w:rFonts w:ascii="Arial" w:hAnsi="Arial" w:cs="Arial"/>
          <w:color w:val="7B7B7B" w:themeColor="accent3" w:themeShade="BF"/>
          <w:sz w:val="22"/>
          <w:szCs w:val="22"/>
          <w:lang w:val="en-GB"/>
        </w:rPr>
        <w:t>Based on the information available, if Brasil Autoparts and Oil Brasil rejected the plan, but Banco and Braz accepted, and all the other classes of creditors approved the recovery plan, then there would be good grounds for a cramdown.</w:t>
      </w:r>
    </w:p>
    <w:p w14:paraId="1520DE4A" w14:textId="77777777" w:rsidR="000929BF" w:rsidRPr="001F6614" w:rsidRDefault="000929BF" w:rsidP="00087F21">
      <w:pPr>
        <w:autoSpaceDE w:val="0"/>
        <w:autoSpaceDN w:val="0"/>
        <w:adjustRightInd w:val="0"/>
        <w:jc w:val="both"/>
        <w:rPr>
          <w:rFonts w:ascii="Arial" w:hAnsi="Arial" w:cs="Arial"/>
          <w:sz w:val="22"/>
          <w:szCs w:val="22"/>
          <w:lang w:val="en-GB"/>
        </w:rPr>
      </w:pP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09E63FE5"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D56515">
        <w:rPr>
          <w:rFonts w:ascii="Arial" w:hAnsi="Arial" w:cs="Arial"/>
          <w:color w:val="000000" w:themeColor="text1"/>
          <w:sz w:val="22"/>
          <w:szCs w:val="22"/>
          <w:lang w:val="en-GB"/>
        </w:rPr>
        <w:t xml:space="preserve">The referred piece of land corresponds to the site where Empreendimentos’ main factory is located.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2A1547" w:rsidRDefault="00D57E46" w:rsidP="00087F21">
      <w:pPr>
        <w:jc w:val="both"/>
        <w:rPr>
          <w:rFonts w:ascii="Arial" w:hAnsi="Arial" w:cs="Arial"/>
          <w:color w:val="000000" w:themeColor="text1"/>
          <w:sz w:val="22"/>
          <w:szCs w:val="22"/>
          <w:lang w:val="en-GB"/>
        </w:rPr>
      </w:pPr>
    </w:p>
    <w:p w14:paraId="1F0C22A5" w14:textId="77777777" w:rsidR="0076570D" w:rsidRDefault="0076570D" w:rsidP="0076570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fiduciary title is a rem lien securing payment of a debt against an asset. A claim made by fiduciary title cannot be changed by a restructuring plan. </w:t>
      </w:r>
    </w:p>
    <w:p w14:paraId="3E412EF8" w14:textId="77777777" w:rsidR="0076570D" w:rsidRDefault="0076570D" w:rsidP="0076570D">
      <w:pPr>
        <w:jc w:val="both"/>
        <w:rPr>
          <w:rFonts w:ascii="Arial" w:hAnsi="Arial" w:cs="Arial"/>
          <w:color w:val="7B7B7B" w:themeColor="accent3" w:themeShade="BF"/>
          <w:sz w:val="22"/>
          <w:szCs w:val="22"/>
          <w:lang w:val="en-GB"/>
        </w:rPr>
      </w:pPr>
    </w:p>
    <w:p w14:paraId="376DB0F5" w14:textId="77777777" w:rsidR="0076570D" w:rsidRDefault="0076570D" w:rsidP="0076570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 which has security by a fiduciary title retains the ability to take possession of the asset and to sell it outside the insolvency proceedings, under the right circumstances. This provides an additional layer of security to the creditor. </w:t>
      </w:r>
    </w:p>
    <w:p w14:paraId="288685AB" w14:textId="77777777" w:rsidR="0076570D" w:rsidRDefault="0076570D" w:rsidP="0076570D">
      <w:pPr>
        <w:jc w:val="both"/>
        <w:rPr>
          <w:rFonts w:ascii="Arial" w:hAnsi="Arial" w:cs="Arial"/>
          <w:color w:val="7B7B7B" w:themeColor="accent3" w:themeShade="BF"/>
          <w:sz w:val="22"/>
          <w:szCs w:val="22"/>
          <w:lang w:val="en-GB"/>
        </w:rPr>
      </w:pPr>
    </w:p>
    <w:p w14:paraId="2CB9B07E" w14:textId="77777777" w:rsidR="00793261" w:rsidRDefault="0076570D" w:rsidP="0076570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once a recovery proceeding has commenced, the debtor has </w:t>
      </w:r>
      <w:r w:rsidR="00793261">
        <w:rPr>
          <w:rFonts w:ascii="Arial" w:hAnsi="Arial" w:cs="Arial"/>
          <w:color w:val="7B7B7B" w:themeColor="accent3" w:themeShade="BF"/>
          <w:sz w:val="22"/>
          <w:szCs w:val="22"/>
          <w:lang w:val="en-GB"/>
        </w:rPr>
        <w:t xml:space="preserve">an extended period where no further action can be taken against assets. This period lasts for 180 days. Furthermore, no action can be taken without the express authority of the bankruptcy court. Therefore, Braz would need to make a separate application to the court to take possession of the land, if it has not been covered by the recovery proceedings. </w:t>
      </w:r>
    </w:p>
    <w:p w14:paraId="2C0C670B" w14:textId="77777777" w:rsidR="00793261" w:rsidRDefault="00793261" w:rsidP="0076570D">
      <w:pPr>
        <w:jc w:val="both"/>
        <w:rPr>
          <w:rFonts w:ascii="Arial" w:hAnsi="Arial" w:cs="Arial"/>
          <w:color w:val="7B7B7B" w:themeColor="accent3" w:themeShade="BF"/>
          <w:sz w:val="22"/>
          <w:szCs w:val="22"/>
          <w:lang w:val="en-GB"/>
        </w:rPr>
      </w:pPr>
    </w:p>
    <w:p w14:paraId="5CC60639" w14:textId="77777777" w:rsidR="00793261" w:rsidRDefault="00793261" w:rsidP="0076570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factory is a capital good, it cannot be removed during the 180 day period, pursuant to Article 29, Paragraph 3 of the Bankruptcy Law. </w:t>
      </w:r>
    </w:p>
    <w:p w14:paraId="259BD485" w14:textId="77777777" w:rsidR="00793261" w:rsidRDefault="00793261" w:rsidP="0076570D">
      <w:pPr>
        <w:jc w:val="both"/>
        <w:rPr>
          <w:rFonts w:ascii="Arial" w:hAnsi="Arial" w:cs="Arial"/>
          <w:color w:val="7B7B7B" w:themeColor="accent3" w:themeShade="BF"/>
          <w:sz w:val="22"/>
          <w:szCs w:val="22"/>
          <w:lang w:val="en-GB"/>
        </w:rPr>
      </w:pPr>
    </w:p>
    <w:p w14:paraId="00E89800" w14:textId="77777777" w:rsidR="00793261" w:rsidRDefault="00793261" w:rsidP="0076570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Empreendimentos would have the opportunity to defend those proceedings. If the land and property is continuing to generate an income and the position to creditors overall is improved, then this may be a good defence to those proceedings to take possession.</w:t>
      </w:r>
    </w:p>
    <w:p w14:paraId="27CF3CE0" w14:textId="77777777" w:rsidR="00793261" w:rsidRDefault="00793261" w:rsidP="0076570D">
      <w:pPr>
        <w:jc w:val="both"/>
        <w:rPr>
          <w:rFonts w:ascii="Arial" w:hAnsi="Arial" w:cs="Arial"/>
          <w:color w:val="7B7B7B" w:themeColor="accent3" w:themeShade="BF"/>
          <w:sz w:val="22"/>
          <w:szCs w:val="22"/>
          <w:lang w:val="en-GB"/>
        </w:rPr>
      </w:pPr>
    </w:p>
    <w:p w14:paraId="5D1E18AA" w14:textId="4A9AE431" w:rsidR="00D57E46" w:rsidRPr="002A1547" w:rsidRDefault="00793261" w:rsidP="0076570D">
      <w:pPr>
        <w:jc w:val="both"/>
        <w:rPr>
          <w:rFonts w:ascii="Arial" w:hAnsi="Arial" w:cs="Arial"/>
          <w:sz w:val="22"/>
          <w:szCs w:val="22"/>
          <w:lang w:val="en-GB"/>
        </w:rPr>
      </w:pPr>
      <w:r>
        <w:rPr>
          <w:rFonts w:ascii="Arial" w:hAnsi="Arial" w:cs="Arial"/>
          <w:color w:val="7B7B7B" w:themeColor="accent3" w:themeShade="BF"/>
          <w:sz w:val="22"/>
          <w:szCs w:val="22"/>
          <w:lang w:val="en-GB"/>
        </w:rPr>
        <w:t>Therefore, in these circumstances, Braz may struggle to take possession of the land.</w:t>
      </w:r>
      <w:r w:rsidR="0076570D">
        <w:rPr>
          <w:rFonts w:ascii="Arial" w:hAnsi="Arial" w:cs="Arial"/>
          <w:color w:val="7B7B7B" w:themeColor="accent3" w:themeShade="BF"/>
          <w:sz w:val="22"/>
          <w:szCs w:val="22"/>
          <w:lang w:val="en-GB"/>
        </w:rPr>
        <w:t xml:space="preserve"> </w:t>
      </w: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95B7" w14:textId="77777777" w:rsidR="00AF19AD" w:rsidRDefault="00AF19AD" w:rsidP="00241B44">
      <w:r>
        <w:separator/>
      </w:r>
    </w:p>
  </w:endnote>
  <w:endnote w:type="continuationSeparator" w:id="0">
    <w:p w14:paraId="2A83DC73" w14:textId="77777777" w:rsidR="00AF19AD" w:rsidRDefault="00AF19A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344227C7" w:rsidR="0068208B" w:rsidRPr="009B4976" w:rsidRDefault="005B3ACC" w:rsidP="009B4976">
    <w:pPr>
      <w:pStyle w:val="Footer"/>
      <w:ind w:right="360"/>
      <w:rPr>
        <w:rFonts w:ascii="Arial" w:hAnsi="Arial" w:cs="Arial"/>
        <w:sz w:val="18"/>
        <w:szCs w:val="18"/>
        <w:lang w:val="en-GB"/>
      </w:rPr>
    </w:pPr>
    <w:r>
      <w:rPr>
        <w:rFonts w:ascii="Arial" w:hAnsi="Arial" w:cs="Arial"/>
        <w:sz w:val="18"/>
        <w:szCs w:val="18"/>
        <w:lang w:val="en-GB"/>
      </w:rPr>
      <w:t>202122-609</w:t>
    </w:r>
    <w:r w:rsidR="0068208B" w:rsidRPr="009B4976">
      <w:rPr>
        <w:rFonts w:ascii="Arial" w:hAnsi="Arial" w:cs="Arial"/>
        <w:sz w:val="18"/>
        <w:szCs w:val="18"/>
        <w:lang w:val="en-GB"/>
      </w:rPr>
      <w:t>.assessment</w:t>
    </w:r>
    <w:r w:rsidR="0068208B">
      <w:rPr>
        <w:rFonts w:ascii="Arial" w:hAnsi="Arial"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74A5" w14:textId="77777777" w:rsidR="00AF19AD" w:rsidRDefault="00AF19AD" w:rsidP="00241B44">
      <w:r>
        <w:separator/>
      </w:r>
    </w:p>
  </w:footnote>
  <w:footnote w:type="continuationSeparator" w:id="0">
    <w:p w14:paraId="104F17B2" w14:textId="77777777" w:rsidR="00AF19AD" w:rsidRDefault="00AF19A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2C8E" w14:textId="2F1C5EF2" w:rsidR="00B91736" w:rsidRDefault="00B91736">
    <w:pPr>
      <w:pStyle w:val="Header"/>
    </w:pPr>
    <w:r>
      <w:rPr>
        <w:noProof/>
      </w:rPr>
      <mc:AlternateContent>
        <mc:Choice Requires="wps">
          <w:drawing>
            <wp:anchor distT="0" distB="0" distL="114300" distR="114300" simplePos="0" relativeHeight="251659264" behindDoc="0" locked="0" layoutInCell="0" allowOverlap="1" wp14:anchorId="6E733643" wp14:editId="7D4EBE45">
              <wp:simplePos x="0" y="0"/>
              <wp:positionH relativeFrom="page">
                <wp:posOffset>0</wp:posOffset>
              </wp:positionH>
              <wp:positionV relativeFrom="page">
                <wp:posOffset>190500</wp:posOffset>
              </wp:positionV>
              <wp:extent cx="7560310" cy="252095"/>
              <wp:effectExtent l="0" t="0" r="0" b="14605"/>
              <wp:wrapNone/>
              <wp:docPr id="1" name="MSIPCM77ba44b7b962bd4b01a1d3db"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C6ABC7" w14:textId="6E1ACE81" w:rsidR="00B91736" w:rsidRPr="00B91736" w:rsidRDefault="00B91736" w:rsidP="00B91736">
                          <w:pPr>
                            <w:jc w:val="right"/>
                            <w:rPr>
                              <w:rFonts w:ascii="Arial" w:hAnsi="Arial" w:cs="Arial"/>
                              <w:color w:val="000000"/>
                              <w:sz w:val="16"/>
                            </w:rPr>
                          </w:pPr>
                          <w:r w:rsidRPr="00B91736">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E733643" id="_x0000_t202" coordsize="21600,21600" o:spt="202" path="m,l,21600r21600,l21600,xe">
              <v:stroke joinstyle="miter"/>
              <v:path gradientshapeok="t" o:connecttype="rect"/>
            </v:shapetype>
            <v:shape id="MSIPCM77ba44b7b962bd4b01a1d3db"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50C6ABC7" w14:textId="6E1ACE81" w:rsidR="00B91736" w:rsidRPr="00B91736" w:rsidRDefault="00B91736" w:rsidP="00B91736">
                    <w:pPr>
                      <w:jc w:val="right"/>
                      <w:rPr>
                        <w:rFonts w:ascii="Arial" w:hAnsi="Arial" w:cs="Arial"/>
                        <w:color w:val="000000"/>
                        <w:sz w:val="16"/>
                      </w:rPr>
                    </w:pPr>
                    <w:r w:rsidRPr="00B91736">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11B1" w14:textId="30D70EEA" w:rsidR="00B91736" w:rsidRDefault="00B91736">
    <w:pPr>
      <w:pStyle w:val="Header"/>
    </w:pPr>
    <w:r>
      <w:rPr>
        <w:noProof/>
      </w:rPr>
      <mc:AlternateContent>
        <mc:Choice Requires="wps">
          <w:drawing>
            <wp:anchor distT="0" distB="0" distL="114300" distR="114300" simplePos="0" relativeHeight="251660288" behindDoc="0" locked="0" layoutInCell="0" allowOverlap="1" wp14:anchorId="4563FC47" wp14:editId="0D340127">
              <wp:simplePos x="0" y="0"/>
              <wp:positionH relativeFrom="page">
                <wp:posOffset>0</wp:posOffset>
              </wp:positionH>
              <wp:positionV relativeFrom="page">
                <wp:posOffset>190500</wp:posOffset>
              </wp:positionV>
              <wp:extent cx="7560310" cy="252095"/>
              <wp:effectExtent l="0" t="0" r="0" b="14605"/>
              <wp:wrapNone/>
              <wp:docPr id="2" name="MSIPCM9ca9427ba875d4f57604930f"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76AB78" w14:textId="08116978" w:rsidR="00B91736" w:rsidRPr="00B91736" w:rsidRDefault="00B91736" w:rsidP="00B91736">
                          <w:pPr>
                            <w:jc w:val="right"/>
                            <w:rPr>
                              <w:rFonts w:ascii="Arial" w:hAnsi="Arial" w:cs="Arial"/>
                              <w:color w:val="000000"/>
                              <w:sz w:val="16"/>
                            </w:rPr>
                          </w:pPr>
                          <w:r w:rsidRPr="00B91736">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563FC47" id="_x0000_t202" coordsize="21600,21600" o:spt="202" path="m,l,21600r21600,l21600,xe">
              <v:stroke joinstyle="miter"/>
              <v:path gradientshapeok="t" o:connecttype="rect"/>
            </v:shapetype>
            <v:shape id="MSIPCM9ca9427ba875d4f57604930f"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6776AB78" w14:textId="08116978" w:rsidR="00B91736" w:rsidRPr="00B91736" w:rsidRDefault="00B91736" w:rsidP="00B91736">
                    <w:pPr>
                      <w:jc w:val="right"/>
                      <w:rPr>
                        <w:rFonts w:ascii="Arial" w:hAnsi="Arial" w:cs="Arial"/>
                        <w:color w:val="000000"/>
                        <w:sz w:val="16"/>
                      </w:rPr>
                    </w:pPr>
                    <w:r w:rsidRPr="00B91736">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8473FD"/>
    <w:multiLevelType w:val="hybridMultilevel"/>
    <w:tmpl w:val="E3E0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8DF31E0"/>
    <w:multiLevelType w:val="hybridMultilevel"/>
    <w:tmpl w:val="5D38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074A9"/>
    <w:multiLevelType w:val="hybridMultilevel"/>
    <w:tmpl w:val="B60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52C63EE"/>
    <w:multiLevelType w:val="hybridMultilevel"/>
    <w:tmpl w:val="D3A6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48C6264F"/>
    <w:multiLevelType w:val="hybridMultilevel"/>
    <w:tmpl w:val="D890A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81DD6"/>
    <w:multiLevelType w:val="hybridMultilevel"/>
    <w:tmpl w:val="8DC2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6543C"/>
    <w:multiLevelType w:val="hybridMultilevel"/>
    <w:tmpl w:val="B3D4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75CC2"/>
    <w:multiLevelType w:val="hybridMultilevel"/>
    <w:tmpl w:val="7D2EC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23BD9"/>
    <w:multiLevelType w:val="hybridMultilevel"/>
    <w:tmpl w:val="52145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A14B15"/>
    <w:multiLevelType w:val="hybridMultilevel"/>
    <w:tmpl w:val="45F6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EA8585D"/>
    <w:multiLevelType w:val="hybridMultilevel"/>
    <w:tmpl w:val="500E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95177"/>
    <w:multiLevelType w:val="hybridMultilevel"/>
    <w:tmpl w:val="184E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574525">
    <w:abstractNumId w:val="6"/>
  </w:num>
  <w:num w:numId="2" w16cid:durableId="98305088">
    <w:abstractNumId w:val="32"/>
  </w:num>
  <w:num w:numId="3" w16cid:durableId="1725789203">
    <w:abstractNumId w:val="22"/>
  </w:num>
  <w:num w:numId="4" w16cid:durableId="112789023">
    <w:abstractNumId w:val="25"/>
  </w:num>
  <w:num w:numId="5" w16cid:durableId="925266262">
    <w:abstractNumId w:val="31"/>
  </w:num>
  <w:num w:numId="6" w16cid:durableId="1605726179">
    <w:abstractNumId w:val="15"/>
  </w:num>
  <w:num w:numId="7" w16cid:durableId="186909744">
    <w:abstractNumId w:val="21"/>
  </w:num>
  <w:num w:numId="8" w16cid:durableId="949553797">
    <w:abstractNumId w:val="18"/>
  </w:num>
  <w:num w:numId="9" w16cid:durableId="1704667970">
    <w:abstractNumId w:val="5"/>
  </w:num>
  <w:num w:numId="10" w16cid:durableId="2029402426">
    <w:abstractNumId w:val="14"/>
  </w:num>
  <w:num w:numId="11" w16cid:durableId="402066665">
    <w:abstractNumId w:val="3"/>
  </w:num>
  <w:num w:numId="12" w16cid:durableId="1502816348">
    <w:abstractNumId w:val="2"/>
  </w:num>
  <w:num w:numId="13" w16cid:durableId="396974501">
    <w:abstractNumId w:val="33"/>
  </w:num>
  <w:num w:numId="14" w16cid:durableId="43676688">
    <w:abstractNumId w:val="28"/>
  </w:num>
  <w:num w:numId="15" w16cid:durableId="3008919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55729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18721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43369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1238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65295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33818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83693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10066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60878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12951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40717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5312418">
    <w:abstractNumId w:val="35"/>
  </w:num>
  <w:num w:numId="28" w16cid:durableId="934631928">
    <w:abstractNumId w:val="1"/>
  </w:num>
  <w:num w:numId="29" w16cid:durableId="1182236217">
    <w:abstractNumId w:val="0"/>
  </w:num>
  <w:num w:numId="30" w16cid:durableId="1882210836">
    <w:abstractNumId w:val="27"/>
  </w:num>
  <w:num w:numId="31" w16cid:durableId="1638799738">
    <w:abstractNumId w:val="4"/>
  </w:num>
  <w:num w:numId="32" w16cid:durableId="1822693439">
    <w:abstractNumId w:val="9"/>
  </w:num>
  <w:num w:numId="33" w16cid:durableId="174392908">
    <w:abstractNumId w:val="30"/>
  </w:num>
  <w:num w:numId="34" w16cid:durableId="2063170992">
    <w:abstractNumId w:val="10"/>
  </w:num>
  <w:num w:numId="35" w16cid:durableId="1153059691">
    <w:abstractNumId w:val="13"/>
  </w:num>
  <w:num w:numId="36" w16cid:durableId="1331905262">
    <w:abstractNumId w:val="29"/>
  </w:num>
  <w:num w:numId="37" w16cid:durableId="1654481049">
    <w:abstractNumId w:val="8"/>
  </w:num>
  <w:num w:numId="38" w16cid:durableId="127091527">
    <w:abstractNumId w:val="16"/>
  </w:num>
  <w:num w:numId="39" w16cid:durableId="2012370206">
    <w:abstractNumId w:val="12"/>
  </w:num>
  <w:num w:numId="40" w16cid:durableId="964120269">
    <w:abstractNumId w:val="19"/>
  </w:num>
  <w:num w:numId="41" w16cid:durableId="420296650">
    <w:abstractNumId w:val="34"/>
  </w:num>
  <w:num w:numId="42" w16cid:durableId="1256403894">
    <w:abstractNumId w:val="7"/>
  </w:num>
  <w:num w:numId="43" w16cid:durableId="641236679">
    <w:abstractNumId w:val="26"/>
  </w:num>
  <w:num w:numId="44" w16cid:durableId="448817384">
    <w:abstractNumId w:val="24"/>
  </w:num>
  <w:num w:numId="45" w16cid:durableId="1532303689">
    <w:abstractNumId w:val="11"/>
  </w:num>
  <w:num w:numId="46" w16cid:durableId="1943143375">
    <w:abstractNumId w:val="20"/>
  </w:num>
  <w:num w:numId="47" w16cid:durableId="788472415">
    <w:abstractNumId w:val="17"/>
  </w:num>
  <w:num w:numId="48" w16cid:durableId="1462963593">
    <w:abstractNumId w:val="36"/>
  </w:num>
  <w:num w:numId="49" w16cid:durableId="1379358864">
    <w:abstractNumId w:val="23"/>
  </w:num>
  <w:num w:numId="50" w16cid:durableId="1692341762">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376AC"/>
    <w:rsid w:val="00042216"/>
    <w:rsid w:val="00042B78"/>
    <w:rsid w:val="00044D46"/>
    <w:rsid w:val="00045088"/>
    <w:rsid w:val="00045904"/>
    <w:rsid w:val="000502FD"/>
    <w:rsid w:val="00053DCD"/>
    <w:rsid w:val="00060DC6"/>
    <w:rsid w:val="00061EA1"/>
    <w:rsid w:val="00063CD7"/>
    <w:rsid w:val="00065166"/>
    <w:rsid w:val="00081D3D"/>
    <w:rsid w:val="00082609"/>
    <w:rsid w:val="00082C20"/>
    <w:rsid w:val="000851CC"/>
    <w:rsid w:val="000858C0"/>
    <w:rsid w:val="00087F21"/>
    <w:rsid w:val="000929BF"/>
    <w:rsid w:val="00093BE8"/>
    <w:rsid w:val="000A407B"/>
    <w:rsid w:val="000A68ED"/>
    <w:rsid w:val="000B5C84"/>
    <w:rsid w:val="000B5FF1"/>
    <w:rsid w:val="000B609F"/>
    <w:rsid w:val="000C03F5"/>
    <w:rsid w:val="000C765D"/>
    <w:rsid w:val="000C773B"/>
    <w:rsid w:val="000D55A8"/>
    <w:rsid w:val="000E4841"/>
    <w:rsid w:val="000F1677"/>
    <w:rsid w:val="000F3D6C"/>
    <w:rsid w:val="00101707"/>
    <w:rsid w:val="00102CC9"/>
    <w:rsid w:val="0010593A"/>
    <w:rsid w:val="0011473D"/>
    <w:rsid w:val="00115C85"/>
    <w:rsid w:val="00121E44"/>
    <w:rsid w:val="00123855"/>
    <w:rsid w:val="00125EB2"/>
    <w:rsid w:val="00126A4D"/>
    <w:rsid w:val="00127435"/>
    <w:rsid w:val="0014171F"/>
    <w:rsid w:val="00141B83"/>
    <w:rsid w:val="0014622C"/>
    <w:rsid w:val="00152348"/>
    <w:rsid w:val="0015456D"/>
    <w:rsid w:val="00155FA2"/>
    <w:rsid w:val="00161F1B"/>
    <w:rsid w:val="00162829"/>
    <w:rsid w:val="00180193"/>
    <w:rsid w:val="00180548"/>
    <w:rsid w:val="00180AC4"/>
    <w:rsid w:val="00180CCE"/>
    <w:rsid w:val="0018267A"/>
    <w:rsid w:val="00182779"/>
    <w:rsid w:val="001830DF"/>
    <w:rsid w:val="00184496"/>
    <w:rsid w:val="001966D9"/>
    <w:rsid w:val="001A007A"/>
    <w:rsid w:val="001A7E9A"/>
    <w:rsid w:val="001B0F70"/>
    <w:rsid w:val="001B4246"/>
    <w:rsid w:val="001B5016"/>
    <w:rsid w:val="001C45FC"/>
    <w:rsid w:val="001D0469"/>
    <w:rsid w:val="001D168A"/>
    <w:rsid w:val="001D29C0"/>
    <w:rsid w:val="001D4862"/>
    <w:rsid w:val="001E25B9"/>
    <w:rsid w:val="001E49E0"/>
    <w:rsid w:val="001E7B5A"/>
    <w:rsid w:val="001F19EF"/>
    <w:rsid w:val="001F3829"/>
    <w:rsid w:val="001F6614"/>
    <w:rsid w:val="001F7412"/>
    <w:rsid w:val="002000EE"/>
    <w:rsid w:val="0020090A"/>
    <w:rsid w:val="00202DFE"/>
    <w:rsid w:val="0020725B"/>
    <w:rsid w:val="002110F1"/>
    <w:rsid w:val="00216320"/>
    <w:rsid w:val="00230B9A"/>
    <w:rsid w:val="002356EA"/>
    <w:rsid w:val="00236415"/>
    <w:rsid w:val="00240935"/>
    <w:rsid w:val="0024116D"/>
    <w:rsid w:val="00241B44"/>
    <w:rsid w:val="00241FA3"/>
    <w:rsid w:val="00245EFB"/>
    <w:rsid w:val="00250020"/>
    <w:rsid w:val="002528A2"/>
    <w:rsid w:val="0025386E"/>
    <w:rsid w:val="002638B0"/>
    <w:rsid w:val="0026647A"/>
    <w:rsid w:val="002668D3"/>
    <w:rsid w:val="00267BAC"/>
    <w:rsid w:val="0027299F"/>
    <w:rsid w:val="00284EBE"/>
    <w:rsid w:val="002903A7"/>
    <w:rsid w:val="0029433F"/>
    <w:rsid w:val="00294829"/>
    <w:rsid w:val="00295386"/>
    <w:rsid w:val="0029690F"/>
    <w:rsid w:val="00297C8A"/>
    <w:rsid w:val="002A1547"/>
    <w:rsid w:val="002A2A60"/>
    <w:rsid w:val="002A3191"/>
    <w:rsid w:val="002A37BB"/>
    <w:rsid w:val="002A51CC"/>
    <w:rsid w:val="002A70D6"/>
    <w:rsid w:val="002B1C45"/>
    <w:rsid w:val="002B4CE1"/>
    <w:rsid w:val="002C13C8"/>
    <w:rsid w:val="002C3547"/>
    <w:rsid w:val="002C707D"/>
    <w:rsid w:val="002D0021"/>
    <w:rsid w:val="002D299D"/>
    <w:rsid w:val="002D3473"/>
    <w:rsid w:val="002D3C08"/>
    <w:rsid w:val="002D5605"/>
    <w:rsid w:val="002E7F68"/>
    <w:rsid w:val="002F1956"/>
    <w:rsid w:val="002F1C58"/>
    <w:rsid w:val="002F3440"/>
    <w:rsid w:val="002F75A3"/>
    <w:rsid w:val="0030003C"/>
    <w:rsid w:val="00303B28"/>
    <w:rsid w:val="00303C2F"/>
    <w:rsid w:val="003144EF"/>
    <w:rsid w:val="00316236"/>
    <w:rsid w:val="00326292"/>
    <w:rsid w:val="00326415"/>
    <w:rsid w:val="00330937"/>
    <w:rsid w:val="00330F31"/>
    <w:rsid w:val="00334648"/>
    <w:rsid w:val="0033768C"/>
    <w:rsid w:val="00337938"/>
    <w:rsid w:val="00340769"/>
    <w:rsid w:val="00341AA6"/>
    <w:rsid w:val="00357B2B"/>
    <w:rsid w:val="00361A0A"/>
    <w:rsid w:val="00361EBD"/>
    <w:rsid w:val="00364836"/>
    <w:rsid w:val="00364B73"/>
    <w:rsid w:val="0036565C"/>
    <w:rsid w:val="0036625E"/>
    <w:rsid w:val="0037023C"/>
    <w:rsid w:val="003725F4"/>
    <w:rsid w:val="0037465A"/>
    <w:rsid w:val="00375646"/>
    <w:rsid w:val="00382C98"/>
    <w:rsid w:val="0038533C"/>
    <w:rsid w:val="00386568"/>
    <w:rsid w:val="00390B57"/>
    <w:rsid w:val="003948D5"/>
    <w:rsid w:val="00396821"/>
    <w:rsid w:val="00397D3A"/>
    <w:rsid w:val="003A051E"/>
    <w:rsid w:val="003A06BA"/>
    <w:rsid w:val="003A7648"/>
    <w:rsid w:val="003B170F"/>
    <w:rsid w:val="003B3C5F"/>
    <w:rsid w:val="003C4471"/>
    <w:rsid w:val="003C673D"/>
    <w:rsid w:val="003D0A6D"/>
    <w:rsid w:val="003D747D"/>
    <w:rsid w:val="003E0B16"/>
    <w:rsid w:val="003E67D1"/>
    <w:rsid w:val="003F3F3C"/>
    <w:rsid w:val="003F7075"/>
    <w:rsid w:val="00404329"/>
    <w:rsid w:val="00405DC1"/>
    <w:rsid w:val="0041481A"/>
    <w:rsid w:val="00415F1F"/>
    <w:rsid w:val="004163A2"/>
    <w:rsid w:val="0042108F"/>
    <w:rsid w:val="00430FED"/>
    <w:rsid w:val="00434A8C"/>
    <w:rsid w:val="00437297"/>
    <w:rsid w:val="00444284"/>
    <w:rsid w:val="00445CE6"/>
    <w:rsid w:val="00450643"/>
    <w:rsid w:val="004534C2"/>
    <w:rsid w:val="0045446F"/>
    <w:rsid w:val="0045683E"/>
    <w:rsid w:val="00462216"/>
    <w:rsid w:val="00476536"/>
    <w:rsid w:val="00477C72"/>
    <w:rsid w:val="00482C37"/>
    <w:rsid w:val="00484FCC"/>
    <w:rsid w:val="00485907"/>
    <w:rsid w:val="00485CAD"/>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050"/>
    <w:rsid w:val="004E3A6B"/>
    <w:rsid w:val="004E622C"/>
    <w:rsid w:val="004F5FDF"/>
    <w:rsid w:val="00507C99"/>
    <w:rsid w:val="005177FE"/>
    <w:rsid w:val="0052263B"/>
    <w:rsid w:val="00524728"/>
    <w:rsid w:val="005331CA"/>
    <w:rsid w:val="00534637"/>
    <w:rsid w:val="00537970"/>
    <w:rsid w:val="00540E3A"/>
    <w:rsid w:val="00540F6F"/>
    <w:rsid w:val="00544127"/>
    <w:rsid w:val="005463A9"/>
    <w:rsid w:val="00553EB2"/>
    <w:rsid w:val="00560534"/>
    <w:rsid w:val="0056391B"/>
    <w:rsid w:val="005650E2"/>
    <w:rsid w:val="00567AD7"/>
    <w:rsid w:val="00574F47"/>
    <w:rsid w:val="00575B2D"/>
    <w:rsid w:val="005809ED"/>
    <w:rsid w:val="005833D0"/>
    <w:rsid w:val="005846F3"/>
    <w:rsid w:val="0058622F"/>
    <w:rsid w:val="00592F82"/>
    <w:rsid w:val="005A0CCA"/>
    <w:rsid w:val="005A6FF2"/>
    <w:rsid w:val="005A726D"/>
    <w:rsid w:val="005B3ACC"/>
    <w:rsid w:val="005B67AC"/>
    <w:rsid w:val="005B7491"/>
    <w:rsid w:val="005B79F4"/>
    <w:rsid w:val="005D16DD"/>
    <w:rsid w:val="005D43E0"/>
    <w:rsid w:val="005D58A3"/>
    <w:rsid w:val="005E1B79"/>
    <w:rsid w:val="005E6076"/>
    <w:rsid w:val="005E7008"/>
    <w:rsid w:val="005F026D"/>
    <w:rsid w:val="005F2AEA"/>
    <w:rsid w:val="005F2D0B"/>
    <w:rsid w:val="005F3304"/>
    <w:rsid w:val="005F4B31"/>
    <w:rsid w:val="006010EA"/>
    <w:rsid w:val="00610388"/>
    <w:rsid w:val="00610AC7"/>
    <w:rsid w:val="00612CA5"/>
    <w:rsid w:val="006153EC"/>
    <w:rsid w:val="0061697F"/>
    <w:rsid w:val="00621A17"/>
    <w:rsid w:val="00625B25"/>
    <w:rsid w:val="00627CC9"/>
    <w:rsid w:val="00627E7B"/>
    <w:rsid w:val="00630542"/>
    <w:rsid w:val="006306D4"/>
    <w:rsid w:val="00632E44"/>
    <w:rsid w:val="0063332F"/>
    <w:rsid w:val="00634622"/>
    <w:rsid w:val="00636808"/>
    <w:rsid w:val="00641515"/>
    <w:rsid w:val="00654C2F"/>
    <w:rsid w:val="00655210"/>
    <w:rsid w:val="00657087"/>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6530"/>
    <w:rsid w:val="006B435A"/>
    <w:rsid w:val="006B4C64"/>
    <w:rsid w:val="006B6A59"/>
    <w:rsid w:val="006D6BD5"/>
    <w:rsid w:val="006E481A"/>
    <w:rsid w:val="006E5298"/>
    <w:rsid w:val="006E5E6C"/>
    <w:rsid w:val="006F4A78"/>
    <w:rsid w:val="006F734A"/>
    <w:rsid w:val="00700D83"/>
    <w:rsid w:val="00704852"/>
    <w:rsid w:val="007074E9"/>
    <w:rsid w:val="00713DA4"/>
    <w:rsid w:val="00714BF1"/>
    <w:rsid w:val="00721383"/>
    <w:rsid w:val="0073158B"/>
    <w:rsid w:val="007333CC"/>
    <w:rsid w:val="0073399A"/>
    <w:rsid w:val="0073765E"/>
    <w:rsid w:val="00740DAD"/>
    <w:rsid w:val="007434B0"/>
    <w:rsid w:val="00745413"/>
    <w:rsid w:val="007603F5"/>
    <w:rsid w:val="00762E98"/>
    <w:rsid w:val="00763E05"/>
    <w:rsid w:val="00764DB0"/>
    <w:rsid w:val="0076570D"/>
    <w:rsid w:val="0076764D"/>
    <w:rsid w:val="0077498C"/>
    <w:rsid w:val="007809BC"/>
    <w:rsid w:val="00784128"/>
    <w:rsid w:val="00784928"/>
    <w:rsid w:val="00787BCC"/>
    <w:rsid w:val="007929B9"/>
    <w:rsid w:val="00793173"/>
    <w:rsid w:val="00793261"/>
    <w:rsid w:val="007A2A33"/>
    <w:rsid w:val="007B5C89"/>
    <w:rsid w:val="007C1FCC"/>
    <w:rsid w:val="007C6201"/>
    <w:rsid w:val="007D45F4"/>
    <w:rsid w:val="007D7C92"/>
    <w:rsid w:val="007E1154"/>
    <w:rsid w:val="007E5707"/>
    <w:rsid w:val="007E6BA4"/>
    <w:rsid w:val="007F41F8"/>
    <w:rsid w:val="007F659B"/>
    <w:rsid w:val="0080454E"/>
    <w:rsid w:val="00804C32"/>
    <w:rsid w:val="00806302"/>
    <w:rsid w:val="00807119"/>
    <w:rsid w:val="00811C19"/>
    <w:rsid w:val="00823549"/>
    <w:rsid w:val="0082483F"/>
    <w:rsid w:val="008279C0"/>
    <w:rsid w:val="008673B7"/>
    <w:rsid w:val="00867402"/>
    <w:rsid w:val="00867701"/>
    <w:rsid w:val="008723F3"/>
    <w:rsid w:val="00876F56"/>
    <w:rsid w:val="00881DE6"/>
    <w:rsid w:val="008837A6"/>
    <w:rsid w:val="0089145D"/>
    <w:rsid w:val="00893E64"/>
    <w:rsid w:val="008A4DF2"/>
    <w:rsid w:val="008A6CFE"/>
    <w:rsid w:val="008B28ED"/>
    <w:rsid w:val="008B5333"/>
    <w:rsid w:val="008B6223"/>
    <w:rsid w:val="008C3DC0"/>
    <w:rsid w:val="008C5A0B"/>
    <w:rsid w:val="008C66E0"/>
    <w:rsid w:val="008E3339"/>
    <w:rsid w:val="008F20FC"/>
    <w:rsid w:val="008F5FFE"/>
    <w:rsid w:val="008F6DC9"/>
    <w:rsid w:val="00905A43"/>
    <w:rsid w:val="00912C79"/>
    <w:rsid w:val="00921B8C"/>
    <w:rsid w:val="0092785D"/>
    <w:rsid w:val="00942123"/>
    <w:rsid w:val="00943B87"/>
    <w:rsid w:val="0095207B"/>
    <w:rsid w:val="00962045"/>
    <w:rsid w:val="00972873"/>
    <w:rsid w:val="00973A3D"/>
    <w:rsid w:val="00980E61"/>
    <w:rsid w:val="00991428"/>
    <w:rsid w:val="00992676"/>
    <w:rsid w:val="009954B2"/>
    <w:rsid w:val="00996691"/>
    <w:rsid w:val="009A3AB7"/>
    <w:rsid w:val="009A7717"/>
    <w:rsid w:val="009B0723"/>
    <w:rsid w:val="009B07AD"/>
    <w:rsid w:val="009B0883"/>
    <w:rsid w:val="009B1281"/>
    <w:rsid w:val="009B15E2"/>
    <w:rsid w:val="009B4976"/>
    <w:rsid w:val="009B5EBD"/>
    <w:rsid w:val="009C0B8E"/>
    <w:rsid w:val="009C1BC8"/>
    <w:rsid w:val="009C2442"/>
    <w:rsid w:val="009D0811"/>
    <w:rsid w:val="009D0EE1"/>
    <w:rsid w:val="009D4DC1"/>
    <w:rsid w:val="009E2AEB"/>
    <w:rsid w:val="009E2E27"/>
    <w:rsid w:val="009E45DF"/>
    <w:rsid w:val="009E4DE3"/>
    <w:rsid w:val="009F275E"/>
    <w:rsid w:val="009F6B1D"/>
    <w:rsid w:val="00A047EE"/>
    <w:rsid w:val="00A104DC"/>
    <w:rsid w:val="00A2274A"/>
    <w:rsid w:val="00A235B7"/>
    <w:rsid w:val="00A25320"/>
    <w:rsid w:val="00A27A7A"/>
    <w:rsid w:val="00A3460B"/>
    <w:rsid w:val="00A34ABE"/>
    <w:rsid w:val="00A407EF"/>
    <w:rsid w:val="00A46B4C"/>
    <w:rsid w:val="00A47D52"/>
    <w:rsid w:val="00A5117B"/>
    <w:rsid w:val="00A56D34"/>
    <w:rsid w:val="00A57D29"/>
    <w:rsid w:val="00A60074"/>
    <w:rsid w:val="00A6627C"/>
    <w:rsid w:val="00A71019"/>
    <w:rsid w:val="00A81029"/>
    <w:rsid w:val="00A845F5"/>
    <w:rsid w:val="00A96489"/>
    <w:rsid w:val="00AB2425"/>
    <w:rsid w:val="00AB685C"/>
    <w:rsid w:val="00AB6C2D"/>
    <w:rsid w:val="00AC08F7"/>
    <w:rsid w:val="00AC3839"/>
    <w:rsid w:val="00AC7082"/>
    <w:rsid w:val="00AD2BEF"/>
    <w:rsid w:val="00AD3D49"/>
    <w:rsid w:val="00AD4BE8"/>
    <w:rsid w:val="00AF19AD"/>
    <w:rsid w:val="00AF228E"/>
    <w:rsid w:val="00B016A8"/>
    <w:rsid w:val="00B14819"/>
    <w:rsid w:val="00B15E2F"/>
    <w:rsid w:val="00B1686B"/>
    <w:rsid w:val="00B17AA9"/>
    <w:rsid w:val="00B23BE0"/>
    <w:rsid w:val="00B31A6B"/>
    <w:rsid w:val="00B32A0C"/>
    <w:rsid w:val="00B424EC"/>
    <w:rsid w:val="00B43018"/>
    <w:rsid w:val="00B44713"/>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1736"/>
    <w:rsid w:val="00B9639B"/>
    <w:rsid w:val="00BA52EE"/>
    <w:rsid w:val="00BA6E26"/>
    <w:rsid w:val="00BB0F2B"/>
    <w:rsid w:val="00BB66CA"/>
    <w:rsid w:val="00BC19D7"/>
    <w:rsid w:val="00BE0B1F"/>
    <w:rsid w:val="00BE4FF3"/>
    <w:rsid w:val="00BE6B5F"/>
    <w:rsid w:val="00BE7A6A"/>
    <w:rsid w:val="00BF50F7"/>
    <w:rsid w:val="00C02F29"/>
    <w:rsid w:val="00C17718"/>
    <w:rsid w:val="00C20AFE"/>
    <w:rsid w:val="00C22A25"/>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71893"/>
    <w:rsid w:val="00C72848"/>
    <w:rsid w:val="00C7736C"/>
    <w:rsid w:val="00C82D87"/>
    <w:rsid w:val="00C8712A"/>
    <w:rsid w:val="00C902C8"/>
    <w:rsid w:val="00C919D1"/>
    <w:rsid w:val="00C963D3"/>
    <w:rsid w:val="00C96E47"/>
    <w:rsid w:val="00CA01B8"/>
    <w:rsid w:val="00CB1983"/>
    <w:rsid w:val="00CB2CBB"/>
    <w:rsid w:val="00CB31C2"/>
    <w:rsid w:val="00CB7CAC"/>
    <w:rsid w:val="00CC5335"/>
    <w:rsid w:val="00CC5BA4"/>
    <w:rsid w:val="00CD4998"/>
    <w:rsid w:val="00CE1035"/>
    <w:rsid w:val="00CE6E50"/>
    <w:rsid w:val="00CF1B8E"/>
    <w:rsid w:val="00CF2819"/>
    <w:rsid w:val="00CF4F9D"/>
    <w:rsid w:val="00CF70DC"/>
    <w:rsid w:val="00D01CE5"/>
    <w:rsid w:val="00D148DC"/>
    <w:rsid w:val="00D15FFF"/>
    <w:rsid w:val="00D17561"/>
    <w:rsid w:val="00D17FDC"/>
    <w:rsid w:val="00D21D8C"/>
    <w:rsid w:val="00D422DE"/>
    <w:rsid w:val="00D53719"/>
    <w:rsid w:val="00D56515"/>
    <w:rsid w:val="00D57E46"/>
    <w:rsid w:val="00D63EFD"/>
    <w:rsid w:val="00D732D3"/>
    <w:rsid w:val="00D84752"/>
    <w:rsid w:val="00D86B3B"/>
    <w:rsid w:val="00D8748A"/>
    <w:rsid w:val="00D93196"/>
    <w:rsid w:val="00DA0DC0"/>
    <w:rsid w:val="00DA44FE"/>
    <w:rsid w:val="00DB243C"/>
    <w:rsid w:val="00DB482A"/>
    <w:rsid w:val="00DB50FB"/>
    <w:rsid w:val="00DB56F2"/>
    <w:rsid w:val="00DB6EF5"/>
    <w:rsid w:val="00DC3089"/>
    <w:rsid w:val="00DC4420"/>
    <w:rsid w:val="00DD0802"/>
    <w:rsid w:val="00DD2E11"/>
    <w:rsid w:val="00DD515A"/>
    <w:rsid w:val="00DE03AF"/>
    <w:rsid w:val="00DE121C"/>
    <w:rsid w:val="00DE6633"/>
    <w:rsid w:val="00DF75F8"/>
    <w:rsid w:val="00DF7A3A"/>
    <w:rsid w:val="00E0039C"/>
    <w:rsid w:val="00E00C00"/>
    <w:rsid w:val="00E01470"/>
    <w:rsid w:val="00E07C5A"/>
    <w:rsid w:val="00E1592C"/>
    <w:rsid w:val="00E15BA9"/>
    <w:rsid w:val="00E26E19"/>
    <w:rsid w:val="00E31DF3"/>
    <w:rsid w:val="00E450A4"/>
    <w:rsid w:val="00E506BE"/>
    <w:rsid w:val="00E50CFC"/>
    <w:rsid w:val="00E55547"/>
    <w:rsid w:val="00E56682"/>
    <w:rsid w:val="00E6302B"/>
    <w:rsid w:val="00E6452F"/>
    <w:rsid w:val="00E64F45"/>
    <w:rsid w:val="00E6742D"/>
    <w:rsid w:val="00E702E1"/>
    <w:rsid w:val="00E71CB0"/>
    <w:rsid w:val="00E77C3D"/>
    <w:rsid w:val="00E90991"/>
    <w:rsid w:val="00E909F0"/>
    <w:rsid w:val="00E90D47"/>
    <w:rsid w:val="00E93993"/>
    <w:rsid w:val="00E9597C"/>
    <w:rsid w:val="00EA0913"/>
    <w:rsid w:val="00EA5B00"/>
    <w:rsid w:val="00EB146B"/>
    <w:rsid w:val="00EB45AC"/>
    <w:rsid w:val="00EC2CE7"/>
    <w:rsid w:val="00EC441F"/>
    <w:rsid w:val="00EC4755"/>
    <w:rsid w:val="00ED0BC4"/>
    <w:rsid w:val="00ED447D"/>
    <w:rsid w:val="00ED69F5"/>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51FAA"/>
    <w:rsid w:val="00F5524B"/>
    <w:rsid w:val="00F6020D"/>
    <w:rsid w:val="00F60538"/>
    <w:rsid w:val="00F6140F"/>
    <w:rsid w:val="00F61DD2"/>
    <w:rsid w:val="00F66AFF"/>
    <w:rsid w:val="00F71433"/>
    <w:rsid w:val="00F718F3"/>
    <w:rsid w:val="00F97C5B"/>
    <w:rsid w:val="00FA3D50"/>
    <w:rsid w:val="00FB0D02"/>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2A8"/>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4334</Words>
  <Characters>22195</Characters>
  <Application>Microsoft Office Word</Application>
  <DocSecurity>0</DocSecurity>
  <Lines>616</Lines>
  <Paragraphs>255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 Thompson</cp:lastModifiedBy>
  <cp:revision>5</cp:revision>
  <cp:lastPrinted>2019-08-27T05:42:00Z</cp:lastPrinted>
  <dcterms:created xsi:type="dcterms:W3CDTF">2022-06-29T14:09:00Z</dcterms:created>
  <dcterms:modified xsi:type="dcterms:W3CDTF">2022-07-24T17:58:00Z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2022-07-24T17:58:33Z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9c3f63e4-e444-4ad8-bb6b-2936efc5e8aa</vt:lpwstr>
  </property>
  <property fmtid="{D5CDD505-2E9C-101B-9397-08002B2CF9AE}" pid="8" name="MSIP_Label_785837b0-ed5a-4fd4-94ae-ef361c98d083_ContentBits">
    <vt:lpwstr>1</vt:lpwstr>
  </property>
</Properties>
</file>