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Pr="00D14D51" w:rsidRDefault="00AE5B6F" w:rsidP="00B04033">
      <w:pPr>
        <w:pStyle w:val="ListParagraph"/>
        <w:numPr>
          <w:ilvl w:val="0"/>
          <w:numId w:val="1"/>
        </w:numPr>
        <w:ind w:left="426"/>
        <w:jc w:val="both"/>
        <w:rPr>
          <w:rFonts w:ascii="Arial" w:hAnsi="Arial" w:cs="Arial"/>
          <w:sz w:val="22"/>
          <w:szCs w:val="22"/>
          <w:lang w:val="en-GB"/>
        </w:rPr>
      </w:pPr>
      <w:r w:rsidRPr="00D14D51">
        <w:rPr>
          <w:rFonts w:ascii="Arial" w:hAnsi="Arial" w:cs="Arial"/>
          <w:sz w:val="22"/>
          <w:szCs w:val="22"/>
          <w:lang w:val="en-GB"/>
        </w:rPr>
        <w:t>w</w:t>
      </w:r>
      <w:r w:rsidR="00C91062" w:rsidRPr="00D14D51">
        <w:rPr>
          <w:rFonts w:ascii="Arial" w:hAnsi="Arial" w:cs="Arial"/>
          <w:sz w:val="22"/>
          <w:szCs w:val="22"/>
          <w:lang w:val="en-GB"/>
        </w:rPr>
        <w:t>ithin 10 weeks of the commencement of the administration</w:t>
      </w:r>
      <w:r w:rsidR="00763348" w:rsidRPr="00D14D51">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D14D51" w:rsidRDefault="00AE5B6F" w:rsidP="00B04033">
      <w:pPr>
        <w:pStyle w:val="ListParagraph"/>
        <w:numPr>
          <w:ilvl w:val="0"/>
          <w:numId w:val="1"/>
        </w:numPr>
        <w:ind w:left="426"/>
        <w:jc w:val="both"/>
        <w:rPr>
          <w:rFonts w:ascii="Arial" w:hAnsi="Arial" w:cs="Arial"/>
          <w:sz w:val="22"/>
          <w:szCs w:val="22"/>
          <w:highlight w:val="yellow"/>
          <w:lang w:val="en-GB"/>
        </w:rPr>
      </w:pPr>
      <w:r w:rsidRPr="00D14D51">
        <w:rPr>
          <w:rFonts w:ascii="Arial" w:hAnsi="Arial" w:cs="Arial"/>
          <w:sz w:val="22"/>
          <w:szCs w:val="22"/>
          <w:highlight w:val="yellow"/>
          <w:lang w:val="en-GB"/>
        </w:rPr>
        <w:t>w</w:t>
      </w:r>
      <w:r w:rsidR="00C91062" w:rsidRPr="00D14D51">
        <w:rPr>
          <w:rFonts w:ascii="Arial" w:hAnsi="Arial" w:cs="Arial"/>
          <w:sz w:val="22"/>
          <w:szCs w:val="22"/>
          <w:highlight w:val="yellow"/>
          <w:lang w:val="en-GB"/>
        </w:rPr>
        <w:t>ithin 8 weeks of the commencement of the administration</w:t>
      </w:r>
      <w:r w:rsidR="00763348" w:rsidRPr="00D14D51">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D14D51" w:rsidRDefault="00E443D7" w:rsidP="00B04033">
      <w:pPr>
        <w:pStyle w:val="ListParagraph"/>
        <w:numPr>
          <w:ilvl w:val="0"/>
          <w:numId w:val="2"/>
        </w:numPr>
        <w:ind w:left="426"/>
        <w:jc w:val="both"/>
        <w:rPr>
          <w:rFonts w:ascii="Arial" w:hAnsi="Arial" w:cs="Arial"/>
          <w:sz w:val="22"/>
          <w:szCs w:val="22"/>
          <w:highlight w:val="yellow"/>
          <w:lang w:val="en-GB"/>
        </w:rPr>
      </w:pPr>
      <w:r w:rsidRPr="00D14D51">
        <w:rPr>
          <w:rFonts w:ascii="Arial" w:hAnsi="Arial" w:cs="Arial"/>
          <w:sz w:val="22"/>
          <w:szCs w:val="22"/>
          <w:highlight w:val="yellow"/>
          <w:lang w:val="en-GB"/>
        </w:rPr>
        <w:t>One year</w:t>
      </w:r>
      <w:r w:rsidR="00763348" w:rsidRPr="00D14D51">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441602" w:rsidRDefault="00AE5B6F" w:rsidP="00B04033">
      <w:pPr>
        <w:pStyle w:val="ListParagraph"/>
        <w:numPr>
          <w:ilvl w:val="0"/>
          <w:numId w:val="3"/>
        </w:numPr>
        <w:ind w:left="426"/>
        <w:jc w:val="both"/>
        <w:rPr>
          <w:rFonts w:ascii="Arial" w:hAnsi="Arial" w:cs="Arial"/>
          <w:sz w:val="22"/>
          <w:szCs w:val="22"/>
          <w:highlight w:val="yellow"/>
          <w:lang w:val="en-GB"/>
        </w:rPr>
      </w:pPr>
      <w:r w:rsidRPr="00441602">
        <w:rPr>
          <w:rFonts w:ascii="Arial" w:hAnsi="Arial" w:cs="Arial"/>
          <w:sz w:val="22"/>
          <w:szCs w:val="22"/>
          <w:highlight w:val="yellow"/>
          <w:lang w:val="en-GB"/>
        </w:rPr>
        <w:t>T</w:t>
      </w:r>
      <w:r w:rsidR="008D1616" w:rsidRPr="00441602">
        <w:rPr>
          <w:rFonts w:ascii="Arial" w:hAnsi="Arial" w:cs="Arial"/>
          <w:sz w:val="22"/>
          <w:szCs w:val="22"/>
          <w:highlight w:val="yellow"/>
          <w:lang w:val="en-GB"/>
        </w:rPr>
        <w:t>he company is, or is likely to become, unable to pay their debts, as defined under s</w:t>
      </w:r>
      <w:r w:rsidR="00E833F4" w:rsidRPr="00441602">
        <w:rPr>
          <w:rFonts w:ascii="Arial" w:hAnsi="Arial" w:cs="Arial"/>
          <w:sz w:val="22"/>
          <w:szCs w:val="22"/>
          <w:highlight w:val="yellow"/>
          <w:lang w:val="en-GB"/>
        </w:rPr>
        <w:t>ection</w:t>
      </w:r>
      <w:r w:rsidR="008D1616" w:rsidRPr="00441602">
        <w:rPr>
          <w:rFonts w:ascii="Arial" w:hAnsi="Arial" w:cs="Arial"/>
          <w:sz w:val="22"/>
          <w:szCs w:val="22"/>
          <w:highlight w:val="yellow"/>
          <w:lang w:val="en-GB"/>
        </w:rPr>
        <w:t xml:space="preserve"> 123 of the Insolvency Act 1986</w:t>
      </w:r>
      <w:r w:rsidR="00763348" w:rsidRPr="00441602">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Pr="00441602" w:rsidRDefault="00C91062" w:rsidP="00B04033">
      <w:pPr>
        <w:pStyle w:val="ListParagraph"/>
        <w:numPr>
          <w:ilvl w:val="0"/>
          <w:numId w:val="4"/>
        </w:numPr>
        <w:ind w:left="426"/>
        <w:jc w:val="both"/>
        <w:rPr>
          <w:rFonts w:ascii="Arial" w:hAnsi="Arial" w:cs="Arial"/>
          <w:sz w:val="22"/>
          <w:szCs w:val="22"/>
          <w:highlight w:val="yellow"/>
          <w:lang w:val="en-GB"/>
        </w:rPr>
      </w:pPr>
      <w:r w:rsidRPr="00441602">
        <w:rPr>
          <w:rFonts w:ascii="Arial" w:hAnsi="Arial" w:cs="Arial"/>
          <w:sz w:val="22"/>
          <w:szCs w:val="22"/>
          <w:highlight w:val="yellow"/>
          <w:lang w:val="en-GB"/>
        </w:rPr>
        <w:t>The administrator</w:t>
      </w:r>
      <w:r w:rsidR="00763348" w:rsidRPr="00441602">
        <w:rPr>
          <w:rFonts w:ascii="Arial" w:hAnsi="Arial" w:cs="Arial"/>
          <w:sz w:val="22"/>
          <w:szCs w:val="22"/>
          <w:highlight w:val="yellow"/>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854E6" w:rsidRDefault="00BA1CFD" w:rsidP="00B04033">
      <w:pPr>
        <w:pStyle w:val="ListParagraph"/>
        <w:numPr>
          <w:ilvl w:val="0"/>
          <w:numId w:val="5"/>
        </w:numPr>
        <w:ind w:left="426"/>
        <w:jc w:val="both"/>
        <w:rPr>
          <w:rFonts w:ascii="Arial" w:hAnsi="Arial" w:cs="Arial"/>
          <w:sz w:val="22"/>
          <w:szCs w:val="22"/>
          <w:highlight w:val="yellow"/>
          <w:lang w:val="en-GB"/>
        </w:rPr>
      </w:pPr>
      <w:r w:rsidRPr="00F854E6">
        <w:rPr>
          <w:rFonts w:ascii="Arial" w:hAnsi="Arial" w:cs="Arial"/>
          <w:sz w:val="22"/>
          <w:szCs w:val="22"/>
          <w:highlight w:val="yellow"/>
          <w:lang w:val="en-GB"/>
        </w:rPr>
        <w:t>Administration</w:t>
      </w:r>
      <w:r w:rsidR="00763348" w:rsidRPr="00F854E6">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F854E6" w:rsidRDefault="00BA1CFD" w:rsidP="00B04033">
      <w:pPr>
        <w:pStyle w:val="ListParagraph"/>
        <w:numPr>
          <w:ilvl w:val="0"/>
          <w:numId w:val="5"/>
        </w:numPr>
        <w:ind w:left="426"/>
        <w:jc w:val="both"/>
        <w:rPr>
          <w:rFonts w:ascii="Arial" w:hAnsi="Arial" w:cs="Arial"/>
          <w:sz w:val="22"/>
          <w:szCs w:val="22"/>
          <w:lang w:val="en-GB"/>
        </w:rPr>
      </w:pPr>
      <w:r w:rsidRPr="00F854E6">
        <w:rPr>
          <w:rFonts w:ascii="Arial" w:hAnsi="Arial" w:cs="Arial"/>
          <w:sz w:val="22"/>
          <w:szCs w:val="22"/>
          <w:lang w:val="en-GB"/>
        </w:rPr>
        <w:t>Company Voluntary Arrangement</w:t>
      </w:r>
      <w:r w:rsidR="00763348" w:rsidRPr="00F854E6">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F854E6" w:rsidRDefault="00BA1CFD" w:rsidP="00B04033">
      <w:pPr>
        <w:pStyle w:val="ListParagraph"/>
        <w:numPr>
          <w:ilvl w:val="0"/>
          <w:numId w:val="6"/>
        </w:numPr>
        <w:ind w:left="426"/>
        <w:jc w:val="both"/>
        <w:rPr>
          <w:rFonts w:ascii="Arial" w:hAnsi="Arial" w:cs="Arial"/>
          <w:sz w:val="22"/>
          <w:szCs w:val="22"/>
          <w:highlight w:val="yellow"/>
          <w:lang w:val="en-GB"/>
        </w:rPr>
      </w:pPr>
      <w:r w:rsidRPr="00F854E6">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661AA3" w:rsidRDefault="00BA1CFD" w:rsidP="00B04033">
      <w:pPr>
        <w:pStyle w:val="ListParagraph"/>
        <w:numPr>
          <w:ilvl w:val="0"/>
          <w:numId w:val="7"/>
        </w:numPr>
        <w:ind w:left="426"/>
        <w:jc w:val="both"/>
        <w:rPr>
          <w:rFonts w:ascii="Arial" w:hAnsi="Arial" w:cs="Arial"/>
          <w:sz w:val="22"/>
          <w:szCs w:val="22"/>
          <w:highlight w:val="yellow"/>
          <w:lang w:val="en-GB"/>
        </w:rPr>
      </w:pPr>
      <w:r w:rsidRPr="00661AA3">
        <w:rPr>
          <w:rFonts w:ascii="Arial" w:hAnsi="Arial" w:cs="Arial"/>
          <w:sz w:val="22"/>
          <w:szCs w:val="22"/>
          <w:highlight w:val="yellow"/>
          <w:lang w:val="en-GB"/>
        </w:rPr>
        <w:t>Wrongful trading</w:t>
      </w:r>
      <w:r w:rsidR="00763348" w:rsidRPr="00661AA3">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661AA3" w:rsidRDefault="00876F56" w:rsidP="00B04033">
      <w:pPr>
        <w:pStyle w:val="ListParagraph"/>
        <w:numPr>
          <w:ilvl w:val="0"/>
          <w:numId w:val="8"/>
        </w:numPr>
        <w:ind w:left="426"/>
        <w:jc w:val="both"/>
        <w:rPr>
          <w:rFonts w:ascii="Arial" w:hAnsi="Arial" w:cs="Arial"/>
          <w:sz w:val="22"/>
          <w:szCs w:val="22"/>
          <w:highlight w:val="yellow"/>
          <w:lang w:val="en-GB"/>
        </w:rPr>
      </w:pPr>
      <w:r w:rsidRPr="00661AA3">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661AA3" w:rsidRDefault="00E833F4" w:rsidP="00B04033">
      <w:pPr>
        <w:pStyle w:val="ListParagraph"/>
        <w:numPr>
          <w:ilvl w:val="0"/>
          <w:numId w:val="9"/>
        </w:numPr>
        <w:ind w:left="426"/>
        <w:jc w:val="both"/>
        <w:rPr>
          <w:rFonts w:ascii="Arial" w:hAnsi="Arial" w:cs="Arial"/>
          <w:sz w:val="22"/>
          <w:szCs w:val="22"/>
          <w:highlight w:val="yellow"/>
          <w:lang w:val="en-GB"/>
        </w:rPr>
      </w:pPr>
      <w:r w:rsidRPr="00661AA3">
        <w:rPr>
          <w:rFonts w:ascii="Arial" w:hAnsi="Arial" w:cs="Arial"/>
          <w:sz w:val="22"/>
          <w:szCs w:val="22"/>
          <w:highlight w:val="yellow"/>
          <w:lang w:val="en-GB"/>
        </w:rPr>
        <w:t>A</w:t>
      </w:r>
      <w:r w:rsidR="000D10C6" w:rsidRPr="00661AA3">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661AA3" w:rsidRDefault="0020204E" w:rsidP="00B04033">
      <w:pPr>
        <w:pStyle w:val="ListParagraph"/>
        <w:numPr>
          <w:ilvl w:val="0"/>
          <w:numId w:val="10"/>
        </w:numPr>
        <w:ind w:left="426"/>
        <w:jc w:val="both"/>
        <w:rPr>
          <w:rFonts w:ascii="Arial" w:hAnsi="Arial" w:cs="Arial"/>
          <w:sz w:val="22"/>
          <w:szCs w:val="22"/>
          <w:highlight w:val="yellow"/>
          <w:lang w:val="en-GB"/>
        </w:rPr>
      </w:pPr>
      <w:r w:rsidRPr="00661AA3">
        <w:rPr>
          <w:rFonts w:ascii="Arial" w:hAnsi="Arial" w:cs="Arial"/>
          <w:sz w:val="22"/>
          <w:szCs w:val="22"/>
          <w:highlight w:val="yellow"/>
          <w:lang w:val="en-GB"/>
        </w:rPr>
        <w:t>12 months</w:t>
      </w:r>
      <w:r w:rsidR="00763348" w:rsidRPr="00661AA3">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123262A7" w14:textId="0BB1FE25" w:rsidR="00EE7F31" w:rsidRDefault="00FF5098" w:rsidP="006624A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EE7F31">
        <w:rPr>
          <w:rFonts w:ascii="Arial" w:hAnsi="Arial" w:cs="Arial"/>
          <w:color w:val="7B7B7B" w:themeColor="accent3" w:themeShade="BF"/>
          <w:sz w:val="22"/>
          <w:szCs w:val="22"/>
          <w:lang w:val="en-GB"/>
        </w:rPr>
        <w:t>(i)</w:t>
      </w:r>
      <w:r w:rsidR="00EE7F31">
        <w:rPr>
          <w:rFonts w:ascii="Arial" w:hAnsi="Arial" w:cs="Arial"/>
          <w:color w:val="7B7B7B" w:themeColor="accent3" w:themeShade="BF"/>
          <w:sz w:val="22"/>
          <w:szCs w:val="22"/>
          <w:lang w:val="en-GB"/>
        </w:rPr>
        <w:tab/>
        <w:t>If the company is being wound up or in administration the following persons can bring action under Section 423, the official receiver, the liquidator of the company</w:t>
      </w:r>
      <w:r w:rsidR="008672F3">
        <w:rPr>
          <w:rFonts w:ascii="Arial" w:hAnsi="Arial" w:cs="Arial"/>
          <w:color w:val="7B7B7B" w:themeColor="accent3" w:themeShade="BF"/>
          <w:sz w:val="22"/>
          <w:szCs w:val="22"/>
          <w:lang w:val="en-GB"/>
        </w:rPr>
        <w:t>, t</w:t>
      </w:r>
      <w:r w:rsidR="00EE7F31">
        <w:rPr>
          <w:rFonts w:ascii="Arial" w:hAnsi="Arial" w:cs="Arial"/>
          <w:color w:val="7B7B7B" w:themeColor="accent3" w:themeShade="BF"/>
          <w:sz w:val="22"/>
          <w:szCs w:val="22"/>
          <w:lang w:val="en-GB"/>
        </w:rPr>
        <w:t>he administrator of the company and with permission of the court any person who is victim of the transaction such as the creditor.</w:t>
      </w:r>
    </w:p>
    <w:p w14:paraId="49165E91" w14:textId="3A4D8B4B" w:rsidR="00EE7F31" w:rsidRDefault="00EE7F31"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t>The Court</w:t>
      </w:r>
    </w:p>
    <w:p w14:paraId="4B4C556A" w14:textId="723A2191" w:rsidR="00EE7F31" w:rsidRDefault="00EE7F31"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t xml:space="preserve">If the company is </w:t>
      </w:r>
      <w:r w:rsidR="008672F3">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n administration the administrator of the company</w:t>
      </w:r>
      <w:r w:rsidR="008672F3">
        <w:rPr>
          <w:rFonts w:ascii="Arial" w:hAnsi="Arial" w:cs="Arial"/>
          <w:color w:val="7B7B7B" w:themeColor="accent3" w:themeShade="BF"/>
          <w:sz w:val="22"/>
          <w:szCs w:val="22"/>
          <w:lang w:val="en-GB"/>
        </w:rPr>
        <w:t>.</w:t>
      </w:r>
    </w:p>
    <w:p w14:paraId="7061C9D6" w14:textId="699319A9" w:rsidR="00AE5B6F" w:rsidRPr="00FF5098" w:rsidRDefault="00FF5098" w:rsidP="006624A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110FD65A" w14:textId="401CE1DD" w:rsidR="008672F3"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8672F3">
        <w:rPr>
          <w:rFonts w:ascii="Arial" w:hAnsi="Arial" w:cs="Arial"/>
          <w:color w:val="7B7B7B" w:themeColor="accent3" w:themeShade="BF"/>
          <w:sz w:val="22"/>
          <w:szCs w:val="22"/>
          <w:lang w:val="en-GB"/>
        </w:rPr>
        <w:t>The</w:t>
      </w:r>
      <w:r w:rsidR="008672F3" w:rsidRPr="008672F3">
        <w:rPr>
          <w:rFonts w:ascii="Arial" w:hAnsi="Arial" w:cs="Arial"/>
          <w:color w:val="7B7B7B" w:themeColor="accent3" w:themeShade="BF"/>
          <w:sz w:val="22"/>
          <w:szCs w:val="22"/>
          <w:lang w:val="en-GB"/>
        </w:rPr>
        <w:t xml:space="preserve"> qualifying decision procedures by which creditors may make decisions in the context of an insolvent company</w:t>
      </w:r>
      <w:r w:rsidR="008672F3">
        <w:rPr>
          <w:rFonts w:ascii="Arial" w:hAnsi="Arial" w:cs="Arial"/>
          <w:color w:val="7B7B7B" w:themeColor="accent3" w:themeShade="BF"/>
          <w:sz w:val="22"/>
          <w:szCs w:val="22"/>
          <w:lang w:val="en-GB"/>
        </w:rPr>
        <w:t xml:space="preserve"> and are listed in the Insolvency Rules 2016, are as follows:</w:t>
      </w:r>
    </w:p>
    <w:p w14:paraId="7DF449C8" w14:textId="74B1BB91" w:rsidR="008672F3" w:rsidRPr="008672F3" w:rsidRDefault="008672F3" w:rsidP="008672F3">
      <w:pPr>
        <w:pStyle w:val="ListParagraph"/>
        <w:numPr>
          <w:ilvl w:val="0"/>
          <w:numId w:val="18"/>
        </w:numPr>
        <w:jc w:val="both"/>
        <w:rPr>
          <w:rFonts w:ascii="Arial" w:hAnsi="Arial" w:cs="Arial"/>
          <w:color w:val="7B7B7B" w:themeColor="accent3" w:themeShade="BF"/>
          <w:sz w:val="22"/>
          <w:szCs w:val="22"/>
          <w:lang w:val="en-GB"/>
        </w:rPr>
      </w:pPr>
      <w:r w:rsidRPr="008672F3">
        <w:rPr>
          <w:rFonts w:ascii="Arial" w:hAnsi="Arial" w:cs="Arial"/>
          <w:color w:val="7B7B7B" w:themeColor="accent3" w:themeShade="BF"/>
          <w:sz w:val="22"/>
          <w:szCs w:val="22"/>
          <w:lang w:val="en-GB"/>
        </w:rPr>
        <w:t>Correspondence</w:t>
      </w:r>
    </w:p>
    <w:p w14:paraId="4E9475F2" w14:textId="77F66C7F" w:rsidR="008672F3" w:rsidRPr="008672F3" w:rsidRDefault="008672F3" w:rsidP="008672F3">
      <w:pPr>
        <w:pStyle w:val="ListParagraph"/>
        <w:numPr>
          <w:ilvl w:val="0"/>
          <w:numId w:val="18"/>
        </w:numPr>
        <w:jc w:val="both"/>
        <w:rPr>
          <w:rFonts w:ascii="Arial" w:hAnsi="Arial" w:cs="Arial"/>
          <w:color w:val="7B7B7B" w:themeColor="accent3" w:themeShade="BF"/>
          <w:sz w:val="22"/>
          <w:szCs w:val="22"/>
          <w:lang w:val="en-GB"/>
        </w:rPr>
      </w:pPr>
      <w:r w:rsidRPr="008672F3">
        <w:rPr>
          <w:rFonts w:ascii="Arial" w:hAnsi="Arial" w:cs="Arial"/>
          <w:color w:val="7B7B7B" w:themeColor="accent3" w:themeShade="BF"/>
          <w:sz w:val="22"/>
          <w:szCs w:val="22"/>
          <w:lang w:val="en-GB"/>
        </w:rPr>
        <w:t>Electronic voting</w:t>
      </w:r>
    </w:p>
    <w:p w14:paraId="43AD48E9" w14:textId="02EDDD99" w:rsidR="008672F3" w:rsidRPr="008672F3" w:rsidRDefault="008672F3" w:rsidP="008672F3">
      <w:pPr>
        <w:pStyle w:val="ListParagraph"/>
        <w:numPr>
          <w:ilvl w:val="0"/>
          <w:numId w:val="18"/>
        </w:numPr>
        <w:jc w:val="both"/>
        <w:rPr>
          <w:rFonts w:ascii="Arial" w:hAnsi="Arial" w:cs="Arial"/>
          <w:color w:val="7B7B7B" w:themeColor="accent3" w:themeShade="BF"/>
          <w:sz w:val="22"/>
          <w:szCs w:val="22"/>
          <w:lang w:val="en-GB"/>
        </w:rPr>
      </w:pPr>
      <w:r w:rsidRPr="008672F3">
        <w:rPr>
          <w:rFonts w:ascii="Arial" w:hAnsi="Arial" w:cs="Arial"/>
          <w:color w:val="7B7B7B" w:themeColor="accent3" w:themeShade="BF"/>
          <w:sz w:val="22"/>
          <w:szCs w:val="22"/>
          <w:lang w:val="en-GB"/>
        </w:rPr>
        <w:t>Virtual meeting</w:t>
      </w:r>
    </w:p>
    <w:p w14:paraId="47E6E065" w14:textId="09101E79" w:rsidR="008672F3" w:rsidRPr="008672F3" w:rsidRDefault="008672F3" w:rsidP="008672F3">
      <w:pPr>
        <w:pStyle w:val="ListParagraph"/>
        <w:numPr>
          <w:ilvl w:val="0"/>
          <w:numId w:val="18"/>
        </w:numPr>
        <w:jc w:val="both"/>
        <w:rPr>
          <w:rFonts w:ascii="Arial" w:hAnsi="Arial" w:cs="Arial"/>
          <w:color w:val="7B7B7B" w:themeColor="accent3" w:themeShade="BF"/>
          <w:sz w:val="22"/>
          <w:szCs w:val="22"/>
          <w:lang w:val="en-GB"/>
        </w:rPr>
      </w:pPr>
      <w:r w:rsidRPr="008672F3">
        <w:rPr>
          <w:rFonts w:ascii="Arial" w:hAnsi="Arial" w:cs="Arial"/>
          <w:color w:val="7B7B7B" w:themeColor="accent3" w:themeShade="BF"/>
          <w:sz w:val="22"/>
          <w:szCs w:val="22"/>
          <w:lang w:val="en-GB"/>
        </w:rPr>
        <w:t>Physical meeting</w:t>
      </w:r>
    </w:p>
    <w:p w14:paraId="4A6DAB79" w14:textId="30B9E201" w:rsidR="008672F3" w:rsidRPr="008672F3" w:rsidRDefault="008672F3" w:rsidP="008672F3">
      <w:pPr>
        <w:pStyle w:val="ListParagraph"/>
        <w:numPr>
          <w:ilvl w:val="0"/>
          <w:numId w:val="18"/>
        </w:numPr>
        <w:jc w:val="both"/>
        <w:rPr>
          <w:rFonts w:ascii="Arial" w:hAnsi="Arial" w:cs="Arial"/>
          <w:color w:val="7B7B7B" w:themeColor="accent3" w:themeShade="BF"/>
          <w:sz w:val="22"/>
          <w:szCs w:val="22"/>
          <w:lang w:val="en-GB"/>
        </w:rPr>
      </w:pPr>
      <w:r w:rsidRPr="008672F3">
        <w:rPr>
          <w:rFonts w:ascii="Arial" w:hAnsi="Arial" w:cs="Arial"/>
          <w:color w:val="7B7B7B" w:themeColor="accent3" w:themeShade="BF"/>
          <w:sz w:val="22"/>
          <w:szCs w:val="22"/>
          <w:lang w:val="en-GB"/>
        </w:rPr>
        <w:t>Or any other decision making procedure which enables all creditors who are entitled to take part in the decision making process fairly.</w:t>
      </w:r>
    </w:p>
    <w:p w14:paraId="4E1236F0" w14:textId="279EE7BB"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3F88DA00" w14:textId="2001FE11" w:rsidR="008672F3"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8672F3">
        <w:rPr>
          <w:rFonts w:ascii="Arial" w:hAnsi="Arial" w:cs="Arial"/>
          <w:color w:val="7B7B7B" w:themeColor="accent3" w:themeShade="BF"/>
          <w:sz w:val="22"/>
          <w:szCs w:val="22"/>
          <w:lang w:val="en-GB"/>
        </w:rPr>
        <w:t>When a company is put into administration, it does not</w:t>
      </w:r>
      <w:r w:rsidR="00851D6C">
        <w:rPr>
          <w:rFonts w:ascii="Arial" w:hAnsi="Arial" w:cs="Arial"/>
          <w:color w:val="7B7B7B" w:themeColor="accent3" w:themeShade="BF"/>
          <w:sz w:val="22"/>
          <w:szCs w:val="22"/>
          <w:lang w:val="en-GB"/>
        </w:rPr>
        <w:t xml:space="preserve"> automatically</w:t>
      </w:r>
      <w:r w:rsidR="008672F3">
        <w:rPr>
          <w:rFonts w:ascii="Arial" w:hAnsi="Arial" w:cs="Arial"/>
          <w:color w:val="7B7B7B" w:themeColor="accent3" w:themeShade="BF"/>
          <w:sz w:val="22"/>
          <w:szCs w:val="22"/>
          <w:lang w:val="en-GB"/>
        </w:rPr>
        <w:t xml:space="preserve"> terminate the </w:t>
      </w:r>
      <w:r w:rsidR="00851D6C">
        <w:rPr>
          <w:rFonts w:ascii="Arial" w:hAnsi="Arial" w:cs="Arial"/>
          <w:color w:val="7B7B7B" w:themeColor="accent3" w:themeShade="BF"/>
          <w:sz w:val="22"/>
          <w:szCs w:val="22"/>
          <w:lang w:val="en-GB"/>
        </w:rPr>
        <w:t>executory contracts that the company under administration is bound to. Most of these contracts clauses are subject to statutory exceptions which makes the clauses in contracts invalid.</w:t>
      </w:r>
    </w:p>
    <w:p w14:paraId="652BAE8A" w14:textId="77777777" w:rsidR="008672F3" w:rsidRDefault="008672F3" w:rsidP="00FF5098">
      <w:pPr>
        <w:jc w:val="both"/>
        <w:rPr>
          <w:rFonts w:ascii="Arial" w:hAnsi="Arial" w:cs="Arial"/>
          <w:color w:val="7B7B7B" w:themeColor="accent3" w:themeShade="BF"/>
          <w:sz w:val="22"/>
          <w:szCs w:val="22"/>
          <w:lang w:val="en-GB"/>
        </w:rPr>
      </w:pPr>
    </w:p>
    <w:p w14:paraId="4FC6E1D7" w14:textId="77777777" w:rsidR="00851D6C" w:rsidRDefault="008672F3" w:rsidP="00FF5098">
      <w:pPr>
        <w:jc w:val="both"/>
        <w:rPr>
          <w:rFonts w:ascii="Arial" w:hAnsi="Arial" w:cs="Arial"/>
          <w:color w:val="7B7B7B" w:themeColor="accent3" w:themeShade="BF"/>
          <w:sz w:val="22"/>
          <w:szCs w:val="22"/>
          <w:lang w:val="en-GB"/>
        </w:rPr>
      </w:pPr>
      <w:r w:rsidRPr="008672F3">
        <w:rPr>
          <w:rFonts w:ascii="Arial" w:hAnsi="Arial" w:cs="Arial"/>
          <w:color w:val="7B7B7B" w:themeColor="accent3" w:themeShade="BF"/>
          <w:sz w:val="22"/>
          <w:szCs w:val="22"/>
          <w:lang w:val="en-GB"/>
        </w:rPr>
        <w:t>An executory contract is a contract that has not yet been fully performed or fully executed.</w:t>
      </w:r>
    </w:p>
    <w:p w14:paraId="7FF57B9E" w14:textId="77777777" w:rsidR="00851D6C" w:rsidRDefault="00851D6C" w:rsidP="00FF5098">
      <w:pPr>
        <w:jc w:val="both"/>
        <w:rPr>
          <w:rFonts w:ascii="Arial" w:hAnsi="Arial" w:cs="Arial"/>
          <w:color w:val="7B7B7B" w:themeColor="accent3" w:themeShade="BF"/>
          <w:sz w:val="22"/>
          <w:szCs w:val="22"/>
          <w:lang w:val="en-GB"/>
        </w:rPr>
      </w:pPr>
    </w:p>
    <w:p w14:paraId="144C94CD" w14:textId="77777777" w:rsidR="00851D6C" w:rsidRDefault="00851D6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administrator will need to obtain essential supplies to meet ongoing demands from these contracts and to continue to operate the business. Section 233 of the Insolvency Act of 1986 (the “Act”) provides for the supply of gas, electricity, water and communication services (which includes the supply of goods and services. Outstanding debt should not deter the supply of these services mentioned above, however suppliers can ask the administrator to personally guarantee payment of the goods and services. </w:t>
      </w:r>
    </w:p>
    <w:p w14:paraId="51292FDB" w14:textId="77777777" w:rsidR="00851D6C" w:rsidRDefault="00851D6C" w:rsidP="00FF5098">
      <w:pPr>
        <w:jc w:val="both"/>
        <w:rPr>
          <w:rFonts w:ascii="Arial" w:hAnsi="Arial" w:cs="Arial"/>
          <w:color w:val="7B7B7B" w:themeColor="accent3" w:themeShade="BF"/>
          <w:sz w:val="22"/>
          <w:szCs w:val="22"/>
          <w:lang w:val="en-GB"/>
        </w:rPr>
      </w:pPr>
    </w:p>
    <w:p w14:paraId="17F2E837" w14:textId="45749099" w:rsidR="00FF5098" w:rsidRPr="00FF5098" w:rsidRDefault="00851D6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Under Section 233A of the act the supplier is unable to penalise the company under</w:t>
      </w:r>
      <w:r w:rsidR="00666598">
        <w:rPr>
          <w:rFonts w:ascii="Arial" w:hAnsi="Arial" w:cs="Arial"/>
          <w:color w:val="7B7B7B" w:themeColor="accent3" w:themeShade="BF"/>
          <w:sz w:val="22"/>
          <w:szCs w:val="22"/>
          <w:lang w:val="en-GB"/>
        </w:rPr>
        <w:t xml:space="preserve"> administration</w:t>
      </w:r>
      <w:r>
        <w:rPr>
          <w:rFonts w:ascii="Arial" w:hAnsi="Arial" w:cs="Arial"/>
          <w:color w:val="7B7B7B" w:themeColor="accent3" w:themeShade="BF"/>
          <w:sz w:val="22"/>
          <w:szCs w:val="22"/>
          <w:lang w:val="en-GB"/>
        </w:rPr>
        <w:t xml:space="preserve"> for goods and services provided due to ongoing </w:t>
      </w:r>
      <w:r w:rsidR="00666598">
        <w:rPr>
          <w:rFonts w:ascii="Arial" w:hAnsi="Arial" w:cs="Arial"/>
          <w:color w:val="7B7B7B" w:themeColor="accent3" w:themeShade="BF"/>
          <w:sz w:val="22"/>
          <w:szCs w:val="22"/>
          <w:lang w:val="en-GB"/>
        </w:rPr>
        <w:t>administration or insolvency matter.</w:t>
      </w:r>
      <w:r w:rsidR="00FF5098" w:rsidRPr="00FF5098">
        <w:rPr>
          <w:rFonts w:ascii="Arial" w:hAnsi="Arial" w:cs="Arial"/>
          <w:color w:val="7B7B7B" w:themeColor="accent3" w:themeShade="BF"/>
          <w:sz w:val="22"/>
          <w:szCs w:val="22"/>
          <w:lang w:val="en-GB"/>
        </w:rPr>
        <w:t>]</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322F0AD9" w14:textId="460A0103" w:rsidR="00666598" w:rsidRPr="00666598" w:rsidRDefault="00FF5098" w:rsidP="006665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p>
    <w:p w14:paraId="4C262C55" w14:textId="4D7250A0" w:rsidR="00666598" w:rsidRPr="00666598" w:rsidRDefault="00666598" w:rsidP="00666598">
      <w:pPr>
        <w:jc w:val="both"/>
        <w:rPr>
          <w:rFonts w:ascii="Arial" w:hAnsi="Arial" w:cs="Arial"/>
          <w:color w:val="7B7B7B" w:themeColor="accent3" w:themeShade="BF"/>
          <w:sz w:val="22"/>
          <w:szCs w:val="22"/>
          <w:lang w:val="en-GB"/>
        </w:rPr>
      </w:pPr>
      <w:r w:rsidRPr="00666598">
        <w:rPr>
          <w:rFonts w:ascii="Arial" w:hAnsi="Arial" w:cs="Arial"/>
          <w:color w:val="7B7B7B" w:themeColor="accent3" w:themeShade="BF"/>
          <w:sz w:val="22"/>
          <w:szCs w:val="22"/>
          <w:lang w:val="en-GB"/>
        </w:rPr>
        <w:t>When a company enters liquidation, each class of creditors must be paid in full (the exception being ‘prescribed part’ secured creditors) before funds are allocated to the next.</w:t>
      </w:r>
    </w:p>
    <w:p w14:paraId="51F794F0" w14:textId="77777777" w:rsidR="00666598" w:rsidRDefault="00666598" w:rsidP="00666598">
      <w:pPr>
        <w:jc w:val="both"/>
        <w:rPr>
          <w:rFonts w:ascii="Arial" w:hAnsi="Arial" w:cs="Arial"/>
          <w:color w:val="7B7B7B" w:themeColor="accent3" w:themeShade="BF"/>
          <w:sz w:val="22"/>
          <w:szCs w:val="22"/>
          <w:lang w:val="en-GB"/>
        </w:rPr>
      </w:pPr>
    </w:p>
    <w:p w14:paraId="17D3CCA0" w14:textId="542E335B" w:rsidR="00666598" w:rsidRDefault="00666598" w:rsidP="006665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115 of the Act a number of expenses are given precedence over the liquidating company’s preferential creditor, floating charge holders and unsecured creditors. </w:t>
      </w:r>
      <w:r w:rsidRPr="00666598">
        <w:rPr>
          <w:rFonts w:ascii="Arial" w:hAnsi="Arial" w:cs="Arial"/>
          <w:color w:val="7B7B7B" w:themeColor="accent3" w:themeShade="BF"/>
          <w:sz w:val="22"/>
          <w:szCs w:val="22"/>
          <w:lang w:val="en-GB"/>
        </w:rPr>
        <w:t xml:space="preserve">A preferential creditor is a creditor who is granted preferential </w:t>
      </w:r>
      <w:r>
        <w:rPr>
          <w:rFonts w:ascii="Arial" w:hAnsi="Arial" w:cs="Arial"/>
          <w:color w:val="7B7B7B" w:themeColor="accent3" w:themeShade="BF"/>
          <w:sz w:val="22"/>
          <w:szCs w:val="22"/>
          <w:lang w:val="en-GB"/>
        </w:rPr>
        <w:t>rights</w:t>
      </w:r>
      <w:r w:rsidRPr="00666598">
        <w:rPr>
          <w:rFonts w:ascii="Arial" w:hAnsi="Arial" w:cs="Arial"/>
          <w:color w:val="7B7B7B" w:themeColor="accent3" w:themeShade="BF"/>
          <w:sz w:val="22"/>
          <w:szCs w:val="22"/>
          <w:lang w:val="en-GB"/>
        </w:rPr>
        <w:t xml:space="preserve"> during an insolvent liquidation by receiving the right to first payment.</w:t>
      </w:r>
    </w:p>
    <w:p w14:paraId="06F92BBE" w14:textId="77777777" w:rsidR="00666598" w:rsidRPr="00666598" w:rsidRDefault="00666598" w:rsidP="00666598">
      <w:pPr>
        <w:jc w:val="both"/>
        <w:rPr>
          <w:rFonts w:ascii="Arial" w:hAnsi="Arial" w:cs="Arial"/>
          <w:color w:val="7B7B7B" w:themeColor="accent3" w:themeShade="BF"/>
          <w:sz w:val="22"/>
          <w:szCs w:val="22"/>
          <w:lang w:val="en-GB"/>
        </w:rPr>
      </w:pPr>
    </w:p>
    <w:p w14:paraId="0AB6BF55" w14:textId="77777777" w:rsidR="00666598" w:rsidRPr="00666598" w:rsidRDefault="00666598" w:rsidP="00666598">
      <w:pPr>
        <w:jc w:val="both"/>
        <w:rPr>
          <w:rFonts w:ascii="Arial" w:hAnsi="Arial" w:cs="Arial"/>
          <w:color w:val="7B7B7B" w:themeColor="accent3" w:themeShade="BF"/>
          <w:sz w:val="22"/>
          <w:szCs w:val="22"/>
          <w:lang w:val="en-GB"/>
        </w:rPr>
      </w:pPr>
      <w:r w:rsidRPr="00666598">
        <w:rPr>
          <w:rFonts w:ascii="Arial" w:hAnsi="Arial" w:cs="Arial"/>
          <w:color w:val="7B7B7B" w:themeColor="accent3" w:themeShade="BF"/>
          <w:sz w:val="22"/>
          <w:szCs w:val="22"/>
          <w:lang w:val="en-GB"/>
        </w:rPr>
        <w:t>Creditors are ranked as follows:</w:t>
      </w:r>
    </w:p>
    <w:p w14:paraId="1FD6D18F" w14:textId="3CA8E6E3" w:rsidR="00666598" w:rsidRPr="00F614D7" w:rsidRDefault="00F614D7" w:rsidP="00F614D7">
      <w:pPr>
        <w:pStyle w:val="ListParagraph"/>
        <w:numPr>
          <w:ilvl w:val="0"/>
          <w:numId w:val="19"/>
        </w:numPr>
        <w:jc w:val="both"/>
        <w:rPr>
          <w:rFonts w:ascii="Arial" w:hAnsi="Arial" w:cs="Arial"/>
          <w:color w:val="7B7B7B" w:themeColor="accent3" w:themeShade="BF"/>
          <w:sz w:val="22"/>
          <w:szCs w:val="22"/>
          <w:lang w:val="en-GB"/>
        </w:rPr>
      </w:pPr>
      <w:r w:rsidRPr="00F614D7">
        <w:rPr>
          <w:rFonts w:ascii="Arial" w:hAnsi="Arial" w:cs="Arial"/>
          <w:color w:val="7B7B7B" w:themeColor="accent3" w:themeShade="BF"/>
          <w:sz w:val="22"/>
          <w:szCs w:val="22"/>
          <w:lang w:val="en-GB"/>
        </w:rPr>
        <w:t>Expenses that are incurred by the liquidator in preserving the assets of the company</w:t>
      </w:r>
    </w:p>
    <w:p w14:paraId="36AE5CF2" w14:textId="039B894B" w:rsidR="00F614D7" w:rsidRPr="00F614D7" w:rsidRDefault="00F614D7" w:rsidP="00F614D7">
      <w:pPr>
        <w:pStyle w:val="ListParagraph"/>
        <w:numPr>
          <w:ilvl w:val="0"/>
          <w:numId w:val="19"/>
        </w:numPr>
        <w:jc w:val="both"/>
        <w:rPr>
          <w:rFonts w:ascii="Arial" w:hAnsi="Arial" w:cs="Arial"/>
          <w:color w:val="7B7B7B" w:themeColor="accent3" w:themeShade="BF"/>
          <w:sz w:val="22"/>
          <w:szCs w:val="22"/>
          <w:lang w:val="en-GB"/>
        </w:rPr>
      </w:pPr>
      <w:r w:rsidRPr="00F614D7">
        <w:rPr>
          <w:rFonts w:ascii="Arial" w:hAnsi="Arial" w:cs="Arial"/>
          <w:color w:val="7B7B7B" w:themeColor="accent3" w:themeShade="BF"/>
          <w:sz w:val="22"/>
          <w:szCs w:val="22"/>
          <w:lang w:val="en-GB"/>
        </w:rPr>
        <w:t>Costs of any security by the liquidator</w:t>
      </w:r>
    </w:p>
    <w:p w14:paraId="138165EB" w14:textId="7FA5033C" w:rsidR="00F614D7" w:rsidRPr="00F614D7" w:rsidRDefault="00F614D7" w:rsidP="00F614D7">
      <w:pPr>
        <w:pStyle w:val="ListParagraph"/>
        <w:numPr>
          <w:ilvl w:val="0"/>
          <w:numId w:val="19"/>
        </w:numPr>
        <w:jc w:val="both"/>
        <w:rPr>
          <w:rFonts w:ascii="Arial" w:hAnsi="Arial" w:cs="Arial"/>
          <w:color w:val="7B7B7B" w:themeColor="accent3" w:themeShade="BF"/>
          <w:sz w:val="22"/>
          <w:szCs w:val="22"/>
          <w:lang w:val="en-GB"/>
        </w:rPr>
      </w:pPr>
      <w:r w:rsidRPr="00F614D7">
        <w:rPr>
          <w:rFonts w:ascii="Arial" w:hAnsi="Arial" w:cs="Arial"/>
          <w:color w:val="7B7B7B" w:themeColor="accent3" w:themeShade="BF"/>
          <w:sz w:val="22"/>
          <w:szCs w:val="22"/>
          <w:lang w:val="en-GB"/>
        </w:rPr>
        <w:t>Amount paid to person who prepares the statement of affairs/accounts</w:t>
      </w:r>
    </w:p>
    <w:p w14:paraId="787A18E4" w14:textId="19FF89C6" w:rsidR="00F614D7" w:rsidRPr="00F614D7" w:rsidRDefault="00F614D7" w:rsidP="00F614D7">
      <w:pPr>
        <w:pStyle w:val="ListParagraph"/>
        <w:numPr>
          <w:ilvl w:val="0"/>
          <w:numId w:val="19"/>
        </w:numPr>
        <w:jc w:val="both"/>
        <w:rPr>
          <w:rFonts w:ascii="Arial" w:hAnsi="Arial" w:cs="Arial"/>
          <w:color w:val="7B7B7B" w:themeColor="accent3" w:themeShade="BF"/>
          <w:sz w:val="22"/>
          <w:szCs w:val="22"/>
          <w:lang w:val="en-GB"/>
        </w:rPr>
      </w:pPr>
      <w:r w:rsidRPr="00F614D7">
        <w:rPr>
          <w:rFonts w:ascii="Arial" w:hAnsi="Arial" w:cs="Arial"/>
          <w:color w:val="7B7B7B" w:themeColor="accent3" w:themeShade="BF"/>
          <w:sz w:val="22"/>
          <w:szCs w:val="22"/>
          <w:lang w:val="en-GB"/>
        </w:rPr>
        <w:t>Disbursements by the liquidator in the course of the liquidation or winding up</w:t>
      </w:r>
    </w:p>
    <w:p w14:paraId="7B553C61" w14:textId="1C415618" w:rsidR="00F614D7" w:rsidRPr="00F614D7" w:rsidRDefault="00F614D7" w:rsidP="00F614D7">
      <w:pPr>
        <w:pStyle w:val="ListParagraph"/>
        <w:numPr>
          <w:ilvl w:val="0"/>
          <w:numId w:val="19"/>
        </w:numPr>
        <w:jc w:val="both"/>
        <w:rPr>
          <w:rFonts w:ascii="Arial" w:hAnsi="Arial" w:cs="Arial"/>
          <w:color w:val="7B7B7B" w:themeColor="accent3" w:themeShade="BF"/>
          <w:sz w:val="22"/>
          <w:szCs w:val="22"/>
          <w:lang w:val="en-GB"/>
        </w:rPr>
      </w:pPr>
      <w:r w:rsidRPr="00F614D7">
        <w:rPr>
          <w:rFonts w:ascii="Arial" w:hAnsi="Arial" w:cs="Arial"/>
          <w:color w:val="7B7B7B" w:themeColor="accent3" w:themeShade="BF"/>
          <w:sz w:val="22"/>
          <w:szCs w:val="22"/>
          <w:lang w:val="en-GB"/>
        </w:rPr>
        <w:t>Remuneration of any person employed by the liquidator to perform services for the company.</w:t>
      </w:r>
    </w:p>
    <w:p w14:paraId="11909703" w14:textId="26F0CFF6" w:rsidR="00F614D7" w:rsidRPr="00F614D7" w:rsidRDefault="00F614D7" w:rsidP="00F614D7">
      <w:pPr>
        <w:pStyle w:val="ListParagraph"/>
        <w:numPr>
          <w:ilvl w:val="0"/>
          <w:numId w:val="19"/>
        </w:numPr>
        <w:jc w:val="both"/>
        <w:rPr>
          <w:rFonts w:ascii="Arial" w:hAnsi="Arial" w:cs="Arial"/>
          <w:color w:val="7B7B7B" w:themeColor="accent3" w:themeShade="BF"/>
          <w:sz w:val="22"/>
          <w:szCs w:val="22"/>
          <w:lang w:val="en-GB"/>
        </w:rPr>
      </w:pPr>
      <w:r w:rsidRPr="00F614D7">
        <w:rPr>
          <w:rFonts w:ascii="Arial" w:hAnsi="Arial" w:cs="Arial"/>
          <w:color w:val="7B7B7B" w:themeColor="accent3" w:themeShade="BF"/>
          <w:sz w:val="22"/>
          <w:szCs w:val="22"/>
          <w:lang w:val="en-GB"/>
        </w:rPr>
        <w:t xml:space="preserve">Remuneration of the liquidator </w:t>
      </w:r>
    </w:p>
    <w:p w14:paraId="7F66EA5A" w14:textId="342D4030" w:rsidR="00F614D7" w:rsidRPr="00F614D7" w:rsidRDefault="00F614D7" w:rsidP="00F614D7">
      <w:pPr>
        <w:pStyle w:val="ListParagraph"/>
        <w:numPr>
          <w:ilvl w:val="0"/>
          <w:numId w:val="19"/>
        </w:numPr>
        <w:jc w:val="both"/>
        <w:rPr>
          <w:rFonts w:ascii="Arial" w:hAnsi="Arial" w:cs="Arial"/>
          <w:color w:val="7B7B7B" w:themeColor="accent3" w:themeShade="BF"/>
          <w:sz w:val="22"/>
          <w:szCs w:val="22"/>
          <w:lang w:val="en-GB"/>
        </w:rPr>
      </w:pPr>
      <w:r w:rsidRPr="00F614D7">
        <w:rPr>
          <w:rFonts w:ascii="Arial" w:hAnsi="Arial" w:cs="Arial"/>
          <w:color w:val="7B7B7B" w:themeColor="accent3" w:themeShade="BF"/>
          <w:sz w:val="22"/>
          <w:szCs w:val="22"/>
          <w:lang w:val="en-GB"/>
        </w:rPr>
        <w:t>Amount of corporate taxes on realisation of any assets of the company</w:t>
      </w:r>
    </w:p>
    <w:p w14:paraId="47044150" w14:textId="63707483" w:rsidR="00F614D7" w:rsidRPr="00F614D7" w:rsidRDefault="00F614D7" w:rsidP="00F614D7">
      <w:pPr>
        <w:pStyle w:val="ListParagraph"/>
        <w:numPr>
          <w:ilvl w:val="0"/>
          <w:numId w:val="19"/>
        </w:numPr>
        <w:jc w:val="both"/>
        <w:rPr>
          <w:rFonts w:ascii="Arial" w:hAnsi="Arial" w:cs="Arial"/>
          <w:color w:val="7B7B7B" w:themeColor="accent3" w:themeShade="BF"/>
          <w:sz w:val="22"/>
          <w:szCs w:val="22"/>
          <w:lang w:val="en-GB"/>
        </w:rPr>
      </w:pPr>
      <w:r w:rsidRPr="00F614D7">
        <w:rPr>
          <w:rFonts w:ascii="Arial" w:hAnsi="Arial" w:cs="Arial"/>
          <w:color w:val="7B7B7B" w:themeColor="accent3" w:themeShade="BF"/>
          <w:sz w:val="22"/>
          <w:szCs w:val="22"/>
          <w:lang w:val="en-GB"/>
        </w:rPr>
        <w:t>Any other expenses chargeable by the liquidator in carrying out the winding up or liquidating duties.</w:t>
      </w:r>
    </w:p>
    <w:p w14:paraId="50078415" w14:textId="5DA580EC" w:rsidR="00F614D7" w:rsidRDefault="00F614D7" w:rsidP="006665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Preferential debts are then paid in the following order (in their respective classes and in equal portion to the ranked class if the company’s asset are insufficient to pay all debt):</w:t>
      </w:r>
    </w:p>
    <w:p w14:paraId="0F8C4823" w14:textId="72EF93F1" w:rsidR="00666598" w:rsidRPr="00F614D7" w:rsidRDefault="00F614D7" w:rsidP="00F614D7">
      <w:pPr>
        <w:pStyle w:val="ListParagraph"/>
        <w:numPr>
          <w:ilvl w:val="0"/>
          <w:numId w:val="20"/>
        </w:numPr>
        <w:jc w:val="both"/>
        <w:rPr>
          <w:rFonts w:ascii="Arial" w:hAnsi="Arial" w:cs="Arial"/>
          <w:color w:val="7B7B7B" w:themeColor="accent3" w:themeShade="BF"/>
          <w:sz w:val="22"/>
          <w:szCs w:val="22"/>
          <w:lang w:val="en-GB"/>
        </w:rPr>
      </w:pPr>
      <w:r w:rsidRPr="00F614D7">
        <w:rPr>
          <w:rFonts w:ascii="Arial" w:hAnsi="Arial" w:cs="Arial"/>
          <w:color w:val="7B7B7B" w:themeColor="accent3" w:themeShade="BF"/>
          <w:sz w:val="22"/>
          <w:szCs w:val="22"/>
          <w:lang w:val="en-GB"/>
        </w:rPr>
        <w:t xml:space="preserve">Ordinary Preferential creditors are then paid before </w:t>
      </w:r>
      <w:r w:rsidR="00666598" w:rsidRPr="00F614D7">
        <w:rPr>
          <w:rFonts w:ascii="Arial" w:hAnsi="Arial" w:cs="Arial"/>
          <w:color w:val="7B7B7B" w:themeColor="accent3" w:themeShade="BF"/>
          <w:sz w:val="22"/>
          <w:szCs w:val="22"/>
          <w:lang w:val="en-GB"/>
        </w:rPr>
        <w:t xml:space="preserve">Secondary preferential creditors </w:t>
      </w:r>
    </w:p>
    <w:p w14:paraId="13B82E93" w14:textId="77777777" w:rsidR="00666598" w:rsidRPr="00F614D7" w:rsidRDefault="00666598" w:rsidP="00F614D7">
      <w:pPr>
        <w:pStyle w:val="ListParagraph"/>
        <w:numPr>
          <w:ilvl w:val="0"/>
          <w:numId w:val="20"/>
        </w:numPr>
        <w:jc w:val="both"/>
        <w:rPr>
          <w:rFonts w:ascii="Arial" w:hAnsi="Arial" w:cs="Arial"/>
          <w:color w:val="7B7B7B" w:themeColor="accent3" w:themeShade="BF"/>
          <w:sz w:val="22"/>
          <w:szCs w:val="22"/>
          <w:lang w:val="en-GB"/>
        </w:rPr>
      </w:pPr>
      <w:r w:rsidRPr="00F614D7">
        <w:rPr>
          <w:rFonts w:ascii="Arial" w:hAnsi="Arial" w:cs="Arial"/>
          <w:color w:val="7B7B7B" w:themeColor="accent3" w:themeShade="BF"/>
          <w:sz w:val="22"/>
          <w:szCs w:val="22"/>
          <w:lang w:val="en-GB"/>
        </w:rPr>
        <w:t>Secured creditors with a floating charge</w:t>
      </w:r>
    </w:p>
    <w:p w14:paraId="4637BD92" w14:textId="77777777" w:rsidR="00F614D7" w:rsidRPr="00F614D7" w:rsidRDefault="00666598" w:rsidP="00F614D7">
      <w:pPr>
        <w:pStyle w:val="ListParagraph"/>
        <w:numPr>
          <w:ilvl w:val="0"/>
          <w:numId w:val="20"/>
        </w:numPr>
        <w:jc w:val="both"/>
        <w:rPr>
          <w:rFonts w:ascii="Arial" w:hAnsi="Arial" w:cs="Arial"/>
          <w:color w:val="7B7B7B" w:themeColor="accent3" w:themeShade="BF"/>
          <w:sz w:val="22"/>
          <w:szCs w:val="22"/>
          <w:lang w:val="en-GB"/>
        </w:rPr>
      </w:pPr>
      <w:r w:rsidRPr="00F614D7">
        <w:rPr>
          <w:rFonts w:ascii="Arial" w:hAnsi="Arial" w:cs="Arial"/>
          <w:color w:val="7B7B7B" w:themeColor="accent3" w:themeShade="BF"/>
          <w:sz w:val="22"/>
          <w:szCs w:val="22"/>
          <w:lang w:val="en-GB"/>
        </w:rPr>
        <w:t xml:space="preserve">Unsecured creditors </w:t>
      </w:r>
    </w:p>
    <w:p w14:paraId="416B3334" w14:textId="730FF505" w:rsidR="00FF5098" w:rsidRPr="00F614D7" w:rsidRDefault="00F614D7" w:rsidP="00F614D7">
      <w:pPr>
        <w:pStyle w:val="ListParagraph"/>
        <w:numPr>
          <w:ilvl w:val="0"/>
          <w:numId w:val="20"/>
        </w:numPr>
        <w:jc w:val="both"/>
        <w:rPr>
          <w:rFonts w:ascii="Arial" w:hAnsi="Arial" w:cs="Arial"/>
          <w:color w:val="7B7B7B" w:themeColor="accent3" w:themeShade="BF"/>
          <w:sz w:val="22"/>
          <w:szCs w:val="22"/>
          <w:lang w:val="en-GB"/>
        </w:rPr>
      </w:pPr>
      <w:r w:rsidRPr="00F614D7">
        <w:rPr>
          <w:rFonts w:ascii="Arial" w:hAnsi="Arial" w:cs="Arial"/>
          <w:color w:val="7B7B7B" w:themeColor="accent3" w:themeShade="BF"/>
          <w:sz w:val="22"/>
          <w:szCs w:val="22"/>
          <w:lang w:val="en-GB"/>
        </w:rPr>
        <w:t>Lastly, s</w:t>
      </w:r>
      <w:r w:rsidR="00666598" w:rsidRPr="00F614D7">
        <w:rPr>
          <w:rFonts w:ascii="Arial" w:hAnsi="Arial" w:cs="Arial"/>
          <w:color w:val="7B7B7B" w:themeColor="accent3" w:themeShade="BF"/>
          <w:sz w:val="22"/>
          <w:szCs w:val="22"/>
          <w:lang w:val="en-GB"/>
        </w:rPr>
        <w:t>hareholders</w:t>
      </w:r>
      <w:r w:rsidR="00FF5098" w:rsidRPr="00F614D7">
        <w:rPr>
          <w:rFonts w:ascii="Arial" w:hAnsi="Arial" w:cs="Arial"/>
          <w:color w:val="7B7B7B" w:themeColor="accent3" w:themeShade="BF"/>
          <w:sz w:val="22"/>
          <w:szCs w:val="22"/>
          <w:lang w:val="en-GB"/>
        </w:rPr>
        <w:t>]</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lastRenderedPageBreak/>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A188A55" w14:textId="3BF9C9F4"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444F65">
        <w:rPr>
          <w:rFonts w:ascii="Arial" w:hAnsi="Arial" w:cs="Arial"/>
          <w:color w:val="7B7B7B" w:themeColor="accent3" w:themeShade="BF"/>
          <w:sz w:val="22"/>
          <w:szCs w:val="22"/>
          <w:lang w:val="en-GB"/>
        </w:rPr>
        <w:t>A floating charge may be enforced by way of an Administrator if Company is put under administration.</w:t>
      </w:r>
      <w:r w:rsidRPr="00FF5098">
        <w:rPr>
          <w:rFonts w:ascii="Arial" w:hAnsi="Arial" w:cs="Arial"/>
          <w:color w:val="7B7B7B" w:themeColor="accent3" w:themeShade="BF"/>
          <w:sz w:val="22"/>
          <w:szCs w:val="22"/>
          <w:lang w:val="en-GB"/>
        </w:rPr>
        <w:t>]</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77777777"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77777777" w:rsidR="008769B2" w:rsidRPr="00FF5098" w:rsidRDefault="008769B2" w:rsidP="008769B2">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59B2F" w14:textId="77777777" w:rsidR="006322F4" w:rsidRDefault="006322F4" w:rsidP="00241B44">
      <w:r>
        <w:separator/>
      </w:r>
    </w:p>
  </w:endnote>
  <w:endnote w:type="continuationSeparator" w:id="0">
    <w:p w14:paraId="4A63DBC5" w14:textId="77777777" w:rsidR="006322F4" w:rsidRDefault="006322F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6A93CA33"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AE5B6F">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85F5E" w14:textId="77777777" w:rsidR="006322F4" w:rsidRDefault="006322F4" w:rsidP="00241B44">
      <w:r>
        <w:separator/>
      </w:r>
    </w:p>
  </w:footnote>
  <w:footnote w:type="continuationSeparator" w:id="0">
    <w:p w14:paraId="510A68E3" w14:textId="77777777" w:rsidR="006322F4" w:rsidRDefault="006322F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D80B51"/>
    <w:multiLevelType w:val="hybridMultilevel"/>
    <w:tmpl w:val="C2FCF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590DFA"/>
    <w:multiLevelType w:val="hybridMultilevel"/>
    <w:tmpl w:val="A110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A4D63"/>
    <w:multiLevelType w:val="hybridMultilevel"/>
    <w:tmpl w:val="2DCE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1"/>
  </w:num>
  <w:num w:numId="6">
    <w:abstractNumId w:val="2"/>
  </w:num>
  <w:num w:numId="7">
    <w:abstractNumId w:val="12"/>
  </w:num>
  <w:num w:numId="8">
    <w:abstractNumId w:val="16"/>
  </w:num>
  <w:num w:numId="9">
    <w:abstractNumId w:val="9"/>
  </w:num>
  <w:num w:numId="10">
    <w:abstractNumId w:val="17"/>
  </w:num>
  <w:num w:numId="11">
    <w:abstractNumId w:val="5"/>
  </w:num>
  <w:num w:numId="12">
    <w:abstractNumId w:val="14"/>
  </w:num>
  <w:num w:numId="13">
    <w:abstractNumId w:val="10"/>
  </w:num>
  <w:num w:numId="14">
    <w:abstractNumId w:val="4"/>
  </w:num>
  <w:num w:numId="15">
    <w:abstractNumId w:val="13"/>
  </w:num>
  <w:num w:numId="16">
    <w:abstractNumId w:val="15"/>
  </w:num>
  <w:num w:numId="17">
    <w:abstractNumId w:val="6"/>
  </w:num>
  <w:num w:numId="18">
    <w:abstractNumId w:val="18"/>
  </w:num>
  <w:num w:numId="19">
    <w:abstractNumId w:val="19"/>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1602"/>
    <w:rsid w:val="00444284"/>
    <w:rsid w:val="00444F65"/>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2F4"/>
    <w:rsid w:val="00632E44"/>
    <w:rsid w:val="00634622"/>
    <w:rsid w:val="00636808"/>
    <w:rsid w:val="00641515"/>
    <w:rsid w:val="00654C2F"/>
    <w:rsid w:val="00657087"/>
    <w:rsid w:val="00661AA3"/>
    <w:rsid w:val="006624AB"/>
    <w:rsid w:val="006639DB"/>
    <w:rsid w:val="006661EF"/>
    <w:rsid w:val="00666598"/>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51D6C"/>
    <w:rsid w:val="008672F3"/>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4D51"/>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1716"/>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E7F31"/>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4D7"/>
    <w:rsid w:val="00F61DD2"/>
    <w:rsid w:val="00F62E7A"/>
    <w:rsid w:val="00F66AFF"/>
    <w:rsid w:val="00F70126"/>
    <w:rsid w:val="00F71433"/>
    <w:rsid w:val="00F854E6"/>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Cleeve Carolissen (VG)</cp:lastModifiedBy>
  <cp:revision>6</cp:revision>
  <cp:lastPrinted>2019-08-27T05:42:00Z</cp:lastPrinted>
  <dcterms:created xsi:type="dcterms:W3CDTF">2021-08-17T11:41:00Z</dcterms:created>
  <dcterms:modified xsi:type="dcterms:W3CDTF">2022-03-01T22:58:00Z</dcterms:modified>
</cp:coreProperties>
</file>