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5D243B" w:rsidRDefault="0050157D" w:rsidP="00D45AEA">
      <w:pPr>
        <w:pStyle w:val="ListParagraph"/>
        <w:numPr>
          <w:ilvl w:val="0"/>
          <w:numId w:val="12"/>
        </w:numPr>
        <w:ind w:left="426"/>
        <w:jc w:val="both"/>
        <w:rPr>
          <w:rFonts w:ascii="Arial" w:hAnsi="Arial" w:cs="Arial"/>
          <w:sz w:val="22"/>
          <w:szCs w:val="22"/>
          <w:lang w:val="en-GB"/>
        </w:rPr>
      </w:pPr>
      <w:r w:rsidRPr="005D243B">
        <w:rPr>
          <w:rFonts w:ascii="Arial" w:hAnsi="Arial" w:cs="Arial"/>
          <w:sz w:val="22"/>
          <w:szCs w:val="22"/>
          <w:lang w:val="en-GB"/>
        </w:rPr>
        <w:t xml:space="preserve">The Model Law provides effective mechanisms for dealing with cases of cross-border insolvency </w:t>
      </w:r>
      <w:proofErr w:type="gramStart"/>
      <w:r w:rsidRPr="005D243B">
        <w:rPr>
          <w:rFonts w:ascii="Arial" w:hAnsi="Arial" w:cs="Arial"/>
          <w:sz w:val="22"/>
          <w:szCs w:val="22"/>
          <w:lang w:val="en-GB"/>
        </w:rPr>
        <w:t>so as to</w:t>
      </w:r>
      <w:proofErr w:type="gramEnd"/>
      <w:r w:rsidRPr="005D243B">
        <w:rPr>
          <w:rFonts w:ascii="Arial" w:hAnsi="Arial" w:cs="Arial"/>
          <w:sz w:val="22"/>
          <w:szCs w:val="22"/>
          <w:lang w:val="en-GB"/>
        </w:rPr>
        <w:t xml:space="preserve"> promote a number of objectives</w:t>
      </w:r>
      <w:r w:rsidR="00B61419" w:rsidRPr="005D243B">
        <w:rPr>
          <w:rFonts w:ascii="Arial" w:hAnsi="Arial" w:cs="Arial"/>
          <w:sz w:val="22"/>
          <w:szCs w:val="22"/>
          <w:lang w:val="en-GB"/>
        </w:rPr>
        <w:t>,</w:t>
      </w:r>
      <w:r w:rsidRPr="005D243B">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5D243B"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proofErr w:type="gramStart"/>
      <w:r w:rsidRPr="005D243B">
        <w:rPr>
          <w:rFonts w:ascii="Arial" w:hAnsi="Arial" w:cs="Arial"/>
          <w:sz w:val="22"/>
          <w:szCs w:val="22"/>
          <w:highlight w:val="yellow"/>
          <w:lang w:val="en-GB"/>
        </w:rPr>
        <w:t>All of</w:t>
      </w:r>
      <w:proofErr w:type="gramEnd"/>
      <w:r w:rsidRPr="005D243B">
        <w:rPr>
          <w:rFonts w:ascii="Arial" w:hAnsi="Arial" w:cs="Arial"/>
          <w:sz w:val="22"/>
          <w:szCs w:val="22"/>
          <w:highlight w:val="yellow"/>
          <w:lang w:val="en-GB"/>
        </w:rPr>
        <w:t xml:space="preserve"> the above. </w:t>
      </w:r>
      <w:bookmarkEnd w:id="1"/>
      <w:r w:rsidRPr="005D243B">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CE64E9" w:rsidRDefault="005F21F4" w:rsidP="005F21F4">
      <w:pPr>
        <w:pStyle w:val="ListParagraph"/>
        <w:numPr>
          <w:ilvl w:val="0"/>
          <w:numId w:val="14"/>
        </w:numPr>
        <w:ind w:left="426"/>
        <w:jc w:val="both"/>
        <w:rPr>
          <w:rFonts w:ascii="Arial" w:hAnsi="Arial" w:cs="Arial"/>
          <w:sz w:val="22"/>
          <w:szCs w:val="22"/>
          <w:highlight w:val="yellow"/>
          <w:lang w:val="en-GB"/>
        </w:rPr>
      </w:pPr>
      <w:r w:rsidRPr="00CE64E9">
        <w:rPr>
          <w:rFonts w:ascii="Arial" w:hAnsi="Arial" w:cs="Arial"/>
          <w:sz w:val="22"/>
          <w:szCs w:val="22"/>
          <w:highlight w:val="yellow"/>
          <w:lang w:val="en-GB"/>
        </w:rPr>
        <w:t>The existence of a statutory basis in national (insolvency) laws for co</w:t>
      </w:r>
      <w:r w:rsidR="00B61419" w:rsidRPr="00CE64E9">
        <w:rPr>
          <w:rFonts w:ascii="Arial" w:hAnsi="Arial" w:cs="Arial"/>
          <w:sz w:val="22"/>
          <w:szCs w:val="22"/>
          <w:highlight w:val="yellow"/>
          <w:lang w:val="en-GB"/>
        </w:rPr>
        <w:t>-</w:t>
      </w:r>
      <w:r w:rsidRPr="00CE64E9">
        <w:rPr>
          <w:rFonts w:ascii="Arial" w:hAnsi="Arial" w:cs="Arial"/>
          <w:sz w:val="22"/>
          <w:szCs w:val="22"/>
          <w:highlight w:val="yellow"/>
          <w:lang w:val="en-GB"/>
        </w:rPr>
        <w:t>operation and co</w:t>
      </w:r>
      <w:r w:rsidR="00B61419" w:rsidRPr="00CE64E9">
        <w:rPr>
          <w:rFonts w:ascii="Arial" w:hAnsi="Arial" w:cs="Arial"/>
          <w:sz w:val="22"/>
          <w:szCs w:val="22"/>
          <w:highlight w:val="yellow"/>
          <w:lang w:val="en-GB"/>
        </w:rPr>
        <w:t>-</w:t>
      </w:r>
      <w:r w:rsidRPr="00CE64E9">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5160F7"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w:t>
      </w:r>
      <w:r w:rsidRPr="005160F7">
        <w:rPr>
          <w:rFonts w:ascii="Arial" w:hAnsi="Arial" w:cs="Arial"/>
          <w:sz w:val="22"/>
          <w:szCs w:val="22"/>
          <w:lang w:val="en-GB"/>
        </w:rPr>
        <w:t>border insolvencies, despite the success of protocols in practice.</w:t>
      </w:r>
    </w:p>
    <w:p w14:paraId="078F7C28" w14:textId="77777777" w:rsidR="005F21F4" w:rsidRPr="005160F7" w:rsidRDefault="005F21F4" w:rsidP="005F21F4">
      <w:pPr>
        <w:jc w:val="both"/>
        <w:rPr>
          <w:rFonts w:ascii="Arial" w:hAnsi="Arial" w:cs="Arial"/>
          <w:sz w:val="22"/>
          <w:szCs w:val="22"/>
          <w:lang w:val="en-GB"/>
        </w:rPr>
      </w:pPr>
    </w:p>
    <w:p w14:paraId="2F463743" w14:textId="77777777" w:rsidR="005F21F4" w:rsidRPr="005160F7"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5160F7">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6BA33B1B"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01F6188" w14:textId="77777777" w:rsidR="007613B0" w:rsidRPr="009B5832" w:rsidRDefault="007613B0" w:rsidP="007613B0">
      <w:pPr>
        <w:pStyle w:val="ListParagraph"/>
        <w:ind w:left="426"/>
        <w:jc w:val="both"/>
        <w:rPr>
          <w:rFonts w:ascii="Arial" w:hAnsi="Arial" w:cs="Arial"/>
          <w:sz w:val="22"/>
          <w:szCs w:val="22"/>
          <w:lang w:val="en-GB"/>
        </w:rPr>
      </w:pP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327A66" w:rsidRDefault="00853A74" w:rsidP="00853A74">
      <w:pPr>
        <w:pStyle w:val="ListParagraph"/>
        <w:numPr>
          <w:ilvl w:val="0"/>
          <w:numId w:val="16"/>
        </w:numPr>
        <w:ind w:left="426"/>
        <w:jc w:val="both"/>
        <w:rPr>
          <w:rFonts w:ascii="Arial" w:hAnsi="Arial" w:cs="Arial"/>
          <w:sz w:val="22"/>
          <w:szCs w:val="22"/>
          <w:highlight w:val="yellow"/>
          <w:lang w:val="en-GB"/>
        </w:rPr>
      </w:pPr>
      <w:r w:rsidRPr="00327A66">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1969F8" w:rsidRDefault="00E57410" w:rsidP="00322F3B">
      <w:pPr>
        <w:pStyle w:val="ListParagraph"/>
        <w:numPr>
          <w:ilvl w:val="0"/>
          <w:numId w:val="18"/>
        </w:numPr>
        <w:ind w:left="426"/>
        <w:jc w:val="both"/>
        <w:rPr>
          <w:rFonts w:ascii="Arial" w:hAnsi="Arial" w:cs="Arial"/>
          <w:sz w:val="22"/>
          <w:szCs w:val="22"/>
          <w:lang w:val="en-GB"/>
        </w:rPr>
      </w:pPr>
      <w:r w:rsidRPr="001969F8">
        <w:rPr>
          <w:rFonts w:ascii="Arial" w:hAnsi="Arial" w:cs="Arial"/>
          <w:sz w:val="22"/>
          <w:szCs w:val="22"/>
          <w:lang w:val="en-GB"/>
        </w:rPr>
        <w:t xml:space="preserve">The </w:t>
      </w:r>
      <w:r w:rsidRPr="001969F8">
        <w:rPr>
          <w:rFonts w:ascii="Arial" w:hAnsi="Arial" w:cs="Arial"/>
          <w:i/>
          <w:iCs/>
          <w:sz w:val="22"/>
          <w:szCs w:val="22"/>
          <w:lang w:val="en-GB"/>
        </w:rPr>
        <w:t>locus standi</w:t>
      </w:r>
      <w:r w:rsidRPr="001969F8">
        <w:rPr>
          <w:rFonts w:ascii="Arial" w:hAnsi="Arial" w:cs="Arial"/>
          <w:sz w:val="22"/>
          <w:szCs w:val="22"/>
          <w:lang w:val="en-GB"/>
        </w:rPr>
        <w:t xml:space="preserve"> access rules.</w:t>
      </w:r>
    </w:p>
    <w:p w14:paraId="19E5DE57" w14:textId="77777777" w:rsidR="00322F3B" w:rsidRPr="001969F8" w:rsidRDefault="00322F3B" w:rsidP="00322F3B">
      <w:pPr>
        <w:jc w:val="both"/>
        <w:rPr>
          <w:rFonts w:ascii="Arial" w:hAnsi="Arial" w:cs="Arial"/>
          <w:sz w:val="22"/>
          <w:szCs w:val="22"/>
          <w:lang w:val="en-GB"/>
        </w:rPr>
      </w:pPr>
    </w:p>
    <w:p w14:paraId="0C2A1A7D" w14:textId="228F81F4" w:rsidR="00E57410" w:rsidRPr="00D343F3" w:rsidRDefault="00E57410" w:rsidP="00322F3B">
      <w:pPr>
        <w:pStyle w:val="ListParagraph"/>
        <w:numPr>
          <w:ilvl w:val="0"/>
          <w:numId w:val="18"/>
        </w:numPr>
        <w:ind w:left="426"/>
        <w:jc w:val="both"/>
        <w:rPr>
          <w:rFonts w:ascii="Arial" w:hAnsi="Arial" w:cs="Arial"/>
          <w:sz w:val="22"/>
          <w:szCs w:val="22"/>
          <w:highlight w:val="yellow"/>
          <w:lang w:val="en-GB"/>
        </w:rPr>
      </w:pPr>
      <w:r w:rsidRPr="00D343F3">
        <w:rPr>
          <w:rFonts w:ascii="Arial" w:hAnsi="Arial" w:cs="Arial"/>
          <w:sz w:val="22"/>
          <w:szCs w:val="22"/>
          <w:highlight w:val="yellow"/>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3C66E8" w:rsidRDefault="00C504E5" w:rsidP="00C504E5">
      <w:pPr>
        <w:pStyle w:val="ListParagraph"/>
        <w:numPr>
          <w:ilvl w:val="0"/>
          <w:numId w:val="20"/>
        </w:numPr>
        <w:ind w:left="426"/>
        <w:jc w:val="both"/>
        <w:rPr>
          <w:rFonts w:ascii="Arial" w:hAnsi="Arial" w:cs="Arial"/>
          <w:sz w:val="22"/>
          <w:szCs w:val="22"/>
          <w:highlight w:val="yellow"/>
          <w:lang w:val="en-GB"/>
        </w:rPr>
      </w:pPr>
      <w:r w:rsidRPr="003C66E8">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511295" w:rsidRDefault="00B72F5F" w:rsidP="00114082">
      <w:pPr>
        <w:pStyle w:val="ListParagraph"/>
        <w:numPr>
          <w:ilvl w:val="0"/>
          <w:numId w:val="26"/>
        </w:numPr>
        <w:ind w:left="426"/>
        <w:jc w:val="both"/>
        <w:rPr>
          <w:rFonts w:ascii="Arial" w:hAnsi="Arial" w:cs="Arial"/>
          <w:sz w:val="22"/>
          <w:szCs w:val="22"/>
          <w:highlight w:val="yellow"/>
          <w:lang w:val="en-GB"/>
        </w:rPr>
      </w:pPr>
      <w:r w:rsidRPr="00511295">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471CCC" w:rsidRDefault="00B72F5F" w:rsidP="00114082">
      <w:pPr>
        <w:pStyle w:val="ListParagraph"/>
        <w:numPr>
          <w:ilvl w:val="0"/>
          <w:numId w:val="26"/>
        </w:numPr>
        <w:ind w:left="426"/>
        <w:jc w:val="both"/>
        <w:rPr>
          <w:rFonts w:ascii="Arial" w:hAnsi="Arial" w:cs="Arial"/>
          <w:sz w:val="22"/>
          <w:szCs w:val="22"/>
          <w:lang w:val="en-GB"/>
        </w:rPr>
      </w:pPr>
      <w:r w:rsidRPr="00471CCC">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471CCC">
        <w:rPr>
          <w:rFonts w:ascii="Arial" w:hAnsi="Arial" w:cs="Arial"/>
          <w:sz w:val="22"/>
          <w:szCs w:val="22"/>
          <w:lang w:val="en-GB"/>
        </w:rPr>
        <w:t>will</w:t>
      </w:r>
      <w:r w:rsidRPr="00471CCC">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862B47" w:rsidRDefault="0067294B" w:rsidP="00114082">
      <w:pPr>
        <w:pStyle w:val="ListParagraph"/>
        <w:numPr>
          <w:ilvl w:val="0"/>
          <w:numId w:val="27"/>
        </w:numPr>
        <w:ind w:left="426"/>
        <w:jc w:val="both"/>
        <w:rPr>
          <w:rFonts w:ascii="Arial" w:hAnsi="Arial" w:cs="Arial"/>
          <w:sz w:val="22"/>
          <w:szCs w:val="22"/>
          <w:highlight w:val="yellow"/>
          <w:lang w:val="en-GB"/>
        </w:rPr>
      </w:pPr>
      <w:r w:rsidRPr="00862B47">
        <w:rPr>
          <w:rFonts w:ascii="Arial" w:hAnsi="Arial" w:cs="Arial"/>
          <w:sz w:val="22"/>
          <w:szCs w:val="22"/>
          <w:highlight w:val="yellow"/>
          <w:lang w:val="en-GB"/>
        </w:rPr>
        <w:t xml:space="preserve">Neither </w:t>
      </w:r>
      <w:r w:rsidR="00E73529" w:rsidRPr="00862B47">
        <w:rPr>
          <w:rFonts w:ascii="Arial" w:hAnsi="Arial" w:cs="Arial"/>
          <w:sz w:val="22"/>
          <w:szCs w:val="22"/>
          <w:highlight w:val="yellow"/>
          <w:lang w:val="en-GB"/>
        </w:rPr>
        <w:t>(</w:t>
      </w:r>
      <w:r w:rsidRPr="00862B47">
        <w:rPr>
          <w:rFonts w:ascii="Arial" w:hAnsi="Arial" w:cs="Arial"/>
          <w:sz w:val="22"/>
          <w:szCs w:val="22"/>
          <w:highlight w:val="yellow"/>
          <w:lang w:val="en-GB"/>
        </w:rPr>
        <w:t>a</w:t>
      </w:r>
      <w:r w:rsidR="00E73529" w:rsidRPr="00862B47">
        <w:rPr>
          <w:rFonts w:ascii="Arial" w:hAnsi="Arial" w:cs="Arial"/>
          <w:sz w:val="22"/>
          <w:szCs w:val="22"/>
          <w:highlight w:val="yellow"/>
          <w:lang w:val="en-GB"/>
        </w:rPr>
        <w:t>)</w:t>
      </w:r>
      <w:r w:rsidRPr="00862B47">
        <w:rPr>
          <w:rFonts w:ascii="Arial" w:hAnsi="Arial" w:cs="Arial"/>
          <w:sz w:val="22"/>
          <w:szCs w:val="22"/>
          <w:highlight w:val="yellow"/>
          <w:lang w:val="en-GB"/>
        </w:rPr>
        <w:t xml:space="preserve"> nor </w:t>
      </w:r>
      <w:r w:rsidR="00E73529" w:rsidRPr="00862B47">
        <w:rPr>
          <w:rFonts w:ascii="Arial" w:hAnsi="Arial" w:cs="Arial"/>
          <w:sz w:val="22"/>
          <w:szCs w:val="22"/>
          <w:highlight w:val="yellow"/>
          <w:lang w:val="en-GB"/>
        </w:rPr>
        <w:t>(</w:t>
      </w:r>
      <w:r w:rsidRPr="00862B47">
        <w:rPr>
          <w:rFonts w:ascii="Arial" w:hAnsi="Arial" w:cs="Arial"/>
          <w:sz w:val="22"/>
          <w:szCs w:val="22"/>
          <w:highlight w:val="yellow"/>
          <w:lang w:val="en-GB"/>
        </w:rPr>
        <w:t>b</w:t>
      </w:r>
      <w:r w:rsidR="00E73529" w:rsidRPr="00862B47">
        <w:rPr>
          <w:rFonts w:ascii="Arial" w:hAnsi="Arial" w:cs="Arial"/>
          <w:sz w:val="22"/>
          <w:szCs w:val="22"/>
          <w:highlight w:val="yellow"/>
          <w:lang w:val="en-GB"/>
        </w:rPr>
        <w:t>)</w:t>
      </w:r>
      <w:r w:rsidRPr="00862B47">
        <w:rPr>
          <w:rFonts w:ascii="Arial" w:hAnsi="Arial" w:cs="Arial"/>
          <w:sz w:val="22"/>
          <w:szCs w:val="22"/>
          <w:highlight w:val="yellow"/>
          <w:lang w:val="en-GB"/>
        </w:rPr>
        <w:t xml:space="preserve"> must be considered by the court.</w:t>
      </w:r>
      <w:r w:rsidRPr="00862B47">
        <w:rPr>
          <w:rFonts w:ascii="Arial" w:hAnsi="Arial" w:cs="Arial"/>
          <w:sz w:val="22"/>
          <w:szCs w:val="22"/>
          <w:highlight w:val="yellow"/>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303544" w:rsidRDefault="004E0549" w:rsidP="00114082">
      <w:pPr>
        <w:pStyle w:val="ListParagraph"/>
        <w:numPr>
          <w:ilvl w:val="0"/>
          <w:numId w:val="28"/>
        </w:numPr>
        <w:ind w:left="426"/>
        <w:jc w:val="both"/>
        <w:rPr>
          <w:rFonts w:ascii="Arial" w:hAnsi="Arial" w:cs="Arial"/>
          <w:sz w:val="22"/>
          <w:szCs w:val="22"/>
          <w:lang w:val="en-GB"/>
        </w:rPr>
      </w:pPr>
      <w:r w:rsidRPr="00303544">
        <w:rPr>
          <w:rFonts w:ascii="Arial" w:hAnsi="Arial" w:cs="Arial"/>
          <w:sz w:val="22"/>
          <w:szCs w:val="22"/>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2F7C5A" w:rsidRDefault="004E0549" w:rsidP="00114082">
      <w:pPr>
        <w:pStyle w:val="ListParagraph"/>
        <w:numPr>
          <w:ilvl w:val="0"/>
          <w:numId w:val="28"/>
        </w:numPr>
        <w:ind w:left="426"/>
        <w:jc w:val="both"/>
        <w:rPr>
          <w:rFonts w:ascii="Arial" w:hAnsi="Arial" w:cs="Arial"/>
          <w:sz w:val="22"/>
          <w:szCs w:val="22"/>
          <w:highlight w:val="yellow"/>
          <w:lang w:val="en-GB"/>
        </w:rPr>
      </w:pPr>
      <w:r w:rsidRPr="002F7C5A">
        <w:rPr>
          <w:rFonts w:ascii="Arial" w:hAnsi="Arial" w:cs="Arial"/>
          <w:sz w:val="22"/>
          <w:szCs w:val="22"/>
          <w:highlight w:val="yellow"/>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3F51" w:rsidRDefault="00573E73" w:rsidP="00114082">
      <w:pPr>
        <w:pStyle w:val="ListParagraph"/>
        <w:numPr>
          <w:ilvl w:val="0"/>
          <w:numId w:val="29"/>
        </w:numPr>
        <w:ind w:left="426"/>
        <w:jc w:val="both"/>
        <w:rPr>
          <w:rFonts w:ascii="Arial" w:hAnsi="Arial" w:cs="Arial"/>
          <w:sz w:val="22"/>
          <w:szCs w:val="22"/>
          <w:highlight w:val="yellow"/>
          <w:lang w:val="en-GB"/>
        </w:rPr>
      </w:pPr>
      <w:r w:rsidRPr="009B3F51">
        <w:rPr>
          <w:rFonts w:ascii="Arial" w:hAnsi="Arial" w:cs="Arial"/>
          <w:sz w:val="22"/>
          <w:szCs w:val="22"/>
          <w:highlight w:val="yellow"/>
          <w:lang w:val="en-GB"/>
        </w:rPr>
        <w:t xml:space="preserve">Both </w:t>
      </w:r>
      <w:r w:rsidR="00114082" w:rsidRPr="009B3F51">
        <w:rPr>
          <w:rFonts w:ascii="Arial" w:hAnsi="Arial" w:cs="Arial"/>
          <w:sz w:val="22"/>
          <w:szCs w:val="22"/>
          <w:highlight w:val="yellow"/>
          <w:lang w:val="en-GB"/>
        </w:rPr>
        <w:t>(</w:t>
      </w:r>
      <w:r w:rsidRPr="009B3F51">
        <w:rPr>
          <w:rFonts w:ascii="Arial" w:hAnsi="Arial" w:cs="Arial"/>
          <w:sz w:val="22"/>
          <w:szCs w:val="22"/>
          <w:highlight w:val="yellow"/>
          <w:lang w:val="en-GB"/>
        </w:rPr>
        <w:t>a</w:t>
      </w:r>
      <w:r w:rsidR="00114082" w:rsidRPr="009B3F51">
        <w:rPr>
          <w:rFonts w:ascii="Arial" w:hAnsi="Arial" w:cs="Arial"/>
          <w:sz w:val="22"/>
          <w:szCs w:val="22"/>
          <w:highlight w:val="yellow"/>
          <w:lang w:val="en-GB"/>
        </w:rPr>
        <w:t>)</w:t>
      </w:r>
      <w:r w:rsidRPr="009B3F51">
        <w:rPr>
          <w:rFonts w:ascii="Arial" w:hAnsi="Arial" w:cs="Arial"/>
          <w:sz w:val="22"/>
          <w:szCs w:val="22"/>
          <w:highlight w:val="yellow"/>
          <w:lang w:val="en-GB"/>
        </w:rPr>
        <w:t xml:space="preserve"> and </w:t>
      </w:r>
      <w:r w:rsidR="00114082" w:rsidRPr="009B3F51">
        <w:rPr>
          <w:rFonts w:ascii="Arial" w:hAnsi="Arial" w:cs="Arial"/>
          <w:sz w:val="22"/>
          <w:szCs w:val="22"/>
          <w:highlight w:val="yellow"/>
          <w:lang w:val="en-GB"/>
        </w:rPr>
        <w:t>(</w:t>
      </w:r>
      <w:r w:rsidRPr="009B3F51">
        <w:rPr>
          <w:rFonts w:ascii="Arial" w:hAnsi="Arial" w:cs="Arial"/>
          <w:sz w:val="22"/>
          <w:szCs w:val="22"/>
          <w:highlight w:val="yellow"/>
          <w:lang w:val="en-GB"/>
        </w:rPr>
        <w:t>b</w:t>
      </w:r>
      <w:r w:rsidR="00114082" w:rsidRPr="009B3F51">
        <w:rPr>
          <w:rFonts w:ascii="Arial" w:hAnsi="Arial" w:cs="Arial"/>
          <w:sz w:val="22"/>
          <w:szCs w:val="22"/>
          <w:highlight w:val="yellow"/>
          <w:lang w:val="en-GB"/>
        </w:rPr>
        <w:t>)</w:t>
      </w:r>
      <w:r w:rsidRPr="009B3F51">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C07161"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proofErr w:type="gramStart"/>
      <w:r w:rsidRPr="00C07161">
        <w:rPr>
          <w:rFonts w:ascii="Arial" w:hAnsi="Arial" w:cs="Arial"/>
          <w:sz w:val="22"/>
          <w:szCs w:val="22"/>
          <w:highlight w:val="yellow"/>
          <w:lang w:val="en-GB"/>
        </w:rPr>
        <w:t>All of</w:t>
      </w:r>
      <w:proofErr w:type="gramEnd"/>
      <w:r w:rsidRPr="00C07161">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7B6F69AF" w:rsidR="009B07AD" w:rsidRDefault="009B07AD" w:rsidP="00707FC8">
      <w:pPr>
        <w:jc w:val="both"/>
        <w:rPr>
          <w:rFonts w:ascii="Arial" w:hAnsi="Arial" w:cs="Arial"/>
          <w:sz w:val="22"/>
          <w:szCs w:val="22"/>
          <w:lang w:val="en-GB"/>
        </w:rPr>
      </w:pPr>
    </w:p>
    <w:p w14:paraId="7C364B71" w14:textId="77777777" w:rsidR="000D2600" w:rsidRPr="009B5832" w:rsidRDefault="000D2600" w:rsidP="00707FC8">
      <w:pPr>
        <w:jc w:val="both"/>
        <w:rPr>
          <w:rFonts w:ascii="Arial" w:hAnsi="Arial" w:cs="Arial"/>
          <w:sz w:val="22"/>
          <w:szCs w:val="22"/>
          <w:lang w:val="en-GB"/>
        </w:rPr>
      </w:pPr>
    </w:p>
    <w:p w14:paraId="57BCFC30" w14:textId="4C8DFB3B" w:rsidR="009B07AD" w:rsidRPr="006709E5" w:rsidRDefault="006709E5" w:rsidP="00707FC8">
      <w:pPr>
        <w:ind w:left="720" w:hanging="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appropriate date </w:t>
      </w:r>
      <w:r w:rsidR="000D2600">
        <w:rPr>
          <w:rFonts w:ascii="Arial" w:hAnsi="Arial" w:cs="Arial"/>
          <w:color w:val="000000" w:themeColor="text1"/>
          <w:sz w:val="22"/>
          <w:szCs w:val="22"/>
          <w:lang w:val="en-GB"/>
        </w:rPr>
        <w:t xml:space="preserve">for determining the COMI of a debtor or whether an establishment exists </w:t>
      </w:r>
      <w:r w:rsidR="00983FC7">
        <w:rPr>
          <w:rFonts w:ascii="Arial" w:hAnsi="Arial" w:cs="Arial"/>
          <w:color w:val="000000" w:themeColor="text1"/>
          <w:sz w:val="22"/>
          <w:szCs w:val="22"/>
          <w:lang w:val="en-GB"/>
        </w:rPr>
        <w:t xml:space="preserve">is the commencement date of the foreign proceeding. </w:t>
      </w:r>
      <w:r w:rsidR="009E37C0">
        <w:rPr>
          <w:rFonts w:ascii="Arial" w:hAnsi="Arial" w:cs="Arial"/>
          <w:color w:val="000000" w:themeColor="text1"/>
          <w:sz w:val="22"/>
          <w:szCs w:val="22"/>
          <w:lang w:val="en-GB"/>
        </w:rPr>
        <w:t xml:space="preserve">This is because the COMI of the debtor can move and if the move </w:t>
      </w:r>
      <w:r w:rsidR="00E04E45">
        <w:rPr>
          <w:rFonts w:ascii="Arial" w:hAnsi="Arial" w:cs="Arial"/>
          <w:color w:val="000000" w:themeColor="text1"/>
          <w:sz w:val="22"/>
          <w:szCs w:val="22"/>
          <w:lang w:val="en-GB"/>
        </w:rPr>
        <w:t>(date and time) is close to that of the commencement of the foreign proceedings the evidence</w:t>
      </w:r>
      <w:r w:rsidR="006E5E2D">
        <w:rPr>
          <w:rFonts w:ascii="Arial" w:hAnsi="Arial" w:cs="Arial"/>
          <w:color w:val="000000" w:themeColor="text1"/>
          <w:sz w:val="22"/>
          <w:szCs w:val="22"/>
          <w:lang w:val="en-GB"/>
        </w:rPr>
        <w:t xml:space="preserve"> is harder to justify specifically </w:t>
      </w:r>
      <w:r w:rsidR="00BD6A6D">
        <w:rPr>
          <w:rFonts w:ascii="Arial" w:hAnsi="Arial" w:cs="Arial"/>
          <w:color w:val="000000" w:themeColor="text1"/>
          <w:sz w:val="22"/>
          <w:szCs w:val="22"/>
          <w:lang w:val="en-GB"/>
        </w:rPr>
        <w:t xml:space="preserve">the COMI must be readily discoverable by third parties.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58AFCF0D" w:rsidR="002E1BB5"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6BA6FDFC" w14:textId="006AABB4" w:rsidR="0029047B" w:rsidRDefault="0029047B" w:rsidP="002E1BB5">
      <w:pPr>
        <w:ind w:left="1440" w:hanging="1440"/>
        <w:jc w:val="both"/>
        <w:rPr>
          <w:rFonts w:ascii="Arial" w:hAnsi="Arial" w:cs="Arial"/>
          <w:iCs/>
          <w:sz w:val="22"/>
          <w:szCs w:val="22"/>
          <w:lang w:val="en-GB"/>
        </w:rPr>
      </w:pPr>
    </w:p>
    <w:p w14:paraId="1749D54F" w14:textId="77777777" w:rsidR="0029047B" w:rsidRPr="009B5832" w:rsidRDefault="0029047B" w:rsidP="002E1BB5">
      <w:pPr>
        <w:ind w:left="1440" w:hanging="1440"/>
        <w:jc w:val="both"/>
        <w:rPr>
          <w:rFonts w:ascii="Arial" w:hAnsi="Arial" w:cs="Arial"/>
          <w:iCs/>
          <w:sz w:val="22"/>
          <w:szCs w:val="22"/>
          <w:lang w:val="en-GB"/>
        </w:rPr>
      </w:pP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5184F5DE" w:rsidR="009B07AD" w:rsidRPr="0029047B" w:rsidRDefault="0029047B" w:rsidP="00707FC8">
      <w:pPr>
        <w:ind w:left="720" w:hanging="720"/>
        <w:jc w:val="both"/>
        <w:rPr>
          <w:rFonts w:ascii="Arial" w:hAnsi="Arial" w:cs="Arial"/>
          <w:color w:val="000000" w:themeColor="text1"/>
          <w:sz w:val="22"/>
          <w:szCs w:val="22"/>
          <w:lang w:val="en-GB"/>
        </w:rPr>
      </w:pPr>
      <w:r w:rsidRPr="0029047B">
        <w:rPr>
          <w:rFonts w:ascii="Arial" w:hAnsi="Arial" w:cs="Arial"/>
          <w:color w:val="000000" w:themeColor="text1"/>
          <w:sz w:val="22"/>
          <w:szCs w:val="22"/>
          <w:lang w:val="en-GB"/>
        </w:rPr>
        <w:t>Statement 1 –</w:t>
      </w:r>
      <w:r w:rsidR="00D624CA">
        <w:rPr>
          <w:rFonts w:ascii="Arial" w:hAnsi="Arial" w:cs="Arial"/>
          <w:color w:val="000000" w:themeColor="text1"/>
          <w:sz w:val="22"/>
          <w:szCs w:val="22"/>
          <w:lang w:val="en-GB"/>
        </w:rPr>
        <w:t xml:space="preserve"> Article 30 (c)</w:t>
      </w:r>
    </w:p>
    <w:p w14:paraId="2AC91571" w14:textId="77777777" w:rsidR="0029047B" w:rsidRPr="0029047B" w:rsidRDefault="0029047B" w:rsidP="00707FC8">
      <w:pPr>
        <w:ind w:left="720" w:hanging="720"/>
        <w:jc w:val="both"/>
        <w:rPr>
          <w:rFonts w:ascii="Arial" w:hAnsi="Arial" w:cs="Arial"/>
          <w:color w:val="000000" w:themeColor="text1"/>
          <w:sz w:val="22"/>
          <w:szCs w:val="22"/>
          <w:lang w:val="en-GB"/>
        </w:rPr>
      </w:pPr>
    </w:p>
    <w:p w14:paraId="2671445C" w14:textId="2DEDE4C7" w:rsidR="0029047B" w:rsidRPr="0029047B" w:rsidRDefault="0029047B" w:rsidP="00707FC8">
      <w:pPr>
        <w:ind w:left="720" w:hanging="720"/>
        <w:jc w:val="both"/>
        <w:rPr>
          <w:rFonts w:ascii="Arial" w:hAnsi="Arial" w:cs="Arial"/>
          <w:color w:val="000000" w:themeColor="text1"/>
          <w:sz w:val="22"/>
          <w:szCs w:val="22"/>
          <w:lang w:val="en-GB"/>
        </w:rPr>
      </w:pPr>
      <w:r w:rsidRPr="0029047B">
        <w:rPr>
          <w:rFonts w:ascii="Arial" w:hAnsi="Arial" w:cs="Arial"/>
          <w:color w:val="000000" w:themeColor="text1"/>
          <w:sz w:val="22"/>
          <w:szCs w:val="22"/>
          <w:lang w:val="en-GB"/>
        </w:rPr>
        <w:t>Statement 2 –</w:t>
      </w:r>
      <w:r w:rsidR="00121266">
        <w:rPr>
          <w:rFonts w:ascii="Arial" w:hAnsi="Arial" w:cs="Arial"/>
          <w:color w:val="000000" w:themeColor="text1"/>
          <w:sz w:val="22"/>
          <w:szCs w:val="22"/>
          <w:lang w:val="en-GB"/>
        </w:rPr>
        <w:t xml:space="preserve"> Article 32 - Hotchpot</w:t>
      </w:r>
    </w:p>
    <w:p w14:paraId="0DE438A2" w14:textId="77777777" w:rsidR="0029047B" w:rsidRPr="0029047B" w:rsidRDefault="0029047B" w:rsidP="00707FC8">
      <w:pPr>
        <w:ind w:left="720" w:hanging="720"/>
        <w:jc w:val="both"/>
        <w:rPr>
          <w:rFonts w:ascii="Arial" w:hAnsi="Arial" w:cs="Arial"/>
          <w:color w:val="000000" w:themeColor="text1"/>
          <w:sz w:val="22"/>
          <w:szCs w:val="22"/>
          <w:lang w:val="en-GB"/>
        </w:rPr>
      </w:pPr>
    </w:p>
    <w:p w14:paraId="2B283534" w14:textId="72070B98" w:rsidR="0029047B" w:rsidRDefault="0029047B" w:rsidP="00707FC8">
      <w:pPr>
        <w:ind w:left="720" w:hanging="720"/>
        <w:jc w:val="both"/>
        <w:rPr>
          <w:rFonts w:ascii="Arial" w:hAnsi="Arial" w:cs="Arial"/>
          <w:color w:val="000000" w:themeColor="text1"/>
          <w:sz w:val="22"/>
          <w:szCs w:val="22"/>
          <w:lang w:val="en-GB"/>
        </w:rPr>
      </w:pPr>
      <w:r w:rsidRPr="0029047B">
        <w:rPr>
          <w:rFonts w:ascii="Arial" w:hAnsi="Arial" w:cs="Arial"/>
          <w:color w:val="000000" w:themeColor="text1"/>
          <w:sz w:val="22"/>
          <w:szCs w:val="22"/>
          <w:lang w:val="en-GB"/>
        </w:rPr>
        <w:t xml:space="preserve">Statement 3 </w:t>
      </w:r>
      <w:r>
        <w:rPr>
          <w:rFonts w:ascii="Arial" w:hAnsi="Arial" w:cs="Arial"/>
          <w:color w:val="000000" w:themeColor="text1"/>
          <w:sz w:val="22"/>
          <w:szCs w:val="22"/>
          <w:lang w:val="en-GB"/>
        </w:rPr>
        <w:t>–</w:t>
      </w:r>
      <w:r w:rsidR="00FA62DF">
        <w:rPr>
          <w:rFonts w:ascii="Arial" w:hAnsi="Arial" w:cs="Arial"/>
          <w:color w:val="000000" w:themeColor="text1"/>
          <w:sz w:val="22"/>
          <w:szCs w:val="22"/>
          <w:lang w:val="en-GB"/>
        </w:rPr>
        <w:t xml:space="preserve"> Article </w:t>
      </w:r>
      <w:r w:rsidR="003C328C">
        <w:rPr>
          <w:rFonts w:ascii="Arial" w:hAnsi="Arial" w:cs="Arial"/>
          <w:color w:val="000000" w:themeColor="text1"/>
          <w:sz w:val="22"/>
          <w:szCs w:val="22"/>
          <w:lang w:val="en-GB"/>
        </w:rPr>
        <w:t>31 – Presumption of Insolvency</w:t>
      </w:r>
    </w:p>
    <w:p w14:paraId="65FE92C7" w14:textId="77777777" w:rsidR="0029047B" w:rsidRPr="0029047B" w:rsidRDefault="0029047B" w:rsidP="0029047B">
      <w:pPr>
        <w:jc w:val="both"/>
        <w:rPr>
          <w:rFonts w:ascii="Arial" w:hAnsi="Arial" w:cs="Arial"/>
          <w:color w:val="000000" w:themeColor="text1"/>
          <w:sz w:val="22"/>
          <w:szCs w:val="22"/>
          <w:lang w:val="en-GB"/>
        </w:rPr>
      </w:pP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572227E7" w14:textId="6FC509C4" w:rsidR="0045683E" w:rsidRDefault="005E7EF0" w:rsidP="00707FC8">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In the IBA case appeal </w:t>
      </w:r>
      <w:r w:rsidR="00A72083">
        <w:rPr>
          <w:rFonts w:ascii="Arial" w:hAnsi="Arial" w:cs="Arial"/>
          <w:color w:val="000000" w:themeColor="text1"/>
          <w:sz w:val="22"/>
          <w:szCs w:val="22"/>
          <w:lang w:val="en-GB"/>
        </w:rPr>
        <w:t xml:space="preserve">the English court of appeal upheld the initial decision and focused on </w:t>
      </w:r>
      <w:r w:rsidR="00D12DD5">
        <w:rPr>
          <w:rFonts w:ascii="Arial" w:hAnsi="Arial" w:cs="Arial"/>
          <w:color w:val="000000" w:themeColor="text1"/>
          <w:sz w:val="22"/>
          <w:szCs w:val="22"/>
          <w:lang w:val="en-GB"/>
        </w:rPr>
        <w:t xml:space="preserve">the English Courts jurisdiction to grant indefinite Moratorium Continuation. </w:t>
      </w:r>
      <w:r w:rsidR="00DA278A">
        <w:rPr>
          <w:rFonts w:ascii="Arial" w:hAnsi="Arial" w:cs="Arial"/>
          <w:color w:val="000000" w:themeColor="text1"/>
          <w:sz w:val="22"/>
          <w:szCs w:val="22"/>
          <w:lang w:val="en-GB"/>
        </w:rPr>
        <w:t xml:space="preserve">This was more of an argument in practice rather than law. </w:t>
      </w:r>
      <w:r w:rsidR="009B0EC8">
        <w:rPr>
          <w:rFonts w:ascii="Arial" w:hAnsi="Arial" w:cs="Arial"/>
          <w:color w:val="000000" w:themeColor="text1"/>
          <w:sz w:val="22"/>
          <w:szCs w:val="22"/>
          <w:lang w:val="en-GB"/>
        </w:rPr>
        <w:t xml:space="preserve">It was noted that the court should not exercise its power to grant infinite </w:t>
      </w:r>
      <w:r w:rsidR="00557A97">
        <w:rPr>
          <w:rFonts w:ascii="Arial" w:hAnsi="Arial" w:cs="Arial"/>
          <w:color w:val="000000" w:themeColor="text1"/>
          <w:sz w:val="22"/>
          <w:szCs w:val="22"/>
          <w:lang w:val="en-GB"/>
        </w:rPr>
        <w:t xml:space="preserve">Moratorium Continuation whereby doing so it will prevent English creditors </w:t>
      </w:r>
      <w:r w:rsidR="00803582">
        <w:rPr>
          <w:rFonts w:ascii="Arial" w:hAnsi="Arial" w:cs="Arial"/>
          <w:color w:val="000000" w:themeColor="text1"/>
          <w:sz w:val="22"/>
          <w:szCs w:val="22"/>
          <w:lang w:val="en-GB"/>
        </w:rPr>
        <w:t xml:space="preserve">from enforcing English law rights and or continue to prolong the stay. </w:t>
      </w:r>
    </w:p>
    <w:p w14:paraId="1A0F396B" w14:textId="551A8D72" w:rsidR="00697DBE" w:rsidRDefault="00697DBE" w:rsidP="00707FC8">
      <w:pPr>
        <w:jc w:val="both"/>
        <w:rPr>
          <w:rFonts w:ascii="Arial" w:hAnsi="Arial" w:cs="Arial"/>
          <w:color w:val="000000" w:themeColor="text1"/>
          <w:sz w:val="22"/>
          <w:szCs w:val="22"/>
          <w:lang w:val="en-GB"/>
        </w:rPr>
      </w:pPr>
    </w:p>
    <w:p w14:paraId="76B12481" w14:textId="4823C503" w:rsidR="00697DBE" w:rsidRPr="009B5832" w:rsidRDefault="00697DBE" w:rsidP="00707FC8">
      <w:pPr>
        <w:jc w:val="both"/>
        <w:rPr>
          <w:rFonts w:ascii="Arial" w:hAnsi="Arial" w:cs="Arial"/>
          <w:b/>
          <w:sz w:val="22"/>
          <w:szCs w:val="22"/>
          <w:lang w:val="en-GB"/>
        </w:rPr>
      </w:pPr>
      <w:r>
        <w:rPr>
          <w:rFonts w:ascii="Arial" w:hAnsi="Arial" w:cs="Arial"/>
          <w:color w:val="000000" w:themeColor="text1"/>
          <w:sz w:val="22"/>
          <w:szCs w:val="22"/>
          <w:lang w:val="en-GB"/>
        </w:rPr>
        <w:t xml:space="preserve">In substance the courts should not exercise its power if the underlying reason/effect will be prolonging </w:t>
      </w:r>
      <w:r w:rsidR="00FF4652">
        <w:rPr>
          <w:rFonts w:ascii="Arial" w:hAnsi="Arial" w:cs="Arial"/>
          <w:color w:val="000000" w:themeColor="text1"/>
          <w:sz w:val="22"/>
          <w:szCs w:val="22"/>
          <w:lang w:val="en-GB"/>
        </w:rPr>
        <w:t>the stay or not allowing creditors to enforce their jurisdictional claims/rights.</w:t>
      </w: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0E065A2D" w14:textId="70621C1D" w:rsidR="00F45AC5" w:rsidRDefault="00F45AC5" w:rsidP="001A482D">
      <w:pPr>
        <w:ind w:left="720" w:hanging="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After recognition of foreign main proceedings, Article </w:t>
      </w:r>
      <w:r w:rsidR="003169E9">
        <w:rPr>
          <w:rFonts w:ascii="Arial" w:hAnsi="Arial" w:cs="Arial"/>
          <w:color w:val="000000" w:themeColor="text1"/>
          <w:sz w:val="22"/>
          <w:szCs w:val="22"/>
          <w:lang w:val="en-GB"/>
        </w:rPr>
        <w:t>29(c)</w:t>
      </w:r>
      <w:r>
        <w:rPr>
          <w:rFonts w:ascii="Arial" w:hAnsi="Arial" w:cs="Arial"/>
          <w:color w:val="000000" w:themeColor="text1"/>
          <w:sz w:val="22"/>
          <w:szCs w:val="22"/>
          <w:lang w:val="en-GB"/>
        </w:rPr>
        <w:t xml:space="preserve">: </w:t>
      </w:r>
    </w:p>
    <w:p w14:paraId="2E0F4036" w14:textId="77777777" w:rsidR="00F45AC5" w:rsidRDefault="00F45AC5" w:rsidP="001A482D">
      <w:pPr>
        <w:ind w:left="720" w:hanging="720"/>
        <w:jc w:val="both"/>
        <w:rPr>
          <w:rFonts w:ascii="Arial" w:hAnsi="Arial" w:cs="Arial"/>
          <w:color w:val="000000" w:themeColor="text1"/>
          <w:sz w:val="22"/>
          <w:szCs w:val="22"/>
          <w:lang w:val="en-GB"/>
        </w:rPr>
      </w:pPr>
    </w:p>
    <w:p w14:paraId="24E7F4BB" w14:textId="05320200" w:rsidR="001A482D" w:rsidRDefault="0001250E" w:rsidP="001A482D">
      <w:pPr>
        <w:ind w:left="720" w:hanging="720"/>
        <w:jc w:val="both"/>
        <w:rPr>
          <w:rFonts w:ascii="Arial" w:hAnsi="Arial" w:cs="Arial"/>
          <w:color w:val="000000" w:themeColor="text1"/>
          <w:sz w:val="22"/>
          <w:szCs w:val="22"/>
          <w:lang w:val="en-GB"/>
        </w:rPr>
      </w:pPr>
      <w:r>
        <w:rPr>
          <w:rFonts w:ascii="Arial" w:hAnsi="Arial" w:cs="Arial"/>
          <w:color w:val="000000" w:themeColor="text1"/>
          <w:sz w:val="22"/>
          <w:szCs w:val="22"/>
          <w:lang w:val="en-GB"/>
        </w:rPr>
        <w:t>The court must satisfy itself that</w:t>
      </w:r>
      <w:r w:rsidR="003169E9">
        <w:rPr>
          <w:rFonts w:ascii="Arial" w:hAnsi="Arial" w:cs="Arial"/>
          <w:color w:val="000000" w:themeColor="text1"/>
          <w:sz w:val="22"/>
          <w:szCs w:val="22"/>
          <w:lang w:val="en-GB"/>
        </w:rPr>
        <w:t>:</w:t>
      </w:r>
    </w:p>
    <w:p w14:paraId="6A837292" w14:textId="350FE5B1" w:rsidR="003169E9" w:rsidRDefault="003169E9" w:rsidP="003169E9">
      <w:pPr>
        <w:pStyle w:val="ListParagraph"/>
        <w:numPr>
          <w:ilvl w:val="0"/>
          <w:numId w:val="41"/>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assets under the enacting state should be administered in the foreign non-main </w:t>
      </w:r>
      <w:r w:rsidR="008813D3">
        <w:rPr>
          <w:rFonts w:ascii="Arial" w:hAnsi="Arial" w:cs="Arial"/>
          <w:color w:val="000000" w:themeColor="text1"/>
          <w:sz w:val="22"/>
          <w:szCs w:val="22"/>
          <w:lang w:val="en-GB"/>
        </w:rPr>
        <w:t xml:space="preserve">proceeding. </w:t>
      </w:r>
    </w:p>
    <w:p w14:paraId="3DEB9470" w14:textId="5D095B6D" w:rsidR="008D557B" w:rsidRDefault="008D557B" w:rsidP="008D557B">
      <w:pPr>
        <w:jc w:val="both"/>
        <w:rPr>
          <w:rFonts w:ascii="Arial" w:hAnsi="Arial" w:cs="Arial"/>
          <w:color w:val="000000" w:themeColor="text1"/>
          <w:sz w:val="22"/>
          <w:szCs w:val="22"/>
          <w:lang w:val="en-GB"/>
        </w:rPr>
      </w:pPr>
    </w:p>
    <w:p w14:paraId="4B055404" w14:textId="68DCD943" w:rsidR="008D557B" w:rsidRPr="008D557B" w:rsidRDefault="00AB4A70" w:rsidP="008D557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w:t>
      </w:r>
      <w:r w:rsidR="00956E82">
        <w:rPr>
          <w:rFonts w:ascii="Arial" w:hAnsi="Arial" w:cs="Arial"/>
          <w:color w:val="000000" w:themeColor="text1"/>
          <w:sz w:val="22"/>
          <w:szCs w:val="22"/>
          <w:lang w:val="en-GB"/>
        </w:rPr>
        <w:t>foreign representative needs to provide pertinent information to the court in the enacting state.</w:t>
      </w:r>
      <w:r w:rsidR="009A55F4">
        <w:rPr>
          <w:rFonts w:ascii="Arial" w:hAnsi="Arial" w:cs="Arial"/>
          <w:color w:val="000000" w:themeColor="text1"/>
          <w:sz w:val="22"/>
          <w:szCs w:val="22"/>
          <w:lang w:val="en-GB"/>
        </w:rPr>
        <w:t xml:space="preserve"> Article 18.</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w:t>
      </w:r>
      <w:r w:rsidRPr="009B5832">
        <w:rPr>
          <w:rFonts w:ascii="Arial" w:hAnsi="Arial" w:cs="Arial"/>
          <w:sz w:val="22"/>
          <w:szCs w:val="22"/>
          <w:lang w:val="en-GB"/>
        </w:rPr>
        <w:lastRenderedPageBreak/>
        <w:t xml:space="preserve">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A637290" w14:textId="0A9B0175" w:rsidR="00544127" w:rsidRDefault="00EF186C" w:rsidP="00707FC8">
      <w:pPr>
        <w:ind w:left="720" w:hanging="720"/>
        <w:jc w:val="both"/>
        <w:rPr>
          <w:rFonts w:ascii="Arial" w:hAnsi="Arial" w:cs="Arial"/>
          <w:color w:val="000000" w:themeColor="text1"/>
          <w:sz w:val="22"/>
          <w:szCs w:val="22"/>
          <w:lang w:val="en-GB"/>
        </w:rPr>
      </w:pPr>
      <w:r>
        <w:rPr>
          <w:rFonts w:ascii="Arial" w:hAnsi="Arial" w:cs="Arial"/>
          <w:color w:val="000000" w:themeColor="text1"/>
          <w:sz w:val="22"/>
          <w:szCs w:val="22"/>
          <w:lang w:val="en-GB"/>
        </w:rPr>
        <w:t>State A can provide</w:t>
      </w:r>
      <w:r w:rsidR="00E238A8">
        <w:rPr>
          <w:rFonts w:ascii="Arial" w:hAnsi="Arial" w:cs="Arial"/>
          <w:color w:val="000000" w:themeColor="text1"/>
          <w:sz w:val="22"/>
          <w:szCs w:val="22"/>
          <w:lang w:val="en-GB"/>
        </w:rPr>
        <w:t xml:space="preserve"> court access to</w:t>
      </w:r>
      <w:r>
        <w:rPr>
          <w:rFonts w:ascii="Arial" w:hAnsi="Arial" w:cs="Arial"/>
          <w:color w:val="000000" w:themeColor="text1"/>
          <w:sz w:val="22"/>
          <w:szCs w:val="22"/>
          <w:lang w:val="en-GB"/>
        </w:rPr>
        <w:t xml:space="preserve"> the foreign representative and </w:t>
      </w:r>
      <w:r w:rsidR="00E238A8">
        <w:rPr>
          <w:rFonts w:ascii="Arial" w:hAnsi="Arial" w:cs="Arial"/>
          <w:color w:val="000000" w:themeColor="text1"/>
          <w:sz w:val="22"/>
          <w:szCs w:val="22"/>
          <w:lang w:val="en-GB"/>
        </w:rPr>
        <w:t>creditors</w:t>
      </w:r>
      <w:r w:rsidR="001A4A73">
        <w:rPr>
          <w:rFonts w:ascii="Arial" w:hAnsi="Arial" w:cs="Arial"/>
          <w:color w:val="000000" w:themeColor="text1"/>
          <w:sz w:val="22"/>
          <w:szCs w:val="22"/>
          <w:lang w:val="en-GB"/>
        </w:rPr>
        <w:t xml:space="preserve">, allowing the foreign representative some </w:t>
      </w:r>
      <w:r w:rsidR="001F24CA">
        <w:rPr>
          <w:rFonts w:ascii="Arial" w:hAnsi="Arial" w:cs="Arial"/>
          <w:color w:val="000000" w:themeColor="text1"/>
          <w:sz w:val="22"/>
          <w:szCs w:val="22"/>
          <w:lang w:val="en-GB"/>
        </w:rPr>
        <w:t xml:space="preserve">time and allowing the courts in State A </w:t>
      </w:r>
      <w:r w:rsidR="00281DB3">
        <w:rPr>
          <w:rFonts w:ascii="Arial" w:hAnsi="Arial" w:cs="Arial"/>
          <w:color w:val="000000" w:themeColor="text1"/>
          <w:sz w:val="22"/>
          <w:szCs w:val="22"/>
          <w:lang w:val="en-GB"/>
        </w:rPr>
        <w:t xml:space="preserve">to assess what coordination between A and B is warranted and or beneficial. </w:t>
      </w:r>
    </w:p>
    <w:p w14:paraId="57B2D8E6" w14:textId="73740258" w:rsidR="00E238A8" w:rsidRDefault="00E238A8" w:rsidP="00707FC8">
      <w:pPr>
        <w:ind w:left="720" w:hanging="72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State A can </w:t>
      </w:r>
      <w:r w:rsidR="00853FDD">
        <w:rPr>
          <w:rFonts w:ascii="Arial" w:hAnsi="Arial" w:cs="Arial"/>
          <w:color w:val="000000" w:themeColor="text1"/>
          <w:sz w:val="22"/>
          <w:szCs w:val="22"/>
          <w:lang w:val="en-GB"/>
        </w:rPr>
        <w:t>facilitate co-corporation with foreign courts and foreign reps</w:t>
      </w:r>
      <w:r w:rsidR="00FD3BE0">
        <w:rPr>
          <w:rFonts w:ascii="Arial" w:hAnsi="Arial" w:cs="Arial"/>
          <w:color w:val="000000" w:themeColor="text1"/>
          <w:sz w:val="22"/>
          <w:szCs w:val="22"/>
          <w:lang w:val="en-GB"/>
        </w:rPr>
        <w:t xml:space="preserve"> to maximize efficiency.</w:t>
      </w:r>
    </w:p>
    <w:p w14:paraId="26EB464A" w14:textId="77777777" w:rsidR="00853FDD" w:rsidRPr="009B5832" w:rsidRDefault="00853FDD"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13C0C0F" w14:textId="38D47E48" w:rsidR="0017257C" w:rsidRDefault="00B42371" w:rsidP="00707FC8">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Article 18 State B must </w:t>
      </w:r>
      <w:r w:rsidR="00C925BE">
        <w:rPr>
          <w:rFonts w:ascii="Arial" w:hAnsi="Arial" w:cs="Arial"/>
          <w:sz w:val="22"/>
          <w:szCs w:val="22"/>
          <w:shd w:val="clear" w:color="auto" w:fill="FFFFFF"/>
          <w:lang w:val="en-GB"/>
        </w:rPr>
        <w:t xml:space="preserve">update the court on any developments, if not done adequately recognition can be revoked. </w:t>
      </w:r>
    </w:p>
    <w:p w14:paraId="2CFD76E0" w14:textId="4AFD6D71" w:rsidR="00B42371" w:rsidRDefault="00B42371" w:rsidP="00707FC8">
      <w:pPr>
        <w:jc w:val="both"/>
        <w:rPr>
          <w:rFonts w:ascii="Arial" w:hAnsi="Arial" w:cs="Arial"/>
          <w:sz w:val="22"/>
          <w:szCs w:val="22"/>
          <w:shd w:val="clear" w:color="auto" w:fill="FFFFFF"/>
          <w:lang w:val="en-GB"/>
        </w:rPr>
      </w:pPr>
    </w:p>
    <w:p w14:paraId="775C675B" w14:textId="77777777" w:rsidR="00C925BE" w:rsidRDefault="00C925BE" w:rsidP="00707FC8">
      <w:pPr>
        <w:jc w:val="both"/>
        <w:rPr>
          <w:rFonts w:ascii="Arial" w:hAnsi="Arial" w:cs="Arial"/>
          <w:sz w:val="22"/>
          <w:szCs w:val="22"/>
          <w:shd w:val="clear" w:color="auto" w:fill="FFFFFF"/>
          <w:lang w:val="en-GB"/>
        </w:rPr>
      </w:pPr>
    </w:p>
    <w:p w14:paraId="5C720EF6" w14:textId="77777777" w:rsidR="00B42371" w:rsidRPr="009B5832" w:rsidRDefault="00B42371"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2FCD9A5A" w:rsidR="00817D57" w:rsidRDefault="00817D57" w:rsidP="00707FC8">
      <w:pPr>
        <w:jc w:val="both"/>
        <w:rPr>
          <w:rFonts w:ascii="Arial" w:hAnsi="Arial" w:cs="Arial"/>
          <w:sz w:val="22"/>
          <w:szCs w:val="22"/>
          <w:lang w:val="en-GB"/>
        </w:rPr>
      </w:pPr>
    </w:p>
    <w:p w14:paraId="7DA72B75" w14:textId="77777777" w:rsidR="00F11011" w:rsidRPr="009B5832" w:rsidRDefault="00F11011" w:rsidP="00707FC8">
      <w:pPr>
        <w:jc w:val="both"/>
        <w:rPr>
          <w:rFonts w:ascii="Arial" w:hAnsi="Arial" w:cs="Arial"/>
          <w:sz w:val="22"/>
          <w:szCs w:val="22"/>
          <w:lang w:val="en-GB"/>
        </w:rPr>
      </w:pPr>
    </w:p>
    <w:p w14:paraId="3BEE6E0A" w14:textId="1C16BFED" w:rsidR="00F11011" w:rsidRDefault="00F11011" w:rsidP="00707FC8">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Article 19 sets out pre-recognition relief.</w:t>
      </w:r>
    </w:p>
    <w:p w14:paraId="369F9605" w14:textId="77777777" w:rsidR="00F11011" w:rsidRDefault="00F11011" w:rsidP="00707FC8">
      <w:pPr>
        <w:jc w:val="both"/>
        <w:rPr>
          <w:rFonts w:ascii="Arial" w:hAnsi="Arial" w:cs="Arial"/>
          <w:color w:val="000000" w:themeColor="text1"/>
          <w:sz w:val="22"/>
          <w:szCs w:val="22"/>
          <w:lang w:val="en-GB"/>
        </w:rPr>
      </w:pPr>
    </w:p>
    <w:p w14:paraId="4E83D7AF" w14:textId="4500468E" w:rsidR="00DF75F8" w:rsidRPr="00610ECB" w:rsidRDefault="00610ECB" w:rsidP="00707FC8">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Article 21 sets out post recognition relief</w:t>
      </w:r>
    </w:p>
    <w:p w14:paraId="4AE7EA78" w14:textId="71725EFE" w:rsidR="007D7C92" w:rsidRDefault="007D7C92" w:rsidP="00707FC8">
      <w:pPr>
        <w:ind w:left="720" w:hanging="720"/>
        <w:jc w:val="both"/>
        <w:rPr>
          <w:rFonts w:ascii="Arial" w:hAnsi="Arial" w:cs="Arial"/>
          <w:sz w:val="22"/>
          <w:szCs w:val="22"/>
          <w:lang w:val="en-GB"/>
        </w:rPr>
      </w:pPr>
    </w:p>
    <w:p w14:paraId="4BB3362D" w14:textId="1866E357" w:rsidR="002A3F77" w:rsidRDefault="002A3F77" w:rsidP="00707FC8">
      <w:pPr>
        <w:ind w:left="720" w:hanging="720"/>
        <w:jc w:val="both"/>
        <w:rPr>
          <w:rFonts w:ascii="Arial" w:hAnsi="Arial" w:cs="Arial"/>
          <w:sz w:val="22"/>
          <w:szCs w:val="22"/>
          <w:lang w:val="en-GB"/>
        </w:rPr>
      </w:pPr>
      <w:r>
        <w:rPr>
          <w:rFonts w:ascii="Arial" w:hAnsi="Arial" w:cs="Arial"/>
          <w:sz w:val="22"/>
          <w:szCs w:val="22"/>
          <w:lang w:val="en-GB"/>
        </w:rPr>
        <w:t xml:space="preserve">For both the court </w:t>
      </w:r>
      <w:proofErr w:type="spellStart"/>
      <w:r>
        <w:rPr>
          <w:rFonts w:ascii="Arial" w:hAnsi="Arial" w:cs="Arial"/>
          <w:sz w:val="22"/>
          <w:szCs w:val="22"/>
          <w:lang w:val="en-GB"/>
        </w:rPr>
        <w:t>mus</w:t>
      </w:r>
      <w:proofErr w:type="spellEnd"/>
      <w:r>
        <w:rPr>
          <w:rFonts w:ascii="Arial" w:hAnsi="Arial" w:cs="Arial"/>
          <w:sz w:val="22"/>
          <w:szCs w:val="22"/>
          <w:lang w:val="en-GB"/>
        </w:rPr>
        <w:t xml:space="preserve"> be satisfied that the interests o</w:t>
      </w:r>
      <w:r w:rsidR="00152F5E">
        <w:rPr>
          <w:rFonts w:ascii="Arial" w:hAnsi="Arial" w:cs="Arial"/>
          <w:sz w:val="22"/>
          <w:szCs w:val="22"/>
          <w:lang w:val="en-GB"/>
        </w:rPr>
        <w:t xml:space="preserve">f debtors’ creditors and other interested parties are protected. </w:t>
      </w:r>
    </w:p>
    <w:p w14:paraId="0DC70F79" w14:textId="33AD422D" w:rsidR="00DA4231" w:rsidRDefault="00DA4231" w:rsidP="00707FC8">
      <w:pPr>
        <w:ind w:left="720" w:hanging="720"/>
        <w:jc w:val="both"/>
        <w:rPr>
          <w:rFonts w:ascii="Arial" w:hAnsi="Arial" w:cs="Arial"/>
          <w:sz w:val="22"/>
          <w:szCs w:val="22"/>
          <w:lang w:val="en-GB"/>
        </w:rPr>
      </w:pPr>
      <w:r>
        <w:rPr>
          <w:rFonts w:ascii="Arial" w:hAnsi="Arial" w:cs="Arial"/>
          <w:sz w:val="22"/>
          <w:szCs w:val="22"/>
          <w:lang w:val="en-GB"/>
        </w:rPr>
        <w:t>Court has discretion to grant relief</w:t>
      </w:r>
      <w:r w:rsidR="0069049D">
        <w:rPr>
          <w:rFonts w:ascii="Arial" w:hAnsi="Arial" w:cs="Arial"/>
          <w:sz w:val="22"/>
          <w:szCs w:val="22"/>
          <w:lang w:val="en-GB"/>
        </w:rPr>
        <w:t xml:space="preserve"> and can further modify and terminate in future. </w:t>
      </w:r>
    </w:p>
    <w:p w14:paraId="18D080CE" w14:textId="77777777" w:rsidR="0069049D" w:rsidRPr="009B5832" w:rsidRDefault="0069049D"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minimum capital </w:t>
      </w:r>
      <w:proofErr w:type="gramStart"/>
      <w:r w:rsidRPr="009B5832">
        <w:rPr>
          <w:rFonts w:ascii="Arial" w:hAnsi="Arial" w:cs="Arial"/>
          <w:color w:val="000000"/>
          <w:sz w:val="22"/>
          <w:szCs w:val="22"/>
          <w:lang w:val="en-GB" w:eastAsia="en-GB"/>
        </w:rPr>
        <w:t>requirements;</w:t>
      </w:r>
      <w:proofErr w:type="gramEnd"/>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E1FCB3A" w:rsidR="00A153F7" w:rsidRDefault="00A153F7" w:rsidP="00707FC8">
      <w:pPr>
        <w:jc w:val="both"/>
        <w:rPr>
          <w:rFonts w:ascii="Arial" w:hAnsi="Arial" w:cs="Arial"/>
          <w:sz w:val="22"/>
          <w:szCs w:val="22"/>
          <w:lang w:val="en-GB"/>
        </w:rPr>
      </w:pPr>
    </w:p>
    <w:p w14:paraId="54C46243" w14:textId="77777777" w:rsidR="00D739A0" w:rsidRPr="009B5832" w:rsidRDefault="00D739A0" w:rsidP="00707FC8">
      <w:pPr>
        <w:jc w:val="both"/>
        <w:rPr>
          <w:rFonts w:ascii="Arial" w:hAnsi="Arial" w:cs="Arial"/>
          <w:sz w:val="22"/>
          <w:szCs w:val="22"/>
          <w:lang w:val="en-GB"/>
        </w:rPr>
      </w:pPr>
    </w:p>
    <w:p w14:paraId="172B2D0A" w14:textId="40302658" w:rsidR="00387106" w:rsidRDefault="00CA0075" w:rsidP="00707FC8">
      <w:pPr>
        <w:jc w:val="both"/>
        <w:rPr>
          <w:rFonts w:ascii="Arial" w:hAnsi="Arial" w:cs="Arial"/>
          <w:color w:val="000000" w:themeColor="text1"/>
          <w:sz w:val="22"/>
          <w:szCs w:val="22"/>
          <w:lang w:val="en-GB"/>
        </w:rPr>
      </w:pPr>
      <w:r w:rsidRPr="00CA0075">
        <w:rPr>
          <w:rFonts w:ascii="Arial" w:hAnsi="Arial" w:cs="Arial"/>
          <w:color w:val="000000" w:themeColor="text1"/>
          <w:sz w:val="22"/>
          <w:szCs w:val="22"/>
          <w:lang w:val="en-GB"/>
        </w:rPr>
        <w:t>Per article 1(2)</w:t>
      </w:r>
      <w:r w:rsidR="00D739A0">
        <w:rPr>
          <w:rFonts w:ascii="Arial" w:hAnsi="Arial" w:cs="Arial"/>
          <w:color w:val="000000" w:themeColor="text1"/>
          <w:sz w:val="22"/>
          <w:szCs w:val="22"/>
          <w:lang w:val="en-GB"/>
        </w:rPr>
        <w:t xml:space="preserve"> </w:t>
      </w:r>
      <w:r w:rsidR="00F739B4">
        <w:rPr>
          <w:rFonts w:ascii="Arial" w:hAnsi="Arial" w:cs="Arial"/>
          <w:color w:val="000000" w:themeColor="text1"/>
          <w:sz w:val="22"/>
          <w:szCs w:val="22"/>
          <w:lang w:val="en-GB"/>
        </w:rPr>
        <w:t>allows the enacting state to list exclusions to the application.</w:t>
      </w:r>
    </w:p>
    <w:p w14:paraId="123BD231" w14:textId="1BFB5B93" w:rsidR="00F739B4" w:rsidRDefault="00F739B4" w:rsidP="00707FC8">
      <w:pPr>
        <w:jc w:val="both"/>
        <w:rPr>
          <w:rFonts w:ascii="Arial" w:hAnsi="Arial" w:cs="Arial"/>
          <w:color w:val="000000" w:themeColor="text1"/>
          <w:sz w:val="22"/>
          <w:szCs w:val="22"/>
          <w:lang w:val="en-GB"/>
        </w:rPr>
      </w:pPr>
    </w:p>
    <w:p w14:paraId="14F4CB9B" w14:textId="1BEF95CC" w:rsidR="00F739B4" w:rsidRDefault="00EC799D" w:rsidP="00707FC8">
      <w:pPr>
        <w:jc w:val="both"/>
        <w:rPr>
          <w:rFonts w:ascii="Arial" w:hAnsi="Arial" w:cs="Arial"/>
          <w:color w:val="000000" w:themeColor="text1"/>
          <w:sz w:val="22"/>
          <w:szCs w:val="22"/>
          <w:lang w:val="en-GB"/>
        </w:rPr>
      </w:pPr>
      <w:proofErr w:type="gramStart"/>
      <w:r>
        <w:rPr>
          <w:rFonts w:ascii="Arial" w:hAnsi="Arial" w:cs="Arial"/>
          <w:color w:val="000000" w:themeColor="text1"/>
          <w:sz w:val="22"/>
          <w:szCs w:val="22"/>
          <w:lang w:val="en-GB"/>
        </w:rPr>
        <w:t>In order to</w:t>
      </w:r>
      <w:proofErr w:type="gramEnd"/>
      <w:r>
        <w:rPr>
          <w:rFonts w:ascii="Arial" w:hAnsi="Arial" w:cs="Arial"/>
          <w:color w:val="000000" w:themeColor="text1"/>
          <w:sz w:val="22"/>
          <w:szCs w:val="22"/>
          <w:lang w:val="en-GB"/>
        </w:rPr>
        <w:t xml:space="preserve"> be a foreign </w:t>
      </w:r>
      <w:r w:rsidR="008068B4">
        <w:rPr>
          <w:rFonts w:ascii="Arial" w:hAnsi="Arial" w:cs="Arial"/>
          <w:color w:val="000000" w:themeColor="text1"/>
          <w:sz w:val="22"/>
          <w:szCs w:val="22"/>
          <w:lang w:val="en-GB"/>
        </w:rPr>
        <w:t>proceeding,</w:t>
      </w:r>
      <w:r w:rsidR="00BC2968">
        <w:rPr>
          <w:rFonts w:ascii="Arial" w:hAnsi="Arial" w:cs="Arial"/>
          <w:color w:val="000000" w:themeColor="text1"/>
          <w:sz w:val="22"/>
          <w:szCs w:val="22"/>
          <w:lang w:val="en-GB"/>
        </w:rPr>
        <w:t xml:space="preserve"> the following elements need to be met:</w:t>
      </w:r>
    </w:p>
    <w:p w14:paraId="7B34D654" w14:textId="350F3C71" w:rsidR="00BC2968" w:rsidRDefault="00BC2968" w:rsidP="00707FC8">
      <w:pPr>
        <w:jc w:val="both"/>
        <w:rPr>
          <w:rFonts w:ascii="Arial" w:hAnsi="Arial" w:cs="Arial"/>
          <w:color w:val="000000" w:themeColor="text1"/>
          <w:sz w:val="22"/>
          <w:szCs w:val="22"/>
          <w:lang w:val="en-GB"/>
        </w:rPr>
      </w:pPr>
    </w:p>
    <w:p w14:paraId="248E927E" w14:textId="2C4404A1" w:rsidR="00BC2968" w:rsidRDefault="00BC2968" w:rsidP="00BC2968">
      <w:pPr>
        <w:pStyle w:val="ListParagraph"/>
        <w:numPr>
          <w:ilvl w:val="0"/>
          <w:numId w:val="41"/>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Collective nature</w:t>
      </w:r>
    </w:p>
    <w:p w14:paraId="48725D65" w14:textId="5AE09D67" w:rsidR="0013211A" w:rsidRDefault="0013211A" w:rsidP="0013211A">
      <w:pPr>
        <w:jc w:val="both"/>
        <w:rPr>
          <w:rFonts w:ascii="Arial" w:hAnsi="Arial" w:cs="Arial"/>
          <w:color w:val="000000" w:themeColor="text1"/>
          <w:sz w:val="22"/>
          <w:szCs w:val="22"/>
          <w:lang w:val="en-GB"/>
        </w:rPr>
      </w:pPr>
    </w:p>
    <w:p w14:paraId="7603521B" w14:textId="60801F06" w:rsidR="00E1074F" w:rsidRDefault="00E1074F" w:rsidP="0013211A">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There was a formal administration</w:t>
      </w:r>
      <w:r w:rsidR="00011F84">
        <w:rPr>
          <w:rFonts w:ascii="Arial" w:hAnsi="Arial" w:cs="Arial"/>
          <w:color w:val="000000" w:themeColor="text1"/>
          <w:sz w:val="22"/>
          <w:szCs w:val="22"/>
          <w:lang w:val="en-GB"/>
        </w:rPr>
        <w:t xml:space="preserve"> and was done in a judicial manner as it was court approved.</w:t>
      </w:r>
    </w:p>
    <w:p w14:paraId="63523EF1" w14:textId="77777777" w:rsidR="008068B4" w:rsidRPr="008068B4" w:rsidRDefault="008068B4" w:rsidP="008068B4">
      <w:pPr>
        <w:jc w:val="both"/>
        <w:rPr>
          <w:rFonts w:ascii="Arial" w:hAnsi="Arial" w:cs="Arial"/>
          <w:color w:val="000000" w:themeColor="text1"/>
          <w:sz w:val="22"/>
          <w:szCs w:val="22"/>
          <w:lang w:val="en-GB"/>
        </w:rPr>
      </w:pPr>
    </w:p>
    <w:p w14:paraId="5B389E9E" w14:textId="436219CC" w:rsidR="00BC2968" w:rsidRDefault="00BC2968" w:rsidP="00BC2968">
      <w:pPr>
        <w:pStyle w:val="ListParagraph"/>
        <w:numPr>
          <w:ilvl w:val="0"/>
          <w:numId w:val="41"/>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Law related to insolvency</w:t>
      </w:r>
    </w:p>
    <w:p w14:paraId="6584F0C5" w14:textId="77777777" w:rsidR="008068B4" w:rsidRPr="008068B4" w:rsidRDefault="008068B4" w:rsidP="008068B4">
      <w:pPr>
        <w:pStyle w:val="ListParagraph"/>
        <w:rPr>
          <w:rFonts w:ascii="Arial" w:hAnsi="Arial" w:cs="Arial"/>
          <w:color w:val="000000" w:themeColor="text1"/>
          <w:sz w:val="22"/>
          <w:szCs w:val="22"/>
          <w:lang w:val="en-GB"/>
        </w:rPr>
      </w:pPr>
    </w:p>
    <w:p w14:paraId="776D38B8" w14:textId="6C8FC0D0" w:rsidR="00E1074F" w:rsidRPr="0013211A" w:rsidRDefault="00E1074F" w:rsidP="00E1074F">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This condition is met as there is a formal insolvency</w:t>
      </w:r>
      <w:r w:rsidR="00011F84">
        <w:rPr>
          <w:rFonts w:ascii="Arial" w:hAnsi="Arial" w:cs="Arial"/>
          <w:color w:val="000000" w:themeColor="text1"/>
          <w:sz w:val="22"/>
          <w:szCs w:val="22"/>
          <w:lang w:val="en-GB"/>
        </w:rPr>
        <w:t xml:space="preserve"> under the law of country A.</w:t>
      </w:r>
      <w:r>
        <w:rPr>
          <w:rFonts w:ascii="Arial" w:hAnsi="Arial" w:cs="Arial"/>
          <w:color w:val="000000" w:themeColor="text1"/>
          <w:sz w:val="22"/>
          <w:szCs w:val="22"/>
          <w:lang w:val="en-GB"/>
        </w:rPr>
        <w:t xml:space="preserve"> </w:t>
      </w:r>
      <w:r w:rsidR="00340EB8">
        <w:rPr>
          <w:rFonts w:ascii="Arial" w:hAnsi="Arial" w:cs="Arial"/>
          <w:color w:val="000000" w:themeColor="text1"/>
          <w:sz w:val="22"/>
          <w:szCs w:val="22"/>
          <w:lang w:val="en-GB"/>
        </w:rPr>
        <w:t xml:space="preserve">Before this it was in administration. </w:t>
      </w:r>
    </w:p>
    <w:p w14:paraId="258474E3" w14:textId="47037744" w:rsidR="008068B4" w:rsidRDefault="008068B4" w:rsidP="008068B4">
      <w:pPr>
        <w:jc w:val="both"/>
        <w:rPr>
          <w:rFonts w:ascii="Arial" w:hAnsi="Arial" w:cs="Arial"/>
          <w:color w:val="000000" w:themeColor="text1"/>
          <w:sz w:val="22"/>
          <w:szCs w:val="22"/>
          <w:lang w:val="en-GB"/>
        </w:rPr>
      </w:pPr>
    </w:p>
    <w:p w14:paraId="6B0344A4" w14:textId="77777777" w:rsidR="00E1074F" w:rsidRPr="008068B4" w:rsidRDefault="00E1074F" w:rsidP="008068B4">
      <w:pPr>
        <w:jc w:val="both"/>
        <w:rPr>
          <w:rFonts w:ascii="Arial" w:hAnsi="Arial" w:cs="Arial"/>
          <w:color w:val="000000" w:themeColor="text1"/>
          <w:sz w:val="22"/>
          <w:szCs w:val="22"/>
          <w:lang w:val="en-GB"/>
        </w:rPr>
      </w:pPr>
    </w:p>
    <w:p w14:paraId="5DA6FF29" w14:textId="3065912F" w:rsidR="00BC2968" w:rsidRDefault="00BC2968" w:rsidP="00BC2968">
      <w:pPr>
        <w:pStyle w:val="ListParagraph"/>
        <w:numPr>
          <w:ilvl w:val="0"/>
          <w:numId w:val="41"/>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Subject to control or supervision by foreign court</w:t>
      </w:r>
    </w:p>
    <w:p w14:paraId="437F9583" w14:textId="444C6FA9" w:rsidR="007A413E" w:rsidRDefault="007A413E" w:rsidP="007A413E">
      <w:pPr>
        <w:jc w:val="both"/>
        <w:rPr>
          <w:rFonts w:ascii="Arial" w:hAnsi="Arial" w:cs="Arial"/>
          <w:color w:val="000000" w:themeColor="text1"/>
          <w:sz w:val="22"/>
          <w:szCs w:val="22"/>
          <w:lang w:val="en-GB"/>
        </w:rPr>
      </w:pPr>
    </w:p>
    <w:p w14:paraId="436487A7" w14:textId="574AA9B1" w:rsidR="007A413E" w:rsidRPr="007A413E" w:rsidRDefault="007A413E" w:rsidP="007A413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This c</w:t>
      </w:r>
      <w:r w:rsidR="00011F84">
        <w:rPr>
          <w:rFonts w:ascii="Arial" w:hAnsi="Arial" w:cs="Arial"/>
          <w:color w:val="000000" w:themeColor="text1"/>
          <w:sz w:val="22"/>
          <w:szCs w:val="22"/>
          <w:lang w:val="en-GB"/>
        </w:rPr>
        <w:t xml:space="preserve">ondition is met as country A presides </w:t>
      </w:r>
      <w:r w:rsidR="00CC3403">
        <w:rPr>
          <w:rFonts w:ascii="Arial" w:hAnsi="Arial" w:cs="Arial"/>
          <w:color w:val="000000" w:themeColor="text1"/>
          <w:sz w:val="22"/>
          <w:szCs w:val="22"/>
          <w:lang w:val="en-GB"/>
        </w:rPr>
        <w:t xml:space="preserve">as the foreign court. </w:t>
      </w:r>
    </w:p>
    <w:p w14:paraId="01F86D4E" w14:textId="77777777" w:rsidR="008068B4" w:rsidRPr="008068B4" w:rsidRDefault="008068B4" w:rsidP="008068B4">
      <w:pPr>
        <w:jc w:val="both"/>
        <w:rPr>
          <w:rFonts w:ascii="Arial" w:hAnsi="Arial" w:cs="Arial"/>
          <w:color w:val="000000" w:themeColor="text1"/>
          <w:sz w:val="22"/>
          <w:szCs w:val="22"/>
          <w:lang w:val="en-GB"/>
        </w:rPr>
      </w:pPr>
    </w:p>
    <w:p w14:paraId="2CB803A9" w14:textId="665CDC24" w:rsidR="008068B4" w:rsidRDefault="008068B4" w:rsidP="00BC2968">
      <w:pPr>
        <w:pStyle w:val="ListParagraph"/>
        <w:numPr>
          <w:ilvl w:val="0"/>
          <w:numId w:val="41"/>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Purpose of reorganisation</w:t>
      </w:r>
    </w:p>
    <w:p w14:paraId="1376400D" w14:textId="16BBA889" w:rsidR="00CC3403" w:rsidRDefault="00CC3403" w:rsidP="00CC3403">
      <w:pPr>
        <w:jc w:val="both"/>
        <w:rPr>
          <w:rFonts w:ascii="Arial" w:hAnsi="Arial" w:cs="Arial"/>
          <w:color w:val="000000" w:themeColor="text1"/>
          <w:sz w:val="22"/>
          <w:szCs w:val="22"/>
          <w:lang w:val="en-GB"/>
        </w:rPr>
      </w:pPr>
    </w:p>
    <w:p w14:paraId="383D5468" w14:textId="6720A97B" w:rsidR="00CC3403" w:rsidRPr="00CC3403" w:rsidRDefault="00CC3403" w:rsidP="00CC3403">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purpose of the proceeding is to </w:t>
      </w:r>
      <w:r w:rsidR="00340EB8">
        <w:rPr>
          <w:rFonts w:ascii="Arial" w:hAnsi="Arial" w:cs="Arial"/>
          <w:color w:val="000000" w:themeColor="text1"/>
          <w:sz w:val="22"/>
          <w:szCs w:val="22"/>
          <w:lang w:val="en-GB"/>
        </w:rPr>
        <w:t xml:space="preserve">liquidate bank A. </w:t>
      </w: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4E397051" w:rsidR="0077498C" w:rsidRDefault="0077498C" w:rsidP="00707FC8">
      <w:pPr>
        <w:jc w:val="both"/>
        <w:rPr>
          <w:rFonts w:ascii="Arial" w:hAnsi="Arial" w:cs="Arial"/>
          <w:color w:val="000000" w:themeColor="text1"/>
          <w:sz w:val="22"/>
          <w:szCs w:val="22"/>
          <w:lang w:val="en-GB"/>
        </w:rPr>
      </w:pPr>
    </w:p>
    <w:p w14:paraId="0C96AA32" w14:textId="047A850B" w:rsidR="008068B4" w:rsidRDefault="00594651" w:rsidP="00707FC8">
      <w:pPr>
        <w:jc w:val="both"/>
        <w:rPr>
          <w:rFonts w:ascii="Arial" w:hAnsi="Arial" w:cs="Arial"/>
          <w:color w:val="000000" w:themeColor="text1"/>
          <w:sz w:val="22"/>
          <w:szCs w:val="22"/>
          <w:lang w:val="en-GB"/>
        </w:rPr>
      </w:pPr>
      <w:proofErr w:type="gramStart"/>
      <w:r>
        <w:rPr>
          <w:rFonts w:ascii="Arial" w:hAnsi="Arial" w:cs="Arial"/>
          <w:color w:val="000000" w:themeColor="text1"/>
          <w:sz w:val="22"/>
          <w:szCs w:val="22"/>
          <w:lang w:val="en-GB"/>
        </w:rPr>
        <w:t>In order to</w:t>
      </w:r>
      <w:proofErr w:type="gramEnd"/>
      <w:r>
        <w:rPr>
          <w:rFonts w:ascii="Arial" w:hAnsi="Arial" w:cs="Arial"/>
          <w:color w:val="000000" w:themeColor="text1"/>
          <w:sz w:val="22"/>
          <w:szCs w:val="22"/>
          <w:lang w:val="en-GB"/>
        </w:rPr>
        <w:t xml:space="preserve"> qualify as a foreign </w:t>
      </w:r>
      <w:r w:rsidR="004C24F3">
        <w:rPr>
          <w:rFonts w:ascii="Arial" w:hAnsi="Arial" w:cs="Arial"/>
          <w:color w:val="000000" w:themeColor="text1"/>
          <w:sz w:val="22"/>
          <w:szCs w:val="22"/>
          <w:lang w:val="en-GB"/>
        </w:rPr>
        <w:t>representative,</w:t>
      </w:r>
      <w:r>
        <w:rPr>
          <w:rFonts w:ascii="Arial" w:hAnsi="Arial" w:cs="Arial"/>
          <w:color w:val="000000" w:themeColor="text1"/>
          <w:sz w:val="22"/>
          <w:szCs w:val="22"/>
          <w:lang w:val="en-GB"/>
        </w:rPr>
        <w:t xml:space="preserve"> the following elements must be met:</w:t>
      </w:r>
    </w:p>
    <w:p w14:paraId="6DAB2950" w14:textId="5A5CDF91" w:rsidR="00594651" w:rsidRDefault="00594651" w:rsidP="00707FC8">
      <w:pPr>
        <w:jc w:val="both"/>
        <w:rPr>
          <w:rFonts w:ascii="Arial" w:hAnsi="Arial" w:cs="Arial"/>
          <w:color w:val="000000" w:themeColor="text1"/>
          <w:sz w:val="22"/>
          <w:szCs w:val="22"/>
          <w:lang w:val="en-GB"/>
        </w:rPr>
      </w:pPr>
    </w:p>
    <w:p w14:paraId="37F9A11B" w14:textId="6BBDC91E" w:rsidR="00594651" w:rsidRDefault="004C24F3" w:rsidP="00594651">
      <w:pPr>
        <w:pStyle w:val="ListParagraph"/>
        <w:numPr>
          <w:ilvl w:val="0"/>
          <w:numId w:val="41"/>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Appointed body</w:t>
      </w:r>
    </w:p>
    <w:p w14:paraId="6AD9665A" w14:textId="6B12B610" w:rsidR="004C24F3" w:rsidRDefault="004C24F3" w:rsidP="004C24F3">
      <w:pPr>
        <w:jc w:val="both"/>
        <w:rPr>
          <w:rFonts w:ascii="Arial" w:hAnsi="Arial" w:cs="Arial"/>
          <w:color w:val="000000" w:themeColor="text1"/>
          <w:sz w:val="22"/>
          <w:szCs w:val="22"/>
          <w:lang w:val="en-GB"/>
        </w:rPr>
      </w:pPr>
    </w:p>
    <w:p w14:paraId="47DF709C" w14:textId="14D7CE9D" w:rsidR="00340EB8" w:rsidRDefault="00340EB8" w:rsidP="004C24F3">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Liquidators were appointed. </w:t>
      </w:r>
    </w:p>
    <w:p w14:paraId="4A890655" w14:textId="77777777" w:rsidR="00340EB8" w:rsidRPr="004C24F3" w:rsidRDefault="00340EB8" w:rsidP="004C24F3">
      <w:pPr>
        <w:jc w:val="both"/>
        <w:rPr>
          <w:rFonts w:ascii="Arial" w:hAnsi="Arial" w:cs="Arial"/>
          <w:color w:val="000000" w:themeColor="text1"/>
          <w:sz w:val="22"/>
          <w:szCs w:val="22"/>
          <w:lang w:val="en-GB"/>
        </w:rPr>
      </w:pPr>
    </w:p>
    <w:p w14:paraId="3F45C0F3" w14:textId="63DB2F82" w:rsidR="004C24F3" w:rsidRDefault="004C24F3" w:rsidP="00594651">
      <w:pPr>
        <w:pStyle w:val="ListParagraph"/>
        <w:numPr>
          <w:ilvl w:val="0"/>
          <w:numId w:val="41"/>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Administer </w:t>
      </w:r>
      <w:proofErr w:type="gramStart"/>
      <w:r>
        <w:rPr>
          <w:rFonts w:ascii="Arial" w:hAnsi="Arial" w:cs="Arial"/>
          <w:color w:val="000000" w:themeColor="text1"/>
          <w:sz w:val="22"/>
          <w:szCs w:val="22"/>
          <w:lang w:val="en-GB"/>
        </w:rPr>
        <w:t>debtors</w:t>
      </w:r>
      <w:proofErr w:type="gramEnd"/>
      <w:r>
        <w:rPr>
          <w:rFonts w:ascii="Arial" w:hAnsi="Arial" w:cs="Arial"/>
          <w:color w:val="000000" w:themeColor="text1"/>
          <w:sz w:val="22"/>
          <w:szCs w:val="22"/>
          <w:lang w:val="en-GB"/>
        </w:rPr>
        <w:t xml:space="preserve"> assets or affairs</w:t>
      </w:r>
    </w:p>
    <w:p w14:paraId="0E08D0E6" w14:textId="77777777" w:rsidR="007A413E" w:rsidRPr="007A413E" w:rsidRDefault="007A413E" w:rsidP="007A413E">
      <w:pPr>
        <w:pStyle w:val="ListParagraph"/>
        <w:rPr>
          <w:rFonts w:ascii="Arial" w:hAnsi="Arial" w:cs="Arial"/>
          <w:color w:val="000000" w:themeColor="text1"/>
          <w:sz w:val="22"/>
          <w:szCs w:val="22"/>
          <w:lang w:val="en-GB"/>
        </w:rPr>
      </w:pPr>
    </w:p>
    <w:p w14:paraId="6ABA7434" w14:textId="175097B9" w:rsidR="007A413E" w:rsidRPr="007A413E" w:rsidRDefault="007A413E" w:rsidP="007A413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This condition is met as DGF law has the powers to manage the assts and all other affairs of the bank</w:t>
      </w:r>
    </w:p>
    <w:p w14:paraId="6682D5BF" w14:textId="77777777" w:rsidR="008068B4" w:rsidRPr="009B5832" w:rsidRDefault="008068B4"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A1DBC" w14:textId="77777777" w:rsidR="00D232B1" w:rsidRDefault="00D232B1" w:rsidP="00241B44">
      <w:r>
        <w:separator/>
      </w:r>
    </w:p>
  </w:endnote>
  <w:endnote w:type="continuationSeparator" w:id="0">
    <w:p w14:paraId="1FF68D29" w14:textId="77777777" w:rsidR="00D232B1" w:rsidRDefault="00D232B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41ECD3BA" w:rsidR="0036760B" w:rsidRPr="00784B4B" w:rsidRDefault="004F39A2" w:rsidP="0036760B">
    <w:pPr>
      <w:pStyle w:val="Footer"/>
      <w:ind w:right="360" w:firstLine="360"/>
      <w:rPr>
        <w:rFonts w:ascii="Arial" w:hAnsi="Arial" w:cs="Arial"/>
        <w:sz w:val="18"/>
        <w:szCs w:val="18"/>
      </w:rPr>
    </w:pPr>
    <w:r>
      <w:rPr>
        <w:rFonts w:ascii="Arial" w:hAnsi="Arial" w:cs="Arial"/>
        <w:sz w:val="18"/>
        <w:szCs w:val="18"/>
      </w:rPr>
      <w:t>202122-616</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394D6" w14:textId="77777777" w:rsidR="00D232B1" w:rsidRDefault="00D232B1" w:rsidP="00241B44">
      <w:r>
        <w:separator/>
      </w:r>
    </w:p>
  </w:footnote>
  <w:footnote w:type="continuationSeparator" w:id="0">
    <w:p w14:paraId="213F7265" w14:textId="77777777" w:rsidR="00D232B1" w:rsidRDefault="00D232B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32583"/>
    <w:multiLevelType w:val="hybridMultilevel"/>
    <w:tmpl w:val="9F08999C"/>
    <w:lvl w:ilvl="0" w:tplc="80166BD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0"/>
  </w:num>
  <w:num w:numId="3">
    <w:abstractNumId w:val="27"/>
  </w:num>
  <w:num w:numId="4">
    <w:abstractNumId w:val="36"/>
  </w:num>
  <w:num w:numId="5">
    <w:abstractNumId w:val="6"/>
  </w:num>
  <w:num w:numId="6">
    <w:abstractNumId w:val="34"/>
  </w:num>
  <w:num w:numId="7">
    <w:abstractNumId w:val="14"/>
  </w:num>
  <w:num w:numId="8">
    <w:abstractNumId w:val="29"/>
  </w:num>
  <w:num w:numId="9">
    <w:abstractNumId w:val="17"/>
  </w:num>
  <w:num w:numId="10">
    <w:abstractNumId w:val="10"/>
  </w:num>
  <w:num w:numId="11">
    <w:abstractNumId w:val="19"/>
  </w:num>
  <w:num w:numId="12">
    <w:abstractNumId w:val="33"/>
  </w:num>
  <w:num w:numId="13">
    <w:abstractNumId w:val="4"/>
  </w:num>
  <w:num w:numId="14">
    <w:abstractNumId w:val="25"/>
  </w:num>
  <w:num w:numId="15">
    <w:abstractNumId w:val="11"/>
  </w:num>
  <w:num w:numId="16">
    <w:abstractNumId w:val="12"/>
  </w:num>
  <w:num w:numId="17">
    <w:abstractNumId w:val="21"/>
  </w:num>
  <w:num w:numId="18">
    <w:abstractNumId w:val="5"/>
  </w:num>
  <w:num w:numId="19">
    <w:abstractNumId w:val="20"/>
  </w:num>
  <w:num w:numId="20">
    <w:abstractNumId w:val="39"/>
  </w:num>
  <w:num w:numId="21">
    <w:abstractNumId w:val="13"/>
  </w:num>
  <w:num w:numId="22">
    <w:abstractNumId w:val="32"/>
  </w:num>
  <w:num w:numId="23">
    <w:abstractNumId w:val="37"/>
  </w:num>
  <w:num w:numId="24">
    <w:abstractNumId w:val="31"/>
  </w:num>
  <w:num w:numId="25">
    <w:abstractNumId w:val="24"/>
  </w:num>
  <w:num w:numId="26">
    <w:abstractNumId w:val="38"/>
  </w:num>
  <w:num w:numId="27">
    <w:abstractNumId w:val="35"/>
  </w:num>
  <w:num w:numId="28">
    <w:abstractNumId w:val="8"/>
  </w:num>
  <w:num w:numId="29">
    <w:abstractNumId w:val="9"/>
  </w:num>
  <w:num w:numId="30">
    <w:abstractNumId w:val="22"/>
  </w:num>
  <w:num w:numId="31">
    <w:abstractNumId w:val="2"/>
  </w:num>
  <w:num w:numId="32">
    <w:abstractNumId w:val="23"/>
  </w:num>
  <w:num w:numId="33">
    <w:abstractNumId w:val="0"/>
  </w:num>
  <w:num w:numId="34">
    <w:abstractNumId w:val="28"/>
  </w:num>
  <w:num w:numId="35">
    <w:abstractNumId w:val="16"/>
  </w:num>
  <w:num w:numId="36">
    <w:abstractNumId w:val="30"/>
  </w:num>
  <w:num w:numId="37">
    <w:abstractNumId w:val="18"/>
  </w:num>
  <w:num w:numId="38">
    <w:abstractNumId w:val="26"/>
  </w:num>
  <w:num w:numId="39">
    <w:abstractNumId w:val="3"/>
  </w:num>
  <w:num w:numId="40">
    <w:abstractNumId w:val="15"/>
  </w:num>
  <w:num w:numId="4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1F84"/>
    <w:rsid w:val="0001250E"/>
    <w:rsid w:val="00020017"/>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2600"/>
    <w:rsid w:val="000D55A8"/>
    <w:rsid w:val="000E4841"/>
    <w:rsid w:val="000E6325"/>
    <w:rsid w:val="000F1677"/>
    <w:rsid w:val="000F3D6C"/>
    <w:rsid w:val="000F579C"/>
    <w:rsid w:val="00101707"/>
    <w:rsid w:val="00114082"/>
    <w:rsid w:val="0011473D"/>
    <w:rsid w:val="00115C85"/>
    <w:rsid w:val="00121266"/>
    <w:rsid w:val="00123855"/>
    <w:rsid w:val="00126A4D"/>
    <w:rsid w:val="0013211A"/>
    <w:rsid w:val="00140E0A"/>
    <w:rsid w:val="0014171F"/>
    <w:rsid w:val="0014622C"/>
    <w:rsid w:val="00151F58"/>
    <w:rsid w:val="00152348"/>
    <w:rsid w:val="00152F5E"/>
    <w:rsid w:val="0015456D"/>
    <w:rsid w:val="00155FA2"/>
    <w:rsid w:val="001578CB"/>
    <w:rsid w:val="00161546"/>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969F8"/>
    <w:rsid w:val="001A24E7"/>
    <w:rsid w:val="001A2B78"/>
    <w:rsid w:val="001A482D"/>
    <w:rsid w:val="001A4A73"/>
    <w:rsid w:val="001A7E9A"/>
    <w:rsid w:val="001B0F70"/>
    <w:rsid w:val="001B5016"/>
    <w:rsid w:val="001C45FC"/>
    <w:rsid w:val="001D02C5"/>
    <w:rsid w:val="001D4862"/>
    <w:rsid w:val="001D7DE7"/>
    <w:rsid w:val="001E25B9"/>
    <w:rsid w:val="001E49E0"/>
    <w:rsid w:val="001E7B5A"/>
    <w:rsid w:val="001F24C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1DB3"/>
    <w:rsid w:val="00282480"/>
    <w:rsid w:val="00284EBE"/>
    <w:rsid w:val="0029047B"/>
    <w:rsid w:val="0029433F"/>
    <w:rsid w:val="00294829"/>
    <w:rsid w:val="00294F3B"/>
    <w:rsid w:val="0029690F"/>
    <w:rsid w:val="002A2A60"/>
    <w:rsid w:val="002A3F77"/>
    <w:rsid w:val="002B1C45"/>
    <w:rsid w:val="002B495C"/>
    <w:rsid w:val="002C13C8"/>
    <w:rsid w:val="002C17B2"/>
    <w:rsid w:val="002C3547"/>
    <w:rsid w:val="002D0021"/>
    <w:rsid w:val="002D3473"/>
    <w:rsid w:val="002D5C95"/>
    <w:rsid w:val="002E00F8"/>
    <w:rsid w:val="002E1BB5"/>
    <w:rsid w:val="002E2322"/>
    <w:rsid w:val="002E38E2"/>
    <w:rsid w:val="002F1956"/>
    <w:rsid w:val="002F3440"/>
    <w:rsid w:val="002F4EC0"/>
    <w:rsid w:val="002F71BE"/>
    <w:rsid w:val="002F75A3"/>
    <w:rsid w:val="002F7C5A"/>
    <w:rsid w:val="00303544"/>
    <w:rsid w:val="00303C2F"/>
    <w:rsid w:val="00312911"/>
    <w:rsid w:val="003144EF"/>
    <w:rsid w:val="003148CA"/>
    <w:rsid w:val="00315506"/>
    <w:rsid w:val="003169E9"/>
    <w:rsid w:val="00322F3B"/>
    <w:rsid w:val="00326292"/>
    <w:rsid w:val="00326415"/>
    <w:rsid w:val="00327A66"/>
    <w:rsid w:val="00330937"/>
    <w:rsid w:val="00330F31"/>
    <w:rsid w:val="0033442A"/>
    <w:rsid w:val="00334648"/>
    <w:rsid w:val="003363B3"/>
    <w:rsid w:val="0033768C"/>
    <w:rsid w:val="00337938"/>
    <w:rsid w:val="00340769"/>
    <w:rsid w:val="00340EB8"/>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B6B51"/>
    <w:rsid w:val="003C1B43"/>
    <w:rsid w:val="003C328C"/>
    <w:rsid w:val="003C4471"/>
    <w:rsid w:val="003C66B1"/>
    <w:rsid w:val="003C66E8"/>
    <w:rsid w:val="003D0A6D"/>
    <w:rsid w:val="003E0B16"/>
    <w:rsid w:val="003E67D1"/>
    <w:rsid w:val="00405DC1"/>
    <w:rsid w:val="0040710D"/>
    <w:rsid w:val="0041139B"/>
    <w:rsid w:val="00411A8A"/>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71CCC"/>
    <w:rsid w:val="00482E5F"/>
    <w:rsid w:val="00491675"/>
    <w:rsid w:val="00493855"/>
    <w:rsid w:val="0049508F"/>
    <w:rsid w:val="004A171E"/>
    <w:rsid w:val="004A57DD"/>
    <w:rsid w:val="004A7B51"/>
    <w:rsid w:val="004A7D71"/>
    <w:rsid w:val="004A7EF3"/>
    <w:rsid w:val="004B11FD"/>
    <w:rsid w:val="004B23A2"/>
    <w:rsid w:val="004C24F3"/>
    <w:rsid w:val="004C5FC4"/>
    <w:rsid w:val="004D1A5A"/>
    <w:rsid w:val="004D2FFF"/>
    <w:rsid w:val="004D3721"/>
    <w:rsid w:val="004D5415"/>
    <w:rsid w:val="004D64F9"/>
    <w:rsid w:val="004E0549"/>
    <w:rsid w:val="004E2E92"/>
    <w:rsid w:val="004E30B0"/>
    <w:rsid w:val="004E622C"/>
    <w:rsid w:val="004F2492"/>
    <w:rsid w:val="004F39A2"/>
    <w:rsid w:val="004F5FDF"/>
    <w:rsid w:val="0050157D"/>
    <w:rsid w:val="00506803"/>
    <w:rsid w:val="0050682B"/>
    <w:rsid w:val="00507AAC"/>
    <w:rsid w:val="00511295"/>
    <w:rsid w:val="005160F7"/>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57A9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94651"/>
    <w:rsid w:val="005A0CCA"/>
    <w:rsid w:val="005A726D"/>
    <w:rsid w:val="005B67AC"/>
    <w:rsid w:val="005C2C94"/>
    <w:rsid w:val="005C4865"/>
    <w:rsid w:val="005D243B"/>
    <w:rsid w:val="005D43E0"/>
    <w:rsid w:val="005D58A3"/>
    <w:rsid w:val="005E1B79"/>
    <w:rsid w:val="005E5C28"/>
    <w:rsid w:val="005E7EF0"/>
    <w:rsid w:val="005F026D"/>
    <w:rsid w:val="005F21F4"/>
    <w:rsid w:val="005F2D0B"/>
    <w:rsid w:val="005F4B31"/>
    <w:rsid w:val="00610388"/>
    <w:rsid w:val="00610ECB"/>
    <w:rsid w:val="00612CA5"/>
    <w:rsid w:val="006153EC"/>
    <w:rsid w:val="00621A17"/>
    <w:rsid w:val="00622586"/>
    <w:rsid w:val="00622C2B"/>
    <w:rsid w:val="00622DCB"/>
    <w:rsid w:val="00623BF4"/>
    <w:rsid w:val="00627CC9"/>
    <w:rsid w:val="00627E7B"/>
    <w:rsid w:val="00630542"/>
    <w:rsid w:val="00632E44"/>
    <w:rsid w:val="00634622"/>
    <w:rsid w:val="00636808"/>
    <w:rsid w:val="00641002"/>
    <w:rsid w:val="00641515"/>
    <w:rsid w:val="00651AE3"/>
    <w:rsid w:val="00654C2F"/>
    <w:rsid w:val="00657087"/>
    <w:rsid w:val="0066252C"/>
    <w:rsid w:val="006661EF"/>
    <w:rsid w:val="006709E5"/>
    <w:rsid w:val="0067294B"/>
    <w:rsid w:val="00677736"/>
    <w:rsid w:val="0067785F"/>
    <w:rsid w:val="00677AEB"/>
    <w:rsid w:val="00680EF2"/>
    <w:rsid w:val="006839C2"/>
    <w:rsid w:val="00687A1D"/>
    <w:rsid w:val="0069049D"/>
    <w:rsid w:val="006920CC"/>
    <w:rsid w:val="00697DBE"/>
    <w:rsid w:val="00697EA1"/>
    <w:rsid w:val="006A1850"/>
    <w:rsid w:val="006A2646"/>
    <w:rsid w:val="006A3DF0"/>
    <w:rsid w:val="006A6530"/>
    <w:rsid w:val="006B435A"/>
    <w:rsid w:val="006B4C64"/>
    <w:rsid w:val="006B4FFC"/>
    <w:rsid w:val="006D6BD5"/>
    <w:rsid w:val="006E303F"/>
    <w:rsid w:val="006E481A"/>
    <w:rsid w:val="006E5298"/>
    <w:rsid w:val="006E5E2D"/>
    <w:rsid w:val="006F16C9"/>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13B0"/>
    <w:rsid w:val="00764DB0"/>
    <w:rsid w:val="0076764D"/>
    <w:rsid w:val="0077498C"/>
    <w:rsid w:val="00784128"/>
    <w:rsid w:val="00784B4B"/>
    <w:rsid w:val="007854ED"/>
    <w:rsid w:val="00793173"/>
    <w:rsid w:val="007A413E"/>
    <w:rsid w:val="007B3AC7"/>
    <w:rsid w:val="007C1FCC"/>
    <w:rsid w:val="007C32A8"/>
    <w:rsid w:val="007C3FE5"/>
    <w:rsid w:val="007C6201"/>
    <w:rsid w:val="007C6988"/>
    <w:rsid w:val="007D28A1"/>
    <w:rsid w:val="007D7C92"/>
    <w:rsid w:val="007E1154"/>
    <w:rsid w:val="007E6BA4"/>
    <w:rsid w:val="007E7678"/>
    <w:rsid w:val="007F41F8"/>
    <w:rsid w:val="007F60D0"/>
    <w:rsid w:val="00803582"/>
    <w:rsid w:val="0080454E"/>
    <w:rsid w:val="00804C32"/>
    <w:rsid w:val="00806302"/>
    <w:rsid w:val="008068B4"/>
    <w:rsid w:val="00807119"/>
    <w:rsid w:val="00817D57"/>
    <w:rsid w:val="00822764"/>
    <w:rsid w:val="0082483F"/>
    <w:rsid w:val="008264CB"/>
    <w:rsid w:val="008279C0"/>
    <w:rsid w:val="00835FD1"/>
    <w:rsid w:val="0084683C"/>
    <w:rsid w:val="00853A74"/>
    <w:rsid w:val="00853FDD"/>
    <w:rsid w:val="00860E61"/>
    <w:rsid w:val="00862B47"/>
    <w:rsid w:val="00863CDA"/>
    <w:rsid w:val="008723F3"/>
    <w:rsid w:val="008813D3"/>
    <w:rsid w:val="00881DE6"/>
    <w:rsid w:val="008837A6"/>
    <w:rsid w:val="0089145D"/>
    <w:rsid w:val="008A0C6E"/>
    <w:rsid w:val="008A4DF2"/>
    <w:rsid w:val="008A6CFE"/>
    <w:rsid w:val="008A7470"/>
    <w:rsid w:val="008A77DB"/>
    <w:rsid w:val="008B1A08"/>
    <w:rsid w:val="008B2DE3"/>
    <w:rsid w:val="008B5333"/>
    <w:rsid w:val="008B6223"/>
    <w:rsid w:val="008C66E0"/>
    <w:rsid w:val="008D557B"/>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6085"/>
    <w:rsid w:val="00956E82"/>
    <w:rsid w:val="00957951"/>
    <w:rsid w:val="00962045"/>
    <w:rsid w:val="009634F7"/>
    <w:rsid w:val="00967EDA"/>
    <w:rsid w:val="00970897"/>
    <w:rsid w:val="00980314"/>
    <w:rsid w:val="009816D0"/>
    <w:rsid w:val="00983FC7"/>
    <w:rsid w:val="00991428"/>
    <w:rsid w:val="009925C5"/>
    <w:rsid w:val="00992676"/>
    <w:rsid w:val="00996691"/>
    <w:rsid w:val="009A4880"/>
    <w:rsid w:val="009A55F4"/>
    <w:rsid w:val="009A7865"/>
    <w:rsid w:val="009B0723"/>
    <w:rsid w:val="009B07AD"/>
    <w:rsid w:val="009B0883"/>
    <w:rsid w:val="009B0EC8"/>
    <w:rsid w:val="009B15E2"/>
    <w:rsid w:val="009B3F51"/>
    <w:rsid w:val="009B5832"/>
    <w:rsid w:val="009B6312"/>
    <w:rsid w:val="009C0850"/>
    <w:rsid w:val="009C0B8E"/>
    <w:rsid w:val="009C1BC8"/>
    <w:rsid w:val="009C2442"/>
    <w:rsid w:val="009D0811"/>
    <w:rsid w:val="009D0EE1"/>
    <w:rsid w:val="009D30BB"/>
    <w:rsid w:val="009E2AEB"/>
    <w:rsid w:val="009E2E27"/>
    <w:rsid w:val="009E37C0"/>
    <w:rsid w:val="009E4DE3"/>
    <w:rsid w:val="00A047EE"/>
    <w:rsid w:val="00A114EA"/>
    <w:rsid w:val="00A153F7"/>
    <w:rsid w:val="00A2274A"/>
    <w:rsid w:val="00A235B7"/>
    <w:rsid w:val="00A27A7A"/>
    <w:rsid w:val="00A3083B"/>
    <w:rsid w:val="00A31E26"/>
    <w:rsid w:val="00A407EF"/>
    <w:rsid w:val="00A46B4C"/>
    <w:rsid w:val="00A5117B"/>
    <w:rsid w:val="00A54689"/>
    <w:rsid w:val="00A60074"/>
    <w:rsid w:val="00A6627C"/>
    <w:rsid w:val="00A71019"/>
    <w:rsid w:val="00A72083"/>
    <w:rsid w:val="00A81029"/>
    <w:rsid w:val="00A83CB5"/>
    <w:rsid w:val="00A96489"/>
    <w:rsid w:val="00AA3A42"/>
    <w:rsid w:val="00AA5311"/>
    <w:rsid w:val="00AB4A70"/>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42371"/>
    <w:rsid w:val="00B60190"/>
    <w:rsid w:val="00B61419"/>
    <w:rsid w:val="00B72F5F"/>
    <w:rsid w:val="00B736DF"/>
    <w:rsid w:val="00B74FBD"/>
    <w:rsid w:val="00B82586"/>
    <w:rsid w:val="00B829A3"/>
    <w:rsid w:val="00B86DB1"/>
    <w:rsid w:val="00B87869"/>
    <w:rsid w:val="00BA0E44"/>
    <w:rsid w:val="00BA47C5"/>
    <w:rsid w:val="00BB0F2B"/>
    <w:rsid w:val="00BC2968"/>
    <w:rsid w:val="00BD6A6D"/>
    <w:rsid w:val="00BE1A50"/>
    <w:rsid w:val="00BF50F7"/>
    <w:rsid w:val="00C02F29"/>
    <w:rsid w:val="00C07161"/>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007B"/>
    <w:rsid w:val="00C91324"/>
    <w:rsid w:val="00C925BE"/>
    <w:rsid w:val="00C963D3"/>
    <w:rsid w:val="00CA0075"/>
    <w:rsid w:val="00CA6E0D"/>
    <w:rsid w:val="00CB2CBB"/>
    <w:rsid w:val="00CB7CAC"/>
    <w:rsid w:val="00CC0EA0"/>
    <w:rsid w:val="00CC3403"/>
    <w:rsid w:val="00CC5335"/>
    <w:rsid w:val="00CC5BA4"/>
    <w:rsid w:val="00CC70BB"/>
    <w:rsid w:val="00CD4998"/>
    <w:rsid w:val="00CE1035"/>
    <w:rsid w:val="00CE64E9"/>
    <w:rsid w:val="00CF2819"/>
    <w:rsid w:val="00CF4F9D"/>
    <w:rsid w:val="00CF70DC"/>
    <w:rsid w:val="00D12DD5"/>
    <w:rsid w:val="00D148DC"/>
    <w:rsid w:val="00D17FDC"/>
    <w:rsid w:val="00D232B1"/>
    <w:rsid w:val="00D343F3"/>
    <w:rsid w:val="00D444C5"/>
    <w:rsid w:val="00D45AEA"/>
    <w:rsid w:val="00D56A37"/>
    <w:rsid w:val="00D57202"/>
    <w:rsid w:val="00D624CA"/>
    <w:rsid w:val="00D63EFD"/>
    <w:rsid w:val="00D64826"/>
    <w:rsid w:val="00D739A0"/>
    <w:rsid w:val="00D80DF2"/>
    <w:rsid w:val="00D84752"/>
    <w:rsid w:val="00D85AB0"/>
    <w:rsid w:val="00D86B3B"/>
    <w:rsid w:val="00D8748A"/>
    <w:rsid w:val="00D93196"/>
    <w:rsid w:val="00D97A93"/>
    <w:rsid w:val="00DA1083"/>
    <w:rsid w:val="00DA26C8"/>
    <w:rsid w:val="00DA278A"/>
    <w:rsid w:val="00DA4231"/>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4E45"/>
    <w:rsid w:val="00E059FB"/>
    <w:rsid w:val="00E069C4"/>
    <w:rsid w:val="00E07275"/>
    <w:rsid w:val="00E07866"/>
    <w:rsid w:val="00E07C5A"/>
    <w:rsid w:val="00E1074F"/>
    <w:rsid w:val="00E15BA9"/>
    <w:rsid w:val="00E238A8"/>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B579E"/>
    <w:rsid w:val="00EC2AEA"/>
    <w:rsid w:val="00EC799D"/>
    <w:rsid w:val="00EC7B11"/>
    <w:rsid w:val="00EC7F95"/>
    <w:rsid w:val="00ED0BC4"/>
    <w:rsid w:val="00ED3771"/>
    <w:rsid w:val="00ED6A32"/>
    <w:rsid w:val="00EE4971"/>
    <w:rsid w:val="00EF090E"/>
    <w:rsid w:val="00EF186C"/>
    <w:rsid w:val="00F033DA"/>
    <w:rsid w:val="00F11011"/>
    <w:rsid w:val="00F11AAB"/>
    <w:rsid w:val="00F13FB1"/>
    <w:rsid w:val="00F17C87"/>
    <w:rsid w:val="00F223E7"/>
    <w:rsid w:val="00F2288D"/>
    <w:rsid w:val="00F25779"/>
    <w:rsid w:val="00F2750A"/>
    <w:rsid w:val="00F27CD8"/>
    <w:rsid w:val="00F30351"/>
    <w:rsid w:val="00F3323E"/>
    <w:rsid w:val="00F341F4"/>
    <w:rsid w:val="00F34F9D"/>
    <w:rsid w:val="00F35CCE"/>
    <w:rsid w:val="00F45AC5"/>
    <w:rsid w:val="00F55241"/>
    <w:rsid w:val="00F5524B"/>
    <w:rsid w:val="00F60538"/>
    <w:rsid w:val="00F61DD2"/>
    <w:rsid w:val="00F6523A"/>
    <w:rsid w:val="00F66AFF"/>
    <w:rsid w:val="00F71433"/>
    <w:rsid w:val="00F7241A"/>
    <w:rsid w:val="00F739B4"/>
    <w:rsid w:val="00F83E76"/>
    <w:rsid w:val="00F90A57"/>
    <w:rsid w:val="00F97C5B"/>
    <w:rsid w:val="00FA05D2"/>
    <w:rsid w:val="00FA359A"/>
    <w:rsid w:val="00FA3D50"/>
    <w:rsid w:val="00FA62DF"/>
    <w:rsid w:val="00FB009F"/>
    <w:rsid w:val="00FB25B0"/>
    <w:rsid w:val="00FB6136"/>
    <w:rsid w:val="00FC374A"/>
    <w:rsid w:val="00FC7B47"/>
    <w:rsid w:val="00FD035C"/>
    <w:rsid w:val="00FD1A35"/>
    <w:rsid w:val="00FD1FE6"/>
    <w:rsid w:val="00FD36C5"/>
    <w:rsid w:val="00FD3BE0"/>
    <w:rsid w:val="00FD428C"/>
    <w:rsid w:val="00FD6310"/>
    <w:rsid w:val="00FD7C7B"/>
    <w:rsid w:val="00FD7FD0"/>
    <w:rsid w:val="00FE1D12"/>
    <w:rsid w:val="00FE2122"/>
    <w:rsid w:val="00FE2A86"/>
    <w:rsid w:val="00FF296F"/>
    <w:rsid w:val="00FF4652"/>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13</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Shunmugam, Preshanthan</cp:lastModifiedBy>
  <cp:revision>115</cp:revision>
  <cp:lastPrinted>2019-08-27T05:42:00Z</cp:lastPrinted>
  <dcterms:created xsi:type="dcterms:W3CDTF">2021-08-31T13:05:00Z</dcterms:created>
  <dcterms:modified xsi:type="dcterms:W3CDTF">2022-03-01T22:52:00Z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2022-02-03T16:17:19Z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cf1e0741-435a-4d1d-a4bf-fbf79d461fe5</vt:lpwstr>
  </property>
  <property fmtid="{D5CDD505-2E9C-101B-9397-08002B2CF9AE}" pid="8" name="MSIP_Label_ea60d57e-af5b-4752-ac57-3e4f28ca11dc_ContentBits">
    <vt:lpwstr>0</vt:lpwstr>
  </property>
</Properties>
</file>