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E12EC4" w:rsidRDefault="007B0809" w:rsidP="004F49B5">
      <w:pPr>
        <w:pStyle w:val="AODocTxt"/>
        <w:numPr>
          <w:ilvl w:val="0"/>
          <w:numId w:val="2"/>
        </w:numPr>
        <w:spacing w:before="0" w:line="240" w:lineRule="auto"/>
        <w:ind w:left="426"/>
        <w:rPr>
          <w:rFonts w:ascii="Arial" w:hAnsi="Arial" w:cs="Arial"/>
        </w:rPr>
      </w:pPr>
      <w:r w:rsidRPr="00D546FE">
        <w:rPr>
          <w:rFonts w:ascii="Arial" w:hAnsi="Arial" w:cs="Arial"/>
          <w:highlight w:val="yellow"/>
        </w:rPr>
        <w:t>A local advocacy group</w:t>
      </w:r>
      <w:r w:rsidRPr="00E12EC4">
        <w:rPr>
          <w:rFonts w:ascii="Arial" w:hAnsi="Arial" w:cs="Arial"/>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E12EC4" w:rsidRDefault="007B0809" w:rsidP="004F49B5">
      <w:pPr>
        <w:pStyle w:val="AODocTxt"/>
        <w:numPr>
          <w:ilvl w:val="0"/>
          <w:numId w:val="3"/>
        </w:numPr>
        <w:spacing w:before="0" w:line="240" w:lineRule="auto"/>
        <w:ind w:left="426"/>
        <w:rPr>
          <w:rFonts w:ascii="Arial" w:hAnsi="Arial" w:cs="Arial"/>
        </w:rPr>
      </w:pPr>
      <w:r w:rsidRPr="00D546FE">
        <w:rPr>
          <w:rFonts w:ascii="Arial" w:hAnsi="Arial" w:cs="Arial"/>
          <w:highlight w:val="yellow"/>
        </w:rPr>
        <w:t>Executory contracts are clearly defined by the bankruptcy code</w:t>
      </w:r>
      <w:r w:rsidRPr="00E12EC4">
        <w:rPr>
          <w:rFonts w:ascii="Arial" w:hAnsi="Arial" w:cs="Arial"/>
        </w:rPr>
        <w:t>.</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Pr="00E14D2D" w:rsidRDefault="007B0809" w:rsidP="004F49B5">
      <w:pPr>
        <w:pStyle w:val="AODocTxt"/>
        <w:numPr>
          <w:ilvl w:val="0"/>
          <w:numId w:val="4"/>
        </w:numPr>
        <w:spacing w:before="0" w:line="240" w:lineRule="auto"/>
        <w:ind w:left="426"/>
        <w:rPr>
          <w:rFonts w:ascii="Arial" w:hAnsi="Arial" w:cs="Arial"/>
          <w:highlight w:val="yellow"/>
        </w:rPr>
      </w:pPr>
      <w:r w:rsidRPr="00E14D2D">
        <w:rPr>
          <w:rFonts w:ascii="Arial" w:hAnsi="Arial" w:cs="Arial"/>
          <w:highlight w:val="yellow"/>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E14D2D" w:rsidRDefault="007B0809" w:rsidP="004F49B5">
      <w:pPr>
        <w:pStyle w:val="AODocTxt"/>
        <w:numPr>
          <w:ilvl w:val="0"/>
          <w:numId w:val="4"/>
        </w:numPr>
        <w:spacing w:before="0" w:line="240" w:lineRule="auto"/>
        <w:ind w:left="426"/>
        <w:rPr>
          <w:rFonts w:ascii="Arial" w:hAnsi="Arial" w:cs="Arial"/>
        </w:rPr>
      </w:pPr>
      <w:r w:rsidRPr="00E14D2D">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E14D2D" w:rsidRDefault="007B0809" w:rsidP="004F49B5">
      <w:pPr>
        <w:pStyle w:val="AODocTxt"/>
        <w:numPr>
          <w:ilvl w:val="0"/>
          <w:numId w:val="5"/>
        </w:numPr>
        <w:spacing w:before="0" w:line="240" w:lineRule="auto"/>
        <w:ind w:left="426"/>
        <w:rPr>
          <w:rFonts w:ascii="Arial" w:hAnsi="Arial" w:cs="Arial"/>
          <w:highlight w:val="yellow"/>
        </w:rPr>
      </w:pPr>
      <w:r w:rsidRPr="00E14D2D">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4D2D" w:rsidRDefault="007B0809" w:rsidP="004F49B5">
      <w:pPr>
        <w:pStyle w:val="AODocTxt"/>
        <w:numPr>
          <w:ilvl w:val="0"/>
          <w:numId w:val="6"/>
        </w:numPr>
        <w:spacing w:before="0" w:line="240" w:lineRule="auto"/>
        <w:ind w:left="426"/>
        <w:rPr>
          <w:rFonts w:ascii="Arial" w:hAnsi="Arial" w:cs="Arial"/>
          <w:highlight w:val="yellow"/>
        </w:rPr>
      </w:pPr>
      <w:r w:rsidRPr="00E14D2D">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D546FE" w:rsidRDefault="007B0809" w:rsidP="004F49B5">
      <w:pPr>
        <w:pStyle w:val="AODocTxt"/>
        <w:numPr>
          <w:ilvl w:val="0"/>
          <w:numId w:val="7"/>
        </w:numPr>
        <w:spacing w:before="0" w:line="240" w:lineRule="auto"/>
        <w:ind w:left="426"/>
        <w:rPr>
          <w:rFonts w:ascii="Arial" w:hAnsi="Arial" w:cs="Arial"/>
          <w:highlight w:val="yellow"/>
        </w:rPr>
      </w:pPr>
      <w:r w:rsidRPr="00D546FE">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D546FE" w:rsidRDefault="007B0809" w:rsidP="004F49B5">
      <w:pPr>
        <w:pStyle w:val="AODocTxt"/>
        <w:numPr>
          <w:ilvl w:val="0"/>
          <w:numId w:val="8"/>
        </w:numPr>
        <w:spacing w:before="0" w:line="240" w:lineRule="auto"/>
        <w:ind w:left="426"/>
        <w:rPr>
          <w:rFonts w:ascii="Arial" w:hAnsi="Arial" w:cs="Arial"/>
          <w:highlight w:val="yellow"/>
        </w:rPr>
      </w:pPr>
      <w:r w:rsidRPr="00D546FE">
        <w:rPr>
          <w:rFonts w:ascii="Arial" w:hAnsi="Arial" w:cs="Arial"/>
          <w:highlight w:val="yellow"/>
        </w:rPr>
        <w:t>The automatic stay applies upon the filing of a petition for recognition.</w:t>
      </w:r>
      <w:r w:rsidR="00F92140" w:rsidRPr="00D546FE">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D546FE" w:rsidRDefault="007B0809" w:rsidP="004F49B5">
      <w:pPr>
        <w:pStyle w:val="AODocTxt"/>
        <w:numPr>
          <w:ilvl w:val="0"/>
          <w:numId w:val="9"/>
        </w:numPr>
        <w:spacing w:before="0" w:line="240" w:lineRule="auto"/>
        <w:ind w:left="426"/>
        <w:rPr>
          <w:rFonts w:ascii="Arial" w:hAnsi="Arial" w:cs="Arial"/>
          <w:highlight w:val="yellow"/>
        </w:rPr>
      </w:pPr>
      <w:r w:rsidRPr="00D546FE">
        <w:rPr>
          <w:rFonts w:ascii="Arial" w:hAnsi="Arial" w:cs="Arial"/>
          <w:highlight w:val="yellow"/>
        </w:rPr>
        <w:t>A creditor’s lien on assets sold in a 363 sale attaches to the proceeds of the sale.</w:t>
      </w:r>
      <w:r w:rsidR="00F92140" w:rsidRPr="00D546FE">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Pr="00E14D2D" w:rsidRDefault="007B0809" w:rsidP="004F49B5">
      <w:pPr>
        <w:pStyle w:val="AODocTxt"/>
        <w:numPr>
          <w:ilvl w:val="0"/>
          <w:numId w:val="10"/>
        </w:numPr>
        <w:spacing w:before="0" w:line="240" w:lineRule="auto"/>
        <w:ind w:left="426"/>
        <w:rPr>
          <w:rFonts w:ascii="Arial" w:hAnsi="Arial" w:cs="Arial"/>
          <w:highlight w:val="yellow"/>
        </w:rPr>
      </w:pPr>
      <w:r w:rsidRPr="00E14D2D">
        <w:rPr>
          <w:rFonts w:ascii="Arial" w:hAnsi="Arial" w:cs="Arial"/>
          <w:highlight w:val="yellow"/>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E14D2D" w:rsidRDefault="007B0809" w:rsidP="004F49B5">
      <w:pPr>
        <w:pStyle w:val="AODocTxt"/>
        <w:numPr>
          <w:ilvl w:val="0"/>
          <w:numId w:val="11"/>
        </w:numPr>
        <w:spacing w:before="0" w:line="240" w:lineRule="auto"/>
        <w:ind w:left="426"/>
        <w:rPr>
          <w:rFonts w:ascii="Arial" w:hAnsi="Arial" w:cs="Arial"/>
          <w:highlight w:val="yellow"/>
        </w:rPr>
      </w:pPr>
      <w:r w:rsidRPr="00E14D2D">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44D0501A" w:rsidR="00E12EC4" w:rsidRPr="00FF5098" w:rsidRDefault="006C3017"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voluntary petition is filed by the debtor when it acknowledges it need insolvency law protection a and involuntary petition is filed by eligible creditors of eligible debtors.</w:t>
      </w:r>
    </w:p>
    <w:p w14:paraId="2EFB5850" w14:textId="6A67EA3E" w:rsidR="00323167" w:rsidRDefault="00323167" w:rsidP="00323167">
      <w:pPr>
        <w:pStyle w:val="AODocTxt"/>
        <w:spacing w:before="0" w:line="240" w:lineRule="auto"/>
        <w:rPr>
          <w:rFonts w:ascii="Arial" w:hAnsi="Arial" w:cs="Arial"/>
        </w:rPr>
      </w:pP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305361E8" w:rsidR="00E12EC4" w:rsidRPr="00FF5098" w:rsidRDefault="0057340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Any action violating the automatic stay constitutes contempt of the court is vid or voidable. </w:t>
      </w:r>
    </w:p>
    <w:p w14:paraId="740C7F05" w14:textId="46F220B2" w:rsidR="00323167" w:rsidRDefault="00323167" w:rsidP="00323167">
      <w:pPr>
        <w:pStyle w:val="AODocTxt"/>
        <w:spacing w:before="0" w:line="240" w:lineRule="auto"/>
        <w:rPr>
          <w:rFonts w:ascii="Arial" w:hAnsi="Arial" w:cs="Arial"/>
        </w:rPr>
      </w:pP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 xml:space="preserve">In what circumstances is a claim considered “impaired”? </w:t>
      </w:r>
      <w:r w:rsidRPr="00D546FE">
        <w:rPr>
          <w:rFonts w:ascii="Arial" w:hAnsi="Arial" w:cs="Arial"/>
        </w:rPr>
        <w:t>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4DA26115" w14:textId="798455EB" w:rsidR="00573403" w:rsidRDefault="00573403"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Impaired are creditors receiving less than 100% of their claim and they are the only class entitled to vote. </w:t>
      </w:r>
    </w:p>
    <w:p w14:paraId="31B42146" w14:textId="1A6BDB18" w:rsidR="002503D5" w:rsidRDefault="002503D5" w:rsidP="00E12EC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votes of some call of impaired creditors </w:t>
      </w:r>
      <w:r w:rsidR="00D546FE">
        <w:rPr>
          <w:rFonts w:ascii="Arial" w:hAnsi="Arial" w:cs="Arial"/>
          <w:color w:val="7B7B7B" w:themeColor="accent3" w:themeShade="BF"/>
          <w:sz w:val="22"/>
          <w:szCs w:val="22"/>
          <w:lang w:val="en-GB"/>
        </w:rPr>
        <w:t>can be disregarded via cramdown, when the plan is approved regardless of their position.</w:t>
      </w:r>
    </w:p>
    <w:p w14:paraId="0E58133A" w14:textId="602DB469" w:rsidR="00323167" w:rsidRDefault="00323167" w:rsidP="00323167">
      <w:pPr>
        <w:pStyle w:val="AODocTxt"/>
        <w:spacing w:before="0" w:line="240" w:lineRule="auto"/>
        <w:rPr>
          <w:rFonts w:ascii="Arial" w:hAnsi="Arial" w:cs="Arial"/>
        </w:rPr>
      </w:pP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6F2B0B53" w14:textId="42BFCE1C" w:rsidR="00E12EC4" w:rsidRDefault="00417190" w:rsidP="00E12EC4">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 that is the payment by the debtor of a pre-existing debt.</w:t>
      </w:r>
    </w:p>
    <w:p w14:paraId="567EDC30" w14:textId="5BD20A9B" w:rsidR="00E12EC4" w:rsidRDefault="00E12EC4" w:rsidP="00E12EC4">
      <w:pPr>
        <w:ind w:firstLine="426"/>
        <w:jc w:val="both"/>
        <w:rPr>
          <w:rFonts w:ascii="Arial" w:hAnsi="Arial" w:cs="Arial"/>
          <w:color w:val="7B7B7B" w:themeColor="accent3" w:themeShade="BF"/>
          <w:sz w:val="22"/>
          <w:szCs w:val="22"/>
          <w:lang w:val="en-GB"/>
        </w:rPr>
      </w:pP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60432EFA" w:rsidR="005B2A9B" w:rsidRPr="00FF5098" w:rsidRDefault="004F606C"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Constructive fraudulent conveyance.</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09C93C04" w:rsidR="005B2A9B" w:rsidRPr="00FF5098" w:rsidRDefault="00417190" w:rsidP="005B2A9B">
      <w:pPr>
        <w:ind w:firstLine="426"/>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Actual fraudulent conveyance.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CCB02F9" w:rsidR="005B2A9B" w:rsidRPr="00FF5098" w:rsidRDefault="004F606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Avoidance actions or avoidance powers. The foreign representative can commence a chapter 7 or chapter 11 proceedings. </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29F29BC3" w:rsidR="005B2A9B" w:rsidRDefault="004F606C"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Interlocutory orders resolve some claims or issues under trial and can be appealed with leave of the appellate court, whereas the final orders (generally) resolve all matters related to the dispute and can be appealed as of right.</w:t>
      </w:r>
    </w:p>
    <w:p w14:paraId="61EA3F29" w14:textId="4A77665F" w:rsidR="00DC359F" w:rsidRPr="002503D5" w:rsidRDefault="002503D5" w:rsidP="002503D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District courts hear the appeals taken from bankruptcy courts, but </w:t>
      </w:r>
      <w:r>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appeals can be heard by the </w:t>
      </w:r>
      <w:r>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appellate panel (BAP) and circuit court of appeals, depending on the circumstance. </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2503D5">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202181" w14:textId="04B24E9F" w:rsidR="00DC359F" w:rsidRDefault="00DC359F" w:rsidP="00323167">
      <w:pPr>
        <w:pStyle w:val="AODocTxt"/>
        <w:spacing w:before="0" w:line="240" w:lineRule="auto"/>
        <w:rPr>
          <w:rFonts w:ascii="Arial" w:hAnsi="Arial" w:cs="Arial"/>
        </w:rPr>
      </w:pPr>
    </w:p>
    <w:p w14:paraId="19935379" w14:textId="5A52BF6C" w:rsidR="005B2A9B" w:rsidRPr="00FF5098" w:rsidRDefault="002503D5"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ordinary course of business directors owe a fiduciary duty of loyalty to the corporation and shareholders and the duty to make educated decisions, applying the proper care. Even </w:t>
      </w:r>
      <w:r>
        <w:rPr>
          <w:rFonts w:ascii="Arial" w:hAnsi="Arial" w:cs="Arial"/>
          <w:color w:val="7B7B7B" w:themeColor="accent3" w:themeShade="BF"/>
          <w:sz w:val="22"/>
          <w:szCs w:val="22"/>
          <w:lang w:val="en-GB"/>
        </w:rPr>
        <w:lastRenderedPageBreak/>
        <w:t>when the company is insolvent, directors continue to owe a fiduciary duty to the corporation and shareholders.</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477BA36A" w:rsidR="005B2A9B" w:rsidRPr="00FF5098" w:rsidRDefault="006C3017"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Since Gambling Corporation is incorporated and has </w:t>
      </w:r>
      <w:r w:rsidRPr="006C3017">
        <w:rPr>
          <w:rFonts w:ascii="Arial" w:hAnsi="Arial" w:cs="Arial"/>
          <w:color w:val="7B7B7B" w:themeColor="accent3" w:themeShade="BF"/>
          <w:sz w:val="22"/>
          <w:szCs w:val="22"/>
          <w:lang w:val="en-GB"/>
        </w:rPr>
        <w:t>a principal place of business in Greece</w:t>
      </w:r>
      <w:r>
        <w:rPr>
          <w:rFonts w:ascii="Arial" w:hAnsi="Arial" w:cs="Arial"/>
          <w:color w:val="7B7B7B" w:themeColor="accent3" w:themeShade="BF"/>
          <w:sz w:val="22"/>
          <w:szCs w:val="22"/>
          <w:lang w:val="en-GB"/>
        </w:rPr>
        <w:t xml:space="preserve">, its Centre of main business is in Greece, therefore the main proceeding shall be the Greek main proceeding and the English scheme of arrangement </w:t>
      </w:r>
      <w:r w:rsidRPr="006C3017">
        <w:rPr>
          <w:rFonts w:ascii="Arial" w:hAnsi="Arial" w:cs="Arial"/>
          <w:color w:val="7B7B7B" w:themeColor="accent3" w:themeShade="BF"/>
          <w:sz w:val="22"/>
          <w:szCs w:val="22"/>
          <w:lang w:val="en-GB"/>
        </w:rPr>
        <w:t>could be granted recognition under US chapter 15 as a</w:t>
      </w:r>
      <w:r>
        <w:rPr>
          <w:rFonts w:ascii="Arial" w:hAnsi="Arial" w:cs="Arial"/>
          <w:color w:val="7B7B7B" w:themeColor="accent3" w:themeShade="BF"/>
          <w:sz w:val="22"/>
          <w:szCs w:val="22"/>
          <w:lang w:val="en-GB"/>
        </w:rPr>
        <w:t xml:space="preserve"> </w:t>
      </w:r>
      <w:r w:rsidRPr="006C3017">
        <w:rPr>
          <w:rFonts w:ascii="Arial" w:hAnsi="Arial" w:cs="Arial"/>
          <w:color w:val="7B7B7B" w:themeColor="accent3" w:themeShade="BF"/>
          <w:sz w:val="22"/>
          <w:szCs w:val="22"/>
          <w:lang w:val="en-GB"/>
        </w:rPr>
        <w:t>foreign non-main proceeding</w:t>
      </w:r>
      <w:r>
        <w:rPr>
          <w:rFonts w:ascii="Arial" w:hAnsi="Arial" w:cs="Arial"/>
          <w:color w:val="7B7B7B" w:themeColor="accent3" w:themeShade="BF"/>
          <w:sz w:val="22"/>
          <w:szCs w:val="22"/>
          <w:lang w:val="en-GB"/>
        </w:rPr>
        <w:t>.</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ShipCo,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1 billion in damage to ShipCo’s container ships.</w:t>
      </w:r>
      <w:r w:rsidR="00F92140">
        <w:rPr>
          <w:rFonts w:ascii="Arial" w:hAnsi="Arial" w:cs="Arial"/>
        </w:rPr>
        <w:t xml:space="preserve"> </w:t>
      </w:r>
      <w:r w:rsidRPr="00323167">
        <w:rPr>
          <w:rFonts w:ascii="Arial" w:hAnsi="Arial" w:cs="Arial"/>
        </w:rPr>
        <w:t xml:space="preserve">Second, the US Department of Justice is investigating </w:t>
      </w:r>
      <w:r w:rsidRPr="00690AA6">
        <w:rPr>
          <w:rFonts w:ascii="Arial" w:hAnsi="Arial" w:cs="Arial"/>
        </w:rPr>
        <w:t>whether Oil Corp illegally purchased oil from countries subject to US sanctions.</w:t>
      </w:r>
      <w:r w:rsidR="00F92140" w:rsidRPr="00690AA6">
        <w:rPr>
          <w:rFonts w:ascii="Arial" w:hAnsi="Arial" w:cs="Arial"/>
        </w:rPr>
        <w:t xml:space="preserve"> </w:t>
      </w:r>
      <w:r w:rsidRPr="00690AA6">
        <w:rPr>
          <w:rFonts w:ascii="Arial" w:hAnsi="Arial" w:cs="Arial"/>
        </w:rPr>
        <w:t>Third, Oil Corp. has missed a payment on its secured loan from USA Bank, and USA Bank is threatening to foreclose on an Oil Corp refinery located in the Philippines.</w:t>
      </w:r>
      <w:r w:rsidR="00F92140" w:rsidRPr="00690AA6">
        <w:rPr>
          <w:rFonts w:ascii="Arial" w:hAnsi="Arial" w:cs="Arial"/>
        </w:rPr>
        <w:t xml:space="preserve"> </w:t>
      </w:r>
      <w:r w:rsidRPr="00690AA6">
        <w:rPr>
          <w:rFonts w:ascii="Arial" w:hAnsi="Arial" w:cs="Arial"/>
        </w:rPr>
        <w:t>Fourth, because of all these distractions, Oil Corp has forgotten to pay rent on its Houston, Texas office space and its landlord is threatening to evict it.</w:t>
      </w:r>
      <w:r w:rsidR="00F92140" w:rsidRPr="00690AA6">
        <w:rPr>
          <w:rFonts w:ascii="Arial" w:hAnsi="Arial" w:cs="Arial"/>
        </w:rPr>
        <w:t xml:space="preserve"> </w:t>
      </w:r>
      <w:r w:rsidRPr="00690AA6">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7ED5D848" w:rsidR="005B2A9B" w:rsidRDefault="00690AA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filling of a chapter eleven petition grants automatic stay to debtor and its scope is large and applicable worldwide.</w:t>
      </w:r>
    </w:p>
    <w:p w14:paraId="218951E2" w14:textId="071114F3" w:rsidR="00690AA6" w:rsidRDefault="00690AA6"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law suit from ShipCo would be stayed, since automatic stay prohibits litigation on pre-petition claims; </w:t>
      </w:r>
      <w:r w:rsidRPr="00690AA6">
        <w:rPr>
          <w:rFonts w:ascii="Arial" w:hAnsi="Arial" w:cs="Arial"/>
          <w:color w:val="7B7B7B" w:themeColor="accent3" w:themeShade="BF"/>
          <w:sz w:val="22"/>
          <w:szCs w:val="22"/>
          <w:lang w:val="en-GB"/>
        </w:rPr>
        <w:t>US Department</w:t>
      </w:r>
      <w:r>
        <w:rPr>
          <w:rFonts w:ascii="Arial" w:hAnsi="Arial" w:cs="Arial"/>
          <w:color w:val="7B7B7B" w:themeColor="accent3" w:themeShade="BF"/>
          <w:sz w:val="22"/>
          <w:szCs w:val="22"/>
          <w:lang w:val="en-GB"/>
        </w:rPr>
        <w:t xml:space="preserve"> could continue its investigation since criminal proceedings are not subject to automatic stay; Usa Bank would be forbidden to obtain possession of assets from the state and Texas landlord could initiate the eviction process.  </w:t>
      </w:r>
    </w:p>
    <w:p w14:paraId="3E987780" w14:textId="77777777" w:rsidR="00690AA6" w:rsidRPr="00FF5098" w:rsidRDefault="00690AA6" w:rsidP="005B2A9B">
      <w:pPr>
        <w:jc w:val="both"/>
        <w:rPr>
          <w:rFonts w:ascii="Arial" w:hAnsi="Arial" w:cs="Arial"/>
          <w:color w:val="7B7B7B" w:themeColor="accent3" w:themeShade="BF"/>
          <w:sz w:val="22"/>
          <w:szCs w:val="22"/>
          <w:lang w:val="en-GB"/>
        </w:rPr>
      </w:pP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lastRenderedPageBreak/>
        <w:t>Oil Corp thinks it will get the highest return for the plastics manufacturing business if it can (i)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2F41760C" w:rsidR="005B2A9B" w:rsidRPr="00FF5098" w:rsidRDefault="00D546FE" w:rsidP="005B2A9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 </w:t>
      </w:r>
      <w:r w:rsidR="00964F4E">
        <w:rPr>
          <w:rFonts w:ascii="Arial" w:hAnsi="Arial" w:cs="Arial"/>
          <w:color w:val="7B7B7B" w:themeColor="accent3" w:themeShade="BF"/>
          <w:sz w:val="22"/>
          <w:szCs w:val="22"/>
          <w:lang w:val="en-GB"/>
        </w:rPr>
        <w:t xml:space="preserve">Via 363 sale, the debtor </w:t>
      </w:r>
      <w:r w:rsidR="00E14D2D">
        <w:rPr>
          <w:rFonts w:ascii="Arial" w:hAnsi="Arial" w:cs="Arial"/>
          <w:color w:val="7B7B7B" w:themeColor="accent3" w:themeShade="BF"/>
          <w:sz w:val="22"/>
          <w:szCs w:val="22"/>
          <w:lang w:val="en-GB"/>
        </w:rPr>
        <w:t xml:space="preserve">need </w:t>
      </w:r>
      <w:r w:rsidR="00E07161">
        <w:rPr>
          <w:rFonts w:ascii="Arial" w:hAnsi="Arial" w:cs="Arial"/>
          <w:color w:val="7B7B7B" w:themeColor="accent3" w:themeShade="BF"/>
          <w:sz w:val="22"/>
          <w:szCs w:val="22"/>
          <w:lang w:val="en-GB"/>
        </w:rPr>
        <w:t>the consent of Plast</w:t>
      </w:r>
      <w:bookmarkStart w:id="1" w:name="_GoBack"/>
      <w:bookmarkEnd w:id="1"/>
      <w:r w:rsidR="00E07161">
        <w:rPr>
          <w:rFonts w:ascii="Arial" w:hAnsi="Arial" w:cs="Arial"/>
          <w:color w:val="7B7B7B" w:themeColor="accent3" w:themeShade="BF"/>
          <w:sz w:val="22"/>
          <w:szCs w:val="22"/>
          <w:lang w:val="en-GB"/>
        </w:rPr>
        <w:t>ic Corp</w:t>
      </w:r>
      <w:r>
        <w:rPr>
          <w:rFonts w:ascii="Arial" w:hAnsi="Arial" w:cs="Arial"/>
          <w:color w:val="7B7B7B" w:themeColor="accent3" w:themeShade="BF"/>
          <w:sz w:val="22"/>
          <w:szCs w:val="22"/>
          <w:lang w:val="en-GB"/>
        </w:rPr>
        <w:t>, because federal trademark law bans the assignmets of trademark licenses absent licensor’s consent</w:t>
      </w:r>
      <w:r w:rsidR="00E07161">
        <w:rPr>
          <w:rFonts w:ascii="Arial" w:hAnsi="Arial" w:cs="Arial"/>
          <w:color w:val="7B7B7B" w:themeColor="accent3" w:themeShade="BF"/>
          <w:sz w:val="22"/>
          <w:szCs w:val="22"/>
          <w:lang w:val="en-GB"/>
        </w:rPr>
        <w:t xml:space="preserve"> </w:t>
      </w:r>
      <w:r w:rsidR="00E14D2D">
        <w:rPr>
          <w:rFonts w:ascii="Arial" w:hAnsi="Arial" w:cs="Arial"/>
          <w:color w:val="7B7B7B" w:themeColor="accent3" w:themeShade="BF"/>
          <w:sz w:val="22"/>
          <w:szCs w:val="22"/>
          <w:lang w:val="en-GB"/>
        </w:rPr>
        <w:t xml:space="preserve">and the </w:t>
      </w:r>
      <w:r w:rsidR="00E07161">
        <w:rPr>
          <w:rFonts w:ascii="Arial" w:hAnsi="Arial" w:cs="Arial"/>
          <w:color w:val="7B7B7B" w:themeColor="accent3" w:themeShade="BF"/>
          <w:sz w:val="22"/>
          <w:szCs w:val="22"/>
          <w:lang w:val="en-GB"/>
        </w:rPr>
        <w:t>consent from</w:t>
      </w:r>
      <w:r w:rsidR="00E07161" w:rsidRPr="00E07161">
        <w:rPr>
          <w:rFonts w:ascii="Arial" w:hAnsi="Arial" w:cs="Arial"/>
          <w:color w:val="7B7B7B" w:themeColor="accent3" w:themeShade="BF"/>
          <w:sz w:val="22"/>
          <w:szCs w:val="22"/>
          <w:lang w:val="en-GB"/>
        </w:rPr>
        <w:t xml:space="preserve"> USA Bank</w:t>
      </w:r>
      <w:r w:rsidR="00E07161">
        <w:rPr>
          <w:rFonts w:ascii="Arial" w:hAnsi="Arial" w:cs="Arial"/>
          <w:color w:val="7B7B7B" w:themeColor="accent3" w:themeShade="BF"/>
          <w:sz w:val="22"/>
          <w:szCs w:val="22"/>
          <w:lang w:val="en-GB"/>
        </w:rPr>
        <w:t>, pursuant 363 (f)</w:t>
      </w:r>
      <w:r w:rsidR="00E14D2D">
        <w:rPr>
          <w:rFonts w:ascii="Arial" w:hAnsi="Arial" w:cs="Arial"/>
          <w:color w:val="7B7B7B" w:themeColor="accent3" w:themeShade="BF"/>
          <w:sz w:val="22"/>
          <w:szCs w:val="22"/>
          <w:lang w:val="en-GB"/>
        </w:rPr>
        <w:t>, since it is a secured creditor.</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B94D2" w14:textId="77777777" w:rsidR="00CE57EC" w:rsidRDefault="00CE57EC" w:rsidP="00241B44">
      <w:r>
        <w:separator/>
      </w:r>
    </w:p>
  </w:endnote>
  <w:endnote w:type="continuationSeparator" w:id="0">
    <w:p w14:paraId="497270CA" w14:textId="77777777" w:rsidR="00CE57EC" w:rsidRDefault="00CE57E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1166AE8B"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E14D2D">
          <w:rPr>
            <w:rStyle w:val="PageNumber"/>
            <w:rFonts w:ascii="Arial" w:hAnsi="Arial" w:cs="Arial"/>
            <w:noProof/>
            <w:sz w:val="18"/>
            <w:szCs w:val="18"/>
          </w:rPr>
          <w:t>9</w:t>
        </w:r>
        <w:r w:rsidRPr="009B4976">
          <w:rPr>
            <w:rStyle w:val="PageNumber"/>
            <w:rFonts w:ascii="Arial" w:hAnsi="Arial" w:cs="Arial"/>
            <w:sz w:val="18"/>
            <w:szCs w:val="18"/>
          </w:rPr>
          <w:fldChar w:fldCharType="end"/>
        </w:r>
      </w:p>
    </w:sdtContent>
  </w:sdt>
  <w:p w14:paraId="30F05E79" w14:textId="4C7C0BDD" w:rsidR="00241FA3" w:rsidRPr="009B4976"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7D0192">
      <w:rPr>
        <w:rFonts w:ascii="Arial" w:hAnsi="Arial" w:cs="Arial"/>
        <w:sz w:val="18"/>
        <w:szCs w:val="18"/>
        <w:lang w:val="en-GB"/>
      </w:rPr>
      <w:t>ID</w:t>
    </w:r>
    <w:r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58AD5" w14:textId="77777777" w:rsidR="00CE57EC" w:rsidRDefault="00CE57EC" w:rsidP="00241B44">
      <w:r>
        <w:separator/>
      </w:r>
    </w:p>
  </w:footnote>
  <w:footnote w:type="continuationSeparator" w:id="0">
    <w:p w14:paraId="7596E7FF" w14:textId="77777777" w:rsidR="00CE57EC" w:rsidRDefault="00CE57E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03D5"/>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17190"/>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606C"/>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3403"/>
    <w:rsid w:val="00575B2D"/>
    <w:rsid w:val="005833D0"/>
    <w:rsid w:val="00583D8E"/>
    <w:rsid w:val="005846F3"/>
    <w:rsid w:val="0058622F"/>
    <w:rsid w:val="00587019"/>
    <w:rsid w:val="00592F8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0AA6"/>
    <w:rsid w:val="00697EA1"/>
    <w:rsid w:val="006A2646"/>
    <w:rsid w:val="006A6530"/>
    <w:rsid w:val="006B3571"/>
    <w:rsid w:val="006B435A"/>
    <w:rsid w:val="006B4C64"/>
    <w:rsid w:val="006C3017"/>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07C6"/>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64F4E"/>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57EC"/>
    <w:rsid w:val="00CE6E50"/>
    <w:rsid w:val="00CF2819"/>
    <w:rsid w:val="00CF4F9D"/>
    <w:rsid w:val="00CF70DC"/>
    <w:rsid w:val="00D041E0"/>
    <w:rsid w:val="00D14336"/>
    <w:rsid w:val="00D148DC"/>
    <w:rsid w:val="00D17FDC"/>
    <w:rsid w:val="00D21021"/>
    <w:rsid w:val="00D21D8C"/>
    <w:rsid w:val="00D316F2"/>
    <w:rsid w:val="00D53719"/>
    <w:rsid w:val="00D546FE"/>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161"/>
    <w:rsid w:val="00E07C5A"/>
    <w:rsid w:val="00E12EC4"/>
    <w:rsid w:val="00E14D2D"/>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84892"/>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1FDF-4CFD-4D1D-B8D7-E7A8D635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2727</Words>
  <Characters>14103</Characters>
  <Application>Microsoft Office Word</Application>
  <DocSecurity>0</DocSecurity>
  <Lines>306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Bufarah, Nubia</cp:lastModifiedBy>
  <cp:revision>2</cp:revision>
  <cp:lastPrinted>2019-08-27T05:42:00Z</cp:lastPrinted>
  <dcterms:created xsi:type="dcterms:W3CDTF">2022-03-01T22:42:00Z</dcterms:created>
  <dcterms:modified xsi:type="dcterms:W3CDTF">2022-03-01T22:42:00Z</dcterms:modified>
</cp:coreProperties>
</file>