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FE7C75" w:rsidRDefault="00B736DF" w:rsidP="009E1027">
      <w:pPr>
        <w:pStyle w:val="ListParagraph"/>
        <w:numPr>
          <w:ilvl w:val="0"/>
          <w:numId w:val="12"/>
        </w:numPr>
        <w:ind w:left="426"/>
        <w:jc w:val="both"/>
        <w:rPr>
          <w:rFonts w:ascii="Arial" w:hAnsi="Arial" w:cs="Arial"/>
          <w:sz w:val="22"/>
          <w:szCs w:val="22"/>
          <w:highlight w:val="yellow"/>
          <w:lang w:val="en-GB"/>
        </w:rPr>
      </w:pPr>
      <w:r w:rsidRPr="00FE7C7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FE7C75">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DE6F36" w:rsidRDefault="009E2E27" w:rsidP="008031A7">
      <w:pPr>
        <w:pStyle w:val="ListParagraph"/>
        <w:numPr>
          <w:ilvl w:val="0"/>
          <w:numId w:val="14"/>
        </w:numPr>
        <w:ind w:left="426"/>
        <w:jc w:val="both"/>
        <w:rPr>
          <w:rFonts w:ascii="Arial" w:hAnsi="Arial" w:cs="Arial"/>
          <w:sz w:val="22"/>
          <w:szCs w:val="22"/>
          <w:highlight w:val="yellow"/>
          <w:lang w:val="en-GB"/>
        </w:rPr>
      </w:pPr>
      <w:r w:rsidRPr="00DE6F3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E6F36" w:rsidRDefault="009E2E27" w:rsidP="008031A7">
      <w:pPr>
        <w:pStyle w:val="ListParagraph"/>
        <w:numPr>
          <w:ilvl w:val="0"/>
          <w:numId w:val="15"/>
        </w:numPr>
        <w:ind w:left="426"/>
        <w:jc w:val="both"/>
        <w:rPr>
          <w:rFonts w:ascii="Arial" w:hAnsi="Arial" w:cs="Arial"/>
          <w:sz w:val="22"/>
          <w:szCs w:val="22"/>
          <w:highlight w:val="yellow"/>
          <w:lang w:val="en-GB"/>
        </w:rPr>
      </w:pPr>
      <w:r w:rsidRPr="00DE6F3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DE6F36" w:rsidRDefault="00A235B7" w:rsidP="006D01C2">
      <w:pPr>
        <w:pStyle w:val="ListParagraph"/>
        <w:numPr>
          <w:ilvl w:val="0"/>
          <w:numId w:val="16"/>
        </w:numPr>
        <w:ind w:left="426"/>
        <w:jc w:val="both"/>
        <w:rPr>
          <w:rFonts w:ascii="Arial" w:hAnsi="Arial" w:cs="Arial"/>
          <w:sz w:val="22"/>
          <w:szCs w:val="22"/>
          <w:highlight w:val="yellow"/>
          <w:lang w:val="en-GB"/>
        </w:rPr>
      </w:pPr>
      <w:r w:rsidRPr="00DE6F36">
        <w:rPr>
          <w:rFonts w:ascii="Arial" w:hAnsi="Arial" w:cs="Arial"/>
          <w:sz w:val="22"/>
          <w:szCs w:val="22"/>
          <w:highlight w:val="yellow"/>
          <w:lang w:val="en-GB"/>
        </w:rPr>
        <w:t>The statement</w:t>
      </w:r>
      <w:r w:rsidR="0037465A" w:rsidRPr="00DE6F36">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DE6F36"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w:t>
      </w:r>
      <w:r w:rsidR="00CC5BA4" w:rsidRPr="00DE6F36">
        <w:rPr>
          <w:rFonts w:ascii="Arial" w:hAnsi="Arial" w:cs="Arial"/>
          <w:sz w:val="22"/>
          <w:szCs w:val="22"/>
          <w:lang w:val="en-GB"/>
        </w:rPr>
        <w:t xml:space="preserve">concurrent </w:t>
      </w:r>
      <w:r w:rsidR="000D55A8" w:rsidRPr="00DE6F36">
        <w:rPr>
          <w:rFonts w:ascii="Arial" w:hAnsi="Arial" w:cs="Arial"/>
          <w:sz w:val="22"/>
          <w:szCs w:val="22"/>
          <w:lang w:val="en-GB"/>
        </w:rPr>
        <w:t xml:space="preserve">insolvency </w:t>
      </w:r>
      <w:r w:rsidR="00CC5BA4" w:rsidRPr="00DE6F36">
        <w:rPr>
          <w:rFonts w:ascii="Arial" w:hAnsi="Arial" w:cs="Arial"/>
          <w:sz w:val="22"/>
          <w:szCs w:val="22"/>
          <w:lang w:val="en-GB"/>
        </w:rPr>
        <w:t>proceedings</w:t>
      </w:r>
      <w:r w:rsidR="000D55A8" w:rsidRPr="00DE6F36">
        <w:rPr>
          <w:rFonts w:ascii="Arial" w:hAnsi="Arial" w:cs="Arial"/>
          <w:sz w:val="22"/>
          <w:szCs w:val="22"/>
          <w:lang w:val="en-GB"/>
        </w:rPr>
        <w:t xml:space="preserve"> in the neighbouring state</w:t>
      </w:r>
      <w:r w:rsidRPr="00DE6F36">
        <w:rPr>
          <w:rFonts w:ascii="Arial" w:hAnsi="Arial" w:cs="Arial"/>
          <w:sz w:val="22"/>
          <w:szCs w:val="22"/>
          <w:lang w:val="en-GB"/>
        </w:rPr>
        <w:t>?</w:t>
      </w:r>
    </w:p>
    <w:p w14:paraId="4B08690D" w14:textId="77777777" w:rsidR="0038533C" w:rsidRPr="00DE6F36"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DE6F36" w:rsidRDefault="00CB2CBB" w:rsidP="006D01C2">
      <w:pPr>
        <w:pStyle w:val="ListParagraph"/>
        <w:numPr>
          <w:ilvl w:val="0"/>
          <w:numId w:val="17"/>
        </w:numPr>
        <w:ind w:left="426"/>
        <w:jc w:val="both"/>
        <w:rPr>
          <w:rFonts w:ascii="Arial" w:eastAsiaTheme="minorHAnsi" w:hAnsi="Arial" w:cs="Arial"/>
          <w:sz w:val="22"/>
          <w:szCs w:val="22"/>
          <w:lang w:val="en-GB"/>
        </w:rPr>
      </w:pPr>
      <w:r w:rsidRPr="00DE6F36">
        <w:rPr>
          <w:rFonts w:ascii="Arial" w:eastAsiaTheme="minorHAnsi" w:hAnsi="Arial" w:cs="Arial"/>
          <w:sz w:val="22"/>
          <w:szCs w:val="22"/>
          <w:lang w:val="en-GB"/>
        </w:rPr>
        <w:t>Public International Law</w:t>
      </w:r>
      <w:r w:rsidR="00991428" w:rsidRPr="00DE6F36">
        <w:rPr>
          <w:rFonts w:ascii="Arial" w:eastAsiaTheme="minorHAnsi" w:hAnsi="Arial" w:cs="Arial"/>
          <w:sz w:val="22"/>
          <w:szCs w:val="22"/>
          <w:lang w:val="en-GB"/>
        </w:rPr>
        <w:t>.</w:t>
      </w:r>
    </w:p>
    <w:p w14:paraId="3AD8F555" w14:textId="77777777" w:rsidR="006D01C2" w:rsidRPr="00DE6F36" w:rsidRDefault="006D01C2" w:rsidP="006D01C2">
      <w:pPr>
        <w:jc w:val="both"/>
        <w:rPr>
          <w:rFonts w:ascii="Arial" w:eastAsiaTheme="minorHAnsi" w:hAnsi="Arial" w:cs="Arial"/>
          <w:sz w:val="22"/>
          <w:szCs w:val="22"/>
          <w:lang w:val="en-GB"/>
        </w:rPr>
      </w:pPr>
    </w:p>
    <w:p w14:paraId="53448F76" w14:textId="6CB96201" w:rsidR="00687A1D" w:rsidRPr="00DE6F36" w:rsidRDefault="00687A1D" w:rsidP="006D01C2">
      <w:pPr>
        <w:pStyle w:val="ListParagraph"/>
        <w:numPr>
          <w:ilvl w:val="0"/>
          <w:numId w:val="17"/>
        </w:numPr>
        <w:ind w:left="426"/>
        <w:jc w:val="both"/>
        <w:rPr>
          <w:rFonts w:ascii="Arial" w:eastAsiaTheme="minorHAnsi" w:hAnsi="Arial" w:cs="Arial"/>
          <w:sz w:val="22"/>
          <w:szCs w:val="22"/>
          <w:lang w:val="en-GB"/>
        </w:rPr>
      </w:pPr>
      <w:r w:rsidRPr="00DE6F36">
        <w:rPr>
          <w:rFonts w:ascii="Arial" w:eastAsiaTheme="minorHAnsi" w:hAnsi="Arial" w:cs="Arial"/>
          <w:sz w:val="22"/>
          <w:szCs w:val="22"/>
          <w:lang w:val="en-GB"/>
        </w:rPr>
        <w:t>UNCITRAL Legislative Guide on Insolvency Law</w:t>
      </w:r>
      <w:r w:rsidR="00991428" w:rsidRPr="00DE6F36">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DE6F3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DE6F36">
        <w:rPr>
          <w:rFonts w:ascii="Arial" w:eastAsiaTheme="minorHAnsi" w:hAnsi="Arial" w:cs="Arial"/>
          <w:sz w:val="22"/>
          <w:szCs w:val="22"/>
          <w:highlight w:val="yellow"/>
          <w:lang w:val="en-GB"/>
        </w:rPr>
        <w:t>Private International Law</w:t>
      </w:r>
      <w:r w:rsidR="00991428" w:rsidRPr="00DE6F36">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DE6F36" w:rsidRDefault="004D1A5A" w:rsidP="006D01C2">
      <w:pPr>
        <w:pStyle w:val="ListParagraph"/>
        <w:numPr>
          <w:ilvl w:val="0"/>
          <w:numId w:val="18"/>
        </w:numPr>
        <w:ind w:left="426"/>
        <w:jc w:val="both"/>
        <w:rPr>
          <w:rFonts w:ascii="Arial" w:hAnsi="Arial" w:cs="Arial"/>
          <w:sz w:val="22"/>
          <w:szCs w:val="22"/>
          <w:highlight w:val="yellow"/>
          <w:lang w:val="en-GB"/>
        </w:rPr>
      </w:pPr>
      <w:r w:rsidRPr="00DE6F36">
        <w:rPr>
          <w:rFonts w:ascii="Arial" w:hAnsi="Arial" w:cs="Arial"/>
          <w:sz w:val="22"/>
          <w:szCs w:val="22"/>
          <w:highlight w:val="yellow"/>
          <w:lang w:val="en-GB"/>
        </w:rPr>
        <w:t>UNCITRAL Model Law on Cross-border Insolvency (1997)</w:t>
      </w:r>
      <w:r w:rsidR="00912C79" w:rsidRPr="00DE6F36">
        <w:rPr>
          <w:rFonts w:ascii="Arial" w:hAnsi="Arial" w:cs="Arial"/>
          <w:sz w:val="22"/>
          <w:szCs w:val="22"/>
          <w:highlight w:val="yellow"/>
          <w:lang w:val="en-GB"/>
        </w:rPr>
        <w:t>.</w:t>
      </w:r>
      <w:r w:rsidRPr="00DE6F36">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C27C90">
        <w:rPr>
          <w:rFonts w:ascii="Arial" w:hAnsi="Arial" w:cs="Arial"/>
          <w:sz w:val="22"/>
          <w:szCs w:val="22"/>
          <w:highlight w:val="yellow"/>
          <w:lang w:val="en-GB"/>
        </w:rPr>
        <w:t>Havana Convention on Private International Law (1928)</w:t>
      </w:r>
      <w:r w:rsidRPr="00C27C90">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C27C90">
        <w:rPr>
          <w:rFonts w:ascii="Arial" w:hAnsi="Arial" w:cs="Arial"/>
          <w:sz w:val="22"/>
          <w:szCs w:val="22"/>
          <w:highlight w:val="yellow"/>
          <w:lang w:val="en-GB"/>
        </w:rPr>
        <w:lastRenderedPageBreak/>
        <w:t>A centralised insolvency register of insolvency proceedings opened in member states</w:t>
      </w:r>
      <w:r w:rsidR="003A2F8D" w:rsidRPr="00C27C90">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0F4954"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0F4954">
        <w:rPr>
          <w:rFonts w:ascii="Arial" w:eastAsiaTheme="minorHAnsi" w:hAnsi="Arial" w:cs="Arial"/>
          <w:sz w:val="22"/>
          <w:szCs w:val="22"/>
          <w:highlight w:val="yellow"/>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5CCF2716" w:rsidR="009B07AD" w:rsidRPr="00BF1C6F" w:rsidRDefault="009B07AD" w:rsidP="004307BB">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0F4954">
        <w:rPr>
          <w:rFonts w:ascii="Arial" w:hAnsi="Arial" w:cs="Arial"/>
          <w:color w:val="7B7B7B" w:themeColor="accent3" w:themeShade="BF"/>
          <w:sz w:val="22"/>
          <w:szCs w:val="22"/>
          <w:lang w:val="en-GB"/>
        </w:rPr>
        <w:t xml:space="preserve">International insolvency law means </w:t>
      </w:r>
      <w:r w:rsidR="004307BB">
        <w:rPr>
          <w:rFonts w:ascii="Arial" w:hAnsi="Arial" w:cs="Arial"/>
          <w:color w:val="7B7B7B" w:themeColor="accent3" w:themeShade="BF"/>
          <w:sz w:val="22"/>
          <w:szCs w:val="22"/>
          <w:lang w:val="en-GB"/>
        </w:rPr>
        <w:t>a set</w:t>
      </w:r>
      <w:r w:rsidR="004307BB" w:rsidRPr="004307BB">
        <w:rPr>
          <w:rFonts w:ascii="Arial" w:hAnsi="Arial" w:cs="Arial"/>
          <w:color w:val="7B7B7B" w:themeColor="accent3" w:themeShade="BF"/>
          <w:sz w:val="22"/>
          <w:szCs w:val="22"/>
          <w:lang w:val="en-GB"/>
        </w:rPr>
        <w:t xml:space="preserve"> of law</w:t>
      </w:r>
      <w:r w:rsidR="004307BB">
        <w:rPr>
          <w:rFonts w:ascii="Arial" w:hAnsi="Arial" w:cs="Arial"/>
          <w:color w:val="7B7B7B" w:themeColor="accent3" w:themeShade="BF"/>
          <w:sz w:val="22"/>
          <w:szCs w:val="22"/>
          <w:lang w:val="en-GB"/>
        </w:rPr>
        <w:t>s</w:t>
      </w:r>
      <w:r w:rsidR="004307BB" w:rsidRPr="004307BB">
        <w:rPr>
          <w:rFonts w:ascii="Arial" w:hAnsi="Arial" w:cs="Arial"/>
          <w:color w:val="7B7B7B" w:themeColor="accent3" w:themeShade="BF"/>
          <w:sz w:val="22"/>
          <w:szCs w:val="22"/>
          <w:lang w:val="en-GB"/>
        </w:rPr>
        <w:t xml:space="preserve"> and regulation</w:t>
      </w:r>
      <w:r w:rsidR="004307BB">
        <w:rPr>
          <w:rFonts w:ascii="Arial" w:hAnsi="Arial" w:cs="Arial"/>
          <w:color w:val="7B7B7B" w:themeColor="accent3" w:themeShade="BF"/>
          <w:sz w:val="22"/>
          <w:szCs w:val="22"/>
          <w:lang w:val="en-GB"/>
        </w:rPr>
        <w:t>s</w:t>
      </w:r>
      <w:r w:rsidR="004307BB" w:rsidRPr="004307BB">
        <w:rPr>
          <w:rFonts w:ascii="Arial" w:hAnsi="Arial" w:cs="Arial"/>
          <w:color w:val="7B7B7B" w:themeColor="accent3" w:themeShade="BF"/>
          <w:sz w:val="22"/>
          <w:szCs w:val="22"/>
          <w:lang w:val="en-GB"/>
        </w:rPr>
        <w:t xml:space="preserve">, which may or may not be imposed on </w:t>
      </w:r>
      <w:r w:rsidR="004307BB">
        <w:rPr>
          <w:rFonts w:ascii="Arial" w:hAnsi="Arial" w:cs="Arial"/>
          <w:color w:val="7B7B7B" w:themeColor="accent3" w:themeShade="BF"/>
          <w:sz w:val="22"/>
          <w:szCs w:val="22"/>
          <w:lang w:val="en-GB"/>
        </w:rPr>
        <w:t>the countries that are part of the institution that originated the legislation</w:t>
      </w:r>
      <w:r w:rsidR="004307BB" w:rsidRPr="004307BB">
        <w:rPr>
          <w:rFonts w:ascii="Arial" w:hAnsi="Arial" w:cs="Arial"/>
          <w:color w:val="7B7B7B" w:themeColor="accent3" w:themeShade="BF"/>
          <w:sz w:val="22"/>
          <w:szCs w:val="22"/>
          <w:lang w:val="en-GB"/>
        </w:rPr>
        <w:t xml:space="preserve">, and seeks to regulate </w:t>
      </w:r>
      <w:r w:rsidR="00377970">
        <w:rPr>
          <w:rFonts w:ascii="Arial" w:hAnsi="Arial" w:cs="Arial"/>
          <w:color w:val="7B7B7B" w:themeColor="accent3" w:themeShade="BF"/>
          <w:sz w:val="22"/>
          <w:szCs w:val="22"/>
          <w:lang w:val="en-GB"/>
        </w:rPr>
        <w:t>procedures</w:t>
      </w:r>
      <w:r w:rsidR="004307BB" w:rsidRPr="004307BB">
        <w:rPr>
          <w:rFonts w:ascii="Arial" w:hAnsi="Arial" w:cs="Arial"/>
          <w:color w:val="7B7B7B" w:themeColor="accent3" w:themeShade="BF"/>
          <w:sz w:val="22"/>
          <w:szCs w:val="22"/>
          <w:lang w:val="en-GB"/>
        </w:rPr>
        <w:t xml:space="preserve"> related to insolvency (bankruptcy, judicial recovery, liquidation, etc.)</w:t>
      </w:r>
      <w:r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565032E8" w14:textId="13577B96" w:rsidR="00392AA0" w:rsidRDefault="009B07AD" w:rsidP="00392AA0">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4307BB">
        <w:rPr>
          <w:rFonts w:ascii="Arial" w:hAnsi="Arial" w:cs="Arial"/>
          <w:color w:val="7B7B7B" w:themeColor="accent3" w:themeShade="BF"/>
          <w:sz w:val="22"/>
          <w:szCs w:val="22"/>
          <w:lang w:val="en-GB"/>
        </w:rPr>
        <w:t xml:space="preserve">While universalism may be defined as the </w:t>
      </w:r>
      <w:r w:rsidR="00392AA0">
        <w:rPr>
          <w:rFonts w:ascii="Arial" w:hAnsi="Arial" w:cs="Arial"/>
          <w:color w:val="7B7B7B" w:themeColor="accent3" w:themeShade="BF"/>
          <w:sz w:val="22"/>
          <w:szCs w:val="22"/>
          <w:lang w:val="en-GB"/>
        </w:rPr>
        <w:t>necessity</w:t>
      </w:r>
      <w:r w:rsidR="004307BB">
        <w:rPr>
          <w:rFonts w:ascii="Arial" w:hAnsi="Arial" w:cs="Arial"/>
          <w:color w:val="7B7B7B" w:themeColor="accent3" w:themeShade="BF"/>
          <w:sz w:val="22"/>
          <w:szCs w:val="22"/>
          <w:lang w:val="en-GB"/>
        </w:rPr>
        <w:t xml:space="preserve"> of existing </w:t>
      </w:r>
      <w:r w:rsidR="00392AA0">
        <w:rPr>
          <w:rFonts w:ascii="Arial" w:hAnsi="Arial" w:cs="Arial"/>
          <w:color w:val="7B7B7B" w:themeColor="accent3" w:themeShade="BF"/>
          <w:sz w:val="22"/>
          <w:szCs w:val="22"/>
          <w:lang w:val="en-GB"/>
        </w:rPr>
        <w:t xml:space="preserve">only one insolvency procedure covering all of the debtor’s assets and debts worldwide, in only one jurisdiction, territorialism is quite the opposite: the concept is based on the grounds that an insolvency procedure should be commenced in every jurisdiction where the debtor holds assets. </w:t>
      </w:r>
    </w:p>
    <w:p w14:paraId="2F57801B" w14:textId="7B6D5897" w:rsidR="009B07AD" w:rsidRPr="00392AA0" w:rsidRDefault="00392AA0" w:rsidP="00392A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concepts completely opposite one from the other. hj</w:t>
      </w:r>
      <w:r w:rsidR="009B07AD"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08DD0BD" w14:textId="76217593" w:rsidR="00286AE6" w:rsidRDefault="00C72848" w:rsidP="00F55BA2">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lastRenderedPageBreak/>
        <w:t>[</w:t>
      </w:r>
      <w:r w:rsidR="00F55BA2">
        <w:rPr>
          <w:rFonts w:ascii="Arial" w:hAnsi="Arial" w:cs="Arial"/>
          <w:color w:val="7B7B7B" w:themeColor="accent3" w:themeShade="BF"/>
          <w:sz w:val="22"/>
          <w:szCs w:val="22"/>
          <w:lang w:val="en-GB"/>
        </w:rPr>
        <w:t>Three</w:t>
      </w:r>
      <w:r w:rsidR="00392AA0">
        <w:rPr>
          <w:rFonts w:ascii="Arial" w:hAnsi="Arial" w:cs="Arial"/>
          <w:color w:val="7B7B7B" w:themeColor="accent3" w:themeShade="BF"/>
          <w:sz w:val="22"/>
          <w:szCs w:val="22"/>
          <w:lang w:val="en-GB"/>
        </w:rPr>
        <w:t xml:space="preserve"> of many insolvency systems that were reformed in the middle east are: </w:t>
      </w:r>
      <w:r w:rsidR="00F55BA2">
        <w:rPr>
          <w:rFonts w:ascii="Arial" w:hAnsi="Arial" w:cs="Arial"/>
          <w:color w:val="7B7B7B" w:themeColor="accent3" w:themeShade="BF"/>
          <w:sz w:val="22"/>
          <w:szCs w:val="22"/>
          <w:lang w:val="en-GB"/>
        </w:rPr>
        <w:t>Saudi Arabia in 2018, Dubai in 2019 and the UAE in 2016 and 2019.</w:t>
      </w:r>
      <w:r w:rsidRPr="00BF1C6F">
        <w:rPr>
          <w:rFonts w:ascii="Arial" w:hAnsi="Arial" w:cs="Arial"/>
          <w:color w:val="7B7B7B" w:themeColor="accent3" w:themeShade="BF"/>
          <w:sz w:val="22"/>
          <w:szCs w:val="22"/>
          <w:lang w:val="en-GB"/>
        </w:rPr>
        <w:t>]</w:t>
      </w:r>
    </w:p>
    <w:p w14:paraId="4B2CDAD0" w14:textId="77777777" w:rsidR="00F55BA2" w:rsidRPr="00BF1C6F" w:rsidRDefault="00F55BA2" w:rsidP="00F55BA2">
      <w:pPr>
        <w:jc w:val="both"/>
        <w:rPr>
          <w:rFonts w:ascii="Arial" w:hAnsi="Arial" w:cs="Arial"/>
          <w:b/>
          <w:sz w:val="22"/>
          <w:szCs w:val="22"/>
          <w:lang w:val="en-GB"/>
        </w:rPr>
      </w:pPr>
    </w:p>
    <w:p w14:paraId="170A9E71" w14:textId="12D3408C"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741BC95D" w14:textId="3737A45D" w:rsidR="00E063D2"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E063D2">
        <w:rPr>
          <w:rFonts w:ascii="Arial" w:hAnsi="Arial" w:cs="Arial"/>
          <w:color w:val="7B7B7B" w:themeColor="accent3" w:themeShade="BF"/>
          <w:sz w:val="22"/>
          <w:szCs w:val="22"/>
          <w:lang w:val="en-GB"/>
        </w:rPr>
        <w:t xml:space="preserve">First, is important to highlight that differently that what takes place when a company commences an insolvency procedure – that aims to restructure or liquidate the debts incurred on behalf of the company, the insolvency procedure commenced by an individual aims to liquidate the debts incurred of the individual (that may include medical bills, student’s loans, personal loans, etc). </w:t>
      </w:r>
    </w:p>
    <w:p w14:paraId="3EE05A08" w14:textId="77777777" w:rsidR="001C751B" w:rsidRDefault="001C751B" w:rsidP="00C053F7">
      <w:pPr>
        <w:jc w:val="both"/>
        <w:rPr>
          <w:rFonts w:ascii="Arial" w:hAnsi="Arial" w:cs="Arial"/>
          <w:color w:val="7B7B7B" w:themeColor="accent3" w:themeShade="BF"/>
          <w:sz w:val="22"/>
          <w:szCs w:val="22"/>
          <w:lang w:val="en-GB"/>
        </w:rPr>
      </w:pPr>
    </w:p>
    <w:p w14:paraId="4024A332" w14:textId="31EF280D" w:rsidR="00544127" w:rsidRPr="00BF1C6F" w:rsidRDefault="00E063D2" w:rsidP="00C053F7">
      <w:pPr>
        <w:jc w:val="both"/>
        <w:rPr>
          <w:rFonts w:ascii="Arial" w:hAnsi="Arial" w:cs="Arial"/>
          <w:sz w:val="24"/>
          <w:lang w:val="en-GB"/>
        </w:rPr>
      </w:pPr>
      <w:r>
        <w:rPr>
          <w:rFonts w:ascii="Arial" w:hAnsi="Arial" w:cs="Arial"/>
          <w:color w:val="7B7B7B" w:themeColor="accent3" w:themeShade="BF"/>
          <w:sz w:val="22"/>
          <w:szCs w:val="22"/>
          <w:lang w:val="en-GB"/>
        </w:rPr>
        <w:t>That being said, while on one hand, if the company can seek for liquidation, “compensating” its assets and debts, the individual does not have this option, aiming not for your liquidation (which is impossible for an individual), but for a discharge of its debts, while also holding on to some assets that are of paramount importance for his/her survival (while in the procedure to liquidate a company all the assets are seized by the court).</w:t>
      </w:r>
      <w:r w:rsidR="00DF75F8" w:rsidRPr="00BF1C6F">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68B5456" w14:textId="204D9638" w:rsidR="001C751B"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1C751B">
        <w:rPr>
          <w:rFonts w:ascii="Arial" w:hAnsi="Arial" w:cs="Arial"/>
          <w:color w:val="7B7B7B" w:themeColor="accent3" w:themeShade="BF"/>
          <w:sz w:val="22"/>
          <w:szCs w:val="22"/>
          <w:lang w:val="en-GB"/>
        </w:rPr>
        <w:t xml:space="preserve">The biggest difficulty in trying to unify the international insolvency system is the fact that each country has its own law, based in different background (for example, some countries in the African continent still base their laws in their coloniser law system) and different law systems – civil law, and common law (mostly used in countries with an Anglo-American background). </w:t>
      </w:r>
    </w:p>
    <w:p w14:paraId="0360C195" w14:textId="77777777" w:rsidR="001C751B" w:rsidRDefault="001C751B" w:rsidP="00C053F7">
      <w:pPr>
        <w:jc w:val="both"/>
        <w:rPr>
          <w:rFonts w:ascii="Arial" w:hAnsi="Arial" w:cs="Arial"/>
          <w:color w:val="7B7B7B" w:themeColor="accent3" w:themeShade="BF"/>
          <w:sz w:val="22"/>
          <w:szCs w:val="22"/>
          <w:lang w:val="en-GB"/>
        </w:rPr>
      </w:pPr>
    </w:p>
    <w:p w14:paraId="7940D274" w14:textId="3AB48783" w:rsidR="00DF75F8" w:rsidRPr="00BF1C6F" w:rsidRDefault="001C751B"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Furthermore, countries have very different financial and economic status, and it is a real struggle trying to formulate as insolvency law system that works for every territory, while </w:t>
      </w:r>
      <w:r w:rsidR="00377970">
        <w:rPr>
          <w:rFonts w:ascii="Arial" w:hAnsi="Arial" w:cs="Arial"/>
          <w:color w:val="7B7B7B" w:themeColor="accent3" w:themeShade="BF"/>
          <w:sz w:val="22"/>
          <w:szCs w:val="22"/>
          <w:lang w:val="en-GB"/>
        </w:rPr>
        <w:t>considering</w:t>
      </w:r>
      <w:r>
        <w:rPr>
          <w:rFonts w:ascii="Arial" w:hAnsi="Arial" w:cs="Arial"/>
          <w:color w:val="7B7B7B" w:themeColor="accent3" w:themeShade="BF"/>
          <w:sz w:val="22"/>
          <w:szCs w:val="22"/>
          <w:lang w:val="en-GB"/>
        </w:rPr>
        <w:t xml:space="preserve"> the specificities of the territory, of the economy, of their own legal system, and of their population needs.</w:t>
      </w:r>
      <w:r w:rsidR="00DF75F8" w:rsidRPr="00BF1C6F">
        <w:rPr>
          <w:rFonts w:ascii="Arial" w:hAnsi="Arial" w:cs="Arial"/>
          <w:color w:val="7B7B7B" w:themeColor="accent3" w:themeShade="BF"/>
          <w:sz w:val="22"/>
          <w:szCs w:val="22"/>
          <w:lang w:val="en-GB"/>
        </w:rPr>
        <w:t>]</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168F3045" w14:textId="77777777" w:rsidR="00377970"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377970">
        <w:rPr>
          <w:rFonts w:ascii="Arial" w:hAnsi="Arial" w:cs="Arial"/>
          <w:color w:val="7B7B7B" w:themeColor="accent3" w:themeShade="BF"/>
          <w:sz w:val="22"/>
          <w:szCs w:val="22"/>
          <w:lang w:val="en-GB"/>
        </w:rPr>
        <w:t>S</w:t>
      </w:r>
      <w:r w:rsidR="00377970" w:rsidRPr="00377970">
        <w:rPr>
          <w:rFonts w:ascii="Arial" w:hAnsi="Arial" w:cs="Arial"/>
          <w:color w:val="7B7B7B" w:themeColor="accent3" w:themeShade="BF"/>
          <w:sz w:val="22"/>
          <w:szCs w:val="22"/>
          <w:lang w:val="en-GB"/>
        </w:rPr>
        <w:t xml:space="preserve">ome of the multilateral steps taken were the elaboration and publication of treaties and recommendations, as well as model laws, with suggestions of "best practices" </w:t>
      </w:r>
      <w:r w:rsidR="00377970">
        <w:rPr>
          <w:rFonts w:ascii="Arial" w:hAnsi="Arial" w:cs="Arial"/>
          <w:color w:val="7B7B7B" w:themeColor="accent3" w:themeShade="BF"/>
          <w:sz w:val="22"/>
          <w:szCs w:val="22"/>
          <w:lang w:val="en-GB"/>
        </w:rPr>
        <w:t>for</w:t>
      </w:r>
      <w:r w:rsidR="00377970" w:rsidRPr="00377970">
        <w:rPr>
          <w:rFonts w:ascii="Arial" w:hAnsi="Arial" w:cs="Arial"/>
          <w:color w:val="7B7B7B" w:themeColor="accent3" w:themeShade="BF"/>
          <w:sz w:val="22"/>
          <w:szCs w:val="22"/>
          <w:lang w:val="en-GB"/>
        </w:rPr>
        <w:t xml:space="preserve"> insolvency proceedings (they are suggestions, many of them are not mandatory legislation), which may or may not be adhered by any country in the world.</w:t>
      </w:r>
    </w:p>
    <w:p w14:paraId="602CA299" w14:textId="77777777" w:rsidR="00377970" w:rsidRDefault="00377970" w:rsidP="00C053F7">
      <w:pPr>
        <w:jc w:val="both"/>
        <w:rPr>
          <w:rFonts w:ascii="Arial" w:hAnsi="Arial" w:cs="Arial"/>
          <w:color w:val="7B7B7B" w:themeColor="accent3" w:themeShade="BF"/>
          <w:sz w:val="22"/>
          <w:szCs w:val="22"/>
          <w:lang w:val="en-GB"/>
        </w:rPr>
      </w:pPr>
    </w:p>
    <w:p w14:paraId="4E83D7AF" w14:textId="5A18A7C8" w:rsidR="00DF75F8" w:rsidRPr="00BF1C6F" w:rsidRDefault="00377970" w:rsidP="00C053F7">
      <w:pPr>
        <w:jc w:val="both"/>
        <w:rPr>
          <w:rFonts w:ascii="Arial" w:hAnsi="Arial" w:cs="Arial"/>
          <w:sz w:val="22"/>
          <w:szCs w:val="22"/>
          <w:lang w:val="en-GB"/>
        </w:rPr>
      </w:pPr>
      <w:r>
        <w:rPr>
          <w:rFonts w:ascii="Arial" w:hAnsi="Arial" w:cs="Arial"/>
          <w:color w:val="7B7B7B" w:themeColor="accent3" w:themeShade="BF"/>
          <w:sz w:val="22"/>
          <w:szCs w:val="22"/>
          <w:lang w:val="en-GB"/>
        </w:rPr>
        <w:t>F</w:t>
      </w:r>
      <w:r w:rsidRPr="00377970">
        <w:rPr>
          <w:rFonts w:ascii="Arial" w:hAnsi="Arial" w:cs="Arial"/>
          <w:color w:val="7B7B7B" w:themeColor="accent3" w:themeShade="BF"/>
          <w:sz w:val="22"/>
          <w:szCs w:val="22"/>
          <w:lang w:val="en-GB"/>
        </w:rPr>
        <w:t xml:space="preserve">rom my point of view these measures have the potential to help </w:t>
      </w:r>
      <w:r>
        <w:rPr>
          <w:rFonts w:ascii="Arial" w:hAnsi="Arial" w:cs="Arial"/>
          <w:color w:val="7B7B7B" w:themeColor="accent3" w:themeShade="BF"/>
          <w:sz w:val="22"/>
          <w:szCs w:val="22"/>
          <w:lang w:val="en-GB"/>
        </w:rPr>
        <w:t>solve</w:t>
      </w:r>
      <w:r w:rsidRPr="00377970">
        <w:rPr>
          <w:rFonts w:ascii="Arial" w:hAnsi="Arial" w:cs="Arial"/>
          <w:color w:val="7B7B7B" w:themeColor="accent3" w:themeShade="BF"/>
          <w:sz w:val="22"/>
          <w:szCs w:val="22"/>
          <w:lang w:val="en-GB"/>
        </w:rPr>
        <w:t xml:space="preserve"> the lack of unification in the international insolvency system. </w:t>
      </w:r>
      <w:r>
        <w:rPr>
          <w:rFonts w:ascii="Arial" w:hAnsi="Arial" w:cs="Arial"/>
          <w:color w:val="7B7B7B" w:themeColor="accent3" w:themeShade="BF"/>
          <w:sz w:val="22"/>
          <w:szCs w:val="22"/>
          <w:lang w:val="en-GB"/>
        </w:rPr>
        <w:t>The reason for that is that</w:t>
      </w:r>
      <w:r w:rsidRPr="0037797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the hypothesis</w:t>
      </w:r>
      <w:r w:rsidRPr="00377970">
        <w:rPr>
          <w:rFonts w:ascii="Arial" w:hAnsi="Arial" w:cs="Arial"/>
          <w:color w:val="7B7B7B" w:themeColor="accent3" w:themeShade="BF"/>
          <w:sz w:val="22"/>
          <w:szCs w:val="22"/>
          <w:lang w:val="en-GB"/>
        </w:rPr>
        <w:t xml:space="preserve"> of </w:t>
      </w:r>
      <w:r>
        <w:rPr>
          <w:rFonts w:ascii="Arial" w:hAnsi="Arial" w:cs="Arial"/>
          <w:color w:val="7B7B7B" w:themeColor="accent3" w:themeShade="BF"/>
          <w:sz w:val="22"/>
          <w:szCs w:val="22"/>
          <w:lang w:val="en-GB"/>
        </w:rPr>
        <w:t>clear rules being established</w:t>
      </w:r>
      <w:r w:rsidRPr="00377970">
        <w:rPr>
          <w:rFonts w:ascii="Arial" w:hAnsi="Arial" w:cs="Arial"/>
          <w:color w:val="7B7B7B" w:themeColor="accent3" w:themeShade="BF"/>
          <w:sz w:val="22"/>
          <w:szCs w:val="22"/>
          <w:lang w:val="en-GB"/>
        </w:rPr>
        <w:t xml:space="preserve">, which can be interpreted by any country, and by knowing that the rules that apply for insolvency in your country are also applied in a country from the other side </w:t>
      </w:r>
      <w:r w:rsidRPr="00377970">
        <w:rPr>
          <w:rFonts w:ascii="Arial" w:hAnsi="Arial" w:cs="Arial"/>
          <w:color w:val="7B7B7B" w:themeColor="accent3" w:themeShade="BF"/>
          <w:sz w:val="22"/>
          <w:szCs w:val="22"/>
          <w:lang w:val="en-GB"/>
        </w:rPr>
        <w:lastRenderedPageBreak/>
        <w:t>of the globe</w:t>
      </w:r>
      <w:r>
        <w:rPr>
          <w:rFonts w:ascii="Arial" w:hAnsi="Arial" w:cs="Arial"/>
          <w:color w:val="7B7B7B" w:themeColor="accent3" w:themeShade="BF"/>
          <w:sz w:val="22"/>
          <w:szCs w:val="22"/>
          <w:lang w:val="en-GB"/>
        </w:rPr>
        <w:t xml:space="preserve">, both the professionals that work in insolvency, as well as the </w:t>
      </w:r>
      <w:r w:rsidRPr="00377970">
        <w:rPr>
          <w:rFonts w:ascii="Arial" w:hAnsi="Arial" w:cs="Arial"/>
          <w:color w:val="7B7B7B" w:themeColor="accent3" w:themeShade="BF"/>
          <w:sz w:val="22"/>
          <w:szCs w:val="22"/>
          <w:lang w:val="en-GB"/>
        </w:rPr>
        <w:t>entrepreneurs</w:t>
      </w:r>
      <w:r w:rsidR="009C4EE3">
        <w:rPr>
          <w:rFonts w:ascii="Arial" w:hAnsi="Arial" w:cs="Arial"/>
          <w:color w:val="7B7B7B" w:themeColor="accent3" w:themeShade="BF"/>
          <w:sz w:val="22"/>
          <w:szCs w:val="22"/>
          <w:lang w:val="en-GB"/>
        </w:rPr>
        <w:t xml:space="preserve"> will have more security while doing business and helping your clients.</w:t>
      </w:r>
      <w:r w:rsidR="00DF75F8" w:rsidRPr="00BF1C6F">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w:t>
      </w:r>
      <w:bookmarkStart w:id="1" w:name="_Hlk84772878"/>
      <w:r w:rsidRPr="00BF1C6F">
        <w:rPr>
          <w:rFonts w:ascii="Arial" w:hAnsi="Arial" w:cs="Arial"/>
          <w:sz w:val="22"/>
          <w:szCs w:val="22"/>
          <w:lang w:val="en-GB"/>
        </w:rPr>
        <w:t xml:space="preserve">Erewhon liquidator </w:t>
      </w:r>
      <w:bookmarkEnd w:id="1"/>
      <w:r w:rsidRPr="00BF1C6F">
        <w:rPr>
          <w:rFonts w:ascii="Arial" w:hAnsi="Arial" w:cs="Arial"/>
          <w:sz w:val="22"/>
          <w:szCs w:val="22"/>
          <w:lang w:val="en-GB"/>
        </w:rPr>
        <w:t>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7BF3EA9F" w:rsidR="002F75A3"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BC48BB">
        <w:rPr>
          <w:rFonts w:ascii="Arial" w:hAnsi="Arial" w:cs="Arial"/>
          <w:color w:val="7B7B7B" w:themeColor="accent3" w:themeShade="BF"/>
          <w:sz w:val="22"/>
          <w:szCs w:val="22"/>
          <w:lang w:val="en-GB"/>
        </w:rPr>
        <w:t xml:space="preserve">Considering that Nadir is undergoing a liquidation procedure in </w:t>
      </w:r>
      <w:r w:rsidR="00BC48BB" w:rsidRPr="00BC48BB">
        <w:rPr>
          <w:rFonts w:ascii="Arial" w:hAnsi="Arial" w:cs="Arial"/>
          <w:color w:val="7B7B7B" w:themeColor="accent3" w:themeShade="BF"/>
          <w:sz w:val="22"/>
          <w:szCs w:val="22"/>
          <w:lang w:val="en-GB"/>
        </w:rPr>
        <w:t>Erewhon</w:t>
      </w:r>
      <w:r w:rsidR="00BC48BB">
        <w:rPr>
          <w:rFonts w:ascii="Arial" w:hAnsi="Arial" w:cs="Arial"/>
          <w:color w:val="7B7B7B" w:themeColor="accent3" w:themeShade="BF"/>
          <w:sz w:val="22"/>
          <w:szCs w:val="22"/>
          <w:lang w:val="en-GB"/>
        </w:rPr>
        <w:t>, it is necessary to suspend the collection action filled by Apex, against Nadir in Utopia - taking into account that the creditors must be paid equally and in the liquidation procedure,</w:t>
      </w:r>
      <w:r w:rsidR="00BC48BB" w:rsidRPr="00BC48BB">
        <w:t xml:space="preserve"> </w:t>
      </w:r>
      <w:r w:rsidR="00BC48BB" w:rsidRPr="00BC48BB">
        <w:rPr>
          <w:rFonts w:ascii="Arial" w:hAnsi="Arial" w:cs="Arial"/>
          <w:color w:val="7B7B7B" w:themeColor="accent3" w:themeShade="BF"/>
          <w:sz w:val="22"/>
          <w:szCs w:val="22"/>
          <w:lang w:val="en-GB"/>
        </w:rPr>
        <w:t>at the risk of violating the principle of parity between creditors</w:t>
      </w:r>
      <w:r w:rsidR="00BC48BB">
        <w:rPr>
          <w:rFonts w:ascii="Arial" w:hAnsi="Arial" w:cs="Arial"/>
          <w:color w:val="7B7B7B" w:themeColor="accent3" w:themeShade="BF"/>
          <w:sz w:val="22"/>
          <w:szCs w:val="22"/>
          <w:lang w:val="en-GB"/>
        </w:rPr>
        <w:t xml:space="preserve">. That being said, the </w:t>
      </w:r>
      <w:r w:rsidR="00BC48BB" w:rsidRPr="00BC48BB">
        <w:rPr>
          <w:rFonts w:ascii="Arial" w:hAnsi="Arial" w:cs="Arial"/>
          <w:color w:val="7B7B7B" w:themeColor="accent3" w:themeShade="BF"/>
          <w:sz w:val="22"/>
          <w:szCs w:val="22"/>
          <w:lang w:val="en-GB"/>
        </w:rPr>
        <w:t>Erewhon liquidator</w:t>
      </w:r>
      <w:r w:rsidR="00BC48BB">
        <w:rPr>
          <w:rFonts w:ascii="Arial" w:hAnsi="Arial" w:cs="Arial"/>
          <w:color w:val="7B7B7B" w:themeColor="accent3" w:themeShade="BF"/>
          <w:sz w:val="22"/>
          <w:szCs w:val="22"/>
          <w:lang w:val="en-GB"/>
        </w:rPr>
        <w:t xml:space="preserve"> needs to file a request at the Utopia jurisdiction, seeking to recognize him as Nadir liquidator, as well as to recognize the liquidation procedure, commencing the automatic stay in Utopia (what will suspend the collection action filled by Apex).</w:t>
      </w:r>
      <w:r w:rsidRPr="00BF1C6F">
        <w:rPr>
          <w:rFonts w:ascii="Arial" w:hAnsi="Arial" w:cs="Arial"/>
          <w:color w:val="7B7B7B" w:themeColor="accent3" w:themeShade="BF"/>
          <w:sz w:val="22"/>
          <w:szCs w:val="22"/>
          <w:lang w:val="en-GB"/>
        </w:rPr>
        <w:t>]</w:t>
      </w:r>
    </w:p>
    <w:p w14:paraId="50E247D1" w14:textId="77777777" w:rsidR="00D446EA" w:rsidRPr="00BF1C6F" w:rsidRDefault="00D446EA"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bookmarkStart w:id="2" w:name="_Hlk84773544"/>
      <w:r w:rsidRPr="00BF1C6F">
        <w:rPr>
          <w:rFonts w:ascii="Arial" w:hAnsi="Arial" w:cs="Arial"/>
          <w:sz w:val="22"/>
          <w:szCs w:val="22"/>
          <w:lang w:val="en-GB"/>
        </w:rPr>
        <w:t>Erewhon</w:t>
      </w:r>
      <w:bookmarkEnd w:id="2"/>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3214E500" w14:textId="77777777" w:rsidR="007F1BE7" w:rsidRDefault="002D3473"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BC48BB">
        <w:rPr>
          <w:rFonts w:ascii="Arial" w:hAnsi="Arial" w:cs="Arial"/>
          <w:color w:val="7B7B7B" w:themeColor="accent3" w:themeShade="BF"/>
          <w:sz w:val="22"/>
          <w:szCs w:val="22"/>
          <w:lang w:val="en-GB"/>
        </w:rPr>
        <w:t xml:space="preserve">If Apex had filled a request to wind-up Nadir, but the matter had not yet been heard it would make no difference, </w:t>
      </w:r>
      <w:r w:rsidR="007F1BE7" w:rsidRPr="007F1BE7">
        <w:rPr>
          <w:rFonts w:ascii="Arial" w:hAnsi="Arial" w:cs="Arial"/>
          <w:color w:val="7B7B7B" w:themeColor="accent3" w:themeShade="BF"/>
          <w:sz w:val="22"/>
          <w:szCs w:val="22"/>
          <w:lang w:val="en-GB"/>
        </w:rPr>
        <w:t xml:space="preserve">considering that the attractiveness of the jurisdiction in which the liquidation process </w:t>
      </w:r>
      <w:r w:rsidR="007F1BE7">
        <w:rPr>
          <w:rFonts w:ascii="Arial" w:hAnsi="Arial" w:cs="Arial"/>
          <w:color w:val="7B7B7B" w:themeColor="accent3" w:themeShade="BF"/>
          <w:sz w:val="22"/>
          <w:szCs w:val="22"/>
          <w:lang w:val="en-GB"/>
        </w:rPr>
        <w:t>takes place</w:t>
      </w:r>
      <w:r w:rsidR="007F1BE7" w:rsidRPr="007F1BE7">
        <w:rPr>
          <w:rFonts w:ascii="Arial" w:hAnsi="Arial" w:cs="Arial"/>
          <w:color w:val="7B7B7B" w:themeColor="accent3" w:themeShade="BF"/>
          <w:sz w:val="22"/>
          <w:szCs w:val="22"/>
          <w:lang w:val="en-GB"/>
        </w:rPr>
        <w:t xml:space="preserve"> only occurs when the liquidation is </w:t>
      </w:r>
      <w:r w:rsidR="007F1BE7">
        <w:rPr>
          <w:rFonts w:ascii="Arial" w:hAnsi="Arial" w:cs="Arial"/>
          <w:color w:val="7B7B7B" w:themeColor="accent3" w:themeShade="BF"/>
          <w:sz w:val="22"/>
          <w:szCs w:val="22"/>
          <w:lang w:val="en-GB"/>
        </w:rPr>
        <w:t>commenced, which would not be the case</w:t>
      </w:r>
      <w:r w:rsidR="007F1BE7" w:rsidRPr="007F1BE7">
        <w:rPr>
          <w:rFonts w:ascii="Arial" w:hAnsi="Arial" w:cs="Arial"/>
          <w:color w:val="7B7B7B" w:themeColor="accent3" w:themeShade="BF"/>
          <w:sz w:val="22"/>
          <w:szCs w:val="22"/>
          <w:lang w:val="en-GB"/>
        </w:rPr>
        <w:t>.</w:t>
      </w:r>
    </w:p>
    <w:p w14:paraId="626FA5C6" w14:textId="5BE54FB6" w:rsidR="002D3473" w:rsidRPr="00BF1C6F" w:rsidRDefault="007F1BE7"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in case Apex had already obtained a court order to wind-up Nadir in Utopia, that procedure would be the main procedure and, therefore, there could not be a new wind-up </w:t>
      </w:r>
      <w:r>
        <w:rPr>
          <w:rFonts w:ascii="Arial" w:hAnsi="Arial" w:cs="Arial"/>
          <w:color w:val="7B7B7B" w:themeColor="accent3" w:themeShade="BF"/>
          <w:sz w:val="22"/>
          <w:szCs w:val="22"/>
          <w:lang w:val="en-GB"/>
        </w:rPr>
        <w:lastRenderedPageBreak/>
        <w:t xml:space="preserve">decree in </w:t>
      </w:r>
      <w:r w:rsidRPr="007F1BE7">
        <w:rPr>
          <w:rFonts w:ascii="Arial" w:hAnsi="Arial" w:cs="Arial"/>
          <w:color w:val="7B7B7B" w:themeColor="accent3" w:themeShade="BF"/>
          <w:sz w:val="22"/>
          <w:szCs w:val="22"/>
          <w:lang w:val="en-GB"/>
        </w:rPr>
        <w:t>Erewhon</w:t>
      </w:r>
      <w:r>
        <w:rPr>
          <w:rFonts w:ascii="Arial" w:hAnsi="Arial" w:cs="Arial"/>
          <w:color w:val="7B7B7B" w:themeColor="accent3" w:themeShade="BF"/>
          <w:sz w:val="22"/>
          <w:szCs w:val="22"/>
          <w:lang w:val="en-GB"/>
        </w:rPr>
        <w:t xml:space="preserve">, only being possible for the liquidator to seek recognition of the liquidation procedure in </w:t>
      </w:r>
      <w:r w:rsidRPr="007F1BE7">
        <w:rPr>
          <w:rFonts w:ascii="Arial" w:hAnsi="Arial" w:cs="Arial"/>
          <w:color w:val="7B7B7B" w:themeColor="accent3" w:themeShade="BF"/>
          <w:sz w:val="22"/>
          <w:szCs w:val="22"/>
          <w:lang w:val="en-GB"/>
        </w:rPr>
        <w:t>Erewhon</w:t>
      </w:r>
      <w:r>
        <w:rPr>
          <w:rFonts w:ascii="Arial" w:hAnsi="Arial" w:cs="Arial"/>
          <w:color w:val="7B7B7B" w:themeColor="accent3" w:themeShade="BF"/>
          <w:sz w:val="22"/>
          <w:szCs w:val="22"/>
          <w:lang w:val="en-GB"/>
        </w:rPr>
        <w:t>.</w:t>
      </w:r>
      <w:r w:rsidR="002D3473" w:rsidRPr="00BF1C6F">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37F29396"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w:t>
      </w:r>
      <w:r w:rsidR="007F1BE7">
        <w:rPr>
          <w:rFonts w:ascii="Arial" w:hAnsi="Arial" w:cs="Arial"/>
          <w:b/>
          <w:bCs/>
          <w:sz w:val="22"/>
          <w:szCs w:val="22"/>
          <w:lang w:val="en-GB"/>
        </w:rPr>
        <w:t>m</w:t>
      </w:r>
      <w:r w:rsidRPr="00BF1C6F">
        <w:rPr>
          <w:rFonts w:ascii="Arial" w:hAnsi="Arial" w:cs="Arial"/>
          <w:b/>
          <w:bCs/>
          <w:sz w:val="22"/>
          <w:szCs w:val="22"/>
          <w:lang w:val="en-GB"/>
        </w:rPr>
        <w:t xml:space="preserve">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1442BEE5" w14:textId="4654D32E" w:rsidR="006C6947"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6C6947">
        <w:rPr>
          <w:rFonts w:ascii="Arial" w:hAnsi="Arial" w:cs="Arial"/>
          <w:color w:val="7B7B7B" w:themeColor="accent3" w:themeShade="BF"/>
          <w:sz w:val="22"/>
          <w:szCs w:val="22"/>
          <w:lang w:val="en-GB"/>
        </w:rPr>
        <w:t>Considering</w:t>
      </w:r>
      <w:r w:rsidR="007F1BE7">
        <w:rPr>
          <w:rFonts w:ascii="Arial" w:hAnsi="Arial" w:cs="Arial"/>
          <w:color w:val="7B7B7B" w:themeColor="accent3" w:themeShade="BF"/>
          <w:sz w:val="22"/>
          <w:szCs w:val="22"/>
          <w:lang w:val="en-GB"/>
        </w:rPr>
        <w:t xml:space="preserve"> the Brazilian Insolvency Law, some problems that the </w:t>
      </w:r>
      <w:r w:rsidR="006C6947">
        <w:rPr>
          <w:rFonts w:ascii="Arial" w:hAnsi="Arial" w:cs="Arial"/>
          <w:color w:val="7B7B7B" w:themeColor="accent3" w:themeShade="BF"/>
          <w:sz w:val="22"/>
          <w:szCs w:val="22"/>
          <w:lang w:val="en-GB"/>
        </w:rPr>
        <w:t xml:space="preserve">insolvency representative could face are: (i) collecting the debtor’s assets; (ii) reaching out to the creditors, in order to disclose information regarding the insolvency procedure and paying these creditors when the time comes; (iii) suspending all procedures that could be filled or are already ongoing, in several States; and (iv) issues trying to subpoena the </w:t>
      </w:r>
      <w:r w:rsidR="00DB72E9">
        <w:rPr>
          <w:rFonts w:ascii="Arial" w:hAnsi="Arial" w:cs="Arial"/>
          <w:color w:val="7B7B7B" w:themeColor="accent3" w:themeShade="BF"/>
          <w:sz w:val="22"/>
          <w:szCs w:val="22"/>
          <w:lang w:val="en-GB"/>
        </w:rPr>
        <w:t>director</w:t>
      </w:r>
      <w:r w:rsidR="006C6947">
        <w:rPr>
          <w:rFonts w:ascii="Arial" w:hAnsi="Arial" w:cs="Arial"/>
          <w:color w:val="7B7B7B" w:themeColor="accent3" w:themeShade="BF"/>
          <w:sz w:val="22"/>
          <w:szCs w:val="22"/>
          <w:lang w:val="en-GB"/>
        </w:rPr>
        <w:t xml:space="preserve"> of the company, considering that they live in several different States.</w:t>
      </w:r>
    </w:p>
    <w:p w14:paraId="77CE8695" w14:textId="7E68030D" w:rsidR="0077498C" w:rsidRPr="006C6947" w:rsidRDefault="00DB72E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it is important to highlight that </w:t>
      </w:r>
      <w:r w:rsidR="006C6947">
        <w:rPr>
          <w:rFonts w:ascii="Arial" w:hAnsi="Arial" w:cs="Arial"/>
          <w:color w:val="7B7B7B" w:themeColor="accent3" w:themeShade="BF"/>
          <w:sz w:val="22"/>
          <w:szCs w:val="22"/>
          <w:lang w:val="en-GB"/>
        </w:rPr>
        <w:t xml:space="preserve">Brazil recently reformed its insolvency legislation, to adhere to the UNCITRAL Model Law (with very few </w:t>
      </w:r>
      <w:r>
        <w:rPr>
          <w:rFonts w:ascii="Arial" w:hAnsi="Arial" w:cs="Arial"/>
          <w:color w:val="7B7B7B" w:themeColor="accent3" w:themeShade="BF"/>
          <w:sz w:val="22"/>
          <w:szCs w:val="22"/>
          <w:lang w:val="en-GB"/>
        </w:rPr>
        <w:t>modifications</w:t>
      </w:r>
      <w:r w:rsidR="006C6947">
        <w:rPr>
          <w:rFonts w:ascii="Arial" w:hAnsi="Arial" w:cs="Arial"/>
          <w:color w:val="7B7B7B" w:themeColor="accent3" w:themeShade="BF"/>
          <w:sz w:val="22"/>
          <w:szCs w:val="22"/>
          <w:lang w:val="en-GB"/>
        </w:rPr>
        <w:t xml:space="preserve"> to adapt the content of the model law to its insolvency legislation)</w:t>
      </w:r>
      <w:r>
        <w:rPr>
          <w:rFonts w:ascii="Arial" w:hAnsi="Arial" w:cs="Arial"/>
          <w:color w:val="7B7B7B" w:themeColor="accent3" w:themeShade="BF"/>
          <w:sz w:val="22"/>
          <w:szCs w:val="22"/>
          <w:lang w:val="en-GB"/>
        </w:rPr>
        <w:t>. That being said, all the possible issues pointed out in the paragraph above could be dealt by the company’s representative (appointed by a Brazilian court), once after being appointed, this foreign representative could file requests to recognize the foreign procedure in all the States that the company holds assets, creditors, business, etc, and use those procedures as ancillary procedures, that can be used to seize the assets, subpoena the director of the company and keep an open communication with the creditors.</w:t>
      </w:r>
      <w:r w:rsidR="0033768C" w:rsidRPr="00BF1C6F">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8DCD" w14:textId="77777777" w:rsidR="000D56C8" w:rsidRDefault="000D56C8" w:rsidP="00241B44">
      <w:r>
        <w:separator/>
      </w:r>
    </w:p>
  </w:endnote>
  <w:endnote w:type="continuationSeparator" w:id="0">
    <w:p w14:paraId="795C01E4" w14:textId="77777777" w:rsidR="000D56C8" w:rsidRDefault="000D56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7CA3A56E"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7954FE2" w:rsidR="00AD6A7D" w:rsidRPr="00F44220" w:rsidRDefault="00FE7C75" w:rsidP="00AD6A7D">
    <w:pPr>
      <w:pStyle w:val="Footer"/>
      <w:ind w:right="360"/>
      <w:rPr>
        <w:rFonts w:ascii="Arial" w:hAnsi="Arial" w:cs="Arial"/>
        <w:sz w:val="18"/>
        <w:szCs w:val="18"/>
      </w:rPr>
    </w:pPr>
    <w:r w:rsidRPr="00FE7C75">
      <w:rPr>
        <w:rFonts w:ascii="Arial" w:hAnsi="Arial" w:cs="Arial"/>
        <w:sz w:val="18"/>
        <w:szCs w:val="18"/>
      </w:rPr>
      <w:t>202122-545</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C222" w14:textId="77777777" w:rsidR="000D56C8" w:rsidRDefault="000D56C8" w:rsidP="00241B44">
      <w:r>
        <w:separator/>
      </w:r>
    </w:p>
  </w:footnote>
  <w:footnote w:type="continuationSeparator" w:id="0">
    <w:p w14:paraId="5CB0E62D" w14:textId="77777777" w:rsidR="000D56C8" w:rsidRDefault="000D56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D56C8"/>
    <w:rsid w:val="000E4841"/>
    <w:rsid w:val="000F1677"/>
    <w:rsid w:val="000F3D6C"/>
    <w:rsid w:val="000F4954"/>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C751B"/>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77970"/>
    <w:rsid w:val="00382C98"/>
    <w:rsid w:val="0038533C"/>
    <w:rsid w:val="00392AA0"/>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7BB"/>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030F"/>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6947"/>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1BE7"/>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C4EE3"/>
    <w:rsid w:val="009D0811"/>
    <w:rsid w:val="009D0EE1"/>
    <w:rsid w:val="009E1027"/>
    <w:rsid w:val="009E2AEB"/>
    <w:rsid w:val="009E2E27"/>
    <w:rsid w:val="009E4DE3"/>
    <w:rsid w:val="009F7EBF"/>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C48BB"/>
    <w:rsid w:val="00BF1C6F"/>
    <w:rsid w:val="00BF50F7"/>
    <w:rsid w:val="00C02F29"/>
    <w:rsid w:val="00C053F7"/>
    <w:rsid w:val="00C22A25"/>
    <w:rsid w:val="00C27C90"/>
    <w:rsid w:val="00C33003"/>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446EA"/>
    <w:rsid w:val="00D63EFD"/>
    <w:rsid w:val="00D84752"/>
    <w:rsid w:val="00D86B3B"/>
    <w:rsid w:val="00D8748A"/>
    <w:rsid w:val="00D93196"/>
    <w:rsid w:val="00DB243C"/>
    <w:rsid w:val="00DB482A"/>
    <w:rsid w:val="00DB56F2"/>
    <w:rsid w:val="00DB6EF5"/>
    <w:rsid w:val="00DB72E9"/>
    <w:rsid w:val="00DC0391"/>
    <w:rsid w:val="00DC3089"/>
    <w:rsid w:val="00DC4420"/>
    <w:rsid w:val="00DD0802"/>
    <w:rsid w:val="00DD2E11"/>
    <w:rsid w:val="00DE03AF"/>
    <w:rsid w:val="00DE121C"/>
    <w:rsid w:val="00DE6633"/>
    <w:rsid w:val="00DE6F36"/>
    <w:rsid w:val="00DF75F8"/>
    <w:rsid w:val="00DF7A3A"/>
    <w:rsid w:val="00E00C00"/>
    <w:rsid w:val="00E063D2"/>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55BA2"/>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E7C7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3094</Words>
  <Characters>17636</Characters>
  <Application>Microsoft Office Word</Application>
  <DocSecurity>4</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2019-09-04T15:45:00Z</cp:lastPrinted>
  <dcterms:created xsi:type="dcterms:W3CDTF">2021-10-11T14:08:00Z</dcterms:created>
  <dcterms:modified xsi:type="dcterms:W3CDTF">2021-10-11T14:08:00Z</dcterms:modified>
</cp:coreProperties>
</file>