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BA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45EEB141" wp14:editId="7112EEDD">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CC01C8E" w14:textId="77777777" w:rsidR="0011473D" w:rsidRDefault="00C56B61"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D9B7D71" w14:textId="77777777" w:rsidR="002638B0" w:rsidRPr="00996691" w:rsidRDefault="008510D8"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897D05F"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321A23C" w14:textId="77777777" w:rsidR="0011473D" w:rsidRPr="00592F82" w:rsidRDefault="0011473D" w:rsidP="00592F82">
      <w:pPr>
        <w:jc w:val="both"/>
        <w:rPr>
          <w:rFonts w:ascii="Arial" w:hAnsi="Arial" w:cs="Arial"/>
          <w:sz w:val="22"/>
          <w:szCs w:val="22"/>
          <w:lang w:val="en-GB"/>
        </w:rPr>
      </w:pPr>
    </w:p>
    <w:p w14:paraId="3C59837B" w14:textId="77777777" w:rsidR="00397D3A" w:rsidRDefault="00397D3A" w:rsidP="00592F82">
      <w:pPr>
        <w:jc w:val="both"/>
        <w:rPr>
          <w:rFonts w:ascii="Arial" w:hAnsi="Arial" w:cs="Arial"/>
          <w:b/>
          <w:sz w:val="22"/>
          <w:szCs w:val="22"/>
          <w:lang w:val="en-GB"/>
        </w:rPr>
      </w:pPr>
    </w:p>
    <w:p w14:paraId="6084CB6E" w14:textId="77777777" w:rsidR="000D4C5B" w:rsidRPr="001E23FD" w:rsidRDefault="000D4C5B" w:rsidP="000D4C5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17D13C0" w14:textId="77777777" w:rsidR="000D4C5B" w:rsidRPr="001E23FD" w:rsidRDefault="000D4C5B" w:rsidP="000D4C5B">
      <w:pPr>
        <w:jc w:val="both"/>
        <w:rPr>
          <w:rFonts w:ascii="Arial" w:hAnsi="Arial" w:cs="Arial"/>
          <w:b/>
          <w:sz w:val="22"/>
          <w:szCs w:val="22"/>
          <w:lang w:val="en-GB"/>
        </w:rPr>
      </w:pPr>
    </w:p>
    <w:p w14:paraId="166B8FF5" w14:textId="77777777" w:rsidR="000D4C5B" w:rsidRPr="001E23FD" w:rsidRDefault="000D4C5B" w:rsidP="000D4C5B">
      <w:pPr>
        <w:jc w:val="both"/>
        <w:rPr>
          <w:rFonts w:ascii="Arial" w:hAnsi="Arial" w:cs="Arial"/>
          <w:sz w:val="22"/>
          <w:szCs w:val="22"/>
          <w:lang w:val="en-GB"/>
        </w:rPr>
      </w:pPr>
    </w:p>
    <w:p w14:paraId="377E705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A968C5" w14:textId="77777777" w:rsidR="000D4C5B" w:rsidRPr="001E23FD" w:rsidRDefault="000D4C5B" w:rsidP="000D4C5B">
      <w:pPr>
        <w:ind w:left="720" w:hanging="720"/>
        <w:jc w:val="both"/>
        <w:rPr>
          <w:rFonts w:ascii="Arial" w:hAnsi="Arial" w:cs="Arial"/>
          <w:sz w:val="22"/>
          <w:szCs w:val="22"/>
          <w:lang w:val="en-GB"/>
        </w:rPr>
      </w:pPr>
    </w:p>
    <w:p w14:paraId="6624FDE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42D1A1A" w14:textId="77777777" w:rsidR="000D4C5B" w:rsidRPr="001E23FD" w:rsidRDefault="000D4C5B" w:rsidP="000D4C5B">
      <w:pPr>
        <w:ind w:left="720" w:hanging="720"/>
        <w:jc w:val="both"/>
        <w:rPr>
          <w:rFonts w:ascii="Arial" w:hAnsi="Arial" w:cs="Arial"/>
          <w:sz w:val="22"/>
          <w:szCs w:val="22"/>
          <w:lang w:val="en-GB"/>
        </w:rPr>
      </w:pPr>
    </w:p>
    <w:p w14:paraId="414F1E1A"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342B04D" w14:textId="77777777" w:rsidR="000D4C5B" w:rsidRPr="001E23FD" w:rsidRDefault="000D4C5B" w:rsidP="000D4C5B">
      <w:pPr>
        <w:ind w:left="720" w:hanging="720"/>
        <w:jc w:val="both"/>
        <w:rPr>
          <w:rFonts w:ascii="Arial" w:hAnsi="Arial" w:cs="Arial"/>
          <w:sz w:val="22"/>
          <w:szCs w:val="22"/>
          <w:lang w:val="en-GB"/>
        </w:rPr>
      </w:pPr>
    </w:p>
    <w:p w14:paraId="0072402F" w14:textId="3354E453"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563389">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63389">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A15061E" w14:textId="77777777" w:rsidR="000D4C5B" w:rsidRPr="001E23FD" w:rsidRDefault="000D4C5B" w:rsidP="000D4C5B">
      <w:pPr>
        <w:ind w:left="720" w:hanging="720"/>
        <w:jc w:val="both"/>
        <w:rPr>
          <w:rFonts w:ascii="Arial" w:hAnsi="Arial" w:cs="Arial"/>
          <w:sz w:val="22"/>
          <w:szCs w:val="22"/>
          <w:lang w:val="en-GB"/>
        </w:rPr>
      </w:pPr>
    </w:p>
    <w:p w14:paraId="53988BD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E395501" w14:textId="77777777" w:rsidR="000D4C5B" w:rsidRPr="001E23FD" w:rsidRDefault="000D4C5B" w:rsidP="000D4C5B">
      <w:pPr>
        <w:ind w:left="720" w:hanging="720"/>
        <w:jc w:val="both"/>
        <w:rPr>
          <w:rFonts w:ascii="Arial" w:hAnsi="Arial" w:cs="Arial"/>
          <w:sz w:val="22"/>
          <w:szCs w:val="22"/>
          <w:lang w:val="en-GB"/>
        </w:rPr>
      </w:pPr>
    </w:p>
    <w:p w14:paraId="187ECD0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38D1C5A" w14:textId="77777777" w:rsidR="000D4C5B" w:rsidRPr="001E23FD" w:rsidRDefault="000D4C5B" w:rsidP="000D4C5B">
      <w:pPr>
        <w:ind w:left="720" w:hanging="720"/>
        <w:jc w:val="both"/>
        <w:rPr>
          <w:rFonts w:ascii="Arial" w:hAnsi="Arial" w:cs="Arial"/>
          <w:sz w:val="22"/>
          <w:szCs w:val="22"/>
          <w:lang w:val="en-GB"/>
        </w:rPr>
      </w:pPr>
    </w:p>
    <w:p w14:paraId="7DB670F7" w14:textId="4F3AF765" w:rsidR="004A2D83" w:rsidRPr="00592F82"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57897">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B18A0F9" w14:textId="77777777" w:rsidR="00F3323E" w:rsidRPr="00592F82" w:rsidRDefault="00F3323E" w:rsidP="00592F82">
      <w:pPr>
        <w:ind w:left="720" w:hanging="720"/>
        <w:jc w:val="both"/>
        <w:rPr>
          <w:rFonts w:ascii="Arial" w:hAnsi="Arial" w:cs="Arial"/>
          <w:sz w:val="22"/>
          <w:szCs w:val="22"/>
          <w:lang w:val="en-GB"/>
        </w:rPr>
      </w:pPr>
    </w:p>
    <w:p w14:paraId="5AE46A5D" w14:textId="77777777" w:rsidR="00F3323E" w:rsidRPr="00592F82" w:rsidRDefault="00F3323E" w:rsidP="00592F82">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77777777"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967EF3">
        <w:rPr>
          <w:rFonts w:ascii="Arial" w:hAnsi="Arial" w:cs="Arial"/>
          <w:b/>
          <w:bCs/>
          <w:sz w:val="22"/>
          <w:szCs w:val="22"/>
          <w:lang w:val="en-GB"/>
        </w:rPr>
        <w:t>correctly describes</w:t>
      </w:r>
      <w:r w:rsidRPr="00967EF3">
        <w:rPr>
          <w:rFonts w:ascii="Arial" w:hAnsi="Arial" w:cs="Arial"/>
          <w:sz w:val="22"/>
          <w:szCs w:val="22"/>
          <w:lang w:val="en-GB"/>
        </w:rPr>
        <w:t xml:space="preserve"> the sources of Guernsey law?</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077190BC" w14:textId="17AA6AC4"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 xml:space="preserve">Guernsey's laws mirror that of England </w:t>
      </w:r>
      <w:r w:rsidR="008315FC" w:rsidRPr="00563389">
        <w:rPr>
          <w:rFonts w:ascii="Arial" w:hAnsi="Arial" w:cs="Arial"/>
          <w:sz w:val="22"/>
          <w:szCs w:val="22"/>
          <w:lang w:val="en-GB"/>
        </w:rPr>
        <w:t>and</w:t>
      </w:r>
      <w:r w:rsidRPr="00563389">
        <w:rPr>
          <w:rFonts w:ascii="Arial" w:hAnsi="Arial" w:cs="Arial"/>
          <w:sz w:val="22"/>
          <w:szCs w:val="22"/>
          <w:lang w:val="en-GB"/>
        </w:rPr>
        <w:t xml:space="preserve"> Wales. </w:t>
      </w:r>
    </w:p>
    <w:p w14:paraId="7FCE8F0E" w14:textId="77777777" w:rsidR="00563389" w:rsidRPr="00563389" w:rsidRDefault="00563389" w:rsidP="00357897">
      <w:pPr>
        <w:jc w:val="both"/>
        <w:rPr>
          <w:rFonts w:ascii="Arial" w:hAnsi="Arial" w:cs="Arial"/>
          <w:sz w:val="22"/>
          <w:szCs w:val="22"/>
          <w:lang w:val="en-GB"/>
        </w:rPr>
      </w:pPr>
    </w:p>
    <w:p w14:paraId="2ACA3372" w14:textId="32531295"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all set out in statute adopted from England.</w:t>
      </w:r>
    </w:p>
    <w:p w14:paraId="37FCB9C4" w14:textId="77777777" w:rsidR="00563389" w:rsidRPr="00563389" w:rsidRDefault="00563389" w:rsidP="00357897">
      <w:pPr>
        <w:jc w:val="both"/>
        <w:rPr>
          <w:rFonts w:ascii="Arial" w:hAnsi="Arial" w:cs="Arial"/>
          <w:sz w:val="22"/>
          <w:szCs w:val="22"/>
          <w:lang w:val="en-GB"/>
        </w:rPr>
      </w:pPr>
    </w:p>
    <w:p w14:paraId="2A246A44" w14:textId="756F73A9" w:rsidR="008510D8" w:rsidRPr="001F5E58" w:rsidRDefault="008510D8" w:rsidP="00357897">
      <w:pPr>
        <w:pStyle w:val="ListParagraph"/>
        <w:numPr>
          <w:ilvl w:val="0"/>
          <w:numId w:val="2"/>
        </w:numPr>
        <w:ind w:left="426"/>
        <w:jc w:val="both"/>
        <w:rPr>
          <w:rFonts w:ascii="Arial" w:hAnsi="Arial" w:cs="Arial"/>
          <w:sz w:val="22"/>
          <w:szCs w:val="22"/>
          <w:highlight w:val="yellow"/>
          <w:lang w:val="en-GB"/>
        </w:rPr>
      </w:pPr>
      <w:r w:rsidRPr="001F5E58">
        <w:rPr>
          <w:rFonts w:ascii="Arial" w:hAnsi="Arial" w:cs="Arial"/>
          <w:sz w:val="22"/>
          <w:szCs w:val="22"/>
          <w:highlight w:val="yellow"/>
          <w:lang w:val="en-GB"/>
        </w:rPr>
        <w:t>Guernsey's law is based on Norman customary law.</w:t>
      </w:r>
    </w:p>
    <w:p w14:paraId="4FB503F8" w14:textId="77777777" w:rsidR="00563389" w:rsidRPr="00563389" w:rsidRDefault="00563389" w:rsidP="00357897">
      <w:pPr>
        <w:jc w:val="both"/>
        <w:rPr>
          <w:rFonts w:ascii="Arial" w:hAnsi="Arial" w:cs="Arial"/>
          <w:sz w:val="22"/>
          <w:szCs w:val="22"/>
          <w:lang w:val="en-GB"/>
        </w:rPr>
      </w:pPr>
    </w:p>
    <w:p w14:paraId="520D81FA" w14:textId="3F302E0C" w:rsidR="008510D8" w:rsidRPr="00563389"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 substantive law is set out in statutes and the historic customary law and complimented by case law from persuasive jurisdictions.</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9395A26" w14:textId="77777777" w:rsidR="008510D8" w:rsidRPr="00967EF3" w:rsidRDefault="008510D8"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967EF3">
        <w:rPr>
          <w:rFonts w:ascii="Arial" w:hAnsi="Arial" w:cs="Arial"/>
          <w:b/>
          <w:bCs/>
          <w:sz w:val="22"/>
          <w:szCs w:val="22"/>
          <w:lang w:val="en-GB"/>
        </w:rPr>
        <w:t>immovable property</w:t>
      </w:r>
      <w:r w:rsidRPr="00967EF3">
        <w:rPr>
          <w:rFonts w:ascii="Arial" w:hAnsi="Arial" w:cs="Arial"/>
          <w:sz w:val="22"/>
          <w:szCs w:val="22"/>
          <w:lang w:val="en-GB"/>
        </w:rPr>
        <w:t>?</w:t>
      </w:r>
    </w:p>
    <w:p w14:paraId="38444BE2" w14:textId="77777777" w:rsidR="008510D8" w:rsidRPr="00967EF3" w:rsidRDefault="008510D8" w:rsidP="00357897">
      <w:pPr>
        <w:jc w:val="both"/>
        <w:rPr>
          <w:rFonts w:ascii="Arial" w:hAnsi="Arial" w:cs="Arial"/>
          <w:sz w:val="22"/>
          <w:szCs w:val="22"/>
        </w:rPr>
      </w:pPr>
    </w:p>
    <w:p w14:paraId="2F1FDC0B" w14:textId="7AF55223"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w:t>
      </w:r>
      <w:r w:rsidR="00952C6A" w:rsidRPr="00563389">
        <w:rPr>
          <w:rFonts w:ascii="Arial" w:hAnsi="Arial" w:cs="Arial"/>
          <w:sz w:val="22"/>
          <w:szCs w:val="22"/>
          <w:lang w:val="en-GB"/>
        </w:rPr>
        <w:t xml:space="preserve"> </w:t>
      </w:r>
      <w:r w:rsidRPr="00563389">
        <w:rPr>
          <w:rFonts w:ascii="Arial" w:hAnsi="Arial" w:cs="Arial"/>
          <w:sz w:val="22"/>
          <w:szCs w:val="22"/>
          <w:lang w:val="en-GB"/>
        </w:rPr>
        <w:t>/</w:t>
      </w:r>
      <w:r w:rsidR="00952C6A" w:rsidRPr="00563389">
        <w:rPr>
          <w:rFonts w:ascii="Arial" w:hAnsi="Arial" w:cs="Arial"/>
          <w:sz w:val="22"/>
          <w:szCs w:val="22"/>
          <w:lang w:val="en-GB"/>
        </w:rPr>
        <w:t xml:space="preserve"> </w:t>
      </w:r>
      <w:r w:rsidRPr="00563389">
        <w:rPr>
          <w:rFonts w:ascii="Arial" w:hAnsi="Arial" w:cs="Arial"/>
          <w:sz w:val="22"/>
          <w:szCs w:val="22"/>
          <w:lang w:val="en-GB"/>
        </w:rPr>
        <w:t>mortgage.</w:t>
      </w:r>
    </w:p>
    <w:p w14:paraId="305D0E63" w14:textId="77777777" w:rsidR="00563389" w:rsidRPr="00563389" w:rsidRDefault="00563389" w:rsidP="00357897">
      <w:pPr>
        <w:jc w:val="both"/>
        <w:rPr>
          <w:rFonts w:ascii="Arial" w:hAnsi="Arial" w:cs="Arial"/>
          <w:sz w:val="22"/>
          <w:szCs w:val="22"/>
          <w:lang w:val="en-GB"/>
        </w:rPr>
      </w:pPr>
    </w:p>
    <w:p w14:paraId="74495BA6" w14:textId="7CFDC799"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2EDF3E68" w14:textId="77777777" w:rsidR="00563389" w:rsidRPr="00563389" w:rsidRDefault="00563389" w:rsidP="00357897">
      <w:pPr>
        <w:jc w:val="both"/>
        <w:rPr>
          <w:rFonts w:ascii="Arial" w:hAnsi="Arial" w:cs="Arial"/>
          <w:sz w:val="22"/>
          <w:szCs w:val="22"/>
          <w:lang w:val="en-GB"/>
        </w:rPr>
      </w:pPr>
    </w:p>
    <w:p w14:paraId="3D4DDE59" w14:textId="4569DF24" w:rsidR="008510D8" w:rsidRPr="001F5E58" w:rsidRDefault="008510D8" w:rsidP="00357897">
      <w:pPr>
        <w:pStyle w:val="ListParagraph"/>
        <w:numPr>
          <w:ilvl w:val="0"/>
          <w:numId w:val="3"/>
        </w:numPr>
        <w:ind w:left="426"/>
        <w:jc w:val="both"/>
        <w:rPr>
          <w:rFonts w:ascii="Arial" w:hAnsi="Arial" w:cs="Arial"/>
          <w:sz w:val="22"/>
          <w:szCs w:val="22"/>
          <w:highlight w:val="yellow"/>
          <w:lang w:val="en-GB"/>
        </w:rPr>
      </w:pPr>
      <w:r w:rsidRPr="001F5E58">
        <w:rPr>
          <w:rFonts w:ascii="Arial" w:hAnsi="Arial" w:cs="Arial"/>
          <w:sz w:val="22"/>
          <w:szCs w:val="22"/>
          <w:highlight w:val="yellow"/>
          <w:lang w:val="en-GB"/>
        </w:rPr>
        <w:t xml:space="preserve">A </w:t>
      </w:r>
      <w:r w:rsidRPr="001F5E58">
        <w:rPr>
          <w:rFonts w:ascii="Arial" w:hAnsi="Arial" w:cs="Arial"/>
          <w:i/>
          <w:iCs/>
          <w:sz w:val="22"/>
          <w:szCs w:val="22"/>
          <w:highlight w:val="yellow"/>
          <w:lang w:val="en-GB"/>
        </w:rPr>
        <w:t>hypothèque</w:t>
      </w:r>
      <w:r w:rsidRPr="001F5E58">
        <w:rPr>
          <w:rFonts w:ascii="Arial" w:hAnsi="Arial" w:cs="Arial"/>
          <w:sz w:val="22"/>
          <w:szCs w:val="22"/>
          <w:highlight w:val="yellow"/>
          <w:lang w:val="en-GB"/>
        </w:rPr>
        <w:t xml:space="preserve"> by way of bond.</w:t>
      </w:r>
    </w:p>
    <w:p w14:paraId="09A24D3C" w14:textId="77777777" w:rsidR="00563389" w:rsidRPr="00563389" w:rsidRDefault="00563389" w:rsidP="00357897">
      <w:pPr>
        <w:jc w:val="both"/>
        <w:rPr>
          <w:rFonts w:ascii="Arial" w:hAnsi="Arial" w:cs="Arial"/>
          <w:sz w:val="22"/>
          <w:szCs w:val="22"/>
          <w:lang w:val="en-GB"/>
        </w:rPr>
      </w:pPr>
    </w:p>
    <w:p w14:paraId="6F57DDA9" w14:textId="3279B284"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01C242E1" w14:textId="77777777" w:rsidR="00563389" w:rsidRPr="00563389" w:rsidRDefault="00563389" w:rsidP="00357897">
      <w:pPr>
        <w:jc w:val="both"/>
        <w:rPr>
          <w:rFonts w:ascii="Arial" w:hAnsi="Arial" w:cs="Arial"/>
          <w:sz w:val="22"/>
          <w:szCs w:val="22"/>
          <w:lang w:val="en-GB"/>
        </w:rPr>
      </w:pPr>
    </w:p>
    <w:p w14:paraId="18DF9ABA" w14:textId="657A9D05" w:rsidR="008510D8" w:rsidRPr="00563389"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7F684ECA" w14:textId="77777777" w:rsidR="00F51C6D" w:rsidRPr="00967EF3" w:rsidRDefault="00F51C6D" w:rsidP="00357897">
      <w:pPr>
        <w:jc w:val="both"/>
        <w:rPr>
          <w:rFonts w:ascii="Arial" w:hAnsi="Arial" w:cs="Arial"/>
          <w:sz w:val="22"/>
          <w:szCs w:val="22"/>
        </w:rPr>
      </w:pPr>
      <w:r w:rsidRPr="00967EF3">
        <w:rPr>
          <w:rFonts w:ascii="Arial" w:hAnsi="Arial" w:cs="Arial"/>
          <w:sz w:val="22"/>
          <w:szCs w:val="22"/>
        </w:rPr>
        <w:t xml:space="preserve">Which </w:t>
      </w:r>
      <w:r w:rsidR="00967EF3" w:rsidRPr="00967EF3">
        <w:rPr>
          <w:rFonts w:ascii="Arial" w:hAnsi="Arial" w:cs="Arial"/>
          <w:b/>
          <w:bCs/>
          <w:sz w:val="22"/>
          <w:szCs w:val="22"/>
        </w:rPr>
        <w:t>two</w:t>
      </w:r>
      <w:r w:rsidR="00967EF3" w:rsidRPr="00967EF3">
        <w:rPr>
          <w:rFonts w:ascii="Arial" w:hAnsi="Arial" w:cs="Arial"/>
          <w:sz w:val="22"/>
          <w:szCs w:val="22"/>
        </w:rPr>
        <w:t xml:space="preserve"> </w:t>
      </w:r>
      <w:r w:rsidRPr="00967EF3">
        <w:rPr>
          <w:rFonts w:ascii="Arial" w:hAnsi="Arial" w:cs="Arial"/>
          <w:sz w:val="22"/>
          <w:szCs w:val="22"/>
        </w:rPr>
        <w:t xml:space="preserve">of the following are </w:t>
      </w:r>
      <w:r w:rsidRPr="00967EF3">
        <w:rPr>
          <w:rFonts w:ascii="Arial" w:hAnsi="Arial" w:cs="Arial"/>
          <w:b/>
          <w:bCs/>
          <w:sz w:val="22"/>
          <w:szCs w:val="22"/>
        </w:rPr>
        <w:t>essential requirements</w:t>
      </w:r>
      <w:r w:rsidRPr="00967EF3">
        <w:rPr>
          <w:rFonts w:ascii="Arial" w:hAnsi="Arial" w:cs="Arial"/>
          <w:sz w:val="22"/>
          <w:szCs w:val="22"/>
        </w:rPr>
        <w:t xml:space="preserve"> for a valid security agreement pursuant to the Security Interests Law?</w:t>
      </w:r>
    </w:p>
    <w:p w14:paraId="5FA387BA" w14:textId="77777777" w:rsidR="00F51C6D" w:rsidRPr="00967EF3" w:rsidRDefault="00F51C6D" w:rsidP="00357897">
      <w:pPr>
        <w:jc w:val="both"/>
        <w:rPr>
          <w:rFonts w:ascii="Arial" w:hAnsi="Arial" w:cs="Arial"/>
          <w:sz w:val="22"/>
          <w:szCs w:val="22"/>
        </w:rPr>
      </w:pPr>
    </w:p>
    <w:p w14:paraId="1F9ADD96" w14:textId="2683EC26"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Registration with the Guernsey registry.</w:t>
      </w:r>
    </w:p>
    <w:p w14:paraId="2B115B8C" w14:textId="77777777" w:rsidR="00563389" w:rsidRPr="00967EF3" w:rsidRDefault="00563389" w:rsidP="00357897">
      <w:pPr>
        <w:ind w:left="426" w:hanging="284"/>
        <w:jc w:val="both"/>
        <w:rPr>
          <w:rFonts w:ascii="Arial" w:hAnsi="Arial" w:cs="Arial"/>
          <w:sz w:val="22"/>
          <w:szCs w:val="22"/>
          <w:lang w:val="en-GB"/>
        </w:rPr>
      </w:pPr>
    </w:p>
    <w:p w14:paraId="1333965E" w14:textId="5C6259ED"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as a deed.</w:t>
      </w:r>
    </w:p>
    <w:p w14:paraId="7FA8337E" w14:textId="77777777" w:rsidR="00563389" w:rsidRPr="00967EF3" w:rsidRDefault="00563389" w:rsidP="00357897">
      <w:pPr>
        <w:ind w:left="426" w:hanging="284"/>
        <w:jc w:val="both"/>
        <w:rPr>
          <w:rFonts w:ascii="Arial" w:hAnsi="Arial" w:cs="Arial"/>
          <w:sz w:val="22"/>
          <w:szCs w:val="22"/>
          <w:lang w:val="en-GB"/>
        </w:rPr>
      </w:pPr>
    </w:p>
    <w:p w14:paraId="3D1C4394" w14:textId="539C169F" w:rsidR="00F51C6D" w:rsidRPr="00354374" w:rsidRDefault="00F51C6D" w:rsidP="00357897">
      <w:pPr>
        <w:pStyle w:val="ListParagraph"/>
        <w:numPr>
          <w:ilvl w:val="0"/>
          <w:numId w:val="4"/>
        </w:numPr>
        <w:ind w:left="426"/>
        <w:jc w:val="both"/>
        <w:rPr>
          <w:rFonts w:ascii="Arial" w:hAnsi="Arial" w:cs="Arial"/>
          <w:sz w:val="22"/>
          <w:szCs w:val="22"/>
          <w:highlight w:val="yellow"/>
          <w:lang w:val="en-GB"/>
        </w:rPr>
      </w:pPr>
      <w:r w:rsidRPr="00354374">
        <w:rPr>
          <w:rFonts w:ascii="Arial" w:hAnsi="Arial" w:cs="Arial"/>
          <w:sz w:val="22"/>
          <w:szCs w:val="22"/>
          <w:highlight w:val="yellow"/>
          <w:lang w:val="en-GB"/>
        </w:rPr>
        <w:t>Identify the secured party.</w:t>
      </w:r>
    </w:p>
    <w:p w14:paraId="2579E0DD" w14:textId="77777777" w:rsidR="00563389" w:rsidRPr="00967EF3" w:rsidRDefault="00563389" w:rsidP="00357897">
      <w:pPr>
        <w:ind w:left="426" w:hanging="284"/>
        <w:jc w:val="both"/>
        <w:rPr>
          <w:rFonts w:ascii="Arial" w:hAnsi="Arial" w:cs="Arial"/>
          <w:sz w:val="22"/>
          <w:szCs w:val="22"/>
          <w:lang w:val="en-GB"/>
        </w:rPr>
      </w:pPr>
    </w:p>
    <w:p w14:paraId="00595DC9" w14:textId="4AFAB638"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before the Court.</w:t>
      </w:r>
    </w:p>
    <w:p w14:paraId="52F668B2" w14:textId="77777777" w:rsidR="00563389" w:rsidRPr="00967EF3" w:rsidRDefault="00563389" w:rsidP="00357897">
      <w:pPr>
        <w:ind w:left="426" w:hanging="284"/>
        <w:jc w:val="both"/>
        <w:rPr>
          <w:rFonts w:ascii="Arial" w:hAnsi="Arial" w:cs="Arial"/>
          <w:sz w:val="22"/>
          <w:szCs w:val="22"/>
          <w:lang w:val="en-GB"/>
        </w:rPr>
      </w:pPr>
    </w:p>
    <w:p w14:paraId="7F6F9366" w14:textId="6E4BF102" w:rsidR="00F51C6D" w:rsidRPr="00354374" w:rsidRDefault="00F51C6D" w:rsidP="00357897">
      <w:pPr>
        <w:pStyle w:val="ListParagraph"/>
        <w:numPr>
          <w:ilvl w:val="0"/>
          <w:numId w:val="4"/>
        </w:numPr>
        <w:ind w:left="426"/>
        <w:jc w:val="both"/>
        <w:rPr>
          <w:rFonts w:ascii="Arial" w:hAnsi="Arial" w:cs="Arial"/>
          <w:sz w:val="22"/>
          <w:szCs w:val="22"/>
          <w:highlight w:val="yellow"/>
          <w:lang w:val="en-GB"/>
        </w:rPr>
      </w:pPr>
      <w:r w:rsidRPr="00354374">
        <w:rPr>
          <w:rFonts w:ascii="Arial" w:hAnsi="Arial" w:cs="Arial"/>
          <w:sz w:val="22"/>
          <w:szCs w:val="22"/>
          <w:highlight w:val="yellow"/>
          <w:lang w:val="en-GB"/>
        </w:rPr>
        <w:t>Be in writing.</w:t>
      </w:r>
    </w:p>
    <w:p w14:paraId="7676B6C6" w14:textId="77777777" w:rsidR="00F51C6D" w:rsidRPr="00967EF3" w:rsidRDefault="00F51C6D"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1259C96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parties </w:t>
      </w:r>
      <w:r w:rsidRPr="00967EF3">
        <w:rPr>
          <w:rFonts w:ascii="Arial" w:hAnsi="Arial" w:cs="Arial"/>
          <w:b/>
          <w:bCs/>
          <w:sz w:val="22"/>
          <w:szCs w:val="22"/>
          <w:lang w:val="en-GB"/>
        </w:rPr>
        <w:t>rank first in priority</w:t>
      </w:r>
      <w:r w:rsidRPr="00967EF3">
        <w:rPr>
          <w:rFonts w:ascii="Arial" w:hAnsi="Arial" w:cs="Arial"/>
          <w:sz w:val="22"/>
          <w:szCs w:val="22"/>
          <w:lang w:val="en-GB"/>
        </w:rPr>
        <w:t xml:space="preserve"> in a Guernsey compulsory winding up:</w:t>
      </w:r>
    </w:p>
    <w:p w14:paraId="19908482" w14:textId="77777777" w:rsidR="00F51C6D" w:rsidRPr="00967EF3" w:rsidRDefault="00F51C6D" w:rsidP="00357897">
      <w:pPr>
        <w:jc w:val="both"/>
        <w:rPr>
          <w:rFonts w:ascii="Arial" w:hAnsi="Arial" w:cs="Arial"/>
          <w:sz w:val="22"/>
          <w:szCs w:val="22"/>
        </w:rPr>
      </w:pPr>
    </w:p>
    <w:p w14:paraId="58382E04" w14:textId="01E98ED5"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Trade creditors.</w:t>
      </w:r>
    </w:p>
    <w:p w14:paraId="0D42135B" w14:textId="77777777" w:rsidR="005C0575" w:rsidRPr="00967EF3" w:rsidRDefault="005C0575" w:rsidP="00357897">
      <w:pPr>
        <w:ind w:left="426" w:hanging="284"/>
        <w:jc w:val="both"/>
        <w:rPr>
          <w:rFonts w:ascii="Arial" w:hAnsi="Arial" w:cs="Arial"/>
          <w:sz w:val="22"/>
          <w:szCs w:val="22"/>
          <w:lang w:val="en-GB"/>
        </w:rPr>
      </w:pPr>
    </w:p>
    <w:p w14:paraId="7E4A3188" w14:textId="4F337BFE"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Local tax creditors.</w:t>
      </w:r>
    </w:p>
    <w:p w14:paraId="39E8A7BF" w14:textId="77777777" w:rsidR="005C0575" w:rsidRPr="00967EF3" w:rsidRDefault="005C0575" w:rsidP="00357897">
      <w:pPr>
        <w:ind w:left="426" w:hanging="284"/>
        <w:jc w:val="both"/>
        <w:rPr>
          <w:rFonts w:ascii="Arial" w:hAnsi="Arial" w:cs="Arial"/>
          <w:sz w:val="22"/>
          <w:szCs w:val="22"/>
          <w:lang w:val="en-GB"/>
        </w:rPr>
      </w:pPr>
    </w:p>
    <w:p w14:paraId="7F5B25B0" w14:textId="62368011"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Money lent by a sole trader to the company.</w:t>
      </w:r>
    </w:p>
    <w:p w14:paraId="71949EF6" w14:textId="77777777" w:rsidR="005C0575" w:rsidRPr="00967EF3" w:rsidRDefault="005C0575" w:rsidP="00357897">
      <w:pPr>
        <w:ind w:left="426" w:hanging="284"/>
        <w:jc w:val="both"/>
        <w:rPr>
          <w:rFonts w:ascii="Arial" w:hAnsi="Arial" w:cs="Arial"/>
          <w:sz w:val="22"/>
          <w:szCs w:val="22"/>
          <w:lang w:val="en-GB"/>
        </w:rPr>
      </w:pPr>
    </w:p>
    <w:p w14:paraId="66C1D7BB" w14:textId="25CC0A49" w:rsidR="00F51C6D" w:rsidRPr="00354374" w:rsidRDefault="00F51C6D" w:rsidP="00357897">
      <w:pPr>
        <w:pStyle w:val="ListParagraph"/>
        <w:numPr>
          <w:ilvl w:val="0"/>
          <w:numId w:val="5"/>
        </w:numPr>
        <w:ind w:left="426"/>
        <w:jc w:val="both"/>
        <w:rPr>
          <w:rFonts w:ascii="Arial" w:hAnsi="Arial" w:cs="Arial"/>
          <w:sz w:val="22"/>
          <w:szCs w:val="22"/>
          <w:highlight w:val="yellow"/>
          <w:lang w:val="en-GB"/>
        </w:rPr>
      </w:pPr>
      <w:r w:rsidRPr="00354374">
        <w:rPr>
          <w:rFonts w:ascii="Arial" w:hAnsi="Arial" w:cs="Arial"/>
          <w:sz w:val="22"/>
          <w:szCs w:val="22"/>
          <w:highlight w:val="yellow"/>
          <w:lang w:val="en-GB"/>
        </w:rPr>
        <w:t>Fees and expenses of the liquidator.</w:t>
      </w:r>
    </w:p>
    <w:p w14:paraId="27EBD1D3" w14:textId="77777777" w:rsidR="005C0575" w:rsidRPr="00967EF3" w:rsidRDefault="005C0575" w:rsidP="00357897">
      <w:pPr>
        <w:ind w:left="426" w:hanging="284"/>
        <w:jc w:val="both"/>
        <w:rPr>
          <w:rFonts w:ascii="Arial" w:hAnsi="Arial" w:cs="Arial"/>
          <w:sz w:val="22"/>
          <w:szCs w:val="22"/>
          <w:lang w:val="en-GB"/>
        </w:rPr>
      </w:pPr>
    </w:p>
    <w:p w14:paraId="357E1872" w14:textId="7A5F2E6A"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Fully paid up shareholders.</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of the following procedures can be used to enforce against real property in Guernsey?</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73ACB22E" w:rsidR="00F51C6D" w:rsidRPr="00354374" w:rsidRDefault="00F51C6D" w:rsidP="00357897">
      <w:pPr>
        <w:pStyle w:val="ListParagraph"/>
        <w:numPr>
          <w:ilvl w:val="0"/>
          <w:numId w:val="6"/>
        </w:numPr>
        <w:ind w:left="426"/>
        <w:jc w:val="both"/>
        <w:rPr>
          <w:rFonts w:ascii="Arial" w:hAnsi="Arial" w:cs="Arial"/>
          <w:sz w:val="22"/>
          <w:szCs w:val="22"/>
          <w:highlight w:val="yellow"/>
          <w:lang w:val="en-GB"/>
        </w:rPr>
      </w:pPr>
      <w:r w:rsidRPr="00354374">
        <w:rPr>
          <w:rFonts w:ascii="Arial" w:hAnsi="Arial" w:cs="Arial"/>
          <w:i/>
          <w:iCs/>
          <w:sz w:val="22"/>
          <w:szCs w:val="22"/>
          <w:highlight w:val="yellow"/>
          <w:lang w:val="en-GB"/>
        </w:rPr>
        <w:t>Saisie</w:t>
      </w:r>
      <w:r w:rsidR="0048162F" w:rsidRPr="00354374">
        <w:rPr>
          <w:rFonts w:ascii="Arial" w:hAnsi="Arial" w:cs="Arial"/>
          <w:sz w:val="22"/>
          <w:szCs w:val="22"/>
          <w:highlight w:val="yellow"/>
          <w:lang w:val="en-GB"/>
        </w:rPr>
        <w: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57A9550A"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Arret de Gages</w:t>
      </w:r>
      <w:r w:rsidR="0048162F" w:rsidRPr="005C0575">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55552CEB"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Arret de Personnes</w:t>
      </w:r>
      <w:r w:rsidR="0048162F" w:rsidRPr="005C0575">
        <w:rPr>
          <w:rFonts w:ascii="Arial" w:hAnsi="Arial" w:cs="Arial"/>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0289A39F" w14:textId="50BE001A"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Désastre</w:t>
      </w:r>
      <w:r w:rsidR="0048162F" w:rsidRPr="005C0575">
        <w:rPr>
          <w:rFonts w:ascii="Arial" w:hAnsi="Arial" w:cs="Arial"/>
          <w:sz w:val="22"/>
          <w:szCs w:val="22"/>
          <w:lang w:val="en-GB"/>
        </w:rPr>
        <w:t>.</w:t>
      </w:r>
    </w:p>
    <w:p w14:paraId="7556C67A" w14:textId="77777777" w:rsidR="00F51C6D" w:rsidRPr="00967EF3" w:rsidRDefault="00F51C6D" w:rsidP="00357897">
      <w:pPr>
        <w:autoSpaceDE w:val="0"/>
        <w:autoSpaceDN w:val="0"/>
        <w:adjustRightInd w:val="0"/>
        <w:jc w:val="both"/>
        <w:rPr>
          <w:rFonts w:ascii="Arial" w:hAnsi="Arial" w:cs="Arial"/>
          <w:sz w:val="22"/>
          <w:szCs w:val="22"/>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7C056943"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76A41A69" w14:textId="77777777" w:rsidR="00F51C6D" w:rsidRPr="00967EF3" w:rsidRDefault="00F51C6D" w:rsidP="00357897">
      <w:pPr>
        <w:pStyle w:val="ListParagraph"/>
        <w:ind w:left="0"/>
        <w:jc w:val="both"/>
        <w:rPr>
          <w:rFonts w:ascii="Arial" w:hAnsi="Arial" w:cs="Arial"/>
          <w:sz w:val="22"/>
          <w:szCs w:val="22"/>
          <w:lang w:val="en-GB"/>
        </w:rPr>
      </w:pPr>
    </w:p>
    <w:p w14:paraId="10961DB7" w14:textId="6F5A177B"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Passing of a special resolution to wind up.</w:t>
      </w:r>
    </w:p>
    <w:p w14:paraId="3D6602C7" w14:textId="77777777" w:rsidR="005C0575" w:rsidRPr="00967EF3" w:rsidRDefault="005C0575" w:rsidP="00357897">
      <w:pPr>
        <w:ind w:left="426" w:hanging="284"/>
        <w:jc w:val="both"/>
        <w:rPr>
          <w:rFonts w:ascii="Arial" w:hAnsi="Arial" w:cs="Arial"/>
          <w:sz w:val="22"/>
          <w:szCs w:val="22"/>
          <w:lang w:val="en-GB"/>
        </w:rPr>
      </w:pPr>
    </w:p>
    <w:p w14:paraId="69FEBAC9" w14:textId="73D67C57" w:rsidR="00F51C6D" w:rsidRPr="008E20AF" w:rsidRDefault="00F51C6D" w:rsidP="00357897">
      <w:pPr>
        <w:pStyle w:val="ListParagraph"/>
        <w:numPr>
          <w:ilvl w:val="0"/>
          <w:numId w:val="7"/>
        </w:numPr>
        <w:ind w:left="426"/>
        <w:jc w:val="both"/>
        <w:rPr>
          <w:rFonts w:ascii="Arial" w:hAnsi="Arial" w:cs="Arial"/>
          <w:sz w:val="22"/>
          <w:szCs w:val="22"/>
          <w:highlight w:val="yellow"/>
          <w:lang w:val="en-GB"/>
        </w:rPr>
      </w:pPr>
      <w:r w:rsidRPr="008E20AF">
        <w:rPr>
          <w:rFonts w:ascii="Arial" w:hAnsi="Arial" w:cs="Arial"/>
          <w:sz w:val="22"/>
          <w:szCs w:val="22"/>
          <w:highlight w:val="yellow"/>
          <w:lang w:val="en-GB"/>
        </w:rPr>
        <w:t>Deadlock on board of directors.</w:t>
      </w:r>
    </w:p>
    <w:p w14:paraId="52F3A948" w14:textId="77777777" w:rsidR="005C0575" w:rsidRPr="00967EF3" w:rsidRDefault="005C0575" w:rsidP="00357897">
      <w:pPr>
        <w:ind w:left="426" w:hanging="284"/>
        <w:jc w:val="both"/>
        <w:rPr>
          <w:rFonts w:ascii="Arial" w:hAnsi="Arial" w:cs="Arial"/>
          <w:sz w:val="22"/>
          <w:szCs w:val="22"/>
          <w:lang w:val="en-GB"/>
        </w:rPr>
      </w:pPr>
    </w:p>
    <w:p w14:paraId="6C50B1E5" w14:textId="2739B8C7"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Suspension of business for a year.</w:t>
      </w:r>
    </w:p>
    <w:p w14:paraId="0F948162" w14:textId="77777777" w:rsidR="005C0575" w:rsidRPr="00967EF3" w:rsidRDefault="005C0575" w:rsidP="00357897">
      <w:pPr>
        <w:ind w:left="426" w:hanging="284"/>
        <w:jc w:val="both"/>
        <w:rPr>
          <w:rFonts w:ascii="Arial" w:hAnsi="Arial" w:cs="Arial"/>
          <w:sz w:val="22"/>
          <w:szCs w:val="22"/>
          <w:lang w:val="en-GB"/>
        </w:rPr>
      </w:pPr>
    </w:p>
    <w:p w14:paraId="6EC58836" w14:textId="567102D9"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Company is unable to pay its debts as they fall due.</w:t>
      </w:r>
    </w:p>
    <w:p w14:paraId="238245D1" w14:textId="77777777" w:rsidR="005C0575" w:rsidRPr="00967EF3" w:rsidRDefault="005C0575" w:rsidP="00357897">
      <w:pPr>
        <w:ind w:left="426" w:hanging="284"/>
        <w:jc w:val="both"/>
        <w:rPr>
          <w:rFonts w:ascii="Arial" w:hAnsi="Arial" w:cs="Arial"/>
          <w:sz w:val="22"/>
          <w:szCs w:val="22"/>
          <w:lang w:val="en-GB"/>
        </w:rPr>
      </w:pPr>
    </w:p>
    <w:p w14:paraId="2B0780B8" w14:textId="5A17FA52"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Failure to hold a general meeting of members under specified provisions of the Companies Law.</w:t>
      </w:r>
    </w:p>
    <w:p w14:paraId="59E1EB7C" w14:textId="77777777" w:rsidR="005B79F4" w:rsidRPr="00967EF3" w:rsidRDefault="005B79F4"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Pr="00967EF3">
        <w:rPr>
          <w:rFonts w:ascii="Arial" w:hAnsi="Arial" w:cs="Arial"/>
          <w:b/>
          <w:bCs/>
          <w:sz w:val="22"/>
          <w:szCs w:val="22"/>
          <w:lang w:val="en-GB"/>
        </w:rPr>
        <w:t>may not</w:t>
      </w:r>
      <w:r w:rsidRPr="00967EF3">
        <w:rPr>
          <w:rFonts w:ascii="Arial" w:hAnsi="Arial" w:cs="Arial"/>
          <w:sz w:val="22"/>
          <w:szCs w:val="22"/>
          <w:lang w:val="en-GB"/>
        </w:rPr>
        <w:t xml:space="preserve"> be appointed as voluntary liquidator of a Guernsey company?</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44E26883" w14:textId="3BB3F498"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director of former director.</w:t>
      </w:r>
    </w:p>
    <w:p w14:paraId="6A57484D" w14:textId="77777777" w:rsidR="005C0575" w:rsidRPr="00967EF3" w:rsidRDefault="005C0575" w:rsidP="00357897">
      <w:pPr>
        <w:ind w:left="426" w:hanging="284"/>
        <w:jc w:val="both"/>
        <w:rPr>
          <w:rFonts w:ascii="Arial" w:hAnsi="Arial" w:cs="Arial"/>
          <w:sz w:val="22"/>
          <w:szCs w:val="22"/>
          <w:lang w:val="en-GB"/>
        </w:rPr>
      </w:pPr>
    </w:p>
    <w:p w14:paraId="3CD052DD" w14:textId="3799A32F"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corporate entity</w:t>
      </w:r>
      <w:r w:rsidR="00BC3332" w:rsidRPr="005C0575">
        <w:rPr>
          <w:rFonts w:ascii="Arial" w:hAnsi="Arial" w:cs="Arial"/>
          <w:sz w:val="22"/>
          <w:szCs w:val="22"/>
          <w:lang w:val="en-GB"/>
        </w:rPr>
        <w:t>.</w:t>
      </w:r>
    </w:p>
    <w:p w14:paraId="3B495B21" w14:textId="77777777" w:rsidR="005C0575" w:rsidRPr="00967EF3" w:rsidRDefault="005C0575" w:rsidP="00357897">
      <w:pPr>
        <w:ind w:left="426" w:hanging="284"/>
        <w:jc w:val="both"/>
        <w:rPr>
          <w:rFonts w:ascii="Arial" w:hAnsi="Arial" w:cs="Arial"/>
          <w:sz w:val="22"/>
          <w:szCs w:val="22"/>
          <w:lang w:val="en-GB"/>
        </w:rPr>
      </w:pPr>
    </w:p>
    <w:p w14:paraId="1F07C9FE" w14:textId="47224855"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foreign resident individual.</w:t>
      </w:r>
    </w:p>
    <w:p w14:paraId="2B9BAA93" w14:textId="06254F67" w:rsidR="005C0575" w:rsidRDefault="005C0575" w:rsidP="00357897">
      <w:pPr>
        <w:ind w:left="426" w:hanging="284"/>
        <w:jc w:val="both"/>
        <w:rPr>
          <w:rFonts w:ascii="Arial" w:hAnsi="Arial" w:cs="Arial"/>
          <w:sz w:val="22"/>
          <w:szCs w:val="22"/>
          <w:lang w:val="en-GB"/>
        </w:rPr>
      </w:pPr>
    </w:p>
    <w:p w14:paraId="6063E687" w14:textId="77777777" w:rsidR="005C0575" w:rsidRPr="00967EF3" w:rsidRDefault="005C0575" w:rsidP="00357897">
      <w:pPr>
        <w:ind w:left="426" w:hanging="284"/>
        <w:jc w:val="both"/>
        <w:rPr>
          <w:rFonts w:ascii="Arial" w:hAnsi="Arial" w:cs="Arial"/>
          <w:sz w:val="22"/>
          <w:szCs w:val="22"/>
          <w:lang w:val="en-GB"/>
        </w:rPr>
      </w:pPr>
    </w:p>
    <w:p w14:paraId="08DCE9B9" w14:textId="15849443"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lastRenderedPageBreak/>
        <w:t>A shareholder</w:t>
      </w:r>
      <w:r w:rsidR="00BC3332" w:rsidRPr="005C0575">
        <w:rPr>
          <w:rFonts w:ascii="Arial" w:hAnsi="Arial" w:cs="Arial"/>
          <w:sz w:val="22"/>
          <w:szCs w:val="22"/>
          <w:lang w:val="en-GB"/>
        </w:rPr>
        <w:t>.</w:t>
      </w:r>
    </w:p>
    <w:p w14:paraId="1EE60C9E" w14:textId="77777777" w:rsidR="005C0575" w:rsidRPr="00967EF3" w:rsidRDefault="005C0575" w:rsidP="00357897">
      <w:pPr>
        <w:ind w:left="426" w:hanging="284"/>
        <w:jc w:val="both"/>
        <w:rPr>
          <w:rFonts w:ascii="Arial" w:hAnsi="Arial" w:cs="Arial"/>
          <w:sz w:val="22"/>
          <w:szCs w:val="22"/>
          <w:lang w:val="en-GB"/>
        </w:rPr>
      </w:pPr>
    </w:p>
    <w:p w14:paraId="1DFF0685" w14:textId="6B233629" w:rsidR="00B96625" w:rsidRPr="0024414D" w:rsidRDefault="00B96625" w:rsidP="00357897">
      <w:pPr>
        <w:pStyle w:val="ListParagraph"/>
        <w:numPr>
          <w:ilvl w:val="0"/>
          <w:numId w:val="8"/>
        </w:numPr>
        <w:ind w:left="426"/>
        <w:jc w:val="both"/>
        <w:rPr>
          <w:rFonts w:ascii="Arial" w:hAnsi="Arial" w:cs="Arial"/>
          <w:sz w:val="22"/>
          <w:szCs w:val="22"/>
          <w:highlight w:val="yellow"/>
          <w:lang w:val="en-GB"/>
        </w:rPr>
      </w:pPr>
      <w:r w:rsidRPr="0024414D">
        <w:rPr>
          <w:rFonts w:ascii="Arial" w:hAnsi="Arial" w:cs="Arial"/>
          <w:sz w:val="22"/>
          <w:szCs w:val="22"/>
          <w:highlight w:val="yellow"/>
          <w:lang w:val="en-GB"/>
        </w:rPr>
        <w:t>None of the above.</w:t>
      </w:r>
    </w:p>
    <w:p w14:paraId="5BA9EB84" w14:textId="77777777" w:rsidR="005B79F4" w:rsidRPr="00967EF3" w:rsidRDefault="005B79F4" w:rsidP="00357897">
      <w:pPr>
        <w:jc w:val="both"/>
        <w:rPr>
          <w:rFonts w:ascii="Arial" w:eastAsiaTheme="minorHAnsi"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967EF3">
        <w:rPr>
          <w:rFonts w:ascii="Arial" w:hAnsi="Arial" w:cs="Arial"/>
          <w:b/>
          <w:bCs/>
          <w:sz w:val="22"/>
          <w:szCs w:val="22"/>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1043827E" w:rsidR="00B96625" w:rsidRPr="0024414D" w:rsidRDefault="00B96625" w:rsidP="00357897">
      <w:pPr>
        <w:pStyle w:val="ListParagraph"/>
        <w:numPr>
          <w:ilvl w:val="0"/>
          <w:numId w:val="9"/>
        </w:numPr>
        <w:ind w:left="426"/>
        <w:jc w:val="both"/>
        <w:rPr>
          <w:rFonts w:ascii="Arial" w:hAnsi="Arial" w:cs="Arial"/>
          <w:sz w:val="22"/>
          <w:szCs w:val="22"/>
          <w:highlight w:val="yellow"/>
          <w:lang w:val="en-GB"/>
        </w:rPr>
      </w:pPr>
      <w:r w:rsidRPr="0024414D">
        <w:rPr>
          <w:rFonts w:ascii="Arial" w:hAnsi="Arial" w:cs="Arial"/>
          <w:sz w:val="22"/>
          <w:szCs w:val="22"/>
          <w:highlight w:val="yellow"/>
          <w:lang w:val="en-GB"/>
        </w:rPr>
        <w:t>A shareholder.</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F4562B1"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The Registrar of companies.</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2F319DE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director.</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798DAE9"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creditor.</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65EAC79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None of the above.</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3DA2A224" w14:textId="4242CDC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233322A9" w14:textId="39E21A0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enforcement of the Judgment would be contrary to public policy in Guernsey.</w:t>
      </w:r>
    </w:p>
    <w:p w14:paraId="45E57A90" w14:textId="77777777" w:rsidR="005C0575" w:rsidRPr="00967EF3" w:rsidRDefault="005C0575" w:rsidP="00357897">
      <w:pPr>
        <w:ind w:left="426" w:hanging="284"/>
        <w:jc w:val="both"/>
        <w:rPr>
          <w:rFonts w:ascii="Arial" w:hAnsi="Arial" w:cs="Arial"/>
          <w:sz w:val="22"/>
          <w:szCs w:val="22"/>
          <w:lang w:val="en-GB"/>
        </w:rPr>
      </w:pPr>
    </w:p>
    <w:p w14:paraId="7BC5703A" w14:textId="6ABAE024" w:rsidR="00B96625" w:rsidRPr="00626144" w:rsidRDefault="00B96625" w:rsidP="00357897">
      <w:pPr>
        <w:pStyle w:val="ListParagraph"/>
        <w:numPr>
          <w:ilvl w:val="0"/>
          <w:numId w:val="10"/>
        </w:numPr>
        <w:ind w:left="426"/>
        <w:jc w:val="both"/>
        <w:rPr>
          <w:rFonts w:ascii="Arial" w:hAnsi="Arial" w:cs="Arial"/>
          <w:sz w:val="22"/>
          <w:szCs w:val="22"/>
          <w:highlight w:val="yellow"/>
          <w:lang w:val="en-GB"/>
        </w:rPr>
      </w:pPr>
      <w:r w:rsidRPr="00626144">
        <w:rPr>
          <w:rFonts w:ascii="Arial" w:hAnsi="Arial" w:cs="Arial"/>
          <w:sz w:val="22"/>
          <w:szCs w:val="22"/>
          <w:highlight w:val="yellow"/>
          <w:lang w:val="en-GB"/>
        </w:rPr>
        <w:t>The enforcement of the Judgment would be contrary to public policy in the home jurisdiction.</w:t>
      </w:r>
    </w:p>
    <w:p w14:paraId="606F622C" w14:textId="77777777" w:rsidR="001D19F4" w:rsidRDefault="001D19F4" w:rsidP="00357897">
      <w:pPr>
        <w:ind w:left="426" w:hanging="284"/>
        <w:jc w:val="both"/>
        <w:rPr>
          <w:rFonts w:ascii="Arial" w:hAnsi="Arial" w:cs="Arial"/>
          <w:sz w:val="22"/>
          <w:szCs w:val="22"/>
          <w:lang w:val="en-GB"/>
        </w:rPr>
      </w:pPr>
    </w:p>
    <w:p w14:paraId="64A27164" w14:textId="3785052E"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Judgment was obtained by fraud.</w:t>
      </w:r>
    </w:p>
    <w:p w14:paraId="5502C152" w14:textId="77777777" w:rsidR="005C0575" w:rsidRPr="00967EF3" w:rsidRDefault="005C0575" w:rsidP="00357897">
      <w:pPr>
        <w:ind w:left="426" w:hanging="284"/>
        <w:jc w:val="both"/>
        <w:rPr>
          <w:rFonts w:ascii="Arial" w:hAnsi="Arial" w:cs="Arial"/>
          <w:sz w:val="22"/>
          <w:szCs w:val="22"/>
          <w:lang w:val="en-GB"/>
        </w:rPr>
      </w:pPr>
    </w:p>
    <w:p w14:paraId="46E4FE4B" w14:textId="0E985E7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rights under the Judgment are not vested in the person by whom the application for registration was made.</w:t>
      </w:r>
    </w:p>
    <w:p w14:paraId="59FC4B7A" w14:textId="77777777" w:rsidR="00876F56" w:rsidRPr="00967EF3" w:rsidRDefault="00876F56" w:rsidP="00357897">
      <w:pPr>
        <w:jc w:val="both"/>
        <w:rPr>
          <w:rFonts w:ascii="Arial" w:hAnsi="Arial" w:cs="Arial"/>
          <w:sz w:val="22"/>
          <w:szCs w:val="22"/>
        </w:rPr>
      </w:pPr>
    </w:p>
    <w:p w14:paraId="3EE8650E" w14:textId="77777777"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t>Question 1.10</w:t>
      </w:r>
      <w:r w:rsidR="006F4A78" w:rsidRPr="00967EF3">
        <w:rPr>
          <w:rFonts w:ascii="Arial" w:hAnsi="Arial" w:cs="Arial"/>
          <w:sz w:val="22"/>
          <w:szCs w:val="22"/>
        </w:rPr>
        <w:t xml:space="preserve"> </w:t>
      </w:r>
    </w:p>
    <w:p w14:paraId="7479ACD7" w14:textId="77777777" w:rsidR="00E9597C" w:rsidRPr="00967EF3" w:rsidRDefault="00E9597C" w:rsidP="00357897">
      <w:pPr>
        <w:keepNext/>
        <w:jc w:val="both"/>
        <w:rPr>
          <w:rFonts w:ascii="Arial" w:hAnsi="Arial" w:cs="Arial"/>
          <w:sz w:val="22"/>
          <w:szCs w:val="22"/>
        </w:rPr>
      </w:pPr>
    </w:p>
    <w:p w14:paraId="7AE89D60" w14:textId="77777777" w:rsidR="00B96625" w:rsidRPr="00967EF3" w:rsidRDefault="00B96625" w:rsidP="00357897">
      <w:pPr>
        <w:jc w:val="both"/>
        <w:rPr>
          <w:rFonts w:ascii="Arial" w:hAnsi="Arial" w:cs="Arial"/>
          <w:sz w:val="22"/>
          <w:szCs w:val="22"/>
          <w:lang w:val="en-GB"/>
        </w:rPr>
      </w:pPr>
      <w:r w:rsidRPr="00AC5899">
        <w:rPr>
          <w:rFonts w:ascii="Arial" w:hAnsi="Arial" w:cs="Arial"/>
          <w:sz w:val="22"/>
          <w:szCs w:val="22"/>
          <w:lang w:val="en-GB"/>
        </w:rPr>
        <w:t>It is advisable</w:t>
      </w:r>
      <w:r w:rsidRPr="00967EF3">
        <w:rPr>
          <w:rFonts w:ascii="Arial" w:hAnsi="Arial" w:cs="Arial"/>
          <w:sz w:val="22"/>
          <w:szCs w:val="22"/>
          <w:lang w:val="en-GB"/>
        </w:rPr>
        <w:t xml:space="preserve"> for a creditor to take </w:t>
      </w:r>
      <w:r w:rsidRPr="00AC5899">
        <w:rPr>
          <w:rFonts w:ascii="Arial" w:hAnsi="Arial" w:cs="Arial"/>
          <w:b/>
          <w:bCs/>
          <w:sz w:val="22"/>
          <w:szCs w:val="22"/>
          <w:lang w:val="en-GB"/>
        </w:rPr>
        <w:t xml:space="preserve">which </w:t>
      </w:r>
      <w:r w:rsidR="00967EF3" w:rsidRPr="00AC5899">
        <w:rPr>
          <w:rFonts w:ascii="Arial" w:hAnsi="Arial" w:cs="Arial"/>
          <w:b/>
          <w:bCs/>
          <w:sz w:val="22"/>
          <w:szCs w:val="22"/>
          <w:lang w:val="en-GB"/>
        </w:rPr>
        <w:t>one</w:t>
      </w:r>
      <w:r w:rsidR="00967EF3">
        <w:rPr>
          <w:rFonts w:ascii="Arial" w:hAnsi="Arial" w:cs="Arial"/>
          <w:sz w:val="22"/>
          <w:szCs w:val="22"/>
          <w:lang w:val="en-GB"/>
        </w:rPr>
        <w:t xml:space="preserve"> </w:t>
      </w:r>
      <w:r w:rsidRPr="00967EF3">
        <w:rPr>
          <w:rFonts w:ascii="Arial" w:hAnsi="Arial" w:cs="Arial"/>
          <w:sz w:val="22"/>
          <w:szCs w:val="22"/>
          <w:lang w:val="en-GB"/>
        </w:rPr>
        <w:t xml:space="preserve">of the following steps before commencing a </w:t>
      </w:r>
      <w:r w:rsidRPr="00967EF3">
        <w:rPr>
          <w:rFonts w:ascii="Arial" w:hAnsi="Arial" w:cs="Arial"/>
          <w:i/>
          <w:iCs/>
          <w:sz w:val="22"/>
          <w:szCs w:val="22"/>
          <w:lang w:val="en-GB"/>
        </w:rPr>
        <w:t>saisie</w:t>
      </w:r>
      <w:r w:rsidRPr="00967EF3">
        <w:rPr>
          <w:rFonts w:ascii="Arial" w:hAnsi="Arial" w:cs="Arial"/>
          <w:sz w:val="22"/>
          <w:szCs w:val="22"/>
          <w:lang w:val="en-GB"/>
        </w:rPr>
        <w:t xml:space="preserve"> action?</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6500FE5B"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Obtain a prohibitory injunction to prevent the debtor from disposing of the realty.</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2FCCED5"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Register an interest in the realty at the </w:t>
      </w:r>
      <w:r w:rsidRPr="005C0575">
        <w:rPr>
          <w:rFonts w:ascii="Arial" w:hAnsi="Arial" w:cs="Arial"/>
          <w:i/>
          <w:iCs/>
          <w:sz w:val="22"/>
          <w:szCs w:val="22"/>
          <w:lang w:val="en-GB"/>
        </w:rPr>
        <w:t>Greffe</w:t>
      </w:r>
      <w:r w:rsidRPr="005C0575">
        <w:rPr>
          <w:rFonts w:ascii="Arial" w:hAnsi="Arial" w:cs="Arial"/>
          <w:sz w:val="22"/>
          <w:szCs w:val="22"/>
          <w:lang w:val="en-GB"/>
        </w:rPr>
        <w:t>.</w:t>
      </w:r>
    </w:p>
    <w:p w14:paraId="14BBCB7D" w14:textId="77777777" w:rsidR="005C0575" w:rsidRPr="00967EF3" w:rsidRDefault="005C0575" w:rsidP="00357897">
      <w:pPr>
        <w:ind w:left="426" w:hanging="284"/>
        <w:jc w:val="both"/>
        <w:rPr>
          <w:rFonts w:ascii="Arial" w:hAnsi="Arial" w:cs="Arial"/>
          <w:sz w:val="22"/>
          <w:szCs w:val="22"/>
          <w:lang w:val="en-GB"/>
        </w:rPr>
      </w:pPr>
    </w:p>
    <w:p w14:paraId="378C9760" w14:textId="6DEB37F1"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Advertise in the local Gazette an intention to commence </w:t>
      </w:r>
      <w:r w:rsidRPr="005C0575">
        <w:rPr>
          <w:rFonts w:ascii="Arial" w:hAnsi="Arial" w:cs="Arial"/>
          <w:i/>
          <w:iCs/>
          <w:sz w:val="22"/>
          <w:szCs w:val="22"/>
          <w:lang w:val="en-GB"/>
        </w:rPr>
        <w:t>saisie</w:t>
      </w:r>
      <w:r w:rsidRPr="005C0575">
        <w:rPr>
          <w:rFonts w:ascii="Arial" w:hAnsi="Arial" w:cs="Arial"/>
          <w:sz w:val="22"/>
          <w:szCs w:val="22"/>
          <w:lang w:val="en-GB"/>
        </w:rPr>
        <w:t xml:space="preserve"> proceedings against the debtor.</w:t>
      </w:r>
    </w:p>
    <w:p w14:paraId="037575AA" w14:textId="77777777" w:rsidR="005C0575" w:rsidRPr="00967EF3" w:rsidRDefault="005C0575" w:rsidP="00357897">
      <w:pPr>
        <w:ind w:left="426" w:hanging="284"/>
        <w:jc w:val="both"/>
        <w:rPr>
          <w:rFonts w:ascii="Arial" w:hAnsi="Arial" w:cs="Arial"/>
          <w:sz w:val="22"/>
          <w:szCs w:val="22"/>
          <w:lang w:val="en-GB"/>
        </w:rPr>
      </w:pPr>
    </w:p>
    <w:p w14:paraId="27981458" w14:textId="51466D1C" w:rsidR="00B96625" w:rsidRPr="00626144" w:rsidRDefault="00B96625" w:rsidP="00357897">
      <w:pPr>
        <w:pStyle w:val="ListParagraph"/>
        <w:numPr>
          <w:ilvl w:val="0"/>
          <w:numId w:val="11"/>
        </w:numPr>
        <w:ind w:left="426"/>
        <w:jc w:val="both"/>
        <w:rPr>
          <w:rFonts w:ascii="Arial" w:hAnsi="Arial" w:cs="Arial"/>
          <w:sz w:val="22"/>
          <w:szCs w:val="22"/>
          <w:highlight w:val="yellow"/>
          <w:lang w:val="en-GB"/>
        </w:rPr>
      </w:pPr>
      <w:r w:rsidRPr="00626144">
        <w:rPr>
          <w:rFonts w:ascii="Arial" w:hAnsi="Arial" w:cs="Arial"/>
          <w:sz w:val="22"/>
          <w:szCs w:val="22"/>
          <w:highlight w:val="yellow"/>
          <w:lang w:val="en-GB"/>
        </w:rPr>
        <w:t xml:space="preserve">Exhaust the debtor's personalty </w:t>
      </w:r>
      <w:r w:rsidR="008B1B1F" w:rsidRPr="00626144">
        <w:rPr>
          <w:rFonts w:ascii="Arial" w:hAnsi="Arial" w:cs="Arial"/>
          <w:sz w:val="22"/>
          <w:szCs w:val="22"/>
          <w:highlight w:val="yellow"/>
          <w:lang w:val="en-GB"/>
        </w:rPr>
        <w:t xml:space="preserve">(personal property) </w:t>
      </w:r>
      <w:r w:rsidRPr="00626144">
        <w:rPr>
          <w:rFonts w:ascii="Arial" w:hAnsi="Arial" w:cs="Arial"/>
          <w:sz w:val="22"/>
          <w:szCs w:val="22"/>
          <w:highlight w:val="yellow"/>
          <w:lang w:val="en-GB"/>
        </w:rPr>
        <w:t xml:space="preserve">and register a claim in </w:t>
      </w:r>
      <w:r w:rsidRPr="00626144">
        <w:rPr>
          <w:rFonts w:ascii="Arial" w:hAnsi="Arial" w:cs="Arial"/>
          <w:i/>
          <w:sz w:val="22"/>
          <w:szCs w:val="22"/>
          <w:highlight w:val="yellow"/>
          <w:lang w:val="en-GB"/>
        </w:rPr>
        <w:t>Livre des Hypotheques</w:t>
      </w:r>
      <w:r w:rsidRPr="00626144">
        <w:rPr>
          <w:rFonts w:ascii="Arial" w:hAnsi="Arial" w:cs="Arial"/>
          <w:sz w:val="22"/>
          <w:szCs w:val="22"/>
          <w:highlight w:val="yellow"/>
          <w:lang w:val="en-GB"/>
        </w:rPr>
        <w:t xml:space="preserve"> in the interim.</w:t>
      </w:r>
    </w:p>
    <w:p w14:paraId="5B3C30FA" w14:textId="77777777" w:rsidR="005C0575" w:rsidRPr="00967EF3" w:rsidRDefault="005C0575" w:rsidP="00357897">
      <w:pPr>
        <w:ind w:left="426" w:hanging="284"/>
        <w:jc w:val="both"/>
        <w:rPr>
          <w:rFonts w:ascii="Arial" w:hAnsi="Arial" w:cs="Arial"/>
          <w:sz w:val="22"/>
          <w:szCs w:val="22"/>
          <w:lang w:val="en-GB"/>
        </w:rPr>
      </w:pPr>
    </w:p>
    <w:p w14:paraId="10513EFA" w14:textId="71C34822" w:rsidR="005B79F4"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Enter into a security interest agreement with the debtor to ensure that the creditor's interest in the realty is protected.</w:t>
      </w:r>
    </w:p>
    <w:p w14:paraId="17E9A97B" w14:textId="2422A74D"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lastRenderedPageBreak/>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77777777"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What are the most common forms of security granted over immovable and movable property in Guernsey? Explain the formalities (if any) that the security documents, the secured creditor or the debtor must comply with</w:t>
      </w:r>
      <w:r w:rsidR="00391A6F">
        <w:rPr>
          <w:rFonts w:ascii="Arial" w:hAnsi="Arial" w:cs="Arial"/>
          <w:sz w:val="22"/>
          <w:szCs w:val="22"/>
          <w:lang w:val="en-GB"/>
        </w:rPr>
        <w:t>.</w:t>
      </w:r>
    </w:p>
    <w:p w14:paraId="3CDDBBE9" w14:textId="77777777" w:rsidR="00007BF3" w:rsidRPr="00967EF3" w:rsidRDefault="00007BF3" w:rsidP="00357897">
      <w:pPr>
        <w:ind w:left="720" w:hanging="720"/>
        <w:jc w:val="both"/>
        <w:rPr>
          <w:rFonts w:ascii="Arial" w:hAnsi="Arial" w:cs="Arial"/>
          <w:sz w:val="22"/>
          <w:szCs w:val="22"/>
          <w:lang w:val="en-GB"/>
        </w:rPr>
      </w:pPr>
    </w:p>
    <w:p w14:paraId="0BB45D39" w14:textId="77777777" w:rsidR="002A654C" w:rsidRDefault="009B07AD" w:rsidP="002A654C">
      <w:pPr>
        <w:ind w:left="720" w:hanging="720"/>
        <w:rPr>
          <w:rFonts w:ascii="Arial" w:hAnsi="Arial" w:cs="Arial"/>
          <w:color w:val="7B7B7B" w:themeColor="accent3" w:themeShade="BF"/>
          <w:sz w:val="22"/>
          <w:szCs w:val="22"/>
        </w:rPr>
      </w:pPr>
      <w:r w:rsidRPr="00967EF3">
        <w:rPr>
          <w:rFonts w:ascii="Arial" w:hAnsi="Arial" w:cs="Arial"/>
          <w:color w:val="7B7B7B" w:themeColor="accent3" w:themeShade="BF"/>
          <w:sz w:val="22"/>
          <w:szCs w:val="22"/>
          <w:lang w:val="en-GB"/>
        </w:rPr>
        <w:t>[</w:t>
      </w:r>
      <w:r w:rsidR="00F61C6A" w:rsidRPr="00F61C6A">
        <w:rPr>
          <w:rFonts w:ascii="Arial" w:hAnsi="Arial" w:cs="Arial"/>
          <w:color w:val="7B7B7B" w:themeColor="accent3" w:themeShade="BF"/>
          <w:sz w:val="22"/>
          <w:szCs w:val="22"/>
        </w:rPr>
        <w:t>the most common forms of security granted over immovable property</w:t>
      </w:r>
      <w:r w:rsidR="002A654C">
        <w:rPr>
          <w:rFonts w:ascii="Arial" w:hAnsi="Arial" w:cs="Arial"/>
          <w:color w:val="7B7B7B" w:themeColor="accent3" w:themeShade="BF"/>
          <w:sz w:val="22"/>
          <w:szCs w:val="22"/>
        </w:rPr>
        <w:t xml:space="preserve"> is</w:t>
      </w:r>
      <w:r w:rsidR="00F61C6A">
        <w:rPr>
          <w:rFonts w:ascii="Arial" w:hAnsi="Arial" w:cs="Arial"/>
          <w:color w:val="7B7B7B" w:themeColor="accent3" w:themeShade="BF"/>
          <w:sz w:val="22"/>
          <w:szCs w:val="22"/>
        </w:rPr>
        <w:t xml:space="preserve"> </w:t>
      </w:r>
      <w:r w:rsidR="00F61C6A" w:rsidRPr="00F61C6A">
        <w:rPr>
          <w:rFonts w:ascii="Arial" w:hAnsi="Arial" w:cs="Arial"/>
          <w:color w:val="7B7B7B" w:themeColor="accent3" w:themeShade="BF"/>
          <w:sz w:val="22"/>
          <w:szCs w:val="22"/>
        </w:rPr>
        <w:t xml:space="preserve">rentes foncières </w:t>
      </w:r>
    </w:p>
    <w:p w14:paraId="6DBD4010" w14:textId="77777777" w:rsidR="002A654C" w:rsidRDefault="002A654C" w:rsidP="002A654C">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which is </w:t>
      </w:r>
      <w:r w:rsidR="00F61C6A" w:rsidRPr="00F61C6A">
        <w:rPr>
          <w:rFonts w:ascii="Arial" w:hAnsi="Arial" w:cs="Arial"/>
          <w:color w:val="7B7B7B" w:themeColor="accent3" w:themeShade="BF"/>
          <w:sz w:val="22"/>
          <w:szCs w:val="22"/>
        </w:rPr>
        <w:t>rent payable as a</w:t>
      </w:r>
      <w:r>
        <w:rPr>
          <w:rFonts w:ascii="Arial" w:hAnsi="Arial" w:cs="Arial"/>
          <w:color w:val="7B7B7B" w:themeColor="accent3" w:themeShade="BF"/>
          <w:sz w:val="22"/>
          <w:szCs w:val="22"/>
        </w:rPr>
        <w:t xml:space="preserve"> </w:t>
      </w:r>
      <w:r w:rsidR="00F61C6A" w:rsidRPr="00F61C6A">
        <w:rPr>
          <w:rFonts w:ascii="Arial" w:hAnsi="Arial" w:cs="Arial"/>
          <w:color w:val="7B7B7B" w:themeColor="accent3" w:themeShade="BF"/>
          <w:sz w:val="22"/>
          <w:szCs w:val="22"/>
        </w:rPr>
        <w:t xml:space="preserve">fixed annual sum and redeemable </w:t>
      </w:r>
      <w:r>
        <w:rPr>
          <w:rFonts w:ascii="Arial" w:hAnsi="Arial" w:cs="Arial"/>
          <w:color w:val="7B7B7B" w:themeColor="accent3" w:themeShade="BF"/>
          <w:sz w:val="22"/>
          <w:szCs w:val="22"/>
        </w:rPr>
        <w:t xml:space="preserve">as per the </w:t>
      </w:r>
      <w:r w:rsidR="00F61C6A" w:rsidRPr="00F61C6A">
        <w:rPr>
          <w:rFonts w:ascii="Arial" w:hAnsi="Arial" w:cs="Arial"/>
          <w:color w:val="7B7B7B" w:themeColor="accent3" w:themeShade="BF"/>
          <w:sz w:val="22"/>
          <w:szCs w:val="22"/>
        </w:rPr>
        <w:t>debtor</w:t>
      </w:r>
      <w:r>
        <w:rPr>
          <w:rFonts w:ascii="Arial" w:hAnsi="Arial" w:cs="Arial"/>
          <w:color w:val="7B7B7B" w:themeColor="accent3" w:themeShade="BF"/>
          <w:sz w:val="22"/>
          <w:szCs w:val="22"/>
        </w:rPr>
        <w:t xml:space="preserve">. Another form </w:t>
      </w:r>
    </w:p>
    <w:p w14:paraId="7C571CE1" w14:textId="77777777" w:rsidR="002A654C" w:rsidRDefault="002A654C" w:rsidP="002A654C">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of security over immovable property is </w:t>
      </w:r>
      <w:r w:rsidRPr="002A654C">
        <w:rPr>
          <w:rFonts w:ascii="Arial" w:hAnsi="Arial" w:cs="Arial"/>
          <w:color w:val="7B7B7B" w:themeColor="accent3" w:themeShade="BF"/>
          <w:sz w:val="22"/>
          <w:szCs w:val="22"/>
        </w:rPr>
        <w:t>Rente hypothèque</w:t>
      </w:r>
      <w:r>
        <w:rPr>
          <w:rFonts w:ascii="Arial" w:hAnsi="Arial" w:cs="Arial"/>
          <w:color w:val="7B7B7B" w:themeColor="accent3" w:themeShade="BF"/>
          <w:sz w:val="22"/>
          <w:szCs w:val="22"/>
        </w:rPr>
        <w:t xml:space="preserve"> which is uncommon but allows the</w:t>
      </w:r>
      <w:r w:rsidRPr="002A654C">
        <w:rPr>
          <w:rFonts w:ascii="Arial" w:hAnsi="Arial" w:cs="Arial"/>
          <w:color w:val="7B7B7B" w:themeColor="accent3" w:themeShade="BF"/>
          <w:sz w:val="22"/>
          <w:szCs w:val="22"/>
        </w:rPr>
        <w:t xml:space="preserve"> </w:t>
      </w:r>
    </w:p>
    <w:p w14:paraId="5B2A6924" w14:textId="77777777" w:rsidR="002A654C" w:rsidRDefault="002A654C" w:rsidP="002A654C">
      <w:pPr>
        <w:ind w:left="720" w:hanging="720"/>
        <w:rPr>
          <w:rFonts w:ascii="Arial" w:hAnsi="Arial" w:cs="Arial"/>
          <w:color w:val="7B7B7B" w:themeColor="accent3" w:themeShade="BF"/>
          <w:sz w:val="22"/>
          <w:szCs w:val="22"/>
        </w:rPr>
      </w:pPr>
      <w:r w:rsidRPr="002A654C">
        <w:rPr>
          <w:rFonts w:ascii="Arial" w:hAnsi="Arial" w:cs="Arial"/>
          <w:color w:val="7B7B7B" w:themeColor="accent3" w:themeShade="BF"/>
          <w:sz w:val="22"/>
          <w:szCs w:val="22"/>
        </w:rPr>
        <w:t>securing a fixed annual sum</w:t>
      </w:r>
      <w:r>
        <w:rPr>
          <w:rFonts w:ascii="Arial" w:hAnsi="Arial" w:cs="Arial"/>
          <w:color w:val="7B7B7B" w:themeColor="accent3" w:themeShade="BF"/>
          <w:sz w:val="22"/>
          <w:szCs w:val="22"/>
        </w:rPr>
        <w:t xml:space="preserve">. The more common form is </w:t>
      </w:r>
      <w:r w:rsidRPr="002A654C">
        <w:rPr>
          <w:rFonts w:ascii="Arial" w:hAnsi="Arial" w:cs="Arial"/>
          <w:color w:val="7B7B7B" w:themeColor="accent3" w:themeShade="BF"/>
          <w:sz w:val="22"/>
          <w:szCs w:val="22"/>
        </w:rPr>
        <w:t xml:space="preserve">Hypothèque conventionnel </w:t>
      </w:r>
      <w:r>
        <w:rPr>
          <w:rFonts w:ascii="Arial" w:hAnsi="Arial" w:cs="Arial"/>
          <w:color w:val="7B7B7B" w:themeColor="accent3" w:themeShade="BF"/>
          <w:sz w:val="22"/>
          <w:szCs w:val="22"/>
        </w:rPr>
        <w:t xml:space="preserve">which is </w:t>
      </w:r>
    </w:p>
    <w:p w14:paraId="207783CF" w14:textId="665CCBB0" w:rsidR="002A654C" w:rsidRDefault="002A654C" w:rsidP="002A654C">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Pr="002A654C">
        <w:rPr>
          <w:rFonts w:ascii="Arial" w:hAnsi="Arial" w:cs="Arial"/>
          <w:color w:val="7B7B7B" w:themeColor="accent3" w:themeShade="BF"/>
          <w:sz w:val="22"/>
          <w:szCs w:val="22"/>
        </w:rPr>
        <w:t>bond</w:t>
      </w:r>
      <w:r>
        <w:rPr>
          <w:rFonts w:ascii="Arial" w:hAnsi="Arial" w:cs="Arial"/>
          <w:color w:val="7B7B7B" w:themeColor="accent3" w:themeShade="BF"/>
          <w:sz w:val="22"/>
          <w:szCs w:val="22"/>
        </w:rPr>
        <w:t xml:space="preserve"> over the property</w:t>
      </w:r>
      <w:r w:rsidRPr="002A654C">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w:t>
      </w:r>
      <w:r w:rsidRPr="002A654C">
        <w:rPr>
          <w:rFonts w:ascii="Arial" w:hAnsi="Arial" w:cs="Arial"/>
          <w:color w:val="7B7B7B" w:themeColor="accent3" w:themeShade="BF"/>
          <w:sz w:val="22"/>
          <w:szCs w:val="22"/>
        </w:rPr>
        <w:t xml:space="preserve"> bond must be in writing and </w:t>
      </w:r>
      <w:r>
        <w:rPr>
          <w:rFonts w:ascii="Arial" w:hAnsi="Arial" w:cs="Arial"/>
          <w:color w:val="7B7B7B" w:themeColor="accent3" w:themeShade="BF"/>
          <w:sz w:val="22"/>
          <w:szCs w:val="22"/>
        </w:rPr>
        <w:t xml:space="preserve">the debtor </w:t>
      </w:r>
      <w:r w:rsidRPr="002A654C">
        <w:rPr>
          <w:rFonts w:ascii="Arial" w:hAnsi="Arial" w:cs="Arial"/>
          <w:color w:val="7B7B7B" w:themeColor="accent3" w:themeShade="BF"/>
          <w:sz w:val="22"/>
          <w:szCs w:val="22"/>
        </w:rPr>
        <w:t xml:space="preserve">must consent to by the </w:t>
      </w:r>
    </w:p>
    <w:p w14:paraId="42554FBD" w14:textId="77777777" w:rsidR="002A654C" w:rsidRDefault="002A654C" w:rsidP="002A654C">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the bond </w:t>
      </w:r>
      <w:r w:rsidRPr="002A654C">
        <w:rPr>
          <w:rFonts w:ascii="Arial" w:hAnsi="Arial" w:cs="Arial"/>
          <w:color w:val="7B7B7B" w:themeColor="accent3" w:themeShade="BF"/>
          <w:sz w:val="22"/>
          <w:szCs w:val="22"/>
        </w:rPr>
        <w:t>before the Royal</w:t>
      </w:r>
      <w:r>
        <w:rPr>
          <w:rFonts w:ascii="Arial" w:hAnsi="Arial" w:cs="Arial"/>
          <w:color w:val="7B7B7B" w:themeColor="accent3" w:themeShade="BF"/>
          <w:sz w:val="22"/>
          <w:szCs w:val="22"/>
        </w:rPr>
        <w:t xml:space="preserve"> </w:t>
      </w:r>
      <w:r w:rsidRPr="002A654C">
        <w:rPr>
          <w:rFonts w:ascii="Arial" w:hAnsi="Arial" w:cs="Arial"/>
          <w:color w:val="7B7B7B" w:themeColor="accent3" w:themeShade="BF"/>
          <w:sz w:val="22"/>
          <w:szCs w:val="22"/>
        </w:rPr>
        <w:t xml:space="preserve">Court of Guernsey </w:t>
      </w:r>
      <w:r>
        <w:rPr>
          <w:rFonts w:ascii="Arial" w:hAnsi="Arial" w:cs="Arial"/>
          <w:color w:val="7B7B7B" w:themeColor="accent3" w:themeShade="BF"/>
          <w:sz w:val="22"/>
          <w:szCs w:val="22"/>
        </w:rPr>
        <w:t>and thereafter be</w:t>
      </w:r>
      <w:r w:rsidRPr="002A654C">
        <w:rPr>
          <w:rFonts w:ascii="Arial" w:hAnsi="Arial" w:cs="Arial"/>
          <w:color w:val="7B7B7B" w:themeColor="accent3" w:themeShade="BF"/>
          <w:sz w:val="22"/>
          <w:szCs w:val="22"/>
        </w:rPr>
        <w:t xml:space="preserve"> registered</w:t>
      </w:r>
      <w:r>
        <w:rPr>
          <w:rFonts w:ascii="Arial" w:hAnsi="Arial" w:cs="Arial"/>
          <w:color w:val="7B7B7B" w:themeColor="accent3" w:themeShade="BF"/>
          <w:sz w:val="22"/>
          <w:szCs w:val="22"/>
        </w:rPr>
        <w:t xml:space="preserve"> </w:t>
      </w:r>
      <w:r w:rsidRPr="002A654C">
        <w:rPr>
          <w:rFonts w:ascii="Arial" w:hAnsi="Arial" w:cs="Arial"/>
          <w:color w:val="7B7B7B" w:themeColor="accent3" w:themeShade="BF"/>
          <w:sz w:val="22"/>
          <w:szCs w:val="22"/>
        </w:rPr>
        <w:t xml:space="preserve">at the registry </w:t>
      </w:r>
    </w:p>
    <w:p w14:paraId="02373526" w14:textId="3B24C0F9" w:rsidR="002A654C" w:rsidRDefault="002A654C" w:rsidP="002A654C">
      <w:pPr>
        <w:ind w:left="720" w:hanging="720"/>
        <w:rPr>
          <w:rFonts w:ascii="Arial" w:hAnsi="Arial" w:cs="Arial"/>
          <w:color w:val="7B7B7B" w:themeColor="accent3" w:themeShade="BF"/>
          <w:sz w:val="22"/>
          <w:szCs w:val="22"/>
        </w:rPr>
      </w:pPr>
      <w:r w:rsidRPr="002A654C">
        <w:rPr>
          <w:rFonts w:ascii="Arial" w:hAnsi="Arial" w:cs="Arial"/>
          <w:color w:val="7B7B7B" w:themeColor="accent3" w:themeShade="BF"/>
          <w:sz w:val="22"/>
          <w:szCs w:val="22"/>
        </w:rPr>
        <w:t>of the Royal Court</w:t>
      </w:r>
      <w:r>
        <w:rPr>
          <w:rFonts w:ascii="Arial" w:hAnsi="Arial" w:cs="Arial"/>
          <w:color w:val="7B7B7B" w:themeColor="accent3" w:themeShade="BF"/>
          <w:sz w:val="22"/>
          <w:szCs w:val="22"/>
        </w:rPr>
        <w:t xml:space="preserve"> known as the </w:t>
      </w:r>
      <w:r w:rsidRPr="002A654C">
        <w:rPr>
          <w:rFonts w:ascii="Arial" w:hAnsi="Arial" w:cs="Arial"/>
          <w:color w:val="7B7B7B" w:themeColor="accent3" w:themeShade="BF"/>
          <w:sz w:val="22"/>
          <w:szCs w:val="22"/>
        </w:rPr>
        <w:t>Greffe.</w:t>
      </w:r>
    </w:p>
    <w:p w14:paraId="3DB5937A" w14:textId="77777777" w:rsidR="002A654C" w:rsidRDefault="002A654C" w:rsidP="002A654C">
      <w:pPr>
        <w:ind w:left="720" w:hanging="720"/>
        <w:rPr>
          <w:rFonts w:ascii="Arial" w:hAnsi="Arial" w:cs="Arial"/>
          <w:color w:val="7B7B7B" w:themeColor="accent3" w:themeShade="BF"/>
          <w:sz w:val="22"/>
          <w:szCs w:val="22"/>
          <w:lang w:val="en-GB"/>
        </w:rPr>
      </w:pPr>
    </w:p>
    <w:p w14:paraId="2E6516C2" w14:textId="77777777" w:rsidR="00FE1F5B" w:rsidRDefault="002A654C" w:rsidP="00435EF2">
      <w:pPr>
        <w:ind w:left="720" w:hanging="720"/>
        <w:rPr>
          <w:rFonts w:ascii="Arial" w:hAnsi="Arial" w:cs="Arial"/>
          <w:color w:val="7B7B7B" w:themeColor="accent3" w:themeShade="BF"/>
          <w:sz w:val="22"/>
          <w:szCs w:val="22"/>
        </w:rPr>
      </w:pPr>
      <w:r w:rsidRPr="002A654C">
        <w:rPr>
          <w:rFonts w:ascii="Arial" w:hAnsi="Arial" w:cs="Arial"/>
          <w:color w:val="7B7B7B" w:themeColor="accent3" w:themeShade="BF"/>
          <w:sz w:val="22"/>
          <w:szCs w:val="22"/>
        </w:rPr>
        <w:t xml:space="preserve">The most common forms of security granted over </w:t>
      </w:r>
      <w:r w:rsidR="00FE1F5B">
        <w:rPr>
          <w:rFonts w:ascii="Arial" w:hAnsi="Arial" w:cs="Arial"/>
          <w:color w:val="7B7B7B" w:themeColor="accent3" w:themeShade="BF"/>
          <w:sz w:val="22"/>
          <w:szCs w:val="22"/>
        </w:rPr>
        <w:t xml:space="preserve">tangible </w:t>
      </w:r>
      <w:r w:rsidRPr="002A654C">
        <w:rPr>
          <w:rFonts w:ascii="Arial" w:hAnsi="Arial" w:cs="Arial"/>
          <w:color w:val="7B7B7B" w:themeColor="accent3" w:themeShade="BF"/>
          <w:sz w:val="22"/>
          <w:szCs w:val="22"/>
        </w:rPr>
        <w:t>movable property a</w:t>
      </w:r>
      <w:r>
        <w:rPr>
          <w:rFonts w:ascii="Arial" w:hAnsi="Arial" w:cs="Arial"/>
          <w:color w:val="7B7B7B" w:themeColor="accent3" w:themeShade="BF"/>
          <w:sz w:val="22"/>
          <w:szCs w:val="22"/>
        </w:rPr>
        <w:t xml:space="preserve">re </w:t>
      </w:r>
      <w:r w:rsidR="00435EF2" w:rsidRPr="00435EF2">
        <w:rPr>
          <w:rFonts w:ascii="Arial" w:hAnsi="Arial" w:cs="Arial"/>
          <w:color w:val="7B7B7B" w:themeColor="accent3" w:themeShade="BF"/>
          <w:sz w:val="22"/>
          <w:szCs w:val="22"/>
        </w:rPr>
        <w:t>Lien</w:t>
      </w:r>
      <w:r w:rsidR="00435EF2">
        <w:rPr>
          <w:rFonts w:ascii="Arial" w:hAnsi="Arial" w:cs="Arial"/>
          <w:color w:val="7B7B7B" w:themeColor="accent3" w:themeShade="BF"/>
          <w:sz w:val="22"/>
          <w:szCs w:val="22"/>
        </w:rPr>
        <w:t>,</w:t>
      </w:r>
      <w:r w:rsidR="00435EF2" w:rsidRPr="00435EF2">
        <w:rPr>
          <w:rFonts w:ascii="Arial" w:hAnsi="Arial" w:cs="Arial"/>
          <w:color w:val="7B7B7B" w:themeColor="accent3" w:themeShade="BF"/>
          <w:sz w:val="22"/>
          <w:szCs w:val="22"/>
        </w:rPr>
        <w:t xml:space="preserve"> </w:t>
      </w:r>
    </w:p>
    <w:p w14:paraId="4DE32527" w14:textId="7A5F9F53" w:rsidR="00FE1F5B" w:rsidRDefault="00435EF2" w:rsidP="00435EF2">
      <w:pPr>
        <w:ind w:left="720" w:hanging="720"/>
        <w:rPr>
          <w:rFonts w:ascii="Arial" w:hAnsi="Arial" w:cs="Arial"/>
          <w:color w:val="7B7B7B" w:themeColor="accent3" w:themeShade="BF"/>
          <w:sz w:val="22"/>
          <w:szCs w:val="22"/>
        </w:rPr>
      </w:pPr>
      <w:r w:rsidRPr="00435EF2">
        <w:rPr>
          <w:rFonts w:ascii="Arial" w:hAnsi="Arial" w:cs="Arial"/>
          <w:color w:val="7B7B7B" w:themeColor="accent3" w:themeShade="BF"/>
          <w:sz w:val="22"/>
          <w:szCs w:val="22"/>
        </w:rPr>
        <w:t>Pledge</w:t>
      </w:r>
      <w:r>
        <w:rPr>
          <w:rFonts w:ascii="Arial" w:hAnsi="Arial" w:cs="Arial"/>
          <w:color w:val="7B7B7B" w:themeColor="accent3" w:themeShade="BF"/>
          <w:sz w:val="22"/>
          <w:szCs w:val="22"/>
        </w:rPr>
        <w:t>,</w:t>
      </w:r>
      <w:r w:rsidR="00FE1F5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a</w:t>
      </w:r>
      <w:r w:rsidRPr="00435EF2">
        <w:rPr>
          <w:rFonts w:ascii="Arial" w:hAnsi="Arial" w:cs="Arial"/>
          <w:color w:val="7B7B7B" w:themeColor="accent3" w:themeShade="BF"/>
          <w:sz w:val="22"/>
          <w:szCs w:val="22"/>
        </w:rPr>
        <w:t xml:space="preserve"> landlord’s right to priority for unpaid rent</w:t>
      </w:r>
      <w:r>
        <w:rPr>
          <w:rFonts w:ascii="Arial" w:hAnsi="Arial" w:cs="Arial"/>
          <w:color w:val="7B7B7B" w:themeColor="accent3" w:themeShade="BF"/>
          <w:sz w:val="22"/>
          <w:szCs w:val="22"/>
        </w:rPr>
        <w:t xml:space="preserve"> </w:t>
      </w:r>
      <w:r w:rsidRPr="00435EF2">
        <w:rPr>
          <w:rFonts w:ascii="Arial" w:hAnsi="Arial" w:cs="Arial"/>
          <w:color w:val="7B7B7B" w:themeColor="accent3" w:themeShade="BF"/>
          <w:sz w:val="22"/>
          <w:szCs w:val="22"/>
        </w:rPr>
        <w:t>(tacite hypotheque)</w:t>
      </w:r>
      <w:r>
        <w:rPr>
          <w:rFonts w:ascii="Arial" w:hAnsi="Arial" w:cs="Arial"/>
          <w:color w:val="7B7B7B" w:themeColor="accent3" w:themeShade="BF"/>
          <w:sz w:val="22"/>
          <w:szCs w:val="22"/>
        </w:rPr>
        <w:t xml:space="preserve">, </w:t>
      </w:r>
      <w:r w:rsidR="00FE1F5B">
        <w:rPr>
          <w:rFonts w:ascii="Arial" w:hAnsi="Arial" w:cs="Arial"/>
          <w:color w:val="7B7B7B" w:themeColor="accent3" w:themeShade="BF"/>
          <w:sz w:val="22"/>
          <w:szCs w:val="22"/>
        </w:rPr>
        <w:t>R</w:t>
      </w:r>
      <w:r w:rsidRPr="00435EF2">
        <w:rPr>
          <w:rFonts w:ascii="Arial" w:hAnsi="Arial" w:cs="Arial"/>
          <w:color w:val="7B7B7B" w:themeColor="accent3" w:themeShade="BF"/>
          <w:sz w:val="22"/>
          <w:szCs w:val="22"/>
        </w:rPr>
        <w:t xml:space="preserve">eservation of title </w:t>
      </w:r>
    </w:p>
    <w:p w14:paraId="21B4C27B" w14:textId="536F8380" w:rsidR="00435EF2" w:rsidRDefault="00435EF2" w:rsidP="00435EF2">
      <w:pPr>
        <w:ind w:left="720" w:hanging="720"/>
        <w:rPr>
          <w:rFonts w:ascii="Arial" w:hAnsi="Arial" w:cs="Arial"/>
          <w:color w:val="7B7B7B" w:themeColor="accent3" w:themeShade="BF"/>
          <w:sz w:val="22"/>
          <w:szCs w:val="22"/>
        </w:rPr>
      </w:pPr>
      <w:r w:rsidRPr="00435EF2">
        <w:rPr>
          <w:rFonts w:ascii="Arial" w:hAnsi="Arial" w:cs="Arial"/>
          <w:color w:val="7B7B7B" w:themeColor="accent3" w:themeShade="BF"/>
          <w:sz w:val="22"/>
          <w:szCs w:val="22"/>
        </w:rPr>
        <w:t>clause</w:t>
      </w:r>
      <w:r>
        <w:rPr>
          <w:rFonts w:ascii="Arial" w:hAnsi="Arial" w:cs="Arial"/>
          <w:color w:val="7B7B7B" w:themeColor="accent3" w:themeShade="BF"/>
          <w:sz w:val="22"/>
          <w:szCs w:val="22"/>
        </w:rPr>
        <w:t xml:space="preserve"> and Mortgage.</w:t>
      </w:r>
    </w:p>
    <w:p w14:paraId="7814A27C" w14:textId="4AAA58D8" w:rsidR="004F134B" w:rsidRDefault="004F134B" w:rsidP="00435EF2">
      <w:pPr>
        <w:ind w:left="720" w:hanging="720"/>
        <w:rPr>
          <w:rFonts w:ascii="Arial" w:hAnsi="Arial" w:cs="Arial"/>
          <w:color w:val="7B7B7B" w:themeColor="accent3" w:themeShade="BF"/>
          <w:sz w:val="22"/>
          <w:szCs w:val="22"/>
        </w:rPr>
      </w:pPr>
    </w:p>
    <w:p w14:paraId="00DA2A15" w14:textId="77777777" w:rsidR="00063683" w:rsidRDefault="004F134B" w:rsidP="004F134B">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The most common forms of security granted over intangible movable property are</w:t>
      </w:r>
      <w:r w:rsidR="00063683">
        <w:rPr>
          <w:rFonts w:ascii="Arial" w:hAnsi="Arial" w:cs="Arial"/>
          <w:color w:val="7B7B7B" w:themeColor="accent3" w:themeShade="BF"/>
          <w:sz w:val="22"/>
          <w:szCs w:val="22"/>
        </w:rPr>
        <w:t xml:space="preserve"> </w:t>
      </w:r>
    </w:p>
    <w:p w14:paraId="61757A8E" w14:textId="77777777" w:rsidR="00063683" w:rsidRDefault="00063683" w:rsidP="00D82E55">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1)</w:t>
      </w:r>
      <w:r w:rsidR="004F134B">
        <w:rPr>
          <w:rFonts w:ascii="Arial" w:hAnsi="Arial" w:cs="Arial"/>
          <w:color w:val="7B7B7B" w:themeColor="accent3" w:themeShade="BF"/>
          <w:sz w:val="22"/>
          <w:szCs w:val="22"/>
        </w:rPr>
        <w:t xml:space="preserve"> a </w:t>
      </w:r>
      <w:r w:rsidR="004F134B" w:rsidRPr="004F134B">
        <w:rPr>
          <w:rFonts w:ascii="Arial" w:hAnsi="Arial" w:cs="Arial"/>
          <w:color w:val="7B7B7B" w:themeColor="accent3" w:themeShade="BF"/>
          <w:sz w:val="22"/>
          <w:szCs w:val="22"/>
        </w:rPr>
        <w:t>security interest under the Security Interests (Guernsey) Law, 1993</w:t>
      </w:r>
      <w:r w:rsidR="004F134B">
        <w:rPr>
          <w:rFonts w:ascii="Arial" w:hAnsi="Arial" w:cs="Arial"/>
          <w:color w:val="7B7B7B" w:themeColor="accent3" w:themeShade="BF"/>
          <w:sz w:val="22"/>
          <w:szCs w:val="22"/>
        </w:rPr>
        <w:t xml:space="preserve"> </w:t>
      </w:r>
      <w:r w:rsidR="004F134B" w:rsidRPr="004F134B">
        <w:rPr>
          <w:rFonts w:ascii="Arial" w:hAnsi="Arial" w:cs="Arial"/>
          <w:color w:val="7B7B7B" w:themeColor="accent3" w:themeShade="BF"/>
          <w:sz w:val="22"/>
          <w:szCs w:val="22"/>
        </w:rPr>
        <w:t xml:space="preserve">(Security Interests </w:t>
      </w:r>
    </w:p>
    <w:p w14:paraId="3CEA4098" w14:textId="77777777" w:rsidR="00063683" w:rsidRDefault="004F134B" w:rsidP="00063683">
      <w:pPr>
        <w:ind w:left="720" w:hanging="720"/>
        <w:rPr>
          <w:rFonts w:ascii="Arial" w:hAnsi="Arial" w:cs="Arial"/>
          <w:color w:val="7B7B7B" w:themeColor="accent3" w:themeShade="BF"/>
          <w:sz w:val="22"/>
          <w:szCs w:val="22"/>
        </w:rPr>
      </w:pPr>
      <w:r w:rsidRPr="004F134B">
        <w:rPr>
          <w:rFonts w:ascii="Arial" w:hAnsi="Arial" w:cs="Arial"/>
          <w:color w:val="7B7B7B" w:themeColor="accent3" w:themeShade="BF"/>
          <w:sz w:val="22"/>
          <w:szCs w:val="22"/>
        </w:rPr>
        <w:t>Law).</w:t>
      </w:r>
      <w:r>
        <w:rPr>
          <w:rFonts w:ascii="Arial" w:hAnsi="Arial" w:cs="Arial"/>
          <w:color w:val="7B7B7B" w:themeColor="accent3" w:themeShade="BF"/>
          <w:sz w:val="22"/>
          <w:szCs w:val="22"/>
        </w:rPr>
        <w:t xml:space="preserve"> </w:t>
      </w:r>
      <w:r w:rsidR="00D82E55" w:rsidRPr="00D82E55">
        <w:rPr>
          <w:rFonts w:ascii="Arial" w:hAnsi="Arial" w:cs="Arial"/>
          <w:color w:val="7B7B7B" w:themeColor="accent3" w:themeShade="BF"/>
          <w:sz w:val="22"/>
          <w:szCs w:val="22"/>
        </w:rPr>
        <w:t xml:space="preserve">The </w:t>
      </w:r>
      <w:r w:rsidR="00063683">
        <w:rPr>
          <w:rFonts w:ascii="Arial" w:hAnsi="Arial" w:cs="Arial"/>
          <w:color w:val="7B7B7B" w:themeColor="accent3" w:themeShade="BF"/>
          <w:sz w:val="22"/>
          <w:szCs w:val="22"/>
        </w:rPr>
        <w:t xml:space="preserve"> </w:t>
      </w:r>
      <w:r w:rsidR="00D82E55" w:rsidRPr="00D82E55">
        <w:rPr>
          <w:rFonts w:ascii="Arial" w:hAnsi="Arial" w:cs="Arial"/>
          <w:color w:val="7B7B7B" w:themeColor="accent3" w:themeShade="BF"/>
          <w:sz w:val="22"/>
          <w:szCs w:val="22"/>
        </w:rPr>
        <w:t>security interest can be created</w:t>
      </w:r>
      <w:r w:rsidR="00D82E55">
        <w:rPr>
          <w:rFonts w:ascii="Arial" w:hAnsi="Arial" w:cs="Arial"/>
          <w:color w:val="7B7B7B" w:themeColor="accent3" w:themeShade="BF"/>
          <w:sz w:val="22"/>
          <w:szCs w:val="22"/>
        </w:rPr>
        <w:t xml:space="preserve"> </w:t>
      </w:r>
      <w:r w:rsidR="00D82E55" w:rsidRPr="00D82E55">
        <w:rPr>
          <w:rFonts w:ascii="Arial" w:hAnsi="Arial" w:cs="Arial"/>
          <w:color w:val="7B7B7B" w:themeColor="accent3" w:themeShade="BF"/>
          <w:sz w:val="22"/>
          <w:szCs w:val="22"/>
        </w:rPr>
        <w:t xml:space="preserve">by the secured party </w:t>
      </w:r>
      <w:r w:rsidR="00D82E55">
        <w:rPr>
          <w:rFonts w:ascii="Arial" w:hAnsi="Arial" w:cs="Arial"/>
          <w:color w:val="7B7B7B" w:themeColor="accent3" w:themeShade="BF"/>
          <w:sz w:val="22"/>
          <w:szCs w:val="22"/>
        </w:rPr>
        <w:t>in terms of</w:t>
      </w:r>
      <w:r w:rsidR="00D82E55" w:rsidRPr="00D82E55">
        <w:rPr>
          <w:rFonts w:ascii="Arial" w:hAnsi="Arial" w:cs="Arial"/>
          <w:color w:val="7B7B7B" w:themeColor="accent3" w:themeShade="BF"/>
          <w:sz w:val="22"/>
          <w:szCs w:val="22"/>
        </w:rPr>
        <w:t xml:space="preserve"> a security </w:t>
      </w:r>
    </w:p>
    <w:p w14:paraId="43750C41" w14:textId="77777777" w:rsidR="00063683" w:rsidRDefault="00D82E55" w:rsidP="00063683">
      <w:pPr>
        <w:ind w:left="720" w:hanging="720"/>
        <w:rPr>
          <w:rFonts w:ascii="Arial" w:hAnsi="Arial" w:cs="Arial"/>
          <w:color w:val="7B7B7B" w:themeColor="accent3" w:themeShade="BF"/>
          <w:sz w:val="22"/>
          <w:szCs w:val="22"/>
        </w:rPr>
      </w:pPr>
      <w:r w:rsidRPr="00D82E55">
        <w:rPr>
          <w:rFonts w:ascii="Arial" w:hAnsi="Arial" w:cs="Arial"/>
          <w:color w:val="7B7B7B" w:themeColor="accent3" w:themeShade="BF"/>
          <w:sz w:val="22"/>
          <w:szCs w:val="22"/>
        </w:rPr>
        <w:t>agreement</w:t>
      </w:r>
      <w:r>
        <w:rPr>
          <w:rFonts w:ascii="Arial" w:hAnsi="Arial" w:cs="Arial"/>
          <w:color w:val="7B7B7B" w:themeColor="accent3" w:themeShade="BF"/>
          <w:sz w:val="22"/>
          <w:szCs w:val="22"/>
        </w:rPr>
        <w:t xml:space="preserve"> such as a </w:t>
      </w:r>
      <w:r w:rsidRPr="00D82E55">
        <w:rPr>
          <w:rFonts w:ascii="Arial" w:hAnsi="Arial" w:cs="Arial"/>
          <w:color w:val="7B7B7B" w:themeColor="accent3" w:themeShade="BF"/>
          <w:sz w:val="22"/>
          <w:szCs w:val="22"/>
        </w:rPr>
        <w:t>certificate of title (such as securities); or</w:t>
      </w:r>
      <w:r>
        <w:rPr>
          <w:rFonts w:ascii="Arial" w:hAnsi="Arial" w:cs="Arial"/>
          <w:color w:val="7B7B7B" w:themeColor="accent3" w:themeShade="BF"/>
          <w:sz w:val="22"/>
          <w:szCs w:val="22"/>
        </w:rPr>
        <w:t xml:space="preserve"> </w:t>
      </w:r>
      <w:r w:rsidRPr="00D82E55">
        <w:rPr>
          <w:rFonts w:ascii="Arial" w:hAnsi="Arial" w:cs="Arial"/>
          <w:color w:val="7B7B7B" w:themeColor="accent3" w:themeShade="BF"/>
          <w:sz w:val="22"/>
          <w:szCs w:val="22"/>
        </w:rPr>
        <w:t xml:space="preserve">policy documents </w:t>
      </w:r>
      <w:r>
        <w:rPr>
          <w:rFonts w:ascii="Arial" w:hAnsi="Arial" w:cs="Arial"/>
          <w:color w:val="7B7B7B" w:themeColor="accent3" w:themeShade="BF"/>
          <w:sz w:val="22"/>
          <w:szCs w:val="22"/>
        </w:rPr>
        <w:t>eg:</w:t>
      </w:r>
      <w:r w:rsidRPr="00D82E55">
        <w:rPr>
          <w:rFonts w:ascii="Arial" w:hAnsi="Arial" w:cs="Arial"/>
          <w:color w:val="7B7B7B" w:themeColor="accent3" w:themeShade="BF"/>
          <w:sz w:val="22"/>
          <w:szCs w:val="22"/>
        </w:rPr>
        <w:t xml:space="preserve"> a life </w:t>
      </w:r>
    </w:p>
    <w:p w14:paraId="219970A7" w14:textId="77777777" w:rsidR="00063683" w:rsidRDefault="00D82E55" w:rsidP="00063683">
      <w:pPr>
        <w:ind w:left="720" w:hanging="720"/>
        <w:rPr>
          <w:rFonts w:ascii="Arial" w:hAnsi="Arial" w:cs="Arial"/>
          <w:color w:val="7B7B7B" w:themeColor="accent3" w:themeShade="BF"/>
          <w:sz w:val="22"/>
          <w:szCs w:val="22"/>
        </w:rPr>
      </w:pPr>
      <w:r w:rsidRPr="00D82E55">
        <w:rPr>
          <w:rFonts w:ascii="Arial" w:hAnsi="Arial" w:cs="Arial"/>
          <w:color w:val="7B7B7B" w:themeColor="accent3" w:themeShade="BF"/>
          <w:sz w:val="22"/>
          <w:szCs w:val="22"/>
        </w:rPr>
        <w:t>insurance policy.</w:t>
      </w:r>
      <w:r>
        <w:rPr>
          <w:rFonts w:ascii="Arial" w:hAnsi="Arial" w:cs="Arial"/>
          <w:color w:val="7B7B7B" w:themeColor="accent3" w:themeShade="BF"/>
          <w:sz w:val="22"/>
          <w:szCs w:val="22"/>
        </w:rPr>
        <w:t xml:space="preserve"> </w:t>
      </w:r>
      <w:r w:rsidRPr="00D82E55">
        <w:rPr>
          <w:rFonts w:ascii="Arial" w:hAnsi="Arial" w:cs="Arial"/>
          <w:color w:val="7B7B7B" w:themeColor="accent3" w:themeShade="BF"/>
          <w:sz w:val="22"/>
          <w:szCs w:val="22"/>
        </w:rPr>
        <w:t xml:space="preserve">If </w:t>
      </w:r>
      <w:r>
        <w:rPr>
          <w:rFonts w:ascii="Arial" w:hAnsi="Arial" w:cs="Arial"/>
          <w:color w:val="7B7B7B" w:themeColor="accent3" w:themeShade="BF"/>
          <w:sz w:val="22"/>
          <w:szCs w:val="22"/>
        </w:rPr>
        <w:t xml:space="preserve">the </w:t>
      </w:r>
      <w:r w:rsidRPr="00D82E55">
        <w:rPr>
          <w:rFonts w:ascii="Arial" w:hAnsi="Arial" w:cs="Arial"/>
          <w:color w:val="7B7B7B" w:themeColor="accent3" w:themeShade="BF"/>
          <w:sz w:val="22"/>
          <w:szCs w:val="22"/>
        </w:rPr>
        <w:t>title to</w:t>
      </w:r>
      <w:r>
        <w:rPr>
          <w:rFonts w:ascii="Arial" w:hAnsi="Arial" w:cs="Arial"/>
          <w:color w:val="7B7B7B" w:themeColor="accent3" w:themeShade="BF"/>
          <w:sz w:val="22"/>
          <w:szCs w:val="22"/>
        </w:rPr>
        <w:t xml:space="preserve"> the</w:t>
      </w:r>
      <w:r w:rsidRPr="00D82E55">
        <w:rPr>
          <w:rFonts w:ascii="Arial" w:hAnsi="Arial" w:cs="Arial"/>
          <w:color w:val="7B7B7B" w:themeColor="accent3" w:themeShade="BF"/>
          <w:sz w:val="22"/>
          <w:szCs w:val="22"/>
        </w:rPr>
        <w:t xml:space="preserve"> collateral is assigned, express notice in writing of the </w:t>
      </w:r>
    </w:p>
    <w:p w14:paraId="57DE18B8" w14:textId="074A837F" w:rsidR="00D82E55" w:rsidRDefault="00D82E55" w:rsidP="00063683">
      <w:pPr>
        <w:ind w:left="720" w:hanging="720"/>
        <w:rPr>
          <w:rFonts w:ascii="Arial" w:hAnsi="Arial" w:cs="Arial"/>
          <w:color w:val="7B7B7B" w:themeColor="accent3" w:themeShade="BF"/>
          <w:sz w:val="22"/>
          <w:szCs w:val="22"/>
        </w:rPr>
      </w:pPr>
      <w:r w:rsidRPr="00D82E55">
        <w:rPr>
          <w:rFonts w:ascii="Arial" w:hAnsi="Arial" w:cs="Arial"/>
          <w:color w:val="7B7B7B" w:themeColor="accent3" w:themeShade="BF"/>
          <w:sz w:val="22"/>
          <w:szCs w:val="22"/>
        </w:rPr>
        <w:t>assignment must be</w:t>
      </w:r>
      <w:r>
        <w:rPr>
          <w:rFonts w:ascii="Arial" w:hAnsi="Arial" w:cs="Arial"/>
          <w:color w:val="7B7B7B" w:themeColor="accent3" w:themeShade="BF"/>
          <w:sz w:val="22"/>
          <w:szCs w:val="22"/>
        </w:rPr>
        <w:t xml:space="preserve"> granted</w:t>
      </w:r>
      <w:r w:rsidRPr="00D82E55">
        <w:rPr>
          <w:rFonts w:ascii="Arial" w:hAnsi="Arial" w:cs="Arial"/>
          <w:color w:val="7B7B7B" w:themeColor="accent3" w:themeShade="BF"/>
          <w:sz w:val="22"/>
          <w:szCs w:val="22"/>
        </w:rPr>
        <w:t xml:space="preserve"> to the assignees.</w:t>
      </w:r>
    </w:p>
    <w:p w14:paraId="50A36319" w14:textId="271D8642" w:rsidR="00063683" w:rsidRDefault="00063683" w:rsidP="00063683">
      <w:pPr>
        <w:ind w:left="720" w:hanging="720"/>
        <w:rPr>
          <w:rFonts w:ascii="Arial" w:hAnsi="Arial" w:cs="Arial"/>
          <w:color w:val="7B7B7B" w:themeColor="accent3" w:themeShade="BF"/>
          <w:sz w:val="22"/>
          <w:szCs w:val="22"/>
        </w:rPr>
      </w:pPr>
    </w:p>
    <w:p w14:paraId="4AE46D46" w14:textId="77777777" w:rsidR="00063683" w:rsidRDefault="00063683" w:rsidP="00063683">
      <w:pPr>
        <w:ind w:left="720" w:hanging="720"/>
        <w:rPr>
          <w:rFonts w:ascii="Arial" w:hAnsi="Arial" w:cs="Arial"/>
          <w:color w:val="7B7B7B" w:themeColor="accent3" w:themeShade="BF"/>
          <w:sz w:val="22"/>
          <w:szCs w:val="22"/>
        </w:rPr>
      </w:pPr>
      <w:r w:rsidRPr="00D82E55">
        <w:rPr>
          <w:rFonts w:ascii="Arial" w:hAnsi="Arial" w:cs="Arial"/>
          <w:color w:val="7B7B7B" w:themeColor="accent3" w:themeShade="BF"/>
          <w:sz w:val="22"/>
          <w:szCs w:val="22"/>
        </w:rPr>
        <w:t>To be valid, a security agreement must</w:t>
      </w:r>
      <w:r>
        <w:rPr>
          <w:rFonts w:ascii="Arial" w:hAnsi="Arial" w:cs="Arial"/>
          <w:color w:val="7B7B7B" w:themeColor="accent3" w:themeShade="BF"/>
          <w:sz w:val="22"/>
          <w:szCs w:val="22"/>
        </w:rPr>
        <w:t xml:space="preserve"> be drafted</w:t>
      </w:r>
      <w:r w:rsidRPr="00D82E55">
        <w:rPr>
          <w:rFonts w:ascii="Arial" w:hAnsi="Arial" w:cs="Arial"/>
          <w:color w:val="7B7B7B" w:themeColor="accent3" w:themeShade="BF"/>
          <w:sz w:val="22"/>
          <w:szCs w:val="22"/>
        </w:rPr>
        <w:t xml:space="preserve"> be in writing</w:t>
      </w:r>
      <w:r>
        <w:rPr>
          <w:rFonts w:ascii="Arial" w:hAnsi="Arial" w:cs="Arial"/>
          <w:color w:val="7B7B7B" w:themeColor="accent3" w:themeShade="BF"/>
          <w:sz w:val="22"/>
          <w:szCs w:val="22"/>
        </w:rPr>
        <w:t xml:space="preserve"> and </w:t>
      </w:r>
      <w:r w:rsidRPr="00D82E55">
        <w:rPr>
          <w:rFonts w:ascii="Arial" w:hAnsi="Arial" w:cs="Arial"/>
          <w:color w:val="7B7B7B" w:themeColor="accent3" w:themeShade="BF"/>
          <w:sz w:val="22"/>
          <w:szCs w:val="22"/>
        </w:rPr>
        <w:t xml:space="preserve">identify and be signed by </w:t>
      </w:r>
    </w:p>
    <w:p w14:paraId="3841010E" w14:textId="77777777" w:rsidR="00063683" w:rsidRDefault="00063683" w:rsidP="00063683">
      <w:pPr>
        <w:ind w:left="720" w:hanging="720"/>
        <w:rPr>
          <w:rFonts w:ascii="Arial" w:hAnsi="Arial" w:cs="Arial"/>
          <w:color w:val="7B7B7B" w:themeColor="accent3" w:themeShade="BF"/>
          <w:sz w:val="22"/>
          <w:szCs w:val="22"/>
        </w:rPr>
      </w:pPr>
      <w:r w:rsidRPr="00D82E55">
        <w:rPr>
          <w:rFonts w:ascii="Arial" w:hAnsi="Arial" w:cs="Arial"/>
          <w:color w:val="7B7B7B" w:themeColor="accent3" w:themeShade="BF"/>
          <w:sz w:val="22"/>
          <w:szCs w:val="22"/>
        </w:rPr>
        <w:t>the debtor</w:t>
      </w:r>
      <w:r>
        <w:rPr>
          <w:rFonts w:ascii="Arial" w:hAnsi="Arial" w:cs="Arial"/>
          <w:color w:val="7B7B7B" w:themeColor="accent3" w:themeShade="BF"/>
          <w:sz w:val="22"/>
          <w:szCs w:val="22"/>
        </w:rPr>
        <w:t xml:space="preserve">. It must also </w:t>
      </w:r>
      <w:r w:rsidRPr="00D82E55">
        <w:rPr>
          <w:rFonts w:ascii="Arial" w:hAnsi="Arial" w:cs="Arial"/>
          <w:color w:val="7B7B7B" w:themeColor="accent3" w:themeShade="BF"/>
          <w:sz w:val="22"/>
          <w:szCs w:val="22"/>
        </w:rPr>
        <w:t>identify the secured party</w:t>
      </w:r>
      <w:r>
        <w:rPr>
          <w:rFonts w:ascii="Arial" w:hAnsi="Arial" w:cs="Arial"/>
          <w:color w:val="7B7B7B" w:themeColor="accent3" w:themeShade="BF"/>
          <w:sz w:val="22"/>
          <w:szCs w:val="22"/>
        </w:rPr>
        <w:t xml:space="preserve"> and</w:t>
      </w:r>
      <w:r w:rsidRPr="00D82E55">
        <w:rPr>
          <w:rFonts w:ascii="Arial" w:hAnsi="Arial" w:cs="Arial"/>
          <w:color w:val="7B7B7B" w:themeColor="accent3" w:themeShade="BF"/>
          <w:sz w:val="22"/>
          <w:szCs w:val="22"/>
        </w:rPr>
        <w:t xml:space="preserve"> contain provisions regarding the </w:t>
      </w:r>
    </w:p>
    <w:p w14:paraId="30D23BC5" w14:textId="77777777" w:rsidR="00063683" w:rsidRDefault="00063683" w:rsidP="00063683">
      <w:pPr>
        <w:ind w:left="720" w:hanging="720"/>
        <w:rPr>
          <w:rFonts w:ascii="Arial" w:hAnsi="Arial" w:cs="Arial"/>
          <w:color w:val="7B7B7B" w:themeColor="accent3" w:themeShade="BF"/>
          <w:sz w:val="22"/>
          <w:szCs w:val="22"/>
        </w:rPr>
      </w:pPr>
      <w:r w:rsidRPr="00D82E55">
        <w:rPr>
          <w:rFonts w:ascii="Arial" w:hAnsi="Arial" w:cs="Arial"/>
          <w:color w:val="7B7B7B" w:themeColor="accent3" w:themeShade="BF"/>
          <w:sz w:val="22"/>
          <w:szCs w:val="22"/>
        </w:rPr>
        <w:t>collateral sufficient to enable its precise</w:t>
      </w:r>
      <w:r>
        <w:rPr>
          <w:rFonts w:ascii="Arial" w:hAnsi="Arial" w:cs="Arial"/>
          <w:color w:val="7B7B7B" w:themeColor="accent3" w:themeShade="BF"/>
          <w:sz w:val="22"/>
          <w:szCs w:val="22"/>
        </w:rPr>
        <w:t xml:space="preserve"> </w:t>
      </w:r>
      <w:r w:rsidRPr="00D82E55">
        <w:rPr>
          <w:rFonts w:ascii="Arial" w:hAnsi="Arial" w:cs="Arial"/>
          <w:color w:val="7B7B7B" w:themeColor="accent3" w:themeShade="BF"/>
          <w:sz w:val="22"/>
          <w:szCs w:val="22"/>
        </w:rPr>
        <w:t>identification at any time</w:t>
      </w:r>
      <w:r>
        <w:rPr>
          <w:rFonts w:ascii="Arial" w:hAnsi="Arial" w:cs="Arial"/>
          <w:color w:val="7B7B7B" w:themeColor="accent3" w:themeShade="BF"/>
          <w:sz w:val="22"/>
          <w:szCs w:val="22"/>
        </w:rPr>
        <w:t xml:space="preserve">. Furthermore, it must set </w:t>
      </w:r>
    </w:p>
    <w:p w14:paraId="0C4BCB90" w14:textId="77777777" w:rsidR="00063683" w:rsidRDefault="00063683" w:rsidP="00063683">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out</w:t>
      </w:r>
      <w:r w:rsidRPr="00D82E55">
        <w:rPr>
          <w:rFonts w:ascii="Arial" w:hAnsi="Arial" w:cs="Arial"/>
          <w:color w:val="7B7B7B" w:themeColor="accent3" w:themeShade="BF"/>
          <w:sz w:val="22"/>
          <w:szCs w:val="22"/>
        </w:rPr>
        <w:t xml:space="preserve"> the events which constitute default</w:t>
      </w:r>
      <w:r>
        <w:rPr>
          <w:rFonts w:ascii="Arial" w:hAnsi="Arial" w:cs="Arial"/>
          <w:color w:val="7B7B7B" w:themeColor="accent3" w:themeShade="BF"/>
          <w:sz w:val="22"/>
          <w:szCs w:val="22"/>
        </w:rPr>
        <w:t xml:space="preserve"> </w:t>
      </w:r>
      <w:r w:rsidRPr="00D82E55">
        <w:rPr>
          <w:rFonts w:ascii="Arial" w:hAnsi="Arial" w:cs="Arial"/>
          <w:color w:val="7B7B7B" w:themeColor="accent3" w:themeShade="BF"/>
          <w:sz w:val="22"/>
          <w:szCs w:val="22"/>
        </w:rPr>
        <w:t>and</w:t>
      </w:r>
      <w:r>
        <w:rPr>
          <w:rFonts w:ascii="Arial" w:hAnsi="Arial" w:cs="Arial"/>
          <w:color w:val="7B7B7B" w:themeColor="accent3" w:themeShade="BF"/>
          <w:sz w:val="22"/>
          <w:szCs w:val="22"/>
        </w:rPr>
        <w:t xml:space="preserve"> </w:t>
      </w:r>
      <w:r w:rsidRPr="00D82E55">
        <w:rPr>
          <w:rFonts w:ascii="Arial" w:hAnsi="Arial" w:cs="Arial"/>
          <w:color w:val="7B7B7B" w:themeColor="accent3" w:themeShade="BF"/>
          <w:sz w:val="22"/>
          <w:szCs w:val="22"/>
        </w:rPr>
        <w:t xml:space="preserve">contain provisions regarding the obligation, </w:t>
      </w:r>
    </w:p>
    <w:p w14:paraId="52CD025E" w14:textId="77777777" w:rsidR="00063683" w:rsidRDefault="00063683" w:rsidP="00063683">
      <w:pPr>
        <w:ind w:left="720" w:hanging="720"/>
        <w:rPr>
          <w:rFonts w:ascii="Arial" w:hAnsi="Arial" w:cs="Arial"/>
          <w:color w:val="7B7B7B" w:themeColor="accent3" w:themeShade="BF"/>
          <w:sz w:val="22"/>
          <w:szCs w:val="22"/>
        </w:rPr>
      </w:pPr>
      <w:r w:rsidRPr="00D82E55">
        <w:rPr>
          <w:rFonts w:ascii="Arial" w:hAnsi="Arial" w:cs="Arial"/>
          <w:color w:val="7B7B7B" w:themeColor="accent3" w:themeShade="BF"/>
          <w:sz w:val="22"/>
          <w:szCs w:val="22"/>
        </w:rPr>
        <w:t>payment or performance to be</w:t>
      </w:r>
      <w:r>
        <w:rPr>
          <w:rFonts w:ascii="Arial" w:hAnsi="Arial" w:cs="Arial"/>
          <w:color w:val="7B7B7B" w:themeColor="accent3" w:themeShade="BF"/>
          <w:sz w:val="22"/>
          <w:szCs w:val="22"/>
        </w:rPr>
        <w:t xml:space="preserve"> </w:t>
      </w:r>
      <w:r w:rsidRPr="00D82E55">
        <w:rPr>
          <w:rFonts w:ascii="Arial" w:hAnsi="Arial" w:cs="Arial"/>
          <w:color w:val="7B7B7B" w:themeColor="accent3" w:themeShade="BF"/>
          <w:sz w:val="22"/>
          <w:szCs w:val="22"/>
        </w:rPr>
        <w:t>secured</w:t>
      </w:r>
      <w:r>
        <w:rPr>
          <w:rFonts w:ascii="Arial" w:hAnsi="Arial" w:cs="Arial"/>
          <w:color w:val="7B7B7B" w:themeColor="accent3" w:themeShade="BF"/>
          <w:sz w:val="22"/>
          <w:szCs w:val="22"/>
        </w:rPr>
        <w:t xml:space="preserve"> and</w:t>
      </w:r>
      <w:r w:rsidRPr="00D82E55">
        <w:rPr>
          <w:rFonts w:ascii="Arial" w:hAnsi="Arial" w:cs="Arial"/>
          <w:color w:val="7B7B7B" w:themeColor="accent3" w:themeShade="BF"/>
          <w:sz w:val="22"/>
          <w:szCs w:val="22"/>
        </w:rPr>
        <w:t xml:space="preserve"> sufficient to enable it to be identified</w:t>
      </w:r>
      <w:r>
        <w:rPr>
          <w:rFonts w:ascii="Arial" w:hAnsi="Arial" w:cs="Arial"/>
          <w:color w:val="7B7B7B" w:themeColor="accent3" w:themeShade="BF"/>
          <w:sz w:val="22"/>
          <w:szCs w:val="22"/>
        </w:rPr>
        <w:t xml:space="preserve">. </w:t>
      </w:r>
    </w:p>
    <w:p w14:paraId="1ACEE547" w14:textId="0E3E8281" w:rsidR="00063683" w:rsidRDefault="00063683" w:rsidP="00D82E55">
      <w:pPr>
        <w:ind w:left="720" w:hanging="720"/>
        <w:rPr>
          <w:rFonts w:ascii="Arial" w:hAnsi="Arial" w:cs="Arial"/>
          <w:color w:val="7B7B7B" w:themeColor="accent3" w:themeShade="BF"/>
          <w:sz w:val="22"/>
          <w:szCs w:val="22"/>
        </w:rPr>
      </w:pPr>
    </w:p>
    <w:p w14:paraId="4CB77B04" w14:textId="77777777" w:rsidR="00063683" w:rsidRDefault="00063683" w:rsidP="00063683">
      <w:pPr>
        <w:ind w:left="720" w:hanging="720"/>
        <w:rPr>
          <w:rFonts w:ascii="Arial" w:hAnsi="Arial" w:cs="Arial"/>
          <w:color w:val="7B7B7B" w:themeColor="accent3" w:themeShade="BF"/>
          <w:sz w:val="22"/>
          <w:szCs w:val="22"/>
        </w:rPr>
      </w:pPr>
      <w:r>
        <w:rPr>
          <w:rFonts w:ascii="Arial" w:hAnsi="Arial" w:cs="Arial"/>
          <w:color w:val="7B7B7B" w:themeColor="accent3" w:themeShade="BF"/>
          <w:sz w:val="22"/>
          <w:szCs w:val="22"/>
        </w:rPr>
        <w:t>2)</w:t>
      </w:r>
      <w:r w:rsidRPr="00063683">
        <w:rPr>
          <w:rFonts w:ascii="Arial" w:hAnsi="Arial" w:cs="Arial"/>
          <w:color w:val="7B7B7B" w:themeColor="accent3" w:themeShade="BF"/>
          <w:sz w:val="22"/>
          <w:szCs w:val="22"/>
        </w:rPr>
        <w:t xml:space="preserve"> a security under the Law of Property</w:t>
      </w:r>
      <w:r>
        <w:rPr>
          <w:rFonts w:ascii="Arial" w:hAnsi="Arial" w:cs="Arial"/>
          <w:color w:val="7B7B7B" w:themeColor="accent3" w:themeShade="BF"/>
          <w:sz w:val="22"/>
          <w:szCs w:val="22"/>
        </w:rPr>
        <w:t xml:space="preserve"> </w:t>
      </w:r>
      <w:r w:rsidRPr="00063683">
        <w:rPr>
          <w:rFonts w:ascii="Arial" w:hAnsi="Arial" w:cs="Arial"/>
          <w:color w:val="7B7B7B" w:themeColor="accent3" w:themeShade="BF"/>
          <w:sz w:val="22"/>
          <w:szCs w:val="22"/>
        </w:rPr>
        <w:t xml:space="preserve">Law, 1979 (Property Law). This is a set-off </w:t>
      </w:r>
    </w:p>
    <w:p w14:paraId="596D9AC6" w14:textId="77777777" w:rsidR="00063683" w:rsidRDefault="00063683" w:rsidP="00063683">
      <w:pPr>
        <w:ind w:left="720" w:hanging="720"/>
        <w:rPr>
          <w:rFonts w:ascii="Arial" w:hAnsi="Arial" w:cs="Arial"/>
          <w:color w:val="7B7B7B" w:themeColor="accent3" w:themeShade="BF"/>
          <w:sz w:val="22"/>
          <w:szCs w:val="22"/>
        </w:rPr>
      </w:pPr>
      <w:r w:rsidRPr="00063683">
        <w:rPr>
          <w:rFonts w:ascii="Arial" w:hAnsi="Arial" w:cs="Arial"/>
          <w:color w:val="7B7B7B" w:themeColor="accent3" w:themeShade="BF"/>
          <w:sz w:val="22"/>
          <w:szCs w:val="22"/>
        </w:rPr>
        <w:t>agreement and an assignment with a</w:t>
      </w:r>
      <w:r>
        <w:rPr>
          <w:rFonts w:ascii="Arial" w:hAnsi="Arial" w:cs="Arial"/>
          <w:color w:val="7B7B7B" w:themeColor="accent3" w:themeShade="BF"/>
          <w:sz w:val="22"/>
          <w:szCs w:val="22"/>
        </w:rPr>
        <w:t xml:space="preserve"> </w:t>
      </w:r>
      <w:r w:rsidRPr="00063683">
        <w:rPr>
          <w:rFonts w:ascii="Arial" w:hAnsi="Arial" w:cs="Arial"/>
          <w:color w:val="7B7B7B" w:themeColor="accent3" w:themeShade="BF"/>
          <w:sz w:val="22"/>
          <w:szCs w:val="22"/>
        </w:rPr>
        <w:t>proviso for reassignment</w:t>
      </w:r>
      <w:r>
        <w:rPr>
          <w:rFonts w:ascii="Arial" w:hAnsi="Arial" w:cs="Arial"/>
          <w:color w:val="7B7B7B" w:themeColor="accent3" w:themeShade="BF"/>
          <w:sz w:val="22"/>
          <w:szCs w:val="22"/>
        </w:rPr>
        <w:t xml:space="preserve"> which essentially means that </w:t>
      </w:r>
    </w:p>
    <w:p w14:paraId="00442353" w14:textId="7128DF03" w:rsidR="00063683" w:rsidRPr="00063683" w:rsidRDefault="00063683" w:rsidP="00063683">
      <w:pPr>
        <w:ind w:left="720" w:hanging="720"/>
        <w:rPr>
          <w:rFonts w:ascii="Arial" w:hAnsi="Arial" w:cs="Arial"/>
          <w:color w:val="7B7B7B" w:themeColor="accent3" w:themeShade="BF"/>
          <w:sz w:val="22"/>
          <w:szCs w:val="22"/>
        </w:rPr>
      </w:pPr>
      <w:r w:rsidRPr="00063683">
        <w:rPr>
          <w:rFonts w:ascii="Arial" w:hAnsi="Arial" w:cs="Arial"/>
          <w:color w:val="7B7B7B" w:themeColor="accent3" w:themeShade="BF"/>
          <w:sz w:val="22"/>
          <w:szCs w:val="22"/>
        </w:rPr>
        <w:t>any debt from one party is to be set off against any debt from</w:t>
      </w:r>
      <w:r>
        <w:rPr>
          <w:rFonts w:ascii="Arial" w:hAnsi="Arial" w:cs="Arial"/>
          <w:color w:val="7B7B7B" w:themeColor="accent3" w:themeShade="BF"/>
          <w:sz w:val="22"/>
          <w:szCs w:val="22"/>
        </w:rPr>
        <w:t xml:space="preserve"> </w:t>
      </w:r>
      <w:r w:rsidRPr="00063683">
        <w:rPr>
          <w:rFonts w:ascii="Arial" w:hAnsi="Arial" w:cs="Arial"/>
          <w:color w:val="7B7B7B" w:themeColor="accent3" w:themeShade="BF"/>
          <w:sz w:val="22"/>
          <w:szCs w:val="22"/>
        </w:rPr>
        <w:t>the other</w:t>
      </w:r>
      <w:r>
        <w:rPr>
          <w:rFonts w:ascii="Arial" w:hAnsi="Arial" w:cs="Arial"/>
          <w:color w:val="7B7B7B" w:themeColor="accent3" w:themeShade="BF"/>
          <w:sz w:val="22"/>
          <w:szCs w:val="22"/>
        </w:rPr>
        <w:t xml:space="preserve"> party</w:t>
      </w:r>
      <w:r w:rsidRPr="00063683">
        <w:rPr>
          <w:rFonts w:ascii="Arial" w:hAnsi="Arial" w:cs="Arial"/>
          <w:color w:val="7B7B7B" w:themeColor="accent3" w:themeShade="BF"/>
          <w:sz w:val="22"/>
          <w:szCs w:val="22"/>
        </w:rPr>
        <w:t>.</w:t>
      </w:r>
      <w:r w:rsidRPr="00063683">
        <w:t xml:space="preserve"> </w:t>
      </w:r>
      <w:r w:rsidRPr="00063683">
        <w:rPr>
          <w:rFonts w:ascii="Arial" w:hAnsi="Arial" w:cs="Arial"/>
          <w:color w:val="7B7B7B" w:themeColor="accent3" w:themeShade="BF"/>
          <w:sz w:val="22"/>
          <w:szCs w:val="22"/>
        </w:rPr>
        <w:t>For</w:t>
      </w:r>
    </w:p>
    <w:p w14:paraId="3DE0C22B" w14:textId="77777777" w:rsidR="00063683" w:rsidRDefault="00063683" w:rsidP="00063683">
      <w:pPr>
        <w:ind w:left="720" w:hanging="720"/>
        <w:rPr>
          <w:rFonts w:ascii="Arial" w:hAnsi="Arial" w:cs="Arial"/>
          <w:color w:val="7B7B7B" w:themeColor="accent3" w:themeShade="BF"/>
          <w:sz w:val="22"/>
          <w:szCs w:val="22"/>
        </w:rPr>
      </w:pPr>
      <w:r w:rsidRPr="00063683">
        <w:rPr>
          <w:rFonts w:ascii="Arial" w:hAnsi="Arial" w:cs="Arial"/>
          <w:color w:val="7B7B7B" w:themeColor="accent3" w:themeShade="BF"/>
          <w:sz w:val="22"/>
          <w:szCs w:val="22"/>
        </w:rPr>
        <w:t>an assignment to be effective the assignor must execute it in writing and</w:t>
      </w:r>
      <w:r>
        <w:rPr>
          <w:rFonts w:ascii="Arial" w:hAnsi="Arial" w:cs="Arial"/>
          <w:color w:val="7B7B7B" w:themeColor="accent3" w:themeShade="BF"/>
          <w:sz w:val="22"/>
          <w:szCs w:val="22"/>
        </w:rPr>
        <w:t xml:space="preserve"> </w:t>
      </w:r>
      <w:r w:rsidRPr="00063683">
        <w:rPr>
          <w:rFonts w:ascii="Arial" w:hAnsi="Arial" w:cs="Arial"/>
          <w:color w:val="7B7B7B" w:themeColor="accent3" w:themeShade="BF"/>
          <w:sz w:val="22"/>
          <w:szCs w:val="22"/>
        </w:rPr>
        <w:t>express</w:t>
      </w:r>
      <w:r>
        <w:rPr>
          <w:rFonts w:ascii="Arial" w:hAnsi="Arial" w:cs="Arial"/>
          <w:color w:val="7B7B7B" w:themeColor="accent3" w:themeShade="BF"/>
          <w:sz w:val="22"/>
          <w:szCs w:val="22"/>
        </w:rPr>
        <w:t xml:space="preserve"> written</w:t>
      </w:r>
      <w:r w:rsidRPr="00063683">
        <w:rPr>
          <w:rFonts w:ascii="Arial" w:hAnsi="Arial" w:cs="Arial"/>
          <w:color w:val="7B7B7B" w:themeColor="accent3" w:themeShade="BF"/>
          <w:sz w:val="22"/>
          <w:szCs w:val="22"/>
        </w:rPr>
        <w:t xml:space="preserve"> </w:t>
      </w:r>
    </w:p>
    <w:p w14:paraId="0EB62B68" w14:textId="77777777" w:rsidR="00063683" w:rsidRDefault="00063683" w:rsidP="00063683">
      <w:pPr>
        <w:ind w:left="720" w:hanging="720"/>
        <w:rPr>
          <w:rFonts w:ascii="Arial" w:hAnsi="Arial" w:cs="Arial"/>
          <w:color w:val="7B7B7B" w:themeColor="accent3" w:themeShade="BF"/>
          <w:sz w:val="22"/>
          <w:szCs w:val="22"/>
        </w:rPr>
      </w:pPr>
      <w:r w:rsidRPr="00063683">
        <w:rPr>
          <w:rFonts w:ascii="Arial" w:hAnsi="Arial" w:cs="Arial"/>
          <w:color w:val="7B7B7B" w:themeColor="accent3" w:themeShade="BF"/>
          <w:sz w:val="22"/>
          <w:szCs w:val="22"/>
        </w:rPr>
        <w:t>notice of the assignment must be served on the debtor, trustee</w:t>
      </w:r>
      <w:r>
        <w:rPr>
          <w:rFonts w:ascii="Arial" w:hAnsi="Arial" w:cs="Arial"/>
          <w:color w:val="7B7B7B" w:themeColor="accent3" w:themeShade="BF"/>
          <w:sz w:val="22"/>
          <w:szCs w:val="22"/>
        </w:rPr>
        <w:t xml:space="preserve"> </w:t>
      </w:r>
      <w:r w:rsidRPr="00063683">
        <w:rPr>
          <w:rFonts w:ascii="Arial" w:hAnsi="Arial" w:cs="Arial"/>
          <w:color w:val="7B7B7B" w:themeColor="accent3" w:themeShade="BF"/>
          <w:sz w:val="22"/>
          <w:szCs w:val="22"/>
        </w:rPr>
        <w:t xml:space="preserve">or other person from whom </w:t>
      </w:r>
    </w:p>
    <w:p w14:paraId="0F213AB3" w14:textId="7285B679" w:rsidR="00063683" w:rsidRDefault="00063683" w:rsidP="00063683">
      <w:pPr>
        <w:ind w:left="720" w:hanging="720"/>
        <w:rPr>
          <w:rFonts w:ascii="Arial" w:hAnsi="Arial" w:cs="Arial"/>
          <w:color w:val="7B7B7B" w:themeColor="accent3" w:themeShade="BF"/>
          <w:sz w:val="22"/>
          <w:szCs w:val="22"/>
        </w:rPr>
      </w:pPr>
      <w:r w:rsidRPr="00063683">
        <w:rPr>
          <w:rFonts w:ascii="Arial" w:hAnsi="Arial" w:cs="Arial"/>
          <w:color w:val="7B7B7B" w:themeColor="accent3" w:themeShade="BF"/>
          <w:sz w:val="22"/>
          <w:szCs w:val="22"/>
        </w:rPr>
        <w:t>the assignor would have been able to claim the debt</w:t>
      </w:r>
      <w:r>
        <w:rPr>
          <w:rFonts w:ascii="Arial" w:hAnsi="Arial" w:cs="Arial"/>
          <w:color w:val="7B7B7B" w:themeColor="accent3" w:themeShade="BF"/>
          <w:sz w:val="22"/>
          <w:szCs w:val="22"/>
        </w:rPr>
        <w:t xml:space="preserve"> </w:t>
      </w:r>
      <w:r w:rsidRPr="00063683">
        <w:rPr>
          <w:rFonts w:ascii="Arial" w:hAnsi="Arial" w:cs="Arial"/>
          <w:color w:val="7B7B7B" w:themeColor="accent3" w:themeShade="BF"/>
          <w:sz w:val="22"/>
          <w:szCs w:val="22"/>
        </w:rPr>
        <w:t>or chose in action.</w:t>
      </w:r>
    </w:p>
    <w:p w14:paraId="146A6E35" w14:textId="77777777" w:rsidR="00D82E55" w:rsidRPr="00D82E55" w:rsidRDefault="00D82E55" w:rsidP="00063683">
      <w:pPr>
        <w:rPr>
          <w:rFonts w:ascii="Arial" w:hAnsi="Arial" w:cs="Arial"/>
          <w:color w:val="7B7B7B" w:themeColor="accent3" w:themeShade="BF"/>
          <w:sz w:val="22"/>
          <w:szCs w:val="22"/>
        </w:rPr>
      </w:pPr>
    </w:p>
    <w:p w14:paraId="68214778" w14:textId="5FBFC645" w:rsidR="00995DF2" w:rsidRDefault="00995DF2" w:rsidP="00995DF2">
      <w:pPr>
        <w:ind w:left="720" w:hanging="720"/>
        <w:rPr>
          <w:rFonts w:ascii="Arial" w:hAnsi="Arial" w:cs="Arial"/>
          <w:color w:val="7B7B7B" w:themeColor="accent3" w:themeShade="BF"/>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7E4C43E7" w14:textId="77777777" w:rsidR="004C425C" w:rsidRPr="00967EF3" w:rsidRDefault="004C425C" w:rsidP="00357897">
      <w:pPr>
        <w:jc w:val="both"/>
        <w:rPr>
          <w:rFonts w:ascii="Arial" w:hAnsi="Arial" w:cs="Arial"/>
          <w:sz w:val="22"/>
          <w:szCs w:val="22"/>
        </w:rPr>
      </w:pPr>
      <w:r w:rsidRPr="00967EF3">
        <w:rPr>
          <w:rFonts w:ascii="Arial" w:hAnsi="Arial" w:cs="Arial"/>
          <w:sz w:val="22"/>
          <w:szCs w:val="22"/>
        </w:rPr>
        <w:t xml:space="preserve">Michael was recently appointed liquidator of Dodge Co Limited, a Guernsey incorporated company. There are two directors of the company, Roger and Novak. The books and records of the company show that Novak paid £5,000 </w:t>
      </w:r>
      <w:r w:rsidR="00B4162A">
        <w:rPr>
          <w:rFonts w:ascii="Arial" w:hAnsi="Arial" w:cs="Arial"/>
          <w:sz w:val="22"/>
          <w:szCs w:val="22"/>
        </w:rPr>
        <w:t xml:space="preserve">to </w:t>
      </w:r>
      <w:r w:rsidRPr="00967EF3">
        <w:rPr>
          <w:rFonts w:ascii="Arial" w:hAnsi="Arial" w:cs="Arial"/>
          <w:sz w:val="22"/>
          <w:szCs w:val="22"/>
        </w:rPr>
        <w:t xml:space="preserve">purchase a car from the company </w:t>
      </w:r>
      <w:r w:rsidR="00B4162A">
        <w:rPr>
          <w:rFonts w:ascii="Arial" w:hAnsi="Arial" w:cs="Arial"/>
          <w:sz w:val="22"/>
          <w:szCs w:val="22"/>
        </w:rPr>
        <w:t>two</w:t>
      </w:r>
      <w:r w:rsidRPr="00967EF3">
        <w:rPr>
          <w:rFonts w:ascii="Arial" w:hAnsi="Arial" w:cs="Arial"/>
          <w:sz w:val="22"/>
          <w:szCs w:val="22"/>
        </w:rPr>
        <w:t xml:space="preserve"> months prior to the company entering into liquidation</w:t>
      </w:r>
      <w:r w:rsidR="00B4162A">
        <w:rPr>
          <w:rFonts w:ascii="Arial" w:hAnsi="Arial" w:cs="Arial"/>
          <w:sz w:val="22"/>
          <w:szCs w:val="22"/>
        </w:rPr>
        <w:t xml:space="preserve">. However, </w:t>
      </w:r>
      <w:r w:rsidRPr="00967EF3">
        <w:rPr>
          <w:rFonts w:ascii="Arial" w:hAnsi="Arial" w:cs="Arial"/>
          <w:sz w:val="22"/>
          <w:szCs w:val="22"/>
        </w:rPr>
        <w:t xml:space="preserve">the fixed asset register had listed the car as having a value of £20,000. </w:t>
      </w:r>
    </w:p>
    <w:p w14:paraId="4ED5E443" w14:textId="77777777" w:rsidR="009B07AD" w:rsidRPr="00967EF3" w:rsidRDefault="009B07AD" w:rsidP="00357897">
      <w:pPr>
        <w:ind w:left="720" w:hanging="720"/>
        <w:jc w:val="both"/>
        <w:rPr>
          <w:rFonts w:ascii="Arial" w:hAnsi="Arial" w:cs="Arial"/>
          <w:sz w:val="22"/>
          <w:szCs w:val="22"/>
          <w:lang w:val="en-GB"/>
        </w:rPr>
      </w:pPr>
    </w:p>
    <w:p w14:paraId="7EA2B52E" w14:textId="77777777" w:rsidR="004C425C"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Identify the issue with this transaction and explain the possible causes of action against the company or directors</w:t>
      </w:r>
      <w:r w:rsidR="00A96F7A">
        <w:rPr>
          <w:rFonts w:ascii="Arial" w:hAnsi="Arial" w:cs="Arial"/>
          <w:sz w:val="22"/>
          <w:szCs w:val="22"/>
          <w:lang w:val="en-GB"/>
        </w:rPr>
        <w:t>,</w:t>
      </w:r>
      <w:r w:rsidRPr="00967EF3">
        <w:rPr>
          <w:rFonts w:ascii="Arial" w:hAnsi="Arial" w:cs="Arial"/>
          <w:sz w:val="22"/>
          <w:szCs w:val="22"/>
          <w:lang w:val="en-GB"/>
        </w:rPr>
        <w:t xml:space="preserve"> as well as the possible remedies for recovery of the difference in value between the value and sale price of the asset</w:t>
      </w:r>
      <w:r w:rsidR="00A96F7A">
        <w:rPr>
          <w:rFonts w:ascii="Arial" w:hAnsi="Arial" w:cs="Arial"/>
          <w:sz w:val="22"/>
          <w:szCs w:val="22"/>
          <w:lang w:val="en-GB"/>
        </w:rPr>
        <w:t>.</w:t>
      </w:r>
    </w:p>
    <w:p w14:paraId="430D938E" w14:textId="77777777" w:rsidR="00007BF3" w:rsidRPr="00967EF3" w:rsidRDefault="00007BF3" w:rsidP="00357897">
      <w:pPr>
        <w:ind w:left="720" w:hanging="720"/>
        <w:jc w:val="both"/>
        <w:rPr>
          <w:rFonts w:ascii="Arial" w:hAnsi="Arial" w:cs="Arial"/>
          <w:sz w:val="22"/>
          <w:szCs w:val="22"/>
        </w:rPr>
      </w:pPr>
    </w:p>
    <w:p w14:paraId="606DD69D" w14:textId="77777777" w:rsidR="0005325A" w:rsidRDefault="009B07AD" w:rsidP="00357897">
      <w:pPr>
        <w:ind w:left="720" w:hanging="720"/>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r w:rsidR="00206ACF" w:rsidRPr="00206ACF">
        <w:rPr>
          <w:rFonts w:ascii="Arial" w:hAnsi="Arial" w:cs="Arial"/>
          <w:color w:val="7B7B7B" w:themeColor="accent3" w:themeShade="BF"/>
          <w:sz w:val="22"/>
          <w:szCs w:val="22"/>
        </w:rPr>
        <w:t>the issue with this transaction relates to transactions at an undervalue.</w:t>
      </w:r>
      <w:r w:rsidR="00206ACF">
        <w:rPr>
          <w:rFonts w:ascii="Arial" w:hAnsi="Arial" w:cs="Arial"/>
          <w:color w:val="7B7B7B" w:themeColor="accent3" w:themeShade="BF"/>
          <w:sz w:val="22"/>
          <w:szCs w:val="22"/>
        </w:rPr>
        <w:t xml:space="preserve"> </w:t>
      </w:r>
      <w:r w:rsidR="0005325A" w:rsidRPr="0005325A">
        <w:rPr>
          <w:rFonts w:ascii="Arial" w:hAnsi="Arial" w:cs="Arial"/>
          <w:color w:val="7B7B7B" w:themeColor="accent3" w:themeShade="BF"/>
          <w:sz w:val="22"/>
          <w:szCs w:val="22"/>
        </w:rPr>
        <w:t xml:space="preserve">There are two main </w:t>
      </w:r>
    </w:p>
    <w:p w14:paraId="7D76F1B5" w14:textId="77777777" w:rsidR="00374530" w:rsidRDefault="0005325A" w:rsidP="00357897">
      <w:pPr>
        <w:ind w:left="720" w:hanging="720"/>
        <w:jc w:val="both"/>
        <w:rPr>
          <w:rFonts w:ascii="Arial" w:hAnsi="Arial" w:cs="Arial"/>
          <w:color w:val="7B7B7B" w:themeColor="accent3" w:themeShade="BF"/>
          <w:sz w:val="22"/>
          <w:szCs w:val="22"/>
        </w:rPr>
      </w:pPr>
      <w:r w:rsidRPr="0005325A">
        <w:rPr>
          <w:rFonts w:ascii="Arial" w:hAnsi="Arial" w:cs="Arial"/>
          <w:color w:val="7B7B7B" w:themeColor="accent3" w:themeShade="BF"/>
          <w:sz w:val="22"/>
          <w:szCs w:val="22"/>
        </w:rPr>
        <w:t xml:space="preserve">possible causes of action which the liquidator can bring against the company or its directors. </w:t>
      </w:r>
    </w:p>
    <w:p w14:paraId="0C7B9E1A" w14:textId="3C9FF330" w:rsidR="00374530" w:rsidRDefault="0005325A" w:rsidP="00357897">
      <w:pPr>
        <w:ind w:left="720" w:hanging="720"/>
        <w:jc w:val="both"/>
        <w:rPr>
          <w:rFonts w:ascii="Arial" w:hAnsi="Arial" w:cs="Arial"/>
          <w:color w:val="7B7B7B" w:themeColor="accent3" w:themeShade="BF"/>
          <w:sz w:val="22"/>
          <w:szCs w:val="22"/>
        </w:rPr>
      </w:pPr>
      <w:r w:rsidRPr="0005325A">
        <w:rPr>
          <w:rFonts w:ascii="Arial" w:hAnsi="Arial" w:cs="Arial"/>
          <w:color w:val="7B7B7B" w:themeColor="accent3" w:themeShade="BF"/>
          <w:sz w:val="22"/>
          <w:szCs w:val="22"/>
        </w:rPr>
        <w:lastRenderedPageBreak/>
        <w:t>The first action w</w:t>
      </w:r>
      <w:r w:rsidR="00374530">
        <w:rPr>
          <w:rFonts w:ascii="Arial" w:hAnsi="Arial" w:cs="Arial"/>
          <w:color w:val="7B7B7B" w:themeColor="accent3" w:themeShade="BF"/>
          <w:sz w:val="22"/>
          <w:szCs w:val="22"/>
        </w:rPr>
        <w:t>hich</w:t>
      </w:r>
      <w:r w:rsidRPr="0005325A">
        <w:rPr>
          <w:rFonts w:ascii="Arial" w:hAnsi="Arial" w:cs="Arial"/>
          <w:color w:val="7B7B7B" w:themeColor="accent3" w:themeShade="BF"/>
          <w:sz w:val="22"/>
          <w:szCs w:val="22"/>
        </w:rPr>
        <w:t xml:space="preserve"> could be brought is to claim that the director</w:t>
      </w:r>
      <w:r w:rsidR="00374530">
        <w:rPr>
          <w:rFonts w:ascii="Arial" w:hAnsi="Arial" w:cs="Arial"/>
          <w:color w:val="7B7B7B" w:themeColor="accent3" w:themeShade="BF"/>
          <w:sz w:val="22"/>
          <w:szCs w:val="22"/>
        </w:rPr>
        <w:t xml:space="preserve"> (Novak)</w:t>
      </w:r>
      <w:r w:rsidRPr="0005325A">
        <w:rPr>
          <w:rFonts w:ascii="Arial" w:hAnsi="Arial" w:cs="Arial"/>
          <w:color w:val="7B7B7B" w:themeColor="accent3" w:themeShade="BF"/>
          <w:sz w:val="22"/>
          <w:szCs w:val="22"/>
        </w:rPr>
        <w:t xml:space="preserve"> of the company </w:t>
      </w:r>
    </w:p>
    <w:p w14:paraId="7B37E2F9" w14:textId="77777777" w:rsidR="00374530" w:rsidRDefault="0005325A" w:rsidP="00357897">
      <w:pPr>
        <w:ind w:left="720" w:hanging="720"/>
        <w:jc w:val="both"/>
        <w:rPr>
          <w:rFonts w:ascii="Arial" w:hAnsi="Arial" w:cs="Arial"/>
          <w:color w:val="7B7B7B" w:themeColor="accent3" w:themeShade="BF"/>
          <w:sz w:val="22"/>
          <w:szCs w:val="22"/>
        </w:rPr>
      </w:pPr>
      <w:r w:rsidRPr="0005325A">
        <w:rPr>
          <w:rFonts w:ascii="Arial" w:hAnsi="Arial" w:cs="Arial"/>
          <w:color w:val="7B7B7B" w:themeColor="accent3" w:themeShade="BF"/>
          <w:sz w:val="22"/>
          <w:szCs w:val="22"/>
        </w:rPr>
        <w:t>committed and equitable wrong in that</w:t>
      </w:r>
      <w:r w:rsidR="00374530">
        <w:rPr>
          <w:rFonts w:ascii="Arial" w:hAnsi="Arial" w:cs="Arial"/>
          <w:color w:val="7B7B7B" w:themeColor="accent3" w:themeShade="BF"/>
          <w:sz w:val="22"/>
          <w:szCs w:val="22"/>
        </w:rPr>
        <w:t xml:space="preserve"> </w:t>
      </w:r>
      <w:r w:rsidR="00374530" w:rsidRPr="00374530">
        <w:rPr>
          <w:rFonts w:ascii="Arial" w:hAnsi="Arial" w:cs="Arial"/>
          <w:color w:val="7B7B7B" w:themeColor="accent3" w:themeShade="BF"/>
          <w:sz w:val="22"/>
          <w:szCs w:val="22"/>
        </w:rPr>
        <w:t xml:space="preserve">he knowingly purchased the vehicle for far less than </w:t>
      </w:r>
    </w:p>
    <w:p w14:paraId="14B11401" w14:textId="711FE093" w:rsidR="00374530" w:rsidRDefault="00374530" w:rsidP="00357897">
      <w:pPr>
        <w:ind w:left="720" w:hanging="720"/>
        <w:jc w:val="both"/>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what it was valued at. He had therefore acted in</w:t>
      </w:r>
      <w:r>
        <w:rPr>
          <w:rFonts w:ascii="Arial" w:hAnsi="Arial" w:cs="Arial"/>
          <w:color w:val="7B7B7B" w:themeColor="accent3" w:themeShade="BF"/>
          <w:sz w:val="22"/>
          <w:szCs w:val="22"/>
        </w:rPr>
        <w:t xml:space="preserve"> </w:t>
      </w:r>
      <w:r w:rsidRPr="00374530">
        <w:rPr>
          <w:rFonts w:ascii="Arial" w:hAnsi="Arial" w:cs="Arial"/>
          <w:color w:val="7B7B7B" w:themeColor="accent3" w:themeShade="BF"/>
          <w:sz w:val="22"/>
          <w:szCs w:val="22"/>
        </w:rPr>
        <w:t xml:space="preserve">breach of his fiduciary duty by </w:t>
      </w:r>
    </w:p>
    <w:p w14:paraId="4292D7A4" w14:textId="77777777"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purchasing a company asset at an undervalue</w:t>
      </w:r>
      <w:r>
        <w:rPr>
          <w:rFonts w:ascii="Arial" w:hAnsi="Arial" w:cs="Arial"/>
          <w:color w:val="7B7B7B" w:themeColor="accent3" w:themeShade="BF"/>
          <w:sz w:val="22"/>
          <w:szCs w:val="22"/>
        </w:rPr>
        <w:t xml:space="preserve">. </w:t>
      </w:r>
      <w:r w:rsidRPr="00374530">
        <w:rPr>
          <w:rFonts w:ascii="Arial" w:hAnsi="Arial" w:cs="Arial"/>
          <w:color w:val="7B7B7B" w:themeColor="accent3" w:themeShade="BF"/>
          <w:sz w:val="22"/>
          <w:szCs w:val="22"/>
        </w:rPr>
        <w:t>further warmer the liquidator must allege</w:t>
      </w:r>
      <w:r>
        <w:rPr>
          <w:rFonts w:ascii="Arial" w:hAnsi="Arial" w:cs="Arial"/>
          <w:color w:val="7B7B7B" w:themeColor="accent3" w:themeShade="BF"/>
          <w:sz w:val="22"/>
          <w:szCs w:val="22"/>
        </w:rPr>
        <w:t xml:space="preserve"> </w:t>
      </w:r>
      <w:r w:rsidRPr="00374530">
        <w:rPr>
          <w:rFonts w:ascii="Arial" w:hAnsi="Arial" w:cs="Arial"/>
          <w:color w:val="7B7B7B" w:themeColor="accent3" w:themeShade="BF"/>
          <w:sz w:val="22"/>
          <w:szCs w:val="22"/>
        </w:rPr>
        <w:t xml:space="preserve">that </w:t>
      </w:r>
    </w:p>
    <w:p w14:paraId="2B426873" w14:textId="77777777"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Novak had the knowledge of the actual value of the asset,</w:t>
      </w:r>
      <w:r>
        <w:rPr>
          <w:rFonts w:ascii="Arial" w:hAnsi="Arial" w:cs="Arial"/>
          <w:color w:val="7B7B7B" w:themeColor="accent3" w:themeShade="BF"/>
          <w:sz w:val="22"/>
          <w:szCs w:val="22"/>
        </w:rPr>
        <w:t xml:space="preserve"> and </w:t>
      </w:r>
      <w:r w:rsidRPr="00374530">
        <w:rPr>
          <w:rFonts w:ascii="Arial" w:hAnsi="Arial" w:cs="Arial"/>
          <w:color w:val="7B7B7B" w:themeColor="accent3" w:themeShade="BF"/>
          <w:sz w:val="22"/>
          <w:szCs w:val="22"/>
        </w:rPr>
        <w:t xml:space="preserve">it would be impossible to </w:t>
      </w:r>
    </w:p>
    <w:p w14:paraId="00279E94" w14:textId="37D4223E"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allow him to retain the misappropriated vehicle.</w:t>
      </w:r>
      <w:r>
        <w:rPr>
          <w:rFonts w:ascii="Arial" w:hAnsi="Arial" w:cs="Arial"/>
          <w:color w:val="7B7B7B" w:themeColor="accent3" w:themeShade="BF"/>
          <w:sz w:val="22"/>
          <w:szCs w:val="22"/>
        </w:rPr>
        <w:t xml:space="preserve"> </w:t>
      </w:r>
      <w:r w:rsidR="006D3BB0">
        <w:rPr>
          <w:rFonts w:ascii="Arial" w:hAnsi="Arial" w:cs="Arial"/>
          <w:color w:val="7B7B7B" w:themeColor="accent3" w:themeShade="BF"/>
          <w:sz w:val="22"/>
          <w:szCs w:val="22"/>
        </w:rPr>
        <w:t>It</w:t>
      </w:r>
      <w:r w:rsidRPr="00374530">
        <w:rPr>
          <w:rFonts w:ascii="Arial" w:hAnsi="Arial" w:cs="Arial"/>
          <w:color w:val="7B7B7B" w:themeColor="accent3" w:themeShade="BF"/>
          <w:sz w:val="22"/>
          <w:szCs w:val="22"/>
        </w:rPr>
        <w:t xml:space="preserve"> can be said that Novak was</w:t>
      </w:r>
      <w:r>
        <w:rPr>
          <w:rFonts w:ascii="Arial" w:hAnsi="Arial" w:cs="Arial"/>
          <w:color w:val="7B7B7B" w:themeColor="accent3" w:themeShade="BF"/>
          <w:sz w:val="22"/>
          <w:szCs w:val="22"/>
        </w:rPr>
        <w:t xml:space="preserve"> a</w:t>
      </w:r>
      <w:r w:rsidRPr="00374530">
        <w:rPr>
          <w:rFonts w:ascii="Arial" w:hAnsi="Arial" w:cs="Arial"/>
          <w:color w:val="7B7B7B" w:themeColor="accent3" w:themeShade="BF"/>
          <w:sz w:val="22"/>
          <w:szCs w:val="22"/>
        </w:rPr>
        <w:t xml:space="preserve"> </w:t>
      </w:r>
    </w:p>
    <w:p w14:paraId="66CDABE6" w14:textId="671862D3"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constructive trustee of the company's assets and therefore had a fiduciary duty to</w:t>
      </w:r>
      <w:r>
        <w:rPr>
          <w:rFonts w:ascii="Arial" w:hAnsi="Arial" w:cs="Arial"/>
          <w:color w:val="7B7B7B" w:themeColor="accent3" w:themeShade="BF"/>
          <w:sz w:val="22"/>
          <w:szCs w:val="22"/>
        </w:rPr>
        <w:t xml:space="preserve"> </w:t>
      </w:r>
    </w:p>
    <w:p w14:paraId="27FAE29C" w14:textId="689111D2"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 xml:space="preserve">protect them rather than purchase the car </w:t>
      </w:r>
      <w:r>
        <w:rPr>
          <w:rFonts w:ascii="Arial" w:hAnsi="Arial" w:cs="Arial"/>
          <w:color w:val="7B7B7B" w:themeColor="accent3" w:themeShade="BF"/>
          <w:sz w:val="22"/>
          <w:szCs w:val="22"/>
        </w:rPr>
        <w:t>at</w:t>
      </w:r>
      <w:r w:rsidRPr="00374530">
        <w:rPr>
          <w:rFonts w:ascii="Arial" w:hAnsi="Arial" w:cs="Arial"/>
          <w:color w:val="7B7B7B" w:themeColor="accent3" w:themeShade="BF"/>
          <w:sz w:val="22"/>
          <w:szCs w:val="22"/>
        </w:rPr>
        <w:t xml:space="preserve"> an undervalued amount whilst knowing that </w:t>
      </w:r>
    </w:p>
    <w:p w14:paraId="48772D74" w14:textId="2D9434BC"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the company could be</w:t>
      </w:r>
      <w:r>
        <w:rPr>
          <w:rFonts w:ascii="Arial" w:hAnsi="Arial" w:cs="Arial"/>
          <w:color w:val="7B7B7B" w:themeColor="accent3" w:themeShade="BF"/>
          <w:sz w:val="22"/>
          <w:szCs w:val="22"/>
        </w:rPr>
        <w:t xml:space="preserve"> placed</w:t>
      </w:r>
      <w:r w:rsidRPr="00374530">
        <w:rPr>
          <w:rFonts w:ascii="Arial" w:hAnsi="Arial" w:cs="Arial"/>
          <w:color w:val="7B7B7B" w:themeColor="accent3" w:themeShade="BF"/>
          <w:sz w:val="22"/>
          <w:szCs w:val="22"/>
        </w:rPr>
        <w:t xml:space="preserve"> in liquidation</w:t>
      </w:r>
      <w:r w:rsidR="006D3BB0">
        <w:rPr>
          <w:rFonts w:ascii="Arial" w:hAnsi="Arial" w:cs="Arial"/>
          <w:color w:val="7B7B7B" w:themeColor="accent3" w:themeShade="BF"/>
          <w:sz w:val="22"/>
          <w:szCs w:val="22"/>
        </w:rPr>
        <w:t>,</w:t>
      </w:r>
      <w:r w:rsidRPr="00374530">
        <w:rPr>
          <w:rFonts w:ascii="Arial" w:hAnsi="Arial" w:cs="Arial"/>
          <w:color w:val="7B7B7B" w:themeColor="accent3" w:themeShade="BF"/>
          <w:sz w:val="22"/>
          <w:szCs w:val="22"/>
        </w:rPr>
        <w:t xml:space="preserve"> as the purchase was made a mere two months</w:t>
      </w:r>
      <w:r>
        <w:rPr>
          <w:rFonts w:ascii="Arial" w:hAnsi="Arial" w:cs="Arial"/>
          <w:color w:val="7B7B7B" w:themeColor="accent3" w:themeShade="BF"/>
          <w:sz w:val="22"/>
          <w:szCs w:val="22"/>
        </w:rPr>
        <w:t xml:space="preserve"> </w:t>
      </w:r>
    </w:p>
    <w:p w14:paraId="59918CBD" w14:textId="77777777"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before the company wa</w:t>
      </w:r>
      <w:r>
        <w:rPr>
          <w:rFonts w:ascii="Arial" w:hAnsi="Arial" w:cs="Arial"/>
          <w:color w:val="7B7B7B" w:themeColor="accent3" w:themeShade="BF"/>
          <w:sz w:val="22"/>
          <w:szCs w:val="22"/>
        </w:rPr>
        <w:t>s</w:t>
      </w:r>
      <w:r w:rsidRPr="00374530">
        <w:rPr>
          <w:rFonts w:ascii="Arial" w:hAnsi="Arial" w:cs="Arial"/>
          <w:color w:val="7B7B7B" w:themeColor="accent3" w:themeShade="BF"/>
          <w:sz w:val="22"/>
          <w:szCs w:val="22"/>
        </w:rPr>
        <w:t xml:space="preserve"> wound up</w:t>
      </w:r>
      <w:r>
        <w:rPr>
          <w:rFonts w:ascii="Arial" w:hAnsi="Arial" w:cs="Arial"/>
          <w:color w:val="7B7B7B" w:themeColor="accent3" w:themeShade="BF"/>
          <w:sz w:val="22"/>
          <w:szCs w:val="22"/>
        </w:rPr>
        <w:t>.</w:t>
      </w:r>
    </w:p>
    <w:p w14:paraId="527EF9D1" w14:textId="77777777" w:rsidR="00374530" w:rsidRDefault="00374530" w:rsidP="00374530">
      <w:pPr>
        <w:ind w:left="720" w:hanging="720"/>
        <w:rPr>
          <w:rFonts w:ascii="Arial" w:hAnsi="Arial" w:cs="Arial"/>
          <w:color w:val="7B7B7B" w:themeColor="accent3" w:themeShade="BF"/>
          <w:sz w:val="22"/>
          <w:szCs w:val="22"/>
        </w:rPr>
      </w:pPr>
    </w:p>
    <w:p w14:paraId="58640B6E" w14:textId="77777777"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 xml:space="preserve">The second possibility or action that the liquidator could bring is in terms of the </w:t>
      </w:r>
      <w:r>
        <w:rPr>
          <w:rFonts w:ascii="Arial" w:hAnsi="Arial" w:cs="Arial"/>
          <w:color w:val="7B7B7B" w:themeColor="accent3" w:themeShade="BF"/>
          <w:sz w:val="22"/>
          <w:szCs w:val="22"/>
        </w:rPr>
        <w:t xml:space="preserve">Guernsey </w:t>
      </w:r>
    </w:p>
    <w:p w14:paraId="523C1592" w14:textId="77777777"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customary law Pauline action.</w:t>
      </w:r>
      <w:r>
        <w:rPr>
          <w:rFonts w:ascii="Arial" w:hAnsi="Arial" w:cs="Arial"/>
          <w:color w:val="7B7B7B" w:themeColor="accent3" w:themeShade="BF"/>
          <w:sz w:val="22"/>
          <w:szCs w:val="22"/>
        </w:rPr>
        <w:t xml:space="preserve"> </w:t>
      </w:r>
      <w:r w:rsidRPr="00374530">
        <w:rPr>
          <w:rFonts w:ascii="Arial" w:hAnsi="Arial" w:cs="Arial"/>
          <w:color w:val="7B7B7B" w:themeColor="accent3" w:themeShade="BF"/>
          <w:sz w:val="22"/>
          <w:szCs w:val="22"/>
        </w:rPr>
        <w:t xml:space="preserve">This action relates to the setting aside of a transaction </w:t>
      </w:r>
    </w:p>
    <w:p w14:paraId="28473CE8" w14:textId="3EA62D47" w:rsid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undertaken to defraud creditors where the deb</w:t>
      </w:r>
      <w:r>
        <w:rPr>
          <w:rFonts w:ascii="Arial" w:hAnsi="Arial" w:cs="Arial"/>
          <w:color w:val="7B7B7B" w:themeColor="accent3" w:themeShade="BF"/>
          <w:sz w:val="22"/>
          <w:szCs w:val="22"/>
        </w:rPr>
        <w:t xml:space="preserve">tor, </w:t>
      </w:r>
      <w:r w:rsidRPr="00374530">
        <w:rPr>
          <w:rFonts w:ascii="Arial" w:hAnsi="Arial" w:cs="Arial"/>
          <w:color w:val="7B7B7B" w:themeColor="accent3" w:themeShade="BF"/>
          <w:sz w:val="22"/>
          <w:szCs w:val="22"/>
        </w:rPr>
        <w:t xml:space="preserve">in this instance the company, was </w:t>
      </w:r>
    </w:p>
    <w:p w14:paraId="3D41690B" w14:textId="1167975A" w:rsidR="006D3BB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insolvent</w:t>
      </w:r>
      <w:r w:rsidR="006D3BB0">
        <w:rPr>
          <w:rFonts w:ascii="Arial" w:hAnsi="Arial" w:cs="Arial"/>
          <w:color w:val="7B7B7B" w:themeColor="accent3" w:themeShade="BF"/>
          <w:sz w:val="22"/>
          <w:szCs w:val="22"/>
        </w:rPr>
        <w:t xml:space="preserve"> </w:t>
      </w:r>
      <w:r w:rsidR="006D3BB0" w:rsidRPr="006D3BB0">
        <w:rPr>
          <w:rFonts w:ascii="Arial" w:hAnsi="Arial" w:cs="Arial"/>
          <w:color w:val="7B7B7B" w:themeColor="accent3" w:themeShade="BF"/>
          <w:sz w:val="22"/>
          <w:szCs w:val="22"/>
        </w:rPr>
        <w:t>on a balance sheet basis</w:t>
      </w:r>
      <w:r w:rsidR="006D3BB0">
        <w:rPr>
          <w:rFonts w:ascii="Arial" w:hAnsi="Arial" w:cs="Arial"/>
          <w:color w:val="7B7B7B" w:themeColor="accent3" w:themeShade="BF"/>
          <w:sz w:val="22"/>
          <w:szCs w:val="22"/>
        </w:rPr>
        <w:t xml:space="preserve"> </w:t>
      </w:r>
      <w:r w:rsidRPr="00374530">
        <w:rPr>
          <w:rFonts w:ascii="Arial" w:hAnsi="Arial" w:cs="Arial"/>
          <w:color w:val="7B7B7B" w:themeColor="accent3" w:themeShade="BF"/>
          <w:sz w:val="22"/>
          <w:szCs w:val="22"/>
        </w:rPr>
        <w:t xml:space="preserve">at the time or as a result of this transaction became </w:t>
      </w:r>
    </w:p>
    <w:p w14:paraId="7AE29383" w14:textId="70D52D8D" w:rsidR="0045683E" w:rsidRPr="00374530" w:rsidRDefault="00374530" w:rsidP="00374530">
      <w:pPr>
        <w:ind w:left="720" w:hanging="720"/>
        <w:rPr>
          <w:rFonts w:ascii="Arial" w:hAnsi="Arial" w:cs="Arial"/>
          <w:color w:val="7B7B7B" w:themeColor="accent3" w:themeShade="BF"/>
          <w:sz w:val="22"/>
          <w:szCs w:val="22"/>
        </w:rPr>
      </w:pPr>
      <w:r w:rsidRPr="00374530">
        <w:rPr>
          <w:rFonts w:ascii="Arial" w:hAnsi="Arial" w:cs="Arial"/>
          <w:color w:val="7B7B7B" w:themeColor="accent3" w:themeShade="BF"/>
          <w:sz w:val="22"/>
          <w:szCs w:val="22"/>
        </w:rPr>
        <w:t>insolvent.</w:t>
      </w:r>
      <w:r>
        <w:rPr>
          <w:rFonts w:ascii="Arial" w:hAnsi="Arial" w:cs="Arial"/>
          <w:color w:val="7B7B7B" w:themeColor="accent3" w:themeShade="BF"/>
          <w:sz w:val="22"/>
          <w:szCs w:val="22"/>
        </w:rPr>
        <w:t xml:space="preserve"> </w:t>
      </w:r>
      <w:r w:rsidR="009B07AD" w:rsidRPr="00967EF3">
        <w:rPr>
          <w:rFonts w:ascii="Arial" w:hAnsi="Arial" w:cs="Arial"/>
          <w:color w:val="7B7B7B" w:themeColor="accent3" w:themeShade="BF"/>
          <w:sz w:val="22"/>
          <w:szCs w:val="22"/>
        </w:rPr>
        <w:t>]</w:t>
      </w:r>
    </w:p>
    <w:p w14:paraId="6141FC21" w14:textId="77777777" w:rsidR="00C550C8" w:rsidRPr="00967EF3" w:rsidRDefault="00C550C8" w:rsidP="00357897">
      <w:pPr>
        <w:jc w:val="both"/>
        <w:rPr>
          <w:rFonts w:ascii="Arial" w:hAnsi="Arial" w:cs="Arial"/>
          <w:bCs/>
          <w:sz w:val="22"/>
          <w:szCs w:val="22"/>
          <w:lang w:val="en-GB"/>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Guernsey has not adopted the UNCITRAL </w:t>
      </w:r>
      <w:r>
        <w:rPr>
          <w:rFonts w:ascii="Arial" w:hAnsi="Arial" w:cs="Arial"/>
          <w:sz w:val="22"/>
          <w:szCs w:val="22"/>
          <w:lang w:val="en-GB"/>
        </w:rPr>
        <w:t>M</w:t>
      </w:r>
      <w:r w:rsidRPr="00967EF3">
        <w:rPr>
          <w:rFonts w:ascii="Arial" w:hAnsi="Arial" w:cs="Arial"/>
          <w:sz w:val="22"/>
          <w:szCs w:val="22"/>
          <w:lang w:val="en-GB"/>
        </w:rPr>
        <w:t xml:space="preserve">odel </w:t>
      </w:r>
      <w:r>
        <w:rPr>
          <w:rFonts w:ascii="Arial" w:hAnsi="Arial" w:cs="Arial"/>
          <w:sz w:val="22"/>
          <w:szCs w:val="22"/>
          <w:lang w:val="en-GB"/>
        </w:rPr>
        <w:t>L</w:t>
      </w:r>
      <w:r w:rsidRPr="00967EF3">
        <w:rPr>
          <w:rFonts w:ascii="Arial" w:hAnsi="Arial" w:cs="Arial"/>
          <w:sz w:val="22"/>
          <w:szCs w:val="22"/>
          <w:lang w:val="en-GB"/>
        </w:rPr>
        <w:t>aw</w:t>
      </w:r>
      <w:r>
        <w:rPr>
          <w:rFonts w:ascii="Arial" w:hAnsi="Arial" w:cs="Arial"/>
          <w:sz w:val="22"/>
          <w:szCs w:val="22"/>
          <w:lang w:val="en-GB"/>
        </w:rPr>
        <w:t xml:space="preserve"> on Cross-Border Insolvency</w:t>
      </w:r>
      <w:r w:rsidRPr="00967EF3">
        <w:rPr>
          <w:rFonts w:ascii="Arial" w:hAnsi="Arial" w:cs="Arial"/>
          <w:sz w:val="22"/>
          <w:szCs w:val="22"/>
          <w:lang w:val="en-GB"/>
        </w:rPr>
        <w:t>. Explain what methods are available to foreign insolvency office</w:t>
      </w:r>
      <w:r>
        <w:rPr>
          <w:rFonts w:ascii="Arial" w:hAnsi="Arial" w:cs="Arial"/>
          <w:sz w:val="22"/>
          <w:szCs w:val="22"/>
          <w:lang w:val="en-GB"/>
        </w:rPr>
        <w:t>holders</w:t>
      </w:r>
      <w:r w:rsidRPr="00967EF3">
        <w:rPr>
          <w:rFonts w:ascii="Arial" w:hAnsi="Arial" w:cs="Arial"/>
          <w:sz w:val="22"/>
          <w:szCs w:val="22"/>
          <w:lang w:val="en-GB"/>
        </w:rPr>
        <w:t xml:space="preserve"> seeking recognition in Guernsey and the limitations of those options.</w:t>
      </w:r>
    </w:p>
    <w:p w14:paraId="0661E35E" w14:textId="77777777" w:rsidR="00241FA3" w:rsidRPr="00967EF3" w:rsidRDefault="00241FA3" w:rsidP="00357897">
      <w:pPr>
        <w:jc w:val="both"/>
        <w:rPr>
          <w:rFonts w:ascii="Arial" w:hAnsi="Arial" w:cs="Arial"/>
          <w:sz w:val="22"/>
          <w:szCs w:val="22"/>
        </w:rPr>
      </w:pPr>
    </w:p>
    <w:p w14:paraId="5FF0DBF1" w14:textId="6C4CF880" w:rsidR="001809A3" w:rsidRDefault="00DF75F8" w:rsidP="00357897">
      <w:pPr>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lang w:val="en-GB"/>
        </w:rPr>
        <w:t>[</w:t>
      </w:r>
      <w:r w:rsidR="001809A3">
        <w:rPr>
          <w:rFonts w:ascii="Arial" w:hAnsi="Arial" w:cs="Arial"/>
          <w:color w:val="7B7B7B" w:themeColor="accent3" w:themeShade="BF"/>
          <w:sz w:val="22"/>
          <w:szCs w:val="22"/>
        </w:rPr>
        <w:t>A</w:t>
      </w:r>
      <w:r w:rsidR="001809A3" w:rsidRPr="001809A3">
        <w:rPr>
          <w:rFonts w:ascii="Arial" w:hAnsi="Arial" w:cs="Arial"/>
          <w:color w:val="7B7B7B" w:themeColor="accent3" w:themeShade="BF"/>
          <w:sz w:val="22"/>
          <w:szCs w:val="22"/>
        </w:rPr>
        <w:t xml:space="preserve">lthough </w:t>
      </w:r>
      <w:r w:rsidR="001809A3">
        <w:rPr>
          <w:rFonts w:ascii="Arial" w:hAnsi="Arial" w:cs="Arial"/>
          <w:color w:val="7B7B7B" w:themeColor="accent3" w:themeShade="BF"/>
          <w:sz w:val="22"/>
          <w:szCs w:val="22"/>
        </w:rPr>
        <w:t xml:space="preserve">Guernsey </w:t>
      </w:r>
      <w:r w:rsidR="001809A3" w:rsidRPr="001809A3">
        <w:rPr>
          <w:rFonts w:ascii="Arial" w:hAnsi="Arial" w:cs="Arial"/>
          <w:color w:val="7B7B7B" w:themeColor="accent3" w:themeShade="BF"/>
          <w:sz w:val="22"/>
          <w:szCs w:val="22"/>
        </w:rPr>
        <w:t>has not adopted the Model Law it does have</w:t>
      </w:r>
      <w:r w:rsidR="001809A3">
        <w:rPr>
          <w:rFonts w:ascii="Arial" w:hAnsi="Arial" w:cs="Arial"/>
          <w:color w:val="7B7B7B" w:themeColor="accent3" w:themeShade="BF"/>
          <w:sz w:val="22"/>
          <w:szCs w:val="22"/>
        </w:rPr>
        <w:t xml:space="preserve"> </w:t>
      </w:r>
      <w:r w:rsidR="001809A3" w:rsidRPr="001809A3">
        <w:rPr>
          <w:rFonts w:ascii="Arial" w:hAnsi="Arial" w:cs="Arial"/>
          <w:color w:val="7B7B7B" w:themeColor="accent3" w:themeShade="BF"/>
          <w:sz w:val="22"/>
          <w:szCs w:val="22"/>
        </w:rPr>
        <w:t>statutory assistance in the form of the UK Insolvency Act of 1986. Section 426 of the UK Insolvency Act</w:t>
      </w:r>
      <w:r w:rsidR="001809A3">
        <w:rPr>
          <w:rFonts w:ascii="Arial" w:hAnsi="Arial" w:cs="Arial"/>
          <w:color w:val="7B7B7B" w:themeColor="accent3" w:themeShade="BF"/>
          <w:sz w:val="22"/>
          <w:szCs w:val="22"/>
        </w:rPr>
        <w:t xml:space="preserve"> includes Guernsey </w:t>
      </w:r>
      <w:r w:rsidR="001809A3" w:rsidRPr="001809A3">
        <w:rPr>
          <w:rFonts w:ascii="Arial" w:hAnsi="Arial" w:cs="Arial"/>
          <w:color w:val="7B7B7B" w:themeColor="accent3" w:themeShade="BF"/>
          <w:sz w:val="22"/>
          <w:szCs w:val="22"/>
        </w:rPr>
        <w:t xml:space="preserve">as one of the jurisdictions in which the Royal Court is able to provide judicial assistance </w:t>
      </w:r>
      <w:r w:rsidR="001809A3">
        <w:rPr>
          <w:rFonts w:ascii="Arial" w:hAnsi="Arial" w:cs="Arial"/>
          <w:color w:val="7B7B7B" w:themeColor="accent3" w:themeShade="BF"/>
          <w:sz w:val="22"/>
          <w:szCs w:val="22"/>
        </w:rPr>
        <w:t>to</w:t>
      </w:r>
      <w:r w:rsidR="001809A3" w:rsidRPr="001809A3">
        <w:rPr>
          <w:rFonts w:ascii="Arial" w:hAnsi="Arial" w:cs="Arial"/>
          <w:color w:val="7B7B7B" w:themeColor="accent3" w:themeShade="BF"/>
          <w:sz w:val="22"/>
          <w:szCs w:val="22"/>
        </w:rPr>
        <w:t xml:space="preserve"> countries such as England, Wales, Scotland, Northern Ireland, the Isle of Man or </w:t>
      </w:r>
      <w:r w:rsidR="001809A3">
        <w:rPr>
          <w:rFonts w:ascii="Arial" w:hAnsi="Arial" w:cs="Arial"/>
          <w:color w:val="7B7B7B" w:themeColor="accent3" w:themeShade="BF"/>
          <w:sz w:val="22"/>
          <w:szCs w:val="22"/>
        </w:rPr>
        <w:t>J</w:t>
      </w:r>
      <w:r w:rsidR="001809A3" w:rsidRPr="001809A3">
        <w:rPr>
          <w:rFonts w:ascii="Arial" w:hAnsi="Arial" w:cs="Arial"/>
          <w:color w:val="7B7B7B" w:themeColor="accent3" w:themeShade="BF"/>
          <w:sz w:val="22"/>
          <w:szCs w:val="22"/>
        </w:rPr>
        <w:t>ersey.</w:t>
      </w:r>
      <w:r w:rsidR="001809A3">
        <w:rPr>
          <w:rFonts w:ascii="Arial" w:hAnsi="Arial" w:cs="Arial"/>
          <w:color w:val="7B7B7B" w:themeColor="accent3" w:themeShade="BF"/>
          <w:sz w:val="22"/>
          <w:szCs w:val="22"/>
        </w:rPr>
        <w:t xml:space="preserve"> </w:t>
      </w:r>
      <w:r w:rsidR="001809A3" w:rsidRPr="001809A3">
        <w:rPr>
          <w:rFonts w:ascii="Arial" w:hAnsi="Arial" w:cs="Arial"/>
          <w:color w:val="7B7B7B" w:themeColor="accent3" w:themeShade="BF"/>
          <w:sz w:val="22"/>
          <w:szCs w:val="22"/>
        </w:rPr>
        <w:t>The assistance is reciprocal in that</w:t>
      </w:r>
      <w:r w:rsidR="001809A3">
        <w:rPr>
          <w:rFonts w:ascii="Arial" w:hAnsi="Arial" w:cs="Arial"/>
          <w:color w:val="7B7B7B" w:themeColor="accent3" w:themeShade="BF"/>
          <w:sz w:val="22"/>
          <w:szCs w:val="22"/>
        </w:rPr>
        <w:t xml:space="preserve"> Guernsey </w:t>
      </w:r>
      <w:r w:rsidR="001809A3" w:rsidRPr="001809A3">
        <w:rPr>
          <w:rFonts w:ascii="Arial" w:hAnsi="Arial" w:cs="Arial"/>
          <w:color w:val="7B7B7B" w:themeColor="accent3" w:themeShade="BF"/>
          <w:sz w:val="22"/>
          <w:szCs w:val="22"/>
        </w:rPr>
        <w:t>can</w:t>
      </w:r>
      <w:r w:rsidR="001809A3">
        <w:rPr>
          <w:rFonts w:ascii="Arial" w:hAnsi="Arial" w:cs="Arial"/>
          <w:color w:val="7B7B7B" w:themeColor="accent3" w:themeShade="BF"/>
          <w:sz w:val="22"/>
          <w:szCs w:val="22"/>
        </w:rPr>
        <w:t xml:space="preserve"> </w:t>
      </w:r>
      <w:r w:rsidR="001809A3" w:rsidRPr="001809A3">
        <w:rPr>
          <w:rFonts w:ascii="Arial" w:hAnsi="Arial" w:cs="Arial"/>
          <w:color w:val="7B7B7B" w:themeColor="accent3" w:themeShade="BF"/>
          <w:sz w:val="22"/>
          <w:szCs w:val="22"/>
        </w:rPr>
        <w:t>also be assisted</w:t>
      </w:r>
      <w:r w:rsidR="001809A3">
        <w:rPr>
          <w:rFonts w:ascii="Arial" w:hAnsi="Arial" w:cs="Arial"/>
          <w:color w:val="7B7B7B" w:themeColor="accent3" w:themeShade="BF"/>
          <w:sz w:val="22"/>
          <w:szCs w:val="22"/>
        </w:rPr>
        <w:t xml:space="preserve"> </w:t>
      </w:r>
      <w:r w:rsidR="001809A3" w:rsidRPr="001809A3">
        <w:rPr>
          <w:rFonts w:ascii="Arial" w:hAnsi="Arial" w:cs="Arial"/>
          <w:color w:val="7B7B7B" w:themeColor="accent3" w:themeShade="BF"/>
          <w:sz w:val="22"/>
          <w:szCs w:val="22"/>
        </w:rPr>
        <w:t xml:space="preserve">by the </w:t>
      </w:r>
      <w:r w:rsidR="001809A3">
        <w:rPr>
          <w:rFonts w:ascii="Arial" w:hAnsi="Arial" w:cs="Arial"/>
          <w:color w:val="7B7B7B" w:themeColor="accent3" w:themeShade="BF"/>
          <w:sz w:val="22"/>
          <w:szCs w:val="22"/>
        </w:rPr>
        <w:t>afore</w:t>
      </w:r>
      <w:r w:rsidR="001809A3" w:rsidRPr="001809A3">
        <w:rPr>
          <w:rFonts w:ascii="Arial" w:hAnsi="Arial" w:cs="Arial"/>
          <w:color w:val="7B7B7B" w:themeColor="accent3" w:themeShade="BF"/>
          <w:sz w:val="22"/>
          <w:szCs w:val="22"/>
        </w:rPr>
        <w:t>mentioned territories.</w:t>
      </w:r>
      <w:r w:rsidR="001809A3">
        <w:rPr>
          <w:rFonts w:ascii="Arial" w:hAnsi="Arial" w:cs="Arial"/>
          <w:color w:val="7B7B7B" w:themeColor="accent3" w:themeShade="BF"/>
          <w:sz w:val="22"/>
          <w:szCs w:val="22"/>
        </w:rPr>
        <w:t xml:space="preserve"> </w:t>
      </w:r>
    </w:p>
    <w:p w14:paraId="4F488EBC" w14:textId="77777777" w:rsidR="001809A3" w:rsidRDefault="001809A3" w:rsidP="00357897">
      <w:pPr>
        <w:jc w:val="both"/>
        <w:rPr>
          <w:rFonts w:ascii="Arial" w:hAnsi="Arial" w:cs="Arial"/>
          <w:color w:val="7B7B7B" w:themeColor="accent3" w:themeShade="BF"/>
          <w:sz w:val="22"/>
          <w:szCs w:val="22"/>
        </w:rPr>
      </w:pPr>
    </w:p>
    <w:p w14:paraId="118DAB3D" w14:textId="77777777" w:rsidR="00A33E76" w:rsidRDefault="001809A3" w:rsidP="0035789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1809A3">
        <w:rPr>
          <w:rFonts w:ascii="Arial" w:hAnsi="Arial" w:cs="Arial"/>
          <w:color w:val="7B7B7B" w:themeColor="accent3" w:themeShade="BF"/>
          <w:sz w:val="22"/>
          <w:szCs w:val="22"/>
        </w:rPr>
        <w:t>he procedure in terms of section 426 involves the</w:t>
      </w:r>
      <w:r>
        <w:rPr>
          <w:rFonts w:ascii="Arial" w:hAnsi="Arial" w:cs="Arial"/>
          <w:color w:val="7B7B7B" w:themeColor="accent3" w:themeShade="BF"/>
          <w:sz w:val="22"/>
          <w:szCs w:val="22"/>
        </w:rPr>
        <w:t xml:space="preserve"> foreign </w:t>
      </w:r>
      <w:r w:rsidRPr="001809A3">
        <w:rPr>
          <w:rFonts w:ascii="Arial" w:hAnsi="Arial" w:cs="Arial"/>
          <w:color w:val="7B7B7B" w:themeColor="accent3" w:themeShade="BF"/>
          <w:sz w:val="22"/>
          <w:szCs w:val="22"/>
        </w:rPr>
        <w:t>office ho</w:t>
      </w:r>
      <w:r>
        <w:rPr>
          <w:rFonts w:ascii="Arial" w:hAnsi="Arial" w:cs="Arial"/>
          <w:color w:val="7B7B7B" w:themeColor="accent3" w:themeShade="BF"/>
          <w:sz w:val="22"/>
          <w:szCs w:val="22"/>
        </w:rPr>
        <w:t xml:space="preserve">lder </w:t>
      </w:r>
      <w:r w:rsidRPr="001809A3">
        <w:rPr>
          <w:rFonts w:ascii="Arial" w:hAnsi="Arial" w:cs="Arial"/>
          <w:color w:val="7B7B7B" w:themeColor="accent3" w:themeShade="BF"/>
          <w:sz w:val="22"/>
          <w:szCs w:val="22"/>
        </w:rPr>
        <w:t xml:space="preserve">applying to the Royal Court to issue a letter of request seeking assistance of the foreign jurisdiction court in terms of section 426. Their request will then be issued by order of the foreign court. If the request is made in England and Wales the request should be made to the High Court of </w:t>
      </w:r>
      <w:r>
        <w:rPr>
          <w:rFonts w:ascii="Arial" w:hAnsi="Arial" w:cs="Arial"/>
          <w:color w:val="7B7B7B" w:themeColor="accent3" w:themeShade="BF"/>
          <w:sz w:val="22"/>
          <w:szCs w:val="22"/>
        </w:rPr>
        <w:t>J</w:t>
      </w:r>
      <w:r w:rsidRPr="001809A3">
        <w:rPr>
          <w:rFonts w:ascii="Arial" w:hAnsi="Arial" w:cs="Arial"/>
          <w:color w:val="7B7B7B" w:themeColor="accent3" w:themeShade="BF"/>
          <w:sz w:val="22"/>
          <w:szCs w:val="22"/>
        </w:rPr>
        <w:t xml:space="preserve">ustice or certain </w:t>
      </w:r>
      <w:r>
        <w:rPr>
          <w:rFonts w:ascii="Arial" w:hAnsi="Arial" w:cs="Arial"/>
          <w:color w:val="7B7B7B" w:themeColor="accent3" w:themeShade="BF"/>
          <w:sz w:val="22"/>
          <w:szCs w:val="22"/>
        </w:rPr>
        <w:t>C</w:t>
      </w:r>
      <w:r w:rsidRPr="001809A3">
        <w:rPr>
          <w:rFonts w:ascii="Arial" w:hAnsi="Arial" w:cs="Arial"/>
          <w:color w:val="7B7B7B" w:themeColor="accent3" w:themeShade="BF"/>
          <w:sz w:val="22"/>
          <w:szCs w:val="22"/>
        </w:rPr>
        <w:t xml:space="preserve">ounty </w:t>
      </w:r>
      <w:r>
        <w:rPr>
          <w:rFonts w:ascii="Arial" w:hAnsi="Arial" w:cs="Arial"/>
          <w:color w:val="7B7B7B" w:themeColor="accent3" w:themeShade="BF"/>
          <w:sz w:val="22"/>
          <w:szCs w:val="22"/>
        </w:rPr>
        <w:t>C</w:t>
      </w:r>
      <w:r w:rsidRPr="001809A3">
        <w:rPr>
          <w:rFonts w:ascii="Arial" w:hAnsi="Arial" w:cs="Arial"/>
          <w:color w:val="7B7B7B" w:themeColor="accent3" w:themeShade="BF"/>
          <w:sz w:val="22"/>
          <w:szCs w:val="22"/>
        </w:rPr>
        <w:t>ourts.</w:t>
      </w:r>
      <w:r>
        <w:rPr>
          <w:rFonts w:ascii="Arial" w:hAnsi="Arial" w:cs="Arial"/>
          <w:color w:val="7B7B7B" w:themeColor="accent3" w:themeShade="BF"/>
          <w:sz w:val="22"/>
          <w:szCs w:val="22"/>
        </w:rPr>
        <w:t xml:space="preserve"> </w:t>
      </w:r>
    </w:p>
    <w:p w14:paraId="22E06F41" w14:textId="77777777" w:rsidR="00A33E76" w:rsidRDefault="00A33E76" w:rsidP="00357897">
      <w:pPr>
        <w:jc w:val="both"/>
        <w:rPr>
          <w:rFonts w:ascii="Arial" w:hAnsi="Arial" w:cs="Arial"/>
          <w:color w:val="7B7B7B" w:themeColor="accent3" w:themeShade="BF"/>
          <w:sz w:val="22"/>
          <w:szCs w:val="22"/>
        </w:rPr>
      </w:pPr>
    </w:p>
    <w:p w14:paraId="79FEC2F3" w14:textId="02EEEC00" w:rsidR="001809A3" w:rsidRDefault="001809A3" w:rsidP="00357897">
      <w:pPr>
        <w:jc w:val="both"/>
        <w:rPr>
          <w:rFonts w:ascii="Arial" w:hAnsi="Arial" w:cs="Arial"/>
          <w:color w:val="7B7B7B" w:themeColor="accent3" w:themeShade="BF"/>
          <w:sz w:val="22"/>
          <w:szCs w:val="22"/>
        </w:rPr>
      </w:pPr>
      <w:r w:rsidRPr="001809A3">
        <w:rPr>
          <w:rFonts w:ascii="Arial" w:hAnsi="Arial" w:cs="Arial"/>
          <w:color w:val="7B7B7B" w:themeColor="accent3" w:themeShade="BF"/>
          <w:sz w:val="22"/>
          <w:szCs w:val="22"/>
        </w:rPr>
        <w:t>It is important to note that the foreign court must be the court with jurisdiction in the insolvency matter and the application is made seeking assistance of their foreign court. The receiving</w:t>
      </w:r>
      <w:r w:rsidR="00A33E76">
        <w:rPr>
          <w:rFonts w:ascii="Arial" w:hAnsi="Arial" w:cs="Arial"/>
          <w:color w:val="7B7B7B" w:themeColor="accent3" w:themeShade="BF"/>
          <w:sz w:val="22"/>
          <w:szCs w:val="22"/>
        </w:rPr>
        <w:t xml:space="preserve"> Guernsey</w:t>
      </w:r>
      <w:r w:rsidRPr="001809A3">
        <w:rPr>
          <w:rFonts w:ascii="Arial" w:hAnsi="Arial" w:cs="Arial"/>
          <w:color w:val="7B7B7B" w:themeColor="accent3" w:themeShade="BF"/>
          <w:sz w:val="22"/>
          <w:szCs w:val="22"/>
        </w:rPr>
        <w:t xml:space="preserve"> court shall assist the requesting court in a variety of circumstances and must consider the weather the assistance will be granted in terms of its own jurisdiction and powers or its own insolvency law</w:t>
      </w:r>
      <w:r w:rsidR="00A33E76">
        <w:rPr>
          <w:rFonts w:ascii="Arial" w:hAnsi="Arial" w:cs="Arial"/>
          <w:color w:val="7B7B7B" w:themeColor="accent3" w:themeShade="BF"/>
          <w:sz w:val="22"/>
          <w:szCs w:val="22"/>
        </w:rPr>
        <w:t xml:space="preserve"> or</w:t>
      </w:r>
      <w:r w:rsidRPr="001809A3">
        <w:rPr>
          <w:rFonts w:ascii="Arial" w:hAnsi="Arial" w:cs="Arial"/>
          <w:color w:val="7B7B7B" w:themeColor="accent3" w:themeShade="BF"/>
          <w:sz w:val="22"/>
          <w:szCs w:val="22"/>
        </w:rPr>
        <w:t xml:space="preserve"> the insolvency law applicable by their requesting court in comparison to matters which fall under its jurisdiction.</w:t>
      </w:r>
    </w:p>
    <w:p w14:paraId="6A29A13B" w14:textId="77777777" w:rsidR="001809A3" w:rsidRDefault="001809A3" w:rsidP="00357897">
      <w:pPr>
        <w:jc w:val="both"/>
        <w:rPr>
          <w:rFonts w:ascii="Arial" w:hAnsi="Arial" w:cs="Arial"/>
          <w:color w:val="7B7B7B" w:themeColor="accent3" w:themeShade="BF"/>
          <w:sz w:val="22"/>
          <w:szCs w:val="22"/>
        </w:rPr>
      </w:pPr>
    </w:p>
    <w:p w14:paraId="1AEF1970" w14:textId="77777777" w:rsidR="00A33E76" w:rsidRDefault="001809A3" w:rsidP="00357897">
      <w:pPr>
        <w:jc w:val="both"/>
        <w:rPr>
          <w:rFonts w:ascii="Arial" w:hAnsi="Arial" w:cs="Arial"/>
          <w:color w:val="7B7B7B" w:themeColor="accent3" w:themeShade="BF"/>
          <w:sz w:val="22"/>
          <w:szCs w:val="22"/>
        </w:rPr>
      </w:pPr>
      <w:r w:rsidRPr="001809A3">
        <w:rPr>
          <w:rFonts w:ascii="Arial" w:hAnsi="Arial" w:cs="Arial"/>
          <w:color w:val="7B7B7B" w:themeColor="accent3" w:themeShade="BF"/>
          <w:sz w:val="22"/>
          <w:szCs w:val="22"/>
        </w:rPr>
        <w:t>The second type of</w:t>
      </w:r>
      <w:r>
        <w:rPr>
          <w:rFonts w:ascii="Arial" w:hAnsi="Arial" w:cs="Arial"/>
          <w:color w:val="7B7B7B" w:themeColor="accent3" w:themeShade="BF"/>
          <w:sz w:val="22"/>
          <w:szCs w:val="22"/>
        </w:rPr>
        <w:t xml:space="preserve"> </w:t>
      </w:r>
      <w:r w:rsidRPr="001809A3">
        <w:rPr>
          <w:rFonts w:ascii="Arial" w:hAnsi="Arial" w:cs="Arial"/>
          <w:color w:val="7B7B7B" w:themeColor="accent3" w:themeShade="BF"/>
          <w:sz w:val="22"/>
          <w:szCs w:val="22"/>
        </w:rPr>
        <w:t>recognition that is available to foreign insolvency office holders</w:t>
      </w:r>
      <w:r w:rsidR="00A33E76">
        <w:rPr>
          <w:rFonts w:ascii="Arial" w:hAnsi="Arial" w:cs="Arial"/>
          <w:color w:val="7B7B7B" w:themeColor="accent3" w:themeShade="BF"/>
          <w:sz w:val="22"/>
          <w:szCs w:val="22"/>
        </w:rPr>
        <w:t xml:space="preserve"> is in terms of the Guernsey common law. </w:t>
      </w:r>
      <w:r w:rsidR="00A33E76" w:rsidRPr="00A33E76">
        <w:rPr>
          <w:rFonts w:ascii="Arial" w:hAnsi="Arial" w:cs="Arial"/>
          <w:color w:val="7B7B7B" w:themeColor="accent3" w:themeShade="BF"/>
          <w:sz w:val="22"/>
          <w:szCs w:val="22"/>
        </w:rPr>
        <w:t xml:space="preserve">The common law has been developed in other jurisdictions and the </w:t>
      </w:r>
      <w:r w:rsidR="00A33E76">
        <w:rPr>
          <w:rFonts w:ascii="Arial" w:hAnsi="Arial" w:cs="Arial"/>
          <w:color w:val="7B7B7B" w:themeColor="accent3" w:themeShade="BF"/>
          <w:sz w:val="22"/>
          <w:szCs w:val="22"/>
        </w:rPr>
        <w:t>Privy</w:t>
      </w:r>
      <w:r w:rsidR="00A33E76" w:rsidRPr="00A33E76">
        <w:rPr>
          <w:rFonts w:ascii="Arial" w:hAnsi="Arial" w:cs="Arial"/>
          <w:color w:val="7B7B7B" w:themeColor="accent3" w:themeShade="BF"/>
          <w:sz w:val="22"/>
          <w:szCs w:val="22"/>
        </w:rPr>
        <w:t xml:space="preserve"> </w:t>
      </w:r>
      <w:r w:rsidR="00A33E76">
        <w:rPr>
          <w:rFonts w:ascii="Arial" w:hAnsi="Arial" w:cs="Arial"/>
          <w:color w:val="7B7B7B" w:themeColor="accent3" w:themeShade="BF"/>
          <w:sz w:val="22"/>
          <w:szCs w:val="22"/>
        </w:rPr>
        <w:t>C</w:t>
      </w:r>
      <w:r w:rsidR="00A33E76" w:rsidRPr="00A33E76">
        <w:rPr>
          <w:rFonts w:ascii="Arial" w:hAnsi="Arial" w:cs="Arial"/>
          <w:color w:val="7B7B7B" w:themeColor="accent3" w:themeShade="BF"/>
          <w:sz w:val="22"/>
          <w:szCs w:val="22"/>
        </w:rPr>
        <w:t>ouncil have stated that although the common low power does not enable an office holder to do something which they could not do by law which they were appointed</w:t>
      </w:r>
      <w:r w:rsidR="00A33E76">
        <w:rPr>
          <w:rFonts w:ascii="Arial" w:hAnsi="Arial" w:cs="Arial"/>
          <w:color w:val="7B7B7B" w:themeColor="accent3" w:themeShade="BF"/>
          <w:sz w:val="22"/>
          <w:szCs w:val="22"/>
        </w:rPr>
        <w:t>,</w:t>
      </w:r>
      <w:r w:rsidR="00A33E76" w:rsidRPr="00A33E76">
        <w:rPr>
          <w:rFonts w:ascii="Arial" w:hAnsi="Arial" w:cs="Arial"/>
          <w:color w:val="7B7B7B" w:themeColor="accent3" w:themeShade="BF"/>
          <w:sz w:val="22"/>
          <w:szCs w:val="22"/>
        </w:rPr>
        <w:t xml:space="preserve"> the </w:t>
      </w:r>
      <w:r w:rsidR="00A33E76">
        <w:rPr>
          <w:rFonts w:ascii="Arial" w:hAnsi="Arial" w:cs="Arial"/>
          <w:color w:val="7B7B7B" w:themeColor="accent3" w:themeShade="BF"/>
          <w:sz w:val="22"/>
          <w:szCs w:val="22"/>
        </w:rPr>
        <w:t>C</w:t>
      </w:r>
      <w:r w:rsidR="00A33E76" w:rsidRPr="00A33E76">
        <w:rPr>
          <w:rFonts w:ascii="Arial" w:hAnsi="Arial" w:cs="Arial"/>
          <w:color w:val="7B7B7B" w:themeColor="accent3" w:themeShade="BF"/>
          <w:sz w:val="22"/>
          <w:szCs w:val="22"/>
        </w:rPr>
        <w:t xml:space="preserve">ourt could make an order in favor of foreign liquidators </w:t>
      </w:r>
      <w:r w:rsidR="00A33E76">
        <w:rPr>
          <w:rFonts w:ascii="Arial" w:hAnsi="Arial" w:cs="Arial"/>
          <w:color w:val="7B7B7B" w:themeColor="accent3" w:themeShade="BF"/>
          <w:sz w:val="22"/>
          <w:szCs w:val="22"/>
        </w:rPr>
        <w:t>if</w:t>
      </w:r>
      <w:r w:rsidR="00A33E76" w:rsidRPr="00A33E76">
        <w:rPr>
          <w:rFonts w:ascii="Arial" w:hAnsi="Arial" w:cs="Arial"/>
          <w:color w:val="7B7B7B" w:themeColor="accent3" w:themeShade="BF"/>
          <w:sz w:val="22"/>
          <w:szCs w:val="22"/>
        </w:rPr>
        <w:t xml:space="preserve"> they have a</w:t>
      </w:r>
      <w:r w:rsidR="00A33E76">
        <w:rPr>
          <w:rFonts w:ascii="Arial" w:hAnsi="Arial" w:cs="Arial"/>
          <w:color w:val="7B7B7B" w:themeColor="accent3" w:themeShade="BF"/>
          <w:sz w:val="22"/>
          <w:szCs w:val="22"/>
        </w:rPr>
        <w:t>n existing</w:t>
      </w:r>
      <w:r w:rsidR="00A33E76" w:rsidRPr="00A33E76">
        <w:rPr>
          <w:rFonts w:ascii="Arial" w:hAnsi="Arial" w:cs="Arial"/>
          <w:color w:val="7B7B7B" w:themeColor="accent3" w:themeShade="BF"/>
          <w:sz w:val="22"/>
          <w:szCs w:val="22"/>
        </w:rPr>
        <w:t xml:space="preserve"> similar right under the</w:t>
      </w:r>
      <w:r w:rsidR="00A33E76">
        <w:rPr>
          <w:rFonts w:ascii="Arial" w:hAnsi="Arial" w:cs="Arial"/>
          <w:color w:val="7B7B7B" w:themeColor="accent3" w:themeShade="BF"/>
          <w:sz w:val="22"/>
          <w:szCs w:val="22"/>
        </w:rPr>
        <w:t>ir</w:t>
      </w:r>
      <w:r w:rsidR="00A33E76" w:rsidRPr="00A33E76">
        <w:rPr>
          <w:rFonts w:ascii="Arial" w:hAnsi="Arial" w:cs="Arial"/>
          <w:color w:val="7B7B7B" w:themeColor="accent3" w:themeShade="BF"/>
          <w:sz w:val="22"/>
          <w:szCs w:val="22"/>
        </w:rPr>
        <w:t xml:space="preserve"> own domestic laws </w:t>
      </w:r>
      <w:r w:rsidR="00A33E76">
        <w:rPr>
          <w:rFonts w:ascii="Arial" w:hAnsi="Arial" w:cs="Arial"/>
          <w:color w:val="7B7B7B" w:themeColor="accent3" w:themeShade="BF"/>
          <w:sz w:val="22"/>
          <w:szCs w:val="22"/>
        </w:rPr>
        <w:t>and</w:t>
      </w:r>
      <w:r w:rsidR="00A33E76" w:rsidRPr="00A33E76">
        <w:rPr>
          <w:rFonts w:ascii="Arial" w:hAnsi="Arial" w:cs="Arial"/>
          <w:color w:val="7B7B7B" w:themeColor="accent3" w:themeShade="BF"/>
          <w:sz w:val="22"/>
          <w:szCs w:val="22"/>
        </w:rPr>
        <w:t xml:space="preserve"> </w:t>
      </w:r>
      <w:r w:rsidR="00A33E76">
        <w:rPr>
          <w:rFonts w:ascii="Arial" w:hAnsi="Arial" w:cs="Arial"/>
          <w:color w:val="7B7B7B" w:themeColor="accent3" w:themeShade="BF"/>
          <w:sz w:val="22"/>
          <w:szCs w:val="22"/>
        </w:rPr>
        <w:t>C</w:t>
      </w:r>
      <w:r w:rsidR="00A33E76" w:rsidRPr="00A33E76">
        <w:rPr>
          <w:rFonts w:ascii="Arial" w:hAnsi="Arial" w:cs="Arial"/>
          <w:color w:val="7B7B7B" w:themeColor="accent3" w:themeShade="BF"/>
          <w:sz w:val="22"/>
          <w:szCs w:val="22"/>
        </w:rPr>
        <w:t>ourt within which they were appointed.</w:t>
      </w:r>
      <w:r w:rsidR="00A33E76">
        <w:rPr>
          <w:rFonts w:ascii="Arial" w:hAnsi="Arial" w:cs="Arial"/>
          <w:color w:val="7B7B7B" w:themeColor="accent3" w:themeShade="BF"/>
          <w:sz w:val="22"/>
          <w:szCs w:val="22"/>
        </w:rPr>
        <w:t xml:space="preserve"> </w:t>
      </w:r>
      <w:r w:rsidR="00A33E76" w:rsidRPr="00A33E76">
        <w:rPr>
          <w:rFonts w:ascii="Arial" w:hAnsi="Arial" w:cs="Arial"/>
          <w:color w:val="7B7B7B" w:themeColor="accent3" w:themeShade="BF"/>
          <w:sz w:val="22"/>
          <w:szCs w:val="22"/>
        </w:rPr>
        <w:t>The order must however be consistent with the substantive law and public policy of</w:t>
      </w:r>
      <w:r w:rsidR="00A33E76">
        <w:rPr>
          <w:rFonts w:ascii="Arial" w:hAnsi="Arial" w:cs="Arial"/>
          <w:color w:val="7B7B7B" w:themeColor="accent3" w:themeShade="BF"/>
          <w:sz w:val="22"/>
          <w:szCs w:val="22"/>
        </w:rPr>
        <w:t xml:space="preserve"> Guernsey.</w:t>
      </w:r>
    </w:p>
    <w:p w14:paraId="282CE0C0" w14:textId="77777777" w:rsidR="00A33E76" w:rsidRDefault="00A33E76" w:rsidP="00357897">
      <w:pPr>
        <w:jc w:val="both"/>
        <w:rPr>
          <w:rFonts w:ascii="Arial" w:hAnsi="Arial" w:cs="Arial"/>
          <w:color w:val="7B7B7B" w:themeColor="accent3" w:themeShade="BF"/>
          <w:sz w:val="22"/>
          <w:szCs w:val="22"/>
        </w:rPr>
      </w:pPr>
    </w:p>
    <w:p w14:paraId="7A765493" w14:textId="1FF8627C" w:rsidR="00DB1B67" w:rsidRDefault="00A33E76" w:rsidP="00357897">
      <w:pPr>
        <w:jc w:val="both"/>
        <w:rPr>
          <w:rFonts w:ascii="Arial" w:hAnsi="Arial" w:cs="Arial"/>
          <w:color w:val="7B7B7B" w:themeColor="accent3" w:themeShade="BF"/>
          <w:sz w:val="22"/>
          <w:szCs w:val="22"/>
        </w:rPr>
      </w:pPr>
      <w:r w:rsidRPr="00A33E76">
        <w:rPr>
          <w:rFonts w:ascii="Arial" w:hAnsi="Arial" w:cs="Arial"/>
          <w:color w:val="7B7B7B" w:themeColor="accent3" w:themeShade="BF"/>
          <w:sz w:val="22"/>
          <w:szCs w:val="22"/>
        </w:rPr>
        <w:lastRenderedPageBreak/>
        <w:t>In most instances</w:t>
      </w:r>
      <w:r>
        <w:rPr>
          <w:rFonts w:ascii="Arial" w:hAnsi="Arial" w:cs="Arial"/>
          <w:color w:val="7B7B7B" w:themeColor="accent3" w:themeShade="BF"/>
          <w:sz w:val="22"/>
          <w:szCs w:val="22"/>
        </w:rPr>
        <w:t xml:space="preserve"> Guernsey </w:t>
      </w:r>
      <w:r w:rsidRPr="00A33E76">
        <w:rPr>
          <w:rFonts w:ascii="Arial" w:hAnsi="Arial" w:cs="Arial"/>
          <w:color w:val="7B7B7B" w:themeColor="accent3" w:themeShade="BF"/>
          <w:sz w:val="22"/>
          <w:szCs w:val="22"/>
        </w:rPr>
        <w:t>will cooperate in foreign insolvency proceedings especially when there is a strong enough connection between the officer appointed in the foreign jurisdiction</w:t>
      </w:r>
      <w:r>
        <w:rPr>
          <w:rFonts w:ascii="Arial" w:hAnsi="Arial" w:cs="Arial"/>
          <w:color w:val="7B7B7B" w:themeColor="accent3" w:themeShade="BF"/>
          <w:sz w:val="22"/>
          <w:szCs w:val="22"/>
        </w:rPr>
        <w:t>.</w:t>
      </w:r>
      <w:r w:rsidRPr="00A33E76">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In the case of </w:t>
      </w:r>
      <w:r w:rsidRPr="00A33E76">
        <w:rPr>
          <w:rFonts w:ascii="Arial" w:hAnsi="Arial" w:cs="Arial"/>
          <w:i/>
          <w:iCs/>
          <w:color w:val="7B7B7B" w:themeColor="accent3" w:themeShade="BF"/>
          <w:sz w:val="22"/>
          <w:szCs w:val="22"/>
        </w:rPr>
        <w:t>EFG Private Bank (Channel Islands) Limited v BC Capital Group Limited &amp; Ors</w:t>
      </w:r>
      <w:r>
        <w:rPr>
          <w:rStyle w:val="FootnoteReference"/>
          <w:rFonts w:ascii="Arial" w:hAnsi="Arial" w:cs="Arial"/>
          <w:i/>
          <w:iCs/>
          <w:color w:val="7B7B7B" w:themeColor="accent3" w:themeShade="BF"/>
          <w:sz w:val="22"/>
          <w:szCs w:val="22"/>
        </w:rPr>
        <w:footnoteReference w:id="1"/>
      </w:r>
      <w:r>
        <w:rPr>
          <w:rFonts w:ascii="Arial" w:hAnsi="Arial" w:cs="Arial"/>
          <w:color w:val="7B7B7B" w:themeColor="accent3" w:themeShade="BF"/>
          <w:sz w:val="22"/>
          <w:szCs w:val="22"/>
        </w:rPr>
        <w:t xml:space="preserve"> </w:t>
      </w:r>
      <w:r w:rsidRPr="00A33E76">
        <w:rPr>
          <w:rFonts w:ascii="Arial" w:hAnsi="Arial" w:cs="Arial"/>
          <w:color w:val="7B7B7B" w:themeColor="accent3" w:themeShade="BF"/>
          <w:sz w:val="22"/>
          <w:szCs w:val="22"/>
        </w:rPr>
        <w:t>the Royal Court set out the principles that it must consider when assessing the nature and extent of the foreign assistance to be provided in the foreign insolvency proceeding</w:t>
      </w:r>
      <w:r>
        <w:rPr>
          <w:rFonts w:ascii="Arial" w:hAnsi="Arial" w:cs="Arial"/>
          <w:color w:val="7B7B7B" w:themeColor="accent3" w:themeShade="BF"/>
          <w:sz w:val="22"/>
          <w:szCs w:val="22"/>
        </w:rPr>
        <w:t xml:space="preserve"> </w:t>
      </w:r>
      <w:r w:rsidRPr="00A33E76">
        <w:rPr>
          <w:rFonts w:ascii="Arial" w:hAnsi="Arial" w:cs="Arial"/>
          <w:color w:val="7B7B7B" w:themeColor="accent3" w:themeShade="BF"/>
          <w:sz w:val="22"/>
          <w:szCs w:val="22"/>
        </w:rPr>
        <w:t>and agreed that the principle of universalism applied to the Royal Court</w:t>
      </w:r>
      <w:r w:rsidR="00241A03">
        <w:rPr>
          <w:rFonts w:ascii="Arial" w:hAnsi="Arial" w:cs="Arial"/>
          <w:color w:val="7B7B7B" w:themeColor="accent3" w:themeShade="BF"/>
          <w:sz w:val="22"/>
          <w:szCs w:val="22"/>
        </w:rPr>
        <w:t>. Furthermore</w:t>
      </w:r>
      <w:r w:rsidR="00482EDD">
        <w:rPr>
          <w:rFonts w:ascii="Arial" w:hAnsi="Arial" w:cs="Arial"/>
          <w:color w:val="7B7B7B" w:themeColor="accent3" w:themeShade="BF"/>
          <w:sz w:val="22"/>
          <w:szCs w:val="22"/>
        </w:rPr>
        <w:t>,</w:t>
      </w:r>
      <w:r w:rsidRPr="00A33E76">
        <w:rPr>
          <w:rFonts w:ascii="Arial" w:hAnsi="Arial" w:cs="Arial"/>
          <w:color w:val="7B7B7B" w:themeColor="accent3" w:themeShade="BF"/>
          <w:sz w:val="22"/>
          <w:szCs w:val="22"/>
        </w:rPr>
        <w:t xml:space="preserve"> the </w:t>
      </w:r>
      <w:r w:rsidR="00241A03">
        <w:rPr>
          <w:rFonts w:ascii="Arial" w:hAnsi="Arial" w:cs="Arial"/>
          <w:color w:val="7B7B7B" w:themeColor="accent3" w:themeShade="BF"/>
          <w:sz w:val="22"/>
          <w:szCs w:val="22"/>
        </w:rPr>
        <w:t>C</w:t>
      </w:r>
      <w:r w:rsidRPr="00A33E76">
        <w:rPr>
          <w:rFonts w:ascii="Arial" w:hAnsi="Arial" w:cs="Arial"/>
          <w:color w:val="7B7B7B" w:themeColor="accent3" w:themeShade="BF"/>
          <w:sz w:val="22"/>
          <w:szCs w:val="22"/>
        </w:rPr>
        <w:t xml:space="preserve">ourt must assist and not frustrate foreign insolvency proceedings </w:t>
      </w:r>
      <w:r w:rsidR="00241A03">
        <w:rPr>
          <w:rFonts w:ascii="Arial" w:hAnsi="Arial" w:cs="Arial"/>
          <w:color w:val="7B7B7B" w:themeColor="accent3" w:themeShade="BF"/>
          <w:sz w:val="22"/>
          <w:szCs w:val="22"/>
        </w:rPr>
        <w:t>to</w:t>
      </w:r>
      <w:r w:rsidRPr="00A33E76">
        <w:rPr>
          <w:rFonts w:ascii="Arial" w:hAnsi="Arial" w:cs="Arial"/>
          <w:color w:val="7B7B7B" w:themeColor="accent3" w:themeShade="BF"/>
          <w:sz w:val="22"/>
          <w:szCs w:val="22"/>
        </w:rPr>
        <w:t xml:space="preserve"> ensure that no party seeks to take an unfair advantage by litigating issues</w:t>
      </w:r>
      <w:r>
        <w:rPr>
          <w:rFonts w:ascii="Arial" w:hAnsi="Arial" w:cs="Arial"/>
          <w:color w:val="7B7B7B" w:themeColor="accent3" w:themeShade="BF"/>
          <w:sz w:val="22"/>
          <w:szCs w:val="22"/>
        </w:rPr>
        <w:t xml:space="preserve"> in Guernsey.</w:t>
      </w:r>
    </w:p>
    <w:p w14:paraId="554FDEFF" w14:textId="77777777" w:rsidR="00DB1B67" w:rsidRDefault="00DB1B67" w:rsidP="00357897">
      <w:pPr>
        <w:jc w:val="both"/>
        <w:rPr>
          <w:rFonts w:ascii="Arial" w:hAnsi="Arial" w:cs="Arial"/>
          <w:color w:val="7B7B7B" w:themeColor="accent3" w:themeShade="BF"/>
          <w:sz w:val="22"/>
          <w:szCs w:val="22"/>
        </w:rPr>
      </w:pPr>
    </w:p>
    <w:p w14:paraId="745C3A2D" w14:textId="6F0C8BC6" w:rsidR="00544127" w:rsidRPr="00A33E76" w:rsidRDefault="00DB1B67" w:rsidP="0035789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Pr="00DB1B67">
        <w:rPr>
          <w:rFonts w:ascii="Arial" w:hAnsi="Arial" w:cs="Arial"/>
          <w:color w:val="7B7B7B" w:themeColor="accent3" w:themeShade="BF"/>
          <w:sz w:val="22"/>
          <w:szCs w:val="22"/>
        </w:rPr>
        <w:t xml:space="preserve"> limitation</w:t>
      </w:r>
      <w:r>
        <w:rPr>
          <w:rFonts w:ascii="Arial" w:hAnsi="Arial" w:cs="Arial"/>
          <w:color w:val="7B7B7B" w:themeColor="accent3" w:themeShade="BF"/>
          <w:sz w:val="22"/>
          <w:szCs w:val="22"/>
        </w:rPr>
        <w:t xml:space="preserve"> </w:t>
      </w:r>
      <w:r w:rsidRPr="00DB1B67">
        <w:rPr>
          <w:rFonts w:ascii="Arial" w:hAnsi="Arial" w:cs="Arial"/>
          <w:color w:val="7B7B7B" w:themeColor="accent3" w:themeShade="BF"/>
          <w:sz w:val="22"/>
          <w:szCs w:val="22"/>
        </w:rPr>
        <w:t xml:space="preserve">on the power of the foreign recognition was set out in the matter of </w:t>
      </w:r>
      <w:r w:rsidRPr="00241A03">
        <w:rPr>
          <w:rFonts w:ascii="Arial" w:hAnsi="Arial" w:cs="Arial"/>
          <w:i/>
          <w:iCs/>
          <w:color w:val="7B7B7B" w:themeColor="accent3" w:themeShade="BF"/>
          <w:sz w:val="22"/>
          <w:szCs w:val="22"/>
        </w:rPr>
        <w:t>X</w:t>
      </w:r>
      <w:r>
        <w:rPr>
          <w:rStyle w:val="FootnoteReference"/>
          <w:rFonts w:ascii="Arial" w:hAnsi="Arial" w:cs="Arial"/>
          <w:color w:val="7B7B7B" w:themeColor="accent3" w:themeShade="BF"/>
          <w:sz w:val="22"/>
          <w:szCs w:val="22"/>
        </w:rPr>
        <w:footnoteReference w:id="2"/>
      </w:r>
      <w:r>
        <w:rPr>
          <w:rFonts w:ascii="Arial" w:hAnsi="Arial" w:cs="Arial"/>
          <w:color w:val="7B7B7B" w:themeColor="accent3" w:themeShade="BF"/>
          <w:sz w:val="22"/>
          <w:szCs w:val="22"/>
        </w:rPr>
        <w:t xml:space="preserve"> </w:t>
      </w:r>
      <w:r w:rsidRPr="00DB1B67">
        <w:rPr>
          <w:rFonts w:ascii="Arial" w:hAnsi="Arial" w:cs="Arial"/>
          <w:color w:val="7B7B7B" w:themeColor="accent3" w:themeShade="BF"/>
          <w:sz w:val="22"/>
          <w:szCs w:val="22"/>
        </w:rPr>
        <w:t>where although the Royal Court recognize</w:t>
      </w:r>
      <w:r w:rsidR="00241A03">
        <w:rPr>
          <w:rFonts w:ascii="Arial" w:hAnsi="Arial" w:cs="Arial"/>
          <w:color w:val="7B7B7B" w:themeColor="accent3" w:themeShade="BF"/>
          <w:sz w:val="22"/>
          <w:szCs w:val="22"/>
        </w:rPr>
        <w:t>d</w:t>
      </w:r>
      <w:r w:rsidRPr="00DB1B67">
        <w:rPr>
          <w:rFonts w:ascii="Arial" w:hAnsi="Arial" w:cs="Arial"/>
          <w:color w:val="7B7B7B" w:themeColor="accent3" w:themeShade="BF"/>
          <w:sz w:val="22"/>
          <w:szCs w:val="22"/>
        </w:rPr>
        <w:t xml:space="preserve"> the appointment of an English trustee</w:t>
      </w:r>
      <w:r w:rsidR="001F0C06">
        <w:rPr>
          <w:rFonts w:ascii="Arial" w:hAnsi="Arial" w:cs="Arial"/>
          <w:color w:val="7B7B7B" w:themeColor="accent3" w:themeShade="BF"/>
          <w:sz w:val="22"/>
          <w:szCs w:val="22"/>
        </w:rPr>
        <w:t>,</w:t>
      </w:r>
      <w:r w:rsidRPr="00DB1B67">
        <w:rPr>
          <w:rFonts w:ascii="Arial" w:hAnsi="Arial" w:cs="Arial"/>
          <w:color w:val="7B7B7B" w:themeColor="accent3" w:themeShade="BF"/>
          <w:sz w:val="22"/>
          <w:szCs w:val="22"/>
        </w:rPr>
        <w:t xml:space="preserve"> it refused </w:t>
      </w:r>
      <w:r w:rsidR="001F0C06">
        <w:rPr>
          <w:rFonts w:ascii="Arial" w:hAnsi="Arial" w:cs="Arial"/>
          <w:color w:val="7B7B7B" w:themeColor="accent3" w:themeShade="BF"/>
          <w:sz w:val="22"/>
          <w:szCs w:val="22"/>
        </w:rPr>
        <w:t xml:space="preserve">to grant </w:t>
      </w:r>
      <w:r w:rsidRPr="00DB1B67">
        <w:rPr>
          <w:rFonts w:ascii="Arial" w:hAnsi="Arial" w:cs="Arial"/>
          <w:color w:val="7B7B7B" w:themeColor="accent3" w:themeShade="BF"/>
          <w:sz w:val="22"/>
          <w:szCs w:val="22"/>
        </w:rPr>
        <w:t>the power to obtain information and documents from persons resident in</w:t>
      </w:r>
      <w:r>
        <w:rPr>
          <w:rFonts w:ascii="Arial" w:hAnsi="Arial" w:cs="Arial"/>
          <w:color w:val="7B7B7B" w:themeColor="accent3" w:themeShade="BF"/>
          <w:sz w:val="22"/>
          <w:szCs w:val="22"/>
        </w:rPr>
        <w:t xml:space="preserve"> Guernsey </w:t>
      </w:r>
      <w:r w:rsidRPr="00DB1B67">
        <w:rPr>
          <w:rFonts w:ascii="Arial" w:hAnsi="Arial" w:cs="Arial"/>
          <w:color w:val="7B7B7B" w:themeColor="accent3" w:themeShade="BF"/>
          <w:sz w:val="22"/>
          <w:szCs w:val="22"/>
        </w:rPr>
        <w:t>which were connected to the bankrupt</w:t>
      </w:r>
      <w:r>
        <w:rPr>
          <w:rFonts w:ascii="Arial" w:hAnsi="Arial" w:cs="Arial"/>
          <w:color w:val="7B7B7B" w:themeColor="accent3" w:themeShade="BF"/>
          <w:sz w:val="22"/>
          <w:szCs w:val="22"/>
        </w:rPr>
        <w:t>’s</w:t>
      </w:r>
      <w:r w:rsidRPr="00DB1B67">
        <w:rPr>
          <w:rFonts w:ascii="Arial" w:hAnsi="Arial" w:cs="Arial"/>
          <w:color w:val="7B7B7B" w:themeColor="accent3" w:themeShade="BF"/>
          <w:sz w:val="22"/>
          <w:szCs w:val="22"/>
        </w:rPr>
        <w:t xml:space="preserve"> affairs</w:t>
      </w:r>
      <w:r w:rsidR="00241A03">
        <w:rPr>
          <w:rFonts w:ascii="Arial" w:hAnsi="Arial" w:cs="Arial"/>
          <w:color w:val="7B7B7B" w:themeColor="accent3" w:themeShade="BF"/>
          <w:sz w:val="22"/>
          <w:szCs w:val="22"/>
        </w:rPr>
        <w:t>.</w:t>
      </w:r>
      <w:r w:rsidR="00DF75F8" w:rsidRPr="00967EF3">
        <w:rPr>
          <w:rFonts w:ascii="Arial" w:hAnsi="Arial" w:cs="Arial"/>
          <w:color w:val="7B7B7B" w:themeColor="accent3" w:themeShade="BF"/>
          <w:sz w:val="22"/>
          <w:szCs w:val="22"/>
          <w:lang w:val="en-GB"/>
        </w:rPr>
        <w:t>]</w:t>
      </w:r>
    </w:p>
    <w:p w14:paraId="1130D6EC" w14:textId="77777777" w:rsidR="00D17FDC" w:rsidRPr="00967EF3" w:rsidRDefault="00D17FDC" w:rsidP="00357897">
      <w:pPr>
        <w:ind w:left="720" w:hanging="720"/>
        <w:jc w:val="both"/>
        <w:rPr>
          <w:rFonts w:ascii="Arial" w:hAnsi="Arial" w:cs="Arial"/>
          <w:sz w:val="22"/>
          <w:szCs w:val="22"/>
        </w:rPr>
      </w:pPr>
    </w:p>
    <w:p w14:paraId="19B1D7E8" w14:textId="77777777" w:rsidR="00105A8A" w:rsidRPr="00967EF3" w:rsidRDefault="00105A8A"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Write a short essay on the method of enforcing creditor's rights against real estate owned by individuals in Guernsey.</w:t>
      </w:r>
    </w:p>
    <w:p w14:paraId="162EC326" w14:textId="77777777" w:rsidR="00105A8A" w:rsidRPr="00967EF3" w:rsidRDefault="00105A8A" w:rsidP="00357897">
      <w:pPr>
        <w:jc w:val="both"/>
        <w:rPr>
          <w:rFonts w:ascii="Arial" w:hAnsi="Arial" w:cs="Arial"/>
          <w:sz w:val="22"/>
          <w:szCs w:val="22"/>
          <w:lang w:val="en-GB"/>
        </w:rPr>
      </w:pPr>
    </w:p>
    <w:p w14:paraId="5BA48172" w14:textId="34077A33" w:rsidR="00482EDD" w:rsidRDefault="00DF75F8" w:rsidP="00357897">
      <w:pPr>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lang w:val="en-GB"/>
        </w:rPr>
        <w:t>[</w:t>
      </w:r>
      <w:r w:rsidR="00482EDD">
        <w:rPr>
          <w:rFonts w:ascii="Arial" w:hAnsi="Arial" w:cs="Arial"/>
          <w:color w:val="7B7B7B" w:themeColor="accent3" w:themeShade="BF"/>
          <w:sz w:val="22"/>
          <w:szCs w:val="22"/>
        </w:rPr>
        <w:t>O</w:t>
      </w:r>
      <w:r w:rsidR="00482EDD" w:rsidRPr="00482EDD">
        <w:rPr>
          <w:rFonts w:ascii="Arial" w:hAnsi="Arial" w:cs="Arial"/>
          <w:color w:val="7B7B7B" w:themeColor="accent3" w:themeShade="BF"/>
          <w:sz w:val="22"/>
          <w:szCs w:val="22"/>
        </w:rPr>
        <w:t>ne of the methods of enforcing a creditors right against real estate is in the form of a sa</w:t>
      </w:r>
      <w:r w:rsidR="00482EDD">
        <w:rPr>
          <w:rFonts w:ascii="Arial" w:hAnsi="Arial" w:cs="Arial"/>
          <w:color w:val="7B7B7B" w:themeColor="accent3" w:themeShade="BF"/>
          <w:sz w:val="22"/>
          <w:szCs w:val="22"/>
        </w:rPr>
        <w:t xml:space="preserve">isie </w:t>
      </w:r>
      <w:r w:rsidR="00482EDD" w:rsidRPr="00482EDD">
        <w:rPr>
          <w:rFonts w:ascii="Arial" w:hAnsi="Arial" w:cs="Arial"/>
          <w:color w:val="7B7B7B" w:themeColor="accent3" w:themeShade="BF"/>
          <w:sz w:val="22"/>
          <w:szCs w:val="22"/>
        </w:rPr>
        <w:t>procedure. This is a procedure that is used for the distribution of real estate of an insolvent person between two or more creditors.</w:t>
      </w:r>
      <w:r w:rsidR="00482EDD">
        <w:rPr>
          <w:rFonts w:ascii="Arial" w:hAnsi="Arial" w:cs="Arial"/>
          <w:color w:val="7B7B7B" w:themeColor="accent3" w:themeShade="BF"/>
          <w:sz w:val="22"/>
          <w:szCs w:val="22"/>
        </w:rPr>
        <w:t xml:space="preserve"> </w:t>
      </w:r>
      <w:r w:rsidR="00482EDD" w:rsidRPr="00482EDD">
        <w:rPr>
          <w:rFonts w:ascii="Arial" w:hAnsi="Arial" w:cs="Arial"/>
          <w:color w:val="7B7B7B" w:themeColor="accent3" w:themeShade="BF"/>
          <w:sz w:val="22"/>
          <w:szCs w:val="22"/>
        </w:rPr>
        <w:t>This procedure essentially means that we are a creditor commences or joins</w:t>
      </w:r>
      <w:r w:rsidR="00482EDD">
        <w:rPr>
          <w:rFonts w:ascii="Arial" w:hAnsi="Arial" w:cs="Arial"/>
          <w:color w:val="7B7B7B" w:themeColor="accent3" w:themeShade="BF"/>
          <w:sz w:val="22"/>
          <w:szCs w:val="22"/>
        </w:rPr>
        <w:t xml:space="preserve"> saisie </w:t>
      </w:r>
      <w:r w:rsidR="00482EDD" w:rsidRPr="00482EDD">
        <w:rPr>
          <w:rFonts w:ascii="Arial" w:hAnsi="Arial" w:cs="Arial"/>
          <w:color w:val="7B7B7B" w:themeColor="accent3" w:themeShade="BF"/>
          <w:sz w:val="22"/>
          <w:szCs w:val="22"/>
        </w:rPr>
        <w:t xml:space="preserve">the creditor has a right for the funds to be paid as transfers from the debtor into the real estate regardless of whether the debt is satisfied. The limitation on this is that the creditor has no further rights against the debtor once the procedure is complete. In practice, it is advisable for the creditor to </w:t>
      </w:r>
      <w:r w:rsidR="00482EDD">
        <w:rPr>
          <w:rFonts w:ascii="Arial" w:hAnsi="Arial" w:cs="Arial"/>
          <w:color w:val="7B7B7B" w:themeColor="accent3" w:themeShade="BF"/>
          <w:sz w:val="22"/>
          <w:szCs w:val="22"/>
        </w:rPr>
        <w:t>first</w:t>
      </w:r>
      <w:r w:rsidR="00482EDD" w:rsidRPr="00482EDD">
        <w:rPr>
          <w:rFonts w:ascii="Arial" w:hAnsi="Arial" w:cs="Arial"/>
          <w:color w:val="7B7B7B" w:themeColor="accent3" w:themeShade="BF"/>
          <w:sz w:val="22"/>
          <w:szCs w:val="22"/>
        </w:rPr>
        <w:t xml:space="preserve"> exhaust the debtors personalty</w:t>
      </w:r>
      <w:r w:rsidR="00482EDD">
        <w:rPr>
          <w:rFonts w:ascii="Arial" w:hAnsi="Arial" w:cs="Arial"/>
          <w:color w:val="7B7B7B" w:themeColor="accent3" w:themeShade="BF"/>
          <w:sz w:val="22"/>
          <w:szCs w:val="22"/>
        </w:rPr>
        <w:t xml:space="preserve"> </w:t>
      </w:r>
      <w:r w:rsidR="00482EDD" w:rsidRPr="00482EDD">
        <w:rPr>
          <w:rFonts w:ascii="Arial" w:hAnsi="Arial" w:cs="Arial"/>
          <w:color w:val="7B7B7B" w:themeColor="accent3" w:themeShade="BF"/>
          <w:sz w:val="22"/>
          <w:szCs w:val="22"/>
        </w:rPr>
        <w:t>and thereafter register a claim</w:t>
      </w:r>
      <w:r w:rsidR="00482EDD">
        <w:rPr>
          <w:rFonts w:ascii="Arial" w:hAnsi="Arial" w:cs="Arial"/>
          <w:color w:val="7B7B7B" w:themeColor="accent3" w:themeShade="BF"/>
          <w:sz w:val="22"/>
          <w:szCs w:val="22"/>
        </w:rPr>
        <w:t xml:space="preserve"> in </w:t>
      </w:r>
      <w:r w:rsidR="00482EDD" w:rsidRPr="00482EDD">
        <w:rPr>
          <w:rFonts w:ascii="Arial" w:hAnsi="Arial" w:cs="Arial"/>
          <w:color w:val="7B7B7B" w:themeColor="accent3" w:themeShade="BF"/>
          <w:sz w:val="22"/>
          <w:szCs w:val="22"/>
        </w:rPr>
        <w:t>prior to entering into</w:t>
      </w:r>
      <w:r w:rsidR="00482EDD">
        <w:rPr>
          <w:rFonts w:ascii="Arial" w:hAnsi="Arial" w:cs="Arial"/>
          <w:color w:val="7B7B7B" w:themeColor="accent3" w:themeShade="BF"/>
          <w:sz w:val="22"/>
          <w:szCs w:val="22"/>
        </w:rPr>
        <w:t xml:space="preserve"> this saisie </w:t>
      </w:r>
      <w:r w:rsidR="00482EDD" w:rsidRPr="00482EDD">
        <w:rPr>
          <w:rFonts w:ascii="Arial" w:hAnsi="Arial" w:cs="Arial"/>
          <w:color w:val="7B7B7B" w:themeColor="accent3" w:themeShade="BF"/>
          <w:sz w:val="22"/>
          <w:szCs w:val="22"/>
        </w:rPr>
        <w:t>procedure.</w:t>
      </w:r>
    </w:p>
    <w:p w14:paraId="6B8135FC" w14:textId="5700EA39" w:rsidR="00482EDD" w:rsidRDefault="00482EDD" w:rsidP="00357897">
      <w:pPr>
        <w:jc w:val="both"/>
        <w:rPr>
          <w:rFonts w:ascii="Arial" w:hAnsi="Arial" w:cs="Arial"/>
          <w:color w:val="7B7B7B" w:themeColor="accent3" w:themeShade="BF"/>
          <w:sz w:val="22"/>
          <w:szCs w:val="22"/>
        </w:rPr>
      </w:pPr>
    </w:p>
    <w:p w14:paraId="3DDF3AB8" w14:textId="77777777" w:rsidR="007B07D0" w:rsidRDefault="00482EDD" w:rsidP="00482ED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saisie procedure is set out in</w:t>
      </w:r>
      <w:r w:rsidR="007B07D0">
        <w:rPr>
          <w:rFonts w:ascii="Arial" w:hAnsi="Arial" w:cs="Arial"/>
          <w:color w:val="7B7B7B" w:themeColor="accent3" w:themeShade="BF"/>
          <w:sz w:val="22"/>
          <w:szCs w:val="22"/>
        </w:rPr>
        <w:t xml:space="preserve"> the statutory</w:t>
      </w:r>
      <w:r>
        <w:rPr>
          <w:rFonts w:ascii="Arial" w:hAnsi="Arial" w:cs="Arial"/>
          <w:color w:val="7B7B7B" w:themeColor="accent3" w:themeShade="BF"/>
          <w:sz w:val="22"/>
          <w:szCs w:val="22"/>
        </w:rPr>
        <w:t xml:space="preserve"> </w:t>
      </w:r>
      <w:r w:rsidRPr="00482EDD">
        <w:rPr>
          <w:rFonts w:ascii="Arial" w:hAnsi="Arial" w:cs="Arial"/>
          <w:color w:val="7B7B7B" w:themeColor="accent3" w:themeShade="BF"/>
          <w:sz w:val="22"/>
          <w:szCs w:val="22"/>
        </w:rPr>
        <w:t>Saisie Procedure</w:t>
      </w:r>
      <w:r>
        <w:rPr>
          <w:rFonts w:ascii="Arial" w:hAnsi="Arial" w:cs="Arial"/>
          <w:color w:val="7B7B7B" w:themeColor="accent3" w:themeShade="BF"/>
          <w:sz w:val="22"/>
          <w:szCs w:val="22"/>
        </w:rPr>
        <w:t xml:space="preserve"> </w:t>
      </w:r>
      <w:r w:rsidRPr="00482EDD">
        <w:rPr>
          <w:rFonts w:ascii="Arial" w:hAnsi="Arial" w:cs="Arial"/>
          <w:color w:val="7B7B7B" w:themeColor="accent3" w:themeShade="BF"/>
          <w:sz w:val="22"/>
          <w:szCs w:val="22"/>
        </w:rPr>
        <w:t>(Simplification) (Bailiwick) Order 1952</w:t>
      </w:r>
      <w:r w:rsidR="007B07D0">
        <w:rPr>
          <w:rFonts w:ascii="Arial" w:hAnsi="Arial" w:cs="Arial"/>
          <w:color w:val="7B7B7B" w:themeColor="accent3" w:themeShade="BF"/>
          <w:sz w:val="22"/>
          <w:szCs w:val="22"/>
        </w:rPr>
        <w:t xml:space="preserve">, </w:t>
      </w:r>
      <w:r w:rsidRPr="00482EDD">
        <w:rPr>
          <w:rFonts w:ascii="Arial" w:hAnsi="Arial" w:cs="Arial"/>
          <w:color w:val="7B7B7B" w:themeColor="accent3" w:themeShade="BF"/>
          <w:sz w:val="22"/>
          <w:szCs w:val="22"/>
        </w:rPr>
        <w:t>however the substantive parts of this procedure is derived from the customary law</w:t>
      </w:r>
      <w:r w:rsidR="007B07D0">
        <w:rPr>
          <w:rFonts w:ascii="Arial" w:hAnsi="Arial" w:cs="Arial"/>
          <w:color w:val="7B7B7B" w:themeColor="accent3" w:themeShade="BF"/>
          <w:sz w:val="22"/>
          <w:szCs w:val="22"/>
        </w:rPr>
        <w:t xml:space="preserve"> of Guernsey</w:t>
      </w:r>
      <w:r w:rsidRPr="00482EDD">
        <w:rPr>
          <w:rFonts w:ascii="Arial" w:hAnsi="Arial" w:cs="Arial"/>
          <w:color w:val="7B7B7B" w:themeColor="accent3" w:themeShade="BF"/>
          <w:sz w:val="22"/>
          <w:szCs w:val="22"/>
        </w:rPr>
        <w:t xml:space="preserve"> which was confirmed in the case of</w:t>
      </w:r>
      <w:r>
        <w:rPr>
          <w:rFonts w:ascii="Arial" w:hAnsi="Arial" w:cs="Arial"/>
          <w:color w:val="7B7B7B" w:themeColor="accent3" w:themeShade="BF"/>
          <w:sz w:val="22"/>
          <w:szCs w:val="22"/>
        </w:rPr>
        <w:t xml:space="preserve"> </w:t>
      </w:r>
      <w:r w:rsidR="007B07D0" w:rsidRPr="007B07D0">
        <w:rPr>
          <w:rFonts w:ascii="Arial" w:hAnsi="Arial" w:cs="Arial"/>
          <w:i/>
          <w:iCs/>
          <w:color w:val="7B7B7B" w:themeColor="accent3" w:themeShade="BF"/>
          <w:sz w:val="22"/>
          <w:szCs w:val="22"/>
        </w:rPr>
        <w:t>Selwood v Madely</w:t>
      </w:r>
      <w:r w:rsidR="007B07D0">
        <w:rPr>
          <w:rStyle w:val="FootnoteReference"/>
          <w:rFonts w:ascii="Arial" w:hAnsi="Arial" w:cs="Arial"/>
          <w:i/>
          <w:iCs/>
          <w:color w:val="7B7B7B" w:themeColor="accent3" w:themeShade="BF"/>
          <w:sz w:val="22"/>
          <w:szCs w:val="22"/>
        </w:rPr>
        <w:footnoteReference w:id="3"/>
      </w:r>
      <w:r w:rsidR="007B07D0">
        <w:rPr>
          <w:rFonts w:ascii="Arial" w:hAnsi="Arial" w:cs="Arial"/>
          <w:color w:val="7B7B7B" w:themeColor="accent3" w:themeShade="BF"/>
          <w:sz w:val="22"/>
          <w:szCs w:val="22"/>
        </w:rPr>
        <w:t xml:space="preserve">. </w:t>
      </w:r>
      <w:r w:rsidR="007B07D0" w:rsidRPr="007B07D0">
        <w:rPr>
          <w:rFonts w:ascii="Arial" w:hAnsi="Arial" w:cs="Arial"/>
          <w:color w:val="7B7B7B" w:themeColor="accent3" w:themeShade="BF"/>
          <w:sz w:val="22"/>
          <w:szCs w:val="22"/>
        </w:rPr>
        <w:t>This procedure is known to be</w:t>
      </w:r>
      <w:r w:rsidR="007B07D0">
        <w:rPr>
          <w:rFonts w:ascii="Arial" w:hAnsi="Arial" w:cs="Arial"/>
          <w:color w:val="7B7B7B" w:themeColor="accent3" w:themeShade="BF"/>
          <w:sz w:val="22"/>
          <w:szCs w:val="22"/>
        </w:rPr>
        <w:t xml:space="preserve"> </w:t>
      </w:r>
      <w:r w:rsidR="007B07D0" w:rsidRPr="007B07D0">
        <w:rPr>
          <w:rFonts w:ascii="Arial" w:hAnsi="Arial" w:cs="Arial"/>
          <w:color w:val="7B7B7B" w:themeColor="accent3" w:themeShade="BF"/>
          <w:sz w:val="22"/>
          <w:szCs w:val="22"/>
        </w:rPr>
        <w:t xml:space="preserve">a fairly long procedure which takes about half a year to conclude. This has been deliberately done in order to allow the debtor a long period within which to attempt to settle </w:t>
      </w:r>
      <w:r w:rsidR="007B07D0">
        <w:rPr>
          <w:rFonts w:ascii="Arial" w:hAnsi="Arial" w:cs="Arial"/>
          <w:color w:val="7B7B7B" w:themeColor="accent3" w:themeShade="BF"/>
          <w:sz w:val="22"/>
          <w:szCs w:val="22"/>
        </w:rPr>
        <w:t>their</w:t>
      </w:r>
      <w:r w:rsidR="007B07D0" w:rsidRPr="007B07D0">
        <w:rPr>
          <w:rFonts w:ascii="Arial" w:hAnsi="Arial" w:cs="Arial"/>
          <w:color w:val="7B7B7B" w:themeColor="accent3" w:themeShade="BF"/>
          <w:sz w:val="22"/>
          <w:szCs w:val="22"/>
        </w:rPr>
        <w:t xml:space="preserve"> existing debts and try to keep their property.</w:t>
      </w:r>
    </w:p>
    <w:p w14:paraId="1F3FE4E8" w14:textId="77777777" w:rsidR="007B07D0" w:rsidRDefault="007B07D0" w:rsidP="00482EDD">
      <w:pPr>
        <w:jc w:val="both"/>
        <w:rPr>
          <w:rFonts w:ascii="Arial" w:hAnsi="Arial" w:cs="Arial"/>
          <w:color w:val="7B7B7B" w:themeColor="accent3" w:themeShade="BF"/>
          <w:sz w:val="22"/>
          <w:szCs w:val="22"/>
        </w:rPr>
      </w:pPr>
    </w:p>
    <w:p w14:paraId="5455C1A0" w14:textId="598D1B2D" w:rsidR="000101E6" w:rsidRDefault="007B07D0" w:rsidP="00482ED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saisie </w:t>
      </w:r>
      <w:r w:rsidRPr="007B07D0">
        <w:rPr>
          <w:rFonts w:ascii="Arial" w:hAnsi="Arial" w:cs="Arial"/>
          <w:color w:val="7B7B7B" w:themeColor="accent3" w:themeShade="BF"/>
          <w:sz w:val="22"/>
          <w:szCs w:val="22"/>
        </w:rPr>
        <w:t>Procedure</w:t>
      </w:r>
      <w:r>
        <w:rPr>
          <w:rFonts w:ascii="Arial" w:hAnsi="Arial" w:cs="Arial"/>
          <w:color w:val="7B7B7B" w:themeColor="accent3" w:themeShade="BF"/>
          <w:sz w:val="22"/>
          <w:szCs w:val="22"/>
        </w:rPr>
        <w:t xml:space="preserve"> </w:t>
      </w:r>
      <w:r w:rsidRPr="007B07D0">
        <w:rPr>
          <w:rFonts w:ascii="Arial" w:hAnsi="Arial" w:cs="Arial"/>
          <w:color w:val="7B7B7B" w:themeColor="accent3" w:themeShade="BF"/>
          <w:sz w:val="22"/>
          <w:szCs w:val="22"/>
        </w:rPr>
        <w:t>is a</w:t>
      </w:r>
      <w:r>
        <w:rPr>
          <w:rFonts w:ascii="Arial" w:hAnsi="Arial" w:cs="Arial"/>
          <w:color w:val="7B7B7B" w:themeColor="accent3" w:themeShade="BF"/>
          <w:sz w:val="22"/>
          <w:szCs w:val="22"/>
        </w:rPr>
        <w:t xml:space="preserve"> </w:t>
      </w:r>
      <w:r w:rsidRPr="007B07D0">
        <w:rPr>
          <w:rFonts w:ascii="Arial" w:hAnsi="Arial" w:cs="Arial"/>
          <w:color w:val="7B7B7B" w:themeColor="accent3" w:themeShade="BF"/>
          <w:sz w:val="22"/>
          <w:szCs w:val="22"/>
        </w:rPr>
        <w:t>three-part procedure</w:t>
      </w:r>
      <w:r>
        <w:rPr>
          <w:rFonts w:ascii="Arial" w:hAnsi="Arial" w:cs="Arial"/>
          <w:color w:val="7B7B7B" w:themeColor="accent3" w:themeShade="BF"/>
          <w:sz w:val="22"/>
          <w:szCs w:val="22"/>
        </w:rPr>
        <w:t xml:space="preserve"> </w:t>
      </w:r>
      <w:r w:rsidRPr="007B07D0">
        <w:rPr>
          <w:rFonts w:ascii="Arial" w:hAnsi="Arial" w:cs="Arial"/>
          <w:color w:val="7B7B7B" w:themeColor="accent3" w:themeShade="BF"/>
          <w:sz w:val="22"/>
          <w:szCs w:val="22"/>
        </w:rPr>
        <w:t>which consist</w:t>
      </w:r>
      <w:r>
        <w:rPr>
          <w:rFonts w:ascii="Arial" w:hAnsi="Arial" w:cs="Arial"/>
          <w:color w:val="7B7B7B" w:themeColor="accent3" w:themeShade="BF"/>
          <w:sz w:val="22"/>
          <w:szCs w:val="22"/>
        </w:rPr>
        <w:t>s</w:t>
      </w:r>
      <w:r w:rsidRPr="007B07D0">
        <w:rPr>
          <w:rFonts w:ascii="Arial" w:hAnsi="Arial" w:cs="Arial"/>
          <w:color w:val="7B7B7B" w:themeColor="accent3" w:themeShade="BF"/>
          <w:sz w:val="22"/>
          <w:szCs w:val="22"/>
        </w:rPr>
        <w:t xml:space="preserve"> of a preliminary vesting order, interim vesting order </w:t>
      </w:r>
      <w:r>
        <w:rPr>
          <w:rFonts w:ascii="Arial" w:hAnsi="Arial" w:cs="Arial"/>
          <w:color w:val="7B7B7B" w:themeColor="accent3" w:themeShade="BF"/>
          <w:sz w:val="22"/>
          <w:szCs w:val="22"/>
        </w:rPr>
        <w:t>a</w:t>
      </w:r>
      <w:r w:rsidRPr="007B07D0">
        <w:rPr>
          <w:rFonts w:ascii="Arial" w:hAnsi="Arial" w:cs="Arial"/>
          <w:color w:val="7B7B7B" w:themeColor="accent3" w:themeShade="BF"/>
          <w:sz w:val="22"/>
          <w:szCs w:val="22"/>
        </w:rPr>
        <w:t>nd a</w:t>
      </w:r>
      <w:r>
        <w:rPr>
          <w:rFonts w:ascii="Arial" w:hAnsi="Arial" w:cs="Arial"/>
          <w:color w:val="7B7B7B" w:themeColor="accent3" w:themeShade="BF"/>
          <w:sz w:val="22"/>
          <w:szCs w:val="22"/>
        </w:rPr>
        <w:t xml:space="preserve"> </w:t>
      </w:r>
      <w:r w:rsidRPr="007B07D0">
        <w:rPr>
          <w:rFonts w:ascii="Arial" w:hAnsi="Arial" w:cs="Arial"/>
          <w:color w:val="7B7B7B" w:themeColor="accent3" w:themeShade="BF"/>
          <w:sz w:val="22"/>
          <w:szCs w:val="22"/>
        </w:rPr>
        <w:t>final vesting order.</w:t>
      </w:r>
      <w:r>
        <w:rPr>
          <w:rFonts w:ascii="Arial" w:hAnsi="Arial" w:cs="Arial"/>
          <w:color w:val="7B7B7B" w:themeColor="accent3" w:themeShade="BF"/>
          <w:sz w:val="22"/>
          <w:szCs w:val="22"/>
        </w:rPr>
        <w:t xml:space="preserve"> </w:t>
      </w:r>
      <w:r w:rsidRPr="007B07D0">
        <w:rPr>
          <w:rFonts w:ascii="Arial" w:hAnsi="Arial" w:cs="Arial"/>
          <w:color w:val="7B7B7B" w:themeColor="accent3" w:themeShade="BF"/>
          <w:sz w:val="22"/>
          <w:szCs w:val="22"/>
        </w:rPr>
        <w:t xml:space="preserve">A preliminary </w:t>
      </w:r>
      <w:r>
        <w:rPr>
          <w:rFonts w:ascii="Arial" w:hAnsi="Arial" w:cs="Arial"/>
          <w:color w:val="7B7B7B" w:themeColor="accent3" w:themeShade="BF"/>
          <w:sz w:val="22"/>
          <w:szCs w:val="22"/>
        </w:rPr>
        <w:t>vesting</w:t>
      </w:r>
      <w:r w:rsidRPr="007B07D0">
        <w:rPr>
          <w:rFonts w:ascii="Arial" w:hAnsi="Arial" w:cs="Arial"/>
          <w:color w:val="7B7B7B" w:themeColor="accent3" w:themeShade="BF"/>
          <w:sz w:val="22"/>
          <w:szCs w:val="22"/>
        </w:rPr>
        <w:t xml:space="preserve"> order</w:t>
      </w:r>
      <w:r>
        <w:rPr>
          <w:rFonts w:ascii="Arial" w:hAnsi="Arial" w:cs="Arial"/>
          <w:color w:val="7B7B7B" w:themeColor="accent3" w:themeShade="BF"/>
          <w:sz w:val="22"/>
          <w:szCs w:val="22"/>
        </w:rPr>
        <w:t xml:space="preserve"> </w:t>
      </w:r>
      <w:r w:rsidRPr="007B07D0">
        <w:rPr>
          <w:rFonts w:ascii="Arial" w:hAnsi="Arial" w:cs="Arial"/>
          <w:color w:val="7B7B7B" w:themeColor="accent3" w:themeShade="BF"/>
          <w:sz w:val="22"/>
          <w:szCs w:val="22"/>
        </w:rPr>
        <w:t xml:space="preserve">may be requested if judgment has been granted in favor of the creditor in order to execute against the debtors property. The order contains strict service requirements which are usually set out at paragraph seven of the order. The preliminary vesting order allows the creditor to acquire the right to use, </w:t>
      </w:r>
      <w:r w:rsidR="000101E6">
        <w:rPr>
          <w:rFonts w:ascii="Arial" w:hAnsi="Arial" w:cs="Arial"/>
          <w:color w:val="7B7B7B" w:themeColor="accent3" w:themeShade="BF"/>
          <w:sz w:val="22"/>
          <w:szCs w:val="22"/>
        </w:rPr>
        <w:t>l</w:t>
      </w:r>
      <w:r w:rsidRPr="007B07D0">
        <w:rPr>
          <w:rFonts w:ascii="Arial" w:hAnsi="Arial" w:cs="Arial"/>
          <w:color w:val="7B7B7B" w:themeColor="accent3" w:themeShade="BF"/>
          <w:sz w:val="22"/>
          <w:szCs w:val="22"/>
        </w:rPr>
        <w:t>et, possess</w:t>
      </w:r>
      <w:r w:rsidR="000101E6">
        <w:rPr>
          <w:rFonts w:ascii="Arial" w:hAnsi="Arial" w:cs="Arial"/>
          <w:color w:val="7B7B7B" w:themeColor="accent3" w:themeShade="BF"/>
          <w:sz w:val="22"/>
          <w:szCs w:val="22"/>
        </w:rPr>
        <w:t xml:space="preserve">, </w:t>
      </w:r>
      <w:r w:rsidRPr="007B07D0">
        <w:rPr>
          <w:rFonts w:ascii="Arial" w:hAnsi="Arial" w:cs="Arial"/>
          <w:color w:val="7B7B7B" w:themeColor="accent3" w:themeShade="BF"/>
          <w:sz w:val="22"/>
          <w:szCs w:val="22"/>
        </w:rPr>
        <w:t>receive payment of rent for the property</w:t>
      </w:r>
      <w:r w:rsidR="000101E6">
        <w:rPr>
          <w:rFonts w:ascii="Arial" w:hAnsi="Arial" w:cs="Arial"/>
          <w:color w:val="7B7B7B" w:themeColor="accent3" w:themeShade="BF"/>
          <w:sz w:val="22"/>
          <w:szCs w:val="22"/>
        </w:rPr>
        <w:t xml:space="preserve"> a</w:t>
      </w:r>
      <w:r w:rsidR="000101E6" w:rsidRPr="000101E6">
        <w:rPr>
          <w:rFonts w:ascii="Arial" w:hAnsi="Arial" w:cs="Arial"/>
          <w:color w:val="7B7B7B" w:themeColor="accent3" w:themeShade="BF"/>
          <w:sz w:val="22"/>
          <w:szCs w:val="22"/>
        </w:rPr>
        <w:t>nd evict the debtor</w:t>
      </w:r>
      <w:r w:rsidR="00761935">
        <w:rPr>
          <w:rFonts w:ascii="Arial" w:hAnsi="Arial" w:cs="Arial"/>
          <w:color w:val="7B7B7B" w:themeColor="accent3" w:themeShade="BF"/>
          <w:sz w:val="22"/>
          <w:szCs w:val="22"/>
        </w:rPr>
        <w:t xml:space="preserve"> if necessary</w:t>
      </w:r>
      <w:r w:rsidRPr="007B07D0">
        <w:rPr>
          <w:rFonts w:ascii="Arial" w:hAnsi="Arial" w:cs="Arial"/>
          <w:color w:val="7B7B7B" w:themeColor="accent3" w:themeShade="BF"/>
          <w:sz w:val="22"/>
          <w:szCs w:val="22"/>
        </w:rPr>
        <w:t>.</w:t>
      </w:r>
      <w:r w:rsidR="000101E6">
        <w:rPr>
          <w:rFonts w:ascii="Arial" w:hAnsi="Arial" w:cs="Arial"/>
          <w:color w:val="7B7B7B" w:themeColor="accent3" w:themeShade="BF"/>
          <w:sz w:val="22"/>
          <w:szCs w:val="22"/>
        </w:rPr>
        <w:t xml:space="preserve"> </w:t>
      </w:r>
      <w:r w:rsidR="000101E6" w:rsidRPr="000101E6">
        <w:rPr>
          <w:rFonts w:ascii="Arial" w:hAnsi="Arial" w:cs="Arial"/>
          <w:color w:val="7B7B7B" w:themeColor="accent3" w:themeShade="BF"/>
          <w:sz w:val="22"/>
          <w:szCs w:val="22"/>
        </w:rPr>
        <w:t>It is important to note that whilst the d</w:t>
      </w:r>
      <w:r w:rsidR="000101E6">
        <w:rPr>
          <w:rFonts w:ascii="Arial" w:hAnsi="Arial" w:cs="Arial"/>
          <w:color w:val="7B7B7B" w:themeColor="accent3" w:themeShade="BF"/>
          <w:sz w:val="22"/>
          <w:szCs w:val="22"/>
        </w:rPr>
        <w:t>ebtor</w:t>
      </w:r>
      <w:r w:rsidR="000101E6" w:rsidRPr="000101E6">
        <w:rPr>
          <w:rFonts w:ascii="Arial" w:hAnsi="Arial" w:cs="Arial"/>
          <w:color w:val="7B7B7B" w:themeColor="accent3" w:themeShade="BF"/>
          <w:sz w:val="22"/>
          <w:szCs w:val="22"/>
        </w:rPr>
        <w:t xml:space="preserve"> is still able to sell the real estate, this can only be done with the consent of the creditor who is usually the preliminary vesting order holder.</w:t>
      </w:r>
    </w:p>
    <w:p w14:paraId="74BEA503" w14:textId="77777777" w:rsidR="000101E6" w:rsidRDefault="000101E6" w:rsidP="00482EDD">
      <w:pPr>
        <w:jc w:val="both"/>
        <w:rPr>
          <w:rFonts w:ascii="Arial" w:hAnsi="Arial" w:cs="Arial"/>
          <w:color w:val="7B7B7B" w:themeColor="accent3" w:themeShade="BF"/>
          <w:sz w:val="22"/>
          <w:szCs w:val="22"/>
        </w:rPr>
      </w:pPr>
    </w:p>
    <w:p w14:paraId="28800027" w14:textId="77777777" w:rsidR="005A0E8A" w:rsidRDefault="00761935" w:rsidP="00482EDD">
      <w:pPr>
        <w:jc w:val="both"/>
        <w:rPr>
          <w:rFonts w:ascii="Arial" w:hAnsi="Arial" w:cs="Arial"/>
          <w:color w:val="7B7B7B" w:themeColor="accent3" w:themeShade="BF"/>
          <w:sz w:val="22"/>
          <w:szCs w:val="22"/>
        </w:rPr>
      </w:pPr>
      <w:r w:rsidRPr="00761935">
        <w:rPr>
          <w:rFonts w:ascii="Arial" w:hAnsi="Arial" w:cs="Arial"/>
          <w:color w:val="7B7B7B" w:themeColor="accent3" w:themeShade="BF"/>
          <w:sz w:val="22"/>
          <w:szCs w:val="22"/>
        </w:rPr>
        <w:t xml:space="preserve">The second part of the procedure is the interim vesting order. This extinguishes the debtors right and title </w:t>
      </w:r>
      <w:r>
        <w:rPr>
          <w:rFonts w:ascii="Arial" w:hAnsi="Arial" w:cs="Arial"/>
          <w:color w:val="7B7B7B" w:themeColor="accent3" w:themeShade="BF"/>
          <w:sz w:val="22"/>
          <w:szCs w:val="22"/>
        </w:rPr>
        <w:t>to</w:t>
      </w:r>
      <w:r w:rsidRPr="00761935">
        <w:rPr>
          <w:rFonts w:ascii="Arial" w:hAnsi="Arial" w:cs="Arial"/>
          <w:color w:val="7B7B7B" w:themeColor="accent3" w:themeShade="BF"/>
          <w:sz w:val="22"/>
          <w:szCs w:val="22"/>
        </w:rPr>
        <w:t xml:space="preserve"> the property.</w:t>
      </w:r>
      <w:r>
        <w:rPr>
          <w:rFonts w:ascii="Arial" w:hAnsi="Arial" w:cs="Arial"/>
          <w:color w:val="7B7B7B" w:themeColor="accent3" w:themeShade="BF"/>
          <w:sz w:val="22"/>
          <w:szCs w:val="22"/>
        </w:rPr>
        <w:t xml:space="preserve"> </w:t>
      </w:r>
      <w:r w:rsidRPr="00761935">
        <w:rPr>
          <w:rFonts w:ascii="Arial" w:hAnsi="Arial" w:cs="Arial"/>
          <w:color w:val="7B7B7B" w:themeColor="accent3" w:themeShade="BF"/>
          <w:sz w:val="22"/>
          <w:szCs w:val="22"/>
        </w:rPr>
        <w:t xml:space="preserve">the creditor must produce a statement of account setting out the amounts </w:t>
      </w:r>
      <w:r>
        <w:rPr>
          <w:rFonts w:ascii="Arial" w:hAnsi="Arial" w:cs="Arial"/>
          <w:color w:val="7B7B7B" w:themeColor="accent3" w:themeShade="BF"/>
          <w:sz w:val="22"/>
          <w:szCs w:val="22"/>
        </w:rPr>
        <w:t xml:space="preserve">owed </w:t>
      </w:r>
      <w:r w:rsidRPr="00761935">
        <w:rPr>
          <w:rFonts w:ascii="Arial" w:hAnsi="Arial" w:cs="Arial"/>
          <w:color w:val="7B7B7B" w:themeColor="accent3" w:themeShade="BF"/>
          <w:sz w:val="22"/>
          <w:szCs w:val="22"/>
        </w:rPr>
        <w:t>together with the amount</w:t>
      </w:r>
      <w:r>
        <w:rPr>
          <w:rFonts w:ascii="Arial" w:hAnsi="Arial" w:cs="Arial"/>
          <w:color w:val="7B7B7B" w:themeColor="accent3" w:themeShade="BF"/>
          <w:sz w:val="22"/>
          <w:szCs w:val="22"/>
        </w:rPr>
        <w:t>s</w:t>
      </w:r>
      <w:r w:rsidRPr="00761935">
        <w:rPr>
          <w:rFonts w:ascii="Arial" w:hAnsi="Arial" w:cs="Arial"/>
          <w:color w:val="7B7B7B" w:themeColor="accent3" w:themeShade="BF"/>
          <w:sz w:val="22"/>
          <w:szCs w:val="22"/>
        </w:rPr>
        <w:t xml:space="preserve"> received </w:t>
      </w:r>
      <w:r>
        <w:rPr>
          <w:rFonts w:ascii="Arial" w:hAnsi="Arial" w:cs="Arial"/>
          <w:color w:val="7B7B7B" w:themeColor="accent3" w:themeShade="BF"/>
          <w:sz w:val="22"/>
          <w:szCs w:val="22"/>
        </w:rPr>
        <w:t>to show</w:t>
      </w:r>
      <w:r w:rsidRPr="00761935">
        <w:rPr>
          <w:rFonts w:ascii="Arial" w:hAnsi="Arial" w:cs="Arial"/>
          <w:color w:val="7B7B7B" w:themeColor="accent3" w:themeShade="BF"/>
          <w:sz w:val="22"/>
          <w:szCs w:val="22"/>
        </w:rPr>
        <w:t xml:space="preserve"> the total amounts </w:t>
      </w:r>
      <w:r>
        <w:rPr>
          <w:rFonts w:ascii="Arial" w:hAnsi="Arial" w:cs="Arial"/>
          <w:color w:val="7B7B7B" w:themeColor="accent3" w:themeShade="BF"/>
          <w:sz w:val="22"/>
          <w:szCs w:val="22"/>
        </w:rPr>
        <w:t>due</w:t>
      </w:r>
      <w:r w:rsidRPr="007619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w:t>
      </w:r>
      <w:r w:rsidRPr="00761935">
        <w:rPr>
          <w:rFonts w:ascii="Arial" w:hAnsi="Arial" w:cs="Arial"/>
          <w:color w:val="7B7B7B" w:themeColor="accent3" w:themeShade="BF"/>
          <w:sz w:val="22"/>
          <w:szCs w:val="22"/>
        </w:rPr>
        <w:t>he debtor will be summoned</w:t>
      </w:r>
      <w:r>
        <w:rPr>
          <w:rFonts w:ascii="Arial" w:hAnsi="Arial" w:cs="Arial"/>
          <w:color w:val="7B7B7B" w:themeColor="accent3" w:themeShade="BF"/>
          <w:sz w:val="22"/>
          <w:szCs w:val="22"/>
        </w:rPr>
        <w:t xml:space="preserve"> to a Jurat Commissioner </w:t>
      </w:r>
      <w:r w:rsidRPr="00761935">
        <w:rPr>
          <w:rFonts w:ascii="Arial" w:hAnsi="Arial" w:cs="Arial"/>
          <w:color w:val="7B7B7B" w:themeColor="accent3" w:themeShade="BF"/>
          <w:sz w:val="22"/>
          <w:szCs w:val="22"/>
        </w:rPr>
        <w:t>to confirm or dispute the amounts owed to the creditor</w:t>
      </w:r>
      <w:r>
        <w:rPr>
          <w:rFonts w:ascii="Arial" w:hAnsi="Arial" w:cs="Arial"/>
          <w:color w:val="7B7B7B" w:themeColor="accent3" w:themeShade="BF"/>
          <w:sz w:val="22"/>
          <w:szCs w:val="22"/>
        </w:rPr>
        <w:t xml:space="preserve"> </w:t>
      </w:r>
      <w:r w:rsidRPr="00761935">
        <w:rPr>
          <w:rFonts w:ascii="Arial" w:hAnsi="Arial" w:cs="Arial"/>
          <w:color w:val="7B7B7B" w:themeColor="accent3" w:themeShade="BF"/>
          <w:sz w:val="22"/>
          <w:szCs w:val="22"/>
        </w:rPr>
        <w:t>before concluding a final report declaring the amount owed to the creditor.</w:t>
      </w:r>
      <w:r>
        <w:rPr>
          <w:rFonts w:ascii="Arial" w:hAnsi="Arial" w:cs="Arial"/>
          <w:color w:val="7B7B7B" w:themeColor="accent3" w:themeShade="BF"/>
          <w:sz w:val="22"/>
          <w:szCs w:val="22"/>
        </w:rPr>
        <w:t xml:space="preserve"> </w:t>
      </w:r>
      <w:r w:rsidRPr="00761935">
        <w:rPr>
          <w:rFonts w:ascii="Arial" w:hAnsi="Arial" w:cs="Arial"/>
          <w:color w:val="7B7B7B" w:themeColor="accent3" w:themeShade="BF"/>
          <w:sz w:val="22"/>
          <w:szCs w:val="22"/>
        </w:rPr>
        <w:lastRenderedPageBreak/>
        <w:t>The debtor will then be summoned to the Royal Court in order to pay the amount due</w:t>
      </w:r>
      <w:r>
        <w:rPr>
          <w:rFonts w:ascii="Arial" w:hAnsi="Arial" w:cs="Arial"/>
          <w:color w:val="7B7B7B" w:themeColor="accent3" w:themeShade="BF"/>
          <w:sz w:val="22"/>
          <w:szCs w:val="22"/>
        </w:rPr>
        <w:t xml:space="preserve"> </w:t>
      </w:r>
      <w:r w:rsidRPr="00761935">
        <w:rPr>
          <w:rFonts w:ascii="Arial" w:hAnsi="Arial" w:cs="Arial"/>
          <w:color w:val="7B7B7B" w:themeColor="accent3" w:themeShade="BF"/>
          <w:sz w:val="22"/>
          <w:szCs w:val="22"/>
        </w:rPr>
        <w:t>or if they cannot which is the case in most instances, an interim vesting order is granted.</w:t>
      </w:r>
      <w:r>
        <w:rPr>
          <w:rFonts w:ascii="Arial" w:hAnsi="Arial" w:cs="Arial"/>
          <w:color w:val="7B7B7B" w:themeColor="accent3" w:themeShade="BF"/>
          <w:sz w:val="22"/>
          <w:szCs w:val="22"/>
        </w:rPr>
        <w:t xml:space="preserve"> </w:t>
      </w:r>
      <w:r w:rsidRPr="00761935">
        <w:rPr>
          <w:rFonts w:ascii="Arial" w:hAnsi="Arial" w:cs="Arial"/>
          <w:color w:val="7B7B7B" w:themeColor="accent3" w:themeShade="BF"/>
          <w:sz w:val="22"/>
          <w:szCs w:val="22"/>
        </w:rPr>
        <w:t>As the property is now under the control of the creditor the duty falls on them to insure</w:t>
      </w:r>
      <w:r>
        <w:rPr>
          <w:rFonts w:ascii="Arial" w:hAnsi="Arial" w:cs="Arial"/>
          <w:color w:val="7B7B7B" w:themeColor="accent3" w:themeShade="BF"/>
          <w:sz w:val="22"/>
          <w:szCs w:val="22"/>
        </w:rPr>
        <w:t>,</w:t>
      </w:r>
      <w:r w:rsidRPr="00761935">
        <w:rPr>
          <w:rFonts w:ascii="Arial" w:hAnsi="Arial" w:cs="Arial"/>
          <w:color w:val="7B7B7B" w:themeColor="accent3" w:themeShade="BF"/>
          <w:sz w:val="22"/>
          <w:szCs w:val="22"/>
        </w:rPr>
        <w:t xml:space="preserve"> let or maintain the real estate for the benefit of the other creditors. The creditor must th</w:t>
      </w:r>
      <w:r>
        <w:rPr>
          <w:rFonts w:ascii="Arial" w:hAnsi="Arial" w:cs="Arial"/>
          <w:color w:val="7B7B7B" w:themeColor="accent3" w:themeShade="BF"/>
          <w:sz w:val="22"/>
          <w:szCs w:val="22"/>
        </w:rPr>
        <w:t xml:space="preserve">en </w:t>
      </w:r>
      <w:r w:rsidRPr="00761935">
        <w:rPr>
          <w:rFonts w:ascii="Arial" w:hAnsi="Arial" w:cs="Arial"/>
          <w:color w:val="7B7B7B" w:themeColor="accent3" w:themeShade="BF"/>
          <w:sz w:val="22"/>
          <w:szCs w:val="22"/>
        </w:rPr>
        <w:t xml:space="preserve">open a register of claims and publish twice in </w:t>
      </w:r>
      <w:r>
        <w:rPr>
          <w:rFonts w:ascii="Arial" w:hAnsi="Arial" w:cs="Arial"/>
          <w:color w:val="7B7B7B" w:themeColor="accent3" w:themeShade="BF"/>
          <w:sz w:val="22"/>
          <w:szCs w:val="22"/>
        </w:rPr>
        <w:t>t</w:t>
      </w:r>
      <w:r w:rsidRPr="00761935">
        <w:rPr>
          <w:rFonts w:ascii="Arial" w:hAnsi="Arial" w:cs="Arial"/>
          <w:color w:val="7B7B7B" w:themeColor="accent3" w:themeShade="BF"/>
          <w:sz w:val="22"/>
          <w:szCs w:val="22"/>
        </w:rPr>
        <w:t>he Gazette</w:t>
      </w:r>
      <w:r>
        <w:rPr>
          <w:rFonts w:ascii="Arial" w:hAnsi="Arial" w:cs="Arial"/>
          <w:color w:val="7B7B7B" w:themeColor="accent3" w:themeShade="BF"/>
          <w:sz w:val="22"/>
          <w:szCs w:val="22"/>
        </w:rPr>
        <w:t xml:space="preserve"> Officielle, </w:t>
      </w:r>
      <w:r w:rsidR="005A0E8A" w:rsidRPr="005A0E8A">
        <w:rPr>
          <w:rFonts w:ascii="Arial" w:hAnsi="Arial" w:cs="Arial"/>
          <w:color w:val="7B7B7B" w:themeColor="accent3" w:themeShade="BF"/>
          <w:sz w:val="22"/>
          <w:szCs w:val="22"/>
        </w:rPr>
        <w:t>have number for other creditors to register claim</w:t>
      </w:r>
      <w:r w:rsidR="005A0E8A">
        <w:rPr>
          <w:rFonts w:ascii="Arial" w:hAnsi="Arial" w:cs="Arial"/>
          <w:color w:val="7B7B7B" w:themeColor="accent3" w:themeShade="BF"/>
          <w:sz w:val="22"/>
          <w:szCs w:val="22"/>
        </w:rPr>
        <w:t>.</w:t>
      </w:r>
    </w:p>
    <w:p w14:paraId="02AFD4D1" w14:textId="77777777" w:rsidR="005A0E8A" w:rsidRDefault="005A0E8A" w:rsidP="00482EDD">
      <w:pPr>
        <w:jc w:val="both"/>
        <w:rPr>
          <w:rFonts w:ascii="Arial" w:hAnsi="Arial" w:cs="Arial"/>
          <w:color w:val="7B7B7B" w:themeColor="accent3" w:themeShade="BF"/>
          <w:sz w:val="22"/>
          <w:szCs w:val="22"/>
        </w:rPr>
      </w:pPr>
    </w:p>
    <w:p w14:paraId="1B013670" w14:textId="404B8025" w:rsidR="00DF75F8" w:rsidRPr="00DB4376" w:rsidRDefault="005A0E8A" w:rsidP="00482ED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Pr="005A0E8A">
        <w:rPr>
          <w:rFonts w:ascii="Arial" w:hAnsi="Arial" w:cs="Arial"/>
          <w:color w:val="7B7B7B" w:themeColor="accent3" w:themeShade="BF"/>
          <w:sz w:val="22"/>
          <w:szCs w:val="22"/>
        </w:rPr>
        <w:t xml:space="preserve"> creditor</w:t>
      </w:r>
      <w:r>
        <w:rPr>
          <w:rFonts w:ascii="Arial" w:hAnsi="Arial" w:cs="Arial"/>
          <w:color w:val="7B7B7B" w:themeColor="accent3" w:themeShade="BF"/>
          <w:sz w:val="22"/>
          <w:szCs w:val="22"/>
        </w:rPr>
        <w:t xml:space="preserve"> </w:t>
      </w:r>
      <w:r w:rsidRPr="005A0E8A">
        <w:rPr>
          <w:rFonts w:ascii="Arial" w:hAnsi="Arial" w:cs="Arial"/>
          <w:color w:val="7B7B7B" w:themeColor="accent3" w:themeShade="BF"/>
          <w:sz w:val="22"/>
          <w:szCs w:val="22"/>
        </w:rPr>
        <w:t xml:space="preserve">may apply for a final vesting order if they undertake to discharge all registered </w:t>
      </w:r>
      <w:r w:rsidR="00DB4376" w:rsidRPr="005A0E8A">
        <w:rPr>
          <w:rFonts w:ascii="Arial" w:hAnsi="Arial" w:cs="Arial"/>
          <w:color w:val="7B7B7B" w:themeColor="accent3" w:themeShade="BF"/>
          <w:sz w:val="22"/>
          <w:szCs w:val="22"/>
        </w:rPr>
        <w:t>creditors’</w:t>
      </w:r>
      <w:r w:rsidRPr="005A0E8A">
        <w:rPr>
          <w:rFonts w:ascii="Arial" w:hAnsi="Arial" w:cs="Arial"/>
          <w:color w:val="7B7B7B" w:themeColor="accent3" w:themeShade="BF"/>
          <w:sz w:val="22"/>
          <w:szCs w:val="22"/>
        </w:rPr>
        <w:t xml:space="preserve"> claims which amount cannot be challenged.</w:t>
      </w:r>
      <w:r>
        <w:rPr>
          <w:rFonts w:ascii="Arial" w:hAnsi="Arial" w:cs="Arial"/>
          <w:color w:val="7B7B7B" w:themeColor="accent3" w:themeShade="BF"/>
          <w:sz w:val="22"/>
          <w:szCs w:val="22"/>
        </w:rPr>
        <w:t xml:space="preserve"> </w:t>
      </w:r>
      <w:r w:rsidRPr="005A0E8A">
        <w:rPr>
          <w:rFonts w:ascii="Arial" w:hAnsi="Arial" w:cs="Arial"/>
          <w:color w:val="7B7B7B" w:themeColor="accent3" w:themeShade="BF"/>
          <w:sz w:val="22"/>
          <w:szCs w:val="22"/>
        </w:rPr>
        <w:t xml:space="preserve">The creditor must produce a draft martialling report which sets out all the claims and amounts in priorities of their claims. The creditor must </w:t>
      </w:r>
      <w:r>
        <w:rPr>
          <w:rFonts w:ascii="Arial" w:hAnsi="Arial" w:cs="Arial"/>
          <w:color w:val="7B7B7B" w:themeColor="accent3" w:themeShade="BF"/>
          <w:sz w:val="22"/>
          <w:szCs w:val="22"/>
        </w:rPr>
        <w:t>then</w:t>
      </w:r>
      <w:r w:rsidRPr="005A0E8A">
        <w:rPr>
          <w:rFonts w:ascii="Arial" w:hAnsi="Arial" w:cs="Arial"/>
          <w:color w:val="7B7B7B" w:themeColor="accent3" w:themeShade="BF"/>
          <w:sz w:val="22"/>
          <w:szCs w:val="22"/>
        </w:rPr>
        <w:t xml:space="preserve"> appear in court with the lowest priority claim</w:t>
      </w:r>
      <w:r>
        <w:rPr>
          <w:rFonts w:ascii="Arial" w:hAnsi="Arial" w:cs="Arial"/>
          <w:color w:val="7B7B7B" w:themeColor="accent3" w:themeShade="BF"/>
          <w:sz w:val="22"/>
          <w:szCs w:val="22"/>
        </w:rPr>
        <w:t>ants</w:t>
      </w:r>
      <w:r w:rsidRPr="005A0E8A">
        <w:rPr>
          <w:rFonts w:ascii="Arial" w:hAnsi="Arial" w:cs="Arial"/>
          <w:color w:val="7B7B7B" w:themeColor="accent3" w:themeShade="BF"/>
          <w:sz w:val="22"/>
          <w:szCs w:val="22"/>
        </w:rPr>
        <w:t xml:space="preserve"> in order to confirm the conditions if they would like the property to vest in them in order to satisfy a full </w:t>
      </w:r>
      <w:r w:rsidR="00DB4376" w:rsidRPr="005A0E8A">
        <w:rPr>
          <w:rFonts w:ascii="Arial" w:hAnsi="Arial" w:cs="Arial"/>
          <w:color w:val="7B7B7B" w:themeColor="accent3" w:themeShade="BF"/>
          <w:sz w:val="22"/>
          <w:szCs w:val="22"/>
        </w:rPr>
        <w:t>high</w:t>
      </w:r>
      <w:r w:rsidR="00DB4376">
        <w:rPr>
          <w:rFonts w:ascii="Arial" w:hAnsi="Arial" w:cs="Arial"/>
          <w:color w:val="7B7B7B" w:themeColor="accent3" w:themeShade="BF"/>
          <w:sz w:val="22"/>
          <w:szCs w:val="22"/>
        </w:rPr>
        <w:t>er-ranking</w:t>
      </w:r>
      <w:r w:rsidRPr="005A0E8A">
        <w:rPr>
          <w:rFonts w:ascii="Arial" w:hAnsi="Arial" w:cs="Arial"/>
          <w:color w:val="7B7B7B" w:themeColor="accent3" w:themeShade="BF"/>
          <w:sz w:val="22"/>
          <w:szCs w:val="22"/>
        </w:rPr>
        <w:t xml:space="preserve"> claimant or renounce their claim which</w:t>
      </w:r>
      <w:r w:rsidR="00761935">
        <w:rPr>
          <w:rFonts w:ascii="Arial" w:hAnsi="Arial" w:cs="Arial"/>
          <w:color w:val="7B7B7B" w:themeColor="accent3" w:themeShade="BF"/>
          <w:sz w:val="22"/>
          <w:szCs w:val="22"/>
        </w:rPr>
        <w:t xml:space="preserve"> </w:t>
      </w:r>
      <w:r w:rsidRPr="005A0E8A">
        <w:rPr>
          <w:rFonts w:ascii="Arial" w:hAnsi="Arial" w:cs="Arial"/>
          <w:color w:val="7B7B7B" w:themeColor="accent3" w:themeShade="BF"/>
          <w:sz w:val="22"/>
          <w:szCs w:val="22"/>
        </w:rPr>
        <w:t xml:space="preserve">remove their right to pursue a claim against </w:t>
      </w:r>
      <w:r>
        <w:rPr>
          <w:rFonts w:ascii="Arial" w:hAnsi="Arial" w:cs="Arial"/>
          <w:color w:val="7B7B7B" w:themeColor="accent3" w:themeShade="BF"/>
          <w:sz w:val="22"/>
          <w:szCs w:val="22"/>
        </w:rPr>
        <w:t>the property</w:t>
      </w:r>
      <w:r w:rsidRPr="005A0E8A">
        <w:rPr>
          <w:rFonts w:ascii="Arial" w:hAnsi="Arial" w:cs="Arial"/>
          <w:color w:val="7B7B7B" w:themeColor="accent3" w:themeShade="BF"/>
          <w:sz w:val="22"/>
          <w:szCs w:val="22"/>
        </w:rPr>
        <w:t>. Sh</w:t>
      </w:r>
      <w:r>
        <w:rPr>
          <w:rFonts w:ascii="Arial" w:hAnsi="Arial" w:cs="Arial"/>
          <w:color w:val="7B7B7B" w:themeColor="accent3" w:themeShade="BF"/>
          <w:sz w:val="22"/>
          <w:szCs w:val="22"/>
        </w:rPr>
        <w:t>ould</w:t>
      </w:r>
      <w:r w:rsidRPr="005A0E8A">
        <w:rPr>
          <w:rFonts w:ascii="Arial" w:hAnsi="Arial" w:cs="Arial"/>
          <w:color w:val="7B7B7B" w:themeColor="accent3" w:themeShade="BF"/>
          <w:sz w:val="22"/>
          <w:szCs w:val="22"/>
        </w:rPr>
        <w:t xml:space="preserve"> the creditor </w:t>
      </w:r>
      <w:r>
        <w:rPr>
          <w:rFonts w:ascii="Arial" w:hAnsi="Arial" w:cs="Arial"/>
          <w:color w:val="7B7B7B" w:themeColor="accent3" w:themeShade="BF"/>
          <w:sz w:val="22"/>
          <w:szCs w:val="22"/>
        </w:rPr>
        <w:t>accept</w:t>
      </w:r>
      <w:r w:rsidRPr="005A0E8A">
        <w:rPr>
          <w:rFonts w:ascii="Arial" w:hAnsi="Arial" w:cs="Arial"/>
          <w:color w:val="7B7B7B" w:themeColor="accent3" w:themeShade="BF"/>
          <w:sz w:val="22"/>
          <w:szCs w:val="22"/>
        </w:rPr>
        <w:t xml:space="preserve"> the real estate then they are granted a final vesting order. The</w:t>
      </w:r>
      <w:r>
        <w:rPr>
          <w:rFonts w:ascii="Arial" w:hAnsi="Arial" w:cs="Arial"/>
          <w:color w:val="7B7B7B" w:themeColor="accent3" w:themeShade="BF"/>
          <w:sz w:val="22"/>
          <w:szCs w:val="22"/>
        </w:rPr>
        <w:t xml:space="preserve"> creditor</w:t>
      </w:r>
      <w:r w:rsidRPr="005A0E8A">
        <w:rPr>
          <w:rFonts w:ascii="Arial" w:hAnsi="Arial" w:cs="Arial"/>
          <w:color w:val="7B7B7B" w:themeColor="accent3" w:themeShade="BF"/>
          <w:sz w:val="22"/>
          <w:szCs w:val="22"/>
        </w:rPr>
        <w:t xml:space="preserve"> must then</w:t>
      </w:r>
      <w:r>
        <w:rPr>
          <w:rFonts w:ascii="Arial" w:hAnsi="Arial" w:cs="Arial"/>
          <w:color w:val="7B7B7B" w:themeColor="accent3" w:themeShade="BF"/>
          <w:sz w:val="22"/>
          <w:szCs w:val="22"/>
        </w:rPr>
        <w:t xml:space="preserve"> </w:t>
      </w:r>
      <w:r w:rsidRPr="005A0E8A">
        <w:rPr>
          <w:rFonts w:ascii="Arial" w:hAnsi="Arial" w:cs="Arial"/>
          <w:color w:val="7B7B7B" w:themeColor="accent3" w:themeShade="BF"/>
          <w:sz w:val="22"/>
          <w:szCs w:val="22"/>
        </w:rPr>
        <w:t>satisfy</w:t>
      </w:r>
      <w:r>
        <w:rPr>
          <w:rFonts w:ascii="Arial" w:hAnsi="Arial" w:cs="Arial"/>
          <w:color w:val="7B7B7B" w:themeColor="accent3" w:themeShade="BF"/>
          <w:sz w:val="22"/>
          <w:szCs w:val="22"/>
        </w:rPr>
        <w:t xml:space="preserve"> </w:t>
      </w:r>
      <w:r w:rsidRPr="005A0E8A">
        <w:rPr>
          <w:rFonts w:ascii="Arial" w:hAnsi="Arial" w:cs="Arial"/>
          <w:color w:val="7B7B7B" w:themeColor="accent3" w:themeShade="BF"/>
          <w:sz w:val="22"/>
          <w:szCs w:val="22"/>
        </w:rPr>
        <w:t xml:space="preserve">the claims of all </w:t>
      </w:r>
      <w:r w:rsidR="00DB4376" w:rsidRPr="005A0E8A">
        <w:rPr>
          <w:rFonts w:ascii="Arial" w:hAnsi="Arial" w:cs="Arial"/>
          <w:color w:val="7B7B7B" w:themeColor="accent3" w:themeShade="BF"/>
          <w:sz w:val="22"/>
          <w:szCs w:val="22"/>
        </w:rPr>
        <w:t>higher-ranking</w:t>
      </w:r>
      <w:r w:rsidRPr="005A0E8A">
        <w:rPr>
          <w:rFonts w:ascii="Arial" w:hAnsi="Arial" w:cs="Arial"/>
          <w:color w:val="7B7B7B" w:themeColor="accent3" w:themeShade="BF"/>
          <w:sz w:val="22"/>
          <w:szCs w:val="22"/>
        </w:rPr>
        <w:t xml:space="preserve"> creditors within 15 days</w:t>
      </w:r>
      <w:r>
        <w:rPr>
          <w:rFonts w:ascii="Arial" w:hAnsi="Arial" w:cs="Arial"/>
          <w:color w:val="7B7B7B" w:themeColor="accent3" w:themeShade="BF"/>
          <w:sz w:val="22"/>
          <w:szCs w:val="22"/>
        </w:rPr>
        <w:t xml:space="preserve"> or at an</w:t>
      </w:r>
      <w:r w:rsidRPr="005A0E8A">
        <w:rPr>
          <w:rFonts w:ascii="Arial" w:hAnsi="Arial" w:cs="Arial"/>
          <w:color w:val="7B7B7B" w:themeColor="accent3" w:themeShade="BF"/>
          <w:sz w:val="22"/>
          <w:szCs w:val="22"/>
        </w:rPr>
        <w:t xml:space="preserve"> agreed time.</w:t>
      </w:r>
      <w:r>
        <w:rPr>
          <w:rFonts w:ascii="Arial" w:hAnsi="Arial" w:cs="Arial"/>
          <w:color w:val="7B7B7B" w:themeColor="accent3" w:themeShade="BF"/>
          <w:sz w:val="22"/>
          <w:szCs w:val="22"/>
        </w:rPr>
        <w:t xml:space="preserve"> </w:t>
      </w:r>
      <w:r w:rsidRPr="005A0E8A">
        <w:rPr>
          <w:rFonts w:ascii="Arial" w:hAnsi="Arial" w:cs="Arial"/>
          <w:color w:val="7B7B7B" w:themeColor="accent3" w:themeShade="BF"/>
          <w:sz w:val="22"/>
          <w:szCs w:val="22"/>
        </w:rPr>
        <w:t>The final vesting order is automatically registered with</w:t>
      </w:r>
      <w:r>
        <w:rPr>
          <w:rFonts w:ascii="Arial" w:hAnsi="Arial" w:cs="Arial"/>
          <w:color w:val="7B7B7B" w:themeColor="accent3" w:themeShade="BF"/>
          <w:sz w:val="22"/>
          <w:szCs w:val="22"/>
        </w:rPr>
        <w:t xml:space="preserve"> the </w:t>
      </w:r>
      <w:r w:rsidRPr="00DB4376">
        <w:rPr>
          <w:rFonts w:ascii="Arial" w:hAnsi="Arial" w:cs="Arial"/>
          <w:i/>
          <w:iCs/>
          <w:color w:val="7B7B7B" w:themeColor="accent3" w:themeShade="BF"/>
          <w:sz w:val="22"/>
          <w:szCs w:val="22"/>
        </w:rPr>
        <w:t>Greffe</w:t>
      </w:r>
      <w:r>
        <w:rPr>
          <w:rFonts w:ascii="Arial" w:hAnsi="Arial" w:cs="Arial"/>
          <w:color w:val="7B7B7B" w:themeColor="accent3" w:themeShade="BF"/>
          <w:sz w:val="22"/>
          <w:szCs w:val="22"/>
        </w:rPr>
        <w:t>.</w:t>
      </w:r>
      <w:r w:rsidR="00DF75F8" w:rsidRPr="00967EF3">
        <w:rPr>
          <w:rFonts w:ascii="Arial" w:hAnsi="Arial" w:cs="Arial"/>
          <w:color w:val="7B7B7B" w:themeColor="accent3" w:themeShade="BF"/>
          <w:sz w:val="22"/>
          <w:szCs w:val="22"/>
          <w:lang w:val="en-GB"/>
        </w:rPr>
        <w:t>]</w:t>
      </w:r>
    </w:p>
    <w:p w14:paraId="189231EB" w14:textId="77777777" w:rsidR="00D17FDC" w:rsidRPr="00967EF3" w:rsidRDefault="00D17FDC" w:rsidP="00357897">
      <w:pPr>
        <w:jc w:val="both"/>
        <w:rPr>
          <w:rFonts w:ascii="Arial" w:hAnsi="Arial" w:cs="Arial"/>
          <w:sz w:val="22"/>
          <w:szCs w:val="22"/>
          <w:shd w:val="clear" w:color="auto" w:fill="FFFFFF"/>
        </w:rPr>
      </w:pPr>
    </w:p>
    <w:p w14:paraId="3B91C5EF" w14:textId="77777777" w:rsidR="00105A8A" w:rsidRPr="00967EF3" w:rsidRDefault="00105A8A" w:rsidP="00357897">
      <w:pPr>
        <w:jc w:val="both"/>
        <w:rPr>
          <w:rFonts w:ascii="Arial" w:hAnsi="Arial" w:cs="Arial"/>
          <w:sz w:val="22"/>
          <w:szCs w:val="22"/>
          <w:shd w:val="clear" w:color="auto" w:fill="FFFFFF"/>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778D40F5" w14:textId="6E0E3C36" w:rsidR="00272C14" w:rsidRDefault="00272C14" w:rsidP="00357897">
      <w:pPr>
        <w:jc w:val="both"/>
        <w:rPr>
          <w:rFonts w:ascii="Arial" w:hAnsi="Arial" w:cs="Arial"/>
          <w:sz w:val="22"/>
          <w:szCs w:val="22"/>
          <w:lang w:val="en-GB"/>
        </w:rPr>
      </w:pPr>
      <w:r w:rsidRPr="00BC5275">
        <w:rPr>
          <w:rFonts w:ascii="Arial" w:hAnsi="Arial" w:cs="Arial"/>
          <w:sz w:val="22"/>
          <w:szCs w:val="22"/>
          <w:lang w:val="en-GB"/>
        </w:rPr>
        <w:t xml:space="preserve">In July 2016, Andy and Bob incorporated a company (Athletico Ltd) that specialised in selling novelty football </w:t>
      </w:r>
      <w:r w:rsidR="00DE653B" w:rsidRPr="00BC5275">
        <w:rPr>
          <w:rFonts w:ascii="Arial" w:hAnsi="Arial" w:cs="Arial"/>
          <w:sz w:val="22"/>
          <w:szCs w:val="22"/>
          <w:lang w:val="en-GB"/>
        </w:rPr>
        <w:t>T</w:t>
      </w:r>
      <w:r w:rsidRPr="00BC5275">
        <w:rPr>
          <w:rFonts w:ascii="Arial" w:hAnsi="Arial" w:cs="Arial"/>
          <w:sz w:val="22"/>
          <w:szCs w:val="22"/>
          <w:lang w:val="en-GB"/>
        </w:rPr>
        <w:t>-shirts. Andy and Bob were the company’s only members and directors. For the past 18 months, the company has been experiencing financial difficulties. In September 2018, the company’s overdraft with Beardsley Bank plc had reached its limit of £250,000. In return for increasing the overdraft limit to £300,000, Beardsley Bank plc demanded security</w:t>
      </w:r>
      <w:r w:rsidR="00937BD8" w:rsidRPr="00BC5275">
        <w:rPr>
          <w:rFonts w:ascii="Arial" w:hAnsi="Arial" w:cs="Arial"/>
          <w:sz w:val="22"/>
          <w:szCs w:val="22"/>
          <w:lang w:val="en-GB"/>
        </w:rPr>
        <w:t xml:space="preserve"> for the additional borrowing</w:t>
      </w:r>
      <w:r w:rsidRPr="00BC5275">
        <w:rPr>
          <w:rFonts w:ascii="Arial" w:hAnsi="Arial" w:cs="Arial"/>
          <w:sz w:val="22"/>
          <w:szCs w:val="22"/>
          <w:lang w:val="en-GB"/>
        </w:rPr>
        <w:t xml:space="preserve"> and 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company’s property (valued at £100,000). In</w:t>
      </w:r>
      <w:r w:rsidR="008649A0">
        <w:rPr>
          <w:rFonts w:ascii="Arial" w:hAnsi="Arial" w:cs="Arial"/>
          <w:sz w:val="22"/>
          <w:szCs w:val="22"/>
          <w:lang w:val="en-GB"/>
        </w:rPr>
        <w:t xml:space="preserve"> </w:t>
      </w:r>
      <w:r w:rsidRPr="00BC5275">
        <w:rPr>
          <w:rFonts w:ascii="Arial" w:hAnsi="Arial" w:cs="Arial"/>
          <w:sz w:val="22"/>
          <w:szCs w:val="22"/>
          <w:lang w:val="en-GB"/>
        </w:rPr>
        <w:t xml:space="preserve">December 2018, Athletico Ltd borrowed £100,000 from a friend, Barry Homeowner, who </w:t>
      </w:r>
      <w:r w:rsidR="00937BD8" w:rsidRPr="00BC5275">
        <w:rPr>
          <w:rFonts w:ascii="Arial" w:hAnsi="Arial" w:cs="Arial"/>
          <w:sz w:val="22"/>
          <w:szCs w:val="22"/>
          <w:lang w:val="en-GB"/>
        </w:rPr>
        <w:t xml:space="preserve">also </w:t>
      </w:r>
      <w:r w:rsidRPr="00BC5275">
        <w:rPr>
          <w:rFonts w:ascii="Arial" w:hAnsi="Arial" w:cs="Arial"/>
          <w:sz w:val="22"/>
          <w:szCs w:val="22"/>
          <w:lang w:val="en-GB"/>
        </w:rPr>
        <w:t xml:space="preserve">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same property.</w:t>
      </w:r>
      <w:r w:rsidR="00EB2188">
        <w:rPr>
          <w:rFonts w:ascii="Arial" w:hAnsi="Arial" w:cs="Arial"/>
          <w:sz w:val="22"/>
          <w:szCs w:val="22"/>
          <w:lang w:val="en-GB"/>
        </w:rPr>
        <w:t xml:space="preserve"> </w:t>
      </w:r>
    </w:p>
    <w:p w14:paraId="2F0C1B1B" w14:textId="77777777" w:rsidR="00630259" w:rsidRPr="00BC5275" w:rsidRDefault="00630259" w:rsidP="00357897">
      <w:pPr>
        <w:jc w:val="both"/>
        <w:rPr>
          <w:rFonts w:ascii="Arial" w:hAnsi="Arial" w:cs="Arial"/>
          <w:sz w:val="22"/>
          <w:szCs w:val="22"/>
          <w:lang w:val="en-GB"/>
        </w:rPr>
      </w:pPr>
    </w:p>
    <w:p w14:paraId="3FDDA763" w14:textId="0EA43A51" w:rsidR="00272C14" w:rsidRPr="00BC5275" w:rsidRDefault="00272C14" w:rsidP="00357897">
      <w:pPr>
        <w:jc w:val="both"/>
        <w:rPr>
          <w:rFonts w:ascii="Arial" w:hAnsi="Arial" w:cs="Arial"/>
          <w:sz w:val="22"/>
          <w:szCs w:val="22"/>
          <w:lang w:val="en-GB"/>
        </w:rPr>
      </w:pPr>
      <w:r w:rsidRPr="00BC5275">
        <w:rPr>
          <w:rFonts w:ascii="Arial" w:hAnsi="Arial" w:cs="Arial"/>
          <w:sz w:val="22"/>
          <w:szCs w:val="22"/>
          <w:lang w:val="en-GB"/>
        </w:rPr>
        <w:t>The business continued to struggle and in February 2019 Andy and Bob were informed by the company’s auditor that insolvent liquidation was inevitable, although Andy and Bob disagreed and held out hope that the company’s financial prospects would improve. Andy and Bob decided to try and trade their way out of their financial difficulties by having a sale. Unfortunately, the sale failed to increase business and in May 2019 Athletico Ltd was wound up</w:t>
      </w:r>
      <w:r w:rsidR="00937BD8" w:rsidRPr="00BC5275">
        <w:rPr>
          <w:rFonts w:ascii="Arial" w:hAnsi="Arial" w:cs="Arial"/>
          <w:sz w:val="22"/>
          <w:szCs w:val="22"/>
          <w:lang w:val="en-GB"/>
        </w:rPr>
        <w:t xml:space="preserve"> compulsorily</w:t>
      </w:r>
      <w:r w:rsidRPr="00BC5275">
        <w:rPr>
          <w:rFonts w:ascii="Arial" w:hAnsi="Arial" w:cs="Arial"/>
          <w:sz w:val="22"/>
          <w:szCs w:val="22"/>
          <w:lang w:val="en-GB"/>
        </w:rPr>
        <w:t xml:space="preserve">. By this time, the company’s overdraft with Beardsley Bank amounted to £290,000.  </w:t>
      </w:r>
    </w:p>
    <w:p w14:paraId="356B4959" w14:textId="77777777" w:rsidR="00272C14" w:rsidRPr="00967EF3" w:rsidRDefault="00272C14" w:rsidP="00357897">
      <w:pPr>
        <w:jc w:val="both"/>
        <w:rPr>
          <w:rFonts w:ascii="Arial" w:hAnsi="Arial" w:cs="Arial"/>
          <w:sz w:val="22"/>
          <w:szCs w:val="22"/>
        </w:rPr>
      </w:pPr>
    </w:p>
    <w:p w14:paraId="6FE9AC1A"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Debbie and Rahid have been appointed as joint liquidators and have discovered several facts:</w:t>
      </w:r>
    </w:p>
    <w:p w14:paraId="727C5A4D" w14:textId="77777777" w:rsidR="00272C14" w:rsidRPr="00967EF3" w:rsidRDefault="00272C14" w:rsidP="00357897">
      <w:pPr>
        <w:jc w:val="both"/>
        <w:rPr>
          <w:rFonts w:ascii="Arial" w:hAnsi="Arial" w:cs="Arial"/>
          <w:sz w:val="22"/>
          <w:szCs w:val="22"/>
        </w:rPr>
      </w:pPr>
    </w:p>
    <w:p w14:paraId="27A13BBA" w14:textId="77777777" w:rsidR="00272C14" w:rsidRPr="00967EF3" w:rsidRDefault="00272C14" w:rsidP="00357897">
      <w:pPr>
        <w:pStyle w:val="ListParagraph"/>
        <w:numPr>
          <w:ilvl w:val="0"/>
          <w:numId w:val="1"/>
        </w:numPr>
        <w:ind w:left="426"/>
        <w:jc w:val="both"/>
        <w:rPr>
          <w:rFonts w:ascii="Arial" w:hAnsi="Arial" w:cs="Arial"/>
          <w:sz w:val="22"/>
          <w:szCs w:val="22"/>
        </w:rPr>
      </w:pPr>
      <w:r w:rsidRPr="00967EF3">
        <w:rPr>
          <w:rFonts w:ascii="Arial" w:hAnsi="Arial" w:cs="Arial"/>
          <w:sz w:val="22"/>
          <w:szCs w:val="22"/>
        </w:rPr>
        <w:t xml:space="preserve">in March 2019, Andy and Bob caused the company to repay an unsecured loan of £5,000, which Bob had made to the company some months before; </w:t>
      </w:r>
    </w:p>
    <w:p w14:paraId="6F7D1CDE" w14:textId="77777777" w:rsidR="00272C14" w:rsidRPr="00967EF3" w:rsidRDefault="00272C14" w:rsidP="00357897">
      <w:pPr>
        <w:pStyle w:val="ListParagraph"/>
        <w:numPr>
          <w:ilvl w:val="0"/>
          <w:numId w:val="1"/>
        </w:numPr>
        <w:ind w:left="426"/>
        <w:jc w:val="both"/>
        <w:rPr>
          <w:rFonts w:ascii="Arial" w:hAnsi="Arial" w:cs="Arial"/>
          <w:sz w:val="22"/>
          <w:szCs w:val="22"/>
          <w:lang w:val="en-GB"/>
        </w:rPr>
      </w:pPr>
      <w:r w:rsidRPr="00967EF3">
        <w:rPr>
          <w:rFonts w:ascii="Arial" w:hAnsi="Arial" w:cs="Arial"/>
          <w:sz w:val="22"/>
          <w:szCs w:val="22"/>
        </w:rPr>
        <w:t xml:space="preserve">in addition to the money owed to Beardsley Bank and Barry Homeowner, the company owes £10,000 to </w:t>
      </w:r>
      <w:r w:rsidR="00DE653B">
        <w:rPr>
          <w:rFonts w:ascii="Arial" w:hAnsi="Arial" w:cs="Arial"/>
          <w:sz w:val="22"/>
          <w:szCs w:val="22"/>
        </w:rPr>
        <w:t xml:space="preserve">the </w:t>
      </w:r>
      <w:r w:rsidRPr="00967EF3">
        <w:rPr>
          <w:rFonts w:ascii="Arial" w:hAnsi="Arial" w:cs="Arial"/>
          <w:sz w:val="22"/>
          <w:szCs w:val="22"/>
        </w:rPr>
        <w:t>Guernsey Revenue Service for unpaid tax, £30,000 to employees in wages, and £100,000 to unsecured creditors.</w:t>
      </w:r>
    </w:p>
    <w:p w14:paraId="2DC969BC" w14:textId="77777777" w:rsidR="00272C14" w:rsidRPr="00967EF3" w:rsidRDefault="00272C14" w:rsidP="00357897">
      <w:pPr>
        <w:pStyle w:val="ListParagraph"/>
        <w:ind w:left="426"/>
        <w:jc w:val="both"/>
        <w:rPr>
          <w:rFonts w:ascii="Arial" w:hAnsi="Arial" w:cs="Arial"/>
          <w:sz w:val="22"/>
          <w:szCs w:val="22"/>
          <w:lang w:val="en-GB"/>
        </w:rPr>
      </w:pPr>
    </w:p>
    <w:p w14:paraId="22EA1928"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Debbie and Rahid estimate that the total remaining assets of Athletico Limited amount to £440,000. Debbie and Rahid's expenses in acting as liquidators amount to £3,000. Advise Debbie and Rahid, addressing the following:</w:t>
      </w:r>
    </w:p>
    <w:p w14:paraId="09D3CE6E" w14:textId="77777777" w:rsidR="00272C14" w:rsidRPr="00967EF3" w:rsidRDefault="00272C14" w:rsidP="00357897">
      <w:pPr>
        <w:jc w:val="both"/>
        <w:rPr>
          <w:rFonts w:ascii="Arial" w:hAnsi="Arial" w:cs="Arial"/>
          <w:sz w:val="22"/>
          <w:szCs w:val="22"/>
          <w:lang w:val="en-GB"/>
        </w:rPr>
      </w:pPr>
    </w:p>
    <w:p w14:paraId="1DA2FC99" w14:textId="135A55CC"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the role of the joint liquidators;</w:t>
      </w:r>
    </w:p>
    <w:p w14:paraId="0B9A2EE8" w14:textId="77777777" w:rsidR="00357897" w:rsidRPr="00357897" w:rsidRDefault="00357897" w:rsidP="00357897">
      <w:pPr>
        <w:ind w:left="426"/>
        <w:jc w:val="both"/>
        <w:rPr>
          <w:rFonts w:ascii="Arial" w:hAnsi="Arial" w:cs="Arial"/>
          <w:sz w:val="22"/>
          <w:szCs w:val="22"/>
          <w:lang w:val="en-GB"/>
        </w:rPr>
      </w:pPr>
    </w:p>
    <w:p w14:paraId="10C13A9F" w14:textId="35062BCF"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 xml:space="preserve">how to pool the assets; </w:t>
      </w:r>
    </w:p>
    <w:p w14:paraId="48CB8083" w14:textId="77777777" w:rsidR="00357897" w:rsidRPr="00357897" w:rsidRDefault="00357897" w:rsidP="00357897">
      <w:pPr>
        <w:ind w:left="426"/>
        <w:jc w:val="both"/>
        <w:rPr>
          <w:rFonts w:ascii="Arial" w:hAnsi="Arial" w:cs="Arial"/>
          <w:sz w:val="22"/>
          <w:szCs w:val="22"/>
          <w:lang w:val="en-GB"/>
        </w:rPr>
      </w:pPr>
    </w:p>
    <w:p w14:paraId="5FF2B2B6" w14:textId="420DF309"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potential claims against the directors; and</w:t>
      </w:r>
    </w:p>
    <w:p w14:paraId="2C318B1E" w14:textId="77777777" w:rsidR="00357897" w:rsidRPr="00357897" w:rsidRDefault="00357897" w:rsidP="00357897">
      <w:pPr>
        <w:ind w:left="426"/>
        <w:jc w:val="both"/>
        <w:rPr>
          <w:rFonts w:ascii="Arial" w:hAnsi="Arial" w:cs="Arial"/>
          <w:sz w:val="22"/>
          <w:szCs w:val="22"/>
          <w:lang w:val="en-GB"/>
        </w:rPr>
      </w:pPr>
    </w:p>
    <w:p w14:paraId="7CBEDEDC" w14:textId="77777777" w:rsidR="00102CC9" w:rsidRPr="00967EF3"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how to manage distributions to creditors.</w:t>
      </w:r>
      <w:bookmarkStart w:id="0" w:name="_Hlk17745211"/>
    </w:p>
    <w:p w14:paraId="41788998" w14:textId="77777777" w:rsidR="009B0723" w:rsidRPr="00967EF3" w:rsidRDefault="009B0723" w:rsidP="00357897">
      <w:pPr>
        <w:autoSpaceDE w:val="0"/>
        <w:autoSpaceDN w:val="0"/>
        <w:adjustRightInd w:val="0"/>
        <w:jc w:val="both"/>
        <w:rPr>
          <w:rFonts w:ascii="Arial" w:hAnsi="Arial" w:cs="Arial"/>
          <w:sz w:val="22"/>
          <w:szCs w:val="22"/>
          <w:lang w:val="en-GB"/>
        </w:rPr>
      </w:pPr>
    </w:p>
    <w:p w14:paraId="0CD9F949" w14:textId="0152EB9F" w:rsidR="00AF41A9" w:rsidRDefault="002D3473" w:rsidP="00357897">
      <w:pPr>
        <w:autoSpaceDE w:val="0"/>
        <w:autoSpaceDN w:val="0"/>
        <w:adjustRightInd w:val="0"/>
        <w:jc w:val="both"/>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AF41A9">
        <w:rPr>
          <w:rFonts w:ascii="Arial" w:hAnsi="Arial" w:cs="Arial"/>
          <w:color w:val="7B7B7B" w:themeColor="accent3" w:themeShade="BF"/>
          <w:sz w:val="22"/>
          <w:szCs w:val="22"/>
          <w:lang w:val="en-GB"/>
        </w:rPr>
        <w:t>(a)</w:t>
      </w:r>
      <w:r w:rsidR="0046014E">
        <w:rPr>
          <w:rFonts w:ascii="Arial" w:hAnsi="Arial" w:cs="Arial"/>
          <w:color w:val="7B7B7B" w:themeColor="accent3" w:themeShade="BF"/>
          <w:sz w:val="22"/>
          <w:szCs w:val="22"/>
          <w:lang w:val="en-GB"/>
        </w:rPr>
        <w:t xml:space="preserve"> </w:t>
      </w:r>
      <w:r w:rsidR="0046014E" w:rsidRPr="0046014E">
        <w:rPr>
          <w:rFonts w:ascii="Arial" w:hAnsi="Arial" w:cs="Arial"/>
          <w:color w:val="7B7B7B" w:themeColor="accent3" w:themeShade="BF"/>
          <w:sz w:val="22"/>
          <w:szCs w:val="22"/>
        </w:rPr>
        <w:t>the role of the joint liquidators</w:t>
      </w:r>
      <w:r w:rsidR="0046014E">
        <w:rPr>
          <w:rFonts w:ascii="Arial" w:hAnsi="Arial" w:cs="Arial"/>
          <w:color w:val="7B7B7B" w:themeColor="accent3" w:themeShade="BF"/>
          <w:sz w:val="22"/>
          <w:szCs w:val="22"/>
        </w:rPr>
        <w:t xml:space="preserve"> are</w:t>
      </w:r>
      <w:r w:rsidR="0046014E" w:rsidRPr="0046014E">
        <w:rPr>
          <w:rFonts w:ascii="Arial" w:hAnsi="Arial" w:cs="Arial"/>
          <w:color w:val="7B7B7B" w:themeColor="accent3" w:themeShade="BF"/>
          <w:sz w:val="22"/>
          <w:szCs w:val="22"/>
        </w:rPr>
        <w:t xml:space="preserve"> to ensure that</w:t>
      </w:r>
      <w:r w:rsidR="0046014E">
        <w:rPr>
          <w:rFonts w:ascii="Arial" w:hAnsi="Arial" w:cs="Arial"/>
          <w:color w:val="7B7B7B" w:themeColor="accent3" w:themeShade="BF"/>
          <w:sz w:val="22"/>
          <w:szCs w:val="22"/>
        </w:rPr>
        <w:t xml:space="preserve"> </w:t>
      </w:r>
      <w:r w:rsidR="0046014E" w:rsidRPr="0046014E">
        <w:rPr>
          <w:rFonts w:ascii="Arial" w:hAnsi="Arial" w:cs="Arial"/>
          <w:color w:val="7B7B7B" w:themeColor="accent3" w:themeShade="BF"/>
          <w:sz w:val="22"/>
          <w:szCs w:val="22"/>
        </w:rPr>
        <w:t>the company is wound up successfully.</w:t>
      </w:r>
      <w:r w:rsidR="0046014E">
        <w:rPr>
          <w:rFonts w:ascii="Arial" w:hAnsi="Arial" w:cs="Arial"/>
          <w:color w:val="7B7B7B" w:themeColor="accent3" w:themeShade="BF"/>
          <w:sz w:val="22"/>
          <w:szCs w:val="22"/>
        </w:rPr>
        <w:t xml:space="preserve"> T</w:t>
      </w:r>
      <w:r w:rsidR="0046014E" w:rsidRPr="0046014E">
        <w:rPr>
          <w:rFonts w:ascii="Arial" w:hAnsi="Arial" w:cs="Arial"/>
          <w:color w:val="7B7B7B" w:themeColor="accent3" w:themeShade="BF"/>
          <w:sz w:val="22"/>
          <w:szCs w:val="22"/>
        </w:rPr>
        <w:t>he joint liquidators can bring or defend civil actions on behalf of the company</w:t>
      </w:r>
      <w:r w:rsidR="0046014E">
        <w:rPr>
          <w:rFonts w:ascii="Arial" w:hAnsi="Arial" w:cs="Arial"/>
          <w:color w:val="7B7B7B" w:themeColor="accent3" w:themeShade="BF"/>
          <w:sz w:val="22"/>
          <w:szCs w:val="22"/>
        </w:rPr>
        <w:t xml:space="preserve"> </w:t>
      </w:r>
      <w:r w:rsidR="0046014E" w:rsidRPr="0046014E">
        <w:rPr>
          <w:rFonts w:ascii="Arial" w:hAnsi="Arial" w:cs="Arial"/>
          <w:color w:val="7B7B7B" w:themeColor="accent3" w:themeShade="BF"/>
          <w:sz w:val="22"/>
          <w:szCs w:val="22"/>
        </w:rPr>
        <w:t>As well as continue to run the business should it be beneficial for the winding up. They may make capital calls &amp; all receipts and other documents on behalf of the company as well as do any other act related to the winding up of the company or any court authorized act. It must be noted that the joint liquidators can also seek the guidance of the court should they require direction in relation to matters relating to the wine winding up. The joint liquidators must also protect the creditors and act in the best interests of the general body of creditors. They must be in control and supervise the company.</w:t>
      </w:r>
    </w:p>
    <w:p w14:paraId="418CEDF2" w14:textId="77777777" w:rsidR="00AF41A9" w:rsidRDefault="00AF41A9" w:rsidP="00357897">
      <w:pPr>
        <w:autoSpaceDE w:val="0"/>
        <w:autoSpaceDN w:val="0"/>
        <w:adjustRightInd w:val="0"/>
        <w:jc w:val="both"/>
        <w:rPr>
          <w:rFonts w:ascii="Arial" w:hAnsi="Arial" w:cs="Arial"/>
          <w:color w:val="7B7B7B" w:themeColor="accent3" w:themeShade="BF"/>
          <w:sz w:val="22"/>
          <w:szCs w:val="22"/>
          <w:lang w:val="en-GB"/>
        </w:rPr>
      </w:pPr>
    </w:p>
    <w:p w14:paraId="05173F16" w14:textId="245F2897" w:rsidR="00AF41A9" w:rsidRPr="000A6140" w:rsidRDefault="00AF41A9"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46014E">
        <w:rPr>
          <w:rFonts w:ascii="Arial" w:hAnsi="Arial" w:cs="Arial"/>
          <w:color w:val="7B7B7B" w:themeColor="accent3" w:themeShade="BF"/>
          <w:sz w:val="22"/>
          <w:szCs w:val="22"/>
          <w:lang w:val="en-GB"/>
        </w:rPr>
        <w:t xml:space="preserve"> </w:t>
      </w:r>
      <w:r w:rsidR="000A6140" w:rsidRPr="000A6140">
        <w:rPr>
          <w:rFonts w:ascii="Arial" w:hAnsi="Arial" w:cs="Arial"/>
          <w:color w:val="7B7B7B" w:themeColor="accent3" w:themeShade="BF"/>
          <w:sz w:val="22"/>
          <w:szCs w:val="22"/>
        </w:rPr>
        <w:t xml:space="preserve">in order </w:t>
      </w:r>
      <w:r w:rsidR="000A6140">
        <w:rPr>
          <w:rFonts w:ascii="Arial" w:hAnsi="Arial" w:cs="Arial"/>
          <w:color w:val="7B7B7B" w:themeColor="accent3" w:themeShade="BF"/>
          <w:sz w:val="22"/>
          <w:szCs w:val="22"/>
        </w:rPr>
        <w:t>to pool</w:t>
      </w:r>
      <w:r w:rsidR="000A6140" w:rsidRPr="000A6140">
        <w:rPr>
          <w:rFonts w:ascii="Arial" w:hAnsi="Arial" w:cs="Arial"/>
          <w:color w:val="7B7B7B" w:themeColor="accent3" w:themeShade="BF"/>
          <w:sz w:val="22"/>
          <w:szCs w:val="22"/>
        </w:rPr>
        <w:t xml:space="preserve"> assets the joint liquidators must apply to the Royal Court for an application to consolidate the assets and liabilities of the company with those of the inextricably linked other company. They must demonstrate that the pooling of assets</w:t>
      </w:r>
      <w:r w:rsidR="000A6140">
        <w:rPr>
          <w:rFonts w:ascii="Arial" w:hAnsi="Arial" w:cs="Arial"/>
          <w:color w:val="7B7B7B" w:themeColor="accent3" w:themeShade="BF"/>
          <w:sz w:val="22"/>
          <w:szCs w:val="22"/>
        </w:rPr>
        <w:t xml:space="preserve"> </w:t>
      </w:r>
      <w:r w:rsidR="000A6140" w:rsidRPr="000A6140">
        <w:rPr>
          <w:rFonts w:ascii="Arial" w:hAnsi="Arial" w:cs="Arial"/>
          <w:color w:val="7B7B7B" w:themeColor="accent3" w:themeShade="BF"/>
          <w:sz w:val="22"/>
          <w:szCs w:val="22"/>
        </w:rPr>
        <w:t>will be the most cost effective efficient and fair way to proceed as was in the case of</w:t>
      </w:r>
      <w:r w:rsidR="000A6140">
        <w:rPr>
          <w:rFonts w:ascii="Arial" w:hAnsi="Arial" w:cs="Arial"/>
          <w:color w:val="7B7B7B" w:themeColor="accent3" w:themeShade="BF"/>
          <w:sz w:val="22"/>
          <w:szCs w:val="22"/>
        </w:rPr>
        <w:t xml:space="preserve"> </w:t>
      </w:r>
      <w:r w:rsidR="000A6140" w:rsidRPr="000A6140">
        <w:rPr>
          <w:rFonts w:ascii="Arial" w:hAnsi="Arial" w:cs="Arial"/>
          <w:i/>
          <w:iCs/>
          <w:color w:val="7B7B7B" w:themeColor="accent3" w:themeShade="BF"/>
          <w:sz w:val="22"/>
          <w:szCs w:val="22"/>
        </w:rPr>
        <w:t>Huelin-Renouf Shipping Limited in liquidation</w:t>
      </w:r>
      <w:r w:rsidR="000A6140">
        <w:rPr>
          <w:rStyle w:val="FootnoteReference"/>
          <w:rFonts w:ascii="Arial" w:hAnsi="Arial" w:cs="Arial"/>
          <w:i/>
          <w:iCs/>
          <w:color w:val="7B7B7B" w:themeColor="accent3" w:themeShade="BF"/>
          <w:sz w:val="22"/>
          <w:szCs w:val="22"/>
        </w:rPr>
        <w:footnoteReference w:id="4"/>
      </w:r>
      <w:r w:rsidR="000A6140">
        <w:rPr>
          <w:rFonts w:ascii="Arial" w:hAnsi="Arial" w:cs="Arial"/>
          <w:color w:val="7B7B7B" w:themeColor="accent3" w:themeShade="BF"/>
          <w:sz w:val="22"/>
          <w:szCs w:val="22"/>
        </w:rPr>
        <w:t xml:space="preserve">. </w:t>
      </w:r>
      <w:r w:rsidR="000A6140" w:rsidRPr="000A6140">
        <w:rPr>
          <w:rFonts w:ascii="Arial" w:hAnsi="Arial" w:cs="Arial"/>
          <w:color w:val="7B7B7B" w:themeColor="accent3" w:themeShade="BF"/>
          <w:sz w:val="22"/>
          <w:szCs w:val="22"/>
        </w:rPr>
        <w:t xml:space="preserve">The practical effect of pooling of assets is that the court would treat the two companies as a single entity and the joint liquidators would be able to distribute funds to creditors </w:t>
      </w:r>
      <w:r w:rsidR="000A6140">
        <w:rPr>
          <w:rFonts w:ascii="Arial" w:hAnsi="Arial" w:cs="Arial"/>
          <w:color w:val="7B7B7B" w:themeColor="accent3" w:themeShade="BF"/>
          <w:sz w:val="22"/>
          <w:szCs w:val="22"/>
        </w:rPr>
        <w:t>which would</w:t>
      </w:r>
      <w:r w:rsidR="000A6140" w:rsidRPr="000A6140">
        <w:rPr>
          <w:rFonts w:ascii="Arial" w:hAnsi="Arial" w:cs="Arial"/>
          <w:color w:val="7B7B7B" w:themeColor="accent3" w:themeShade="BF"/>
          <w:sz w:val="22"/>
          <w:szCs w:val="22"/>
        </w:rPr>
        <w:t xml:space="preserve"> in the ordinary course</w:t>
      </w:r>
      <w:r w:rsidR="000A6140">
        <w:rPr>
          <w:rFonts w:ascii="Arial" w:hAnsi="Arial" w:cs="Arial"/>
          <w:color w:val="7B7B7B" w:themeColor="accent3" w:themeShade="BF"/>
          <w:sz w:val="22"/>
          <w:szCs w:val="22"/>
        </w:rPr>
        <w:t>,</w:t>
      </w:r>
      <w:r w:rsidR="000A6140" w:rsidRPr="000A6140">
        <w:rPr>
          <w:rFonts w:ascii="Arial" w:hAnsi="Arial" w:cs="Arial"/>
          <w:color w:val="7B7B7B" w:themeColor="accent3" w:themeShade="BF"/>
          <w:sz w:val="22"/>
          <w:szCs w:val="22"/>
        </w:rPr>
        <w:t xml:space="preserve"> have been spent on</w:t>
      </w:r>
      <w:r w:rsidR="000A6140">
        <w:rPr>
          <w:rFonts w:ascii="Arial" w:hAnsi="Arial" w:cs="Arial"/>
          <w:color w:val="7B7B7B" w:themeColor="accent3" w:themeShade="BF"/>
          <w:sz w:val="22"/>
          <w:szCs w:val="22"/>
        </w:rPr>
        <w:t xml:space="preserve"> </w:t>
      </w:r>
      <w:r w:rsidR="000A6140" w:rsidRPr="000A6140">
        <w:rPr>
          <w:rFonts w:ascii="Arial" w:hAnsi="Arial" w:cs="Arial"/>
          <w:color w:val="7B7B7B" w:themeColor="accent3" w:themeShade="BF"/>
          <w:sz w:val="22"/>
          <w:szCs w:val="22"/>
        </w:rPr>
        <w:t xml:space="preserve">the administration of </w:t>
      </w:r>
      <w:r w:rsidR="000A6140">
        <w:rPr>
          <w:rFonts w:ascii="Arial" w:hAnsi="Arial" w:cs="Arial"/>
          <w:color w:val="7B7B7B" w:themeColor="accent3" w:themeShade="BF"/>
          <w:sz w:val="22"/>
          <w:szCs w:val="22"/>
        </w:rPr>
        <w:t xml:space="preserve">dual </w:t>
      </w:r>
      <w:r w:rsidR="000A6140" w:rsidRPr="000A6140">
        <w:rPr>
          <w:rFonts w:ascii="Arial" w:hAnsi="Arial" w:cs="Arial"/>
          <w:color w:val="7B7B7B" w:themeColor="accent3" w:themeShade="BF"/>
          <w:sz w:val="22"/>
          <w:szCs w:val="22"/>
        </w:rPr>
        <w:t>proceedings</w:t>
      </w:r>
      <w:r w:rsidR="000A6140">
        <w:rPr>
          <w:rFonts w:ascii="Arial" w:hAnsi="Arial" w:cs="Arial"/>
          <w:color w:val="7B7B7B" w:themeColor="accent3" w:themeShade="BF"/>
          <w:sz w:val="22"/>
          <w:szCs w:val="22"/>
        </w:rPr>
        <w:t xml:space="preserve"> </w:t>
      </w:r>
      <w:r w:rsidR="000A6140" w:rsidRPr="000A6140">
        <w:rPr>
          <w:rFonts w:ascii="Arial" w:hAnsi="Arial" w:cs="Arial"/>
          <w:color w:val="7B7B7B" w:themeColor="accent3" w:themeShade="BF"/>
          <w:sz w:val="22"/>
          <w:szCs w:val="22"/>
        </w:rPr>
        <w:t>in trying to wind up two different companies.</w:t>
      </w:r>
    </w:p>
    <w:p w14:paraId="77BD1C15" w14:textId="77777777" w:rsidR="00AF41A9" w:rsidRDefault="00AF41A9" w:rsidP="00357897">
      <w:pPr>
        <w:autoSpaceDE w:val="0"/>
        <w:autoSpaceDN w:val="0"/>
        <w:adjustRightInd w:val="0"/>
        <w:jc w:val="both"/>
        <w:rPr>
          <w:rFonts w:ascii="Arial" w:hAnsi="Arial" w:cs="Arial"/>
          <w:color w:val="7B7B7B" w:themeColor="accent3" w:themeShade="BF"/>
          <w:sz w:val="22"/>
          <w:szCs w:val="22"/>
          <w:lang w:val="en-GB"/>
        </w:rPr>
      </w:pPr>
    </w:p>
    <w:p w14:paraId="53B25B32" w14:textId="04E5017E" w:rsidR="00AF41A9" w:rsidRDefault="00AF41A9" w:rsidP="0035789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(c) </w:t>
      </w:r>
      <w:r w:rsidR="00247AB9" w:rsidRPr="00247AB9">
        <w:rPr>
          <w:rFonts w:ascii="Arial" w:hAnsi="Arial" w:cs="Arial"/>
          <w:color w:val="7B7B7B" w:themeColor="accent3" w:themeShade="BF"/>
          <w:sz w:val="22"/>
          <w:szCs w:val="22"/>
        </w:rPr>
        <w:t>the potential claims that exist against the directors is firstly and undo preference which occurred in March 2019 where the company repaid Bob as an unsecured creditor</w:t>
      </w:r>
      <w:r w:rsidR="00247AB9">
        <w:rPr>
          <w:rFonts w:ascii="Arial" w:hAnsi="Arial" w:cs="Arial"/>
          <w:color w:val="7B7B7B" w:themeColor="accent3" w:themeShade="BF"/>
          <w:sz w:val="22"/>
          <w:szCs w:val="22"/>
        </w:rPr>
        <w:t>,</w:t>
      </w:r>
      <w:r w:rsidR="00247AB9" w:rsidRPr="00247AB9">
        <w:rPr>
          <w:rFonts w:ascii="Arial" w:hAnsi="Arial" w:cs="Arial"/>
          <w:color w:val="7B7B7B" w:themeColor="accent3" w:themeShade="BF"/>
          <w:sz w:val="22"/>
          <w:szCs w:val="22"/>
        </w:rPr>
        <w:t xml:space="preserve"> for a loan that he made to the company</w:t>
      </w:r>
      <w:r w:rsidR="00247AB9">
        <w:rPr>
          <w:rFonts w:ascii="Arial" w:hAnsi="Arial" w:cs="Arial"/>
          <w:color w:val="7B7B7B" w:themeColor="accent3" w:themeShade="BF"/>
          <w:sz w:val="22"/>
          <w:szCs w:val="22"/>
        </w:rPr>
        <w:t xml:space="preserve">. </w:t>
      </w:r>
      <w:r w:rsidR="00247AB9" w:rsidRPr="00247AB9">
        <w:rPr>
          <w:rFonts w:ascii="Arial" w:hAnsi="Arial" w:cs="Arial"/>
          <w:color w:val="7B7B7B" w:themeColor="accent3" w:themeShade="BF"/>
          <w:sz w:val="22"/>
          <w:szCs w:val="22"/>
        </w:rPr>
        <w:t xml:space="preserve">The payment was made two months before the company had gone into compulsory liquidation and therefore fits within the </w:t>
      </w:r>
      <w:r w:rsidR="006F3D54" w:rsidRPr="00247AB9">
        <w:rPr>
          <w:rFonts w:ascii="Arial" w:hAnsi="Arial" w:cs="Arial"/>
          <w:color w:val="7B7B7B" w:themeColor="accent3" w:themeShade="BF"/>
          <w:sz w:val="22"/>
          <w:szCs w:val="22"/>
        </w:rPr>
        <w:t>six-month</w:t>
      </w:r>
      <w:r w:rsidR="00247AB9" w:rsidRPr="00247AB9">
        <w:rPr>
          <w:rFonts w:ascii="Arial" w:hAnsi="Arial" w:cs="Arial"/>
          <w:color w:val="7B7B7B" w:themeColor="accent3" w:themeShade="BF"/>
          <w:sz w:val="22"/>
          <w:szCs w:val="22"/>
        </w:rPr>
        <w:t xml:space="preserve"> period for any transaction to be made prior to liquidation</w:t>
      </w:r>
      <w:r w:rsidR="00247AB9">
        <w:rPr>
          <w:rFonts w:ascii="Arial" w:hAnsi="Arial" w:cs="Arial"/>
          <w:color w:val="7B7B7B" w:themeColor="accent3" w:themeShade="BF"/>
          <w:sz w:val="22"/>
          <w:szCs w:val="22"/>
        </w:rPr>
        <w:t xml:space="preserve">. </w:t>
      </w:r>
      <w:r w:rsidR="00247AB9" w:rsidRPr="00247AB9">
        <w:rPr>
          <w:rFonts w:ascii="Arial" w:hAnsi="Arial" w:cs="Arial"/>
          <w:color w:val="7B7B7B" w:themeColor="accent3" w:themeShade="BF"/>
          <w:sz w:val="22"/>
          <w:szCs w:val="22"/>
        </w:rPr>
        <w:t>Furthermore</w:t>
      </w:r>
      <w:r w:rsidR="006F3D54">
        <w:rPr>
          <w:rFonts w:ascii="Arial" w:hAnsi="Arial" w:cs="Arial"/>
          <w:color w:val="7B7B7B" w:themeColor="accent3" w:themeShade="BF"/>
          <w:sz w:val="22"/>
          <w:szCs w:val="22"/>
        </w:rPr>
        <w:t>,</w:t>
      </w:r>
      <w:r w:rsidR="00247AB9" w:rsidRPr="00247AB9">
        <w:rPr>
          <w:rFonts w:ascii="Arial" w:hAnsi="Arial" w:cs="Arial"/>
          <w:color w:val="7B7B7B" w:themeColor="accent3" w:themeShade="BF"/>
          <w:sz w:val="22"/>
          <w:szCs w:val="22"/>
        </w:rPr>
        <w:t xml:space="preserve"> the transaction can be said to be giving a preference to one of the creditors </w:t>
      </w:r>
      <w:r w:rsidR="00B81A82">
        <w:rPr>
          <w:rFonts w:ascii="Arial" w:hAnsi="Arial" w:cs="Arial"/>
          <w:color w:val="7B7B7B" w:themeColor="accent3" w:themeShade="BF"/>
          <w:sz w:val="22"/>
          <w:szCs w:val="22"/>
        </w:rPr>
        <w:t>of</w:t>
      </w:r>
      <w:r w:rsidR="00247AB9" w:rsidRPr="00247AB9">
        <w:rPr>
          <w:rFonts w:ascii="Arial" w:hAnsi="Arial" w:cs="Arial"/>
          <w:color w:val="7B7B7B" w:themeColor="accent3" w:themeShade="BF"/>
          <w:sz w:val="22"/>
          <w:szCs w:val="22"/>
        </w:rPr>
        <w:t xml:space="preserve"> the company </w:t>
      </w:r>
      <w:r w:rsidR="00247AB9">
        <w:rPr>
          <w:rFonts w:ascii="Arial" w:hAnsi="Arial" w:cs="Arial"/>
          <w:color w:val="7B7B7B" w:themeColor="accent3" w:themeShade="BF"/>
          <w:sz w:val="22"/>
          <w:szCs w:val="22"/>
        </w:rPr>
        <w:t>w</w:t>
      </w:r>
      <w:r w:rsidR="00247AB9" w:rsidRPr="00247AB9">
        <w:rPr>
          <w:rFonts w:ascii="Arial" w:hAnsi="Arial" w:cs="Arial"/>
          <w:color w:val="7B7B7B" w:themeColor="accent3" w:themeShade="BF"/>
          <w:sz w:val="22"/>
          <w:szCs w:val="22"/>
        </w:rPr>
        <w:t xml:space="preserve">ho is a connected </w:t>
      </w:r>
      <w:r w:rsidR="006F3D54" w:rsidRPr="00247AB9">
        <w:rPr>
          <w:rFonts w:ascii="Arial" w:hAnsi="Arial" w:cs="Arial"/>
          <w:color w:val="7B7B7B" w:themeColor="accent3" w:themeShade="BF"/>
          <w:sz w:val="22"/>
          <w:szCs w:val="22"/>
        </w:rPr>
        <w:t>party,</w:t>
      </w:r>
      <w:r w:rsidR="00247AB9" w:rsidRPr="00247AB9">
        <w:rPr>
          <w:rFonts w:ascii="Arial" w:hAnsi="Arial" w:cs="Arial"/>
          <w:color w:val="7B7B7B" w:themeColor="accent3" w:themeShade="BF"/>
          <w:sz w:val="22"/>
          <w:szCs w:val="22"/>
        </w:rPr>
        <w:t xml:space="preserve"> and the transaction also has improved </w:t>
      </w:r>
      <w:r w:rsidR="00247AB9">
        <w:rPr>
          <w:rFonts w:ascii="Arial" w:hAnsi="Arial" w:cs="Arial"/>
          <w:color w:val="7B7B7B" w:themeColor="accent3" w:themeShade="BF"/>
          <w:sz w:val="22"/>
          <w:szCs w:val="22"/>
        </w:rPr>
        <w:t>B</w:t>
      </w:r>
      <w:r w:rsidR="00247AB9" w:rsidRPr="00247AB9">
        <w:rPr>
          <w:rFonts w:ascii="Arial" w:hAnsi="Arial" w:cs="Arial"/>
          <w:color w:val="7B7B7B" w:themeColor="accent3" w:themeShade="BF"/>
          <w:sz w:val="22"/>
          <w:szCs w:val="22"/>
        </w:rPr>
        <w:t>obs financial position in the company's liquidation.</w:t>
      </w:r>
    </w:p>
    <w:p w14:paraId="1A88F6A7" w14:textId="136B3080" w:rsidR="00247AB9" w:rsidRDefault="00247AB9" w:rsidP="00357897">
      <w:pPr>
        <w:autoSpaceDE w:val="0"/>
        <w:autoSpaceDN w:val="0"/>
        <w:adjustRightInd w:val="0"/>
        <w:jc w:val="both"/>
        <w:rPr>
          <w:rFonts w:ascii="Arial" w:hAnsi="Arial" w:cs="Arial"/>
          <w:color w:val="7B7B7B" w:themeColor="accent3" w:themeShade="BF"/>
          <w:sz w:val="22"/>
          <w:szCs w:val="22"/>
        </w:rPr>
      </w:pPr>
    </w:p>
    <w:p w14:paraId="12304B16" w14:textId="5A3BAECB" w:rsidR="00247AB9" w:rsidRDefault="00247AB9" w:rsidP="00357897">
      <w:pPr>
        <w:autoSpaceDE w:val="0"/>
        <w:autoSpaceDN w:val="0"/>
        <w:adjustRightInd w:val="0"/>
        <w:jc w:val="both"/>
        <w:rPr>
          <w:rFonts w:ascii="Arial" w:hAnsi="Arial" w:cs="Arial"/>
          <w:color w:val="7B7B7B" w:themeColor="accent3" w:themeShade="BF"/>
          <w:sz w:val="22"/>
          <w:szCs w:val="22"/>
        </w:rPr>
      </w:pPr>
      <w:r w:rsidRPr="00247AB9">
        <w:rPr>
          <w:rFonts w:ascii="Arial" w:hAnsi="Arial" w:cs="Arial"/>
          <w:color w:val="7B7B7B" w:themeColor="accent3" w:themeShade="BF"/>
          <w:sz w:val="22"/>
          <w:szCs w:val="22"/>
        </w:rPr>
        <w:t xml:space="preserve">The directors also face potential claims of breach of fiduciary duty pursuant to section 422 of the </w:t>
      </w:r>
      <w:r w:rsidR="006F3D54">
        <w:rPr>
          <w:rFonts w:ascii="Arial" w:hAnsi="Arial" w:cs="Arial"/>
          <w:color w:val="7B7B7B" w:themeColor="accent3" w:themeShade="BF"/>
          <w:sz w:val="22"/>
          <w:szCs w:val="22"/>
        </w:rPr>
        <w:t>C</w:t>
      </w:r>
      <w:r w:rsidRPr="00247AB9">
        <w:rPr>
          <w:rFonts w:ascii="Arial" w:hAnsi="Arial" w:cs="Arial"/>
          <w:color w:val="7B7B7B" w:themeColor="accent3" w:themeShade="BF"/>
          <w:sz w:val="22"/>
          <w:szCs w:val="22"/>
        </w:rPr>
        <w:t xml:space="preserve">ompanies </w:t>
      </w:r>
      <w:r w:rsidR="006F3D54">
        <w:rPr>
          <w:rFonts w:ascii="Arial" w:hAnsi="Arial" w:cs="Arial"/>
          <w:color w:val="7B7B7B" w:themeColor="accent3" w:themeShade="BF"/>
          <w:sz w:val="22"/>
          <w:szCs w:val="22"/>
        </w:rPr>
        <w:t>L</w:t>
      </w:r>
      <w:r w:rsidRPr="00247AB9">
        <w:rPr>
          <w:rFonts w:ascii="Arial" w:hAnsi="Arial" w:cs="Arial"/>
          <w:color w:val="7B7B7B" w:themeColor="accent3" w:themeShade="BF"/>
          <w:sz w:val="22"/>
          <w:szCs w:val="22"/>
        </w:rPr>
        <w:t>aw.</w:t>
      </w:r>
      <w:r>
        <w:rPr>
          <w:rFonts w:ascii="Arial" w:hAnsi="Arial" w:cs="Arial"/>
          <w:color w:val="7B7B7B" w:themeColor="accent3" w:themeShade="BF"/>
          <w:sz w:val="22"/>
          <w:szCs w:val="22"/>
        </w:rPr>
        <w:t xml:space="preserve"> </w:t>
      </w:r>
      <w:r w:rsidRPr="00247AB9">
        <w:rPr>
          <w:rFonts w:ascii="Arial" w:hAnsi="Arial" w:cs="Arial"/>
          <w:color w:val="7B7B7B" w:themeColor="accent3" w:themeShade="BF"/>
          <w:sz w:val="22"/>
          <w:szCs w:val="22"/>
        </w:rPr>
        <w:t>It can be argued that the directors have breached their fiduciary duty by appropriating or misapplying any of the company's assets call by wrongfully trading the company when they knew or ought to have known that there was no reasonable prospect of the company going insolvent by putting all their hopes on one sale which was unsuccessful.</w:t>
      </w:r>
    </w:p>
    <w:p w14:paraId="7E7A190F" w14:textId="2D204897" w:rsidR="00247AB9" w:rsidRDefault="00247AB9" w:rsidP="00357897">
      <w:pPr>
        <w:autoSpaceDE w:val="0"/>
        <w:autoSpaceDN w:val="0"/>
        <w:adjustRightInd w:val="0"/>
        <w:jc w:val="both"/>
        <w:rPr>
          <w:rFonts w:ascii="Arial" w:hAnsi="Arial" w:cs="Arial"/>
          <w:color w:val="7B7B7B" w:themeColor="accent3" w:themeShade="BF"/>
          <w:sz w:val="22"/>
          <w:szCs w:val="22"/>
        </w:rPr>
      </w:pPr>
    </w:p>
    <w:p w14:paraId="4A8D9150" w14:textId="77777777" w:rsidR="00247AB9" w:rsidRDefault="00247AB9" w:rsidP="00357897">
      <w:pPr>
        <w:autoSpaceDE w:val="0"/>
        <w:autoSpaceDN w:val="0"/>
        <w:adjustRightInd w:val="0"/>
        <w:jc w:val="both"/>
        <w:rPr>
          <w:rFonts w:ascii="Arial" w:hAnsi="Arial" w:cs="Arial"/>
          <w:color w:val="7B7B7B" w:themeColor="accent3" w:themeShade="BF"/>
          <w:sz w:val="22"/>
          <w:szCs w:val="22"/>
        </w:rPr>
      </w:pPr>
    </w:p>
    <w:p w14:paraId="484366CF" w14:textId="462480E5" w:rsidR="002D3473" w:rsidRPr="00967EF3" w:rsidRDefault="00AF41A9" w:rsidP="0035789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(d) </w:t>
      </w:r>
      <w:r w:rsidR="00B81A82" w:rsidRPr="00B81A82">
        <w:rPr>
          <w:rFonts w:ascii="Arial" w:hAnsi="Arial" w:cs="Arial"/>
          <w:color w:val="7B7B7B" w:themeColor="accent3" w:themeShade="BF"/>
          <w:sz w:val="22"/>
          <w:szCs w:val="22"/>
        </w:rPr>
        <w:t>the management of the distribution to creditors is determined by their rank in order of priority. Subject to the payment of secured creditors the liquidators expenses of winding up the company paramount</w:t>
      </w:r>
      <w:r w:rsidR="00B81A82">
        <w:rPr>
          <w:rFonts w:ascii="Arial" w:hAnsi="Arial" w:cs="Arial"/>
          <w:color w:val="7B7B7B" w:themeColor="accent3" w:themeShade="BF"/>
          <w:sz w:val="22"/>
          <w:szCs w:val="22"/>
        </w:rPr>
        <w:t xml:space="preserve"> therefore the </w:t>
      </w:r>
      <w:r w:rsidR="00B81A82" w:rsidRPr="00967EF3">
        <w:rPr>
          <w:rFonts w:ascii="Arial" w:hAnsi="Arial" w:cs="Arial"/>
          <w:sz w:val="22"/>
          <w:szCs w:val="22"/>
        </w:rPr>
        <w:t>£</w:t>
      </w:r>
      <w:r w:rsidR="00B81A82">
        <w:rPr>
          <w:rFonts w:ascii="Arial" w:hAnsi="Arial" w:cs="Arial"/>
          <w:color w:val="7B7B7B" w:themeColor="accent3" w:themeShade="BF"/>
          <w:sz w:val="22"/>
          <w:szCs w:val="22"/>
        </w:rPr>
        <w:t xml:space="preserve">3000 </w:t>
      </w:r>
      <w:r w:rsidR="00B81A82" w:rsidRPr="00B81A82">
        <w:rPr>
          <w:rFonts w:ascii="Arial" w:hAnsi="Arial" w:cs="Arial"/>
          <w:color w:val="7B7B7B" w:themeColor="accent3" w:themeShade="BF"/>
          <w:sz w:val="22"/>
          <w:szCs w:val="22"/>
        </w:rPr>
        <w:t>fee of the liquidators must be paid first.</w:t>
      </w:r>
      <w:r w:rsidR="00B81A82">
        <w:rPr>
          <w:rFonts w:ascii="Arial" w:hAnsi="Arial" w:cs="Arial"/>
          <w:color w:val="7B7B7B" w:themeColor="accent3" w:themeShade="BF"/>
          <w:sz w:val="22"/>
          <w:szCs w:val="22"/>
        </w:rPr>
        <w:t xml:space="preserve"> </w:t>
      </w:r>
      <w:r w:rsidR="00B81A82" w:rsidRPr="00B81A82">
        <w:rPr>
          <w:rFonts w:ascii="Arial" w:hAnsi="Arial" w:cs="Arial"/>
          <w:color w:val="7B7B7B" w:themeColor="accent3" w:themeShade="BF"/>
          <w:sz w:val="22"/>
          <w:szCs w:val="22"/>
        </w:rPr>
        <w:t>Next preferential debts must be paid which includes unpaid salaries</w:t>
      </w:r>
      <w:r w:rsidR="00B81A82">
        <w:rPr>
          <w:rFonts w:ascii="Arial" w:hAnsi="Arial" w:cs="Arial"/>
          <w:color w:val="7B7B7B" w:themeColor="accent3" w:themeShade="BF"/>
          <w:sz w:val="22"/>
          <w:szCs w:val="22"/>
        </w:rPr>
        <w:t xml:space="preserve"> and unpaid taxes.</w:t>
      </w:r>
      <w:r w:rsidR="00B81A82" w:rsidRPr="00B81A82">
        <w:rPr>
          <w:rFonts w:ascii="Arial" w:hAnsi="Arial" w:cs="Arial"/>
          <w:color w:val="7B7B7B" w:themeColor="accent3" w:themeShade="BF"/>
          <w:sz w:val="22"/>
          <w:szCs w:val="22"/>
        </w:rPr>
        <w:t xml:space="preserve"> Next </w:t>
      </w:r>
      <w:r w:rsidR="006F3D54" w:rsidRPr="006F3D54">
        <w:rPr>
          <w:rFonts w:ascii="Arial" w:hAnsi="Arial" w:cs="Arial"/>
          <w:color w:val="7B7B7B" w:themeColor="accent3" w:themeShade="BF"/>
          <w:sz w:val="22"/>
          <w:szCs w:val="22"/>
        </w:rPr>
        <w:t>trade creditors</w:t>
      </w:r>
      <w:r w:rsidR="006F3D54">
        <w:rPr>
          <w:rFonts w:ascii="Arial" w:hAnsi="Arial" w:cs="Arial"/>
          <w:color w:val="7B7B7B" w:themeColor="accent3" w:themeShade="BF"/>
          <w:sz w:val="22"/>
          <w:szCs w:val="22"/>
        </w:rPr>
        <w:t xml:space="preserve"> </w:t>
      </w:r>
      <w:r w:rsidR="00B81A82" w:rsidRPr="00B81A82">
        <w:rPr>
          <w:rFonts w:ascii="Arial" w:hAnsi="Arial" w:cs="Arial"/>
          <w:color w:val="7B7B7B" w:themeColor="accent3" w:themeShade="BF"/>
          <w:sz w:val="22"/>
          <w:szCs w:val="22"/>
        </w:rPr>
        <w:t>must be paid in order of preference and thereafter postponed debts will be paid</w:t>
      </w:r>
      <w:r w:rsidR="006F3D54">
        <w:rPr>
          <w:rFonts w:ascii="Arial" w:hAnsi="Arial" w:cs="Arial"/>
          <w:color w:val="7B7B7B" w:themeColor="accent3" w:themeShade="BF"/>
          <w:sz w:val="22"/>
          <w:szCs w:val="22"/>
        </w:rPr>
        <w:t xml:space="preserve"> </w:t>
      </w:r>
      <w:r w:rsidR="006F3D54" w:rsidRPr="006F3D54">
        <w:rPr>
          <w:rFonts w:ascii="Arial" w:hAnsi="Arial" w:cs="Arial"/>
          <w:color w:val="7B7B7B" w:themeColor="accent3" w:themeShade="BF"/>
          <w:sz w:val="22"/>
          <w:szCs w:val="22"/>
        </w:rPr>
        <w:t>to creditors</w:t>
      </w:r>
      <w:r w:rsidR="00B81A82" w:rsidRPr="00B81A82">
        <w:rPr>
          <w:rFonts w:ascii="Arial" w:hAnsi="Arial" w:cs="Arial"/>
          <w:color w:val="7B7B7B" w:themeColor="accent3" w:themeShade="BF"/>
          <w:sz w:val="22"/>
          <w:szCs w:val="22"/>
        </w:rPr>
        <w:t xml:space="preserve">. Any </w:t>
      </w:r>
      <w:r w:rsidR="00B81A82">
        <w:rPr>
          <w:rFonts w:ascii="Arial" w:hAnsi="Arial" w:cs="Arial"/>
          <w:color w:val="7B7B7B" w:themeColor="accent3" w:themeShade="BF"/>
          <w:sz w:val="22"/>
          <w:szCs w:val="22"/>
        </w:rPr>
        <w:t>sur</w:t>
      </w:r>
      <w:r w:rsidR="00B81A82" w:rsidRPr="00B81A82">
        <w:rPr>
          <w:rFonts w:ascii="Arial" w:hAnsi="Arial" w:cs="Arial"/>
          <w:color w:val="7B7B7B" w:themeColor="accent3" w:themeShade="BF"/>
          <w:sz w:val="22"/>
          <w:szCs w:val="22"/>
        </w:rPr>
        <w:t>plus available will then be distributed to the unsecured creditors</w:t>
      </w:r>
      <w:r w:rsidR="00922302">
        <w:rPr>
          <w:rFonts w:ascii="Arial" w:hAnsi="Arial" w:cs="Arial"/>
          <w:color w:val="7B7B7B" w:themeColor="accent3" w:themeShade="BF"/>
          <w:sz w:val="22"/>
          <w:szCs w:val="22"/>
        </w:rPr>
        <w:t xml:space="preserve"> </w:t>
      </w:r>
      <w:r w:rsidR="00922302" w:rsidRPr="00922302">
        <w:rPr>
          <w:rFonts w:ascii="Arial" w:hAnsi="Arial" w:cs="Arial"/>
          <w:color w:val="7B7B7B" w:themeColor="accent3" w:themeShade="BF"/>
          <w:sz w:val="22"/>
          <w:szCs w:val="22"/>
        </w:rPr>
        <w:t>in ranking to the order of priority at the time where their claim was registered</w:t>
      </w:r>
      <w:r w:rsidR="00B81A82">
        <w:rPr>
          <w:rFonts w:ascii="Arial" w:hAnsi="Arial" w:cs="Arial"/>
          <w:color w:val="7B7B7B" w:themeColor="accent3" w:themeShade="BF"/>
          <w:sz w:val="22"/>
          <w:szCs w:val="22"/>
        </w:rPr>
        <w:t>.</w:t>
      </w:r>
      <w:r w:rsidR="00B81A82" w:rsidRPr="00B81A82">
        <w:rPr>
          <w:rFonts w:ascii="Arial" w:hAnsi="Arial" w:cs="Arial"/>
          <w:color w:val="7B7B7B" w:themeColor="accent3" w:themeShade="BF"/>
          <w:sz w:val="22"/>
          <w:szCs w:val="22"/>
        </w:rPr>
        <w:t xml:space="preserve"> </w:t>
      </w:r>
      <w:r w:rsidR="002D3473" w:rsidRPr="00967EF3">
        <w:rPr>
          <w:rFonts w:ascii="Arial" w:hAnsi="Arial" w:cs="Arial"/>
          <w:color w:val="7B7B7B" w:themeColor="accent3" w:themeShade="BF"/>
          <w:sz w:val="22"/>
          <w:szCs w:val="22"/>
          <w:lang w:val="en-GB"/>
        </w:rPr>
        <w:t>]</w:t>
      </w:r>
    </w:p>
    <w:p w14:paraId="5CCBDDD4" w14:textId="77777777" w:rsidR="002D3473" w:rsidRPr="00DE653B" w:rsidRDefault="002D3473" w:rsidP="00967EF3">
      <w:pPr>
        <w:autoSpaceDE w:val="0"/>
        <w:autoSpaceDN w:val="0"/>
        <w:adjustRightInd w:val="0"/>
        <w:rPr>
          <w:rFonts w:ascii="Arial" w:hAnsi="Arial" w:cs="Arial"/>
          <w:sz w:val="22"/>
          <w:szCs w:val="22"/>
          <w:lang w:val="en-GB"/>
        </w:rPr>
      </w:pPr>
    </w:p>
    <w:bookmarkEnd w:id="0"/>
    <w:p w14:paraId="1409E490" w14:textId="77777777" w:rsidR="0077498C" w:rsidRPr="00DE653B" w:rsidRDefault="0077498C" w:rsidP="00967EF3">
      <w:pPr>
        <w:rPr>
          <w:rFonts w:ascii="Arial" w:hAnsi="Arial" w:cs="Arial"/>
          <w:color w:val="000000" w:themeColor="text1"/>
          <w:sz w:val="22"/>
          <w:szCs w:val="22"/>
          <w:lang w:val="en-GB"/>
        </w:rPr>
      </w:pPr>
    </w:p>
    <w:p w14:paraId="5A9213EB" w14:textId="77777777" w:rsidR="00DE653B" w:rsidRPr="00DE653B" w:rsidRDefault="00DE653B" w:rsidP="00967EF3">
      <w:pPr>
        <w:rPr>
          <w:rFonts w:ascii="Arial" w:hAnsi="Arial" w:cs="Arial"/>
          <w:color w:val="000000" w:themeColor="text1"/>
          <w:sz w:val="22"/>
          <w:szCs w:val="22"/>
          <w:lang w:val="en-GB"/>
        </w:rPr>
      </w:pP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D704" w14:textId="77777777" w:rsidR="00C1784D" w:rsidRDefault="00C1784D" w:rsidP="00241B44">
      <w:r>
        <w:separator/>
      </w:r>
    </w:p>
  </w:endnote>
  <w:endnote w:type="continuationSeparator" w:id="0">
    <w:p w14:paraId="4AC89769" w14:textId="77777777" w:rsidR="00C1784D" w:rsidRDefault="00C1784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0FBDA345"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6E5202">
          <w:rPr>
            <w:rStyle w:val="PageNumber"/>
            <w:rFonts w:ascii="Arial" w:hAnsi="Arial" w:cs="Arial"/>
            <w:b/>
            <w:noProof/>
            <w:sz w:val="22"/>
            <w:szCs w:val="22"/>
          </w:rPr>
          <w:t>6</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1F5E9B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37BD8">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6720C78C" w14:textId="6133C615" w:rsidR="00241FA3" w:rsidRPr="009B4976" w:rsidRDefault="001F5E58" w:rsidP="009B4976">
    <w:pPr>
      <w:pStyle w:val="Footer"/>
      <w:ind w:right="360"/>
      <w:rPr>
        <w:rFonts w:ascii="Arial" w:hAnsi="Arial" w:cs="Arial"/>
        <w:sz w:val="18"/>
        <w:szCs w:val="18"/>
        <w:lang w:val="en-GB"/>
      </w:rPr>
    </w:pPr>
    <w:r w:rsidRPr="001F5E58">
      <w:rPr>
        <w:rFonts w:ascii="Arial" w:hAnsi="Arial" w:cs="Arial"/>
        <w:sz w:val="18"/>
        <w:szCs w:val="18"/>
        <w:lang w:val="en-GB"/>
      </w:rPr>
      <w:t>202021IFU-3</w:t>
    </w:r>
    <w:r>
      <w:rPr>
        <w:rFonts w:ascii="Arial" w:hAnsi="Arial" w:cs="Arial"/>
        <w:sz w:val="18"/>
        <w:szCs w:val="18"/>
        <w:lang w:val="en-GB"/>
      </w:rPr>
      <w:t>32</w:t>
    </w:r>
    <w:r w:rsidRPr="001F5E58">
      <w:rPr>
        <w:rFonts w:ascii="Arial" w:hAnsi="Arial" w:cs="Arial"/>
        <w:sz w:val="18"/>
        <w:szCs w:val="18"/>
        <w:lang w:val="en-GB"/>
      </w:rPr>
      <w:t>.assessment5D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0295" w14:textId="77777777" w:rsidR="00C1784D" w:rsidRDefault="00C1784D" w:rsidP="00241B44">
      <w:r>
        <w:separator/>
      </w:r>
    </w:p>
  </w:footnote>
  <w:footnote w:type="continuationSeparator" w:id="0">
    <w:p w14:paraId="02BB37C5" w14:textId="77777777" w:rsidR="00C1784D" w:rsidRDefault="00C1784D" w:rsidP="00241B44">
      <w:r>
        <w:continuationSeparator/>
      </w:r>
    </w:p>
  </w:footnote>
  <w:footnote w:id="1">
    <w:p w14:paraId="69C3D2F7" w14:textId="6CD406C7" w:rsidR="00A33E76" w:rsidRPr="00A33E76" w:rsidRDefault="00A33E76">
      <w:pPr>
        <w:pStyle w:val="FootnoteText"/>
        <w:rPr>
          <w:lang w:val="en-ZA"/>
        </w:rPr>
      </w:pPr>
      <w:r>
        <w:rPr>
          <w:rStyle w:val="FootnoteReference"/>
        </w:rPr>
        <w:footnoteRef/>
      </w:r>
      <w:r>
        <w:t xml:space="preserve"> </w:t>
      </w:r>
      <w:r>
        <w:rPr>
          <w:lang w:val="en-ZA"/>
        </w:rPr>
        <w:t>Royal Court 34/2013</w:t>
      </w:r>
    </w:p>
  </w:footnote>
  <w:footnote w:id="2">
    <w:p w14:paraId="504530E9" w14:textId="771ED408" w:rsidR="00DB1B67" w:rsidRPr="00DB1B67" w:rsidRDefault="00DB1B67">
      <w:pPr>
        <w:pStyle w:val="FootnoteText"/>
        <w:rPr>
          <w:lang w:val="en-ZA"/>
        </w:rPr>
      </w:pPr>
      <w:r>
        <w:rPr>
          <w:rStyle w:val="FootnoteReference"/>
        </w:rPr>
        <w:footnoteRef/>
      </w:r>
      <w:r>
        <w:t xml:space="preserve"> </w:t>
      </w:r>
      <w:r>
        <w:rPr>
          <w:lang w:val="en-ZA"/>
        </w:rPr>
        <w:t>Royal Court Judgment 36/2015</w:t>
      </w:r>
    </w:p>
  </w:footnote>
  <w:footnote w:id="3">
    <w:p w14:paraId="76E7C105" w14:textId="45900EB9" w:rsidR="007B07D0" w:rsidRPr="007B07D0" w:rsidRDefault="007B07D0">
      <w:pPr>
        <w:pStyle w:val="FootnoteText"/>
        <w:rPr>
          <w:lang w:val="en-ZA"/>
        </w:rPr>
      </w:pPr>
      <w:r>
        <w:rPr>
          <w:rStyle w:val="FootnoteReference"/>
        </w:rPr>
        <w:footnoteRef/>
      </w:r>
      <w:r>
        <w:t xml:space="preserve"> </w:t>
      </w:r>
      <w:r w:rsidRPr="007B07D0">
        <w:t>[2001] RC</w:t>
      </w:r>
    </w:p>
  </w:footnote>
  <w:footnote w:id="4">
    <w:p w14:paraId="41F8639C" w14:textId="7AFFE23A" w:rsidR="000A6140" w:rsidRPr="000A6140" w:rsidRDefault="000A6140">
      <w:pPr>
        <w:pStyle w:val="FootnoteText"/>
        <w:rPr>
          <w:lang w:val="en-ZA"/>
        </w:rPr>
      </w:pPr>
      <w:r>
        <w:rPr>
          <w:rStyle w:val="FootnoteReference"/>
        </w:rPr>
        <w:footnoteRef/>
      </w:r>
      <w:r>
        <w:t xml:space="preserve"> </w:t>
      </w:r>
      <w:r w:rsidRPr="000A6140">
        <w:t>(2015) (Unreported, Royal Court, 4th September) (Guernsey Judgment No 46/2015).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7"/>
  </w:num>
  <w:num w:numId="5">
    <w:abstractNumId w:val="4"/>
  </w:num>
  <w:num w:numId="6">
    <w:abstractNumId w:val="0"/>
  </w:num>
  <w:num w:numId="7">
    <w:abstractNumId w:val="8"/>
  </w:num>
  <w:num w:numId="8">
    <w:abstractNumId w:val="11"/>
  </w:num>
  <w:num w:numId="9">
    <w:abstractNumId w:val="3"/>
  </w:num>
  <w:num w:numId="10">
    <w:abstractNumId w:val="10"/>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1E6"/>
    <w:rsid w:val="00010BA0"/>
    <w:rsid w:val="00020557"/>
    <w:rsid w:val="00021FC2"/>
    <w:rsid w:val="000250C7"/>
    <w:rsid w:val="00026F16"/>
    <w:rsid w:val="000319EB"/>
    <w:rsid w:val="00037621"/>
    <w:rsid w:val="00044D46"/>
    <w:rsid w:val="00045088"/>
    <w:rsid w:val="00045904"/>
    <w:rsid w:val="000502FD"/>
    <w:rsid w:val="0005325A"/>
    <w:rsid w:val="000577FB"/>
    <w:rsid w:val="00061C59"/>
    <w:rsid w:val="00063683"/>
    <w:rsid w:val="00065166"/>
    <w:rsid w:val="00082609"/>
    <w:rsid w:val="000851CC"/>
    <w:rsid w:val="00087F21"/>
    <w:rsid w:val="00093BE8"/>
    <w:rsid w:val="000A407B"/>
    <w:rsid w:val="000A6140"/>
    <w:rsid w:val="000A68ED"/>
    <w:rsid w:val="000B5FF1"/>
    <w:rsid w:val="000B609F"/>
    <w:rsid w:val="000D4C5B"/>
    <w:rsid w:val="000D55A8"/>
    <w:rsid w:val="000E4841"/>
    <w:rsid w:val="000F1677"/>
    <w:rsid w:val="000F3D6C"/>
    <w:rsid w:val="00101707"/>
    <w:rsid w:val="00102CC9"/>
    <w:rsid w:val="0010593A"/>
    <w:rsid w:val="00105A8A"/>
    <w:rsid w:val="0011473D"/>
    <w:rsid w:val="00115C85"/>
    <w:rsid w:val="00123855"/>
    <w:rsid w:val="00126A4D"/>
    <w:rsid w:val="0014171F"/>
    <w:rsid w:val="0014622C"/>
    <w:rsid w:val="00152348"/>
    <w:rsid w:val="0015456D"/>
    <w:rsid w:val="00155FA2"/>
    <w:rsid w:val="00161F1B"/>
    <w:rsid w:val="00162829"/>
    <w:rsid w:val="00180548"/>
    <w:rsid w:val="001809A3"/>
    <w:rsid w:val="00180AC4"/>
    <w:rsid w:val="00180CCE"/>
    <w:rsid w:val="0018267A"/>
    <w:rsid w:val="00182779"/>
    <w:rsid w:val="001830DF"/>
    <w:rsid w:val="001966D9"/>
    <w:rsid w:val="001A007A"/>
    <w:rsid w:val="001A7E9A"/>
    <w:rsid w:val="001B0F70"/>
    <w:rsid w:val="001B5016"/>
    <w:rsid w:val="001C26B7"/>
    <w:rsid w:val="001C45FC"/>
    <w:rsid w:val="001D0469"/>
    <w:rsid w:val="001D19F4"/>
    <w:rsid w:val="001D29C0"/>
    <w:rsid w:val="001D4862"/>
    <w:rsid w:val="001D5AF8"/>
    <w:rsid w:val="001E25B9"/>
    <w:rsid w:val="001E49E0"/>
    <w:rsid w:val="001E7B5A"/>
    <w:rsid w:val="001F0C06"/>
    <w:rsid w:val="001F5E58"/>
    <w:rsid w:val="001F7412"/>
    <w:rsid w:val="0020090A"/>
    <w:rsid w:val="00202DFE"/>
    <w:rsid w:val="00204A10"/>
    <w:rsid w:val="00206ACF"/>
    <w:rsid w:val="0020725B"/>
    <w:rsid w:val="002110F1"/>
    <w:rsid w:val="002322EE"/>
    <w:rsid w:val="002356EA"/>
    <w:rsid w:val="0024116D"/>
    <w:rsid w:val="00241A03"/>
    <w:rsid w:val="00241B44"/>
    <w:rsid w:val="00241FA3"/>
    <w:rsid w:val="0024414D"/>
    <w:rsid w:val="00245EFB"/>
    <w:rsid w:val="00247AB9"/>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A654C"/>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648"/>
    <w:rsid w:val="003347A0"/>
    <w:rsid w:val="0033768C"/>
    <w:rsid w:val="00337938"/>
    <w:rsid w:val="00340769"/>
    <w:rsid w:val="00341AA6"/>
    <w:rsid w:val="00354374"/>
    <w:rsid w:val="00357897"/>
    <w:rsid w:val="00361A0A"/>
    <w:rsid w:val="00364836"/>
    <w:rsid w:val="0036565C"/>
    <w:rsid w:val="0036625E"/>
    <w:rsid w:val="00374530"/>
    <w:rsid w:val="0037465A"/>
    <w:rsid w:val="00382C98"/>
    <w:rsid w:val="0038533C"/>
    <w:rsid w:val="00386568"/>
    <w:rsid w:val="00390B57"/>
    <w:rsid w:val="00391A6F"/>
    <w:rsid w:val="003948D5"/>
    <w:rsid w:val="00395C1E"/>
    <w:rsid w:val="00396821"/>
    <w:rsid w:val="00397D3A"/>
    <w:rsid w:val="003A051E"/>
    <w:rsid w:val="003B170F"/>
    <w:rsid w:val="003B3C5F"/>
    <w:rsid w:val="003C4471"/>
    <w:rsid w:val="003D0A6D"/>
    <w:rsid w:val="003E0B16"/>
    <w:rsid w:val="003E67D1"/>
    <w:rsid w:val="00404329"/>
    <w:rsid w:val="00405DC1"/>
    <w:rsid w:val="00415F1F"/>
    <w:rsid w:val="0042108F"/>
    <w:rsid w:val="00430FED"/>
    <w:rsid w:val="00434A8C"/>
    <w:rsid w:val="00435EF2"/>
    <w:rsid w:val="00437297"/>
    <w:rsid w:val="00444284"/>
    <w:rsid w:val="00445CE6"/>
    <w:rsid w:val="004470F3"/>
    <w:rsid w:val="004534C2"/>
    <w:rsid w:val="0045446F"/>
    <w:rsid w:val="0045683E"/>
    <w:rsid w:val="0046014E"/>
    <w:rsid w:val="00477C72"/>
    <w:rsid w:val="0048162F"/>
    <w:rsid w:val="00482EDD"/>
    <w:rsid w:val="00491675"/>
    <w:rsid w:val="00493855"/>
    <w:rsid w:val="00495E79"/>
    <w:rsid w:val="004A2D83"/>
    <w:rsid w:val="004A57DD"/>
    <w:rsid w:val="004A7B51"/>
    <w:rsid w:val="004A7D71"/>
    <w:rsid w:val="004A7EF3"/>
    <w:rsid w:val="004B11FD"/>
    <w:rsid w:val="004B23A2"/>
    <w:rsid w:val="004C425C"/>
    <w:rsid w:val="004D1A5A"/>
    <w:rsid w:val="004D2FFF"/>
    <w:rsid w:val="004D3721"/>
    <w:rsid w:val="004D64F9"/>
    <w:rsid w:val="004E3A6B"/>
    <w:rsid w:val="004E622C"/>
    <w:rsid w:val="004F134B"/>
    <w:rsid w:val="004F5FDF"/>
    <w:rsid w:val="005177FE"/>
    <w:rsid w:val="0052263B"/>
    <w:rsid w:val="00524728"/>
    <w:rsid w:val="00524847"/>
    <w:rsid w:val="00531591"/>
    <w:rsid w:val="005331CA"/>
    <w:rsid w:val="00537970"/>
    <w:rsid w:val="00540E3A"/>
    <w:rsid w:val="00544127"/>
    <w:rsid w:val="005463A9"/>
    <w:rsid w:val="00553EB2"/>
    <w:rsid w:val="00560534"/>
    <w:rsid w:val="00563389"/>
    <w:rsid w:val="0056391B"/>
    <w:rsid w:val="005650E2"/>
    <w:rsid w:val="00567AD7"/>
    <w:rsid w:val="00575B2D"/>
    <w:rsid w:val="005833D0"/>
    <w:rsid w:val="005846F3"/>
    <w:rsid w:val="0058622F"/>
    <w:rsid w:val="00592F82"/>
    <w:rsid w:val="005A0CCA"/>
    <w:rsid w:val="005A0E8A"/>
    <w:rsid w:val="005A6FF2"/>
    <w:rsid w:val="005A726D"/>
    <w:rsid w:val="005B67AC"/>
    <w:rsid w:val="005B79F4"/>
    <w:rsid w:val="005C0575"/>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6144"/>
    <w:rsid w:val="00627CC9"/>
    <w:rsid w:val="00627E7B"/>
    <w:rsid w:val="00630259"/>
    <w:rsid w:val="00630542"/>
    <w:rsid w:val="00632E44"/>
    <w:rsid w:val="00634622"/>
    <w:rsid w:val="00636808"/>
    <w:rsid w:val="00641515"/>
    <w:rsid w:val="00651EA3"/>
    <w:rsid w:val="00653309"/>
    <w:rsid w:val="00654C2F"/>
    <w:rsid w:val="00657087"/>
    <w:rsid w:val="006639DB"/>
    <w:rsid w:val="006661EF"/>
    <w:rsid w:val="00677AEB"/>
    <w:rsid w:val="00680EF2"/>
    <w:rsid w:val="00682921"/>
    <w:rsid w:val="00687A1D"/>
    <w:rsid w:val="00697EA1"/>
    <w:rsid w:val="006A2646"/>
    <w:rsid w:val="006A6530"/>
    <w:rsid w:val="006B435A"/>
    <w:rsid w:val="006B4C64"/>
    <w:rsid w:val="006D3BB0"/>
    <w:rsid w:val="006D6BD5"/>
    <w:rsid w:val="006E481A"/>
    <w:rsid w:val="006E5202"/>
    <w:rsid w:val="006E5298"/>
    <w:rsid w:val="006F3D54"/>
    <w:rsid w:val="006F4A78"/>
    <w:rsid w:val="006F734A"/>
    <w:rsid w:val="00700D83"/>
    <w:rsid w:val="00704852"/>
    <w:rsid w:val="007074E9"/>
    <w:rsid w:val="00713DA4"/>
    <w:rsid w:val="00714BF1"/>
    <w:rsid w:val="00721383"/>
    <w:rsid w:val="0073158B"/>
    <w:rsid w:val="00732EF0"/>
    <w:rsid w:val="007333CC"/>
    <w:rsid w:val="0073399A"/>
    <w:rsid w:val="00740DAD"/>
    <w:rsid w:val="007603F5"/>
    <w:rsid w:val="00761935"/>
    <w:rsid w:val="00764DB0"/>
    <w:rsid w:val="0076764D"/>
    <w:rsid w:val="0077498C"/>
    <w:rsid w:val="007809BC"/>
    <w:rsid w:val="00784128"/>
    <w:rsid w:val="00786FB2"/>
    <w:rsid w:val="00787BCC"/>
    <w:rsid w:val="00793173"/>
    <w:rsid w:val="007A2A33"/>
    <w:rsid w:val="007B07D0"/>
    <w:rsid w:val="007B5C89"/>
    <w:rsid w:val="007C1FCC"/>
    <w:rsid w:val="007C6201"/>
    <w:rsid w:val="007D7C92"/>
    <w:rsid w:val="007E1154"/>
    <w:rsid w:val="007E6BA4"/>
    <w:rsid w:val="007E7767"/>
    <w:rsid w:val="007F41F8"/>
    <w:rsid w:val="007F659B"/>
    <w:rsid w:val="0080454E"/>
    <w:rsid w:val="00804C32"/>
    <w:rsid w:val="00806302"/>
    <w:rsid w:val="00807119"/>
    <w:rsid w:val="0082483F"/>
    <w:rsid w:val="008279C0"/>
    <w:rsid w:val="008315FC"/>
    <w:rsid w:val="008510D8"/>
    <w:rsid w:val="008649A0"/>
    <w:rsid w:val="00867701"/>
    <w:rsid w:val="008723F3"/>
    <w:rsid w:val="00876F56"/>
    <w:rsid w:val="0087729A"/>
    <w:rsid w:val="00881DE6"/>
    <w:rsid w:val="008837A6"/>
    <w:rsid w:val="0089145D"/>
    <w:rsid w:val="008A4DF2"/>
    <w:rsid w:val="008A6CFE"/>
    <w:rsid w:val="008B1B1F"/>
    <w:rsid w:val="008B5333"/>
    <w:rsid w:val="008B6223"/>
    <w:rsid w:val="008C66E0"/>
    <w:rsid w:val="008E20AF"/>
    <w:rsid w:val="008E3339"/>
    <w:rsid w:val="008F20FC"/>
    <w:rsid w:val="008F5FFE"/>
    <w:rsid w:val="00905A43"/>
    <w:rsid w:val="00912C79"/>
    <w:rsid w:val="0091751D"/>
    <w:rsid w:val="00921B8C"/>
    <w:rsid w:val="00922302"/>
    <w:rsid w:val="00933A99"/>
    <w:rsid w:val="00937BD8"/>
    <w:rsid w:val="00942123"/>
    <w:rsid w:val="0095207B"/>
    <w:rsid w:val="00952C6A"/>
    <w:rsid w:val="00962045"/>
    <w:rsid w:val="00967EF3"/>
    <w:rsid w:val="00980E61"/>
    <w:rsid w:val="00984F09"/>
    <w:rsid w:val="00991428"/>
    <w:rsid w:val="00992676"/>
    <w:rsid w:val="009954B2"/>
    <w:rsid w:val="00995DF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7A1C"/>
    <w:rsid w:val="009F275E"/>
    <w:rsid w:val="00A047EE"/>
    <w:rsid w:val="00A2274A"/>
    <w:rsid w:val="00A235B7"/>
    <w:rsid w:val="00A27A7A"/>
    <w:rsid w:val="00A33E76"/>
    <w:rsid w:val="00A34ABE"/>
    <w:rsid w:val="00A37A78"/>
    <w:rsid w:val="00A407EF"/>
    <w:rsid w:val="00A46B4C"/>
    <w:rsid w:val="00A5117B"/>
    <w:rsid w:val="00A56D34"/>
    <w:rsid w:val="00A60074"/>
    <w:rsid w:val="00A6627C"/>
    <w:rsid w:val="00A71019"/>
    <w:rsid w:val="00A81029"/>
    <w:rsid w:val="00A845F5"/>
    <w:rsid w:val="00A96489"/>
    <w:rsid w:val="00A96F7A"/>
    <w:rsid w:val="00AB2425"/>
    <w:rsid w:val="00AB685C"/>
    <w:rsid w:val="00AB6C2D"/>
    <w:rsid w:val="00AC08F7"/>
    <w:rsid w:val="00AC3839"/>
    <w:rsid w:val="00AC5899"/>
    <w:rsid w:val="00AC7082"/>
    <w:rsid w:val="00AD4BE8"/>
    <w:rsid w:val="00AF0CF0"/>
    <w:rsid w:val="00AF228E"/>
    <w:rsid w:val="00AF41A9"/>
    <w:rsid w:val="00B016A8"/>
    <w:rsid w:val="00B14819"/>
    <w:rsid w:val="00B15E2F"/>
    <w:rsid w:val="00B17AA9"/>
    <w:rsid w:val="00B4162A"/>
    <w:rsid w:val="00B44713"/>
    <w:rsid w:val="00B51B95"/>
    <w:rsid w:val="00B56103"/>
    <w:rsid w:val="00B64929"/>
    <w:rsid w:val="00B736DF"/>
    <w:rsid w:val="00B743D6"/>
    <w:rsid w:val="00B74FBD"/>
    <w:rsid w:val="00B77F46"/>
    <w:rsid w:val="00B81A82"/>
    <w:rsid w:val="00B82586"/>
    <w:rsid w:val="00B829A3"/>
    <w:rsid w:val="00B86DB1"/>
    <w:rsid w:val="00B87869"/>
    <w:rsid w:val="00B9639B"/>
    <w:rsid w:val="00B96625"/>
    <w:rsid w:val="00BB0F2B"/>
    <w:rsid w:val="00BC0600"/>
    <w:rsid w:val="00BC3332"/>
    <w:rsid w:val="00BC5275"/>
    <w:rsid w:val="00BC6C1E"/>
    <w:rsid w:val="00BE4B6A"/>
    <w:rsid w:val="00BE4FF3"/>
    <w:rsid w:val="00BF50F7"/>
    <w:rsid w:val="00C02F29"/>
    <w:rsid w:val="00C17718"/>
    <w:rsid w:val="00C1784D"/>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0ADE"/>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25FA8"/>
    <w:rsid w:val="00D33A2E"/>
    <w:rsid w:val="00D53719"/>
    <w:rsid w:val="00D63EFD"/>
    <w:rsid w:val="00D80BC0"/>
    <w:rsid w:val="00D82E55"/>
    <w:rsid w:val="00D84752"/>
    <w:rsid w:val="00D86B3B"/>
    <w:rsid w:val="00D8748A"/>
    <w:rsid w:val="00D93196"/>
    <w:rsid w:val="00DA0DC0"/>
    <w:rsid w:val="00DB1B67"/>
    <w:rsid w:val="00DB243C"/>
    <w:rsid w:val="00DB4376"/>
    <w:rsid w:val="00DB482A"/>
    <w:rsid w:val="00DB50FB"/>
    <w:rsid w:val="00DB56F2"/>
    <w:rsid w:val="00DB6EF5"/>
    <w:rsid w:val="00DC3089"/>
    <w:rsid w:val="00DC4420"/>
    <w:rsid w:val="00DD0802"/>
    <w:rsid w:val="00DD2E11"/>
    <w:rsid w:val="00DE03AF"/>
    <w:rsid w:val="00DE121C"/>
    <w:rsid w:val="00DE653B"/>
    <w:rsid w:val="00DE6633"/>
    <w:rsid w:val="00DF75F8"/>
    <w:rsid w:val="00DF7A3A"/>
    <w:rsid w:val="00E00C00"/>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1576"/>
    <w:rsid w:val="00EB2188"/>
    <w:rsid w:val="00EB45AC"/>
    <w:rsid w:val="00EC441F"/>
    <w:rsid w:val="00EC4755"/>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51C6D"/>
    <w:rsid w:val="00F5524B"/>
    <w:rsid w:val="00F60538"/>
    <w:rsid w:val="00F61C6A"/>
    <w:rsid w:val="00F61DD2"/>
    <w:rsid w:val="00F66AFF"/>
    <w:rsid w:val="00F71433"/>
    <w:rsid w:val="00F97C5B"/>
    <w:rsid w:val="00FA3D50"/>
    <w:rsid w:val="00FB7FBD"/>
    <w:rsid w:val="00FC374A"/>
    <w:rsid w:val="00FC74C8"/>
    <w:rsid w:val="00FC7B47"/>
    <w:rsid w:val="00FD035C"/>
    <w:rsid w:val="00FD1A35"/>
    <w:rsid w:val="00FD2EA4"/>
    <w:rsid w:val="00FD36C5"/>
    <w:rsid w:val="00FD6310"/>
    <w:rsid w:val="00FD7C7B"/>
    <w:rsid w:val="00FD7E7F"/>
    <w:rsid w:val="00FE1D12"/>
    <w:rsid w:val="00FE1F5B"/>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24A3"/>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0071-06C6-4A83-87C2-5368E8C2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10</Pages>
  <Words>3957</Words>
  <Characters>20342</Characters>
  <Application>Microsoft Office Word</Application>
  <DocSecurity>0</DocSecurity>
  <Lines>535</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office user</cp:lastModifiedBy>
  <cp:revision>44</cp:revision>
  <cp:lastPrinted>2019-08-27T05:42:00Z</cp:lastPrinted>
  <dcterms:created xsi:type="dcterms:W3CDTF">2020-09-29T11:18:00Z</dcterms:created>
  <dcterms:modified xsi:type="dcterms:W3CDTF">2021-07-31T13:11:00Z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Owner">
    <vt:lpwstr>JONESD</vt:lpwstr>
  </property>
  <property fmtid="{D5CDD505-2E9C-101B-9397-08002B2CF9AE}" pid="3" name="iManOwnerName">
    <vt:lpwstr>David Jones</vt:lpwstr>
  </property>
  <property fmtid="{D5CDD505-2E9C-101B-9397-08002B2CF9AE}" pid="4" name="iManClientNum">
    <vt:lpwstr>1039118</vt:lpwstr>
  </property>
  <property fmtid="{D5CDD505-2E9C-101B-9397-08002B2CF9AE}" pid="5" name="iManClientName">
    <vt:lpwstr>Enquiries Guernsey</vt:lpwstr>
  </property>
  <property fmtid="{D5CDD505-2E9C-101B-9397-08002B2CF9AE}" pid="6" name="iManMatterNum">
    <vt:lpwstr>0077</vt:lpwstr>
  </property>
  <property fmtid="{D5CDD505-2E9C-101B-9397-08002B2CF9AE}" pid="7" name="iManMatterDesc">
    <vt:lpwstr>Enquiries: David Jones</vt:lpwstr>
  </property>
  <property fmtid="{D5CDD505-2E9C-101B-9397-08002B2CF9AE}" pid="8" name="iManFooter">
    <vt:lpwstr>1039118/0077/G12129033v1</vt:lpwstr>
  </property>
  <property fmtid="{D5CDD505-2E9C-101B-9397-08002B2CF9AE}" pid="9" name="WSFooter">
    <vt:lpwstr>1039118/0077/G12129033v1</vt:lpwstr>
  </property>
  <property fmtid="{D5CDD505-2E9C-101B-9397-08002B2CF9AE}" pid="10" name="iManOurRef">
    <vt:lpwstr>//</vt:lpwstr>
  </property>
  <property fmtid="{D5CDD505-2E9C-101B-9397-08002B2CF9AE}" pid="11" name="iManDept">
    <vt:lpwstr>400</vt:lpwstr>
  </property>
</Properties>
</file>