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8883"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CB6CF6C" w14:textId="77777777" w:rsidR="004B23A2" w:rsidRDefault="004B23A2" w:rsidP="00592F82">
      <w:pPr>
        <w:jc w:val="center"/>
        <w:rPr>
          <w:rFonts w:ascii="Arial" w:hAnsi="Arial" w:cs="Arial"/>
          <w:b/>
          <w:sz w:val="22"/>
          <w:szCs w:val="22"/>
          <w:lang w:val="en-GB"/>
        </w:rPr>
      </w:pPr>
    </w:p>
    <w:p w14:paraId="1C40472A" w14:textId="77777777" w:rsidR="00397D3A" w:rsidRDefault="00397D3A" w:rsidP="00592F82">
      <w:pPr>
        <w:jc w:val="center"/>
        <w:rPr>
          <w:rFonts w:ascii="Arial" w:hAnsi="Arial" w:cs="Arial"/>
          <w:b/>
          <w:sz w:val="22"/>
          <w:szCs w:val="22"/>
          <w:lang w:val="en-GB"/>
        </w:rPr>
      </w:pPr>
    </w:p>
    <w:p w14:paraId="68F6E36F" w14:textId="77777777" w:rsidR="00437297" w:rsidRDefault="00437297" w:rsidP="00592F82">
      <w:pPr>
        <w:jc w:val="center"/>
        <w:rPr>
          <w:rFonts w:ascii="Arial" w:hAnsi="Arial" w:cs="Arial"/>
          <w:b/>
          <w:sz w:val="22"/>
          <w:szCs w:val="22"/>
          <w:lang w:val="en-GB"/>
        </w:rPr>
      </w:pPr>
    </w:p>
    <w:p w14:paraId="627FF69C" w14:textId="77777777" w:rsidR="00437297" w:rsidRDefault="00437297" w:rsidP="00592F82">
      <w:pPr>
        <w:jc w:val="center"/>
        <w:rPr>
          <w:rFonts w:ascii="Arial" w:hAnsi="Arial" w:cs="Arial"/>
          <w:b/>
          <w:sz w:val="22"/>
          <w:szCs w:val="22"/>
          <w:lang w:val="en-GB"/>
        </w:rPr>
      </w:pPr>
    </w:p>
    <w:p w14:paraId="62249DFB" w14:textId="77777777" w:rsidR="00397D3A" w:rsidRDefault="00397D3A" w:rsidP="00592F82">
      <w:pPr>
        <w:jc w:val="center"/>
        <w:rPr>
          <w:rFonts w:ascii="Arial" w:hAnsi="Arial" w:cs="Arial"/>
          <w:b/>
          <w:sz w:val="22"/>
          <w:szCs w:val="22"/>
          <w:lang w:val="en-GB"/>
        </w:rPr>
      </w:pPr>
    </w:p>
    <w:p w14:paraId="31CD81D2" w14:textId="77777777" w:rsidR="00397D3A" w:rsidRDefault="00397D3A" w:rsidP="00592F82">
      <w:pPr>
        <w:jc w:val="center"/>
        <w:rPr>
          <w:rFonts w:ascii="Arial" w:hAnsi="Arial" w:cs="Arial"/>
          <w:b/>
          <w:sz w:val="22"/>
          <w:szCs w:val="22"/>
          <w:lang w:val="en-GB"/>
        </w:rPr>
      </w:pPr>
    </w:p>
    <w:p w14:paraId="33FA34C0" w14:textId="77777777" w:rsidR="00E93993" w:rsidRDefault="00E93993" w:rsidP="00592F82">
      <w:pPr>
        <w:jc w:val="center"/>
        <w:rPr>
          <w:rFonts w:ascii="Arial" w:hAnsi="Arial" w:cs="Arial"/>
          <w:b/>
          <w:sz w:val="22"/>
          <w:szCs w:val="22"/>
          <w:lang w:val="en-GB"/>
        </w:rPr>
      </w:pPr>
    </w:p>
    <w:p w14:paraId="20C66CF7" w14:textId="77777777" w:rsidR="00434A8C"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774EF095" w14:textId="77777777" w:rsidR="0011473D" w:rsidRPr="00CC51EC" w:rsidRDefault="00C56B61"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 xml:space="preserve">SUMMATIVE (FORMAL) </w:t>
      </w:r>
      <w:r w:rsidR="009D0811" w:rsidRPr="00CC51EC">
        <w:rPr>
          <w:rFonts w:ascii="Arial" w:hAnsi="Arial" w:cs="Arial"/>
          <w:b/>
          <w:color w:val="000000" w:themeColor="text1"/>
          <w:sz w:val="28"/>
          <w:szCs w:val="28"/>
          <w:lang w:val="en-GB"/>
        </w:rPr>
        <w:t xml:space="preserve">ASSESSMENT: MODULE </w:t>
      </w:r>
      <w:r w:rsidR="00A81B5E" w:rsidRPr="00CC51EC">
        <w:rPr>
          <w:rFonts w:ascii="Arial" w:hAnsi="Arial" w:cs="Arial"/>
          <w:b/>
          <w:color w:val="000000" w:themeColor="text1"/>
          <w:sz w:val="28"/>
          <w:szCs w:val="28"/>
          <w:lang w:val="en-GB"/>
        </w:rPr>
        <w:t>5E</w:t>
      </w:r>
    </w:p>
    <w:p w14:paraId="2A706E74" w14:textId="77777777" w:rsidR="002638B0" w:rsidRPr="00CC51EC" w:rsidRDefault="002638B0"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64A2864" w14:textId="77777777" w:rsidR="002638B0" w:rsidRPr="00CC51EC" w:rsidRDefault="00A81B5E"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CC51EC">
        <w:rPr>
          <w:rFonts w:ascii="Arial" w:hAnsi="Arial" w:cs="Arial"/>
          <w:b/>
          <w:color w:val="000000" w:themeColor="text1"/>
          <w:sz w:val="28"/>
          <w:szCs w:val="28"/>
          <w:lang w:val="en-GB"/>
        </w:rPr>
        <w:t>JERSEY</w:t>
      </w:r>
    </w:p>
    <w:p w14:paraId="55FC4C68" w14:textId="77777777" w:rsidR="00434A8C" w:rsidRPr="007C6201" w:rsidRDefault="00434A8C" w:rsidP="005B0E06">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B0C27F1" w14:textId="77777777" w:rsidR="009D0811" w:rsidRDefault="009D0811" w:rsidP="00592F82">
      <w:pPr>
        <w:jc w:val="center"/>
        <w:rPr>
          <w:rFonts w:ascii="Arial" w:hAnsi="Arial" w:cs="Arial"/>
          <w:b/>
          <w:sz w:val="22"/>
          <w:szCs w:val="22"/>
          <w:lang w:val="en-GB"/>
        </w:rPr>
      </w:pPr>
    </w:p>
    <w:p w14:paraId="2C65338D" w14:textId="77777777" w:rsidR="00E93993" w:rsidRDefault="00E93993" w:rsidP="00592F82">
      <w:pPr>
        <w:jc w:val="center"/>
        <w:rPr>
          <w:rFonts w:ascii="Arial" w:hAnsi="Arial" w:cs="Arial"/>
          <w:b/>
          <w:sz w:val="22"/>
          <w:szCs w:val="22"/>
          <w:lang w:val="en-GB"/>
        </w:rPr>
      </w:pPr>
    </w:p>
    <w:p w14:paraId="41776A62" w14:textId="77777777" w:rsidR="00397D3A" w:rsidRDefault="00397D3A" w:rsidP="00592F82">
      <w:pPr>
        <w:jc w:val="center"/>
        <w:rPr>
          <w:rFonts w:ascii="Arial" w:hAnsi="Arial" w:cs="Arial"/>
          <w:b/>
          <w:sz w:val="22"/>
          <w:szCs w:val="22"/>
          <w:lang w:val="en-GB"/>
        </w:rPr>
      </w:pPr>
    </w:p>
    <w:p w14:paraId="1D391A5B" w14:textId="77777777" w:rsidR="00397D3A" w:rsidRDefault="00397D3A" w:rsidP="00592F82">
      <w:pPr>
        <w:jc w:val="center"/>
        <w:rPr>
          <w:rFonts w:ascii="Arial" w:hAnsi="Arial" w:cs="Arial"/>
          <w:b/>
          <w:sz w:val="22"/>
          <w:szCs w:val="22"/>
          <w:lang w:val="en-GB"/>
        </w:rPr>
      </w:pPr>
    </w:p>
    <w:p w14:paraId="32B4C5FD" w14:textId="77777777" w:rsidR="00437297" w:rsidRDefault="00437297" w:rsidP="00592F82">
      <w:pPr>
        <w:jc w:val="center"/>
        <w:rPr>
          <w:rFonts w:ascii="Arial" w:hAnsi="Arial" w:cs="Arial"/>
          <w:b/>
          <w:sz w:val="22"/>
          <w:szCs w:val="22"/>
          <w:lang w:val="en-GB"/>
        </w:rPr>
      </w:pPr>
    </w:p>
    <w:p w14:paraId="5C1C45D6" w14:textId="77777777" w:rsidR="00397D3A" w:rsidRDefault="00397D3A" w:rsidP="00592F82">
      <w:pPr>
        <w:jc w:val="center"/>
        <w:rPr>
          <w:rFonts w:ascii="Arial" w:hAnsi="Arial" w:cs="Arial"/>
          <w:b/>
          <w:sz w:val="22"/>
          <w:szCs w:val="22"/>
          <w:lang w:val="en-GB"/>
        </w:rPr>
      </w:pPr>
    </w:p>
    <w:p w14:paraId="43B01528" w14:textId="77777777" w:rsidR="00397D3A" w:rsidRDefault="00397D3A" w:rsidP="00592F82">
      <w:pPr>
        <w:jc w:val="center"/>
        <w:rPr>
          <w:rFonts w:ascii="Arial" w:hAnsi="Arial" w:cs="Arial"/>
          <w:b/>
          <w:sz w:val="22"/>
          <w:szCs w:val="22"/>
          <w:lang w:val="en-GB"/>
        </w:rPr>
      </w:pPr>
    </w:p>
    <w:p w14:paraId="5528876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EDE8B0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o</w:t>
      </w:r>
      <w:r w:rsidR="008141E2">
        <w:rPr>
          <w:rFonts w:ascii="Arial" w:hAnsi="Arial" w:cs="Arial"/>
          <w:bCs/>
          <w:color w:val="767171" w:themeColor="background2" w:themeShade="80"/>
          <w:sz w:val="22"/>
          <w:szCs w:val="22"/>
          <w:lang w:val="en-GB"/>
        </w:rPr>
        <w:t>n</w:t>
      </w:r>
      <w:r>
        <w:rPr>
          <w:rFonts w:ascii="Arial" w:hAnsi="Arial" w:cs="Arial"/>
          <w:bCs/>
          <w:color w:val="767171" w:themeColor="background2" w:themeShade="80"/>
          <w:sz w:val="22"/>
          <w:szCs w:val="22"/>
          <w:lang w:val="en-GB"/>
        </w:rPr>
        <w:t xml:space="preserve"> this course </w:t>
      </w:r>
      <w:r w:rsidRPr="00DB56F2">
        <w:rPr>
          <w:rFonts w:ascii="Arial" w:hAnsi="Arial" w:cs="Arial"/>
          <w:bCs/>
          <w:color w:val="767171" w:themeColor="background2" w:themeShade="80"/>
          <w:sz w:val="22"/>
          <w:szCs w:val="22"/>
          <w:lang w:val="en-GB"/>
        </w:rPr>
        <w:t xml:space="preserve">and </w:t>
      </w:r>
      <w:r w:rsidR="00F46BB4">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73027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A875505"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4D56860" w14:textId="77777777" w:rsidR="00CC51EC" w:rsidRDefault="00CC51EC"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A11F04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81B5E">
        <w:rPr>
          <w:rFonts w:ascii="Arial" w:hAnsi="Arial" w:cs="Arial"/>
          <w:b/>
          <w:color w:val="767171" w:themeColor="background2" w:themeShade="80"/>
          <w:sz w:val="22"/>
          <w:szCs w:val="22"/>
          <w:lang w:val="en-GB"/>
        </w:rPr>
        <w:t>5E</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6D3AF575"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9E76F69" w14:textId="77777777" w:rsidR="00793173" w:rsidRDefault="00793173" w:rsidP="007C6201">
      <w:pPr>
        <w:jc w:val="both"/>
        <w:rPr>
          <w:rFonts w:ascii="Arial" w:hAnsi="Arial" w:cs="Arial"/>
          <w:b/>
          <w:sz w:val="22"/>
          <w:szCs w:val="22"/>
          <w:lang w:val="en-GB"/>
        </w:rPr>
      </w:pPr>
    </w:p>
    <w:p w14:paraId="0EA9C3D3" w14:textId="77777777" w:rsidR="00DB56F2" w:rsidRDefault="00DB56F2" w:rsidP="007C6201">
      <w:pPr>
        <w:jc w:val="both"/>
        <w:rPr>
          <w:rFonts w:ascii="Arial" w:hAnsi="Arial" w:cs="Arial"/>
          <w:b/>
          <w:sz w:val="22"/>
          <w:szCs w:val="22"/>
          <w:lang w:val="en-GB"/>
        </w:rPr>
      </w:pPr>
    </w:p>
    <w:p w14:paraId="21CA1D5E" w14:textId="77777777" w:rsidR="00397D3A" w:rsidRDefault="00397D3A" w:rsidP="007C6201">
      <w:pPr>
        <w:jc w:val="both"/>
        <w:rPr>
          <w:rFonts w:ascii="Arial" w:hAnsi="Arial" w:cs="Arial"/>
          <w:b/>
          <w:sz w:val="22"/>
          <w:szCs w:val="22"/>
          <w:lang w:val="en-GB"/>
        </w:rPr>
      </w:pPr>
    </w:p>
    <w:p w14:paraId="61D55CF6" w14:textId="77777777" w:rsidR="00397D3A" w:rsidRDefault="00397D3A" w:rsidP="007C6201">
      <w:pPr>
        <w:jc w:val="both"/>
        <w:rPr>
          <w:rFonts w:ascii="Arial" w:hAnsi="Arial" w:cs="Arial"/>
          <w:b/>
          <w:sz w:val="22"/>
          <w:szCs w:val="22"/>
          <w:lang w:val="en-GB"/>
        </w:rPr>
      </w:pPr>
    </w:p>
    <w:p w14:paraId="515C43F3" w14:textId="77777777" w:rsidR="00397D3A" w:rsidRDefault="00397D3A" w:rsidP="007C6201">
      <w:pPr>
        <w:jc w:val="both"/>
        <w:rPr>
          <w:rFonts w:ascii="Arial" w:hAnsi="Arial" w:cs="Arial"/>
          <w:b/>
          <w:sz w:val="22"/>
          <w:szCs w:val="22"/>
          <w:lang w:val="en-GB"/>
        </w:rPr>
      </w:pPr>
    </w:p>
    <w:p w14:paraId="5BA7A169" w14:textId="77777777" w:rsidR="00397D3A" w:rsidRDefault="00397D3A" w:rsidP="007C6201">
      <w:pPr>
        <w:jc w:val="both"/>
        <w:rPr>
          <w:rFonts w:ascii="Arial" w:hAnsi="Arial" w:cs="Arial"/>
          <w:b/>
          <w:sz w:val="22"/>
          <w:szCs w:val="22"/>
          <w:lang w:val="en-GB"/>
        </w:rPr>
      </w:pPr>
    </w:p>
    <w:p w14:paraId="48E814B5" w14:textId="77777777" w:rsidR="00397D3A" w:rsidRDefault="00397D3A" w:rsidP="007C6201">
      <w:pPr>
        <w:jc w:val="both"/>
        <w:rPr>
          <w:rFonts w:ascii="Arial" w:hAnsi="Arial" w:cs="Arial"/>
          <w:b/>
          <w:sz w:val="22"/>
          <w:szCs w:val="22"/>
          <w:lang w:val="en-GB"/>
        </w:rPr>
      </w:pPr>
    </w:p>
    <w:p w14:paraId="0A6F3C3F" w14:textId="77777777" w:rsidR="00397D3A" w:rsidRDefault="00397D3A" w:rsidP="007C6201">
      <w:pPr>
        <w:jc w:val="both"/>
        <w:rPr>
          <w:rFonts w:ascii="Arial" w:hAnsi="Arial" w:cs="Arial"/>
          <w:b/>
          <w:sz w:val="22"/>
          <w:szCs w:val="22"/>
          <w:lang w:val="en-GB"/>
        </w:rPr>
      </w:pPr>
    </w:p>
    <w:p w14:paraId="68670437" w14:textId="77777777" w:rsidR="00397D3A" w:rsidRDefault="00397D3A" w:rsidP="007C6201">
      <w:pPr>
        <w:jc w:val="both"/>
        <w:rPr>
          <w:rFonts w:ascii="Arial" w:hAnsi="Arial" w:cs="Arial"/>
          <w:b/>
          <w:sz w:val="22"/>
          <w:szCs w:val="22"/>
          <w:lang w:val="en-GB"/>
        </w:rPr>
      </w:pPr>
    </w:p>
    <w:p w14:paraId="5319AF2F" w14:textId="77777777" w:rsidR="00F46BB4" w:rsidRDefault="00F46BB4">
      <w:pPr>
        <w:rPr>
          <w:rFonts w:ascii="Arial" w:hAnsi="Arial" w:cs="Arial"/>
          <w:b/>
          <w:sz w:val="22"/>
          <w:szCs w:val="22"/>
          <w:u w:val="single"/>
          <w:lang w:val="en-GB"/>
        </w:rPr>
      </w:pPr>
      <w:r>
        <w:rPr>
          <w:rFonts w:ascii="Arial" w:hAnsi="Arial" w:cs="Arial"/>
          <w:b/>
          <w:sz w:val="22"/>
          <w:szCs w:val="22"/>
          <w:u w:val="single"/>
          <w:lang w:val="en-GB"/>
        </w:rPr>
        <w:br w:type="page"/>
      </w:r>
    </w:p>
    <w:p w14:paraId="1B628BEC" w14:textId="77777777" w:rsidR="00CC51EC" w:rsidRDefault="00CC51EC" w:rsidP="009D0811">
      <w:pPr>
        <w:jc w:val="center"/>
        <w:rPr>
          <w:rFonts w:ascii="Arial" w:hAnsi="Arial" w:cs="Arial"/>
          <w:b/>
          <w:sz w:val="22"/>
          <w:szCs w:val="22"/>
          <w:u w:val="single"/>
          <w:lang w:val="en-GB"/>
        </w:rPr>
      </w:pPr>
    </w:p>
    <w:p w14:paraId="2E9E9B27" w14:textId="77777777" w:rsidR="00CC51EC" w:rsidRDefault="00CC51EC" w:rsidP="009D0811">
      <w:pPr>
        <w:jc w:val="center"/>
        <w:rPr>
          <w:rFonts w:ascii="Arial" w:hAnsi="Arial" w:cs="Arial"/>
          <w:b/>
          <w:sz w:val="22"/>
          <w:szCs w:val="22"/>
          <w:u w:val="single"/>
          <w:lang w:val="en-GB"/>
        </w:rPr>
      </w:pPr>
    </w:p>
    <w:p w14:paraId="15B2E669" w14:textId="77777777" w:rsidR="00CC51EC" w:rsidRDefault="00CC51EC" w:rsidP="009D0811">
      <w:pPr>
        <w:jc w:val="center"/>
        <w:rPr>
          <w:rFonts w:ascii="Arial" w:hAnsi="Arial" w:cs="Arial"/>
          <w:b/>
          <w:sz w:val="22"/>
          <w:szCs w:val="22"/>
          <w:u w:val="single"/>
          <w:lang w:val="en-GB"/>
        </w:rPr>
      </w:pPr>
    </w:p>
    <w:p w14:paraId="08AA79C6" w14:textId="77777777" w:rsidR="005977FE" w:rsidRPr="00592F82" w:rsidRDefault="005977FE" w:rsidP="005977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F0E5AA1" w14:textId="77777777" w:rsidR="005977FE" w:rsidRPr="00592F82" w:rsidRDefault="005977FE" w:rsidP="005977FE">
      <w:pPr>
        <w:jc w:val="both"/>
        <w:rPr>
          <w:rFonts w:ascii="Arial" w:hAnsi="Arial" w:cs="Arial"/>
          <w:sz w:val="22"/>
          <w:szCs w:val="22"/>
          <w:lang w:val="en-GB"/>
        </w:rPr>
      </w:pPr>
    </w:p>
    <w:p w14:paraId="34B780B8" w14:textId="77777777" w:rsidR="005977FE" w:rsidRDefault="005977FE" w:rsidP="005977FE">
      <w:pPr>
        <w:jc w:val="both"/>
        <w:rPr>
          <w:rFonts w:ascii="Arial" w:hAnsi="Arial" w:cs="Arial"/>
          <w:b/>
          <w:sz w:val="22"/>
          <w:szCs w:val="22"/>
          <w:lang w:val="en-GB"/>
        </w:rPr>
      </w:pPr>
    </w:p>
    <w:p w14:paraId="7ED1EF74" w14:textId="77777777" w:rsidR="005977FE" w:rsidRPr="001E23FD" w:rsidRDefault="005977FE" w:rsidP="005977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6DC2276" w14:textId="77777777" w:rsidR="005977FE" w:rsidRPr="001E23FD" w:rsidRDefault="005977FE" w:rsidP="005977FE">
      <w:pPr>
        <w:jc w:val="both"/>
        <w:rPr>
          <w:rFonts w:ascii="Arial" w:hAnsi="Arial" w:cs="Arial"/>
          <w:b/>
          <w:sz w:val="22"/>
          <w:szCs w:val="22"/>
          <w:lang w:val="en-GB"/>
        </w:rPr>
      </w:pPr>
    </w:p>
    <w:p w14:paraId="5622E34E" w14:textId="77777777" w:rsidR="005977FE" w:rsidRPr="001E23FD" w:rsidRDefault="005977FE" w:rsidP="005977FE">
      <w:pPr>
        <w:jc w:val="both"/>
        <w:rPr>
          <w:rFonts w:ascii="Arial" w:hAnsi="Arial" w:cs="Arial"/>
          <w:sz w:val="22"/>
          <w:szCs w:val="22"/>
          <w:lang w:val="en-GB"/>
        </w:rPr>
      </w:pPr>
    </w:p>
    <w:p w14:paraId="13770A65"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D67D1C" w14:textId="77777777" w:rsidR="005977FE" w:rsidRPr="001E23FD" w:rsidRDefault="005977FE" w:rsidP="005977FE">
      <w:pPr>
        <w:ind w:left="720" w:hanging="720"/>
        <w:jc w:val="both"/>
        <w:rPr>
          <w:rFonts w:ascii="Arial" w:hAnsi="Arial" w:cs="Arial"/>
          <w:sz w:val="22"/>
          <w:szCs w:val="22"/>
          <w:lang w:val="en-GB"/>
        </w:rPr>
      </w:pPr>
    </w:p>
    <w:p w14:paraId="378A92C2"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A2CF26B" w14:textId="77777777" w:rsidR="005977FE" w:rsidRPr="001E23FD" w:rsidRDefault="005977FE" w:rsidP="005977FE">
      <w:pPr>
        <w:ind w:left="720" w:hanging="720"/>
        <w:jc w:val="both"/>
        <w:rPr>
          <w:rFonts w:ascii="Arial" w:hAnsi="Arial" w:cs="Arial"/>
          <w:sz w:val="22"/>
          <w:szCs w:val="22"/>
          <w:lang w:val="en-GB"/>
        </w:rPr>
      </w:pPr>
    </w:p>
    <w:p w14:paraId="095CD9D4"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4A1D3D28" w14:textId="77777777" w:rsidR="005977FE" w:rsidRPr="001E23FD" w:rsidRDefault="005977FE" w:rsidP="005977FE">
      <w:pPr>
        <w:ind w:left="720" w:hanging="720"/>
        <w:jc w:val="both"/>
        <w:rPr>
          <w:rFonts w:ascii="Arial" w:hAnsi="Arial" w:cs="Arial"/>
          <w:sz w:val="22"/>
          <w:szCs w:val="22"/>
          <w:lang w:val="en-GB"/>
        </w:rPr>
      </w:pPr>
    </w:p>
    <w:p w14:paraId="5EC008A3" w14:textId="2B7DB77C"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183EA5" w14:textId="77777777" w:rsidR="005977FE" w:rsidRPr="001E23FD" w:rsidRDefault="005977FE" w:rsidP="005977FE">
      <w:pPr>
        <w:ind w:left="720" w:hanging="720"/>
        <w:jc w:val="both"/>
        <w:rPr>
          <w:rFonts w:ascii="Arial" w:hAnsi="Arial" w:cs="Arial"/>
          <w:sz w:val="22"/>
          <w:szCs w:val="22"/>
          <w:lang w:val="en-GB"/>
        </w:rPr>
      </w:pPr>
    </w:p>
    <w:p w14:paraId="2527E2DC"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636DE21" w14:textId="77777777" w:rsidR="005977FE" w:rsidRPr="001E23FD" w:rsidRDefault="005977FE" w:rsidP="005977FE">
      <w:pPr>
        <w:ind w:left="720" w:hanging="720"/>
        <w:jc w:val="both"/>
        <w:rPr>
          <w:rFonts w:ascii="Arial" w:hAnsi="Arial" w:cs="Arial"/>
          <w:sz w:val="22"/>
          <w:szCs w:val="22"/>
          <w:lang w:val="en-GB"/>
        </w:rPr>
      </w:pPr>
    </w:p>
    <w:p w14:paraId="01F4410E" w14:textId="77777777" w:rsidR="005977FE" w:rsidRPr="001E23FD" w:rsidRDefault="005977FE" w:rsidP="005977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7057E2" w14:textId="77777777" w:rsidR="005977FE" w:rsidRPr="001E23FD" w:rsidRDefault="005977FE" w:rsidP="005977FE">
      <w:pPr>
        <w:ind w:left="720" w:hanging="720"/>
        <w:jc w:val="both"/>
        <w:rPr>
          <w:rFonts w:ascii="Arial" w:hAnsi="Arial" w:cs="Arial"/>
          <w:sz w:val="22"/>
          <w:szCs w:val="22"/>
          <w:lang w:val="en-GB"/>
        </w:rPr>
      </w:pPr>
    </w:p>
    <w:p w14:paraId="1A7F27E9" w14:textId="40B42C30" w:rsidR="004A2D83" w:rsidRPr="00592F82" w:rsidRDefault="005977FE" w:rsidP="005977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750BA4">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B2AE42C" w14:textId="77777777" w:rsidR="00F3323E" w:rsidRPr="00592F82" w:rsidRDefault="00F3323E" w:rsidP="00592F82">
      <w:pPr>
        <w:ind w:left="720" w:hanging="720"/>
        <w:jc w:val="both"/>
        <w:rPr>
          <w:rFonts w:ascii="Arial" w:hAnsi="Arial" w:cs="Arial"/>
          <w:sz w:val="22"/>
          <w:szCs w:val="22"/>
          <w:lang w:val="en-GB"/>
        </w:rPr>
      </w:pPr>
    </w:p>
    <w:p w14:paraId="57802D3F" w14:textId="77777777" w:rsidR="00F3323E" w:rsidRPr="00592F82" w:rsidRDefault="00F3323E" w:rsidP="00592F82">
      <w:pPr>
        <w:ind w:left="720" w:hanging="720"/>
        <w:jc w:val="both"/>
        <w:rPr>
          <w:rFonts w:ascii="Arial" w:hAnsi="Arial" w:cs="Arial"/>
          <w:sz w:val="22"/>
          <w:szCs w:val="22"/>
          <w:lang w:val="en-GB"/>
        </w:rPr>
      </w:pPr>
    </w:p>
    <w:p w14:paraId="6B54ABBE" w14:textId="77777777" w:rsidR="001175DC" w:rsidRDefault="001175DC">
      <w:pPr>
        <w:rPr>
          <w:rFonts w:ascii="Arial" w:hAnsi="Arial" w:cs="Arial"/>
          <w:b/>
          <w:sz w:val="22"/>
          <w:szCs w:val="22"/>
          <w:u w:val="single"/>
          <w:lang w:val="en-GB"/>
        </w:rPr>
      </w:pPr>
      <w:r>
        <w:rPr>
          <w:rFonts w:ascii="Arial" w:hAnsi="Arial" w:cs="Arial"/>
          <w:b/>
          <w:sz w:val="22"/>
          <w:szCs w:val="22"/>
          <w:u w:val="single"/>
          <w:lang w:val="en-GB"/>
        </w:rPr>
        <w:br w:type="page"/>
      </w:r>
    </w:p>
    <w:p w14:paraId="2A4D7A68"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95DAE49" w14:textId="77777777" w:rsidR="00F3323E" w:rsidRPr="00B9639B" w:rsidRDefault="00F3323E" w:rsidP="00B9639B">
      <w:pPr>
        <w:ind w:left="720" w:hanging="720"/>
        <w:jc w:val="both"/>
        <w:rPr>
          <w:rFonts w:ascii="Arial" w:hAnsi="Arial" w:cs="Arial"/>
          <w:sz w:val="22"/>
          <w:szCs w:val="22"/>
          <w:lang w:val="en-GB"/>
        </w:rPr>
      </w:pPr>
    </w:p>
    <w:p w14:paraId="19F423CD"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460E3DEC" w14:textId="77777777" w:rsidR="00F3323E" w:rsidRPr="00B9639B" w:rsidRDefault="00F3323E" w:rsidP="00B9639B">
      <w:pPr>
        <w:ind w:left="720" w:hanging="720"/>
        <w:jc w:val="both"/>
        <w:rPr>
          <w:rFonts w:ascii="Arial" w:hAnsi="Arial" w:cs="Arial"/>
          <w:sz w:val="22"/>
          <w:szCs w:val="22"/>
          <w:lang w:val="en-GB"/>
        </w:rPr>
      </w:pPr>
    </w:p>
    <w:p w14:paraId="2B6A6765"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C0D4D4F" w14:textId="77777777" w:rsidR="00AF228E" w:rsidRPr="00B9639B" w:rsidRDefault="00AF228E" w:rsidP="00C55824">
      <w:pPr>
        <w:autoSpaceDE w:val="0"/>
        <w:autoSpaceDN w:val="0"/>
        <w:adjustRightInd w:val="0"/>
        <w:jc w:val="both"/>
        <w:rPr>
          <w:rFonts w:ascii="Arial" w:hAnsi="Arial" w:cs="Arial"/>
          <w:sz w:val="22"/>
          <w:szCs w:val="22"/>
        </w:rPr>
      </w:pPr>
    </w:p>
    <w:p w14:paraId="155B8B5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73FD78EC" w14:textId="77777777" w:rsidR="005B79F4" w:rsidRDefault="005B79F4" w:rsidP="00C55824">
      <w:pPr>
        <w:jc w:val="both"/>
        <w:rPr>
          <w:rFonts w:ascii="Arial" w:hAnsi="Arial" w:cs="Arial"/>
          <w:sz w:val="22"/>
          <w:szCs w:val="22"/>
        </w:rPr>
      </w:pPr>
    </w:p>
    <w:p w14:paraId="5E14DA49" w14:textId="77777777" w:rsidR="00A81B5E" w:rsidRDefault="00A81B5E" w:rsidP="00A81B5E">
      <w:pPr>
        <w:pStyle w:val="ListParagraph"/>
        <w:ind w:left="0"/>
        <w:jc w:val="both"/>
        <w:rPr>
          <w:rFonts w:ascii="Arial" w:hAnsi="Arial" w:cs="Arial"/>
          <w:sz w:val="22"/>
          <w:szCs w:val="22"/>
          <w:lang w:val="en-GB"/>
        </w:rPr>
      </w:pPr>
      <w:r w:rsidRPr="00CC51EC">
        <w:rPr>
          <w:rFonts w:ascii="Arial" w:hAnsi="Arial" w:cs="Arial"/>
          <w:b/>
          <w:bCs/>
          <w:sz w:val="22"/>
          <w:szCs w:val="22"/>
          <w:lang w:val="en-GB"/>
        </w:rPr>
        <w:t>Which court</w:t>
      </w:r>
      <w:r>
        <w:rPr>
          <w:rFonts w:ascii="Arial" w:hAnsi="Arial" w:cs="Arial"/>
          <w:sz w:val="22"/>
          <w:szCs w:val="22"/>
          <w:lang w:val="en-GB"/>
        </w:rPr>
        <w:t xml:space="preserve"> would be most appropriate in pursuing enforcement for a claim of £5,000</w:t>
      </w:r>
      <w:r w:rsidR="00F14B6E">
        <w:rPr>
          <w:rFonts w:ascii="Arial" w:hAnsi="Arial" w:cs="Arial"/>
          <w:sz w:val="22"/>
          <w:szCs w:val="22"/>
          <w:lang w:val="en-GB"/>
        </w:rPr>
        <w:t xml:space="preserve"> in Jersey</w:t>
      </w:r>
      <w:r>
        <w:rPr>
          <w:rFonts w:ascii="Arial" w:hAnsi="Arial" w:cs="Arial"/>
          <w:sz w:val="22"/>
          <w:szCs w:val="22"/>
          <w:lang w:val="en-GB"/>
        </w:rPr>
        <w:t xml:space="preserve">? </w:t>
      </w:r>
    </w:p>
    <w:p w14:paraId="610719BB" w14:textId="77777777" w:rsidR="00A81B5E" w:rsidRDefault="00A81B5E" w:rsidP="00A81B5E">
      <w:pPr>
        <w:pStyle w:val="ListParagraph"/>
        <w:ind w:left="0"/>
        <w:jc w:val="both"/>
        <w:rPr>
          <w:rFonts w:ascii="Arial" w:hAnsi="Arial" w:cs="Arial"/>
          <w:sz w:val="22"/>
          <w:szCs w:val="22"/>
          <w:lang w:val="en-GB"/>
        </w:rPr>
      </w:pPr>
    </w:p>
    <w:p w14:paraId="6872F465" w14:textId="702D196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Royal Court</w:t>
      </w:r>
      <w:r w:rsidR="001175DC" w:rsidRPr="006A645C">
        <w:rPr>
          <w:rFonts w:ascii="Arial" w:hAnsi="Arial" w:cs="Arial"/>
          <w:sz w:val="22"/>
          <w:szCs w:val="22"/>
          <w:lang w:val="en-GB"/>
        </w:rPr>
        <w:t>.</w:t>
      </w:r>
    </w:p>
    <w:p w14:paraId="0D339C7F" w14:textId="77777777" w:rsidR="006A645C" w:rsidRPr="006A645C" w:rsidRDefault="006A645C" w:rsidP="006A645C">
      <w:pPr>
        <w:jc w:val="both"/>
        <w:rPr>
          <w:rFonts w:ascii="Arial" w:hAnsi="Arial" w:cs="Arial"/>
          <w:sz w:val="22"/>
          <w:szCs w:val="22"/>
          <w:lang w:val="en-GB"/>
        </w:rPr>
      </w:pPr>
    </w:p>
    <w:p w14:paraId="1D16C240" w14:textId="74AC7F11" w:rsidR="00A81B5E"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Court of Appeal and Privy Council</w:t>
      </w:r>
      <w:r w:rsidR="001175DC" w:rsidRPr="006A645C">
        <w:rPr>
          <w:rFonts w:ascii="Arial" w:hAnsi="Arial" w:cs="Arial"/>
          <w:sz w:val="22"/>
          <w:szCs w:val="22"/>
          <w:lang w:val="en-GB"/>
        </w:rPr>
        <w:t>.</w:t>
      </w:r>
    </w:p>
    <w:p w14:paraId="1893A677" w14:textId="77777777" w:rsidR="006A645C" w:rsidRPr="006A645C" w:rsidRDefault="006A645C" w:rsidP="006A645C">
      <w:pPr>
        <w:jc w:val="both"/>
        <w:rPr>
          <w:rFonts w:ascii="Arial" w:hAnsi="Arial" w:cs="Arial"/>
          <w:sz w:val="22"/>
          <w:szCs w:val="22"/>
          <w:lang w:val="en-GB"/>
        </w:rPr>
      </w:pPr>
    </w:p>
    <w:p w14:paraId="0D26D8E3" w14:textId="7365DD4C" w:rsidR="00A81B5E" w:rsidRPr="009A60DA" w:rsidRDefault="00A81B5E" w:rsidP="006A645C">
      <w:pPr>
        <w:pStyle w:val="ListParagraph"/>
        <w:numPr>
          <w:ilvl w:val="0"/>
          <w:numId w:val="26"/>
        </w:numPr>
        <w:ind w:left="426"/>
        <w:jc w:val="both"/>
        <w:rPr>
          <w:rFonts w:ascii="Arial" w:hAnsi="Arial" w:cs="Arial"/>
          <w:sz w:val="22"/>
          <w:szCs w:val="22"/>
          <w:highlight w:val="yellow"/>
          <w:lang w:val="en-GB"/>
        </w:rPr>
      </w:pPr>
      <w:r w:rsidRPr="009A60DA">
        <w:rPr>
          <w:rFonts w:ascii="Arial" w:hAnsi="Arial" w:cs="Arial"/>
          <w:sz w:val="22"/>
          <w:szCs w:val="22"/>
          <w:highlight w:val="yellow"/>
          <w:lang w:val="en-GB"/>
        </w:rPr>
        <w:t>Petty Debts Court</w:t>
      </w:r>
      <w:r w:rsidR="001175DC" w:rsidRPr="009A60DA">
        <w:rPr>
          <w:rFonts w:ascii="Arial" w:hAnsi="Arial" w:cs="Arial"/>
          <w:sz w:val="22"/>
          <w:szCs w:val="22"/>
          <w:highlight w:val="yellow"/>
          <w:lang w:val="en-GB"/>
        </w:rPr>
        <w:t>.</w:t>
      </w:r>
    </w:p>
    <w:p w14:paraId="25E7A40C" w14:textId="77777777" w:rsidR="006A645C" w:rsidRPr="006A645C" w:rsidRDefault="006A645C" w:rsidP="006A645C">
      <w:pPr>
        <w:jc w:val="both"/>
        <w:rPr>
          <w:rFonts w:ascii="Arial" w:hAnsi="Arial" w:cs="Arial"/>
          <w:sz w:val="22"/>
          <w:szCs w:val="22"/>
          <w:lang w:val="en-GB"/>
        </w:rPr>
      </w:pPr>
    </w:p>
    <w:p w14:paraId="265B2275" w14:textId="102D88F6" w:rsidR="00A81B5E" w:rsidRPr="006A645C" w:rsidRDefault="00A81B5E" w:rsidP="006A645C">
      <w:pPr>
        <w:pStyle w:val="ListParagraph"/>
        <w:numPr>
          <w:ilvl w:val="0"/>
          <w:numId w:val="26"/>
        </w:numPr>
        <w:ind w:left="426"/>
        <w:jc w:val="both"/>
        <w:rPr>
          <w:rFonts w:ascii="Arial" w:hAnsi="Arial" w:cs="Arial"/>
          <w:sz w:val="22"/>
          <w:szCs w:val="22"/>
          <w:lang w:val="en-GB"/>
        </w:rPr>
      </w:pPr>
      <w:r w:rsidRPr="006A645C">
        <w:rPr>
          <w:rFonts w:ascii="Arial" w:hAnsi="Arial" w:cs="Arial"/>
          <w:sz w:val="22"/>
          <w:szCs w:val="22"/>
          <w:lang w:val="en-GB"/>
        </w:rPr>
        <w:t>None of the above</w:t>
      </w:r>
      <w:r w:rsidR="001175DC" w:rsidRPr="006A645C">
        <w:rPr>
          <w:rFonts w:ascii="Arial" w:hAnsi="Arial" w:cs="Arial"/>
          <w:sz w:val="22"/>
          <w:szCs w:val="22"/>
          <w:lang w:val="en-GB"/>
        </w:rPr>
        <w:t>.</w:t>
      </w:r>
    </w:p>
    <w:p w14:paraId="11459981" w14:textId="77777777" w:rsidR="00A81B5E" w:rsidRDefault="00A81B5E" w:rsidP="00C55824">
      <w:pPr>
        <w:jc w:val="both"/>
        <w:rPr>
          <w:rFonts w:ascii="Arial" w:hAnsi="Arial" w:cs="Arial"/>
          <w:sz w:val="22"/>
          <w:szCs w:val="22"/>
        </w:rPr>
      </w:pPr>
    </w:p>
    <w:p w14:paraId="361EA9C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51640ECF" w14:textId="77777777" w:rsidR="00E9597C" w:rsidRDefault="00E9597C" w:rsidP="00C55824">
      <w:pPr>
        <w:jc w:val="both"/>
        <w:rPr>
          <w:rFonts w:ascii="Arial" w:hAnsi="Arial" w:cs="Arial"/>
          <w:sz w:val="22"/>
          <w:szCs w:val="22"/>
        </w:rPr>
      </w:pPr>
    </w:p>
    <w:p w14:paraId="0698FB09"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Debtors that can become subject to </w:t>
      </w:r>
      <w:proofErr w:type="spellStart"/>
      <w:r w:rsidRPr="001175DC">
        <w:rPr>
          <w:rFonts w:ascii="Arial" w:hAnsi="Arial" w:cs="Arial"/>
          <w:i/>
          <w:iCs/>
          <w:sz w:val="22"/>
          <w:szCs w:val="22"/>
          <w:lang w:val="en-GB"/>
        </w:rPr>
        <w:t>Désastre</w:t>
      </w:r>
      <w:proofErr w:type="spellEnd"/>
      <w:r>
        <w:rPr>
          <w:rFonts w:ascii="Arial" w:hAnsi="Arial" w:cs="Arial"/>
          <w:sz w:val="22"/>
          <w:szCs w:val="22"/>
          <w:lang w:val="en-GB"/>
        </w:rPr>
        <w:t xml:space="preserve"> in Jersey under the </w:t>
      </w:r>
      <w:r w:rsidRPr="00471FDC">
        <w:rPr>
          <w:rFonts w:ascii="Arial" w:hAnsi="Arial" w:cs="Arial"/>
          <w:sz w:val="22"/>
          <w:szCs w:val="22"/>
          <w:lang w:val="en-GB"/>
        </w:rPr>
        <w:t>Bankruptcy (</w:t>
      </w:r>
      <w:proofErr w:type="spellStart"/>
      <w:r w:rsidRPr="001175DC">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include the following:</w:t>
      </w:r>
    </w:p>
    <w:p w14:paraId="35E347F6" w14:textId="77777777" w:rsidR="00A81B5E" w:rsidRDefault="00A81B5E" w:rsidP="00C55824">
      <w:pPr>
        <w:jc w:val="both"/>
        <w:rPr>
          <w:rFonts w:ascii="Arial" w:hAnsi="Arial" w:cs="Arial"/>
          <w:sz w:val="22"/>
          <w:szCs w:val="22"/>
          <w:lang w:val="en-GB"/>
        </w:rPr>
      </w:pPr>
    </w:p>
    <w:p w14:paraId="6B4C6AFA" w14:textId="1C66E4EE"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 dissolved company that was registered in Jersey under the Companies (Jersey) Law 1991</w:t>
      </w:r>
      <w:r w:rsidR="007A620E" w:rsidRPr="006A645C">
        <w:rPr>
          <w:rFonts w:ascii="Arial" w:hAnsi="Arial" w:cs="Arial"/>
          <w:sz w:val="22"/>
          <w:szCs w:val="22"/>
          <w:lang w:val="en-GB"/>
        </w:rPr>
        <w:t>.</w:t>
      </w:r>
    </w:p>
    <w:p w14:paraId="32693755" w14:textId="77777777" w:rsidR="006A645C" w:rsidRPr="006A645C" w:rsidRDefault="006A645C" w:rsidP="006A645C">
      <w:pPr>
        <w:jc w:val="both"/>
        <w:rPr>
          <w:rFonts w:ascii="Arial" w:hAnsi="Arial" w:cs="Arial"/>
          <w:sz w:val="22"/>
          <w:szCs w:val="22"/>
          <w:lang w:val="en-GB"/>
        </w:rPr>
      </w:pPr>
    </w:p>
    <w:p w14:paraId="6DB0E504" w14:textId="097C8C8D"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was ordinarily resident in Jersey until 18 months </w:t>
      </w:r>
      <w:proofErr w:type="gramStart"/>
      <w:r w:rsidR="0031661B" w:rsidRPr="006A645C">
        <w:rPr>
          <w:rFonts w:ascii="Arial" w:hAnsi="Arial" w:cs="Arial"/>
          <w:sz w:val="22"/>
          <w:szCs w:val="22"/>
          <w:lang w:val="en-GB"/>
        </w:rPr>
        <w:t>before</w:t>
      </w:r>
      <w:r w:rsidRPr="006A645C">
        <w:rPr>
          <w:rFonts w:ascii="Arial" w:hAnsi="Arial" w:cs="Arial"/>
          <w:sz w:val="22"/>
          <w:szCs w:val="22"/>
          <w:lang w:val="en-GB"/>
        </w:rPr>
        <w:t>, but</w:t>
      </w:r>
      <w:proofErr w:type="gramEnd"/>
      <w:r w:rsidRPr="006A645C">
        <w:rPr>
          <w:rFonts w:ascii="Arial" w:hAnsi="Arial" w:cs="Arial"/>
          <w:sz w:val="22"/>
          <w:szCs w:val="22"/>
          <w:lang w:val="en-GB"/>
        </w:rPr>
        <w:t xml:space="preserve"> has had no connection to Jersey since that time</w:t>
      </w:r>
      <w:r w:rsidR="007A620E" w:rsidRPr="006A645C">
        <w:rPr>
          <w:rFonts w:ascii="Arial" w:hAnsi="Arial" w:cs="Arial"/>
          <w:sz w:val="22"/>
          <w:szCs w:val="22"/>
          <w:lang w:val="en-GB"/>
        </w:rPr>
        <w:t>.</w:t>
      </w:r>
    </w:p>
    <w:p w14:paraId="0A28BA71" w14:textId="77777777" w:rsidR="006A645C" w:rsidRPr="006A645C" w:rsidRDefault="006A645C" w:rsidP="006A645C">
      <w:pPr>
        <w:jc w:val="both"/>
        <w:rPr>
          <w:rFonts w:ascii="Arial" w:hAnsi="Arial" w:cs="Arial"/>
          <w:sz w:val="22"/>
          <w:szCs w:val="22"/>
          <w:lang w:val="en-GB"/>
        </w:rPr>
      </w:pPr>
    </w:p>
    <w:p w14:paraId="364EAF62" w14:textId="578543E3" w:rsidR="00A81B5E"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An incorporated Limited Partnership</w:t>
      </w:r>
      <w:r w:rsidR="007A620E" w:rsidRPr="006A645C">
        <w:rPr>
          <w:rFonts w:ascii="Arial" w:hAnsi="Arial" w:cs="Arial"/>
          <w:sz w:val="22"/>
          <w:szCs w:val="22"/>
          <w:lang w:val="en-GB"/>
        </w:rPr>
        <w:t>.</w:t>
      </w:r>
    </w:p>
    <w:p w14:paraId="2E8A3634" w14:textId="77777777" w:rsidR="006A645C" w:rsidRPr="006A645C" w:rsidRDefault="006A645C" w:rsidP="006A645C">
      <w:pPr>
        <w:jc w:val="both"/>
        <w:rPr>
          <w:rFonts w:ascii="Arial" w:hAnsi="Arial" w:cs="Arial"/>
          <w:sz w:val="22"/>
          <w:szCs w:val="22"/>
          <w:lang w:val="en-GB"/>
        </w:rPr>
      </w:pPr>
    </w:p>
    <w:p w14:paraId="03AB0FDB" w14:textId="77777777" w:rsidR="00A81B5E" w:rsidRPr="006A645C" w:rsidRDefault="00A81B5E" w:rsidP="006A645C">
      <w:pPr>
        <w:pStyle w:val="ListParagraph"/>
        <w:numPr>
          <w:ilvl w:val="0"/>
          <w:numId w:val="28"/>
        </w:numPr>
        <w:ind w:left="426"/>
        <w:jc w:val="both"/>
        <w:rPr>
          <w:rFonts w:ascii="Arial" w:hAnsi="Arial" w:cs="Arial"/>
          <w:sz w:val="22"/>
          <w:szCs w:val="22"/>
          <w:lang w:val="en-GB"/>
        </w:rPr>
      </w:pPr>
      <w:r w:rsidRPr="006A645C">
        <w:rPr>
          <w:rFonts w:ascii="Arial" w:hAnsi="Arial" w:cs="Arial"/>
          <w:sz w:val="22"/>
          <w:szCs w:val="22"/>
          <w:lang w:val="en-GB"/>
        </w:rPr>
        <w:t xml:space="preserve">An individual who has never been ordinarily resident in Jersey or carried on business in </w:t>
      </w:r>
      <w:proofErr w:type="gramStart"/>
      <w:r w:rsidRPr="006A645C">
        <w:rPr>
          <w:rFonts w:ascii="Arial" w:hAnsi="Arial" w:cs="Arial"/>
          <w:sz w:val="22"/>
          <w:szCs w:val="22"/>
          <w:lang w:val="en-GB"/>
        </w:rPr>
        <w:t>Jersey, but</w:t>
      </w:r>
      <w:proofErr w:type="gramEnd"/>
      <w:r w:rsidRPr="006A645C">
        <w:rPr>
          <w:rFonts w:ascii="Arial" w:hAnsi="Arial" w:cs="Arial"/>
          <w:sz w:val="22"/>
          <w:szCs w:val="22"/>
          <w:lang w:val="en-GB"/>
        </w:rPr>
        <w:t xml:space="preserve"> owns movable property in Jersey</w:t>
      </w:r>
      <w:r w:rsidR="007A620E" w:rsidRPr="006A645C">
        <w:rPr>
          <w:rFonts w:ascii="Arial" w:hAnsi="Arial" w:cs="Arial"/>
          <w:sz w:val="22"/>
          <w:szCs w:val="22"/>
          <w:lang w:val="en-GB"/>
        </w:rPr>
        <w:t>.</w:t>
      </w:r>
    </w:p>
    <w:p w14:paraId="548C0273" w14:textId="77777777" w:rsidR="00A81B5E" w:rsidRDefault="00A81B5E" w:rsidP="00A81B5E">
      <w:pPr>
        <w:ind w:left="426" w:hanging="284"/>
        <w:jc w:val="both"/>
        <w:rPr>
          <w:rFonts w:ascii="Arial" w:hAnsi="Arial" w:cs="Arial"/>
          <w:sz w:val="22"/>
          <w:szCs w:val="22"/>
          <w:lang w:val="en-GB"/>
        </w:rPr>
      </w:pPr>
    </w:p>
    <w:p w14:paraId="1A46D0F8" w14:textId="77777777" w:rsidR="007A620E" w:rsidRPr="008208A2" w:rsidRDefault="00A0613B" w:rsidP="007A620E">
      <w:pPr>
        <w:ind w:left="284" w:hanging="284"/>
        <w:jc w:val="both"/>
        <w:rPr>
          <w:rFonts w:ascii="Arial" w:hAnsi="Arial" w:cs="Arial"/>
          <w:b/>
          <w:bCs/>
          <w:sz w:val="22"/>
          <w:szCs w:val="22"/>
          <w:lang w:val="en-GB"/>
        </w:rPr>
      </w:pPr>
      <w:r w:rsidRPr="008208A2">
        <w:rPr>
          <w:rFonts w:ascii="Arial" w:hAnsi="Arial" w:cs="Arial"/>
          <w:b/>
          <w:bCs/>
          <w:sz w:val="22"/>
          <w:szCs w:val="22"/>
          <w:lang w:val="en-GB"/>
        </w:rPr>
        <w:t>The answer is</w:t>
      </w:r>
      <w:r w:rsidR="007A620E" w:rsidRPr="008208A2">
        <w:rPr>
          <w:rFonts w:ascii="Arial" w:hAnsi="Arial" w:cs="Arial"/>
          <w:b/>
          <w:bCs/>
          <w:sz w:val="22"/>
          <w:szCs w:val="22"/>
          <w:lang w:val="en-GB"/>
        </w:rPr>
        <w:t>:</w:t>
      </w:r>
    </w:p>
    <w:p w14:paraId="29CB6FBE" w14:textId="77777777" w:rsidR="007A620E" w:rsidRDefault="007A620E" w:rsidP="00A81B5E">
      <w:pPr>
        <w:ind w:left="426" w:hanging="284"/>
        <w:jc w:val="both"/>
        <w:rPr>
          <w:rFonts w:ascii="Arial" w:hAnsi="Arial" w:cs="Arial"/>
          <w:sz w:val="22"/>
          <w:szCs w:val="22"/>
          <w:lang w:val="en-GB"/>
        </w:rPr>
      </w:pPr>
    </w:p>
    <w:p w14:paraId="7C8AA7F5" w14:textId="3C665C6F"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proofErr w:type="spellStart"/>
      <w:r w:rsidR="007856BA" w:rsidRPr="00665227">
        <w:rPr>
          <w:rFonts w:ascii="Arial" w:hAnsi="Arial" w:cs="Arial"/>
          <w:sz w:val="22"/>
          <w:szCs w:val="22"/>
          <w:lang w:val="en-GB"/>
        </w:rPr>
        <w:t>i</w:t>
      </w:r>
      <w:proofErr w:type="spellEnd"/>
      <w:r w:rsidR="007856BA" w:rsidRPr="00665227">
        <w:rPr>
          <w:rFonts w:ascii="Arial" w:hAnsi="Arial" w:cs="Arial"/>
          <w:sz w:val="22"/>
          <w:szCs w:val="22"/>
          <w:lang w:val="en-GB"/>
        </w:rPr>
        <w:t>)</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w:t>
      </w:r>
      <w:r>
        <w:rPr>
          <w:rFonts w:ascii="Arial" w:hAnsi="Arial" w:cs="Arial"/>
          <w:sz w:val="22"/>
          <w:szCs w:val="22"/>
          <w:lang w:val="en-GB"/>
        </w:rPr>
        <w:t>(</w:t>
      </w:r>
      <w:r w:rsidR="007856BA" w:rsidRPr="00665227">
        <w:rPr>
          <w:rFonts w:ascii="Arial" w:hAnsi="Arial" w:cs="Arial"/>
          <w:sz w:val="22"/>
          <w:szCs w:val="22"/>
          <w:lang w:val="en-GB"/>
        </w:rPr>
        <w:t>iii)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D1758FA" w14:textId="77777777" w:rsidR="00665227" w:rsidRPr="00665227" w:rsidRDefault="00665227" w:rsidP="00665227">
      <w:pPr>
        <w:jc w:val="both"/>
        <w:rPr>
          <w:rFonts w:ascii="Arial" w:hAnsi="Arial" w:cs="Arial"/>
          <w:sz w:val="22"/>
          <w:szCs w:val="22"/>
          <w:lang w:val="en-GB"/>
        </w:rPr>
      </w:pPr>
    </w:p>
    <w:p w14:paraId="6E5A5D55" w14:textId="54DB697C" w:rsidR="00A81B5E" w:rsidRPr="009A60DA" w:rsidRDefault="00FE7DF3" w:rsidP="00665227">
      <w:pPr>
        <w:pStyle w:val="ListParagraph"/>
        <w:numPr>
          <w:ilvl w:val="0"/>
          <w:numId w:val="29"/>
        </w:numPr>
        <w:ind w:left="426"/>
        <w:jc w:val="both"/>
        <w:rPr>
          <w:rFonts w:ascii="Arial" w:hAnsi="Arial" w:cs="Arial"/>
          <w:sz w:val="22"/>
          <w:szCs w:val="22"/>
          <w:highlight w:val="yellow"/>
          <w:lang w:val="en-GB"/>
        </w:rPr>
      </w:pPr>
      <w:r w:rsidRPr="009A60DA">
        <w:rPr>
          <w:rFonts w:ascii="Arial" w:hAnsi="Arial" w:cs="Arial"/>
          <w:sz w:val="22"/>
          <w:szCs w:val="22"/>
          <w:highlight w:val="yellow"/>
          <w:lang w:val="en-GB"/>
        </w:rPr>
        <w:t>(</w:t>
      </w:r>
      <w:proofErr w:type="spellStart"/>
      <w:r w:rsidR="007856BA" w:rsidRPr="009A60DA">
        <w:rPr>
          <w:rFonts w:ascii="Arial" w:hAnsi="Arial" w:cs="Arial"/>
          <w:sz w:val="22"/>
          <w:szCs w:val="22"/>
          <w:highlight w:val="yellow"/>
          <w:lang w:val="en-GB"/>
        </w:rPr>
        <w:t>i</w:t>
      </w:r>
      <w:proofErr w:type="spellEnd"/>
      <w:r w:rsidR="007856BA" w:rsidRPr="009A60DA">
        <w:rPr>
          <w:rFonts w:ascii="Arial" w:hAnsi="Arial" w:cs="Arial"/>
          <w:sz w:val="22"/>
          <w:szCs w:val="22"/>
          <w:highlight w:val="yellow"/>
          <w:lang w:val="en-GB"/>
        </w:rPr>
        <w:t>)</w:t>
      </w:r>
      <w:r w:rsidR="00A81B5E" w:rsidRPr="009A60DA">
        <w:rPr>
          <w:rFonts w:ascii="Arial" w:hAnsi="Arial" w:cs="Arial"/>
          <w:sz w:val="22"/>
          <w:szCs w:val="22"/>
          <w:highlight w:val="yellow"/>
          <w:lang w:val="en-GB"/>
        </w:rPr>
        <w:t xml:space="preserve">, </w:t>
      </w:r>
      <w:r w:rsidRPr="009A60DA">
        <w:rPr>
          <w:rFonts w:ascii="Arial" w:hAnsi="Arial" w:cs="Arial"/>
          <w:sz w:val="22"/>
          <w:szCs w:val="22"/>
          <w:highlight w:val="yellow"/>
          <w:lang w:val="en-GB"/>
        </w:rPr>
        <w:t>(</w:t>
      </w:r>
      <w:r w:rsidR="007856BA" w:rsidRPr="009A60DA">
        <w:rPr>
          <w:rFonts w:ascii="Arial" w:hAnsi="Arial" w:cs="Arial"/>
          <w:sz w:val="22"/>
          <w:szCs w:val="22"/>
          <w:highlight w:val="yellow"/>
          <w:lang w:val="en-GB"/>
        </w:rPr>
        <w:t>iii)</w:t>
      </w:r>
      <w:r w:rsidR="00A81B5E" w:rsidRPr="009A60DA">
        <w:rPr>
          <w:rFonts w:ascii="Arial" w:hAnsi="Arial" w:cs="Arial"/>
          <w:sz w:val="22"/>
          <w:szCs w:val="22"/>
          <w:highlight w:val="yellow"/>
          <w:lang w:val="en-GB"/>
        </w:rPr>
        <w:t xml:space="preserve"> and </w:t>
      </w:r>
      <w:r w:rsidRPr="009A60DA">
        <w:rPr>
          <w:rFonts w:ascii="Arial" w:hAnsi="Arial" w:cs="Arial"/>
          <w:sz w:val="22"/>
          <w:szCs w:val="22"/>
          <w:highlight w:val="yellow"/>
          <w:lang w:val="en-GB"/>
        </w:rPr>
        <w:t>(</w:t>
      </w:r>
      <w:r w:rsidR="007856BA" w:rsidRPr="009A60DA">
        <w:rPr>
          <w:rFonts w:ascii="Arial" w:hAnsi="Arial" w:cs="Arial"/>
          <w:sz w:val="22"/>
          <w:szCs w:val="22"/>
          <w:highlight w:val="yellow"/>
          <w:lang w:val="en-GB"/>
        </w:rPr>
        <w:t>iv).</w:t>
      </w:r>
    </w:p>
    <w:p w14:paraId="3BB6B9D0" w14:textId="77777777" w:rsidR="00665227" w:rsidRPr="00665227" w:rsidRDefault="00665227" w:rsidP="00665227">
      <w:pPr>
        <w:jc w:val="both"/>
        <w:rPr>
          <w:rFonts w:ascii="Arial" w:hAnsi="Arial" w:cs="Arial"/>
          <w:sz w:val="22"/>
          <w:szCs w:val="22"/>
          <w:lang w:val="en-GB"/>
        </w:rPr>
      </w:pPr>
    </w:p>
    <w:p w14:paraId="1BBB857C" w14:textId="0779EBD8" w:rsidR="00A81B5E" w:rsidRDefault="00FE7DF3" w:rsidP="00665227">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w:t>
      </w:r>
      <w:r w:rsidR="007856BA" w:rsidRPr="00665227">
        <w:rPr>
          <w:rFonts w:ascii="Arial" w:hAnsi="Arial" w:cs="Arial"/>
          <w:sz w:val="22"/>
          <w:szCs w:val="22"/>
          <w:lang w:val="en-GB"/>
        </w:rPr>
        <w:t>ii)</w:t>
      </w:r>
      <w:r w:rsidR="00A81B5E" w:rsidRPr="00665227">
        <w:rPr>
          <w:rFonts w:ascii="Arial" w:hAnsi="Arial" w:cs="Arial"/>
          <w:sz w:val="22"/>
          <w:szCs w:val="22"/>
          <w:lang w:val="en-GB"/>
        </w:rPr>
        <w:t xml:space="preserve"> and </w:t>
      </w:r>
      <w:r>
        <w:rPr>
          <w:rFonts w:ascii="Arial" w:hAnsi="Arial" w:cs="Arial"/>
          <w:sz w:val="22"/>
          <w:szCs w:val="22"/>
          <w:lang w:val="en-GB"/>
        </w:rPr>
        <w:t>(</w:t>
      </w:r>
      <w:r w:rsidR="007856BA" w:rsidRPr="00665227">
        <w:rPr>
          <w:rFonts w:ascii="Arial" w:hAnsi="Arial" w:cs="Arial"/>
          <w:sz w:val="22"/>
          <w:szCs w:val="22"/>
          <w:lang w:val="en-GB"/>
        </w:rPr>
        <w:t>iv).</w:t>
      </w:r>
    </w:p>
    <w:p w14:paraId="2117A0BB" w14:textId="77777777" w:rsidR="00665227" w:rsidRPr="00665227" w:rsidRDefault="00665227" w:rsidP="00665227">
      <w:pPr>
        <w:jc w:val="both"/>
        <w:rPr>
          <w:rFonts w:ascii="Arial" w:hAnsi="Arial" w:cs="Arial"/>
          <w:sz w:val="22"/>
          <w:szCs w:val="22"/>
          <w:lang w:val="en-GB"/>
        </w:rPr>
      </w:pPr>
    </w:p>
    <w:p w14:paraId="03FCA66A" w14:textId="1FE6F0B6" w:rsidR="00A81B5E" w:rsidRPr="00665227" w:rsidRDefault="00FE7DF3" w:rsidP="00665227">
      <w:pPr>
        <w:pStyle w:val="ListParagraph"/>
        <w:numPr>
          <w:ilvl w:val="1"/>
          <w:numId w:val="30"/>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665227">
        <w:rPr>
          <w:rFonts w:ascii="Arial" w:hAnsi="Arial" w:cs="Arial"/>
          <w:sz w:val="22"/>
          <w:szCs w:val="22"/>
          <w:lang w:val="en-GB"/>
        </w:rPr>
        <w:t xml:space="preserve">and </w:t>
      </w:r>
      <w:r>
        <w:rPr>
          <w:rFonts w:ascii="Arial" w:hAnsi="Arial" w:cs="Arial"/>
          <w:sz w:val="22"/>
          <w:szCs w:val="22"/>
          <w:lang w:val="en-GB"/>
        </w:rPr>
        <w:t>(</w:t>
      </w:r>
      <w:r w:rsidR="007856BA" w:rsidRPr="00665227">
        <w:rPr>
          <w:rFonts w:ascii="Arial" w:hAnsi="Arial" w:cs="Arial"/>
          <w:sz w:val="22"/>
          <w:szCs w:val="22"/>
          <w:lang w:val="en-GB"/>
        </w:rPr>
        <w:t>iii).</w:t>
      </w:r>
    </w:p>
    <w:p w14:paraId="0E88E51C" w14:textId="3DF4E8F3" w:rsidR="005B79F4" w:rsidRDefault="005B79F4" w:rsidP="00C55824">
      <w:pPr>
        <w:ind w:left="66"/>
        <w:jc w:val="both"/>
        <w:rPr>
          <w:rFonts w:ascii="Arial" w:hAnsi="Arial" w:cs="Arial"/>
          <w:iCs/>
          <w:sz w:val="22"/>
          <w:szCs w:val="22"/>
          <w:lang w:val="en-GB"/>
        </w:rPr>
      </w:pPr>
    </w:p>
    <w:p w14:paraId="77999388" w14:textId="59BDBFC4" w:rsidR="00FE7DF3" w:rsidRDefault="00FE7DF3" w:rsidP="00C55824">
      <w:pPr>
        <w:ind w:left="66"/>
        <w:jc w:val="both"/>
        <w:rPr>
          <w:rFonts w:ascii="Arial" w:hAnsi="Arial" w:cs="Arial"/>
          <w:iCs/>
          <w:sz w:val="22"/>
          <w:szCs w:val="22"/>
          <w:lang w:val="en-GB"/>
        </w:rPr>
      </w:pPr>
    </w:p>
    <w:p w14:paraId="5F72A9AD" w14:textId="4CE44C21" w:rsidR="00FE7DF3" w:rsidRDefault="00FE7DF3" w:rsidP="00C55824">
      <w:pPr>
        <w:ind w:left="66"/>
        <w:jc w:val="both"/>
        <w:rPr>
          <w:rFonts w:ascii="Arial" w:hAnsi="Arial" w:cs="Arial"/>
          <w:iCs/>
          <w:sz w:val="22"/>
          <w:szCs w:val="22"/>
          <w:lang w:val="en-GB"/>
        </w:rPr>
      </w:pPr>
    </w:p>
    <w:p w14:paraId="6D49789C" w14:textId="36A4E4B8" w:rsidR="00FE7DF3" w:rsidRDefault="00FE7DF3" w:rsidP="00C55824">
      <w:pPr>
        <w:ind w:left="66"/>
        <w:jc w:val="both"/>
        <w:rPr>
          <w:rFonts w:ascii="Arial" w:hAnsi="Arial" w:cs="Arial"/>
          <w:iCs/>
          <w:sz w:val="22"/>
          <w:szCs w:val="22"/>
          <w:lang w:val="en-GB"/>
        </w:rPr>
      </w:pPr>
    </w:p>
    <w:p w14:paraId="6EE73DFC" w14:textId="77777777" w:rsidR="00FE7DF3" w:rsidRDefault="00FE7DF3" w:rsidP="00C55824">
      <w:pPr>
        <w:ind w:left="66"/>
        <w:jc w:val="both"/>
        <w:rPr>
          <w:rFonts w:ascii="Arial" w:hAnsi="Arial" w:cs="Arial"/>
          <w:iCs/>
          <w:sz w:val="22"/>
          <w:szCs w:val="22"/>
          <w:lang w:val="en-GB"/>
        </w:rPr>
      </w:pPr>
    </w:p>
    <w:p w14:paraId="34CA2A4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lastRenderedPageBreak/>
        <w:t>Question 1.3</w:t>
      </w:r>
    </w:p>
    <w:p w14:paraId="4AC4CE18" w14:textId="77777777" w:rsidR="00E9597C" w:rsidRDefault="00E9597C" w:rsidP="00C55824">
      <w:pPr>
        <w:jc w:val="both"/>
        <w:rPr>
          <w:rFonts w:ascii="Arial" w:hAnsi="Arial" w:cs="Arial"/>
          <w:sz w:val="22"/>
          <w:szCs w:val="22"/>
        </w:rPr>
      </w:pPr>
    </w:p>
    <w:p w14:paraId="7B23428F" w14:textId="77777777" w:rsidR="00A81B5E" w:rsidRDefault="00A81B5E" w:rsidP="00C55824">
      <w:pPr>
        <w:jc w:val="both"/>
        <w:rPr>
          <w:rFonts w:ascii="Arial" w:hAnsi="Arial" w:cs="Arial"/>
          <w:sz w:val="22"/>
          <w:szCs w:val="22"/>
          <w:lang w:val="en-GB"/>
        </w:rPr>
      </w:pPr>
      <w:r w:rsidRPr="00E0095E">
        <w:rPr>
          <w:rFonts w:ascii="Arial" w:hAnsi="Arial" w:cs="Arial"/>
          <w:sz w:val="22"/>
          <w:szCs w:val="22"/>
          <w:lang w:val="en-GB"/>
        </w:rPr>
        <w:t>Which part</w:t>
      </w:r>
      <w:r>
        <w:rPr>
          <w:rFonts w:ascii="Arial" w:hAnsi="Arial" w:cs="Arial"/>
          <w:sz w:val="22"/>
          <w:szCs w:val="22"/>
          <w:lang w:val="en-GB"/>
        </w:rPr>
        <w:t>y</w:t>
      </w:r>
      <w:r w:rsidRPr="00E0095E">
        <w:rPr>
          <w:rFonts w:ascii="Arial" w:hAnsi="Arial" w:cs="Arial"/>
          <w:sz w:val="22"/>
          <w:szCs w:val="22"/>
          <w:lang w:val="en-GB"/>
        </w:rPr>
        <w:t xml:space="preserve"> </w:t>
      </w:r>
      <w:r w:rsidRPr="007A620E">
        <w:rPr>
          <w:rFonts w:ascii="Arial" w:hAnsi="Arial" w:cs="Arial"/>
          <w:b/>
          <w:bCs/>
          <w:sz w:val="22"/>
          <w:szCs w:val="22"/>
          <w:lang w:val="en-GB"/>
        </w:rPr>
        <w:t>cannot</w:t>
      </w:r>
      <w:r w:rsidRPr="00E0095E">
        <w:rPr>
          <w:rFonts w:ascii="Arial" w:hAnsi="Arial" w:cs="Arial"/>
          <w:sz w:val="22"/>
          <w:szCs w:val="22"/>
          <w:lang w:val="en-GB"/>
        </w:rPr>
        <w:t xml:space="preserve"> make an application for </w:t>
      </w:r>
      <w:proofErr w:type="spellStart"/>
      <w:r w:rsidRPr="007A620E">
        <w:rPr>
          <w:rFonts w:ascii="Arial" w:hAnsi="Arial" w:cs="Arial"/>
          <w:i/>
          <w:iCs/>
          <w:sz w:val="22"/>
          <w:szCs w:val="22"/>
          <w:lang w:val="en-GB"/>
        </w:rPr>
        <w:t>Désastre</w:t>
      </w:r>
      <w:proofErr w:type="spellEnd"/>
      <w:r w:rsidRPr="00E0095E">
        <w:rPr>
          <w:rFonts w:ascii="Arial" w:hAnsi="Arial" w:cs="Arial"/>
          <w:sz w:val="22"/>
          <w:szCs w:val="22"/>
          <w:lang w:val="en-GB"/>
        </w:rPr>
        <w:t xml:space="preserve"> </w:t>
      </w:r>
      <w:r>
        <w:rPr>
          <w:rFonts w:ascii="Arial" w:hAnsi="Arial" w:cs="Arial"/>
          <w:sz w:val="22"/>
          <w:szCs w:val="22"/>
          <w:lang w:val="en-GB"/>
        </w:rPr>
        <w:t xml:space="preserve">under the </w:t>
      </w:r>
      <w:r w:rsidRPr="00471FDC">
        <w:rPr>
          <w:rFonts w:ascii="Arial" w:hAnsi="Arial" w:cs="Arial"/>
          <w:sz w:val="22"/>
          <w:szCs w:val="22"/>
          <w:lang w:val="en-GB"/>
        </w:rPr>
        <w:t>Bankruptcy (</w:t>
      </w:r>
      <w:proofErr w:type="spellStart"/>
      <w:r w:rsidRPr="007A620E">
        <w:rPr>
          <w:rFonts w:ascii="Arial" w:hAnsi="Arial" w:cs="Arial"/>
          <w:i/>
          <w:iCs/>
          <w:sz w:val="22"/>
          <w:szCs w:val="22"/>
          <w:lang w:val="en-GB"/>
        </w:rPr>
        <w:t>Désastre</w:t>
      </w:r>
      <w:proofErr w:type="spellEnd"/>
      <w:r w:rsidRPr="00471FDC">
        <w:rPr>
          <w:rFonts w:ascii="Arial" w:hAnsi="Arial" w:cs="Arial"/>
          <w:sz w:val="22"/>
          <w:szCs w:val="22"/>
          <w:lang w:val="en-GB"/>
        </w:rPr>
        <w:t>) (Jersey) Law 1990</w:t>
      </w:r>
      <w:r w:rsidRPr="00E0095E">
        <w:rPr>
          <w:rFonts w:ascii="Arial" w:hAnsi="Arial" w:cs="Arial"/>
          <w:sz w:val="22"/>
          <w:szCs w:val="22"/>
          <w:lang w:val="en-GB"/>
        </w:rPr>
        <w:t>?</w:t>
      </w:r>
    </w:p>
    <w:p w14:paraId="12BD71F8" w14:textId="77777777" w:rsidR="00A81B5E" w:rsidRDefault="00A81B5E" w:rsidP="00C55824">
      <w:pPr>
        <w:jc w:val="both"/>
        <w:rPr>
          <w:rFonts w:ascii="Arial" w:hAnsi="Arial" w:cs="Arial"/>
          <w:sz w:val="22"/>
          <w:szCs w:val="22"/>
          <w:lang w:val="en-GB"/>
        </w:rPr>
      </w:pPr>
    </w:p>
    <w:p w14:paraId="08CA010D" w14:textId="46AECE08" w:rsidR="00A81B5E" w:rsidRPr="006A2F01" w:rsidRDefault="00A81B5E" w:rsidP="00FE7DF3">
      <w:pPr>
        <w:pStyle w:val="ListParagraph"/>
        <w:numPr>
          <w:ilvl w:val="0"/>
          <w:numId w:val="31"/>
        </w:numPr>
        <w:ind w:left="426"/>
        <w:jc w:val="both"/>
        <w:rPr>
          <w:rFonts w:ascii="Arial" w:hAnsi="Arial" w:cs="Arial"/>
          <w:sz w:val="22"/>
          <w:szCs w:val="22"/>
          <w:highlight w:val="yellow"/>
          <w:lang w:val="en-GB"/>
        </w:rPr>
      </w:pPr>
      <w:r w:rsidRPr="006A2F01">
        <w:rPr>
          <w:rFonts w:ascii="Arial" w:hAnsi="Arial" w:cs="Arial"/>
          <w:sz w:val="22"/>
          <w:szCs w:val="22"/>
          <w:highlight w:val="yellow"/>
          <w:lang w:val="en-GB"/>
        </w:rPr>
        <w:t>The Viscount</w:t>
      </w:r>
      <w:r w:rsidR="00A0613B" w:rsidRPr="006A2F01">
        <w:rPr>
          <w:rFonts w:ascii="Arial" w:hAnsi="Arial" w:cs="Arial"/>
          <w:sz w:val="22"/>
          <w:szCs w:val="22"/>
          <w:highlight w:val="yellow"/>
          <w:lang w:val="en-GB"/>
        </w:rPr>
        <w:t>.</w:t>
      </w:r>
    </w:p>
    <w:p w14:paraId="3B22E5AB" w14:textId="77777777" w:rsidR="00FE7DF3" w:rsidRPr="00FE7DF3" w:rsidRDefault="00FE7DF3" w:rsidP="00FE7DF3">
      <w:pPr>
        <w:jc w:val="both"/>
        <w:rPr>
          <w:rFonts w:ascii="Arial" w:hAnsi="Arial" w:cs="Arial"/>
          <w:sz w:val="22"/>
          <w:szCs w:val="22"/>
          <w:lang w:val="en-GB"/>
        </w:rPr>
      </w:pPr>
    </w:p>
    <w:p w14:paraId="48970DEA" w14:textId="44D1A604"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Jersey Financial Services Commission</w:t>
      </w:r>
      <w:r w:rsidR="00A0613B" w:rsidRPr="00FE7DF3">
        <w:rPr>
          <w:rFonts w:ascii="Arial" w:hAnsi="Arial" w:cs="Arial"/>
          <w:sz w:val="22"/>
          <w:szCs w:val="22"/>
          <w:lang w:val="en-GB"/>
        </w:rPr>
        <w:t>.</w:t>
      </w:r>
    </w:p>
    <w:p w14:paraId="39DAB993" w14:textId="77777777" w:rsidR="00FE7DF3" w:rsidRPr="00FE7DF3" w:rsidRDefault="00FE7DF3" w:rsidP="00FE7DF3">
      <w:pPr>
        <w:jc w:val="both"/>
        <w:rPr>
          <w:rFonts w:ascii="Arial" w:hAnsi="Arial" w:cs="Arial"/>
          <w:sz w:val="22"/>
          <w:szCs w:val="22"/>
          <w:lang w:val="en-GB"/>
        </w:rPr>
      </w:pPr>
    </w:p>
    <w:p w14:paraId="65FD9AB4" w14:textId="170E193E" w:rsidR="00A81B5E"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A creditor with a claim of at least £3,000</w:t>
      </w:r>
      <w:r w:rsidR="00A0613B" w:rsidRPr="00FE7DF3">
        <w:rPr>
          <w:rFonts w:ascii="Arial" w:hAnsi="Arial" w:cs="Arial"/>
          <w:sz w:val="22"/>
          <w:szCs w:val="22"/>
          <w:lang w:val="en-GB"/>
        </w:rPr>
        <w:t>.</w:t>
      </w:r>
    </w:p>
    <w:p w14:paraId="12EB1506" w14:textId="77777777" w:rsidR="00FE7DF3" w:rsidRPr="00FE7DF3" w:rsidRDefault="00FE7DF3" w:rsidP="00FE7DF3">
      <w:pPr>
        <w:jc w:val="both"/>
        <w:rPr>
          <w:rFonts w:ascii="Arial" w:hAnsi="Arial" w:cs="Arial"/>
          <w:sz w:val="22"/>
          <w:szCs w:val="22"/>
          <w:lang w:val="en-GB"/>
        </w:rPr>
      </w:pPr>
    </w:p>
    <w:p w14:paraId="4D24DD48" w14:textId="35F85466" w:rsidR="00A81B5E" w:rsidRPr="00FE7DF3" w:rsidRDefault="00A81B5E" w:rsidP="00FE7DF3">
      <w:pPr>
        <w:pStyle w:val="ListParagraph"/>
        <w:numPr>
          <w:ilvl w:val="0"/>
          <w:numId w:val="31"/>
        </w:numPr>
        <w:ind w:left="426"/>
        <w:jc w:val="both"/>
        <w:rPr>
          <w:rFonts w:ascii="Arial" w:hAnsi="Arial" w:cs="Arial"/>
          <w:sz w:val="22"/>
          <w:szCs w:val="22"/>
          <w:lang w:val="en-GB"/>
        </w:rPr>
      </w:pPr>
      <w:r w:rsidRPr="00FE7DF3">
        <w:rPr>
          <w:rFonts w:ascii="Arial" w:hAnsi="Arial" w:cs="Arial"/>
          <w:sz w:val="22"/>
          <w:szCs w:val="22"/>
          <w:lang w:val="en-GB"/>
        </w:rPr>
        <w:t>The Debtor</w:t>
      </w:r>
      <w:r w:rsidR="00A0613B" w:rsidRPr="00FE7DF3">
        <w:rPr>
          <w:rFonts w:ascii="Arial" w:hAnsi="Arial" w:cs="Arial"/>
          <w:sz w:val="22"/>
          <w:szCs w:val="22"/>
          <w:lang w:val="en-GB"/>
        </w:rPr>
        <w:t>.</w:t>
      </w:r>
    </w:p>
    <w:p w14:paraId="1A49F098" w14:textId="77777777" w:rsidR="00DB50FB" w:rsidRDefault="00DB50FB" w:rsidP="00C55824">
      <w:pPr>
        <w:jc w:val="both"/>
        <w:rPr>
          <w:rFonts w:ascii="Arial" w:hAnsi="Arial" w:cs="Arial"/>
          <w:sz w:val="22"/>
          <w:szCs w:val="22"/>
        </w:rPr>
      </w:pPr>
    </w:p>
    <w:p w14:paraId="1A91C599" w14:textId="77777777" w:rsidR="00E9597C" w:rsidRPr="00F53FAB" w:rsidRDefault="00E9597C" w:rsidP="00C55824">
      <w:pPr>
        <w:jc w:val="both"/>
        <w:rPr>
          <w:rFonts w:ascii="Arial" w:hAnsi="Arial" w:cs="Arial"/>
          <w:sz w:val="22"/>
          <w:szCs w:val="22"/>
        </w:rPr>
      </w:pPr>
      <w:r w:rsidRPr="00F53FAB">
        <w:rPr>
          <w:rFonts w:ascii="Arial" w:hAnsi="Arial" w:cs="Arial"/>
          <w:b/>
          <w:bCs/>
          <w:sz w:val="22"/>
          <w:szCs w:val="22"/>
        </w:rPr>
        <w:t>Question 1.4</w:t>
      </w:r>
      <w:r w:rsidRPr="00F53FAB">
        <w:rPr>
          <w:rFonts w:ascii="Arial" w:hAnsi="Arial" w:cs="Arial"/>
          <w:sz w:val="22"/>
          <w:szCs w:val="22"/>
        </w:rPr>
        <w:t xml:space="preserve"> </w:t>
      </w:r>
    </w:p>
    <w:p w14:paraId="65562C97" w14:textId="77777777" w:rsidR="00E9597C" w:rsidRPr="00F53FAB" w:rsidRDefault="00E9597C" w:rsidP="00C55824">
      <w:pPr>
        <w:jc w:val="both"/>
        <w:rPr>
          <w:rFonts w:ascii="Arial" w:hAnsi="Arial" w:cs="Arial"/>
          <w:sz w:val="22"/>
          <w:szCs w:val="22"/>
        </w:rPr>
      </w:pPr>
    </w:p>
    <w:p w14:paraId="35F97B91" w14:textId="77777777" w:rsidR="0020090A" w:rsidRPr="00F53FAB" w:rsidRDefault="00A81B5E" w:rsidP="00C55824">
      <w:pPr>
        <w:jc w:val="both"/>
        <w:rPr>
          <w:rFonts w:ascii="Arial" w:hAnsi="Arial" w:cs="Arial"/>
          <w:sz w:val="22"/>
          <w:szCs w:val="22"/>
          <w:lang w:val="en-GB"/>
        </w:rPr>
      </w:pPr>
      <w:r w:rsidRPr="00F53FAB">
        <w:rPr>
          <w:rFonts w:ascii="Arial" w:hAnsi="Arial" w:cs="Arial"/>
          <w:sz w:val="22"/>
          <w:szCs w:val="22"/>
          <w:lang w:val="en-GB"/>
        </w:rPr>
        <w:t>Which statutory processes provide a moratorium against action being brought by non-secured creditors?</w:t>
      </w:r>
    </w:p>
    <w:p w14:paraId="3F0633EE" w14:textId="77777777" w:rsidR="00A81B5E" w:rsidRDefault="00A81B5E" w:rsidP="00C55824">
      <w:pPr>
        <w:jc w:val="both"/>
        <w:rPr>
          <w:rFonts w:ascii="Arial" w:hAnsi="Arial" w:cs="Arial"/>
          <w:sz w:val="22"/>
          <w:szCs w:val="22"/>
          <w:lang w:val="en-GB"/>
        </w:rPr>
      </w:pPr>
    </w:p>
    <w:p w14:paraId="6C030B86" w14:textId="446B3C9E"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Summary Winding Up</w:t>
      </w:r>
      <w:r w:rsidR="005359C6" w:rsidRPr="00FE7DF3">
        <w:rPr>
          <w:rFonts w:ascii="Arial" w:hAnsi="Arial" w:cs="Arial"/>
          <w:sz w:val="22"/>
          <w:szCs w:val="22"/>
          <w:lang w:val="en-GB"/>
        </w:rPr>
        <w:t>.</w:t>
      </w:r>
    </w:p>
    <w:p w14:paraId="61015B07" w14:textId="77777777" w:rsidR="00FE7DF3" w:rsidRPr="00FE7DF3" w:rsidRDefault="00FE7DF3" w:rsidP="009A152B">
      <w:pPr>
        <w:ind w:left="567" w:hanging="567"/>
        <w:jc w:val="both"/>
        <w:rPr>
          <w:rFonts w:ascii="Arial" w:hAnsi="Arial" w:cs="Arial"/>
          <w:sz w:val="22"/>
          <w:szCs w:val="22"/>
          <w:lang w:val="en-GB"/>
        </w:rPr>
      </w:pPr>
    </w:p>
    <w:p w14:paraId="4BDDFA42" w14:textId="0C0E0F63"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Creditors’ Winding Up</w:t>
      </w:r>
      <w:r w:rsidR="005359C6" w:rsidRPr="00FE7DF3">
        <w:rPr>
          <w:rFonts w:ascii="Arial" w:hAnsi="Arial" w:cs="Arial"/>
          <w:sz w:val="22"/>
          <w:szCs w:val="22"/>
          <w:lang w:val="en-GB"/>
        </w:rPr>
        <w:t>.</w:t>
      </w:r>
    </w:p>
    <w:p w14:paraId="1270F567" w14:textId="77777777" w:rsidR="00FE7DF3" w:rsidRPr="00FE7DF3" w:rsidRDefault="00FE7DF3" w:rsidP="009A152B">
      <w:pPr>
        <w:ind w:left="567" w:hanging="567"/>
        <w:jc w:val="both"/>
        <w:rPr>
          <w:rFonts w:ascii="Arial" w:hAnsi="Arial" w:cs="Arial"/>
          <w:sz w:val="22"/>
          <w:szCs w:val="22"/>
          <w:lang w:val="en-GB"/>
        </w:rPr>
      </w:pPr>
    </w:p>
    <w:p w14:paraId="1DD68315" w14:textId="128318E2"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Just and Equitable Winding Up</w:t>
      </w:r>
      <w:r w:rsidR="005359C6" w:rsidRPr="00FE7DF3">
        <w:rPr>
          <w:rFonts w:ascii="Arial" w:hAnsi="Arial" w:cs="Arial"/>
          <w:sz w:val="22"/>
          <w:szCs w:val="22"/>
          <w:lang w:val="en-GB"/>
        </w:rPr>
        <w:t>.</w:t>
      </w:r>
    </w:p>
    <w:p w14:paraId="4A5E4CE0" w14:textId="77777777" w:rsidR="00FE7DF3" w:rsidRPr="00FE7DF3" w:rsidRDefault="00FE7DF3" w:rsidP="009A152B">
      <w:pPr>
        <w:ind w:left="567" w:hanging="567"/>
        <w:jc w:val="both"/>
        <w:rPr>
          <w:rFonts w:ascii="Arial" w:hAnsi="Arial" w:cs="Arial"/>
          <w:sz w:val="22"/>
          <w:szCs w:val="22"/>
          <w:lang w:val="en-GB"/>
        </w:rPr>
      </w:pPr>
    </w:p>
    <w:p w14:paraId="496F6C95" w14:textId="1EB7FEC0"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Désastre</w:t>
      </w:r>
      <w:proofErr w:type="spellEnd"/>
      <w:r w:rsidR="005359C6" w:rsidRPr="00FE7DF3">
        <w:rPr>
          <w:rFonts w:ascii="Arial" w:hAnsi="Arial" w:cs="Arial"/>
          <w:sz w:val="22"/>
          <w:szCs w:val="22"/>
          <w:lang w:val="en-GB"/>
        </w:rPr>
        <w:t>.</w:t>
      </w:r>
    </w:p>
    <w:p w14:paraId="13B4C945" w14:textId="77777777" w:rsidR="00FE7DF3" w:rsidRPr="00FE7DF3" w:rsidRDefault="00FE7DF3" w:rsidP="009A152B">
      <w:pPr>
        <w:ind w:left="567" w:hanging="567"/>
        <w:jc w:val="both"/>
        <w:rPr>
          <w:rFonts w:ascii="Arial" w:hAnsi="Arial" w:cs="Arial"/>
          <w:sz w:val="22"/>
          <w:szCs w:val="22"/>
          <w:lang w:val="en-GB"/>
        </w:rPr>
      </w:pPr>
    </w:p>
    <w:p w14:paraId="52A5738F" w14:textId="199A146A" w:rsidR="00A81B5E" w:rsidRDefault="00A81B5E" w:rsidP="009A152B">
      <w:pPr>
        <w:pStyle w:val="ListParagraph"/>
        <w:numPr>
          <w:ilvl w:val="0"/>
          <w:numId w:val="33"/>
        </w:numPr>
        <w:ind w:left="567" w:hanging="567"/>
        <w:jc w:val="both"/>
        <w:rPr>
          <w:rFonts w:ascii="Arial" w:hAnsi="Arial" w:cs="Arial"/>
          <w:sz w:val="22"/>
          <w:szCs w:val="22"/>
          <w:lang w:val="en-GB"/>
        </w:rPr>
      </w:pPr>
      <w:proofErr w:type="spellStart"/>
      <w:r w:rsidRPr="00FE7DF3">
        <w:rPr>
          <w:rFonts w:ascii="Arial" w:hAnsi="Arial" w:cs="Arial"/>
          <w:i/>
          <w:iCs/>
          <w:sz w:val="22"/>
          <w:szCs w:val="22"/>
          <w:lang w:val="en-GB"/>
        </w:rPr>
        <w:t>Dégrèvement</w:t>
      </w:r>
      <w:proofErr w:type="spellEnd"/>
      <w:r w:rsidRPr="00FE7DF3">
        <w:rPr>
          <w:rFonts w:ascii="Arial" w:hAnsi="Arial" w:cs="Arial"/>
          <w:sz w:val="22"/>
          <w:szCs w:val="22"/>
          <w:lang w:val="en-GB"/>
        </w:rPr>
        <w:t xml:space="preserve"> or Realisation</w:t>
      </w:r>
      <w:r w:rsidR="005359C6" w:rsidRPr="00FE7DF3">
        <w:rPr>
          <w:rFonts w:ascii="Arial" w:hAnsi="Arial" w:cs="Arial"/>
          <w:sz w:val="22"/>
          <w:szCs w:val="22"/>
          <w:lang w:val="en-GB"/>
        </w:rPr>
        <w:t>.</w:t>
      </w:r>
    </w:p>
    <w:p w14:paraId="470DF0C3" w14:textId="77777777" w:rsidR="00FE7DF3" w:rsidRPr="00FE7DF3" w:rsidRDefault="00FE7DF3" w:rsidP="009A152B">
      <w:pPr>
        <w:ind w:left="567" w:hanging="567"/>
        <w:jc w:val="both"/>
        <w:rPr>
          <w:rFonts w:ascii="Arial" w:hAnsi="Arial" w:cs="Arial"/>
          <w:sz w:val="22"/>
          <w:szCs w:val="22"/>
          <w:lang w:val="en-GB"/>
        </w:rPr>
      </w:pPr>
    </w:p>
    <w:p w14:paraId="304F1037" w14:textId="7CDA42E6" w:rsidR="00A81B5E"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Debt Remission Order</w:t>
      </w:r>
      <w:r w:rsidR="005359C6" w:rsidRPr="00FE7DF3">
        <w:rPr>
          <w:rFonts w:ascii="Arial" w:hAnsi="Arial" w:cs="Arial"/>
          <w:sz w:val="22"/>
          <w:szCs w:val="22"/>
          <w:lang w:val="en-GB"/>
        </w:rPr>
        <w:t>.</w:t>
      </w:r>
    </w:p>
    <w:p w14:paraId="5C457E7E" w14:textId="77777777" w:rsidR="00FE7DF3" w:rsidRPr="00FE7DF3" w:rsidRDefault="00FE7DF3" w:rsidP="009A152B">
      <w:pPr>
        <w:ind w:left="567" w:hanging="567"/>
        <w:jc w:val="both"/>
        <w:rPr>
          <w:rFonts w:ascii="Arial" w:hAnsi="Arial" w:cs="Arial"/>
          <w:sz w:val="22"/>
          <w:szCs w:val="22"/>
          <w:lang w:val="en-GB"/>
        </w:rPr>
      </w:pPr>
    </w:p>
    <w:p w14:paraId="642DCA98" w14:textId="71129B3C" w:rsidR="00A81B5E" w:rsidRPr="00FE7DF3" w:rsidRDefault="00A81B5E" w:rsidP="009A152B">
      <w:pPr>
        <w:pStyle w:val="ListParagraph"/>
        <w:numPr>
          <w:ilvl w:val="0"/>
          <w:numId w:val="33"/>
        </w:numPr>
        <w:ind w:left="567" w:hanging="567"/>
        <w:jc w:val="both"/>
        <w:rPr>
          <w:rFonts w:ascii="Arial" w:hAnsi="Arial" w:cs="Arial"/>
          <w:i/>
          <w:iCs/>
          <w:sz w:val="22"/>
          <w:szCs w:val="22"/>
          <w:lang w:val="en-GB"/>
        </w:rPr>
      </w:pPr>
      <w:r w:rsidRPr="00FE7DF3">
        <w:rPr>
          <w:rFonts w:ascii="Arial" w:hAnsi="Arial" w:cs="Arial"/>
          <w:i/>
          <w:iCs/>
          <w:sz w:val="22"/>
          <w:szCs w:val="22"/>
          <w:lang w:val="en-GB"/>
        </w:rPr>
        <w:t xml:space="preserve">Remise de </w:t>
      </w:r>
      <w:proofErr w:type="spellStart"/>
      <w:r w:rsidRPr="00FE7DF3">
        <w:rPr>
          <w:rFonts w:ascii="Arial" w:hAnsi="Arial" w:cs="Arial"/>
          <w:i/>
          <w:iCs/>
          <w:sz w:val="22"/>
          <w:szCs w:val="22"/>
          <w:lang w:val="en-GB"/>
        </w:rPr>
        <w:t>Biens</w:t>
      </w:r>
      <w:proofErr w:type="spellEnd"/>
      <w:r w:rsidR="005359C6" w:rsidRPr="00FE7DF3">
        <w:rPr>
          <w:rFonts w:ascii="Arial" w:hAnsi="Arial" w:cs="Arial"/>
          <w:sz w:val="22"/>
          <w:szCs w:val="22"/>
          <w:lang w:val="en-GB"/>
        </w:rPr>
        <w:t>.</w:t>
      </w:r>
    </w:p>
    <w:p w14:paraId="71DA497A" w14:textId="77777777" w:rsidR="00FE7DF3" w:rsidRPr="00FE7DF3" w:rsidRDefault="00FE7DF3" w:rsidP="009A152B">
      <w:pPr>
        <w:ind w:left="567" w:hanging="567"/>
        <w:jc w:val="both"/>
        <w:rPr>
          <w:rFonts w:ascii="Arial" w:hAnsi="Arial" w:cs="Arial"/>
          <w:i/>
          <w:iCs/>
          <w:sz w:val="22"/>
          <w:szCs w:val="22"/>
          <w:lang w:val="en-GB"/>
        </w:rPr>
      </w:pPr>
    </w:p>
    <w:p w14:paraId="4BC22766" w14:textId="77777777" w:rsidR="00A81B5E" w:rsidRPr="00FE7DF3" w:rsidRDefault="00A81B5E" w:rsidP="009A152B">
      <w:pPr>
        <w:pStyle w:val="ListParagraph"/>
        <w:numPr>
          <w:ilvl w:val="0"/>
          <w:numId w:val="33"/>
        </w:numPr>
        <w:ind w:left="567" w:hanging="567"/>
        <w:jc w:val="both"/>
        <w:rPr>
          <w:rFonts w:ascii="Arial" w:hAnsi="Arial" w:cs="Arial"/>
          <w:sz w:val="22"/>
          <w:szCs w:val="22"/>
          <w:lang w:val="en-GB"/>
        </w:rPr>
      </w:pPr>
      <w:r w:rsidRPr="00FE7DF3">
        <w:rPr>
          <w:rFonts w:ascii="Arial" w:hAnsi="Arial" w:cs="Arial"/>
          <w:sz w:val="22"/>
          <w:szCs w:val="22"/>
          <w:lang w:val="en-GB"/>
        </w:rPr>
        <w:t>Compromises or Arrangements</w:t>
      </w:r>
      <w:r w:rsidR="005359C6" w:rsidRPr="00FE7DF3">
        <w:rPr>
          <w:rFonts w:ascii="Arial" w:hAnsi="Arial" w:cs="Arial"/>
          <w:sz w:val="22"/>
          <w:szCs w:val="22"/>
          <w:lang w:val="en-GB"/>
        </w:rPr>
        <w:t>.</w:t>
      </w:r>
    </w:p>
    <w:p w14:paraId="726E4965" w14:textId="77777777" w:rsidR="00A81B5E" w:rsidRDefault="00A81B5E" w:rsidP="00A81B5E">
      <w:pPr>
        <w:ind w:left="426" w:hanging="284"/>
        <w:jc w:val="both"/>
        <w:rPr>
          <w:rFonts w:ascii="Arial" w:hAnsi="Arial" w:cs="Arial"/>
          <w:sz w:val="22"/>
          <w:szCs w:val="22"/>
          <w:lang w:val="en-GB"/>
        </w:rPr>
      </w:pPr>
    </w:p>
    <w:p w14:paraId="0C02A3A0" w14:textId="77777777" w:rsidR="005359C6" w:rsidRPr="008208A2" w:rsidRDefault="005359C6" w:rsidP="00676A9E">
      <w:pPr>
        <w:jc w:val="both"/>
        <w:rPr>
          <w:rFonts w:ascii="Arial" w:hAnsi="Arial" w:cs="Arial"/>
          <w:b/>
          <w:bCs/>
          <w:sz w:val="22"/>
          <w:szCs w:val="22"/>
          <w:lang w:val="en-GB"/>
        </w:rPr>
      </w:pPr>
      <w:r w:rsidRPr="008208A2">
        <w:rPr>
          <w:rFonts w:ascii="Arial" w:hAnsi="Arial" w:cs="Arial"/>
          <w:b/>
          <w:bCs/>
          <w:sz w:val="22"/>
          <w:szCs w:val="22"/>
          <w:lang w:val="en-GB"/>
        </w:rPr>
        <w:t>The answer is:</w:t>
      </w:r>
    </w:p>
    <w:p w14:paraId="5C4BF562" w14:textId="77777777" w:rsidR="005359C6" w:rsidRDefault="005359C6" w:rsidP="00A81B5E">
      <w:pPr>
        <w:ind w:left="426" w:hanging="284"/>
        <w:jc w:val="both"/>
        <w:rPr>
          <w:rFonts w:ascii="Arial" w:hAnsi="Arial" w:cs="Arial"/>
          <w:sz w:val="22"/>
          <w:szCs w:val="22"/>
          <w:lang w:val="en-GB"/>
        </w:rPr>
      </w:pPr>
    </w:p>
    <w:p w14:paraId="69119CA5" w14:textId="21FF2591" w:rsidR="00A81B5E" w:rsidRPr="00F53FAB" w:rsidRDefault="000D2403" w:rsidP="000D2403">
      <w:pPr>
        <w:pStyle w:val="ListParagraph"/>
        <w:numPr>
          <w:ilvl w:val="0"/>
          <w:numId w:val="34"/>
        </w:numPr>
        <w:ind w:left="426"/>
        <w:jc w:val="both"/>
        <w:rPr>
          <w:rFonts w:ascii="Arial" w:hAnsi="Arial" w:cs="Arial"/>
          <w:sz w:val="22"/>
          <w:szCs w:val="22"/>
          <w:highlight w:val="yellow"/>
          <w:lang w:val="en-GB"/>
        </w:rPr>
      </w:pPr>
      <w:r w:rsidRPr="00F53FAB">
        <w:rPr>
          <w:rFonts w:ascii="Arial" w:hAnsi="Arial" w:cs="Arial"/>
          <w:sz w:val="22"/>
          <w:szCs w:val="22"/>
          <w:highlight w:val="yellow"/>
          <w:lang w:val="en-GB"/>
        </w:rPr>
        <w:t>(</w:t>
      </w:r>
      <w:proofErr w:type="spellStart"/>
      <w:r w:rsidR="00937EB6" w:rsidRPr="00F53FAB">
        <w:rPr>
          <w:rFonts w:ascii="Arial" w:hAnsi="Arial" w:cs="Arial"/>
          <w:sz w:val="22"/>
          <w:szCs w:val="22"/>
          <w:highlight w:val="yellow"/>
          <w:lang w:val="en-GB"/>
        </w:rPr>
        <w:t>i</w:t>
      </w:r>
      <w:proofErr w:type="spellEnd"/>
      <w:r w:rsidR="00937EB6" w:rsidRPr="00F53FAB">
        <w:rPr>
          <w:rFonts w:ascii="Arial" w:hAnsi="Arial" w:cs="Arial"/>
          <w:sz w:val="22"/>
          <w:szCs w:val="22"/>
          <w:highlight w:val="yellow"/>
          <w:lang w:val="en-GB"/>
        </w:rPr>
        <w:t>)</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ii)</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iii)</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iv)</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vi)</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vii)</w:t>
      </w:r>
      <w:r w:rsidR="00A81B5E" w:rsidRPr="00F53FAB">
        <w:rPr>
          <w:rFonts w:ascii="Arial" w:hAnsi="Arial" w:cs="Arial"/>
          <w:sz w:val="22"/>
          <w:szCs w:val="22"/>
          <w:highlight w:val="yellow"/>
          <w:lang w:val="en-GB"/>
        </w:rPr>
        <w:t xml:space="preserve"> and </w:t>
      </w:r>
      <w:r w:rsidRPr="00F53FAB">
        <w:rPr>
          <w:rFonts w:ascii="Arial" w:hAnsi="Arial" w:cs="Arial"/>
          <w:sz w:val="22"/>
          <w:szCs w:val="22"/>
          <w:highlight w:val="yellow"/>
          <w:lang w:val="en-GB"/>
        </w:rPr>
        <w:t>(</w:t>
      </w:r>
      <w:r w:rsidR="00937EB6" w:rsidRPr="00F53FAB">
        <w:rPr>
          <w:rFonts w:ascii="Arial" w:hAnsi="Arial" w:cs="Arial"/>
          <w:sz w:val="22"/>
          <w:szCs w:val="22"/>
          <w:highlight w:val="yellow"/>
          <w:lang w:val="en-GB"/>
        </w:rPr>
        <w:t>viii)</w:t>
      </w:r>
      <w:r w:rsidR="00147BFD" w:rsidRPr="00F53FAB">
        <w:rPr>
          <w:rFonts w:ascii="Arial" w:hAnsi="Arial" w:cs="Arial"/>
          <w:sz w:val="22"/>
          <w:szCs w:val="22"/>
          <w:highlight w:val="yellow"/>
          <w:lang w:val="en-GB"/>
        </w:rPr>
        <w:t>.</w:t>
      </w:r>
    </w:p>
    <w:p w14:paraId="7B2908A8" w14:textId="77777777" w:rsidR="000D2403" w:rsidRPr="000D2403" w:rsidRDefault="000D2403" w:rsidP="000D2403">
      <w:pPr>
        <w:jc w:val="both"/>
        <w:rPr>
          <w:rFonts w:ascii="Arial" w:hAnsi="Arial" w:cs="Arial"/>
          <w:sz w:val="22"/>
          <w:szCs w:val="22"/>
          <w:lang w:val="en-GB"/>
        </w:rPr>
      </w:pPr>
    </w:p>
    <w:p w14:paraId="63B3634B" w14:textId="2503D1DF"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and </w:t>
      </w:r>
      <w:r>
        <w:rPr>
          <w:rFonts w:ascii="Arial" w:hAnsi="Arial" w:cs="Arial"/>
          <w:sz w:val="22"/>
          <w:szCs w:val="22"/>
          <w:lang w:val="en-GB"/>
        </w:rPr>
        <w:t>(</w:t>
      </w:r>
      <w:r w:rsidR="00937EB6" w:rsidRPr="000D2403">
        <w:rPr>
          <w:rFonts w:ascii="Arial" w:hAnsi="Arial" w:cs="Arial"/>
          <w:sz w:val="22"/>
          <w:szCs w:val="22"/>
          <w:lang w:val="en-GB"/>
        </w:rPr>
        <w:t>iv)</w:t>
      </w:r>
      <w:r w:rsidR="00147BFD" w:rsidRPr="000D2403">
        <w:rPr>
          <w:rFonts w:ascii="Arial" w:hAnsi="Arial" w:cs="Arial"/>
          <w:sz w:val="22"/>
          <w:szCs w:val="22"/>
          <w:lang w:val="en-GB"/>
        </w:rPr>
        <w:t>.</w:t>
      </w:r>
    </w:p>
    <w:p w14:paraId="15A25480" w14:textId="77777777" w:rsidR="000D2403" w:rsidRPr="000D2403" w:rsidRDefault="000D2403" w:rsidP="000D2403">
      <w:pPr>
        <w:jc w:val="both"/>
        <w:rPr>
          <w:rFonts w:ascii="Arial" w:hAnsi="Arial" w:cs="Arial"/>
          <w:sz w:val="22"/>
          <w:szCs w:val="22"/>
          <w:lang w:val="en-GB"/>
        </w:rPr>
      </w:pPr>
    </w:p>
    <w:p w14:paraId="73F53006" w14:textId="35C571A4" w:rsidR="00A81B5E" w:rsidRDefault="000D2403" w:rsidP="000D2403">
      <w:pPr>
        <w:pStyle w:val="ListParagraph"/>
        <w:numPr>
          <w:ilvl w:val="0"/>
          <w:numId w:val="34"/>
        </w:numPr>
        <w:ind w:left="426"/>
        <w:jc w:val="both"/>
        <w:rPr>
          <w:rFonts w:ascii="Arial" w:hAnsi="Arial" w:cs="Arial"/>
          <w:sz w:val="22"/>
          <w:szCs w:val="22"/>
          <w:lang w:val="en-GB"/>
        </w:rPr>
      </w:pPr>
      <w:r>
        <w:rPr>
          <w:rFonts w:ascii="Arial" w:hAnsi="Arial" w:cs="Arial"/>
          <w:sz w:val="22"/>
          <w:szCs w:val="22"/>
          <w:lang w:val="en-GB"/>
        </w:rPr>
        <w:t>(</w:t>
      </w:r>
      <w:proofErr w:type="spellStart"/>
      <w:r w:rsidR="00937EB6" w:rsidRPr="000D2403">
        <w:rPr>
          <w:rFonts w:ascii="Arial" w:hAnsi="Arial" w:cs="Arial"/>
          <w:sz w:val="22"/>
          <w:szCs w:val="22"/>
          <w:lang w:val="en-GB"/>
        </w:rPr>
        <w:t>i</w:t>
      </w:r>
      <w:proofErr w:type="spellEnd"/>
      <w:r w:rsidR="00937EB6" w:rsidRPr="000D2403">
        <w:rPr>
          <w:rFonts w:ascii="Arial" w:hAnsi="Arial" w:cs="Arial"/>
          <w:sz w:val="22"/>
          <w:szCs w:val="22"/>
          <w:lang w:val="en-GB"/>
        </w:rPr>
        <w:t>)</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w:t>
      </w:r>
      <w:r w:rsidR="00A81B5E" w:rsidRPr="000D2403">
        <w:rPr>
          <w:rFonts w:ascii="Arial" w:hAnsi="Arial" w:cs="Arial"/>
          <w:sz w:val="22"/>
          <w:szCs w:val="22"/>
          <w:lang w:val="en-GB"/>
        </w:rPr>
        <w:t xml:space="preserve">, </w:t>
      </w:r>
      <w:r>
        <w:rPr>
          <w:rFonts w:ascii="Arial" w:hAnsi="Arial" w:cs="Arial"/>
          <w:sz w:val="22"/>
          <w:szCs w:val="22"/>
          <w:lang w:val="en-GB"/>
        </w:rPr>
        <w:t>(</w:t>
      </w:r>
      <w:r w:rsidR="00937EB6" w:rsidRPr="000D2403">
        <w:rPr>
          <w:rFonts w:ascii="Arial" w:hAnsi="Arial" w:cs="Arial"/>
          <w:sz w:val="22"/>
          <w:szCs w:val="22"/>
          <w:lang w:val="en-GB"/>
        </w:rPr>
        <w:t>iii)</w:t>
      </w:r>
      <w:r w:rsidR="00A81B5E" w:rsidRPr="000D2403">
        <w:rPr>
          <w:rFonts w:ascii="Arial" w:hAnsi="Arial" w:cs="Arial"/>
          <w:sz w:val="22"/>
          <w:szCs w:val="22"/>
          <w:lang w:val="en-GB"/>
        </w:rPr>
        <w:t xml:space="preserve">, </w:t>
      </w:r>
      <w:r>
        <w:rPr>
          <w:rFonts w:ascii="Arial" w:hAnsi="Arial" w:cs="Arial"/>
          <w:sz w:val="22"/>
          <w:szCs w:val="22"/>
          <w:lang w:val="en-GB"/>
        </w:rPr>
        <w:t>(</w:t>
      </w:r>
      <w:r w:rsidR="00147BFD" w:rsidRPr="000D2403">
        <w:rPr>
          <w:rFonts w:ascii="Arial" w:hAnsi="Arial" w:cs="Arial"/>
          <w:sz w:val="22"/>
          <w:szCs w:val="22"/>
          <w:lang w:val="en-GB"/>
        </w:rPr>
        <w:t>vii)</w:t>
      </w:r>
      <w:r w:rsidR="00A81B5E" w:rsidRPr="000D2403">
        <w:rPr>
          <w:rFonts w:ascii="Arial" w:hAnsi="Arial" w:cs="Arial"/>
          <w:sz w:val="22"/>
          <w:szCs w:val="22"/>
          <w:lang w:val="en-GB"/>
        </w:rPr>
        <w:t xml:space="preserve"> and </w:t>
      </w:r>
      <w:r>
        <w:rPr>
          <w:rFonts w:ascii="Arial" w:hAnsi="Arial" w:cs="Arial"/>
          <w:sz w:val="22"/>
          <w:szCs w:val="22"/>
          <w:lang w:val="en-GB"/>
        </w:rPr>
        <w:t>(</w:t>
      </w:r>
      <w:r w:rsidR="00147BFD" w:rsidRPr="000D2403">
        <w:rPr>
          <w:rFonts w:ascii="Arial" w:hAnsi="Arial" w:cs="Arial"/>
          <w:sz w:val="22"/>
          <w:szCs w:val="22"/>
          <w:lang w:val="en-GB"/>
        </w:rPr>
        <w:t>viii).</w:t>
      </w:r>
    </w:p>
    <w:p w14:paraId="31D8B72A" w14:textId="77777777" w:rsidR="000D2403" w:rsidRPr="000D2403" w:rsidRDefault="000D2403" w:rsidP="000D2403">
      <w:pPr>
        <w:jc w:val="both"/>
        <w:rPr>
          <w:rFonts w:ascii="Arial" w:hAnsi="Arial" w:cs="Arial"/>
          <w:sz w:val="22"/>
          <w:szCs w:val="22"/>
          <w:lang w:val="en-GB"/>
        </w:rPr>
      </w:pPr>
    </w:p>
    <w:p w14:paraId="20405915" w14:textId="77777777" w:rsidR="00A81B5E" w:rsidRPr="000D2403" w:rsidRDefault="00A81B5E" w:rsidP="000D2403">
      <w:pPr>
        <w:pStyle w:val="ListParagraph"/>
        <w:numPr>
          <w:ilvl w:val="0"/>
          <w:numId w:val="34"/>
        </w:numPr>
        <w:ind w:left="426"/>
        <w:jc w:val="both"/>
        <w:rPr>
          <w:rFonts w:ascii="Arial" w:hAnsi="Arial" w:cs="Arial"/>
          <w:sz w:val="22"/>
          <w:szCs w:val="22"/>
          <w:lang w:val="en-GB"/>
        </w:rPr>
      </w:pPr>
      <w:proofErr w:type="gramStart"/>
      <w:r w:rsidRPr="000D2403">
        <w:rPr>
          <w:rFonts w:ascii="Arial" w:hAnsi="Arial" w:cs="Arial"/>
          <w:sz w:val="22"/>
          <w:szCs w:val="22"/>
          <w:lang w:val="en-GB"/>
        </w:rPr>
        <w:t>All of</w:t>
      </w:r>
      <w:proofErr w:type="gramEnd"/>
      <w:r w:rsidRPr="000D2403">
        <w:rPr>
          <w:rFonts w:ascii="Arial" w:hAnsi="Arial" w:cs="Arial"/>
          <w:sz w:val="22"/>
          <w:szCs w:val="22"/>
          <w:lang w:val="en-GB"/>
        </w:rPr>
        <w:t xml:space="preserve"> the above</w:t>
      </w:r>
      <w:r w:rsidR="00147BFD" w:rsidRPr="000D2403">
        <w:rPr>
          <w:rFonts w:ascii="Arial" w:hAnsi="Arial" w:cs="Arial"/>
          <w:sz w:val="22"/>
          <w:szCs w:val="22"/>
          <w:lang w:val="en-GB"/>
        </w:rPr>
        <w:t>.</w:t>
      </w:r>
    </w:p>
    <w:p w14:paraId="5FA63AB1" w14:textId="77777777" w:rsidR="00A81B5E" w:rsidRDefault="00A81B5E" w:rsidP="00C55824">
      <w:pPr>
        <w:jc w:val="both"/>
        <w:rPr>
          <w:rFonts w:ascii="Arial" w:hAnsi="Arial" w:cs="Arial"/>
          <w:sz w:val="22"/>
          <w:szCs w:val="22"/>
        </w:rPr>
      </w:pPr>
    </w:p>
    <w:p w14:paraId="07267DC2"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AB32CB4" w14:textId="77777777" w:rsidR="00E9597C" w:rsidRPr="00B9639B" w:rsidRDefault="00E9597C" w:rsidP="0020090A">
      <w:pPr>
        <w:keepNext/>
        <w:jc w:val="both"/>
        <w:rPr>
          <w:rFonts w:ascii="Arial" w:hAnsi="Arial" w:cs="Arial"/>
          <w:b/>
          <w:bCs/>
          <w:sz w:val="22"/>
          <w:szCs w:val="22"/>
        </w:rPr>
      </w:pPr>
    </w:p>
    <w:p w14:paraId="76C6DC30" w14:textId="77777777" w:rsidR="005B79F4" w:rsidRDefault="00A81B5E" w:rsidP="00C55824">
      <w:pPr>
        <w:autoSpaceDE w:val="0"/>
        <w:autoSpaceDN w:val="0"/>
        <w:adjustRightInd w:val="0"/>
        <w:jc w:val="both"/>
        <w:rPr>
          <w:rFonts w:ascii="Arial" w:hAnsi="Arial" w:cs="Arial"/>
          <w:sz w:val="22"/>
          <w:szCs w:val="22"/>
          <w:lang w:val="en-GB"/>
        </w:rPr>
      </w:pPr>
      <w:r w:rsidRPr="003F64D5">
        <w:rPr>
          <w:rFonts w:ascii="Arial" w:hAnsi="Arial" w:cs="Arial"/>
          <w:sz w:val="22"/>
          <w:szCs w:val="22"/>
          <w:lang w:val="en-GB"/>
        </w:rPr>
        <w:t xml:space="preserve">Which liquidation processes </w:t>
      </w:r>
      <w:r>
        <w:rPr>
          <w:rFonts w:ascii="Arial" w:hAnsi="Arial" w:cs="Arial"/>
          <w:sz w:val="22"/>
          <w:szCs w:val="22"/>
          <w:lang w:val="en-GB"/>
        </w:rPr>
        <w:t xml:space="preserve">under Part 21 of the </w:t>
      </w:r>
      <w:r w:rsidRPr="00471FDC">
        <w:rPr>
          <w:rFonts w:ascii="Arial" w:hAnsi="Arial" w:cs="Arial"/>
          <w:sz w:val="22"/>
          <w:szCs w:val="22"/>
          <w:lang w:val="en-GB"/>
        </w:rPr>
        <w:t>Companies (Jersey) Law 1991, as amended</w:t>
      </w:r>
      <w:r>
        <w:rPr>
          <w:rFonts w:ascii="Arial" w:hAnsi="Arial" w:cs="Arial"/>
          <w:sz w:val="22"/>
          <w:szCs w:val="22"/>
          <w:lang w:val="en-GB"/>
        </w:rPr>
        <w:t xml:space="preserve">, </w:t>
      </w:r>
      <w:r w:rsidRPr="003F64D5">
        <w:rPr>
          <w:rFonts w:ascii="Arial" w:hAnsi="Arial" w:cs="Arial"/>
          <w:sz w:val="22"/>
          <w:szCs w:val="22"/>
          <w:lang w:val="en-GB"/>
        </w:rPr>
        <w:t>are available in respect of solvent companies?</w:t>
      </w:r>
    </w:p>
    <w:p w14:paraId="45FA25BB" w14:textId="77777777" w:rsidR="00A81B5E" w:rsidRDefault="00A81B5E" w:rsidP="00C55824">
      <w:pPr>
        <w:autoSpaceDE w:val="0"/>
        <w:autoSpaceDN w:val="0"/>
        <w:adjustRightInd w:val="0"/>
        <w:jc w:val="both"/>
        <w:rPr>
          <w:rFonts w:ascii="Arial" w:hAnsi="Arial" w:cs="Arial"/>
          <w:sz w:val="22"/>
          <w:szCs w:val="22"/>
          <w:lang w:val="en-GB"/>
        </w:rPr>
      </w:pPr>
    </w:p>
    <w:p w14:paraId="2886605C" w14:textId="76EA0A87"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Summary Winding Up</w:t>
      </w:r>
      <w:r w:rsidR="00147BFD" w:rsidRPr="000D2403">
        <w:rPr>
          <w:rFonts w:ascii="Arial" w:hAnsi="Arial" w:cs="Arial"/>
          <w:sz w:val="22"/>
          <w:szCs w:val="22"/>
          <w:lang w:val="en-GB"/>
        </w:rPr>
        <w:t>.</w:t>
      </w:r>
    </w:p>
    <w:p w14:paraId="0BA2CA4B" w14:textId="77777777" w:rsidR="000D2403" w:rsidRPr="000D2403" w:rsidRDefault="000D2403" w:rsidP="000D2403">
      <w:pPr>
        <w:jc w:val="both"/>
        <w:rPr>
          <w:rFonts w:ascii="Arial" w:hAnsi="Arial" w:cs="Arial"/>
          <w:sz w:val="22"/>
          <w:szCs w:val="22"/>
          <w:lang w:val="en-GB"/>
        </w:rPr>
      </w:pPr>
    </w:p>
    <w:p w14:paraId="462B72B4" w14:textId="7F374C6D" w:rsidR="00A81B5E"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Creditors’ Winding Up</w:t>
      </w:r>
      <w:r w:rsidR="00147BFD" w:rsidRPr="000D2403">
        <w:rPr>
          <w:rFonts w:ascii="Arial" w:hAnsi="Arial" w:cs="Arial"/>
          <w:sz w:val="22"/>
          <w:szCs w:val="22"/>
          <w:lang w:val="en-GB"/>
        </w:rPr>
        <w:t>.</w:t>
      </w:r>
    </w:p>
    <w:p w14:paraId="077BDFBF" w14:textId="77777777" w:rsidR="000D2403" w:rsidRPr="000D2403" w:rsidRDefault="000D2403" w:rsidP="000D2403">
      <w:pPr>
        <w:jc w:val="both"/>
        <w:rPr>
          <w:rFonts w:ascii="Arial" w:hAnsi="Arial" w:cs="Arial"/>
          <w:sz w:val="22"/>
          <w:szCs w:val="22"/>
          <w:lang w:val="en-GB"/>
        </w:rPr>
      </w:pPr>
    </w:p>
    <w:p w14:paraId="0BDC2F99" w14:textId="77777777" w:rsidR="00A81B5E" w:rsidRPr="000D2403" w:rsidRDefault="00A81B5E" w:rsidP="000D2403">
      <w:pPr>
        <w:pStyle w:val="ListParagraph"/>
        <w:numPr>
          <w:ilvl w:val="0"/>
          <w:numId w:val="35"/>
        </w:numPr>
        <w:ind w:left="426"/>
        <w:jc w:val="both"/>
        <w:rPr>
          <w:rFonts w:ascii="Arial" w:hAnsi="Arial" w:cs="Arial"/>
          <w:sz w:val="22"/>
          <w:szCs w:val="22"/>
          <w:lang w:val="en-GB"/>
        </w:rPr>
      </w:pPr>
      <w:r w:rsidRPr="000D2403">
        <w:rPr>
          <w:rFonts w:ascii="Arial" w:hAnsi="Arial" w:cs="Arial"/>
          <w:sz w:val="22"/>
          <w:szCs w:val="22"/>
          <w:lang w:val="en-GB"/>
        </w:rPr>
        <w:t>Just and Equitable Winding Up</w:t>
      </w:r>
      <w:r w:rsidR="00147BFD" w:rsidRPr="000D2403">
        <w:rPr>
          <w:rFonts w:ascii="Arial" w:hAnsi="Arial" w:cs="Arial"/>
          <w:sz w:val="22"/>
          <w:szCs w:val="22"/>
          <w:lang w:val="en-GB"/>
        </w:rPr>
        <w:t>.</w:t>
      </w:r>
    </w:p>
    <w:p w14:paraId="191AA9A5" w14:textId="77777777" w:rsidR="00147BFD" w:rsidRDefault="00147BFD" w:rsidP="00147BFD">
      <w:pPr>
        <w:jc w:val="both"/>
        <w:rPr>
          <w:rFonts w:ascii="Arial" w:hAnsi="Arial" w:cs="Arial"/>
          <w:sz w:val="22"/>
          <w:szCs w:val="22"/>
          <w:lang w:val="en-GB"/>
        </w:rPr>
      </w:pPr>
    </w:p>
    <w:p w14:paraId="2EEAE719" w14:textId="77777777" w:rsidR="00147BFD" w:rsidRPr="008208A2" w:rsidRDefault="00147BFD" w:rsidP="00147BFD">
      <w:pPr>
        <w:jc w:val="both"/>
        <w:rPr>
          <w:rFonts w:ascii="Arial" w:hAnsi="Arial" w:cs="Arial"/>
          <w:b/>
          <w:bCs/>
          <w:sz w:val="22"/>
          <w:szCs w:val="22"/>
          <w:lang w:val="en-GB"/>
        </w:rPr>
      </w:pPr>
      <w:r w:rsidRPr="008208A2">
        <w:rPr>
          <w:rFonts w:ascii="Arial" w:hAnsi="Arial" w:cs="Arial"/>
          <w:b/>
          <w:bCs/>
          <w:sz w:val="22"/>
          <w:szCs w:val="22"/>
          <w:lang w:val="en-GB"/>
        </w:rPr>
        <w:lastRenderedPageBreak/>
        <w:t>The answer is:</w:t>
      </w:r>
    </w:p>
    <w:p w14:paraId="04B080DA" w14:textId="77777777" w:rsidR="00147BFD" w:rsidRPr="003F64D5" w:rsidRDefault="00147BFD" w:rsidP="00A81B5E">
      <w:pPr>
        <w:ind w:left="426" w:hanging="284"/>
        <w:jc w:val="both"/>
        <w:rPr>
          <w:rFonts w:ascii="Arial" w:hAnsi="Arial" w:cs="Arial"/>
          <w:sz w:val="22"/>
          <w:szCs w:val="22"/>
          <w:lang w:val="en-GB"/>
        </w:rPr>
      </w:pPr>
    </w:p>
    <w:p w14:paraId="024BEBB6" w14:textId="1C0E1A49" w:rsidR="00A81B5E" w:rsidRDefault="008C6C03"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only</w:t>
      </w:r>
      <w:r w:rsidR="00E13608">
        <w:rPr>
          <w:rFonts w:ascii="Arial" w:hAnsi="Arial" w:cs="Arial"/>
          <w:sz w:val="22"/>
          <w:szCs w:val="22"/>
          <w:lang w:val="en-GB"/>
        </w:rPr>
        <w:t>.</w:t>
      </w:r>
    </w:p>
    <w:p w14:paraId="51328729" w14:textId="77777777" w:rsidR="00117702" w:rsidRPr="00E13608" w:rsidRDefault="00117702" w:rsidP="00E13608">
      <w:pPr>
        <w:jc w:val="both"/>
        <w:rPr>
          <w:rFonts w:ascii="Arial" w:hAnsi="Arial" w:cs="Arial"/>
          <w:sz w:val="22"/>
          <w:szCs w:val="22"/>
          <w:lang w:val="en-GB"/>
        </w:rPr>
      </w:pPr>
    </w:p>
    <w:p w14:paraId="359E67A8" w14:textId="6413292D" w:rsidR="00A81B5E" w:rsidRDefault="00117702" w:rsidP="000D2403">
      <w:pPr>
        <w:pStyle w:val="ListParagraph"/>
        <w:numPr>
          <w:ilvl w:val="0"/>
          <w:numId w:val="37"/>
        </w:numPr>
        <w:ind w:left="426"/>
        <w:jc w:val="both"/>
        <w:rPr>
          <w:rFonts w:ascii="Arial" w:hAnsi="Arial" w:cs="Arial"/>
          <w:sz w:val="22"/>
          <w:szCs w:val="22"/>
          <w:lang w:val="en-GB"/>
        </w:rPr>
      </w:pPr>
      <w:r>
        <w:rPr>
          <w:rFonts w:ascii="Arial" w:hAnsi="Arial" w:cs="Arial"/>
          <w:sz w:val="22"/>
          <w:szCs w:val="22"/>
          <w:lang w:val="en-GB"/>
        </w:rPr>
        <w:t>(</w:t>
      </w:r>
      <w:proofErr w:type="spellStart"/>
      <w:r>
        <w:rPr>
          <w:rFonts w:ascii="Arial" w:hAnsi="Arial" w:cs="Arial"/>
          <w:sz w:val="22"/>
          <w:szCs w:val="22"/>
          <w:lang w:val="en-GB"/>
        </w:rPr>
        <w:t>i</w:t>
      </w:r>
      <w:proofErr w:type="spellEnd"/>
      <w:r>
        <w:rPr>
          <w:rFonts w:ascii="Arial" w:hAnsi="Arial" w:cs="Arial"/>
          <w:sz w:val="22"/>
          <w:szCs w:val="22"/>
          <w:lang w:val="en-GB"/>
        </w:rPr>
        <w:t xml:space="preserve">) </w:t>
      </w:r>
      <w:r w:rsidR="00A81B5E" w:rsidRPr="000D2403">
        <w:rPr>
          <w:rFonts w:ascii="Arial" w:hAnsi="Arial" w:cs="Arial"/>
          <w:sz w:val="22"/>
          <w:szCs w:val="22"/>
          <w:lang w:val="en-GB"/>
        </w:rPr>
        <w:t xml:space="preserve">and </w:t>
      </w:r>
      <w:r>
        <w:rPr>
          <w:rFonts w:ascii="Arial" w:hAnsi="Arial" w:cs="Arial"/>
          <w:sz w:val="22"/>
          <w:szCs w:val="22"/>
          <w:lang w:val="en-GB"/>
        </w:rPr>
        <w:t>(</w:t>
      </w:r>
      <w:r w:rsidR="00676A9E" w:rsidRPr="000D2403">
        <w:rPr>
          <w:rFonts w:ascii="Arial" w:hAnsi="Arial" w:cs="Arial"/>
          <w:sz w:val="22"/>
          <w:szCs w:val="22"/>
          <w:lang w:val="en-GB"/>
        </w:rPr>
        <w:t>ii)</w:t>
      </w:r>
      <w:r w:rsidR="00E13608">
        <w:rPr>
          <w:rFonts w:ascii="Arial" w:hAnsi="Arial" w:cs="Arial"/>
          <w:sz w:val="22"/>
          <w:szCs w:val="22"/>
          <w:lang w:val="en-GB"/>
        </w:rPr>
        <w:t>.</w:t>
      </w:r>
    </w:p>
    <w:p w14:paraId="10121076" w14:textId="77777777" w:rsidR="00117702" w:rsidRPr="00E13608" w:rsidRDefault="00117702" w:rsidP="00E13608">
      <w:pPr>
        <w:jc w:val="both"/>
        <w:rPr>
          <w:rFonts w:ascii="Arial" w:hAnsi="Arial" w:cs="Arial"/>
          <w:sz w:val="22"/>
          <w:szCs w:val="22"/>
          <w:lang w:val="en-GB"/>
        </w:rPr>
      </w:pPr>
    </w:p>
    <w:p w14:paraId="18FB56E7" w14:textId="4E1F8833" w:rsidR="00A81B5E" w:rsidRPr="00507610" w:rsidRDefault="00E13608" w:rsidP="000D2403">
      <w:pPr>
        <w:pStyle w:val="ListParagraph"/>
        <w:numPr>
          <w:ilvl w:val="0"/>
          <w:numId w:val="37"/>
        </w:numPr>
        <w:ind w:left="426"/>
        <w:jc w:val="both"/>
        <w:rPr>
          <w:rFonts w:ascii="Arial" w:hAnsi="Arial" w:cs="Arial"/>
          <w:sz w:val="22"/>
          <w:szCs w:val="22"/>
          <w:highlight w:val="yellow"/>
          <w:lang w:val="en-GB"/>
        </w:rPr>
      </w:pPr>
      <w:r w:rsidRPr="00507610">
        <w:rPr>
          <w:rFonts w:ascii="Arial" w:hAnsi="Arial" w:cs="Arial"/>
          <w:sz w:val="22"/>
          <w:szCs w:val="22"/>
          <w:highlight w:val="yellow"/>
          <w:lang w:val="en-GB"/>
        </w:rPr>
        <w:t>(</w:t>
      </w:r>
      <w:proofErr w:type="spellStart"/>
      <w:r w:rsidRPr="00507610">
        <w:rPr>
          <w:rFonts w:ascii="Arial" w:hAnsi="Arial" w:cs="Arial"/>
          <w:sz w:val="22"/>
          <w:szCs w:val="22"/>
          <w:highlight w:val="yellow"/>
          <w:lang w:val="en-GB"/>
        </w:rPr>
        <w:t>i</w:t>
      </w:r>
      <w:proofErr w:type="spellEnd"/>
      <w:r w:rsidRPr="00507610">
        <w:rPr>
          <w:rFonts w:ascii="Arial" w:hAnsi="Arial" w:cs="Arial"/>
          <w:sz w:val="22"/>
          <w:szCs w:val="22"/>
          <w:highlight w:val="yellow"/>
          <w:lang w:val="en-GB"/>
        </w:rPr>
        <w:t xml:space="preserve">) </w:t>
      </w:r>
      <w:r w:rsidR="00A81B5E" w:rsidRPr="00507610">
        <w:rPr>
          <w:rFonts w:ascii="Arial" w:hAnsi="Arial" w:cs="Arial"/>
          <w:sz w:val="22"/>
          <w:szCs w:val="22"/>
          <w:highlight w:val="yellow"/>
          <w:lang w:val="en-GB"/>
        </w:rPr>
        <w:t xml:space="preserve">and </w:t>
      </w:r>
      <w:r w:rsidRPr="00507610">
        <w:rPr>
          <w:rFonts w:ascii="Arial" w:hAnsi="Arial" w:cs="Arial"/>
          <w:sz w:val="22"/>
          <w:szCs w:val="22"/>
          <w:highlight w:val="yellow"/>
          <w:lang w:val="en-GB"/>
        </w:rPr>
        <w:t>(</w:t>
      </w:r>
      <w:r w:rsidR="00676A9E" w:rsidRPr="00507610">
        <w:rPr>
          <w:rFonts w:ascii="Arial" w:hAnsi="Arial" w:cs="Arial"/>
          <w:sz w:val="22"/>
          <w:szCs w:val="22"/>
          <w:highlight w:val="yellow"/>
          <w:lang w:val="en-GB"/>
        </w:rPr>
        <w:t>iii)</w:t>
      </w:r>
      <w:r w:rsidRPr="00507610">
        <w:rPr>
          <w:rFonts w:ascii="Arial" w:hAnsi="Arial" w:cs="Arial"/>
          <w:sz w:val="22"/>
          <w:szCs w:val="22"/>
          <w:highlight w:val="yellow"/>
          <w:lang w:val="en-GB"/>
        </w:rPr>
        <w:t>.</w:t>
      </w:r>
    </w:p>
    <w:p w14:paraId="2632EB2B" w14:textId="77777777" w:rsidR="00E13608" w:rsidRPr="00E13608" w:rsidRDefault="00E13608" w:rsidP="00E13608">
      <w:pPr>
        <w:jc w:val="both"/>
        <w:rPr>
          <w:rFonts w:ascii="Arial" w:hAnsi="Arial" w:cs="Arial"/>
          <w:sz w:val="22"/>
          <w:szCs w:val="22"/>
          <w:lang w:val="en-GB"/>
        </w:rPr>
      </w:pPr>
    </w:p>
    <w:p w14:paraId="7D418F3E" w14:textId="2AB8F91A" w:rsidR="00A81B5E" w:rsidRPr="000D2403" w:rsidRDefault="00A81B5E" w:rsidP="000D2403">
      <w:pPr>
        <w:pStyle w:val="ListParagraph"/>
        <w:numPr>
          <w:ilvl w:val="0"/>
          <w:numId w:val="37"/>
        </w:numPr>
        <w:ind w:left="426"/>
        <w:jc w:val="both"/>
        <w:rPr>
          <w:rFonts w:ascii="Arial" w:hAnsi="Arial" w:cs="Arial"/>
          <w:sz w:val="22"/>
          <w:szCs w:val="22"/>
          <w:lang w:val="en-GB"/>
        </w:rPr>
      </w:pPr>
      <w:proofErr w:type="gramStart"/>
      <w:r w:rsidRPr="000D2403">
        <w:rPr>
          <w:rFonts w:ascii="Arial" w:hAnsi="Arial" w:cs="Arial"/>
          <w:sz w:val="22"/>
          <w:szCs w:val="22"/>
          <w:lang w:val="en-GB"/>
        </w:rPr>
        <w:t>All of</w:t>
      </w:r>
      <w:proofErr w:type="gramEnd"/>
      <w:r w:rsidRPr="000D2403">
        <w:rPr>
          <w:rFonts w:ascii="Arial" w:hAnsi="Arial" w:cs="Arial"/>
          <w:sz w:val="22"/>
          <w:szCs w:val="22"/>
          <w:lang w:val="en-GB"/>
        </w:rPr>
        <w:t xml:space="preserve"> the above</w:t>
      </w:r>
      <w:r w:rsidR="00E13608">
        <w:rPr>
          <w:rFonts w:ascii="Arial" w:hAnsi="Arial" w:cs="Arial"/>
          <w:sz w:val="22"/>
          <w:szCs w:val="22"/>
          <w:lang w:val="en-GB"/>
        </w:rPr>
        <w:t>.</w:t>
      </w:r>
    </w:p>
    <w:p w14:paraId="5721279F" w14:textId="77777777" w:rsidR="00A81B5E" w:rsidRDefault="00A81B5E" w:rsidP="00C55824">
      <w:pPr>
        <w:autoSpaceDE w:val="0"/>
        <w:autoSpaceDN w:val="0"/>
        <w:adjustRightInd w:val="0"/>
        <w:jc w:val="both"/>
        <w:rPr>
          <w:rFonts w:ascii="Arial" w:hAnsi="Arial" w:cs="Arial"/>
          <w:sz w:val="22"/>
          <w:szCs w:val="22"/>
        </w:rPr>
      </w:pPr>
    </w:p>
    <w:p w14:paraId="2DF9E065"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622502A" w14:textId="77777777" w:rsidR="00E9597C" w:rsidRDefault="00E9597C" w:rsidP="00C55824">
      <w:pPr>
        <w:autoSpaceDE w:val="0"/>
        <w:autoSpaceDN w:val="0"/>
        <w:adjustRightInd w:val="0"/>
        <w:jc w:val="both"/>
        <w:rPr>
          <w:rFonts w:ascii="Arial" w:hAnsi="Arial" w:cs="Arial"/>
          <w:sz w:val="22"/>
          <w:szCs w:val="22"/>
        </w:rPr>
      </w:pPr>
    </w:p>
    <w:p w14:paraId="4D6A546B" w14:textId="77777777" w:rsidR="00A81B5E" w:rsidRDefault="00A81B5E" w:rsidP="00C55824">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Which </w:t>
      </w:r>
      <w:r w:rsidR="008208A2">
        <w:rPr>
          <w:rFonts w:ascii="Arial" w:hAnsi="Arial" w:cs="Arial"/>
          <w:sz w:val="22"/>
          <w:szCs w:val="22"/>
          <w:lang w:val="en-GB"/>
        </w:rPr>
        <w:t xml:space="preserve">one </w:t>
      </w:r>
      <w:r>
        <w:rPr>
          <w:rFonts w:ascii="Arial" w:hAnsi="Arial" w:cs="Arial"/>
          <w:sz w:val="22"/>
          <w:szCs w:val="22"/>
          <w:lang w:val="en-GB"/>
        </w:rPr>
        <w:t xml:space="preserve">of the following statements </w:t>
      </w:r>
      <w:r w:rsidRPr="008208A2">
        <w:rPr>
          <w:rFonts w:ascii="Arial" w:hAnsi="Arial" w:cs="Arial"/>
          <w:b/>
          <w:bCs/>
          <w:sz w:val="22"/>
          <w:szCs w:val="22"/>
          <w:lang w:val="en-GB"/>
        </w:rPr>
        <w:t>is c</w:t>
      </w:r>
      <w:r w:rsidRPr="000776FC">
        <w:rPr>
          <w:rFonts w:ascii="Arial" w:hAnsi="Arial" w:cs="Arial"/>
          <w:b/>
          <w:bCs/>
          <w:sz w:val="22"/>
          <w:szCs w:val="22"/>
          <w:lang w:val="en-GB"/>
        </w:rPr>
        <w:t>orrec</w:t>
      </w:r>
      <w:r w:rsidRPr="0045061D">
        <w:rPr>
          <w:rFonts w:ascii="Arial" w:hAnsi="Arial" w:cs="Arial"/>
          <w:b/>
          <w:bCs/>
          <w:sz w:val="22"/>
          <w:szCs w:val="22"/>
          <w:lang w:val="en-GB"/>
        </w:rPr>
        <w:t>t</w:t>
      </w:r>
      <w:r>
        <w:rPr>
          <w:rFonts w:ascii="Arial" w:hAnsi="Arial" w:cs="Arial"/>
          <w:sz w:val="22"/>
          <w:szCs w:val="22"/>
          <w:lang w:val="en-GB"/>
        </w:rPr>
        <w:t>?</w:t>
      </w:r>
    </w:p>
    <w:p w14:paraId="03355BB3" w14:textId="77777777" w:rsidR="00A81B5E" w:rsidRDefault="00A81B5E" w:rsidP="00C55824">
      <w:pPr>
        <w:autoSpaceDE w:val="0"/>
        <w:autoSpaceDN w:val="0"/>
        <w:adjustRightInd w:val="0"/>
        <w:jc w:val="both"/>
        <w:rPr>
          <w:rFonts w:ascii="Arial" w:hAnsi="Arial" w:cs="Arial"/>
          <w:sz w:val="22"/>
          <w:szCs w:val="22"/>
          <w:lang w:val="en-GB"/>
        </w:rPr>
      </w:pPr>
    </w:p>
    <w:p w14:paraId="310B98CD" w14:textId="4E5AB6F3"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 xml:space="preserve">Jersey is part of Britain, the </w:t>
      </w:r>
      <w:proofErr w:type="gramStart"/>
      <w:r w:rsidRPr="00E13608">
        <w:rPr>
          <w:rFonts w:ascii="Arial" w:hAnsi="Arial" w:cs="Arial"/>
          <w:sz w:val="22"/>
          <w:szCs w:val="22"/>
          <w:lang w:val="en-GB"/>
        </w:rPr>
        <w:t>UK</w:t>
      </w:r>
      <w:proofErr w:type="gramEnd"/>
      <w:r w:rsidRPr="00E13608">
        <w:rPr>
          <w:rFonts w:ascii="Arial" w:hAnsi="Arial" w:cs="Arial"/>
          <w:sz w:val="22"/>
          <w:szCs w:val="22"/>
          <w:lang w:val="en-GB"/>
        </w:rPr>
        <w:t xml:space="preserve"> and the EU</w:t>
      </w:r>
      <w:r w:rsidR="000776FC" w:rsidRPr="00E13608">
        <w:rPr>
          <w:rFonts w:ascii="Arial" w:hAnsi="Arial" w:cs="Arial"/>
          <w:sz w:val="22"/>
          <w:szCs w:val="22"/>
          <w:lang w:val="en-GB"/>
        </w:rPr>
        <w:t>.</w:t>
      </w:r>
    </w:p>
    <w:p w14:paraId="0929626B" w14:textId="77777777" w:rsidR="00E13608" w:rsidRPr="00E13608" w:rsidRDefault="00E13608" w:rsidP="00E13608">
      <w:pPr>
        <w:jc w:val="both"/>
        <w:rPr>
          <w:rFonts w:ascii="Arial" w:hAnsi="Arial" w:cs="Arial"/>
          <w:sz w:val="22"/>
          <w:szCs w:val="22"/>
          <w:lang w:val="en-GB"/>
        </w:rPr>
      </w:pPr>
    </w:p>
    <w:p w14:paraId="24F1C1D9" w14:textId="13B16A0E" w:rsidR="00A81B5E" w:rsidRDefault="00A81B5E" w:rsidP="00E13608">
      <w:pPr>
        <w:pStyle w:val="ListParagraph"/>
        <w:numPr>
          <w:ilvl w:val="0"/>
          <w:numId w:val="38"/>
        </w:numPr>
        <w:ind w:left="426"/>
        <w:jc w:val="both"/>
        <w:rPr>
          <w:rFonts w:ascii="Arial" w:hAnsi="Arial" w:cs="Arial"/>
          <w:sz w:val="22"/>
          <w:szCs w:val="22"/>
          <w:lang w:val="en-GB"/>
        </w:rPr>
      </w:pPr>
      <w:r w:rsidRPr="00E13608">
        <w:rPr>
          <w:rFonts w:ascii="Arial" w:hAnsi="Arial" w:cs="Arial"/>
          <w:sz w:val="22"/>
          <w:szCs w:val="22"/>
          <w:lang w:val="en-GB"/>
        </w:rPr>
        <w:t>Jersey is part of Britain and the EU but not the UK</w:t>
      </w:r>
      <w:r w:rsidR="000776FC" w:rsidRPr="00E13608">
        <w:rPr>
          <w:rFonts w:ascii="Arial" w:hAnsi="Arial" w:cs="Arial"/>
          <w:sz w:val="22"/>
          <w:szCs w:val="22"/>
          <w:lang w:val="en-GB"/>
        </w:rPr>
        <w:t>.</w:t>
      </w:r>
    </w:p>
    <w:p w14:paraId="183E63FE" w14:textId="77777777" w:rsidR="00E13608" w:rsidRPr="00E13608" w:rsidRDefault="00E13608" w:rsidP="00E13608">
      <w:pPr>
        <w:jc w:val="both"/>
        <w:rPr>
          <w:rFonts w:ascii="Arial" w:hAnsi="Arial" w:cs="Arial"/>
          <w:sz w:val="22"/>
          <w:szCs w:val="22"/>
          <w:lang w:val="en-GB"/>
        </w:rPr>
      </w:pPr>
    </w:p>
    <w:p w14:paraId="69A67659" w14:textId="2C8ED700" w:rsidR="00A81B5E" w:rsidRPr="00507610" w:rsidRDefault="00A81B5E" w:rsidP="00E13608">
      <w:pPr>
        <w:pStyle w:val="ListParagraph"/>
        <w:numPr>
          <w:ilvl w:val="0"/>
          <w:numId w:val="38"/>
        </w:numPr>
        <w:ind w:left="426"/>
        <w:jc w:val="both"/>
        <w:rPr>
          <w:rFonts w:ascii="Arial" w:hAnsi="Arial" w:cs="Arial"/>
          <w:sz w:val="22"/>
          <w:szCs w:val="22"/>
          <w:highlight w:val="yellow"/>
          <w:lang w:val="en-GB"/>
        </w:rPr>
      </w:pPr>
      <w:r w:rsidRPr="00507610">
        <w:rPr>
          <w:rFonts w:ascii="Arial" w:hAnsi="Arial" w:cs="Arial"/>
          <w:sz w:val="22"/>
          <w:szCs w:val="22"/>
          <w:highlight w:val="yellow"/>
          <w:lang w:val="en-GB"/>
        </w:rPr>
        <w:t>Jersey is part of Britain but not the UK and not the EU</w:t>
      </w:r>
      <w:r w:rsidR="000776FC" w:rsidRPr="00507610">
        <w:rPr>
          <w:rFonts w:ascii="Arial" w:hAnsi="Arial" w:cs="Arial"/>
          <w:sz w:val="22"/>
          <w:szCs w:val="22"/>
          <w:highlight w:val="yellow"/>
          <w:lang w:val="en-GB"/>
        </w:rPr>
        <w:t>.</w:t>
      </w:r>
    </w:p>
    <w:p w14:paraId="7EDAD8AA" w14:textId="77777777" w:rsidR="00E13608" w:rsidRPr="00E13608" w:rsidRDefault="00E13608" w:rsidP="00E13608">
      <w:pPr>
        <w:jc w:val="both"/>
        <w:rPr>
          <w:rFonts w:ascii="Arial" w:hAnsi="Arial" w:cs="Arial"/>
          <w:sz w:val="22"/>
          <w:szCs w:val="22"/>
          <w:lang w:val="en-GB"/>
        </w:rPr>
      </w:pPr>
    </w:p>
    <w:p w14:paraId="32173057" w14:textId="03205ED9" w:rsidR="00A81B5E" w:rsidRPr="00E13608" w:rsidRDefault="00A81B5E" w:rsidP="00E13608">
      <w:pPr>
        <w:pStyle w:val="ListParagraph"/>
        <w:numPr>
          <w:ilvl w:val="0"/>
          <w:numId w:val="38"/>
        </w:numPr>
        <w:autoSpaceDE w:val="0"/>
        <w:autoSpaceDN w:val="0"/>
        <w:adjustRightInd w:val="0"/>
        <w:ind w:left="426"/>
        <w:jc w:val="both"/>
        <w:rPr>
          <w:rFonts w:ascii="Arial" w:hAnsi="Arial" w:cs="Arial"/>
          <w:sz w:val="22"/>
          <w:szCs w:val="22"/>
        </w:rPr>
      </w:pPr>
      <w:r w:rsidRPr="00E13608">
        <w:rPr>
          <w:rFonts w:ascii="Arial" w:hAnsi="Arial" w:cs="Arial"/>
          <w:sz w:val="22"/>
          <w:szCs w:val="22"/>
          <w:lang w:val="en-GB"/>
        </w:rPr>
        <w:t>Jersey is not part of Britain, or the UK or the EU</w:t>
      </w:r>
      <w:r w:rsidR="000776FC" w:rsidRPr="00E13608">
        <w:rPr>
          <w:rFonts w:ascii="Arial" w:hAnsi="Arial" w:cs="Arial"/>
          <w:sz w:val="22"/>
          <w:szCs w:val="22"/>
          <w:lang w:val="en-GB"/>
        </w:rPr>
        <w:t>.</w:t>
      </w:r>
    </w:p>
    <w:p w14:paraId="3EA644AF" w14:textId="77777777" w:rsidR="005B79F4" w:rsidRDefault="005B79F4" w:rsidP="00C55824">
      <w:pPr>
        <w:jc w:val="both"/>
        <w:rPr>
          <w:rFonts w:ascii="Arial" w:hAnsi="Arial" w:cs="Arial"/>
          <w:sz w:val="22"/>
          <w:szCs w:val="22"/>
        </w:rPr>
      </w:pPr>
    </w:p>
    <w:p w14:paraId="0BA5C7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71E5BEEB" w14:textId="77777777" w:rsidR="00E9597C" w:rsidRDefault="00E9597C" w:rsidP="00C55824">
      <w:pPr>
        <w:jc w:val="both"/>
        <w:rPr>
          <w:rFonts w:ascii="Arial" w:hAnsi="Arial" w:cs="Arial"/>
          <w:sz w:val="22"/>
          <w:szCs w:val="22"/>
        </w:rPr>
      </w:pPr>
    </w:p>
    <w:p w14:paraId="15DA34E2" w14:textId="77777777" w:rsidR="00A81B5E" w:rsidRDefault="00A81B5E" w:rsidP="00C55824">
      <w:pPr>
        <w:jc w:val="both"/>
        <w:rPr>
          <w:rFonts w:ascii="Arial" w:hAnsi="Arial" w:cs="Arial"/>
          <w:sz w:val="22"/>
          <w:szCs w:val="22"/>
          <w:lang w:val="en-GB"/>
        </w:rPr>
      </w:pPr>
      <w:r>
        <w:rPr>
          <w:rFonts w:ascii="Arial" w:hAnsi="Arial" w:cs="Arial"/>
          <w:sz w:val="22"/>
          <w:szCs w:val="22"/>
          <w:lang w:val="en-GB"/>
        </w:rPr>
        <w:t xml:space="preserve">Which of the following statements </w:t>
      </w:r>
      <w:r w:rsidRPr="008208A2">
        <w:rPr>
          <w:rFonts w:ascii="Arial" w:hAnsi="Arial" w:cs="Arial"/>
          <w:b/>
          <w:bCs/>
          <w:sz w:val="22"/>
          <w:szCs w:val="22"/>
          <w:lang w:val="en-GB"/>
        </w:rPr>
        <w:t>are correct</w:t>
      </w:r>
      <w:r>
        <w:rPr>
          <w:rFonts w:ascii="Arial" w:hAnsi="Arial" w:cs="Arial"/>
          <w:sz w:val="22"/>
          <w:szCs w:val="22"/>
          <w:lang w:val="en-GB"/>
        </w:rPr>
        <w:t>?</w:t>
      </w:r>
    </w:p>
    <w:p w14:paraId="6F2B9126" w14:textId="77777777" w:rsidR="00A81B5E" w:rsidRDefault="00A81B5E" w:rsidP="00C55824">
      <w:pPr>
        <w:jc w:val="both"/>
        <w:rPr>
          <w:rFonts w:ascii="Arial" w:hAnsi="Arial" w:cs="Arial"/>
          <w:sz w:val="22"/>
          <w:szCs w:val="22"/>
        </w:rPr>
      </w:pPr>
    </w:p>
    <w:p w14:paraId="756C50D8" w14:textId="77777777" w:rsidR="00A81B5E" w:rsidRDefault="00A81B5E" w:rsidP="00A81B5E">
      <w:pPr>
        <w:pStyle w:val="ListParagraph"/>
        <w:ind w:left="0"/>
        <w:jc w:val="both"/>
        <w:rPr>
          <w:rFonts w:ascii="Arial" w:hAnsi="Arial" w:cs="Arial"/>
          <w:sz w:val="22"/>
          <w:szCs w:val="22"/>
          <w:lang w:val="en-GB"/>
        </w:rPr>
      </w:pPr>
      <w:r>
        <w:rPr>
          <w:rFonts w:ascii="Arial" w:hAnsi="Arial" w:cs="Arial"/>
          <w:sz w:val="22"/>
          <w:szCs w:val="22"/>
          <w:lang w:val="en-GB"/>
        </w:rPr>
        <w:t>Jersey is an attractive destination for international finance, due in part to its:</w:t>
      </w:r>
    </w:p>
    <w:p w14:paraId="576659FD" w14:textId="77777777" w:rsidR="00A81B5E" w:rsidRDefault="00A81B5E" w:rsidP="00A81B5E">
      <w:pPr>
        <w:pStyle w:val="ListParagraph"/>
        <w:ind w:left="0"/>
        <w:jc w:val="both"/>
        <w:rPr>
          <w:rFonts w:ascii="Arial" w:hAnsi="Arial" w:cs="Arial"/>
          <w:sz w:val="22"/>
          <w:szCs w:val="22"/>
          <w:lang w:val="en-GB"/>
        </w:rPr>
      </w:pPr>
    </w:p>
    <w:p w14:paraId="0C9731EE" w14:textId="50BC05D2"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Low tax regime</w:t>
      </w:r>
      <w:r w:rsidR="008208A2" w:rsidRPr="00E13608">
        <w:rPr>
          <w:rFonts w:ascii="Arial" w:hAnsi="Arial" w:cs="Arial"/>
          <w:sz w:val="22"/>
          <w:szCs w:val="22"/>
          <w:lang w:val="en-GB"/>
        </w:rPr>
        <w:t>.</w:t>
      </w:r>
    </w:p>
    <w:p w14:paraId="58382DC4" w14:textId="77777777" w:rsidR="00E13608" w:rsidRPr="00E13608" w:rsidRDefault="00E13608" w:rsidP="00E13608">
      <w:pPr>
        <w:jc w:val="both"/>
        <w:rPr>
          <w:rFonts w:ascii="Arial" w:hAnsi="Arial" w:cs="Arial"/>
          <w:sz w:val="22"/>
          <w:szCs w:val="22"/>
          <w:lang w:val="en-GB"/>
        </w:rPr>
      </w:pPr>
    </w:p>
    <w:p w14:paraId="1F6323F8" w14:textId="7E40A84B"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Political independence</w:t>
      </w:r>
      <w:r w:rsidR="008208A2" w:rsidRPr="00E13608">
        <w:rPr>
          <w:rFonts w:ascii="Arial" w:hAnsi="Arial" w:cs="Arial"/>
          <w:sz w:val="22"/>
          <w:szCs w:val="22"/>
          <w:lang w:val="en-GB"/>
        </w:rPr>
        <w:t>.</w:t>
      </w:r>
    </w:p>
    <w:p w14:paraId="11853B43" w14:textId="77777777" w:rsidR="00E13608" w:rsidRPr="00E13608" w:rsidRDefault="00E13608" w:rsidP="00E13608">
      <w:pPr>
        <w:jc w:val="both"/>
        <w:rPr>
          <w:rFonts w:ascii="Arial" w:hAnsi="Arial" w:cs="Arial"/>
          <w:sz w:val="22"/>
          <w:szCs w:val="22"/>
          <w:lang w:val="en-GB"/>
        </w:rPr>
      </w:pPr>
    </w:p>
    <w:p w14:paraId="5ADFFB7A" w14:textId="3F3F301D" w:rsidR="00A81B5E"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Rapidly expanding economy</w:t>
      </w:r>
      <w:r w:rsidR="008208A2" w:rsidRPr="00E13608">
        <w:rPr>
          <w:rFonts w:ascii="Arial" w:hAnsi="Arial" w:cs="Arial"/>
          <w:sz w:val="22"/>
          <w:szCs w:val="22"/>
          <w:lang w:val="en-GB"/>
        </w:rPr>
        <w:t>.</w:t>
      </w:r>
    </w:p>
    <w:p w14:paraId="762599E8" w14:textId="77777777" w:rsidR="00E13608" w:rsidRPr="00E13608" w:rsidRDefault="00E13608" w:rsidP="00E13608">
      <w:pPr>
        <w:jc w:val="both"/>
        <w:rPr>
          <w:rFonts w:ascii="Arial" w:hAnsi="Arial" w:cs="Arial"/>
          <w:sz w:val="22"/>
          <w:szCs w:val="22"/>
          <w:lang w:val="en-GB"/>
        </w:rPr>
      </w:pPr>
    </w:p>
    <w:p w14:paraId="5DBF6F6E" w14:textId="77777777" w:rsidR="008208A2" w:rsidRPr="00E13608" w:rsidRDefault="00A81B5E" w:rsidP="00E13608">
      <w:pPr>
        <w:pStyle w:val="ListParagraph"/>
        <w:numPr>
          <w:ilvl w:val="0"/>
          <w:numId w:val="40"/>
        </w:numPr>
        <w:ind w:left="426"/>
        <w:jc w:val="both"/>
        <w:rPr>
          <w:rFonts w:ascii="Arial" w:hAnsi="Arial" w:cs="Arial"/>
          <w:sz w:val="22"/>
          <w:szCs w:val="22"/>
          <w:lang w:val="en-GB"/>
        </w:rPr>
      </w:pPr>
      <w:r w:rsidRPr="00E13608">
        <w:rPr>
          <w:rFonts w:ascii="Arial" w:hAnsi="Arial" w:cs="Arial"/>
          <w:sz w:val="22"/>
          <w:szCs w:val="22"/>
          <w:lang w:val="en-GB"/>
        </w:rPr>
        <w:t>Legal and regulatory infrastructure</w:t>
      </w:r>
      <w:r w:rsidR="008208A2" w:rsidRPr="00E13608">
        <w:rPr>
          <w:rFonts w:ascii="Arial" w:hAnsi="Arial" w:cs="Arial"/>
          <w:sz w:val="22"/>
          <w:szCs w:val="22"/>
          <w:lang w:val="en-GB"/>
        </w:rPr>
        <w:t>.</w:t>
      </w:r>
    </w:p>
    <w:p w14:paraId="1422AF52" w14:textId="77777777" w:rsidR="008208A2" w:rsidRDefault="008208A2" w:rsidP="008208A2">
      <w:pPr>
        <w:ind w:left="66"/>
        <w:jc w:val="both"/>
        <w:rPr>
          <w:rFonts w:ascii="Arial" w:hAnsi="Arial" w:cs="Arial"/>
          <w:sz w:val="22"/>
          <w:szCs w:val="22"/>
          <w:lang w:val="en-GB"/>
        </w:rPr>
      </w:pPr>
    </w:p>
    <w:p w14:paraId="11ACA6E5" w14:textId="77777777" w:rsidR="00041D45" w:rsidRPr="00041D45" w:rsidRDefault="00041D45" w:rsidP="00041D45">
      <w:pPr>
        <w:jc w:val="both"/>
        <w:rPr>
          <w:rFonts w:ascii="Arial" w:hAnsi="Arial" w:cs="Arial"/>
          <w:b/>
          <w:bCs/>
          <w:sz w:val="22"/>
          <w:szCs w:val="22"/>
          <w:lang w:val="en-GB"/>
        </w:rPr>
      </w:pPr>
      <w:r w:rsidRPr="00041D45">
        <w:rPr>
          <w:rFonts w:ascii="Arial" w:hAnsi="Arial" w:cs="Arial"/>
          <w:b/>
          <w:bCs/>
          <w:sz w:val="22"/>
          <w:szCs w:val="22"/>
          <w:lang w:val="en-GB"/>
        </w:rPr>
        <w:t>The answer is:</w:t>
      </w:r>
    </w:p>
    <w:p w14:paraId="278B6B52" w14:textId="77777777" w:rsidR="00041D45" w:rsidRPr="008208A2" w:rsidRDefault="00041D45" w:rsidP="00041D45">
      <w:pPr>
        <w:jc w:val="both"/>
        <w:rPr>
          <w:rFonts w:ascii="Arial" w:hAnsi="Arial" w:cs="Arial"/>
          <w:sz w:val="22"/>
          <w:szCs w:val="22"/>
          <w:lang w:val="en-GB"/>
        </w:rPr>
      </w:pPr>
    </w:p>
    <w:p w14:paraId="2AA0F13F" w14:textId="4BCC7882"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54F544DF" w14:textId="77777777" w:rsidR="00E13608" w:rsidRPr="00E13608" w:rsidRDefault="00E13608" w:rsidP="00E13608">
      <w:pPr>
        <w:jc w:val="both"/>
        <w:rPr>
          <w:rFonts w:ascii="Arial" w:hAnsi="Arial" w:cs="Arial"/>
          <w:sz w:val="22"/>
          <w:szCs w:val="22"/>
          <w:lang w:val="en-GB"/>
        </w:rPr>
      </w:pPr>
    </w:p>
    <w:p w14:paraId="7B53CA29" w14:textId="477AC460"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iv)</w:t>
      </w:r>
      <w:r w:rsidR="00750BA4">
        <w:rPr>
          <w:rFonts w:ascii="Arial" w:hAnsi="Arial" w:cs="Arial"/>
          <w:sz w:val="22"/>
          <w:szCs w:val="22"/>
          <w:lang w:val="en-GB"/>
        </w:rPr>
        <w:t>.</w:t>
      </w:r>
    </w:p>
    <w:p w14:paraId="119A32FF" w14:textId="77777777" w:rsidR="00E13608" w:rsidRPr="00E13608" w:rsidRDefault="00E13608" w:rsidP="00E13608">
      <w:pPr>
        <w:jc w:val="both"/>
        <w:rPr>
          <w:rFonts w:ascii="Arial" w:hAnsi="Arial" w:cs="Arial"/>
          <w:sz w:val="22"/>
          <w:szCs w:val="22"/>
          <w:lang w:val="en-GB"/>
        </w:rPr>
      </w:pPr>
    </w:p>
    <w:p w14:paraId="587F83A6" w14:textId="37F830F4" w:rsidR="00A81B5E" w:rsidRDefault="00E13608" w:rsidP="00E13608">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w:t>
      </w:r>
      <w:proofErr w:type="spellStart"/>
      <w:r w:rsidR="008B7296" w:rsidRPr="00E13608">
        <w:rPr>
          <w:rFonts w:ascii="Arial" w:hAnsi="Arial" w:cs="Arial"/>
          <w:sz w:val="22"/>
          <w:szCs w:val="22"/>
          <w:lang w:val="en-GB"/>
        </w:rPr>
        <w:t>i</w:t>
      </w:r>
      <w:proofErr w:type="spellEnd"/>
      <w:r w:rsidR="008B7296" w:rsidRPr="00E13608">
        <w:rPr>
          <w:rFonts w:ascii="Arial" w:hAnsi="Arial" w:cs="Arial"/>
          <w:sz w:val="22"/>
          <w:szCs w:val="22"/>
          <w:lang w:val="en-GB"/>
        </w:rPr>
        <w:t>)</w:t>
      </w:r>
      <w:r w:rsidR="00A81B5E" w:rsidRPr="00E13608">
        <w:rPr>
          <w:rFonts w:ascii="Arial" w:hAnsi="Arial" w:cs="Arial"/>
          <w:sz w:val="22"/>
          <w:szCs w:val="22"/>
          <w:lang w:val="en-GB"/>
        </w:rPr>
        <w:t xml:space="preserve">, </w:t>
      </w:r>
      <w:r>
        <w:rPr>
          <w:rFonts w:ascii="Arial" w:hAnsi="Arial" w:cs="Arial"/>
          <w:sz w:val="22"/>
          <w:szCs w:val="22"/>
          <w:lang w:val="en-GB"/>
        </w:rPr>
        <w:t>(</w:t>
      </w:r>
      <w:r w:rsidR="008B7296" w:rsidRPr="00E13608">
        <w:rPr>
          <w:rFonts w:ascii="Arial" w:hAnsi="Arial" w:cs="Arial"/>
          <w:sz w:val="22"/>
          <w:szCs w:val="22"/>
          <w:lang w:val="en-GB"/>
        </w:rPr>
        <w:t>ii)</w:t>
      </w:r>
      <w:r w:rsidR="00A81B5E" w:rsidRPr="00E13608">
        <w:rPr>
          <w:rFonts w:ascii="Arial" w:hAnsi="Arial" w:cs="Arial"/>
          <w:sz w:val="22"/>
          <w:szCs w:val="22"/>
          <w:lang w:val="en-GB"/>
        </w:rPr>
        <w:t xml:space="preserve"> and </w:t>
      </w:r>
      <w:r>
        <w:rPr>
          <w:rFonts w:ascii="Arial" w:hAnsi="Arial" w:cs="Arial"/>
          <w:sz w:val="22"/>
          <w:szCs w:val="22"/>
          <w:lang w:val="en-GB"/>
        </w:rPr>
        <w:t>(</w:t>
      </w:r>
      <w:r w:rsidR="008B7296" w:rsidRPr="00E13608">
        <w:rPr>
          <w:rFonts w:ascii="Arial" w:hAnsi="Arial" w:cs="Arial"/>
          <w:sz w:val="22"/>
          <w:szCs w:val="22"/>
          <w:lang w:val="en-GB"/>
        </w:rPr>
        <w:t>iii)</w:t>
      </w:r>
      <w:r w:rsidR="00750BA4">
        <w:rPr>
          <w:rFonts w:ascii="Arial" w:hAnsi="Arial" w:cs="Arial"/>
          <w:sz w:val="22"/>
          <w:szCs w:val="22"/>
          <w:lang w:val="en-GB"/>
        </w:rPr>
        <w:t>.</w:t>
      </w:r>
    </w:p>
    <w:p w14:paraId="04AE9289" w14:textId="77777777" w:rsidR="00E13608" w:rsidRPr="00E13608" w:rsidRDefault="00E13608" w:rsidP="00E13608">
      <w:pPr>
        <w:jc w:val="both"/>
        <w:rPr>
          <w:rFonts w:ascii="Arial" w:hAnsi="Arial" w:cs="Arial"/>
          <w:sz w:val="22"/>
          <w:szCs w:val="22"/>
          <w:lang w:val="en-GB"/>
        </w:rPr>
      </w:pPr>
    </w:p>
    <w:p w14:paraId="2EEA61C7" w14:textId="42725A1F" w:rsidR="00A81B5E" w:rsidRPr="00F53FAB" w:rsidRDefault="00E13608" w:rsidP="00E13608">
      <w:pPr>
        <w:pStyle w:val="ListParagraph"/>
        <w:numPr>
          <w:ilvl w:val="0"/>
          <w:numId w:val="41"/>
        </w:numPr>
        <w:ind w:left="426"/>
        <w:jc w:val="both"/>
        <w:rPr>
          <w:rFonts w:ascii="Arial" w:hAnsi="Arial" w:cs="Arial"/>
          <w:sz w:val="22"/>
          <w:szCs w:val="22"/>
          <w:highlight w:val="yellow"/>
          <w:lang w:val="en-GB"/>
        </w:rPr>
      </w:pPr>
      <w:r w:rsidRPr="00F53FAB">
        <w:rPr>
          <w:rFonts w:ascii="Arial" w:hAnsi="Arial" w:cs="Arial"/>
          <w:sz w:val="22"/>
          <w:szCs w:val="22"/>
          <w:highlight w:val="yellow"/>
          <w:lang w:val="en-GB"/>
        </w:rPr>
        <w:t>(</w:t>
      </w:r>
      <w:proofErr w:type="spellStart"/>
      <w:r w:rsidR="008B7296" w:rsidRPr="00F53FAB">
        <w:rPr>
          <w:rFonts w:ascii="Arial" w:hAnsi="Arial" w:cs="Arial"/>
          <w:sz w:val="22"/>
          <w:szCs w:val="22"/>
          <w:highlight w:val="yellow"/>
          <w:lang w:val="en-GB"/>
        </w:rPr>
        <w:t>i</w:t>
      </w:r>
      <w:proofErr w:type="spellEnd"/>
      <w:r w:rsidR="008B7296" w:rsidRPr="00F53FAB">
        <w:rPr>
          <w:rFonts w:ascii="Arial" w:hAnsi="Arial" w:cs="Arial"/>
          <w:sz w:val="22"/>
          <w:szCs w:val="22"/>
          <w:highlight w:val="yellow"/>
          <w:lang w:val="en-GB"/>
        </w:rPr>
        <w:t>)</w:t>
      </w:r>
      <w:r w:rsidR="00A81B5E"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8B7296" w:rsidRPr="00F53FAB">
        <w:rPr>
          <w:rFonts w:ascii="Arial" w:hAnsi="Arial" w:cs="Arial"/>
          <w:sz w:val="22"/>
          <w:szCs w:val="22"/>
          <w:highlight w:val="yellow"/>
          <w:lang w:val="en-GB"/>
        </w:rPr>
        <w:t>ii)</w:t>
      </w:r>
      <w:r w:rsidR="00A81B5E" w:rsidRPr="00F53FAB">
        <w:rPr>
          <w:rFonts w:ascii="Arial" w:hAnsi="Arial" w:cs="Arial"/>
          <w:sz w:val="22"/>
          <w:szCs w:val="22"/>
          <w:highlight w:val="yellow"/>
          <w:lang w:val="en-GB"/>
        </w:rPr>
        <w:t xml:space="preserve"> and </w:t>
      </w:r>
      <w:r w:rsidRPr="00F53FAB">
        <w:rPr>
          <w:rFonts w:ascii="Arial" w:hAnsi="Arial" w:cs="Arial"/>
          <w:sz w:val="22"/>
          <w:szCs w:val="22"/>
          <w:highlight w:val="yellow"/>
          <w:lang w:val="en-GB"/>
        </w:rPr>
        <w:t>(</w:t>
      </w:r>
      <w:r w:rsidR="008B7296" w:rsidRPr="00F53FAB">
        <w:rPr>
          <w:rFonts w:ascii="Arial" w:hAnsi="Arial" w:cs="Arial"/>
          <w:sz w:val="22"/>
          <w:szCs w:val="22"/>
          <w:highlight w:val="yellow"/>
          <w:lang w:val="en-GB"/>
        </w:rPr>
        <w:t>iv)</w:t>
      </w:r>
      <w:r w:rsidR="00750BA4" w:rsidRPr="00F53FAB">
        <w:rPr>
          <w:rFonts w:ascii="Arial" w:hAnsi="Arial" w:cs="Arial"/>
          <w:sz w:val="22"/>
          <w:szCs w:val="22"/>
          <w:highlight w:val="yellow"/>
          <w:lang w:val="en-GB"/>
        </w:rPr>
        <w:t>.</w:t>
      </w:r>
    </w:p>
    <w:p w14:paraId="70B5ED66" w14:textId="5D79500E" w:rsidR="005B79F4" w:rsidRDefault="005B79F4" w:rsidP="00C55824">
      <w:pPr>
        <w:jc w:val="both"/>
        <w:rPr>
          <w:rFonts w:ascii="Arial" w:eastAsiaTheme="minorHAnsi" w:hAnsi="Arial" w:cs="Arial"/>
          <w:sz w:val="22"/>
          <w:szCs w:val="22"/>
          <w:lang w:val="en-GB"/>
        </w:rPr>
      </w:pPr>
    </w:p>
    <w:p w14:paraId="0E6167A8"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9D24669" w14:textId="77777777" w:rsidR="005B79F4" w:rsidRDefault="005B79F4" w:rsidP="00C55824">
      <w:pPr>
        <w:jc w:val="both"/>
        <w:rPr>
          <w:rFonts w:ascii="Arial" w:eastAsiaTheme="minorHAnsi" w:hAnsi="Arial" w:cs="Arial"/>
          <w:sz w:val="22"/>
          <w:szCs w:val="22"/>
          <w:lang w:val="en-GB"/>
        </w:rPr>
      </w:pPr>
    </w:p>
    <w:p w14:paraId="22E414B2" w14:textId="77777777" w:rsidR="00A81B5E" w:rsidRDefault="00A81B5E" w:rsidP="00C55824">
      <w:pPr>
        <w:jc w:val="both"/>
        <w:rPr>
          <w:rFonts w:ascii="Arial" w:hAnsi="Arial" w:cs="Arial"/>
          <w:sz w:val="22"/>
          <w:szCs w:val="22"/>
          <w:lang w:val="en-GB"/>
        </w:rPr>
      </w:pPr>
      <w:r w:rsidRPr="00FD7B81">
        <w:rPr>
          <w:rFonts w:ascii="Arial" w:hAnsi="Arial" w:cs="Arial"/>
          <w:sz w:val="22"/>
          <w:szCs w:val="22"/>
          <w:lang w:val="en-GB"/>
        </w:rPr>
        <w:t>Wh</w:t>
      </w:r>
      <w:r w:rsidR="00593CBF">
        <w:rPr>
          <w:rFonts w:ascii="Arial" w:hAnsi="Arial" w:cs="Arial"/>
          <w:sz w:val="22"/>
          <w:szCs w:val="22"/>
          <w:lang w:val="en-GB"/>
        </w:rPr>
        <w:t>at</w:t>
      </w:r>
      <w:r w:rsidRPr="00FD7B81">
        <w:rPr>
          <w:rFonts w:ascii="Arial" w:hAnsi="Arial" w:cs="Arial"/>
          <w:sz w:val="22"/>
          <w:szCs w:val="22"/>
          <w:lang w:val="en-GB"/>
        </w:rPr>
        <w:t xml:space="preserve"> type of mortgage </w:t>
      </w:r>
      <w:r>
        <w:rPr>
          <w:rFonts w:ascii="Arial" w:hAnsi="Arial" w:cs="Arial"/>
          <w:sz w:val="22"/>
          <w:szCs w:val="22"/>
          <w:lang w:val="en-GB"/>
        </w:rPr>
        <w:t xml:space="preserve">can be </w:t>
      </w:r>
      <w:r w:rsidRPr="00FD7B81">
        <w:rPr>
          <w:rFonts w:ascii="Arial" w:hAnsi="Arial" w:cs="Arial"/>
          <w:sz w:val="22"/>
          <w:szCs w:val="22"/>
          <w:lang w:val="en-GB"/>
        </w:rPr>
        <w:t>granted in Jersey</w:t>
      </w:r>
      <w:r w:rsidR="0045061D">
        <w:rPr>
          <w:rFonts w:ascii="Arial" w:hAnsi="Arial" w:cs="Arial"/>
          <w:sz w:val="22"/>
          <w:szCs w:val="22"/>
          <w:lang w:val="en-GB"/>
        </w:rPr>
        <w:t>,</w:t>
      </w:r>
      <w:r>
        <w:rPr>
          <w:rFonts w:ascii="Arial" w:hAnsi="Arial" w:cs="Arial"/>
          <w:sz w:val="22"/>
          <w:szCs w:val="22"/>
          <w:lang w:val="en-GB"/>
        </w:rPr>
        <w:t xml:space="preserve"> following judgment of the Jersey Court, to allow an unsecured creditor to obtain security over immovable property owned by a debtor</w:t>
      </w:r>
      <w:r w:rsidRPr="00FD7B81">
        <w:rPr>
          <w:rFonts w:ascii="Arial" w:hAnsi="Arial" w:cs="Arial"/>
          <w:sz w:val="22"/>
          <w:szCs w:val="22"/>
          <w:lang w:val="en-GB"/>
        </w:rPr>
        <w:t>?</w:t>
      </w:r>
    </w:p>
    <w:p w14:paraId="22FAAF62" w14:textId="77777777" w:rsidR="00A81B5E" w:rsidRDefault="00A81B5E" w:rsidP="00A81B5E">
      <w:pPr>
        <w:ind w:left="851"/>
        <w:jc w:val="both"/>
        <w:rPr>
          <w:rFonts w:ascii="Arial" w:hAnsi="Arial" w:cs="Arial"/>
          <w:sz w:val="22"/>
          <w:szCs w:val="22"/>
          <w:lang w:val="en-GB"/>
        </w:rPr>
      </w:pPr>
    </w:p>
    <w:p w14:paraId="0626F75B" w14:textId="6F54777D"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conventional hypothec</w:t>
      </w:r>
      <w:r w:rsidR="003B16A4" w:rsidRPr="00E13608">
        <w:rPr>
          <w:rFonts w:ascii="Arial" w:hAnsi="Arial" w:cs="Arial"/>
          <w:sz w:val="22"/>
          <w:szCs w:val="22"/>
          <w:lang w:val="en-GB"/>
        </w:rPr>
        <w:t>.</w:t>
      </w:r>
    </w:p>
    <w:p w14:paraId="1678D7BF" w14:textId="77777777" w:rsidR="00E13608" w:rsidRPr="00E13608" w:rsidRDefault="00E13608" w:rsidP="00E13608">
      <w:pPr>
        <w:jc w:val="both"/>
        <w:rPr>
          <w:rFonts w:ascii="Arial" w:hAnsi="Arial" w:cs="Arial"/>
          <w:sz w:val="22"/>
          <w:szCs w:val="22"/>
          <w:lang w:val="en-GB"/>
        </w:rPr>
      </w:pPr>
    </w:p>
    <w:p w14:paraId="1FEC0CBE" w14:textId="34F96C11" w:rsidR="00A81B5E" w:rsidRPr="00507610" w:rsidRDefault="00A81B5E" w:rsidP="00E13608">
      <w:pPr>
        <w:pStyle w:val="ListParagraph"/>
        <w:numPr>
          <w:ilvl w:val="0"/>
          <w:numId w:val="42"/>
        </w:numPr>
        <w:ind w:left="426"/>
        <w:jc w:val="both"/>
        <w:rPr>
          <w:rFonts w:ascii="Arial" w:hAnsi="Arial" w:cs="Arial"/>
          <w:sz w:val="22"/>
          <w:szCs w:val="22"/>
          <w:highlight w:val="yellow"/>
          <w:lang w:val="en-GB"/>
        </w:rPr>
      </w:pPr>
      <w:r w:rsidRPr="00507610">
        <w:rPr>
          <w:rFonts w:ascii="Arial" w:hAnsi="Arial" w:cs="Arial"/>
          <w:sz w:val="22"/>
          <w:szCs w:val="22"/>
          <w:highlight w:val="yellow"/>
          <w:lang w:val="en-GB"/>
        </w:rPr>
        <w:t>A judicial hypothec</w:t>
      </w:r>
      <w:r w:rsidR="003B16A4" w:rsidRPr="00507610">
        <w:rPr>
          <w:rFonts w:ascii="Arial" w:hAnsi="Arial" w:cs="Arial"/>
          <w:sz w:val="22"/>
          <w:szCs w:val="22"/>
          <w:highlight w:val="yellow"/>
          <w:lang w:val="en-GB"/>
        </w:rPr>
        <w:t>.</w:t>
      </w:r>
    </w:p>
    <w:p w14:paraId="5FB38C0F" w14:textId="77777777" w:rsidR="00E13608" w:rsidRPr="00E13608" w:rsidRDefault="00E13608" w:rsidP="00E13608">
      <w:pPr>
        <w:jc w:val="both"/>
        <w:rPr>
          <w:rFonts w:ascii="Arial" w:hAnsi="Arial" w:cs="Arial"/>
          <w:sz w:val="22"/>
          <w:szCs w:val="22"/>
          <w:lang w:val="en-GB"/>
        </w:rPr>
      </w:pPr>
    </w:p>
    <w:p w14:paraId="3DB18EB8" w14:textId="5DFDC88E" w:rsidR="00A81B5E"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lastRenderedPageBreak/>
        <w:t>A pledge</w:t>
      </w:r>
      <w:r w:rsidR="003B16A4" w:rsidRPr="00E13608">
        <w:rPr>
          <w:rFonts w:ascii="Arial" w:hAnsi="Arial" w:cs="Arial"/>
          <w:sz w:val="22"/>
          <w:szCs w:val="22"/>
          <w:lang w:val="en-GB"/>
        </w:rPr>
        <w:t>.</w:t>
      </w:r>
    </w:p>
    <w:p w14:paraId="6C03D423" w14:textId="77777777" w:rsidR="00E13608" w:rsidRPr="00E13608" w:rsidRDefault="00E13608" w:rsidP="00E13608">
      <w:pPr>
        <w:jc w:val="both"/>
        <w:rPr>
          <w:rFonts w:ascii="Arial" w:hAnsi="Arial" w:cs="Arial"/>
          <w:sz w:val="22"/>
          <w:szCs w:val="22"/>
          <w:lang w:val="en-GB"/>
        </w:rPr>
      </w:pPr>
    </w:p>
    <w:p w14:paraId="5FBCFD70" w14:textId="26DED782" w:rsidR="00A81B5E" w:rsidRPr="00E13608" w:rsidRDefault="00A81B5E" w:rsidP="00E13608">
      <w:pPr>
        <w:pStyle w:val="ListParagraph"/>
        <w:numPr>
          <w:ilvl w:val="0"/>
          <w:numId w:val="42"/>
        </w:numPr>
        <w:ind w:left="426"/>
        <w:jc w:val="both"/>
        <w:rPr>
          <w:rFonts w:ascii="Arial" w:hAnsi="Arial" w:cs="Arial"/>
          <w:sz w:val="22"/>
          <w:szCs w:val="22"/>
          <w:lang w:val="en-GB"/>
        </w:rPr>
      </w:pPr>
      <w:r w:rsidRPr="00E13608">
        <w:rPr>
          <w:rFonts w:ascii="Arial" w:hAnsi="Arial" w:cs="Arial"/>
          <w:sz w:val="22"/>
          <w:szCs w:val="22"/>
          <w:lang w:val="en-GB"/>
        </w:rPr>
        <w:t>A legal hypothec</w:t>
      </w:r>
      <w:r w:rsidR="003B16A4" w:rsidRPr="00E13608">
        <w:rPr>
          <w:rFonts w:ascii="Arial" w:hAnsi="Arial" w:cs="Arial"/>
          <w:sz w:val="22"/>
          <w:szCs w:val="22"/>
          <w:lang w:val="en-GB"/>
        </w:rPr>
        <w:t>.</w:t>
      </w:r>
    </w:p>
    <w:p w14:paraId="70538E4C" w14:textId="77777777" w:rsidR="00A81B5E" w:rsidRDefault="00A81B5E" w:rsidP="00C55824">
      <w:pPr>
        <w:jc w:val="both"/>
        <w:rPr>
          <w:rFonts w:ascii="Arial" w:eastAsiaTheme="minorHAnsi" w:hAnsi="Arial" w:cs="Arial"/>
          <w:sz w:val="22"/>
          <w:szCs w:val="22"/>
          <w:lang w:val="en-GB"/>
        </w:rPr>
      </w:pPr>
    </w:p>
    <w:p w14:paraId="5086E6EE" w14:textId="77777777" w:rsidR="00E9597C" w:rsidRPr="00F53FAB" w:rsidRDefault="00E9597C" w:rsidP="00C55824">
      <w:pPr>
        <w:jc w:val="both"/>
        <w:rPr>
          <w:rFonts w:ascii="Arial" w:hAnsi="Arial" w:cs="Arial"/>
          <w:sz w:val="22"/>
          <w:szCs w:val="22"/>
        </w:rPr>
      </w:pPr>
      <w:r w:rsidRPr="00F53FAB">
        <w:rPr>
          <w:rFonts w:ascii="Arial" w:hAnsi="Arial" w:cs="Arial"/>
          <w:b/>
          <w:bCs/>
          <w:sz w:val="22"/>
          <w:szCs w:val="22"/>
        </w:rPr>
        <w:t>Question 1.9</w:t>
      </w:r>
      <w:r w:rsidRPr="00F53FAB">
        <w:rPr>
          <w:rFonts w:ascii="Arial" w:hAnsi="Arial" w:cs="Arial"/>
          <w:sz w:val="22"/>
          <w:szCs w:val="22"/>
        </w:rPr>
        <w:t xml:space="preserve"> </w:t>
      </w:r>
    </w:p>
    <w:p w14:paraId="625612E6" w14:textId="77777777" w:rsidR="00E9597C" w:rsidRPr="00F53FAB" w:rsidRDefault="00E9597C" w:rsidP="00C55824">
      <w:pPr>
        <w:jc w:val="both"/>
        <w:rPr>
          <w:rFonts w:ascii="Arial" w:hAnsi="Arial" w:cs="Arial"/>
          <w:sz w:val="22"/>
          <w:szCs w:val="22"/>
        </w:rPr>
      </w:pPr>
    </w:p>
    <w:p w14:paraId="1B1FE49D" w14:textId="77777777" w:rsidR="00876F56" w:rsidRPr="00F53FAB" w:rsidRDefault="00A81B5E" w:rsidP="00C55824">
      <w:pPr>
        <w:jc w:val="both"/>
        <w:rPr>
          <w:rFonts w:ascii="Arial" w:hAnsi="Arial" w:cs="Arial"/>
          <w:sz w:val="22"/>
          <w:szCs w:val="22"/>
          <w:lang w:val="en-GB"/>
        </w:rPr>
      </w:pPr>
      <w:r w:rsidRPr="00F53FAB">
        <w:rPr>
          <w:rFonts w:ascii="Arial" w:hAnsi="Arial" w:cs="Arial"/>
          <w:sz w:val="22"/>
          <w:szCs w:val="22"/>
          <w:lang w:val="en-GB"/>
        </w:rPr>
        <w:t>In which statutory processes is it typical for an independent professional Insolvency Practitioner to be appointed?</w:t>
      </w:r>
    </w:p>
    <w:p w14:paraId="31921375" w14:textId="77777777" w:rsidR="00A67287" w:rsidRDefault="00A67287" w:rsidP="00C55824">
      <w:pPr>
        <w:jc w:val="both"/>
        <w:rPr>
          <w:rFonts w:ascii="Arial" w:hAnsi="Arial" w:cs="Arial"/>
          <w:sz w:val="22"/>
          <w:szCs w:val="22"/>
          <w:lang w:val="en-GB"/>
        </w:rPr>
      </w:pPr>
    </w:p>
    <w:p w14:paraId="4C0140BA" w14:textId="72109A3A"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Summary Winding Up</w:t>
      </w:r>
      <w:r w:rsidR="003B16A4" w:rsidRPr="00E13608">
        <w:rPr>
          <w:rFonts w:ascii="Arial" w:hAnsi="Arial" w:cs="Arial"/>
          <w:sz w:val="22"/>
          <w:szCs w:val="22"/>
          <w:lang w:val="en-GB"/>
        </w:rPr>
        <w:t>.</w:t>
      </w:r>
    </w:p>
    <w:p w14:paraId="01F98515" w14:textId="77777777" w:rsidR="00E13608" w:rsidRPr="00E13608" w:rsidRDefault="00E13608" w:rsidP="009A152B">
      <w:pPr>
        <w:ind w:left="567" w:hanging="567"/>
        <w:jc w:val="both"/>
        <w:rPr>
          <w:rFonts w:ascii="Arial" w:hAnsi="Arial" w:cs="Arial"/>
          <w:sz w:val="22"/>
          <w:szCs w:val="22"/>
          <w:lang w:val="en-GB"/>
        </w:rPr>
      </w:pPr>
    </w:p>
    <w:p w14:paraId="671CF583" w14:textId="5C731A38"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Creditors’ Winding Up</w:t>
      </w:r>
      <w:r w:rsidR="003B16A4" w:rsidRPr="00E13608">
        <w:rPr>
          <w:rFonts w:ascii="Arial" w:hAnsi="Arial" w:cs="Arial"/>
          <w:sz w:val="22"/>
          <w:szCs w:val="22"/>
          <w:lang w:val="en-GB"/>
        </w:rPr>
        <w:t>.</w:t>
      </w:r>
    </w:p>
    <w:p w14:paraId="46C1BAE6" w14:textId="77777777" w:rsidR="00E13608" w:rsidRPr="00E13608" w:rsidRDefault="00E13608" w:rsidP="009A152B">
      <w:pPr>
        <w:ind w:left="567" w:hanging="567"/>
        <w:jc w:val="both"/>
        <w:rPr>
          <w:rFonts w:ascii="Arial" w:hAnsi="Arial" w:cs="Arial"/>
          <w:sz w:val="22"/>
          <w:szCs w:val="22"/>
          <w:lang w:val="en-GB"/>
        </w:rPr>
      </w:pPr>
    </w:p>
    <w:p w14:paraId="5D03898A" w14:textId="112BF142"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Just and Equitable Winding Up</w:t>
      </w:r>
      <w:r w:rsidR="003B16A4" w:rsidRPr="00E13608">
        <w:rPr>
          <w:rFonts w:ascii="Arial" w:hAnsi="Arial" w:cs="Arial"/>
          <w:sz w:val="22"/>
          <w:szCs w:val="22"/>
          <w:lang w:val="en-GB"/>
        </w:rPr>
        <w:t>.</w:t>
      </w:r>
    </w:p>
    <w:p w14:paraId="5DD33370" w14:textId="77777777" w:rsidR="00E13608" w:rsidRPr="00E13608" w:rsidRDefault="00E13608" w:rsidP="009A152B">
      <w:pPr>
        <w:ind w:left="567" w:hanging="567"/>
        <w:jc w:val="both"/>
        <w:rPr>
          <w:rFonts w:ascii="Arial" w:hAnsi="Arial" w:cs="Arial"/>
          <w:sz w:val="22"/>
          <w:szCs w:val="22"/>
          <w:lang w:val="en-GB"/>
        </w:rPr>
      </w:pPr>
    </w:p>
    <w:p w14:paraId="6BC06300" w14:textId="0A692DF3"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proofErr w:type="spellStart"/>
      <w:r w:rsidRPr="00E13608">
        <w:rPr>
          <w:rFonts w:ascii="Arial" w:hAnsi="Arial" w:cs="Arial"/>
          <w:i/>
          <w:iCs/>
          <w:sz w:val="22"/>
          <w:szCs w:val="22"/>
          <w:lang w:val="en-GB"/>
        </w:rPr>
        <w:t>Désastre</w:t>
      </w:r>
      <w:proofErr w:type="spellEnd"/>
      <w:r w:rsidR="003B16A4" w:rsidRPr="00E13608">
        <w:rPr>
          <w:rFonts w:ascii="Arial" w:hAnsi="Arial" w:cs="Arial"/>
          <w:sz w:val="22"/>
          <w:szCs w:val="22"/>
          <w:lang w:val="en-GB"/>
        </w:rPr>
        <w:t>.</w:t>
      </w:r>
    </w:p>
    <w:p w14:paraId="00148A17" w14:textId="77777777" w:rsidR="00E13608" w:rsidRPr="00E13608" w:rsidRDefault="00E13608" w:rsidP="009A152B">
      <w:pPr>
        <w:ind w:left="567" w:hanging="567"/>
        <w:jc w:val="both"/>
        <w:rPr>
          <w:rFonts w:ascii="Arial" w:hAnsi="Arial" w:cs="Arial"/>
          <w:i/>
          <w:iCs/>
          <w:sz w:val="22"/>
          <w:szCs w:val="22"/>
          <w:lang w:val="en-GB"/>
        </w:rPr>
      </w:pPr>
    </w:p>
    <w:p w14:paraId="4EA2D81B" w14:textId="2F023A6C" w:rsidR="00A67287" w:rsidRDefault="00A67287" w:rsidP="009A152B">
      <w:pPr>
        <w:pStyle w:val="ListParagraph"/>
        <w:numPr>
          <w:ilvl w:val="0"/>
          <w:numId w:val="44"/>
        </w:numPr>
        <w:ind w:left="567" w:hanging="567"/>
        <w:jc w:val="both"/>
        <w:rPr>
          <w:rFonts w:ascii="Arial" w:hAnsi="Arial" w:cs="Arial"/>
          <w:sz w:val="22"/>
          <w:szCs w:val="22"/>
          <w:lang w:val="en-GB"/>
        </w:rPr>
      </w:pPr>
      <w:proofErr w:type="spellStart"/>
      <w:r w:rsidRPr="00E13608">
        <w:rPr>
          <w:rFonts w:ascii="Arial" w:hAnsi="Arial" w:cs="Arial"/>
          <w:i/>
          <w:iCs/>
          <w:sz w:val="22"/>
          <w:szCs w:val="22"/>
          <w:lang w:val="en-GB"/>
        </w:rPr>
        <w:t>Dégrèvement</w:t>
      </w:r>
      <w:proofErr w:type="spellEnd"/>
      <w:r w:rsidRPr="00E13608">
        <w:rPr>
          <w:rFonts w:ascii="Arial" w:hAnsi="Arial" w:cs="Arial"/>
          <w:sz w:val="22"/>
          <w:szCs w:val="22"/>
          <w:lang w:val="en-GB"/>
        </w:rPr>
        <w:t xml:space="preserve"> or Realisation</w:t>
      </w:r>
      <w:r w:rsidR="003B16A4" w:rsidRPr="00E13608">
        <w:rPr>
          <w:rFonts w:ascii="Arial" w:hAnsi="Arial" w:cs="Arial"/>
          <w:sz w:val="22"/>
          <w:szCs w:val="22"/>
          <w:lang w:val="en-GB"/>
        </w:rPr>
        <w:t>.</w:t>
      </w:r>
    </w:p>
    <w:p w14:paraId="0387FF35" w14:textId="77777777" w:rsidR="00E13608" w:rsidRPr="00E13608" w:rsidRDefault="00E13608" w:rsidP="009A152B">
      <w:pPr>
        <w:ind w:left="567" w:hanging="567"/>
        <w:jc w:val="both"/>
        <w:rPr>
          <w:rFonts w:ascii="Arial" w:hAnsi="Arial" w:cs="Arial"/>
          <w:sz w:val="22"/>
          <w:szCs w:val="22"/>
          <w:lang w:val="en-GB"/>
        </w:rPr>
      </w:pPr>
    </w:p>
    <w:p w14:paraId="58496D3B" w14:textId="13563753" w:rsidR="00A67287"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Debt Remission Order</w:t>
      </w:r>
      <w:r w:rsidR="003B16A4" w:rsidRPr="00E13608">
        <w:rPr>
          <w:rFonts w:ascii="Arial" w:hAnsi="Arial" w:cs="Arial"/>
          <w:sz w:val="22"/>
          <w:szCs w:val="22"/>
          <w:lang w:val="en-GB"/>
        </w:rPr>
        <w:t>.</w:t>
      </w:r>
    </w:p>
    <w:p w14:paraId="6D951EED" w14:textId="77777777" w:rsidR="00E13608" w:rsidRPr="00E13608" w:rsidRDefault="00E13608" w:rsidP="009A152B">
      <w:pPr>
        <w:ind w:left="567" w:hanging="567"/>
        <w:jc w:val="both"/>
        <w:rPr>
          <w:rFonts w:ascii="Arial" w:hAnsi="Arial" w:cs="Arial"/>
          <w:sz w:val="22"/>
          <w:szCs w:val="22"/>
          <w:lang w:val="en-GB"/>
        </w:rPr>
      </w:pPr>
    </w:p>
    <w:p w14:paraId="13F06014" w14:textId="0CD057A5" w:rsidR="00A67287" w:rsidRPr="00E13608" w:rsidRDefault="00A67287" w:rsidP="009A152B">
      <w:pPr>
        <w:pStyle w:val="ListParagraph"/>
        <w:numPr>
          <w:ilvl w:val="0"/>
          <w:numId w:val="44"/>
        </w:numPr>
        <w:ind w:left="567" w:hanging="567"/>
        <w:jc w:val="both"/>
        <w:rPr>
          <w:rFonts w:ascii="Arial" w:hAnsi="Arial" w:cs="Arial"/>
          <w:i/>
          <w:iCs/>
          <w:sz w:val="22"/>
          <w:szCs w:val="22"/>
          <w:lang w:val="en-GB"/>
        </w:rPr>
      </w:pPr>
      <w:r w:rsidRPr="00E13608">
        <w:rPr>
          <w:rFonts w:ascii="Arial" w:hAnsi="Arial" w:cs="Arial"/>
          <w:i/>
          <w:iCs/>
          <w:sz w:val="22"/>
          <w:szCs w:val="22"/>
          <w:lang w:val="en-GB"/>
        </w:rPr>
        <w:t xml:space="preserve">Remise de </w:t>
      </w:r>
      <w:proofErr w:type="spellStart"/>
      <w:r w:rsidRPr="00E13608">
        <w:rPr>
          <w:rFonts w:ascii="Arial" w:hAnsi="Arial" w:cs="Arial"/>
          <w:i/>
          <w:iCs/>
          <w:sz w:val="22"/>
          <w:szCs w:val="22"/>
          <w:lang w:val="en-GB"/>
        </w:rPr>
        <w:t>Biens</w:t>
      </w:r>
      <w:proofErr w:type="spellEnd"/>
      <w:r w:rsidR="003B16A4" w:rsidRPr="00E13608">
        <w:rPr>
          <w:rFonts w:ascii="Arial" w:hAnsi="Arial" w:cs="Arial"/>
          <w:sz w:val="22"/>
          <w:szCs w:val="22"/>
          <w:lang w:val="en-GB"/>
        </w:rPr>
        <w:t>.</w:t>
      </w:r>
    </w:p>
    <w:p w14:paraId="2FBF1DFF" w14:textId="77777777" w:rsidR="00E13608" w:rsidRPr="00E13608" w:rsidRDefault="00E13608" w:rsidP="009A152B">
      <w:pPr>
        <w:ind w:left="567" w:hanging="567"/>
        <w:jc w:val="both"/>
        <w:rPr>
          <w:rFonts w:ascii="Arial" w:hAnsi="Arial" w:cs="Arial"/>
          <w:i/>
          <w:iCs/>
          <w:sz w:val="22"/>
          <w:szCs w:val="22"/>
          <w:lang w:val="en-GB"/>
        </w:rPr>
      </w:pPr>
    </w:p>
    <w:p w14:paraId="07A2AB79" w14:textId="77777777" w:rsidR="00A67287" w:rsidRPr="00E13608" w:rsidRDefault="00A67287" w:rsidP="009A152B">
      <w:pPr>
        <w:pStyle w:val="ListParagraph"/>
        <w:numPr>
          <w:ilvl w:val="0"/>
          <w:numId w:val="44"/>
        </w:numPr>
        <w:ind w:left="567" w:hanging="567"/>
        <w:jc w:val="both"/>
        <w:rPr>
          <w:rFonts w:ascii="Arial" w:hAnsi="Arial" w:cs="Arial"/>
          <w:sz w:val="22"/>
          <w:szCs w:val="22"/>
          <w:lang w:val="en-GB"/>
        </w:rPr>
      </w:pPr>
      <w:r w:rsidRPr="00E13608">
        <w:rPr>
          <w:rFonts w:ascii="Arial" w:hAnsi="Arial" w:cs="Arial"/>
          <w:sz w:val="22"/>
          <w:szCs w:val="22"/>
          <w:lang w:val="en-GB"/>
        </w:rPr>
        <w:t>Compromises or Arrangements</w:t>
      </w:r>
      <w:r w:rsidR="003B16A4" w:rsidRPr="00E13608">
        <w:rPr>
          <w:rFonts w:ascii="Arial" w:hAnsi="Arial" w:cs="Arial"/>
          <w:sz w:val="22"/>
          <w:szCs w:val="22"/>
          <w:lang w:val="en-GB"/>
        </w:rPr>
        <w:t>.</w:t>
      </w:r>
    </w:p>
    <w:p w14:paraId="0698EA06" w14:textId="77777777" w:rsidR="00A67287" w:rsidRDefault="00A67287" w:rsidP="00455F28">
      <w:pPr>
        <w:jc w:val="both"/>
        <w:rPr>
          <w:rFonts w:ascii="Arial" w:hAnsi="Arial" w:cs="Arial"/>
          <w:sz w:val="22"/>
          <w:szCs w:val="22"/>
          <w:lang w:val="en-GB"/>
        </w:rPr>
      </w:pPr>
    </w:p>
    <w:p w14:paraId="335689F9" w14:textId="77777777" w:rsidR="00455F28" w:rsidRPr="00455F28" w:rsidRDefault="00455F28" w:rsidP="00455F28">
      <w:pPr>
        <w:jc w:val="both"/>
        <w:rPr>
          <w:rFonts w:ascii="Arial" w:hAnsi="Arial" w:cs="Arial"/>
          <w:b/>
          <w:bCs/>
          <w:sz w:val="22"/>
          <w:szCs w:val="22"/>
          <w:lang w:val="en-GB"/>
        </w:rPr>
      </w:pPr>
      <w:r w:rsidRPr="00455F28">
        <w:rPr>
          <w:rFonts w:ascii="Arial" w:hAnsi="Arial" w:cs="Arial"/>
          <w:b/>
          <w:bCs/>
          <w:sz w:val="22"/>
          <w:szCs w:val="22"/>
          <w:lang w:val="en-GB"/>
        </w:rPr>
        <w:t>The answer is:</w:t>
      </w:r>
    </w:p>
    <w:p w14:paraId="19F7EC3A" w14:textId="77777777" w:rsidR="00455F28" w:rsidRDefault="00455F28" w:rsidP="00455F28">
      <w:pPr>
        <w:jc w:val="both"/>
        <w:rPr>
          <w:rFonts w:ascii="Arial" w:hAnsi="Arial" w:cs="Arial"/>
          <w:sz w:val="22"/>
          <w:szCs w:val="22"/>
          <w:lang w:val="en-GB"/>
        </w:rPr>
      </w:pPr>
    </w:p>
    <w:p w14:paraId="572E2D95" w14:textId="7A87AFDB" w:rsidR="00A67287" w:rsidRPr="00F53FAB" w:rsidRDefault="00E13608" w:rsidP="00E13608">
      <w:pPr>
        <w:pStyle w:val="ListParagraph"/>
        <w:numPr>
          <w:ilvl w:val="0"/>
          <w:numId w:val="45"/>
        </w:numPr>
        <w:ind w:left="426"/>
        <w:jc w:val="both"/>
        <w:rPr>
          <w:rFonts w:ascii="Arial" w:hAnsi="Arial" w:cs="Arial"/>
          <w:sz w:val="22"/>
          <w:szCs w:val="22"/>
          <w:highlight w:val="yellow"/>
          <w:lang w:val="en-GB"/>
        </w:rPr>
      </w:pPr>
      <w:r w:rsidRPr="00F53FAB">
        <w:rPr>
          <w:rFonts w:ascii="Arial" w:hAnsi="Arial" w:cs="Arial"/>
          <w:sz w:val="22"/>
          <w:szCs w:val="22"/>
          <w:highlight w:val="yellow"/>
          <w:lang w:val="en-GB"/>
        </w:rPr>
        <w:t>(</w:t>
      </w:r>
      <w:proofErr w:type="spellStart"/>
      <w:r w:rsidR="00455F28" w:rsidRPr="00F53FAB">
        <w:rPr>
          <w:rFonts w:ascii="Arial" w:hAnsi="Arial" w:cs="Arial"/>
          <w:sz w:val="22"/>
          <w:szCs w:val="22"/>
          <w:highlight w:val="yellow"/>
          <w:lang w:val="en-GB"/>
        </w:rPr>
        <w:t>i</w:t>
      </w:r>
      <w:proofErr w:type="spellEnd"/>
      <w:r w:rsidR="00455F28" w:rsidRPr="00F53FAB">
        <w:rPr>
          <w:rFonts w:ascii="Arial" w:hAnsi="Arial" w:cs="Arial"/>
          <w:sz w:val="22"/>
          <w:szCs w:val="22"/>
          <w:highlight w:val="yellow"/>
          <w:lang w:val="en-GB"/>
        </w:rPr>
        <w:t>)</w:t>
      </w:r>
      <w:r w:rsidR="00A67287" w:rsidRPr="00F53FAB">
        <w:rPr>
          <w:rFonts w:ascii="Arial" w:hAnsi="Arial" w:cs="Arial"/>
          <w:sz w:val="22"/>
          <w:szCs w:val="22"/>
          <w:highlight w:val="yellow"/>
          <w:lang w:val="en-GB"/>
        </w:rPr>
        <w:t xml:space="preserve">, </w:t>
      </w:r>
      <w:r w:rsidRPr="00F53FAB">
        <w:rPr>
          <w:rFonts w:ascii="Arial" w:hAnsi="Arial" w:cs="Arial"/>
          <w:sz w:val="22"/>
          <w:szCs w:val="22"/>
          <w:highlight w:val="yellow"/>
          <w:lang w:val="en-GB"/>
        </w:rPr>
        <w:t>(</w:t>
      </w:r>
      <w:r w:rsidR="00455F28" w:rsidRPr="00F53FAB">
        <w:rPr>
          <w:rFonts w:ascii="Arial" w:hAnsi="Arial" w:cs="Arial"/>
          <w:sz w:val="22"/>
          <w:szCs w:val="22"/>
          <w:highlight w:val="yellow"/>
          <w:lang w:val="en-GB"/>
        </w:rPr>
        <w:t>ii)</w:t>
      </w:r>
      <w:r w:rsidR="00A67287" w:rsidRPr="00F53FAB">
        <w:rPr>
          <w:rFonts w:ascii="Arial" w:hAnsi="Arial" w:cs="Arial"/>
          <w:sz w:val="22"/>
          <w:szCs w:val="22"/>
          <w:highlight w:val="yellow"/>
          <w:lang w:val="en-GB"/>
        </w:rPr>
        <w:t xml:space="preserve"> and </w:t>
      </w:r>
      <w:r w:rsidRPr="00F53FAB">
        <w:rPr>
          <w:rFonts w:ascii="Arial" w:hAnsi="Arial" w:cs="Arial"/>
          <w:sz w:val="22"/>
          <w:szCs w:val="22"/>
          <w:highlight w:val="yellow"/>
          <w:lang w:val="en-GB"/>
        </w:rPr>
        <w:t>(</w:t>
      </w:r>
      <w:r w:rsidR="00455F28" w:rsidRPr="00F53FAB">
        <w:rPr>
          <w:rFonts w:ascii="Arial" w:hAnsi="Arial" w:cs="Arial"/>
          <w:sz w:val="22"/>
          <w:szCs w:val="22"/>
          <w:highlight w:val="yellow"/>
          <w:lang w:val="en-GB"/>
        </w:rPr>
        <w:t>iii)</w:t>
      </w:r>
      <w:r w:rsidR="00750BA4" w:rsidRPr="00F53FAB">
        <w:rPr>
          <w:rFonts w:ascii="Arial" w:hAnsi="Arial" w:cs="Arial"/>
          <w:sz w:val="22"/>
          <w:szCs w:val="22"/>
          <w:highlight w:val="yellow"/>
          <w:lang w:val="en-GB"/>
        </w:rPr>
        <w:t>.</w:t>
      </w:r>
    </w:p>
    <w:p w14:paraId="0A50BD3E" w14:textId="77777777" w:rsidR="00E13608" w:rsidRPr="00E13608" w:rsidRDefault="00E13608" w:rsidP="00E13608">
      <w:pPr>
        <w:jc w:val="both"/>
        <w:rPr>
          <w:rFonts w:ascii="Arial" w:hAnsi="Arial" w:cs="Arial"/>
          <w:sz w:val="22"/>
          <w:szCs w:val="22"/>
          <w:lang w:val="en-GB"/>
        </w:rPr>
      </w:pPr>
    </w:p>
    <w:p w14:paraId="21979608" w14:textId="1C4E14FB"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r w:rsidR="00455F28" w:rsidRPr="00E13608">
        <w:rPr>
          <w:rFonts w:ascii="Arial" w:hAnsi="Arial" w:cs="Arial"/>
          <w:sz w:val="22"/>
          <w:szCs w:val="22"/>
          <w:lang w:val="en-GB"/>
        </w:rPr>
        <w:t>ii)</w:t>
      </w:r>
      <w:r w:rsidR="00A67287" w:rsidRPr="00E13608">
        <w:rPr>
          <w:rFonts w:ascii="Arial" w:hAnsi="Arial" w:cs="Arial"/>
          <w:sz w:val="22"/>
          <w:szCs w:val="22"/>
          <w:lang w:val="en-GB"/>
        </w:rPr>
        <w:t xml:space="preserve"> and </w:t>
      </w:r>
      <w:r>
        <w:rPr>
          <w:rFonts w:ascii="Arial" w:hAnsi="Arial" w:cs="Arial"/>
          <w:sz w:val="22"/>
          <w:szCs w:val="22"/>
          <w:lang w:val="en-GB"/>
        </w:rPr>
        <w:t>(</w:t>
      </w:r>
      <w:r w:rsidR="00455F28" w:rsidRPr="00E13608">
        <w:rPr>
          <w:rFonts w:ascii="Arial" w:hAnsi="Arial" w:cs="Arial"/>
          <w:sz w:val="22"/>
          <w:szCs w:val="22"/>
          <w:lang w:val="en-GB"/>
        </w:rPr>
        <w:t>iii)</w:t>
      </w:r>
      <w:r w:rsidR="00750BA4">
        <w:rPr>
          <w:rFonts w:ascii="Arial" w:hAnsi="Arial" w:cs="Arial"/>
          <w:sz w:val="22"/>
          <w:szCs w:val="22"/>
          <w:lang w:val="en-GB"/>
        </w:rPr>
        <w:t>.</w:t>
      </w:r>
    </w:p>
    <w:p w14:paraId="6C020FCF" w14:textId="77777777" w:rsidR="00E13608" w:rsidRPr="00E13608" w:rsidRDefault="00E13608" w:rsidP="00E13608">
      <w:pPr>
        <w:jc w:val="both"/>
        <w:rPr>
          <w:rFonts w:ascii="Arial" w:hAnsi="Arial" w:cs="Arial"/>
          <w:sz w:val="22"/>
          <w:szCs w:val="22"/>
          <w:lang w:val="en-GB"/>
        </w:rPr>
      </w:pPr>
    </w:p>
    <w:p w14:paraId="4F636FC5" w14:textId="2B92081D" w:rsidR="00A67287" w:rsidRDefault="00E13608" w:rsidP="00E13608">
      <w:pPr>
        <w:pStyle w:val="ListParagraph"/>
        <w:numPr>
          <w:ilvl w:val="0"/>
          <w:numId w:val="45"/>
        </w:numPr>
        <w:ind w:left="426"/>
        <w:jc w:val="both"/>
        <w:rPr>
          <w:rFonts w:ascii="Arial" w:hAnsi="Arial" w:cs="Arial"/>
          <w:sz w:val="22"/>
          <w:szCs w:val="22"/>
          <w:lang w:val="en-GB"/>
        </w:rPr>
      </w:pPr>
      <w:r>
        <w:rPr>
          <w:rFonts w:ascii="Arial" w:hAnsi="Arial" w:cs="Arial"/>
          <w:sz w:val="22"/>
          <w:szCs w:val="22"/>
          <w:lang w:val="en-GB"/>
        </w:rPr>
        <w:t>(</w:t>
      </w:r>
      <w:proofErr w:type="spellStart"/>
      <w:r w:rsidR="0057566C" w:rsidRPr="00E13608">
        <w:rPr>
          <w:rFonts w:ascii="Arial" w:hAnsi="Arial" w:cs="Arial"/>
          <w:sz w:val="22"/>
          <w:szCs w:val="22"/>
          <w:lang w:val="en-GB"/>
        </w:rPr>
        <w:t>i</w:t>
      </w:r>
      <w:proofErr w:type="spellEnd"/>
      <w:r w:rsidR="0057566C" w:rsidRPr="00E13608">
        <w:rPr>
          <w:rFonts w:ascii="Arial" w:hAnsi="Arial" w:cs="Arial"/>
          <w:sz w:val="22"/>
          <w:szCs w:val="22"/>
          <w:lang w:val="en-GB"/>
        </w:rPr>
        <w:t>)</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w:t>
      </w:r>
      <w:r w:rsidR="00A67287" w:rsidRPr="00E13608">
        <w:rPr>
          <w:rFonts w:ascii="Arial" w:hAnsi="Arial" w:cs="Arial"/>
          <w:sz w:val="22"/>
          <w:szCs w:val="22"/>
          <w:lang w:val="en-GB"/>
        </w:rPr>
        <w:t xml:space="preserve">, </w:t>
      </w:r>
      <w:r>
        <w:rPr>
          <w:rFonts w:ascii="Arial" w:hAnsi="Arial" w:cs="Arial"/>
          <w:sz w:val="22"/>
          <w:szCs w:val="22"/>
          <w:lang w:val="en-GB"/>
        </w:rPr>
        <w:t>(</w:t>
      </w:r>
      <w:r w:rsidR="0057566C" w:rsidRPr="00E13608">
        <w:rPr>
          <w:rFonts w:ascii="Arial" w:hAnsi="Arial" w:cs="Arial"/>
          <w:sz w:val="22"/>
          <w:szCs w:val="22"/>
          <w:lang w:val="en-GB"/>
        </w:rPr>
        <w:t>iii)</w:t>
      </w:r>
      <w:r w:rsidR="00A67287" w:rsidRPr="00E13608">
        <w:rPr>
          <w:rFonts w:ascii="Arial" w:hAnsi="Arial" w:cs="Arial"/>
          <w:sz w:val="22"/>
          <w:szCs w:val="22"/>
          <w:lang w:val="en-GB"/>
        </w:rPr>
        <w:t xml:space="preserve">, and </w:t>
      </w:r>
      <w:r>
        <w:rPr>
          <w:rFonts w:ascii="Arial" w:hAnsi="Arial" w:cs="Arial"/>
          <w:sz w:val="22"/>
          <w:szCs w:val="22"/>
          <w:lang w:val="en-GB"/>
        </w:rPr>
        <w:t>(</w:t>
      </w:r>
      <w:r w:rsidR="0057566C" w:rsidRPr="00E13608">
        <w:rPr>
          <w:rFonts w:ascii="Arial" w:hAnsi="Arial" w:cs="Arial"/>
          <w:sz w:val="22"/>
          <w:szCs w:val="22"/>
          <w:lang w:val="en-GB"/>
        </w:rPr>
        <w:t>viii)</w:t>
      </w:r>
      <w:r w:rsidR="00750BA4">
        <w:rPr>
          <w:rFonts w:ascii="Arial" w:hAnsi="Arial" w:cs="Arial"/>
          <w:sz w:val="22"/>
          <w:szCs w:val="22"/>
          <w:lang w:val="en-GB"/>
        </w:rPr>
        <w:t>.</w:t>
      </w:r>
    </w:p>
    <w:p w14:paraId="05E220AB" w14:textId="77777777" w:rsidR="00E13608" w:rsidRPr="00E13608" w:rsidRDefault="00E13608" w:rsidP="00E13608">
      <w:pPr>
        <w:jc w:val="both"/>
        <w:rPr>
          <w:rFonts w:ascii="Arial" w:hAnsi="Arial" w:cs="Arial"/>
          <w:sz w:val="22"/>
          <w:szCs w:val="22"/>
          <w:lang w:val="en-GB"/>
        </w:rPr>
      </w:pPr>
    </w:p>
    <w:p w14:paraId="34C3C19E" w14:textId="3AFD8988" w:rsidR="00A67287" w:rsidRPr="00E13608" w:rsidRDefault="00A67287" w:rsidP="00E13608">
      <w:pPr>
        <w:pStyle w:val="ListParagraph"/>
        <w:numPr>
          <w:ilvl w:val="0"/>
          <w:numId w:val="45"/>
        </w:numPr>
        <w:ind w:left="426"/>
        <w:jc w:val="both"/>
        <w:rPr>
          <w:rFonts w:ascii="Arial" w:hAnsi="Arial" w:cs="Arial"/>
          <w:sz w:val="22"/>
          <w:szCs w:val="22"/>
          <w:lang w:val="en-GB"/>
        </w:rPr>
      </w:pPr>
      <w:proofErr w:type="gramStart"/>
      <w:r w:rsidRPr="00E13608">
        <w:rPr>
          <w:rFonts w:ascii="Arial" w:hAnsi="Arial" w:cs="Arial"/>
          <w:sz w:val="22"/>
          <w:szCs w:val="22"/>
          <w:lang w:val="en-GB"/>
        </w:rPr>
        <w:t>All of</w:t>
      </w:r>
      <w:proofErr w:type="gramEnd"/>
      <w:r w:rsidRPr="00E13608">
        <w:rPr>
          <w:rFonts w:ascii="Arial" w:hAnsi="Arial" w:cs="Arial"/>
          <w:sz w:val="22"/>
          <w:szCs w:val="22"/>
          <w:lang w:val="en-GB"/>
        </w:rPr>
        <w:t xml:space="preserve"> the above</w:t>
      </w:r>
      <w:r w:rsidR="00750BA4">
        <w:rPr>
          <w:rFonts w:ascii="Arial" w:hAnsi="Arial" w:cs="Arial"/>
          <w:sz w:val="22"/>
          <w:szCs w:val="22"/>
          <w:lang w:val="en-GB"/>
        </w:rPr>
        <w:t>.</w:t>
      </w:r>
    </w:p>
    <w:p w14:paraId="54E79733" w14:textId="77777777" w:rsidR="00A81B5E" w:rsidRDefault="00A81B5E" w:rsidP="00C55824">
      <w:pPr>
        <w:jc w:val="both"/>
        <w:rPr>
          <w:rFonts w:ascii="Arial" w:hAnsi="Arial" w:cs="Arial"/>
          <w:sz w:val="22"/>
          <w:szCs w:val="22"/>
        </w:rPr>
      </w:pPr>
    </w:p>
    <w:p w14:paraId="53A06055"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A9C90CB" w14:textId="77777777" w:rsidR="00E9597C" w:rsidRPr="00B9639B" w:rsidRDefault="00E9597C" w:rsidP="0020090A">
      <w:pPr>
        <w:keepNext/>
        <w:jc w:val="both"/>
        <w:rPr>
          <w:rFonts w:ascii="Arial" w:hAnsi="Arial" w:cs="Arial"/>
          <w:sz w:val="22"/>
          <w:szCs w:val="22"/>
        </w:rPr>
      </w:pPr>
    </w:p>
    <w:p w14:paraId="736B9582" w14:textId="77777777" w:rsidR="005B79F4" w:rsidRDefault="00A67287" w:rsidP="00C55824">
      <w:pPr>
        <w:jc w:val="both"/>
        <w:rPr>
          <w:rFonts w:ascii="Arial" w:hAnsi="Arial" w:cs="Arial"/>
          <w:sz w:val="22"/>
          <w:szCs w:val="22"/>
          <w:lang w:val="en-GB"/>
        </w:rPr>
      </w:pPr>
      <w:r w:rsidRPr="00BF3115">
        <w:rPr>
          <w:rFonts w:ascii="Arial" w:hAnsi="Arial" w:cs="Arial"/>
          <w:sz w:val="22"/>
          <w:szCs w:val="22"/>
          <w:lang w:val="en-GB"/>
        </w:rPr>
        <w:t>Wh</w:t>
      </w:r>
      <w:r w:rsidR="00593CBF">
        <w:rPr>
          <w:rFonts w:ascii="Arial" w:hAnsi="Arial" w:cs="Arial"/>
          <w:sz w:val="22"/>
          <w:szCs w:val="22"/>
          <w:lang w:val="en-GB"/>
        </w:rPr>
        <w:t>at</w:t>
      </w:r>
      <w:r w:rsidRPr="00BF3115">
        <w:rPr>
          <w:rFonts w:ascii="Arial" w:hAnsi="Arial" w:cs="Arial"/>
          <w:sz w:val="22"/>
          <w:szCs w:val="22"/>
          <w:lang w:val="en-GB"/>
        </w:rPr>
        <w:t xml:space="preserve"> other </w:t>
      </w:r>
      <w:r>
        <w:rPr>
          <w:rFonts w:ascii="Arial" w:hAnsi="Arial" w:cs="Arial"/>
          <w:sz w:val="22"/>
          <w:szCs w:val="22"/>
          <w:lang w:val="en-GB"/>
        </w:rPr>
        <w:t xml:space="preserve">responsibilities are overseen by the office of the Viscount, besides </w:t>
      </w:r>
      <w:r w:rsidRPr="00BF3115">
        <w:rPr>
          <w:rFonts w:ascii="Arial" w:hAnsi="Arial" w:cs="Arial"/>
          <w:sz w:val="22"/>
          <w:szCs w:val="22"/>
          <w:lang w:val="en-GB"/>
        </w:rPr>
        <w:t>insolvency functions</w:t>
      </w:r>
      <w:r>
        <w:rPr>
          <w:rFonts w:ascii="Arial" w:hAnsi="Arial" w:cs="Arial"/>
          <w:sz w:val="22"/>
          <w:szCs w:val="22"/>
          <w:lang w:val="en-GB"/>
        </w:rPr>
        <w:t>?</w:t>
      </w:r>
    </w:p>
    <w:p w14:paraId="01538D4C" w14:textId="77777777" w:rsidR="00A67287" w:rsidRDefault="00A67287" w:rsidP="00C55824">
      <w:pPr>
        <w:jc w:val="both"/>
        <w:rPr>
          <w:rFonts w:ascii="Arial" w:hAnsi="Arial" w:cs="Arial"/>
          <w:sz w:val="22"/>
          <w:szCs w:val="22"/>
          <w:lang w:val="en-GB"/>
        </w:rPr>
      </w:pPr>
    </w:p>
    <w:p w14:paraId="7D6053D4" w14:textId="6FA3E9A4" w:rsidR="00A67287" w:rsidRPr="00507610" w:rsidRDefault="00A67287" w:rsidP="00E13608">
      <w:pPr>
        <w:pStyle w:val="ListParagraph"/>
        <w:numPr>
          <w:ilvl w:val="0"/>
          <w:numId w:val="46"/>
        </w:numPr>
        <w:ind w:left="426"/>
        <w:jc w:val="both"/>
        <w:rPr>
          <w:rFonts w:ascii="Arial" w:hAnsi="Arial" w:cs="Arial"/>
          <w:sz w:val="22"/>
          <w:szCs w:val="22"/>
          <w:highlight w:val="yellow"/>
          <w:lang w:val="en-GB"/>
        </w:rPr>
      </w:pPr>
      <w:r w:rsidRPr="00507610">
        <w:rPr>
          <w:rFonts w:ascii="Arial" w:hAnsi="Arial" w:cs="Arial"/>
          <w:sz w:val="22"/>
          <w:szCs w:val="22"/>
          <w:highlight w:val="yellow"/>
          <w:lang w:val="en-GB"/>
        </w:rPr>
        <w:t>Coroner</w:t>
      </w:r>
      <w:r w:rsidR="00382978" w:rsidRPr="00507610">
        <w:rPr>
          <w:rFonts w:ascii="Arial" w:hAnsi="Arial" w:cs="Arial"/>
          <w:sz w:val="22"/>
          <w:szCs w:val="22"/>
          <w:highlight w:val="yellow"/>
          <w:lang w:val="en-GB"/>
        </w:rPr>
        <w:t>.</w:t>
      </w:r>
    </w:p>
    <w:p w14:paraId="7E471A6E" w14:textId="77777777" w:rsidR="00E13608" w:rsidRPr="00E13608" w:rsidRDefault="00E13608" w:rsidP="00E13608">
      <w:pPr>
        <w:jc w:val="both"/>
        <w:rPr>
          <w:rFonts w:ascii="Arial" w:hAnsi="Arial" w:cs="Arial"/>
          <w:sz w:val="22"/>
          <w:szCs w:val="22"/>
          <w:lang w:val="en-GB"/>
        </w:rPr>
      </w:pPr>
    </w:p>
    <w:p w14:paraId="737CE732" w14:textId="08CDF6DC"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Data Protection</w:t>
      </w:r>
      <w:r w:rsidR="00382978" w:rsidRPr="00E13608">
        <w:rPr>
          <w:rFonts w:ascii="Arial" w:hAnsi="Arial" w:cs="Arial"/>
          <w:sz w:val="22"/>
          <w:szCs w:val="22"/>
          <w:lang w:val="en-GB"/>
        </w:rPr>
        <w:t>.</w:t>
      </w:r>
    </w:p>
    <w:p w14:paraId="60840400" w14:textId="77777777" w:rsidR="00E13608" w:rsidRPr="00E13608" w:rsidRDefault="00E13608" w:rsidP="00E13608">
      <w:pPr>
        <w:jc w:val="both"/>
        <w:rPr>
          <w:rFonts w:ascii="Arial" w:hAnsi="Arial" w:cs="Arial"/>
          <w:sz w:val="22"/>
          <w:szCs w:val="22"/>
          <w:lang w:val="en-GB"/>
        </w:rPr>
      </w:pPr>
    </w:p>
    <w:p w14:paraId="19BE6639" w14:textId="439A690A" w:rsidR="00A67287"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Farming and fishing</w:t>
      </w:r>
      <w:r w:rsidR="00382978" w:rsidRPr="00E13608">
        <w:rPr>
          <w:rFonts w:ascii="Arial" w:hAnsi="Arial" w:cs="Arial"/>
          <w:sz w:val="22"/>
          <w:szCs w:val="22"/>
          <w:lang w:val="en-GB"/>
        </w:rPr>
        <w:t>.</w:t>
      </w:r>
    </w:p>
    <w:p w14:paraId="15BC73D6" w14:textId="77777777" w:rsidR="00E13608" w:rsidRPr="00E13608" w:rsidRDefault="00E13608" w:rsidP="00E13608">
      <w:pPr>
        <w:jc w:val="both"/>
        <w:rPr>
          <w:rFonts w:ascii="Arial" w:hAnsi="Arial" w:cs="Arial"/>
          <w:sz w:val="22"/>
          <w:szCs w:val="22"/>
          <w:lang w:val="en-GB"/>
        </w:rPr>
      </w:pPr>
    </w:p>
    <w:p w14:paraId="38645254" w14:textId="6D7B8BEF" w:rsidR="00A67287" w:rsidRPr="00E13608" w:rsidRDefault="00A67287" w:rsidP="00E13608">
      <w:pPr>
        <w:pStyle w:val="ListParagraph"/>
        <w:numPr>
          <w:ilvl w:val="0"/>
          <w:numId w:val="46"/>
        </w:numPr>
        <w:ind w:left="426"/>
        <w:jc w:val="both"/>
        <w:rPr>
          <w:rFonts w:ascii="Arial" w:hAnsi="Arial" w:cs="Arial"/>
          <w:sz w:val="22"/>
          <w:szCs w:val="22"/>
          <w:lang w:val="en-GB"/>
        </w:rPr>
      </w:pPr>
      <w:r w:rsidRPr="00E13608">
        <w:rPr>
          <w:rFonts w:ascii="Arial" w:hAnsi="Arial" w:cs="Arial"/>
          <w:sz w:val="22"/>
          <w:szCs w:val="22"/>
          <w:lang w:val="en-GB"/>
        </w:rPr>
        <w:t>Prison services</w:t>
      </w:r>
      <w:r w:rsidR="00382978" w:rsidRPr="00E13608">
        <w:rPr>
          <w:rFonts w:ascii="Arial" w:hAnsi="Arial" w:cs="Arial"/>
          <w:sz w:val="22"/>
          <w:szCs w:val="22"/>
          <w:lang w:val="en-GB"/>
        </w:rPr>
        <w:t>.</w:t>
      </w:r>
    </w:p>
    <w:p w14:paraId="7BB72E23" w14:textId="77777777" w:rsidR="00C55824" w:rsidRPr="00C55824" w:rsidRDefault="00C55824" w:rsidP="002A37BB">
      <w:pPr>
        <w:jc w:val="both"/>
        <w:rPr>
          <w:rFonts w:ascii="Arial" w:hAnsi="Arial" w:cs="Arial"/>
          <w:bCs/>
          <w:sz w:val="22"/>
          <w:szCs w:val="22"/>
          <w:lang w:val="en-GB"/>
        </w:rPr>
      </w:pPr>
    </w:p>
    <w:p w14:paraId="3D71FBD0" w14:textId="77777777" w:rsidR="00510F00" w:rsidRDefault="00510F00">
      <w:pPr>
        <w:rPr>
          <w:rFonts w:ascii="Arial" w:hAnsi="Arial" w:cs="Arial"/>
          <w:b/>
          <w:sz w:val="22"/>
          <w:szCs w:val="22"/>
          <w:lang w:val="en-GB"/>
        </w:rPr>
      </w:pPr>
      <w:r>
        <w:rPr>
          <w:rFonts w:ascii="Arial" w:hAnsi="Arial" w:cs="Arial"/>
          <w:b/>
          <w:sz w:val="22"/>
          <w:szCs w:val="22"/>
          <w:lang w:val="en-GB"/>
        </w:rPr>
        <w:br w:type="page"/>
      </w:r>
    </w:p>
    <w:p w14:paraId="58D62138"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29C54633" w14:textId="77777777" w:rsidR="00962045" w:rsidRPr="002A37BB" w:rsidRDefault="00962045" w:rsidP="002A37BB">
      <w:pPr>
        <w:ind w:left="720" w:hanging="720"/>
        <w:jc w:val="both"/>
        <w:rPr>
          <w:rFonts w:ascii="Arial" w:hAnsi="Arial" w:cs="Arial"/>
          <w:sz w:val="22"/>
          <w:szCs w:val="22"/>
          <w:lang w:val="en-GB"/>
        </w:rPr>
      </w:pPr>
    </w:p>
    <w:p w14:paraId="1022D8BD" w14:textId="77777777"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23E185B5" w14:textId="77777777" w:rsidR="002C13C8" w:rsidRPr="002A37BB" w:rsidRDefault="002C13C8" w:rsidP="002A37BB">
      <w:pPr>
        <w:ind w:left="720" w:hanging="720"/>
        <w:jc w:val="both"/>
        <w:rPr>
          <w:rFonts w:ascii="Arial" w:hAnsi="Arial" w:cs="Arial"/>
          <w:sz w:val="22"/>
          <w:szCs w:val="22"/>
          <w:lang w:val="en-GB"/>
        </w:rPr>
      </w:pPr>
    </w:p>
    <w:p w14:paraId="1DD32954" w14:textId="77777777" w:rsidR="0020090A" w:rsidRDefault="00A67287" w:rsidP="00A67287">
      <w:pPr>
        <w:jc w:val="both"/>
        <w:rPr>
          <w:rFonts w:ascii="Arial" w:hAnsi="Arial" w:cs="Arial"/>
          <w:sz w:val="22"/>
          <w:szCs w:val="22"/>
          <w:lang w:val="en-GB"/>
        </w:rPr>
      </w:pPr>
      <w:r w:rsidRPr="00DF0E41">
        <w:rPr>
          <w:rFonts w:ascii="Arial" w:hAnsi="Arial" w:cs="Arial"/>
          <w:b/>
          <w:bCs/>
          <w:sz w:val="22"/>
          <w:szCs w:val="22"/>
          <w:lang w:val="en-GB"/>
        </w:rPr>
        <w:t>Describe</w:t>
      </w:r>
      <w:r>
        <w:rPr>
          <w:rFonts w:ascii="Arial" w:hAnsi="Arial" w:cs="Arial"/>
          <w:sz w:val="22"/>
          <w:szCs w:val="22"/>
          <w:lang w:val="en-GB"/>
        </w:rPr>
        <w:t xml:space="preserve"> the powers that are available to a Viscount in respect of a </w:t>
      </w:r>
      <w:proofErr w:type="spellStart"/>
      <w:r w:rsidRPr="000776FC">
        <w:rPr>
          <w:rFonts w:ascii="Arial" w:hAnsi="Arial" w:cs="Arial"/>
          <w:i/>
          <w:iCs/>
          <w:sz w:val="22"/>
          <w:szCs w:val="22"/>
          <w:lang w:val="en-GB"/>
        </w:rPr>
        <w:t>Désastre</w:t>
      </w:r>
      <w:proofErr w:type="spellEnd"/>
      <w:r>
        <w:rPr>
          <w:rFonts w:ascii="Arial" w:hAnsi="Arial" w:cs="Arial"/>
          <w:sz w:val="22"/>
          <w:szCs w:val="22"/>
          <w:lang w:val="en-GB"/>
        </w:rPr>
        <w:t xml:space="preserve"> and a Liquidator in respect of a Winding Up.</w:t>
      </w:r>
    </w:p>
    <w:p w14:paraId="48E53450" w14:textId="77777777" w:rsidR="00007BF3" w:rsidRPr="002A37BB" w:rsidRDefault="00007BF3" w:rsidP="002A37BB">
      <w:pPr>
        <w:ind w:left="720" w:hanging="720"/>
        <w:jc w:val="both"/>
        <w:rPr>
          <w:rFonts w:ascii="Arial" w:hAnsi="Arial" w:cs="Arial"/>
          <w:sz w:val="22"/>
          <w:szCs w:val="22"/>
          <w:lang w:val="en-GB"/>
        </w:rPr>
      </w:pPr>
    </w:p>
    <w:p w14:paraId="17F208BB" w14:textId="30EB5C9E" w:rsidR="00507610" w:rsidRPr="00745048" w:rsidRDefault="0074504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w:t>
      </w:r>
      <w:r w:rsidR="00507610">
        <w:rPr>
          <w:rFonts w:ascii="Arial" w:hAnsi="Arial" w:cs="Arial"/>
          <w:color w:val="7B7B7B" w:themeColor="accent3" w:themeShade="BF"/>
          <w:sz w:val="22"/>
          <w:szCs w:val="22"/>
          <w:lang w:val="en-GB"/>
        </w:rPr>
        <w:t xml:space="preserve"> </w:t>
      </w:r>
      <w:proofErr w:type="spellStart"/>
      <w:r w:rsidR="00507610">
        <w:rPr>
          <w:rFonts w:ascii="Arial" w:hAnsi="Arial" w:cs="Arial"/>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the Viscount has wide powers supporting their role to realise the assets of the debtor to the benefit of the creditors. These powers include, </w:t>
      </w:r>
      <w:r w:rsidRPr="00745048">
        <w:rPr>
          <w:rFonts w:ascii="Arial" w:hAnsi="Arial" w:cs="Arial"/>
          <w:i/>
          <w:iCs/>
          <w:color w:val="7B7B7B" w:themeColor="accent3" w:themeShade="BF"/>
          <w:sz w:val="22"/>
          <w:szCs w:val="22"/>
          <w:lang w:val="en-GB"/>
        </w:rPr>
        <w:t>inter alia</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dispose of and litigate in respect of the property vested in the Viscount, compromise debts, claims and liabilities ad </w:t>
      </w:r>
      <w:proofErr w:type="gramStart"/>
      <w:r>
        <w:rPr>
          <w:rFonts w:ascii="Arial" w:hAnsi="Arial" w:cs="Arial"/>
          <w:color w:val="7B7B7B" w:themeColor="accent3" w:themeShade="BF"/>
          <w:sz w:val="22"/>
          <w:szCs w:val="22"/>
          <w:lang w:val="en-GB"/>
        </w:rPr>
        <w:t>make arrangements</w:t>
      </w:r>
      <w:proofErr w:type="gramEnd"/>
      <w:r>
        <w:rPr>
          <w:rFonts w:ascii="Arial" w:hAnsi="Arial" w:cs="Arial"/>
          <w:color w:val="7B7B7B" w:themeColor="accent3" w:themeShade="BF"/>
          <w:sz w:val="22"/>
          <w:szCs w:val="22"/>
          <w:lang w:val="en-GB"/>
        </w:rPr>
        <w:t xml:space="preserve"> with creditors, carrying on business for beneficial winding up, borrow money, pay creditors and pursue amounts recoverable relating to antecedent transactions. </w:t>
      </w:r>
    </w:p>
    <w:p w14:paraId="7D058002" w14:textId="77777777" w:rsidR="00507610" w:rsidRDefault="00507610" w:rsidP="002A37BB">
      <w:pPr>
        <w:ind w:left="720" w:hanging="720"/>
        <w:jc w:val="both"/>
        <w:rPr>
          <w:rFonts w:ascii="Arial" w:hAnsi="Arial" w:cs="Arial"/>
          <w:color w:val="7B7B7B" w:themeColor="accent3" w:themeShade="BF"/>
          <w:sz w:val="22"/>
          <w:szCs w:val="22"/>
          <w:lang w:val="en-GB"/>
        </w:rPr>
      </w:pPr>
    </w:p>
    <w:p w14:paraId="2CB3A13C" w14:textId="27F006C0" w:rsidR="00507610" w:rsidRPr="00F57728" w:rsidRDefault="00507610"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During summary winding up proceedings, a liquidator </w:t>
      </w:r>
      <w:r w:rsidR="00745048">
        <w:rPr>
          <w:rFonts w:ascii="Arial" w:hAnsi="Arial" w:cs="Arial"/>
          <w:color w:val="7B7B7B" w:themeColor="accent3" w:themeShade="BF"/>
          <w:sz w:val="22"/>
          <w:szCs w:val="22"/>
          <w:lang w:val="en-GB"/>
        </w:rPr>
        <w:t>has he required powers to realise and distribute assets and discharge liabilities</w:t>
      </w:r>
      <w:r>
        <w:rPr>
          <w:rFonts w:ascii="Arial" w:hAnsi="Arial" w:cs="Arial"/>
          <w:color w:val="7B7B7B" w:themeColor="accent3" w:themeShade="BF"/>
          <w:sz w:val="22"/>
          <w:szCs w:val="22"/>
          <w:lang w:val="en-GB"/>
        </w:rPr>
        <w:t xml:space="preserve">. A liquidator has wider powers in a creditors’ winding up, including the power to pay creditors, disclaim onerous property and pursuing antecedent transactions under the applicable laws. </w:t>
      </w:r>
      <w:r w:rsidR="00F57728">
        <w:rPr>
          <w:rFonts w:ascii="Arial" w:hAnsi="Arial" w:cs="Arial"/>
          <w:color w:val="7B7B7B" w:themeColor="accent3" w:themeShade="BF"/>
          <w:sz w:val="22"/>
          <w:szCs w:val="22"/>
          <w:lang w:val="en-GB"/>
        </w:rPr>
        <w:t xml:space="preserve">In a just and equitable winding up, to powers of the liquidator will be determined by the court. In general, a liquidator must realise assets to ensure a </w:t>
      </w:r>
      <w:proofErr w:type="spellStart"/>
      <w:r w:rsidR="00F57728" w:rsidRPr="00F57728">
        <w:rPr>
          <w:rFonts w:ascii="Arial" w:hAnsi="Arial" w:cs="Arial"/>
          <w:i/>
          <w:iCs/>
          <w:color w:val="7B7B7B" w:themeColor="accent3" w:themeShade="BF"/>
          <w:sz w:val="22"/>
          <w:szCs w:val="22"/>
          <w:lang w:val="en-GB"/>
        </w:rPr>
        <w:t>pari</w:t>
      </w:r>
      <w:proofErr w:type="spellEnd"/>
      <w:r w:rsidR="00F57728" w:rsidRPr="00F57728">
        <w:rPr>
          <w:rFonts w:ascii="Arial" w:hAnsi="Arial" w:cs="Arial"/>
          <w:i/>
          <w:iCs/>
          <w:color w:val="7B7B7B" w:themeColor="accent3" w:themeShade="BF"/>
          <w:sz w:val="22"/>
          <w:szCs w:val="22"/>
          <w:lang w:val="en-GB"/>
        </w:rPr>
        <w:t xml:space="preserve"> passu</w:t>
      </w:r>
      <w:r w:rsidR="00F57728">
        <w:rPr>
          <w:rFonts w:ascii="Arial" w:hAnsi="Arial" w:cs="Arial"/>
          <w:i/>
          <w:iCs/>
          <w:color w:val="7B7B7B" w:themeColor="accent3" w:themeShade="BF"/>
          <w:sz w:val="22"/>
          <w:szCs w:val="22"/>
          <w:lang w:val="en-GB"/>
        </w:rPr>
        <w:t xml:space="preserve"> </w:t>
      </w:r>
      <w:r w:rsidR="00F57728">
        <w:rPr>
          <w:rFonts w:ascii="Arial" w:hAnsi="Arial" w:cs="Arial"/>
          <w:color w:val="7B7B7B" w:themeColor="accent3" w:themeShade="BF"/>
          <w:sz w:val="22"/>
          <w:szCs w:val="22"/>
          <w:lang w:val="en-GB"/>
        </w:rPr>
        <w:t xml:space="preserve">distribution between creditors, with any remaining balance being distributed to shareholders. </w:t>
      </w:r>
    </w:p>
    <w:p w14:paraId="5CE1D4F5" w14:textId="77777777" w:rsidR="00DF0E41" w:rsidRPr="00DF0E41" w:rsidRDefault="00DF0E41" w:rsidP="002A37BB">
      <w:pPr>
        <w:ind w:left="720" w:hanging="720"/>
        <w:jc w:val="both"/>
        <w:rPr>
          <w:rFonts w:ascii="Arial" w:hAnsi="Arial" w:cs="Arial"/>
          <w:sz w:val="22"/>
          <w:szCs w:val="22"/>
        </w:rPr>
      </w:pPr>
    </w:p>
    <w:p w14:paraId="5EB39943"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B0B8C83" w14:textId="77777777" w:rsidR="00C72848" w:rsidRPr="002A37BB" w:rsidRDefault="00C72848" w:rsidP="002A37BB">
      <w:pPr>
        <w:ind w:left="720" w:hanging="720"/>
        <w:jc w:val="both"/>
        <w:rPr>
          <w:rFonts w:ascii="Arial" w:hAnsi="Arial" w:cs="Arial"/>
          <w:sz w:val="22"/>
          <w:szCs w:val="22"/>
        </w:rPr>
      </w:pPr>
    </w:p>
    <w:p w14:paraId="751A4A04" w14:textId="77777777" w:rsidR="009B07AD" w:rsidRDefault="00DF0E41" w:rsidP="00A67287">
      <w:pPr>
        <w:ind w:hanging="11"/>
        <w:jc w:val="both"/>
        <w:rPr>
          <w:rFonts w:ascii="Arial" w:hAnsi="Arial" w:cs="Arial"/>
          <w:sz w:val="22"/>
          <w:szCs w:val="22"/>
          <w:lang w:val="en-GB"/>
        </w:rPr>
      </w:pPr>
      <w:r w:rsidRPr="00DF0E41">
        <w:rPr>
          <w:rFonts w:ascii="Arial" w:hAnsi="Arial" w:cs="Arial"/>
          <w:b/>
          <w:bCs/>
          <w:sz w:val="22"/>
          <w:szCs w:val="22"/>
          <w:lang w:val="en-GB"/>
        </w:rPr>
        <w:t>Briefly d</w:t>
      </w:r>
      <w:r w:rsidR="00A67287" w:rsidRPr="00DF0E41">
        <w:rPr>
          <w:rFonts w:ascii="Arial" w:hAnsi="Arial" w:cs="Arial"/>
          <w:b/>
          <w:bCs/>
          <w:sz w:val="22"/>
          <w:szCs w:val="22"/>
          <w:lang w:val="en-GB"/>
        </w:rPr>
        <w:t>escribe</w:t>
      </w:r>
      <w:r w:rsidR="00A67287" w:rsidRPr="00E95916">
        <w:rPr>
          <w:rFonts w:ascii="Arial" w:hAnsi="Arial" w:cs="Arial"/>
          <w:sz w:val="22"/>
          <w:szCs w:val="22"/>
          <w:lang w:val="en-GB"/>
        </w:rPr>
        <w:t xml:space="preserve"> the </w:t>
      </w:r>
      <w:r w:rsidR="00A67287">
        <w:rPr>
          <w:rFonts w:ascii="Arial" w:hAnsi="Arial" w:cs="Arial"/>
          <w:sz w:val="22"/>
          <w:szCs w:val="22"/>
          <w:lang w:val="en-GB"/>
        </w:rPr>
        <w:t xml:space="preserve">practical </w:t>
      </w:r>
      <w:r w:rsidR="00A67287" w:rsidRPr="00E95916">
        <w:rPr>
          <w:rFonts w:ascii="Arial" w:hAnsi="Arial" w:cs="Arial"/>
          <w:sz w:val="22"/>
          <w:szCs w:val="22"/>
          <w:lang w:val="en-GB"/>
        </w:rPr>
        <w:t xml:space="preserve">reasons why Jersey may not have a </w:t>
      </w:r>
      <w:r w:rsidR="00A67287">
        <w:rPr>
          <w:rFonts w:ascii="Arial" w:hAnsi="Arial" w:cs="Arial"/>
          <w:sz w:val="22"/>
          <w:szCs w:val="22"/>
          <w:lang w:val="en-GB"/>
        </w:rPr>
        <w:t xml:space="preserve">statutory or customary corporate </w:t>
      </w:r>
      <w:r w:rsidR="00A67287" w:rsidRPr="00E95916">
        <w:rPr>
          <w:rFonts w:ascii="Arial" w:hAnsi="Arial" w:cs="Arial"/>
          <w:sz w:val="22"/>
          <w:szCs w:val="22"/>
          <w:lang w:val="en-GB"/>
        </w:rPr>
        <w:t>rescue and turnaround proce</w:t>
      </w:r>
      <w:r w:rsidR="00A67287">
        <w:rPr>
          <w:rFonts w:ascii="Arial" w:hAnsi="Arial" w:cs="Arial"/>
          <w:sz w:val="22"/>
          <w:szCs w:val="22"/>
          <w:lang w:val="en-GB"/>
        </w:rPr>
        <w:t>dure equivalent to an English administration or US Chapter 11.</w:t>
      </w:r>
    </w:p>
    <w:p w14:paraId="0C965FC9" w14:textId="77777777" w:rsidR="00007BF3" w:rsidRPr="002A37BB" w:rsidRDefault="00007BF3" w:rsidP="002A37BB">
      <w:pPr>
        <w:ind w:left="720" w:hanging="720"/>
        <w:jc w:val="both"/>
        <w:rPr>
          <w:rFonts w:ascii="Arial" w:hAnsi="Arial" w:cs="Arial"/>
          <w:sz w:val="22"/>
          <w:szCs w:val="22"/>
        </w:rPr>
      </w:pPr>
    </w:p>
    <w:p w14:paraId="7FE55DE2" w14:textId="15A662B5" w:rsidR="009B07AD" w:rsidRPr="002A37BB" w:rsidRDefault="007E6FEC" w:rsidP="002A37BB">
      <w:pPr>
        <w:ind w:left="720" w:hanging="720"/>
        <w:jc w:val="both"/>
        <w:rPr>
          <w:rFonts w:ascii="Arial" w:hAnsi="Arial" w:cs="Arial"/>
          <w:sz w:val="22"/>
          <w:szCs w:val="22"/>
        </w:rPr>
      </w:pPr>
      <w:r>
        <w:rPr>
          <w:rFonts w:ascii="Arial" w:hAnsi="Arial" w:cs="Arial"/>
          <w:color w:val="7B7B7B" w:themeColor="accent3" w:themeShade="BF"/>
          <w:sz w:val="22"/>
          <w:szCs w:val="22"/>
        </w:rPr>
        <w:t>Most</w:t>
      </w:r>
      <w:r w:rsidR="00745048">
        <w:rPr>
          <w:rFonts w:ascii="Arial" w:hAnsi="Arial" w:cs="Arial"/>
          <w:color w:val="7B7B7B" w:themeColor="accent3" w:themeShade="BF"/>
          <w:sz w:val="22"/>
          <w:szCs w:val="22"/>
        </w:rPr>
        <w:t xml:space="preserve"> companies registered in Jersey are</w:t>
      </w:r>
      <w:r>
        <w:rPr>
          <w:rFonts w:ascii="Arial" w:hAnsi="Arial" w:cs="Arial"/>
          <w:color w:val="7B7B7B" w:themeColor="accent3" w:themeShade="BF"/>
          <w:sz w:val="22"/>
          <w:szCs w:val="22"/>
        </w:rPr>
        <w:t xml:space="preserve"> not traditional trading companies, but rather special purpose vehicles, holding companies or other group companies</w:t>
      </w:r>
      <w:r w:rsidR="00745048">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utilized</w:t>
      </w:r>
      <w:r w:rsidR="00745048">
        <w:rPr>
          <w:rFonts w:ascii="Arial" w:hAnsi="Arial" w:cs="Arial"/>
          <w:color w:val="7B7B7B" w:themeColor="accent3" w:themeShade="BF"/>
          <w:sz w:val="22"/>
          <w:szCs w:val="22"/>
        </w:rPr>
        <w:t xml:space="preserve"> for financial structuring and other finance related purpose</w:t>
      </w:r>
      <w:r>
        <w:rPr>
          <w:rFonts w:ascii="Arial" w:hAnsi="Arial" w:cs="Arial"/>
          <w:color w:val="7B7B7B" w:themeColor="accent3" w:themeShade="BF"/>
          <w:sz w:val="22"/>
          <w:szCs w:val="22"/>
        </w:rPr>
        <w:t xml:space="preserve">s. As a result, the demand for corporate rescue and turnaround procedures which are typically associated wit trading companies are quite low. It further bears mentioning that the Jersey Court has allowed the utilization of a just and equitable winding up to affect the </w:t>
      </w:r>
      <w:proofErr w:type="gramStart"/>
      <w:r>
        <w:rPr>
          <w:rFonts w:ascii="Arial" w:hAnsi="Arial" w:cs="Arial"/>
          <w:i/>
          <w:iCs/>
          <w:color w:val="7B7B7B" w:themeColor="accent3" w:themeShade="BF"/>
          <w:sz w:val="22"/>
          <w:szCs w:val="22"/>
        </w:rPr>
        <w:t xml:space="preserve">quasi </w:t>
      </w:r>
      <w:r>
        <w:rPr>
          <w:rFonts w:ascii="Arial" w:hAnsi="Arial" w:cs="Arial"/>
          <w:color w:val="7B7B7B" w:themeColor="accent3" w:themeShade="BF"/>
          <w:sz w:val="22"/>
          <w:szCs w:val="22"/>
        </w:rPr>
        <w:t>pre-packaged</w:t>
      </w:r>
      <w:proofErr w:type="gramEnd"/>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sale of</w:t>
      </w:r>
      <w:r>
        <w:rPr>
          <w:rFonts w:ascii="Arial" w:hAnsi="Arial" w:cs="Arial"/>
          <w:color w:val="7B7B7B" w:themeColor="accent3" w:themeShade="BF"/>
          <w:sz w:val="22"/>
          <w:szCs w:val="22"/>
        </w:rPr>
        <w:t xml:space="preserve"> assets, which is traditionally a mechanism used during corporate rescue or administration. </w:t>
      </w:r>
      <w:proofErr w:type="gramStart"/>
      <w:r>
        <w:rPr>
          <w:rFonts w:ascii="Arial" w:hAnsi="Arial" w:cs="Arial"/>
          <w:color w:val="7B7B7B" w:themeColor="accent3" w:themeShade="BF"/>
          <w:sz w:val="22"/>
          <w:szCs w:val="22"/>
        </w:rPr>
        <w:t>Considering this, there</w:t>
      </w:r>
      <w:proofErr w:type="gramEnd"/>
      <w:r>
        <w:rPr>
          <w:rFonts w:ascii="Arial" w:hAnsi="Arial" w:cs="Arial"/>
          <w:color w:val="7B7B7B" w:themeColor="accent3" w:themeShade="BF"/>
          <w:sz w:val="22"/>
          <w:szCs w:val="22"/>
        </w:rPr>
        <w:t xml:space="preserve"> is no pressing practical need for the establishment of a corporate rescue and turnaround procedure in Jersey. </w:t>
      </w:r>
    </w:p>
    <w:p w14:paraId="1D4FAC54" w14:textId="77777777" w:rsidR="00FE2DE2" w:rsidRDefault="00FE2DE2" w:rsidP="002A37BB">
      <w:pPr>
        <w:ind w:left="720" w:hanging="720"/>
        <w:jc w:val="both"/>
        <w:rPr>
          <w:rFonts w:ascii="Arial" w:hAnsi="Arial" w:cs="Arial"/>
          <w:sz w:val="22"/>
          <w:szCs w:val="22"/>
          <w:lang w:val="en-GB"/>
        </w:rPr>
      </w:pPr>
    </w:p>
    <w:p w14:paraId="1492C47F" w14:textId="77777777" w:rsidR="00DD5716" w:rsidRPr="002A37BB" w:rsidRDefault="00DD5716" w:rsidP="002A37BB">
      <w:pPr>
        <w:ind w:left="720" w:hanging="720"/>
        <w:jc w:val="both"/>
        <w:rPr>
          <w:rFonts w:ascii="Arial" w:hAnsi="Arial" w:cs="Arial"/>
          <w:sz w:val="22"/>
          <w:szCs w:val="22"/>
          <w:lang w:val="en-GB"/>
        </w:rPr>
      </w:pPr>
    </w:p>
    <w:p w14:paraId="5D88F588"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A67287">
        <w:rPr>
          <w:rFonts w:ascii="Arial" w:hAnsi="Arial" w:cs="Arial"/>
          <w:b/>
          <w:bCs/>
          <w:sz w:val="22"/>
          <w:szCs w:val="22"/>
          <w:lang w:val="en-GB"/>
        </w:rPr>
        <w:t>3</w:t>
      </w:r>
      <w:r w:rsidR="00E6452F" w:rsidRPr="002A37BB">
        <w:rPr>
          <w:rFonts w:ascii="Arial" w:hAnsi="Arial" w:cs="Arial"/>
          <w:b/>
          <w:bCs/>
          <w:sz w:val="22"/>
          <w:szCs w:val="22"/>
          <w:lang w:val="en-GB"/>
        </w:rPr>
        <w:t xml:space="preserve"> marks] </w:t>
      </w:r>
    </w:p>
    <w:p w14:paraId="6A40417D" w14:textId="77777777" w:rsidR="00C72848" w:rsidRDefault="00C72848" w:rsidP="002A37BB">
      <w:pPr>
        <w:ind w:left="720" w:hanging="720"/>
        <w:jc w:val="both"/>
        <w:rPr>
          <w:rFonts w:ascii="Arial" w:hAnsi="Arial" w:cs="Arial"/>
          <w:b/>
          <w:bCs/>
          <w:sz w:val="22"/>
          <w:szCs w:val="22"/>
          <w:lang w:val="en-GB"/>
        </w:rPr>
      </w:pPr>
    </w:p>
    <w:p w14:paraId="3E1D4582" w14:textId="77777777" w:rsidR="00A67287" w:rsidRPr="002A37BB" w:rsidRDefault="00A67287" w:rsidP="00A67287">
      <w:pPr>
        <w:jc w:val="both"/>
        <w:rPr>
          <w:rFonts w:ascii="Arial" w:hAnsi="Arial" w:cs="Arial"/>
          <w:b/>
          <w:bCs/>
          <w:sz w:val="22"/>
          <w:szCs w:val="22"/>
          <w:lang w:val="en-GB"/>
        </w:rPr>
      </w:pPr>
      <w:r>
        <w:rPr>
          <w:rFonts w:ascii="Arial" w:hAnsi="Arial" w:cs="Arial"/>
          <w:sz w:val="22"/>
          <w:szCs w:val="22"/>
          <w:lang w:val="en-GB"/>
        </w:rPr>
        <w:t xml:space="preserve">Describe the three varieties of mortgage available in Jersey in respect of </w:t>
      </w:r>
      <w:r w:rsidRPr="00DF0E41">
        <w:rPr>
          <w:rFonts w:ascii="Arial" w:hAnsi="Arial" w:cs="Arial"/>
          <w:b/>
          <w:bCs/>
          <w:sz w:val="22"/>
          <w:szCs w:val="22"/>
          <w:lang w:val="en-GB"/>
        </w:rPr>
        <w:t>immovable property</w:t>
      </w:r>
      <w:r>
        <w:rPr>
          <w:rFonts w:ascii="Arial" w:hAnsi="Arial" w:cs="Arial"/>
          <w:sz w:val="22"/>
          <w:szCs w:val="22"/>
          <w:lang w:val="en-GB"/>
        </w:rPr>
        <w:t>.</w:t>
      </w:r>
    </w:p>
    <w:p w14:paraId="040051B0" w14:textId="77777777" w:rsidR="00962045" w:rsidRPr="002A37BB" w:rsidRDefault="00962045" w:rsidP="002A37BB">
      <w:pPr>
        <w:ind w:left="720" w:hanging="720"/>
        <w:jc w:val="both"/>
        <w:rPr>
          <w:rFonts w:ascii="Arial" w:hAnsi="Arial" w:cs="Arial"/>
          <w:sz w:val="22"/>
          <w:szCs w:val="22"/>
          <w:lang w:val="en-GB"/>
        </w:rPr>
      </w:pPr>
    </w:p>
    <w:p w14:paraId="5C5B61F1" w14:textId="5079832A" w:rsidR="003E4BFA" w:rsidRDefault="007E6FEC"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3 (three) varieties of mortgages (or hypothecs) </w:t>
      </w:r>
      <w:r w:rsidR="003E4BFA">
        <w:rPr>
          <w:rFonts w:ascii="Arial" w:hAnsi="Arial" w:cs="Arial"/>
          <w:color w:val="7B7B7B" w:themeColor="accent3" w:themeShade="BF"/>
          <w:sz w:val="22"/>
          <w:szCs w:val="22"/>
          <w:lang w:val="en-GB"/>
        </w:rPr>
        <w:t>available in Jersey in respect of immovable property are:</w:t>
      </w:r>
    </w:p>
    <w:p w14:paraId="60A9B5A7" w14:textId="77777777" w:rsidR="003E4BFA" w:rsidRDefault="003E4BFA" w:rsidP="002A37BB">
      <w:pPr>
        <w:ind w:left="720" w:hanging="720"/>
        <w:jc w:val="both"/>
        <w:rPr>
          <w:rFonts w:ascii="Arial" w:hAnsi="Arial" w:cs="Arial"/>
          <w:color w:val="7B7B7B" w:themeColor="accent3" w:themeShade="BF"/>
          <w:sz w:val="22"/>
          <w:szCs w:val="22"/>
          <w:lang w:val="en-GB"/>
        </w:rPr>
      </w:pPr>
    </w:p>
    <w:p w14:paraId="1B4A8F07" w14:textId="6C29DD41" w:rsidR="00C72848" w:rsidRDefault="003E4BF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ab/>
        <w:t xml:space="preserve">a judicial hypothec, which is registered in the Jersey Public Registry against an immovable property following the granting of a judgment for a specified </w:t>
      </w:r>
      <w:proofErr w:type="gramStart"/>
      <w:r>
        <w:rPr>
          <w:rFonts w:ascii="Arial" w:hAnsi="Arial" w:cs="Arial"/>
          <w:color w:val="7B7B7B" w:themeColor="accent3" w:themeShade="BF"/>
          <w:sz w:val="22"/>
          <w:szCs w:val="22"/>
          <w:lang w:val="en-GB"/>
        </w:rPr>
        <w:t>amount;</w:t>
      </w:r>
      <w:proofErr w:type="gramEnd"/>
    </w:p>
    <w:p w14:paraId="1D19FA28" w14:textId="77777777" w:rsidR="003E4BFA" w:rsidRDefault="003E4BFA" w:rsidP="002A37BB">
      <w:pPr>
        <w:ind w:left="720" w:hanging="720"/>
        <w:jc w:val="both"/>
        <w:rPr>
          <w:rFonts w:ascii="Arial" w:hAnsi="Arial" w:cs="Arial"/>
          <w:color w:val="7B7B7B" w:themeColor="accent3" w:themeShade="BF"/>
          <w:sz w:val="22"/>
          <w:szCs w:val="22"/>
          <w:lang w:val="en-GB"/>
        </w:rPr>
      </w:pPr>
    </w:p>
    <w:p w14:paraId="52F71EE8" w14:textId="326DB3F1" w:rsidR="003E4BFA" w:rsidRDefault="003E4BFA" w:rsidP="002A37BB">
      <w:pPr>
        <w:ind w:left="720" w:hanging="720"/>
        <w:jc w:val="both"/>
        <w:rPr>
          <w:rFonts w:ascii="Arial" w:hAnsi="Arial" w:cs="Arial"/>
          <w:color w:val="7B7B7B" w:themeColor="accent3" w:themeShade="BF"/>
          <w:sz w:val="22"/>
          <w:szCs w:val="22"/>
          <w:lang w:val="en-GB"/>
        </w:rPr>
      </w:pPr>
      <w:r w:rsidRPr="003E4BFA">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t xml:space="preserve">a conventional hypothec, which </w:t>
      </w:r>
      <w:r w:rsidR="00B25C30">
        <w:rPr>
          <w:rFonts w:ascii="Arial" w:hAnsi="Arial" w:cs="Arial"/>
          <w:color w:val="7B7B7B" w:themeColor="accent3" w:themeShade="BF"/>
          <w:sz w:val="22"/>
          <w:szCs w:val="22"/>
          <w:lang w:val="en-GB"/>
        </w:rPr>
        <w:t xml:space="preserve">is created by </w:t>
      </w:r>
      <w:r>
        <w:rPr>
          <w:rFonts w:ascii="Arial" w:hAnsi="Arial" w:cs="Arial"/>
          <w:color w:val="7B7B7B" w:themeColor="accent3" w:themeShade="BF"/>
          <w:sz w:val="22"/>
          <w:szCs w:val="22"/>
          <w:lang w:val="en-GB"/>
        </w:rPr>
        <w:t xml:space="preserve">agreement between parties regarding the granting and taking of security </w:t>
      </w:r>
      <w:r w:rsidR="00B25C30">
        <w:rPr>
          <w:rFonts w:ascii="Arial" w:hAnsi="Arial" w:cs="Arial"/>
          <w:color w:val="7B7B7B" w:themeColor="accent3" w:themeShade="BF"/>
          <w:sz w:val="22"/>
          <w:szCs w:val="22"/>
          <w:lang w:val="en-GB"/>
        </w:rPr>
        <w:t xml:space="preserve">which is then passed as a contract before the Jersey Court; and </w:t>
      </w:r>
    </w:p>
    <w:p w14:paraId="359CEDD5" w14:textId="77777777" w:rsidR="00B25C30" w:rsidRDefault="00B25C30" w:rsidP="002A37BB">
      <w:pPr>
        <w:ind w:left="720" w:hanging="720"/>
        <w:jc w:val="both"/>
        <w:rPr>
          <w:rFonts w:ascii="Arial" w:hAnsi="Arial" w:cs="Arial"/>
          <w:color w:val="7B7B7B" w:themeColor="accent3" w:themeShade="BF"/>
          <w:sz w:val="22"/>
          <w:szCs w:val="22"/>
          <w:lang w:val="en-GB"/>
        </w:rPr>
      </w:pPr>
    </w:p>
    <w:p w14:paraId="5560FB70" w14:textId="402AB55A" w:rsidR="003E4BFA" w:rsidRPr="003E4BFA" w:rsidRDefault="003E4BF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a legal hypothec</w:t>
      </w:r>
      <w:r w:rsidR="00B25C30">
        <w:rPr>
          <w:rFonts w:ascii="Arial" w:hAnsi="Arial" w:cs="Arial"/>
          <w:color w:val="7B7B7B" w:themeColor="accent3" w:themeShade="BF"/>
          <w:sz w:val="22"/>
          <w:szCs w:val="22"/>
          <w:lang w:val="en-GB"/>
        </w:rPr>
        <w:t>, which arises by the operation of law in certain circumstances</w:t>
      </w:r>
      <w:r>
        <w:rPr>
          <w:rFonts w:ascii="Arial" w:hAnsi="Arial" w:cs="Arial"/>
          <w:color w:val="7B7B7B" w:themeColor="accent3" w:themeShade="BF"/>
          <w:sz w:val="22"/>
          <w:szCs w:val="22"/>
          <w:lang w:val="en-GB"/>
        </w:rPr>
        <w:t xml:space="preserve">. </w:t>
      </w:r>
    </w:p>
    <w:p w14:paraId="165DBAF7" w14:textId="77777777" w:rsidR="0045683E" w:rsidRDefault="0045683E" w:rsidP="002A37BB">
      <w:pPr>
        <w:jc w:val="both"/>
        <w:rPr>
          <w:rFonts w:ascii="Arial" w:hAnsi="Arial" w:cs="Arial"/>
          <w:bCs/>
          <w:sz w:val="22"/>
          <w:szCs w:val="22"/>
          <w:lang w:val="en-GB"/>
        </w:rPr>
      </w:pPr>
    </w:p>
    <w:p w14:paraId="24DA4AC8" w14:textId="77777777" w:rsidR="00DD5716" w:rsidRDefault="00DD5716" w:rsidP="002A37BB">
      <w:pPr>
        <w:jc w:val="both"/>
        <w:rPr>
          <w:rFonts w:ascii="Arial" w:hAnsi="Arial" w:cs="Arial"/>
          <w:bCs/>
          <w:sz w:val="22"/>
          <w:szCs w:val="22"/>
          <w:lang w:val="en-GB"/>
        </w:rPr>
      </w:pPr>
    </w:p>
    <w:p w14:paraId="6573A535" w14:textId="77777777" w:rsidR="00A67287" w:rsidRPr="002A37BB" w:rsidRDefault="00A67287" w:rsidP="00A67287">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2</w:t>
      </w:r>
      <w:r w:rsidRPr="002A37BB">
        <w:rPr>
          <w:rFonts w:ascii="Arial" w:hAnsi="Arial" w:cs="Arial"/>
          <w:b/>
          <w:bCs/>
          <w:sz w:val="22"/>
          <w:szCs w:val="22"/>
          <w:lang w:val="en-GB"/>
        </w:rPr>
        <w:t xml:space="preserve"> marks] </w:t>
      </w:r>
    </w:p>
    <w:p w14:paraId="2095D831" w14:textId="77777777" w:rsidR="00A67287" w:rsidRDefault="00A67287" w:rsidP="00A67287">
      <w:pPr>
        <w:ind w:left="720" w:hanging="720"/>
        <w:jc w:val="both"/>
        <w:rPr>
          <w:rFonts w:ascii="Arial" w:hAnsi="Arial" w:cs="Arial"/>
          <w:b/>
          <w:bCs/>
          <w:sz w:val="22"/>
          <w:szCs w:val="22"/>
          <w:lang w:val="en-GB"/>
        </w:rPr>
      </w:pPr>
    </w:p>
    <w:p w14:paraId="2F93A5E5" w14:textId="77777777" w:rsidR="00A67287" w:rsidRPr="002A37BB" w:rsidRDefault="00A67287" w:rsidP="00A67287">
      <w:pPr>
        <w:jc w:val="both"/>
        <w:rPr>
          <w:rFonts w:ascii="Arial" w:hAnsi="Arial" w:cs="Arial"/>
          <w:b/>
          <w:bCs/>
          <w:sz w:val="22"/>
          <w:szCs w:val="22"/>
          <w:lang w:val="en-GB"/>
        </w:rPr>
      </w:pPr>
      <w:r w:rsidRPr="00DF0E41">
        <w:rPr>
          <w:rFonts w:ascii="Arial" w:hAnsi="Arial" w:cs="Arial"/>
          <w:b/>
          <w:bCs/>
          <w:sz w:val="22"/>
          <w:szCs w:val="22"/>
          <w:lang w:val="en-GB"/>
        </w:rPr>
        <w:t>Describe</w:t>
      </w:r>
      <w:r w:rsidRPr="00E95916">
        <w:rPr>
          <w:rFonts w:ascii="Arial" w:hAnsi="Arial" w:cs="Arial"/>
          <w:sz w:val="22"/>
          <w:szCs w:val="22"/>
          <w:lang w:val="en-GB"/>
        </w:rPr>
        <w:t xml:space="preserve"> </w:t>
      </w:r>
      <w:r>
        <w:rPr>
          <w:rFonts w:ascii="Arial" w:hAnsi="Arial" w:cs="Arial"/>
          <w:sz w:val="22"/>
          <w:szCs w:val="22"/>
          <w:lang w:val="en-GB"/>
        </w:rPr>
        <w:t>the restricted circumstances in which a Debt Remission Order is available for a Jersey resident under the Debtor Remission (Individuals) (Jersey) Law 2016.</w:t>
      </w:r>
    </w:p>
    <w:p w14:paraId="4E5010B7" w14:textId="77777777" w:rsidR="00A67287" w:rsidRPr="002A37BB" w:rsidRDefault="00A67287" w:rsidP="00A67287">
      <w:pPr>
        <w:ind w:left="720" w:hanging="720"/>
        <w:jc w:val="both"/>
        <w:rPr>
          <w:rFonts w:ascii="Arial" w:hAnsi="Arial" w:cs="Arial"/>
          <w:sz w:val="22"/>
          <w:szCs w:val="22"/>
          <w:lang w:val="en-GB"/>
        </w:rPr>
      </w:pPr>
    </w:p>
    <w:p w14:paraId="709E241B" w14:textId="6723DE03" w:rsidR="00A67287" w:rsidRPr="002A37BB" w:rsidRDefault="00B25C30" w:rsidP="00A6728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 Debt Remission Order is available to an individual who has assets worth less than JEP 5,000, a monthly disposable income of less than JEP 100 and debts of less than JEP 20,000 who acted in good faith whilst incurring the debts.</w:t>
      </w:r>
    </w:p>
    <w:p w14:paraId="7DDC01A9" w14:textId="77777777" w:rsidR="00C550C8" w:rsidRDefault="00C550C8" w:rsidP="002A37BB">
      <w:pPr>
        <w:jc w:val="both"/>
        <w:rPr>
          <w:rFonts w:ascii="Arial" w:hAnsi="Arial" w:cs="Arial"/>
          <w:bCs/>
          <w:sz w:val="22"/>
          <w:szCs w:val="22"/>
          <w:lang w:val="en-GB"/>
        </w:rPr>
      </w:pPr>
    </w:p>
    <w:p w14:paraId="7C38B949" w14:textId="77777777" w:rsidR="00DD5716" w:rsidRPr="002A37BB" w:rsidRDefault="00DD5716" w:rsidP="002A37BB">
      <w:pPr>
        <w:jc w:val="both"/>
        <w:rPr>
          <w:rFonts w:ascii="Arial" w:hAnsi="Arial" w:cs="Arial"/>
          <w:bCs/>
          <w:sz w:val="22"/>
          <w:szCs w:val="22"/>
          <w:lang w:val="en-GB"/>
        </w:rPr>
      </w:pPr>
    </w:p>
    <w:p w14:paraId="27292054"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FCA0543" w14:textId="77777777" w:rsidR="00962045" w:rsidRPr="002A37BB" w:rsidRDefault="00962045" w:rsidP="002A37BB">
      <w:pPr>
        <w:jc w:val="both"/>
        <w:rPr>
          <w:rFonts w:ascii="Arial" w:hAnsi="Arial" w:cs="Arial"/>
          <w:sz w:val="22"/>
          <w:szCs w:val="22"/>
          <w:lang w:val="en-GB"/>
        </w:rPr>
      </w:pPr>
    </w:p>
    <w:p w14:paraId="3438D7DF"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A67287">
        <w:rPr>
          <w:rFonts w:ascii="Arial" w:hAnsi="Arial" w:cs="Arial"/>
          <w:b/>
          <w:sz w:val="22"/>
          <w:szCs w:val="22"/>
        </w:rPr>
        <w:t>7</w:t>
      </w:r>
      <w:r w:rsidR="00DF0E41">
        <w:rPr>
          <w:rFonts w:ascii="Arial" w:hAnsi="Arial" w:cs="Arial"/>
          <w:b/>
          <w:sz w:val="22"/>
          <w:szCs w:val="22"/>
        </w:rPr>
        <w:t xml:space="preserve"> </w:t>
      </w:r>
      <w:r w:rsidRPr="002A37BB">
        <w:rPr>
          <w:rFonts w:ascii="Arial" w:hAnsi="Arial" w:cs="Arial"/>
          <w:b/>
          <w:sz w:val="22"/>
          <w:szCs w:val="22"/>
        </w:rPr>
        <w:t>marks</w:t>
      </w:r>
      <w:r w:rsidRPr="002A37BB">
        <w:rPr>
          <w:rFonts w:ascii="Arial" w:hAnsi="Arial" w:cs="Arial"/>
          <w:sz w:val="22"/>
          <w:szCs w:val="22"/>
        </w:rPr>
        <w:t>]</w:t>
      </w:r>
    </w:p>
    <w:p w14:paraId="03BE5BA9" w14:textId="77777777" w:rsidR="00C550C8" w:rsidRPr="002A37BB" w:rsidRDefault="00C550C8" w:rsidP="002A37BB">
      <w:pPr>
        <w:ind w:left="720" w:hanging="720"/>
        <w:jc w:val="both"/>
        <w:rPr>
          <w:rFonts w:ascii="Arial" w:hAnsi="Arial" w:cs="Arial"/>
          <w:sz w:val="22"/>
          <w:szCs w:val="22"/>
        </w:rPr>
      </w:pPr>
    </w:p>
    <w:p w14:paraId="38CF071C"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short essay on the </w:t>
      </w:r>
      <w:proofErr w:type="spellStart"/>
      <w:r w:rsidRPr="00DD5716">
        <w:rPr>
          <w:rFonts w:ascii="Arial" w:hAnsi="Arial" w:cs="Arial"/>
          <w:i/>
          <w:iCs/>
          <w:sz w:val="22"/>
          <w:szCs w:val="22"/>
          <w:lang w:val="en-GB"/>
        </w:rPr>
        <w:t>Désastre</w:t>
      </w:r>
      <w:proofErr w:type="spellEnd"/>
      <w:r>
        <w:rPr>
          <w:rFonts w:ascii="Arial" w:hAnsi="Arial" w:cs="Arial"/>
          <w:sz w:val="22"/>
          <w:szCs w:val="22"/>
          <w:lang w:val="en-GB"/>
        </w:rPr>
        <w:t xml:space="preserve"> process under the </w:t>
      </w:r>
      <w:r w:rsidRPr="00471FDC">
        <w:rPr>
          <w:rFonts w:ascii="Arial" w:hAnsi="Arial" w:cs="Arial"/>
          <w:sz w:val="22"/>
          <w:szCs w:val="22"/>
          <w:lang w:val="en-GB"/>
        </w:rPr>
        <w:t>Bankruptcy (</w:t>
      </w:r>
      <w:proofErr w:type="spellStart"/>
      <w:r w:rsidRPr="00DD5716">
        <w:rPr>
          <w:rFonts w:ascii="Arial" w:hAnsi="Arial" w:cs="Arial"/>
          <w:i/>
          <w:iCs/>
          <w:sz w:val="22"/>
          <w:szCs w:val="22"/>
          <w:lang w:val="en-GB"/>
        </w:rPr>
        <w:t>Désastre</w:t>
      </w:r>
      <w:proofErr w:type="spellEnd"/>
      <w:r w:rsidRPr="00471FDC">
        <w:rPr>
          <w:rFonts w:ascii="Arial" w:hAnsi="Arial" w:cs="Arial"/>
          <w:sz w:val="22"/>
          <w:szCs w:val="22"/>
          <w:lang w:val="en-GB"/>
        </w:rPr>
        <w:t>) (Jersey) Law 1990</w:t>
      </w:r>
      <w:r>
        <w:rPr>
          <w:rFonts w:ascii="Arial" w:hAnsi="Arial" w:cs="Arial"/>
          <w:sz w:val="22"/>
          <w:szCs w:val="22"/>
          <w:lang w:val="en-GB"/>
        </w:rPr>
        <w:t>. In your essay, you should refer to at least the following:</w:t>
      </w:r>
    </w:p>
    <w:p w14:paraId="79509728" w14:textId="77777777" w:rsidR="00A67287" w:rsidRDefault="00A67287" w:rsidP="00A67287">
      <w:pPr>
        <w:jc w:val="both"/>
        <w:rPr>
          <w:rFonts w:ascii="Arial" w:hAnsi="Arial" w:cs="Arial"/>
          <w:sz w:val="22"/>
          <w:szCs w:val="22"/>
          <w:lang w:val="en-GB"/>
        </w:rPr>
      </w:pPr>
    </w:p>
    <w:p w14:paraId="23C3DF81" w14:textId="0E48F487" w:rsidR="00A67287" w:rsidRPr="00E13608" w:rsidRDefault="00A67287" w:rsidP="00DF0E41">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 xml:space="preserve">The parties </w:t>
      </w:r>
      <w:r w:rsidR="00C21D42">
        <w:rPr>
          <w:rFonts w:ascii="Arial" w:hAnsi="Arial" w:cs="Arial"/>
          <w:sz w:val="22"/>
          <w:szCs w:val="22"/>
          <w:lang w:val="en-GB"/>
        </w:rPr>
        <w:t>who</w:t>
      </w:r>
      <w:r>
        <w:rPr>
          <w:rFonts w:ascii="Arial" w:hAnsi="Arial" w:cs="Arial"/>
          <w:sz w:val="22"/>
          <w:szCs w:val="22"/>
          <w:lang w:val="en-GB"/>
        </w:rPr>
        <w:t xml:space="preserve"> can be subject to </w:t>
      </w:r>
      <w:proofErr w:type="spellStart"/>
      <w:r w:rsidRPr="00DD5716">
        <w:rPr>
          <w:rFonts w:ascii="Arial" w:hAnsi="Arial" w:cs="Arial"/>
          <w:i/>
          <w:iCs/>
          <w:sz w:val="22"/>
          <w:szCs w:val="22"/>
          <w:lang w:val="en-GB"/>
        </w:rPr>
        <w:t>Désastre</w:t>
      </w:r>
      <w:proofErr w:type="spellEnd"/>
    </w:p>
    <w:p w14:paraId="1FD98F60" w14:textId="77777777" w:rsidR="00E13608" w:rsidRPr="00E13608" w:rsidRDefault="00E13608" w:rsidP="00E13608">
      <w:pPr>
        <w:ind w:left="66"/>
        <w:jc w:val="both"/>
        <w:rPr>
          <w:rFonts w:ascii="Arial" w:hAnsi="Arial" w:cs="Arial"/>
          <w:sz w:val="22"/>
          <w:szCs w:val="22"/>
          <w:lang w:val="en-GB"/>
        </w:rPr>
      </w:pPr>
    </w:p>
    <w:p w14:paraId="2D0C2E4F" w14:textId="77777777" w:rsidR="00E13608" w:rsidRPr="00E13608" w:rsidRDefault="00A67287" w:rsidP="00E44FD8">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parties </w:t>
      </w:r>
      <w:r w:rsidR="00C21D42" w:rsidRPr="00E13608">
        <w:rPr>
          <w:rFonts w:ascii="Arial" w:hAnsi="Arial" w:cs="Arial"/>
          <w:sz w:val="22"/>
          <w:szCs w:val="22"/>
          <w:lang w:val="en-GB"/>
        </w:rPr>
        <w:t>who</w:t>
      </w:r>
      <w:r w:rsidRPr="00E13608">
        <w:rPr>
          <w:rFonts w:ascii="Arial" w:hAnsi="Arial" w:cs="Arial"/>
          <w:sz w:val="22"/>
          <w:szCs w:val="22"/>
          <w:lang w:val="en-GB"/>
        </w:rPr>
        <w:t xml:space="preserve"> can apply for </w:t>
      </w:r>
      <w:proofErr w:type="spellStart"/>
      <w:r w:rsidRPr="00E13608">
        <w:rPr>
          <w:rFonts w:ascii="Arial" w:hAnsi="Arial" w:cs="Arial"/>
          <w:i/>
          <w:iCs/>
          <w:sz w:val="22"/>
          <w:szCs w:val="22"/>
          <w:lang w:val="en-GB"/>
        </w:rPr>
        <w:t>Désastre</w:t>
      </w:r>
      <w:proofErr w:type="spellEnd"/>
    </w:p>
    <w:p w14:paraId="475958D4" w14:textId="77777777" w:rsidR="00E13608" w:rsidRPr="00E13608" w:rsidRDefault="00E13608" w:rsidP="00E13608">
      <w:pPr>
        <w:pStyle w:val="ListParagraph"/>
        <w:rPr>
          <w:rFonts w:ascii="Arial" w:hAnsi="Arial" w:cs="Arial"/>
          <w:sz w:val="22"/>
          <w:szCs w:val="22"/>
          <w:lang w:val="en-GB"/>
        </w:rPr>
      </w:pPr>
    </w:p>
    <w:p w14:paraId="33CCEB84" w14:textId="77777777" w:rsidR="00E13608" w:rsidRPr="00E13608" w:rsidRDefault="00A67287" w:rsidP="005A00F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Requirements for an application for </w:t>
      </w:r>
      <w:proofErr w:type="spellStart"/>
      <w:r w:rsidRPr="00E13608">
        <w:rPr>
          <w:rFonts w:ascii="Arial" w:hAnsi="Arial" w:cs="Arial"/>
          <w:i/>
          <w:iCs/>
          <w:sz w:val="22"/>
          <w:szCs w:val="22"/>
          <w:lang w:val="en-GB"/>
        </w:rPr>
        <w:t>Désastre</w:t>
      </w:r>
      <w:proofErr w:type="spellEnd"/>
    </w:p>
    <w:p w14:paraId="5773F21B" w14:textId="77777777" w:rsidR="00E13608" w:rsidRPr="00E13608" w:rsidRDefault="00E13608" w:rsidP="00E13608">
      <w:pPr>
        <w:pStyle w:val="ListParagraph"/>
        <w:rPr>
          <w:rFonts w:ascii="Arial" w:hAnsi="Arial" w:cs="Arial"/>
          <w:sz w:val="22"/>
          <w:szCs w:val="22"/>
          <w:lang w:val="en-GB"/>
        </w:rPr>
      </w:pPr>
    </w:p>
    <w:p w14:paraId="11569AFF" w14:textId="77777777" w:rsidR="00E13608" w:rsidRDefault="00A67287" w:rsidP="001D21EB">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The effect of </w:t>
      </w:r>
      <w:proofErr w:type="spellStart"/>
      <w:r w:rsidRPr="00E13608">
        <w:rPr>
          <w:rFonts w:ascii="Arial" w:hAnsi="Arial" w:cs="Arial"/>
          <w:i/>
          <w:iCs/>
          <w:sz w:val="22"/>
          <w:szCs w:val="22"/>
          <w:lang w:val="en-GB"/>
        </w:rPr>
        <w:t>Désastre</w:t>
      </w:r>
      <w:proofErr w:type="spellEnd"/>
      <w:r w:rsidRPr="00E13608">
        <w:rPr>
          <w:rFonts w:ascii="Arial" w:hAnsi="Arial" w:cs="Arial"/>
          <w:sz w:val="22"/>
          <w:szCs w:val="22"/>
          <w:lang w:val="en-GB"/>
        </w:rPr>
        <w:t xml:space="preserve"> upon the debtor</w:t>
      </w:r>
    </w:p>
    <w:p w14:paraId="4284E4CE" w14:textId="77777777" w:rsidR="00E13608" w:rsidRPr="00E13608" w:rsidRDefault="00E13608" w:rsidP="00E13608">
      <w:pPr>
        <w:pStyle w:val="ListParagraph"/>
        <w:rPr>
          <w:rFonts w:ascii="Arial" w:hAnsi="Arial" w:cs="Arial"/>
          <w:sz w:val="22"/>
          <w:szCs w:val="22"/>
          <w:lang w:val="en-GB"/>
        </w:rPr>
      </w:pPr>
    </w:p>
    <w:p w14:paraId="18843B29" w14:textId="77777777" w:rsidR="00E13608" w:rsidRDefault="00A67287" w:rsidP="00E4465A">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role of the Viscount</w:t>
      </w:r>
    </w:p>
    <w:p w14:paraId="23DE5575" w14:textId="5197EBE7" w:rsidR="00E13608" w:rsidRDefault="00E13608" w:rsidP="00E13608">
      <w:pPr>
        <w:pStyle w:val="ListParagraph"/>
        <w:rPr>
          <w:rFonts w:ascii="Arial" w:hAnsi="Arial" w:cs="Arial"/>
          <w:sz w:val="22"/>
          <w:szCs w:val="22"/>
          <w:lang w:val="en-GB"/>
        </w:rPr>
      </w:pPr>
    </w:p>
    <w:p w14:paraId="4C41E8AA" w14:textId="1787A33E" w:rsidR="009A152B" w:rsidRDefault="009A152B" w:rsidP="00E13608">
      <w:pPr>
        <w:pStyle w:val="ListParagraph"/>
        <w:rPr>
          <w:rFonts w:ascii="Arial" w:hAnsi="Arial" w:cs="Arial"/>
          <w:sz w:val="22"/>
          <w:szCs w:val="22"/>
          <w:lang w:val="en-GB"/>
        </w:rPr>
      </w:pPr>
    </w:p>
    <w:p w14:paraId="498E4110" w14:textId="77777777" w:rsidR="009A152B" w:rsidRPr="00E13608" w:rsidRDefault="009A152B" w:rsidP="00E13608">
      <w:pPr>
        <w:pStyle w:val="ListParagraph"/>
        <w:rPr>
          <w:rFonts w:ascii="Arial" w:hAnsi="Arial" w:cs="Arial"/>
          <w:sz w:val="22"/>
          <w:szCs w:val="22"/>
          <w:lang w:val="en-GB"/>
        </w:rPr>
      </w:pPr>
    </w:p>
    <w:p w14:paraId="6E612369" w14:textId="77777777" w:rsid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The Vis</w:t>
      </w:r>
      <w:r w:rsidR="00DD5716" w:rsidRPr="00E13608">
        <w:rPr>
          <w:rFonts w:ascii="Arial" w:hAnsi="Arial" w:cs="Arial"/>
          <w:sz w:val="22"/>
          <w:szCs w:val="22"/>
          <w:lang w:val="en-GB"/>
        </w:rPr>
        <w:t>c</w:t>
      </w:r>
      <w:r w:rsidRPr="00E13608">
        <w:rPr>
          <w:rFonts w:ascii="Arial" w:hAnsi="Arial" w:cs="Arial"/>
          <w:sz w:val="22"/>
          <w:szCs w:val="22"/>
          <w:lang w:val="en-GB"/>
        </w:rPr>
        <w:t>ount’s costs</w:t>
      </w:r>
    </w:p>
    <w:p w14:paraId="1F985FB8" w14:textId="77777777" w:rsidR="00E13608" w:rsidRPr="00E13608" w:rsidRDefault="00E13608" w:rsidP="00E13608">
      <w:pPr>
        <w:pStyle w:val="ListParagraph"/>
        <w:rPr>
          <w:rFonts w:ascii="Arial" w:hAnsi="Arial" w:cs="Arial"/>
          <w:sz w:val="22"/>
          <w:szCs w:val="22"/>
          <w:lang w:val="en-GB"/>
        </w:rPr>
      </w:pPr>
    </w:p>
    <w:p w14:paraId="3EC5D780" w14:textId="525051DB" w:rsidR="00A67287" w:rsidRPr="00E13608" w:rsidRDefault="00A67287" w:rsidP="004D40C6">
      <w:pPr>
        <w:pStyle w:val="ListParagraph"/>
        <w:numPr>
          <w:ilvl w:val="0"/>
          <w:numId w:val="20"/>
        </w:numPr>
        <w:ind w:left="426"/>
        <w:jc w:val="both"/>
        <w:rPr>
          <w:rFonts w:ascii="Arial" w:hAnsi="Arial" w:cs="Arial"/>
          <w:sz w:val="22"/>
          <w:szCs w:val="22"/>
          <w:lang w:val="en-GB"/>
        </w:rPr>
      </w:pPr>
      <w:r w:rsidRPr="00E13608">
        <w:rPr>
          <w:rFonts w:ascii="Arial" w:hAnsi="Arial" w:cs="Arial"/>
          <w:sz w:val="22"/>
          <w:szCs w:val="22"/>
          <w:lang w:val="en-GB"/>
        </w:rPr>
        <w:t xml:space="preserve">Conclusion of the </w:t>
      </w:r>
      <w:proofErr w:type="spellStart"/>
      <w:r w:rsidRPr="00E13608">
        <w:rPr>
          <w:rFonts w:ascii="Arial" w:hAnsi="Arial" w:cs="Arial"/>
          <w:i/>
          <w:iCs/>
          <w:sz w:val="22"/>
          <w:szCs w:val="22"/>
          <w:lang w:val="en-GB"/>
        </w:rPr>
        <w:t>Désastre</w:t>
      </w:r>
      <w:proofErr w:type="spellEnd"/>
    </w:p>
    <w:p w14:paraId="46E910E8" w14:textId="77777777" w:rsidR="00A67287" w:rsidRPr="002A37BB" w:rsidRDefault="00A67287" w:rsidP="002A37BB">
      <w:pPr>
        <w:jc w:val="both"/>
        <w:rPr>
          <w:rFonts w:ascii="Arial" w:hAnsi="Arial" w:cs="Arial"/>
          <w:sz w:val="22"/>
          <w:szCs w:val="22"/>
        </w:rPr>
      </w:pPr>
    </w:p>
    <w:p w14:paraId="49FE208C" w14:textId="77777777" w:rsidR="00364F1A" w:rsidRDefault="00173586" w:rsidP="002A37BB">
      <w:pPr>
        <w:jc w:val="both"/>
        <w:rPr>
          <w:rFonts w:ascii="Arial" w:hAnsi="Arial" w:cs="Arial"/>
          <w:color w:val="7B7B7B" w:themeColor="accent3" w:themeShade="BF"/>
          <w:sz w:val="22"/>
          <w:szCs w:val="22"/>
          <w:lang w:val="en-GB"/>
        </w:rPr>
      </w:pPr>
      <w:proofErr w:type="spellStart"/>
      <w:r w:rsidRPr="00AB529C">
        <w:rPr>
          <w:rFonts w:ascii="Arial" w:hAnsi="Arial" w:cs="Arial"/>
          <w:i/>
          <w:iCs/>
          <w:color w:val="7B7B7B" w:themeColor="accent3" w:themeShade="BF"/>
          <w:sz w:val="22"/>
          <w:szCs w:val="22"/>
          <w:lang w:val="en-GB"/>
        </w:rPr>
        <w:t>Désastre</w:t>
      </w:r>
      <w:proofErr w:type="spellEnd"/>
      <w:r w:rsidR="00AB529C">
        <w:rPr>
          <w:rFonts w:ascii="Arial" w:hAnsi="Arial" w:cs="Arial"/>
          <w:color w:val="7B7B7B" w:themeColor="accent3" w:themeShade="BF"/>
          <w:sz w:val="22"/>
          <w:szCs w:val="22"/>
          <w:lang w:val="en-GB"/>
        </w:rPr>
        <w:t xml:space="preserve"> proceedings can be instituted against a company registered or dissolved under Companies (</w:t>
      </w:r>
      <w:r w:rsidR="00AB529C">
        <w:rPr>
          <w:rFonts w:ascii="Arial" w:hAnsi="Arial" w:cs="Arial"/>
          <w:color w:val="7B7B7B" w:themeColor="accent3" w:themeShade="BF"/>
          <w:sz w:val="22"/>
          <w:szCs w:val="22"/>
          <w:lang w:val="en-GB"/>
        </w:rPr>
        <w:t>Jersey</w:t>
      </w:r>
      <w:r w:rsidR="00AB529C">
        <w:rPr>
          <w:rFonts w:ascii="Arial" w:hAnsi="Arial" w:cs="Arial"/>
          <w:color w:val="7B7B7B" w:themeColor="accent3" w:themeShade="BF"/>
          <w:sz w:val="22"/>
          <w:szCs w:val="22"/>
          <w:lang w:val="en-GB"/>
        </w:rPr>
        <w:t xml:space="preserve">) Law 1991 (“Companies Law”), including incorporated Limited Partnership or a Limited Liability Partnership. Individuals who are resident in Jersey for 12 (twelve) months or carried on business withing 3 (three years) immediately preceding the application or owns immovable property at the date of the application can be subject to </w:t>
      </w:r>
      <w:proofErr w:type="spellStart"/>
      <w:r w:rsidR="00AB529C" w:rsidRPr="00AB529C">
        <w:rPr>
          <w:rFonts w:ascii="Arial" w:hAnsi="Arial" w:cs="Arial"/>
          <w:i/>
          <w:iCs/>
          <w:color w:val="7B7B7B" w:themeColor="accent3" w:themeShade="BF"/>
          <w:sz w:val="22"/>
          <w:szCs w:val="22"/>
          <w:lang w:val="en-GB"/>
        </w:rPr>
        <w:t>Désastre</w:t>
      </w:r>
      <w:proofErr w:type="spellEnd"/>
      <w:r w:rsidR="00AB529C">
        <w:rPr>
          <w:rFonts w:ascii="Arial" w:hAnsi="Arial" w:cs="Arial"/>
          <w:color w:val="7B7B7B" w:themeColor="accent3" w:themeShade="BF"/>
          <w:sz w:val="22"/>
          <w:szCs w:val="22"/>
          <w:lang w:val="en-GB"/>
        </w:rPr>
        <w:t xml:space="preserve">. </w:t>
      </w:r>
    </w:p>
    <w:p w14:paraId="11CBCBCE" w14:textId="77777777" w:rsidR="00364F1A" w:rsidRDefault="00364F1A" w:rsidP="002A37BB">
      <w:pPr>
        <w:jc w:val="both"/>
        <w:rPr>
          <w:rFonts w:ascii="Arial" w:hAnsi="Arial" w:cs="Arial"/>
          <w:color w:val="7B7B7B" w:themeColor="accent3" w:themeShade="BF"/>
          <w:sz w:val="22"/>
          <w:szCs w:val="22"/>
          <w:lang w:val="en-GB"/>
        </w:rPr>
      </w:pPr>
    </w:p>
    <w:p w14:paraId="3E840E51" w14:textId="353372E7" w:rsidR="004A0D0D" w:rsidRDefault="004A0D0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application can be made either by the debtor, a creditor with a valid claim of at least JEP3,000 or, in the case of regulated business activities, the Jersey Financial Services Commission. A debtor must, to the belief of the applicant, be insolvent and own realisable assets for an application to succeed.  If the applicant is a creditor, they must indemnify the Viscount for the costs and liabilities incurred during the </w:t>
      </w:r>
      <w:proofErr w:type="spellStart"/>
      <w:r w:rsidRPr="00AB529C">
        <w:rPr>
          <w:rFonts w:ascii="Arial" w:hAnsi="Arial" w:cs="Arial"/>
          <w:i/>
          <w:iCs/>
          <w:color w:val="7B7B7B" w:themeColor="accent3" w:themeShade="BF"/>
          <w:sz w:val="22"/>
          <w:szCs w:val="22"/>
          <w:lang w:val="en-GB"/>
        </w:rPr>
        <w:t>Désastre</w:t>
      </w:r>
      <w:proofErr w:type="spellEnd"/>
      <w:r w:rsidRPr="004A0D0D">
        <w:rPr>
          <w:rFonts w:ascii="Arial" w:hAnsi="Arial" w:cs="Arial"/>
          <w:color w:val="7B7B7B" w:themeColor="accent3" w:themeShade="BF"/>
          <w:sz w:val="22"/>
          <w:szCs w:val="22"/>
          <w:lang w:val="en-GB"/>
        </w:rPr>
        <w:t>.</w:t>
      </w:r>
      <w:r>
        <w:rPr>
          <w:rFonts w:ascii="Arial" w:hAnsi="Arial" w:cs="Arial"/>
          <w:i/>
          <w:iCs/>
          <w:color w:val="7B7B7B" w:themeColor="accent3" w:themeShade="BF"/>
          <w:sz w:val="22"/>
          <w:szCs w:val="22"/>
          <w:lang w:val="en-GB"/>
        </w:rPr>
        <w:t xml:space="preserve"> </w:t>
      </w:r>
    </w:p>
    <w:p w14:paraId="3959741D" w14:textId="37C86031" w:rsidR="004A0D0D" w:rsidRDefault="004A0D0D" w:rsidP="002A37BB">
      <w:pPr>
        <w:jc w:val="both"/>
        <w:rPr>
          <w:rFonts w:ascii="Arial" w:hAnsi="Arial" w:cs="Arial"/>
          <w:color w:val="7B7B7B" w:themeColor="accent3" w:themeShade="BF"/>
          <w:sz w:val="22"/>
          <w:szCs w:val="22"/>
          <w:lang w:val="en-GB"/>
        </w:rPr>
      </w:pPr>
    </w:p>
    <w:p w14:paraId="048D9013" w14:textId="15437511" w:rsidR="004B7B46" w:rsidRDefault="004A0D0D" w:rsidP="004B7B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 successful application all assets of the debtor located worldwide automatically vests in the Viscount, who must realise the assets for the benefit of the creditors. </w:t>
      </w:r>
      <w:r w:rsidR="004B7B46">
        <w:rPr>
          <w:rFonts w:ascii="Arial" w:hAnsi="Arial" w:cs="Arial"/>
          <w:color w:val="7B7B7B" w:themeColor="accent3" w:themeShade="BF"/>
          <w:sz w:val="22"/>
          <w:szCs w:val="22"/>
          <w:lang w:val="en-GB"/>
        </w:rPr>
        <w:t>A moratorium exists against the exercise of remedies</w:t>
      </w:r>
      <w:r w:rsidR="00522813">
        <w:rPr>
          <w:rFonts w:ascii="Arial" w:hAnsi="Arial" w:cs="Arial"/>
          <w:color w:val="7B7B7B" w:themeColor="accent3" w:themeShade="BF"/>
          <w:sz w:val="22"/>
          <w:szCs w:val="22"/>
          <w:lang w:val="en-GB"/>
        </w:rPr>
        <w:t xml:space="preserve"> </w:t>
      </w:r>
      <w:r w:rsidR="004B7B46">
        <w:rPr>
          <w:rFonts w:ascii="Arial" w:hAnsi="Arial" w:cs="Arial"/>
          <w:color w:val="7B7B7B" w:themeColor="accent3" w:themeShade="BF"/>
          <w:sz w:val="22"/>
          <w:szCs w:val="22"/>
          <w:lang w:val="en-GB"/>
        </w:rPr>
        <w:t>by creditors as well as the institution and continuat</w:t>
      </w:r>
      <w:r w:rsidR="00522813">
        <w:rPr>
          <w:rFonts w:ascii="Arial" w:hAnsi="Arial" w:cs="Arial"/>
          <w:color w:val="7B7B7B" w:themeColor="accent3" w:themeShade="BF"/>
          <w:sz w:val="22"/>
          <w:szCs w:val="22"/>
          <w:lang w:val="en-GB"/>
        </w:rPr>
        <w:t xml:space="preserve">ion of legal proceedings </w:t>
      </w:r>
      <w:r w:rsidR="00522813">
        <w:rPr>
          <w:rFonts w:ascii="Arial" w:hAnsi="Arial" w:cs="Arial"/>
          <w:color w:val="7B7B7B" w:themeColor="accent3" w:themeShade="BF"/>
          <w:sz w:val="22"/>
          <w:szCs w:val="22"/>
          <w:lang w:val="en-GB"/>
        </w:rPr>
        <w:t xml:space="preserve">against the person or property of the debtor </w:t>
      </w:r>
      <w:r w:rsidR="00364F1A">
        <w:rPr>
          <w:rFonts w:ascii="Arial" w:hAnsi="Arial" w:cs="Arial"/>
          <w:color w:val="7B7B7B" w:themeColor="accent3" w:themeShade="BF"/>
          <w:sz w:val="22"/>
          <w:szCs w:val="22"/>
          <w:lang w:val="en-GB"/>
        </w:rPr>
        <w:t xml:space="preserve">The Viscount must investigate to determine why the debtor became insolvent and to determine whether any offences were committed. The Viscount has wide ranging powers enabling </w:t>
      </w:r>
      <w:proofErr w:type="spellStart"/>
      <w:r w:rsidR="00364F1A">
        <w:rPr>
          <w:rFonts w:ascii="Arial" w:hAnsi="Arial" w:cs="Arial"/>
          <w:color w:val="7B7B7B" w:themeColor="accent3" w:themeShade="BF"/>
          <w:sz w:val="22"/>
          <w:szCs w:val="22"/>
          <w:lang w:val="en-GB"/>
        </w:rPr>
        <w:t>hs</w:t>
      </w:r>
      <w:proofErr w:type="spellEnd"/>
      <w:r w:rsidR="00364F1A">
        <w:rPr>
          <w:rFonts w:ascii="Arial" w:hAnsi="Arial" w:cs="Arial"/>
          <w:color w:val="7B7B7B" w:themeColor="accent3" w:themeShade="BF"/>
          <w:sz w:val="22"/>
          <w:szCs w:val="22"/>
          <w:lang w:val="en-GB"/>
        </w:rPr>
        <w:t xml:space="preserve"> to deal </w:t>
      </w:r>
      <w:r w:rsidR="00364F1A">
        <w:rPr>
          <w:rFonts w:ascii="Arial" w:hAnsi="Arial" w:cs="Arial"/>
          <w:color w:val="7B7B7B" w:themeColor="accent3" w:themeShade="BF"/>
          <w:sz w:val="22"/>
          <w:szCs w:val="22"/>
          <w:lang w:val="en-GB"/>
        </w:rPr>
        <w:lastRenderedPageBreak/>
        <w:t xml:space="preserve">with the proceedings.  </w:t>
      </w:r>
      <w:r w:rsidR="004B7B46">
        <w:rPr>
          <w:rFonts w:ascii="Arial" w:hAnsi="Arial" w:cs="Arial"/>
          <w:color w:val="7B7B7B" w:themeColor="accent3" w:themeShade="BF"/>
          <w:sz w:val="22"/>
          <w:szCs w:val="22"/>
          <w:lang w:val="en-GB"/>
        </w:rPr>
        <w:t xml:space="preserve">They may, </w:t>
      </w:r>
      <w:r w:rsidR="004B7B46" w:rsidRPr="004B7B46">
        <w:rPr>
          <w:rFonts w:ascii="Arial" w:hAnsi="Arial" w:cs="Arial"/>
          <w:i/>
          <w:iCs/>
          <w:color w:val="7B7B7B" w:themeColor="accent3" w:themeShade="BF"/>
          <w:sz w:val="22"/>
          <w:szCs w:val="22"/>
          <w:lang w:val="en-GB"/>
        </w:rPr>
        <w:t xml:space="preserve">inter </w:t>
      </w:r>
      <w:proofErr w:type="gramStart"/>
      <w:r w:rsidR="004B7B46" w:rsidRPr="004B7B46">
        <w:rPr>
          <w:rFonts w:ascii="Arial" w:hAnsi="Arial" w:cs="Arial"/>
          <w:i/>
          <w:iCs/>
          <w:color w:val="7B7B7B" w:themeColor="accent3" w:themeShade="BF"/>
          <w:sz w:val="22"/>
          <w:szCs w:val="22"/>
          <w:lang w:val="en-GB"/>
        </w:rPr>
        <w:t xml:space="preserve">alia </w:t>
      </w:r>
      <w:r w:rsidR="004B7B46">
        <w:rPr>
          <w:rFonts w:ascii="Arial" w:hAnsi="Arial" w:cs="Arial"/>
          <w:i/>
          <w:iCs/>
          <w:color w:val="7B7B7B" w:themeColor="accent3" w:themeShade="BF"/>
          <w:sz w:val="22"/>
          <w:szCs w:val="22"/>
          <w:lang w:val="en-GB"/>
        </w:rPr>
        <w:t>,</w:t>
      </w:r>
      <w:proofErr w:type="gramEnd"/>
      <w:r w:rsidR="004B7B46">
        <w:rPr>
          <w:rFonts w:ascii="Arial" w:hAnsi="Arial" w:cs="Arial"/>
          <w:i/>
          <w:iCs/>
          <w:color w:val="7B7B7B" w:themeColor="accent3" w:themeShade="BF"/>
          <w:sz w:val="22"/>
          <w:szCs w:val="22"/>
          <w:lang w:val="en-GB"/>
        </w:rPr>
        <w:t xml:space="preserve"> </w:t>
      </w:r>
      <w:r w:rsidR="004B7B46">
        <w:rPr>
          <w:rFonts w:ascii="Arial" w:hAnsi="Arial" w:cs="Arial"/>
          <w:color w:val="7B7B7B" w:themeColor="accent3" w:themeShade="BF"/>
          <w:sz w:val="22"/>
          <w:szCs w:val="22"/>
          <w:lang w:val="en-GB"/>
        </w:rPr>
        <w:t>dispose of and litigate in respect of the property vested in th</w:t>
      </w:r>
      <w:r w:rsidR="004B7B46">
        <w:rPr>
          <w:rFonts w:ascii="Arial" w:hAnsi="Arial" w:cs="Arial"/>
          <w:color w:val="7B7B7B" w:themeColor="accent3" w:themeShade="BF"/>
          <w:sz w:val="22"/>
          <w:szCs w:val="22"/>
          <w:lang w:val="en-GB"/>
        </w:rPr>
        <w:t>em</w:t>
      </w:r>
      <w:r w:rsidR="004B7B46">
        <w:rPr>
          <w:rFonts w:ascii="Arial" w:hAnsi="Arial" w:cs="Arial"/>
          <w:color w:val="7B7B7B" w:themeColor="accent3" w:themeShade="BF"/>
          <w:sz w:val="22"/>
          <w:szCs w:val="22"/>
          <w:lang w:val="en-GB"/>
        </w:rPr>
        <w:t>, compromise debts, claims and liabilities a</w:t>
      </w:r>
      <w:r w:rsidR="004B7B46">
        <w:rPr>
          <w:rFonts w:ascii="Arial" w:hAnsi="Arial" w:cs="Arial"/>
          <w:color w:val="7B7B7B" w:themeColor="accent3" w:themeShade="BF"/>
          <w:sz w:val="22"/>
          <w:szCs w:val="22"/>
          <w:lang w:val="en-GB"/>
        </w:rPr>
        <w:t>n</w:t>
      </w:r>
      <w:r w:rsidR="004B7B46">
        <w:rPr>
          <w:rFonts w:ascii="Arial" w:hAnsi="Arial" w:cs="Arial"/>
          <w:color w:val="7B7B7B" w:themeColor="accent3" w:themeShade="BF"/>
          <w:sz w:val="22"/>
          <w:szCs w:val="22"/>
          <w:lang w:val="en-GB"/>
        </w:rPr>
        <w:t>d make arrangements with creditors,</w:t>
      </w:r>
      <w:r w:rsidR="004B7B46">
        <w:rPr>
          <w:rFonts w:ascii="Arial" w:hAnsi="Arial" w:cs="Arial"/>
          <w:color w:val="7B7B7B" w:themeColor="accent3" w:themeShade="BF"/>
          <w:sz w:val="22"/>
          <w:szCs w:val="22"/>
          <w:lang w:val="en-GB"/>
        </w:rPr>
        <w:t xml:space="preserve"> disclaim onerous property and contract leases and </w:t>
      </w:r>
      <w:r w:rsidR="004B7B46">
        <w:rPr>
          <w:rFonts w:ascii="Arial" w:hAnsi="Arial" w:cs="Arial"/>
          <w:color w:val="7B7B7B" w:themeColor="accent3" w:themeShade="BF"/>
          <w:sz w:val="22"/>
          <w:szCs w:val="22"/>
          <w:lang w:val="en-GB"/>
        </w:rPr>
        <w:t xml:space="preserve">pursue amounts recoverable relating to antecedent transactions. </w:t>
      </w:r>
    </w:p>
    <w:p w14:paraId="14BEEC10" w14:textId="77777777" w:rsidR="004B7B46" w:rsidRPr="00745048" w:rsidRDefault="004B7B46" w:rsidP="004B7B46">
      <w:pPr>
        <w:ind w:left="720" w:hanging="720"/>
        <w:jc w:val="both"/>
        <w:rPr>
          <w:rFonts w:ascii="Arial" w:hAnsi="Arial" w:cs="Arial"/>
          <w:color w:val="7B7B7B" w:themeColor="accent3" w:themeShade="BF"/>
          <w:sz w:val="22"/>
          <w:szCs w:val="22"/>
          <w:lang w:val="en-GB"/>
        </w:rPr>
      </w:pPr>
    </w:p>
    <w:p w14:paraId="334B620E" w14:textId="77777777" w:rsidR="00364F1A" w:rsidRDefault="00364F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exchange for their services, the Viscount may either levy fees as they arise or levy a fee equivalent to 12.5% of the value of the amounts realised and distributed during the proceedings. The Viscount’s costs are paid before that of other creditors, save for secured creditors whose rights are preserved, from amounts liquidated.</w:t>
      </w:r>
    </w:p>
    <w:p w14:paraId="2FEF55FB" w14:textId="77777777" w:rsidR="00364F1A" w:rsidRDefault="00364F1A" w:rsidP="002A37BB">
      <w:pPr>
        <w:jc w:val="both"/>
        <w:rPr>
          <w:rFonts w:ascii="Arial" w:hAnsi="Arial" w:cs="Arial"/>
          <w:color w:val="7B7B7B" w:themeColor="accent3" w:themeShade="BF"/>
          <w:sz w:val="22"/>
          <w:szCs w:val="22"/>
          <w:lang w:val="en-GB"/>
        </w:rPr>
      </w:pPr>
    </w:p>
    <w:p w14:paraId="3746C417" w14:textId="2A19D3F8" w:rsidR="004B7B46" w:rsidRPr="004B7B46" w:rsidRDefault="004B7B46" w:rsidP="004B7B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an individual debtor, </w:t>
      </w:r>
      <w:proofErr w:type="spellStart"/>
      <w:r w:rsidRPr="00AB529C">
        <w:rPr>
          <w:rFonts w:ascii="Arial" w:hAnsi="Arial" w:cs="Arial"/>
          <w:i/>
          <w:iCs/>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usually endures for a period of 4 (four) years, which can either be shortened or lengthened through the appropriate procedures. </w:t>
      </w:r>
      <w:r>
        <w:rPr>
          <w:rFonts w:ascii="Arial" w:hAnsi="Arial" w:cs="Arial"/>
          <w:color w:val="7B7B7B" w:themeColor="accent3" w:themeShade="BF"/>
          <w:sz w:val="22"/>
          <w:szCs w:val="22"/>
          <w:lang w:val="en-GB"/>
        </w:rPr>
        <w:t xml:space="preserve">In the case of a company, the Viscount must file the required forms to dissolve the company with the Registrar of Companies upon conclusion of the </w:t>
      </w:r>
      <w:proofErr w:type="spellStart"/>
      <w:r w:rsidRPr="00AB529C">
        <w:rPr>
          <w:rFonts w:ascii="Arial" w:hAnsi="Arial" w:cs="Arial"/>
          <w:i/>
          <w:iCs/>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debtor who is the subject of </w:t>
      </w:r>
      <w:proofErr w:type="spellStart"/>
      <w:r w:rsidRPr="00AB529C">
        <w:rPr>
          <w:rFonts w:ascii="Arial" w:hAnsi="Arial" w:cs="Arial"/>
          <w:i/>
          <w:iCs/>
          <w:color w:val="7B7B7B" w:themeColor="accent3" w:themeShade="BF"/>
          <w:sz w:val="22"/>
          <w:szCs w:val="22"/>
          <w:lang w:val="en-GB"/>
        </w:rPr>
        <w:t>Désastre</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can be rehabilitated by the Court through an order of discharge, in which case the debtor will cease to be liable for claims proven in the proceedings but remain liable for debts incurred during the </w:t>
      </w:r>
      <w:proofErr w:type="spellStart"/>
      <w:r w:rsidRPr="00AB529C">
        <w:rPr>
          <w:rFonts w:ascii="Arial" w:hAnsi="Arial" w:cs="Arial"/>
          <w:i/>
          <w:iCs/>
          <w:color w:val="7B7B7B" w:themeColor="accent3" w:themeShade="BF"/>
          <w:sz w:val="22"/>
          <w:szCs w:val="22"/>
          <w:lang w:val="en-GB"/>
        </w:rPr>
        <w:t>Désastre</w:t>
      </w:r>
      <w:proofErr w:type="spellEnd"/>
      <w:r>
        <w:rPr>
          <w:rFonts w:ascii="Arial" w:hAnsi="Arial" w:cs="Arial"/>
          <w:color w:val="7B7B7B" w:themeColor="accent3" w:themeShade="BF"/>
          <w:sz w:val="22"/>
          <w:szCs w:val="22"/>
          <w:lang w:val="en-GB"/>
        </w:rPr>
        <w:t xml:space="preserve">. </w:t>
      </w:r>
    </w:p>
    <w:p w14:paraId="5C39FA5E" w14:textId="77777777" w:rsidR="004B7B46" w:rsidRPr="004B7B46" w:rsidRDefault="004B7B46" w:rsidP="002A37BB">
      <w:pPr>
        <w:jc w:val="both"/>
        <w:rPr>
          <w:rFonts w:ascii="Arial" w:hAnsi="Arial" w:cs="Arial"/>
          <w:color w:val="7B7B7B" w:themeColor="accent3" w:themeShade="BF"/>
          <w:sz w:val="22"/>
          <w:szCs w:val="22"/>
          <w:lang w:val="en-GB"/>
        </w:rPr>
      </w:pPr>
    </w:p>
    <w:p w14:paraId="65B6D27E" w14:textId="77777777" w:rsidR="00DD5716" w:rsidRDefault="00DD5716" w:rsidP="002A37BB">
      <w:pPr>
        <w:ind w:left="720" w:hanging="720"/>
        <w:jc w:val="both"/>
        <w:rPr>
          <w:rFonts w:ascii="Arial" w:hAnsi="Arial" w:cs="Arial"/>
          <w:sz w:val="22"/>
          <w:szCs w:val="22"/>
        </w:rPr>
      </w:pPr>
    </w:p>
    <w:p w14:paraId="3149AF74" w14:textId="77777777"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A67287">
        <w:rPr>
          <w:rFonts w:ascii="Arial" w:hAnsi="Arial" w:cs="Arial"/>
          <w:b/>
          <w:bCs/>
          <w:sz w:val="22"/>
          <w:szCs w:val="22"/>
          <w:lang w:val="en-GB"/>
        </w:rPr>
        <w:t>8</w:t>
      </w:r>
      <w:r w:rsidRPr="002A37BB">
        <w:rPr>
          <w:rFonts w:ascii="Arial" w:hAnsi="Arial" w:cs="Arial"/>
          <w:b/>
          <w:bCs/>
          <w:sz w:val="22"/>
          <w:szCs w:val="22"/>
          <w:lang w:val="en-GB"/>
        </w:rPr>
        <w:t xml:space="preserve"> marks]</w:t>
      </w:r>
    </w:p>
    <w:p w14:paraId="72DCD5F2" w14:textId="77777777" w:rsidR="00C550C8" w:rsidRPr="002A37BB" w:rsidRDefault="00C550C8" w:rsidP="002A37BB">
      <w:pPr>
        <w:ind w:left="720" w:hanging="720"/>
        <w:jc w:val="both"/>
        <w:rPr>
          <w:rFonts w:ascii="Arial" w:hAnsi="Arial" w:cs="Arial"/>
          <w:sz w:val="22"/>
          <w:szCs w:val="22"/>
        </w:rPr>
      </w:pPr>
    </w:p>
    <w:p w14:paraId="1D0898D5" w14:textId="77777777" w:rsidR="00A67287" w:rsidRDefault="00A67287" w:rsidP="00A67287">
      <w:pPr>
        <w:pStyle w:val="ListParagraph"/>
        <w:ind w:left="0"/>
        <w:jc w:val="both"/>
        <w:rPr>
          <w:rFonts w:ascii="Arial" w:hAnsi="Arial" w:cs="Arial"/>
          <w:sz w:val="22"/>
          <w:szCs w:val="22"/>
          <w:lang w:val="en-GB"/>
        </w:rPr>
      </w:pPr>
      <w:r>
        <w:rPr>
          <w:rFonts w:ascii="Arial" w:hAnsi="Arial" w:cs="Arial"/>
          <w:sz w:val="22"/>
          <w:szCs w:val="22"/>
          <w:lang w:val="en-GB"/>
        </w:rPr>
        <w:t xml:space="preserve">Write a </w:t>
      </w:r>
      <w:r w:rsidRPr="00DF0E41">
        <w:rPr>
          <w:rFonts w:ascii="Arial" w:hAnsi="Arial" w:cs="Arial"/>
          <w:b/>
          <w:bCs/>
          <w:sz w:val="22"/>
          <w:szCs w:val="22"/>
          <w:lang w:val="en-GB"/>
        </w:rPr>
        <w:t>short essay</w:t>
      </w:r>
      <w:r>
        <w:rPr>
          <w:rFonts w:ascii="Arial" w:hAnsi="Arial" w:cs="Arial"/>
          <w:sz w:val="22"/>
          <w:szCs w:val="22"/>
          <w:lang w:val="en-GB"/>
        </w:rPr>
        <w:t xml:space="preserve"> d</w:t>
      </w:r>
      <w:r w:rsidRPr="00E95916">
        <w:rPr>
          <w:rFonts w:ascii="Arial" w:hAnsi="Arial" w:cs="Arial"/>
          <w:sz w:val="22"/>
          <w:szCs w:val="22"/>
          <w:lang w:val="en-GB"/>
        </w:rPr>
        <w:t>escrib</w:t>
      </w:r>
      <w:r>
        <w:rPr>
          <w:rFonts w:ascii="Arial" w:hAnsi="Arial" w:cs="Arial"/>
          <w:sz w:val="22"/>
          <w:szCs w:val="22"/>
          <w:lang w:val="en-GB"/>
        </w:rPr>
        <w:t>ing</w:t>
      </w:r>
      <w:r w:rsidRPr="00E95916">
        <w:rPr>
          <w:rFonts w:ascii="Arial" w:hAnsi="Arial" w:cs="Arial"/>
          <w:sz w:val="22"/>
          <w:szCs w:val="22"/>
          <w:lang w:val="en-GB"/>
        </w:rPr>
        <w:t xml:space="preserve"> </w:t>
      </w:r>
      <w:r>
        <w:rPr>
          <w:rFonts w:ascii="Arial" w:hAnsi="Arial" w:cs="Arial"/>
          <w:sz w:val="22"/>
          <w:szCs w:val="22"/>
          <w:lang w:val="en-GB"/>
        </w:rPr>
        <w:t xml:space="preserve">in detail </w:t>
      </w:r>
      <w:r w:rsidR="00DD5716">
        <w:rPr>
          <w:rFonts w:ascii="Arial" w:hAnsi="Arial" w:cs="Arial"/>
          <w:sz w:val="22"/>
          <w:szCs w:val="22"/>
          <w:lang w:val="en-GB"/>
        </w:rPr>
        <w:t xml:space="preserve">the </w:t>
      </w:r>
      <w:r>
        <w:rPr>
          <w:rFonts w:ascii="Arial" w:hAnsi="Arial" w:cs="Arial"/>
          <w:sz w:val="22"/>
          <w:szCs w:val="22"/>
          <w:lang w:val="en-GB"/>
        </w:rPr>
        <w:t xml:space="preserve">creditor claims process in respect of </w:t>
      </w:r>
      <w:r w:rsidR="00DD5716">
        <w:rPr>
          <w:rFonts w:ascii="Arial" w:hAnsi="Arial" w:cs="Arial"/>
          <w:sz w:val="22"/>
          <w:szCs w:val="22"/>
          <w:lang w:val="en-GB"/>
        </w:rPr>
        <w:t xml:space="preserve">a </w:t>
      </w:r>
      <w:r>
        <w:rPr>
          <w:rFonts w:ascii="Arial" w:hAnsi="Arial" w:cs="Arial"/>
          <w:sz w:val="22"/>
          <w:szCs w:val="22"/>
          <w:lang w:val="en-GB"/>
        </w:rPr>
        <w:t>Creditors’ Winding Up. In your essay, you should refer to at least the following:</w:t>
      </w:r>
    </w:p>
    <w:p w14:paraId="6DDBD6DA" w14:textId="77777777" w:rsidR="00A67287" w:rsidRDefault="00A67287" w:rsidP="00A67287">
      <w:pPr>
        <w:jc w:val="both"/>
        <w:rPr>
          <w:rFonts w:ascii="Arial" w:hAnsi="Arial" w:cs="Arial"/>
          <w:sz w:val="22"/>
          <w:szCs w:val="22"/>
          <w:lang w:val="en-GB"/>
        </w:rPr>
      </w:pPr>
    </w:p>
    <w:p w14:paraId="25CE613B" w14:textId="19752F0E" w:rsidR="00A67287" w:rsidRDefault="00A67287" w:rsidP="00DF0E41">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The relevant Jersey law that applies</w:t>
      </w:r>
    </w:p>
    <w:p w14:paraId="3F9ADA78" w14:textId="77777777" w:rsidR="00E13608" w:rsidRPr="00E13608" w:rsidRDefault="00E13608" w:rsidP="00E13608">
      <w:pPr>
        <w:ind w:left="66"/>
        <w:jc w:val="both"/>
        <w:rPr>
          <w:rFonts w:ascii="Arial" w:hAnsi="Arial" w:cs="Arial"/>
          <w:sz w:val="22"/>
          <w:szCs w:val="22"/>
          <w:lang w:val="en-GB"/>
        </w:rPr>
      </w:pPr>
    </w:p>
    <w:p w14:paraId="1D0DAD84" w14:textId="77777777" w:rsidR="00E13608" w:rsidRDefault="00A67287" w:rsidP="00750248">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 xml:space="preserve">Which areas are covered under the relevant Jersey </w:t>
      </w:r>
      <w:proofErr w:type="gramStart"/>
      <w:r w:rsidRPr="00E13608">
        <w:rPr>
          <w:rFonts w:ascii="Arial" w:hAnsi="Arial" w:cs="Arial"/>
          <w:sz w:val="22"/>
          <w:szCs w:val="22"/>
          <w:lang w:val="en-GB"/>
        </w:rPr>
        <w:t>law</w:t>
      </w:r>
      <w:proofErr w:type="gramEnd"/>
    </w:p>
    <w:p w14:paraId="30C655A1" w14:textId="77777777" w:rsidR="00E13608" w:rsidRPr="00E13608" w:rsidRDefault="00E13608" w:rsidP="00E13608">
      <w:pPr>
        <w:pStyle w:val="ListParagraph"/>
        <w:rPr>
          <w:rFonts w:ascii="Arial" w:hAnsi="Arial" w:cs="Arial"/>
          <w:sz w:val="22"/>
          <w:szCs w:val="22"/>
          <w:lang w:val="en-GB"/>
        </w:rPr>
      </w:pPr>
    </w:p>
    <w:p w14:paraId="74E394C5" w14:textId="77777777" w:rsidR="00E13608" w:rsidRDefault="00A67287" w:rsidP="000E737F">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Advertising for claims and notice periods</w:t>
      </w:r>
    </w:p>
    <w:p w14:paraId="59CF3F6D" w14:textId="77777777" w:rsidR="00E13608" w:rsidRPr="00E13608" w:rsidRDefault="00E13608" w:rsidP="00E13608">
      <w:pPr>
        <w:pStyle w:val="ListParagraph"/>
        <w:rPr>
          <w:rFonts w:ascii="Arial" w:hAnsi="Arial" w:cs="Arial"/>
          <w:sz w:val="22"/>
          <w:szCs w:val="22"/>
          <w:lang w:val="en-GB"/>
        </w:rPr>
      </w:pPr>
    </w:p>
    <w:p w14:paraId="384BCB38" w14:textId="77777777" w:rsidR="00E13608" w:rsidRDefault="00A67287" w:rsidP="001E3C39">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 xml:space="preserve">Which debts are </w:t>
      </w:r>
      <w:proofErr w:type="gramStart"/>
      <w:r w:rsidRPr="00E13608">
        <w:rPr>
          <w:rFonts w:ascii="Arial" w:hAnsi="Arial" w:cs="Arial"/>
          <w:sz w:val="22"/>
          <w:szCs w:val="22"/>
          <w:lang w:val="en-GB"/>
        </w:rPr>
        <w:t>provable</w:t>
      </w:r>
      <w:proofErr w:type="gramEnd"/>
    </w:p>
    <w:p w14:paraId="4EC00773" w14:textId="77777777" w:rsidR="00E13608" w:rsidRPr="00E13608" w:rsidRDefault="00E13608" w:rsidP="00E13608">
      <w:pPr>
        <w:pStyle w:val="ListParagraph"/>
        <w:rPr>
          <w:rFonts w:ascii="Arial" w:hAnsi="Arial" w:cs="Arial"/>
          <w:sz w:val="22"/>
          <w:szCs w:val="22"/>
          <w:lang w:val="en-GB"/>
        </w:rPr>
      </w:pPr>
    </w:p>
    <w:p w14:paraId="2913B263" w14:textId="77777777" w:rsidR="00E13608" w:rsidRDefault="00A67287" w:rsidP="00E6009A">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Interest on debts</w:t>
      </w:r>
    </w:p>
    <w:p w14:paraId="73AF377C" w14:textId="77777777" w:rsidR="00E13608" w:rsidRPr="00E13608" w:rsidRDefault="00E13608" w:rsidP="00E13608">
      <w:pPr>
        <w:pStyle w:val="ListParagraph"/>
        <w:rPr>
          <w:rFonts w:ascii="Arial" w:hAnsi="Arial" w:cs="Arial"/>
          <w:sz w:val="22"/>
          <w:szCs w:val="22"/>
          <w:lang w:val="en-GB"/>
        </w:rPr>
      </w:pPr>
    </w:p>
    <w:p w14:paraId="162EE1FC" w14:textId="77777777" w:rsidR="00E13608" w:rsidRDefault="00A67287" w:rsidP="0082352D">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Pro</w:t>
      </w:r>
      <w:r w:rsidR="00C21D42" w:rsidRPr="00E13608">
        <w:rPr>
          <w:rFonts w:ascii="Arial" w:hAnsi="Arial" w:cs="Arial"/>
          <w:sz w:val="22"/>
          <w:szCs w:val="22"/>
          <w:lang w:val="en-GB"/>
        </w:rPr>
        <w:t>of</w:t>
      </w:r>
      <w:r w:rsidRPr="00E13608">
        <w:rPr>
          <w:rFonts w:ascii="Arial" w:hAnsi="Arial" w:cs="Arial"/>
          <w:sz w:val="22"/>
          <w:szCs w:val="22"/>
          <w:lang w:val="en-GB"/>
        </w:rPr>
        <w:t xml:space="preserve"> of debts and the cost of proving</w:t>
      </w:r>
    </w:p>
    <w:p w14:paraId="1FA042A3" w14:textId="77777777" w:rsidR="00E13608" w:rsidRPr="00E13608" w:rsidRDefault="00E13608" w:rsidP="00E13608">
      <w:pPr>
        <w:pStyle w:val="ListParagraph"/>
        <w:rPr>
          <w:rFonts w:ascii="Arial" w:hAnsi="Arial" w:cs="Arial"/>
          <w:sz w:val="22"/>
          <w:szCs w:val="22"/>
          <w:lang w:val="en-GB"/>
        </w:rPr>
      </w:pPr>
    </w:p>
    <w:p w14:paraId="5E6AA212" w14:textId="77777777" w:rsid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Examination of proofs of debts</w:t>
      </w:r>
    </w:p>
    <w:p w14:paraId="3BD881F4" w14:textId="77777777" w:rsidR="00E13608" w:rsidRPr="00E13608" w:rsidRDefault="00E13608" w:rsidP="00E13608">
      <w:pPr>
        <w:pStyle w:val="ListParagraph"/>
        <w:rPr>
          <w:rFonts w:ascii="Arial" w:hAnsi="Arial" w:cs="Arial"/>
          <w:sz w:val="22"/>
          <w:szCs w:val="22"/>
          <w:lang w:val="en-GB"/>
        </w:rPr>
      </w:pPr>
    </w:p>
    <w:p w14:paraId="19B0AEFC" w14:textId="109C7CC1" w:rsidR="00A67287" w:rsidRPr="00E13608" w:rsidRDefault="00A67287" w:rsidP="0088256C">
      <w:pPr>
        <w:pStyle w:val="ListParagraph"/>
        <w:numPr>
          <w:ilvl w:val="0"/>
          <w:numId w:val="21"/>
        </w:numPr>
        <w:ind w:left="426"/>
        <w:jc w:val="both"/>
        <w:rPr>
          <w:rFonts w:ascii="Arial" w:hAnsi="Arial" w:cs="Arial"/>
          <w:sz w:val="22"/>
          <w:szCs w:val="22"/>
          <w:lang w:val="en-GB"/>
        </w:rPr>
      </w:pPr>
      <w:r w:rsidRPr="00E13608">
        <w:rPr>
          <w:rFonts w:ascii="Arial" w:hAnsi="Arial" w:cs="Arial"/>
          <w:sz w:val="22"/>
          <w:szCs w:val="22"/>
          <w:lang w:val="en-GB"/>
        </w:rPr>
        <w:t>Adjudication and the process of admitting or rejecting claims</w:t>
      </w:r>
    </w:p>
    <w:p w14:paraId="2A35C5AD" w14:textId="77777777" w:rsidR="00A67287" w:rsidRPr="002A37BB" w:rsidRDefault="00A67287" w:rsidP="002A37BB">
      <w:pPr>
        <w:jc w:val="both"/>
        <w:rPr>
          <w:rFonts w:ascii="Arial" w:hAnsi="Arial" w:cs="Arial"/>
          <w:sz w:val="22"/>
          <w:szCs w:val="22"/>
        </w:rPr>
      </w:pPr>
    </w:p>
    <w:p w14:paraId="2AAD0537" w14:textId="6F028670" w:rsidR="00522813" w:rsidRDefault="0052281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Companies (Jersey) Law 1991 (“the Companies Law”)</w:t>
      </w:r>
      <w:r w:rsidR="00BC33AB">
        <w:rPr>
          <w:rFonts w:ascii="Arial" w:hAnsi="Arial" w:cs="Arial"/>
          <w:color w:val="7B7B7B" w:themeColor="accent3" w:themeShade="BF"/>
          <w:sz w:val="22"/>
          <w:szCs w:val="22"/>
          <w:lang w:val="en-GB"/>
        </w:rPr>
        <w:t>, article 166,</w:t>
      </w:r>
      <w:r>
        <w:rPr>
          <w:rFonts w:ascii="Arial" w:hAnsi="Arial" w:cs="Arial"/>
          <w:color w:val="7B7B7B" w:themeColor="accent3" w:themeShade="BF"/>
          <w:sz w:val="22"/>
          <w:szCs w:val="22"/>
          <w:lang w:val="en-GB"/>
        </w:rPr>
        <w:t xml:space="preserve"> determines that the claims of creditors in a creditors’ winding up is governed by the Bankruptcy (</w:t>
      </w:r>
      <w:proofErr w:type="spellStart"/>
      <w:r w:rsidRPr="00AB529C">
        <w:rPr>
          <w:rFonts w:ascii="Arial" w:hAnsi="Arial" w:cs="Arial"/>
          <w:i/>
          <w:iCs/>
          <w:color w:val="7B7B7B" w:themeColor="accent3" w:themeShade="BF"/>
          <w:sz w:val="22"/>
          <w:szCs w:val="22"/>
          <w:lang w:val="en-GB"/>
        </w:rPr>
        <w:t>Désastre</w:t>
      </w:r>
      <w:proofErr w:type="spellEnd"/>
      <w:r w:rsidRPr="0052281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(Jersey) Law 1990 (“the Bankruptcy Law”). </w:t>
      </w:r>
      <w:r w:rsidR="00BC33AB">
        <w:rPr>
          <w:rFonts w:ascii="Arial" w:hAnsi="Arial" w:cs="Arial"/>
          <w:color w:val="7B7B7B" w:themeColor="accent3" w:themeShade="BF"/>
          <w:sz w:val="22"/>
          <w:szCs w:val="22"/>
          <w:lang w:val="en-GB"/>
        </w:rPr>
        <w:t xml:space="preserve">The Bankruptcy Law will thus regulate the </w:t>
      </w:r>
      <w:r w:rsidR="00FA0DC8">
        <w:rPr>
          <w:rFonts w:ascii="Arial" w:hAnsi="Arial" w:cs="Arial"/>
          <w:color w:val="7B7B7B" w:themeColor="accent3" w:themeShade="BF"/>
          <w:sz w:val="22"/>
          <w:szCs w:val="22"/>
          <w:lang w:val="en-GB"/>
        </w:rPr>
        <w:t>rights</w:t>
      </w:r>
      <w:r w:rsidR="00BC33AB">
        <w:rPr>
          <w:rFonts w:ascii="Arial" w:hAnsi="Arial" w:cs="Arial"/>
          <w:color w:val="7B7B7B" w:themeColor="accent3" w:themeShade="BF"/>
          <w:sz w:val="22"/>
          <w:szCs w:val="22"/>
          <w:lang w:val="en-GB"/>
        </w:rPr>
        <w:t xml:space="preserve"> </w:t>
      </w:r>
      <w:r w:rsidR="00FA0DC8">
        <w:rPr>
          <w:rFonts w:ascii="Arial" w:hAnsi="Arial" w:cs="Arial"/>
          <w:color w:val="7B7B7B" w:themeColor="accent3" w:themeShade="BF"/>
          <w:sz w:val="22"/>
          <w:szCs w:val="22"/>
          <w:lang w:val="en-GB"/>
        </w:rPr>
        <w:t>o</w:t>
      </w:r>
      <w:r w:rsidR="00BC33AB">
        <w:rPr>
          <w:rFonts w:ascii="Arial" w:hAnsi="Arial" w:cs="Arial"/>
          <w:color w:val="7B7B7B" w:themeColor="accent3" w:themeShade="BF"/>
          <w:sz w:val="22"/>
          <w:szCs w:val="22"/>
          <w:lang w:val="en-GB"/>
        </w:rPr>
        <w:t>f secured and unsecured creditors</w:t>
      </w:r>
      <w:r w:rsidR="00FA0DC8">
        <w:rPr>
          <w:rFonts w:ascii="Arial" w:hAnsi="Arial" w:cs="Arial"/>
          <w:color w:val="7B7B7B" w:themeColor="accent3" w:themeShade="BF"/>
          <w:sz w:val="22"/>
          <w:szCs w:val="22"/>
          <w:lang w:val="en-GB"/>
        </w:rPr>
        <w:t xml:space="preserve">, debts provable, time and manner of proving debts, </w:t>
      </w:r>
      <w:proofErr w:type="gramStart"/>
      <w:r w:rsidR="00FA0DC8">
        <w:rPr>
          <w:rFonts w:ascii="Arial" w:hAnsi="Arial" w:cs="Arial"/>
          <w:color w:val="7B7B7B" w:themeColor="accent3" w:themeShade="BF"/>
          <w:sz w:val="22"/>
          <w:szCs w:val="22"/>
          <w:lang w:val="en-GB"/>
        </w:rPr>
        <w:t>admission</w:t>
      </w:r>
      <w:proofErr w:type="gramEnd"/>
      <w:r w:rsidR="00FA0DC8">
        <w:rPr>
          <w:rFonts w:ascii="Arial" w:hAnsi="Arial" w:cs="Arial"/>
          <w:color w:val="7B7B7B" w:themeColor="accent3" w:themeShade="BF"/>
          <w:sz w:val="22"/>
          <w:szCs w:val="22"/>
          <w:lang w:val="en-GB"/>
        </w:rPr>
        <w:t xml:space="preserve"> and rejection of proof of debts and order of payment. </w:t>
      </w:r>
    </w:p>
    <w:p w14:paraId="095FB948" w14:textId="77777777" w:rsidR="00522813" w:rsidRDefault="00522813" w:rsidP="002A37BB">
      <w:pPr>
        <w:jc w:val="both"/>
        <w:rPr>
          <w:rFonts w:ascii="Arial" w:hAnsi="Arial" w:cs="Arial"/>
          <w:color w:val="7B7B7B" w:themeColor="accent3" w:themeShade="BF"/>
          <w:sz w:val="22"/>
          <w:szCs w:val="22"/>
          <w:lang w:val="en-GB"/>
        </w:rPr>
      </w:pPr>
    </w:p>
    <w:p w14:paraId="0F7A21F1" w14:textId="71CCCD45" w:rsidR="00522813" w:rsidRDefault="00FA0DC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there is no statutorily prescribed </w:t>
      </w:r>
      <w:proofErr w:type="gramStart"/>
      <w:r>
        <w:rPr>
          <w:rFonts w:ascii="Arial" w:hAnsi="Arial" w:cs="Arial"/>
          <w:color w:val="7B7B7B" w:themeColor="accent3" w:themeShade="BF"/>
          <w:sz w:val="22"/>
          <w:szCs w:val="22"/>
          <w:lang w:val="en-GB"/>
        </w:rPr>
        <w:t>time period</w:t>
      </w:r>
      <w:proofErr w:type="gramEnd"/>
      <w:r>
        <w:rPr>
          <w:rFonts w:ascii="Arial" w:hAnsi="Arial" w:cs="Arial"/>
          <w:color w:val="7B7B7B" w:themeColor="accent3" w:themeShade="BF"/>
          <w:sz w:val="22"/>
          <w:szCs w:val="22"/>
          <w:lang w:val="en-GB"/>
        </w:rPr>
        <w:t xml:space="preserve"> in respect of </w:t>
      </w:r>
      <w:r w:rsidR="00C043BE">
        <w:rPr>
          <w:rFonts w:ascii="Arial" w:hAnsi="Arial" w:cs="Arial"/>
          <w:color w:val="7B7B7B" w:themeColor="accent3" w:themeShade="BF"/>
          <w:sz w:val="22"/>
          <w:szCs w:val="22"/>
          <w:lang w:val="en-GB"/>
        </w:rPr>
        <w:t xml:space="preserve">advertisements for claims </w:t>
      </w:r>
      <w:r>
        <w:rPr>
          <w:rFonts w:ascii="Arial" w:hAnsi="Arial" w:cs="Arial"/>
          <w:color w:val="7B7B7B" w:themeColor="accent3" w:themeShade="BF"/>
          <w:sz w:val="22"/>
          <w:szCs w:val="22"/>
          <w:lang w:val="en-GB"/>
        </w:rPr>
        <w:t xml:space="preserve">the publication of </w:t>
      </w:r>
      <w:r w:rsidR="00C043BE">
        <w:rPr>
          <w:rFonts w:ascii="Arial" w:hAnsi="Arial" w:cs="Arial"/>
          <w:color w:val="7B7B7B" w:themeColor="accent3" w:themeShade="BF"/>
          <w:sz w:val="22"/>
          <w:szCs w:val="22"/>
          <w:lang w:val="en-GB"/>
        </w:rPr>
        <w:t>notices</w:t>
      </w:r>
      <w:r>
        <w:rPr>
          <w:rFonts w:ascii="Arial" w:hAnsi="Arial" w:cs="Arial"/>
          <w:color w:val="7B7B7B" w:themeColor="accent3" w:themeShade="BF"/>
          <w:sz w:val="22"/>
          <w:szCs w:val="22"/>
          <w:lang w:val="en-GB"/>
        </w:rPr>
        <w:t>, it is generally accepted that if published</w:t>
      </w:r>
      <w:r w:rsidR="00C043BE">
        <w:rPr>
          <w:rFonts w:ascii="Arial" w:hAnsi="Arial" w:cs="Arial"/>
          <w:color w:val="7B7B7B" w:themeColor="accent3" w:themeShade="BF"/>
          <w:sz w:val="22"/>
          <w:szCs w:val="22"/>
          <w:lang w:val="en-GB"/>
        </w:rPr>
        <w:t xml:space="preserve">, 60 days is an acceptable notice period. </w:t>
      </w:r>
      <w:r>
        <w:rPr>
          <w:rFonts w:ascii="Arial" w:hAnsi="Arial" w:cs="Arial"/>
          <w:color w:val="7B7B7B" w:themeColor="accent3" w:themeShade="BF"/>
          <w:sz w:val="22"/>
          <w:szCs w:val="22"/>
          <w:lang w:val="en-GB"/>
        </w:rPr>
        <w:t xml:space="preserve"> </w:t>
      </w:r>
      <w:r w:rsidR="00C043BE">
        <w:rPr>
          <w:rFonts w:ascii="Arial" w:hAnsi="Arial" w:cs="Arial"/>
          <w:color w:val="7B7B7B" w:themeColor="accent3" w:themeShade="BF"/>
          <w:sz w:val="22"/>
          <w:szCs w:val="22"/>
          <w:lang w:val="en-GB"/>
        </w:rPr>
        <w:t xml:space="preserve">There is similarly no statutory requirement for the publication of notices in respect of claims outside of Jersey. </w:t>
      </w:r>
      <w:proofErr w:type="gramStart"/>
      <w:r w:rsidR="00C043BE">
        <w:rPr>
          <w:rFonts w:ascii="Arial" w:hAnsi="Arial" w:cs="Arial"/>
          <w:color w:val="7B7B7B" w:themeColor="accent3" w:themeShade="BF"/>
          <w:sz w:val="22"/>
          <w:szCs w:val="22"/>
          <w:lang w:val="en-GB"/>
        </w:rPr>
        <w:t>In order to</w:t>
      </w:r>
      <w:proofErr w:type="gramEnd"/>
      <w:r w:rsidR="00C043BE">
        <w:rPr>
          <w:rFonts w:ascii="Arial" w:hAnsi="Arial" w:cs="Arial"/>
          <w:color w:val="7B7B7B" w:themeColor="accent3" w:themeShade="BF"/>
          <w:sz w:val="22"/>
          <w:szCs w:val="22"/>
          <w:lang w:val="en-GB"/>
        </w:rPr>
        <w:t xml:space="preserve"> avoid later challenges by creditors coming forward, a liquidator should carefully consider whether this is necessary and, if so, attend to it. </w:t>
      </w:r>
    </w:p>
    <w:p w14:paraId="58EBC554" w14:textId="67FE0BB1" w:rsidR="00C043BE" w:rsidRDefault="00C043BE" w:rsidP="002A37BB">
      <w:pPr>
        <w:jc w:val="both"/>
        <w:rPr>
          <w:rFonts w:ascii="Arial" w:hAnsi="Arial" w:cs="Arial"/>
          <w:color w:val="7B7B7B" w:themeColor="accent3" w:themeShade="BF"/>
          <w:sz w:val="22"/>
          <w:szCs w:val="22"/>
          <w:lang w:val="en-GB"/>
        </w:rPr>
      </w:pPr>
    </w:p>
    <w:p w14:paraId="34E79C54" w14:textId="00357CAE" w:rsidR="00C043BE" w:rsidRDefault="00C043B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Save for debts or liabilities incurred prior to the commencement of the Bankruptcy Law and which would not have been provable without the introduction of the aforesaid law, </w:t>
      </w:r>
      <w:r w:rsidRPr="00C043BE">
        <w:rPr>
          <w:rFonts w:ascii="Arial" w:hAnsi="Arial" w:cs="Arial"/>
          <w:color w:val="7B7B7B" w:themeColor="accent3" w:themeShade="BF"/>
          <w:sz w:val="22"/>
          <w:szCs w:val="22"/>
          <w:lang w:val="en-GB"/>
        </w:rPr>
        <w:t xml:space="preserve">all </w:t>
      </w:r>
      <w:proofErr w:type="gramStart"/>
      <w:r w:rsidRPr="00C043BE">
        <w:rPr>
          <w:rFonts w:ascii="Arial" w:hAnsi="Arial" w:cs="Arial"/>
          <w:color w:val="7B7B7B" w:themeColor="accent3" w:themeShade="BF"/>
          <w:sz w:val="22"/>
          <w:szCs w:val="22"/>
          <w:lang w:val="en-GB"/>
        </w:rPr>
        <w:t>debts</w:t>
      </w:r>
      <w:proofErr w:type="gramEnd"/>
      <w:r w:rsidRPr="00C043BE">
        <w:rPr>
          <w:rFonts w:ascii="Arial" w:hAnsi="Arial" w:cs="Arial"/>
          <w:color w:val="7B7B7B" w:themeColor="accent3" w:themeShade="BF"/>
          <w:sz w:val="22"/>
          <w:szCs w:val="22"/>
          <w:lang w:val="en-GB"/>
        </w:rPr>
        <w:t xml:space="preserve"> and liabilities, present or future, or contingent, </w:t>
      </w:r>
      <w:r w:rsidRPr="00C043BE">
        <w:rPr>
          <w:rFonts w:ascii="Arial" w:hAnsi="Arial" w:cs="Arial"/>
          <w:color w:val="7B7B7B" w:themeColor="accent3" w:themeShade="BF"/>
          <w:sz w:val="22"/>
          <w:szCs w:val="22"/>
          <w:lang w:val="en-GB"/>
        </w:rPr>
        <w:t>existing at the commencement of the winding up</w:t>
      </w:r>
      <w:r w:rsidRPr="00C043BE">
        <w:rPr>
          <w:rFonts w:ascii="Arial" w:hAnsi="Arial" w:cs="Arial"/>
          <w:color w:val="7B7B7B" w:themeColor="accent3" w:themeShade="BF"/>
          <w:sz w:val="22"/>
          <w:szCs w:val="22"/>
          <w:lang w:val="en-GB"/>
        </w:rPr>
        <w:t xml:space="preserve">, or to which the debtor becomes subject before payment of the final dividend by reason of any obligation incurred before the </w:t>
      </w:r>
      <w:r w:rsidRPr="00C043BE">
        <w:rPr>
          <w:rFonts w:ascii="Arial" w:hAnsi="Arial" w:cs="Arial"/>
          <w:color w:val="7B7B7B" w:themeColor="accent3" w:themeShade="BF"/>
          <w:sz w:val="22"/>
          <w:szCs w:val="22"/>
          <w:lang w:val="en-GB"/>
        </w:rPr>
        <w:t>commencement of winding up</w:t>
      </w:r>
      <w:r w:rsidRPr="00C043BE">
        <w:rPr>
          <w:rFonts w:ascii="Arial" w:hAnsi="Arial" w:cs="Arial"/>
          <w:color w:val="7B7B7B" w:themeColor="accent3" w:themeShade="BF"/>
          <w:sz w:val="22"/>
          <w:szCs w:val="22"/>
          <w:lang w:val="en-GB"/>
        </w:rPr>
        <w:t xml:space="preserve">, shall be </w:t>
      </w:r>
      <w:r w:rsidRPr="00C043BE">
        <w:rPr>
          <w:rFonts w:ascii="Arial" w:hAnsi="Arial" w:cs="Arial"/>
          <w:color w:val="7B7B7B" w:themeColor="accent3" w:themeShade="BF"/>
          <w:sz w:val="22"/>
          <w:szCs w:val="22"/>
          <w:lang w:val="en-GB"/>
        </w:rPr>
        <w:t xml:space="preserve">regarded as provable debts. </w:t>
      </w:r>
      <w:r>
        <w:rPr>
          <w:rFonts w:ascii="Arial" w:hAnsi="Arial" w:cs="Arial"/>
          <w:color w:val="7B7B7B" w:themeColor="accent3" w:themeShade="BF"/>
          <w:sz w:val="22"/>
          <w:szCs w:val="22"/>
          <w:lang w:val="en-GB"/>
        </w:rPr>
        <w:t xml:space="preserve">Debts shall be proven at the time and in the manner prescribed by the Jersey Court, with the creditor seeking to prove the claim carrying the costs thereof. </w:t>
      </w:r>
    </w:p>
    <w:p w14:paraId="6C016FC1" w14:textId="77777777" w:rsidR="00B46F08" w:rsidRDefault="00B46F08" w:rsidP="002A37BB">
      <w:pPr>
        <w:jc w:val="both"/>
        <w:rPr>
          <w:rFonts w:ascii="Arial" w:hAnsi="Arial" w:cs="Arial"/>
          <w:color w:val="7B7B7B" w:themeColor="accent3" w:themeShade="BF"/>
          <w:sz w:val="22"/>
          <w:szCs w:val="22"/>
          <w:lang w:val="en-GB"/>
        </w:rPr>
      </w:pPr>
    </w:p>
    <w:p w14:paraId="75C5B4FB" w14:textId="6B45B36E" w:rsidR="00145DBF" w:rsidRDefault="00B46F0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 debt bears interest, the interest will be provable up to the date of the winding up. In the case of secured claims, interest will be provable up to date of payment. </w:t>
      </w:r>
    </w:p>
    <w:p w14:paraId="46454A71" w14:textId="77777777" w:rsidR="00B46F08" w:rsidRDefault="00B46F08" w:rsidP="002A37BB">
      <w:pPr>
        <w:jc w:val="both"/>
        <w:rPr>
          <w:rFonts w:ascii="Arial" w:hAnsi="Arial" w:cs="Arial"/>
          <w:color w:val="7B7B7B" w:themeColor="accent3" w:themeShade="BF"/>
          <w:sz w:val="22"/>
          <w:szCs w:val="22"/>
          <w:lang w:val="en-GB"/>
        </w:rPr>
      </w:pPr>
    </w:p>
    <w:p w14:paraId="63D58AA3" w14:textId="77777777" w:rsidR="00212821" w:rsidRDefault="00145D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Creditors who lodged a claim shall be entitled to examine the proofs lodged by other creditors. The liquidator shall examine the proofs received and any statement against the admission of such claims. Further evidence regarding the admission or rejection of the claims may be required. </w:t>
      </w:r>
    </w:p>
    <w:p w14:paraId="04ED735E" w14:textId="77777777" w:rsidR="00212821" w:rsidRDefault="00212821" w:rsidP="002A37BB">
      <w:pPr>
        <w:jc w:val="both"/>
        <w:rPr>
          <w:rFonts w:ascii="Arial" w:hAnsi="Arial" w:cs="Arial"/>
          <w:color w:val="7B7B7B" w:themeColor="accent3" w:themeShade="BF"/>
          <w:sz w:val="22"/>
          <w:szCs w:val="22"/>
          <w:lang w:val="en-GB"/>
        </w:rPr>
      </w:pPr>
    </w:p>
    <w:p w14:paraId="54CA7EB7" w14:textId="0A4AD816" w:rsidR="00212821" w:rsidRDefault="00145DB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wholly or partially admit or reject any claim or claim for interest. </w:t>
      </w:r>
      <w:r w:rsidR="00212821">
        <w:rPr>
          <w:rFonts w:ascii="Arial" w:hAnsi="Arial" w:cs="Arial"/>
          <w:color w:val="7B7B7B" w:themeColor="accent3" w:themeShade="BF"/>
          <w:sz w:val="22"/>
          <w:szCs w:val="22"/>
          <w:lang w:val="en-GB"/>
        </w:rPr>
        <w:t xml:space="preserve">If a proof is rejected, the liquidator must serve a notice of such rejection on the creditor who submitted same. If a statement opposing a proof is rejected, </w:t>
      </w:r>
      <w:r w:rsidR="00212821">
        <w:rPr>
          <w:rFonts w:ascii="Arial" w:hAnsi="Arial" w:cs="Arial"/>
          <w:color w:val="7B7B7B" w:themeColor="accent3" w:themeShade="BF"/>
          <w:sz w:val="22"/>
          <w:szCs w:val="22"/>
          <w:lang w:val="en-GB"/>
        </w:rPr>
        <w:t xml:space="preserve">the liquidator must serve a notice of such rejection on the </w:t>
      </w:r>
      <w:r w:rsidR="00212821">
        <w:rPr>
          <w:rFonts w:ascii="Arial" w:hAnsi="Arial" w:cs="Arial"/>
          <w:color w:val="7B7B7B" w:themeColor="accent3" w:themeShade="BF"/>
          <w:sz w:val="22"/>
          <w:szCs w:val="22"/>
          <w:lang w:val="en-GB"/>
        </w:rPr>
        <w:t xml:space="preserve">person providing same. These notices must be served in the </w:t>
      </w:r>
      <w:r w:rsidR="00212821">
        <w:rPr>
          <w:rFonts w:ascii="Arial" w:hAnsi="Arial" w:cs="Arial"/>
          <w:color w:val="7B7B7B" w:themeColor="accent3" w:themeShade="BF"/>
          <w:sz w:val="22"/>
          <w:szCs w:val="22"/>
          <w:lang w:val="en-GB"/>
        </w:rPr>
        <w:t>manner prescribed by the court</w:t>
      </w:r>
      <w:r w:rsidR="00212821">
        <w:rPr>
          <w:rFonts w:ascii="Arial" w:hAnsi="Arial" w:cs="Arial"/>
          <w:color w:val="7B7B7B" w:themeColor="accent3" w:themeShade="BF"/>
          <w:sz w:val="22"/>
          <w:szCs w:val="22"/>
          <w:lang w:val="en-GB"/>
        </w:rPr>
        <w:t>. Upon receipt of such a notice</w:t>
      </w:r>
      <w:r w:rsidR="007B60AE">
        <w:rPr>
          <w:rFonts w:ascii="Arial" w:hAnsi="Arial" w:cs="Arial"/>
          <w:color w:val="7B7B7B" w:themeColor="accent3" w:themeShade="BF"/>
          <w:sz w:val="22"/>
          <w:szCs w:val="22"/>
          <w:lang w:val="en-GB"/>
        </w:rPr>
        <w:t xml:space="preserve"> and if the recipient is dissatisfied and wishes to have the liquidator’s decision reviewed by the court, he/she must, within the prescribed </w:t>
      </w:r>
      <w:proofErr w:type="gramStart"/>
      <w:r w:rsidR="007B60AE">
        <w:rPr>
          <w:rFonts w:ascii="Arial" w:hAnsi="Arial" w:cs="Arial"/>
          <w:color w:val="7B7B7B" w:themeColor="accent3" w:themeShade="BF"/>
          <w:sz w:val="22"/>
          <w:szCs w:val="22"/>
          <w:lang w:val="en-GB"/>
        </w:rPr>
        <w:t>time period</w:t>
      </w:r>
      <w:proofErr w:type="gramEnd"/>
      <w:r w:rsidR="007B60AE">
        <w:rPr>
          <w:rFonts w:ascii="Arial" w:hAnsi="Arial" w:cs="Arial"/>
          <w:color w:val="7B7B7B" w:themeColor="accent3" w:themeShade="BF"/>
          <w:sz w:val="22"/>
          <w:szCs w:val="22"/>
          <w:lang w:val="en-GB"/>
        </w:rPr>
        <w:t xml:space="preserve">, request the liquidator to apply for a date for review of the decision by the court.  </w:t>
      </w:r>
    </w:p>
    <w:p w14:paraId="396B5F94" w14:textId="77777777" w:rsidR="00D17FDC" w:rsidRPr="002A37BB" w:rsidRDefault="00D17FDC" w:rsidP="002A37BB">
      <w:pPr>
        <w:jc w:val="both"/>
        <w:rPr>
          <w:rFonts w:ascii="Arial" w:hAnsi="Arial" w:cs="Arial"/>
          <w:sz w:val="22"/>
          <w:szCs w:val="22"/>
          <w:shd w:val="clear" w:color="auto" w:fill="FFFFFF"/>
        </w:rPr>
      </w:pPr>
    </w:p>
    <w:p w14:paraId="673E82BC"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642A5B8F" w14:textId="77777777" w:rsidR="009B0723" w:rsidRDefault="009B0723" w:rsidP="00087F21">
      <w:pPr>
        <w:jc w:val="both"/>
        <w:rPr>
          <w:rFonts w:ascii="Arial" w:hAnsi="Arial" w:cs="Arial"/>
          <w:sz w:val="22"/>
          <w:szCs w:val="22"/>
          <w:lang w:val="en-GB"/>
        </w:rPr>
      </w:pPr>
    </w:p>
    <w:p w14:paraId="4807610E" w14:textId="77777777" w:rsidR="00A67287" w:rsidRDefault="00A67287" w:rsidP="00A67287">
      <w:pPr>
        <w:jc w:val="both"/>
        <w:rPr>
          <w:rFonts w:ascii="Arial" w:hAnsi="Arial" w:cs="Arial"/>
          <w:sz w:val="22"/>
          <w:szCs w:val="22"/>
          <w:lang w:val="en-GB"/>
        </w:rPr>
      </w:pPr>
      <w:r>
        <w:rPr>
          <w:rFonts w:ascii="Arial" w:hAnsi="Arial" w:cs="Arial"/>
          <w:sz w:val="22"/>
          <w:szCs w:val="22"/>
          <w:lang w:val="en-GB"/>
        </w:rPr>
        <w:t>XYZ Limited is a major high-street retailer registered in England with stores throughout England and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 making for some time, including its store in Jersey. XYZ</w:t>
      </w:r>
      <w:r w:rsidR="00DA50D9">
        <w:rPr>
          <w:rFonts w:ascii="Arial" w:hAnsi="Arial" w:cs="Arial"/>
          <w:sz w:val="22"/>
          <w:szCs w:val="22"/>
          <w:lang w:val="en-GB"/>
        </w:rPr>
        <w:t>’</w:t>
      </w:r>
      <w:r>
        <w:rPr>
          <w:rFonts w:ascii="Arial" w:hAnsi="Arial" w:cs="Arial"/>
          <w:sz w:val="22"/>
          <w:szCs w:val="22"/>
          <w:lang w:val="en-GB"/>
        </w:rPr>
        <w:t>s secured lender, Big Bank PLC, has become increasingly concerned at the situation. Big Bank has the benefit of fixed and floating charges over XYZ</w:t>
      </w:r>
      <w:r w:rsidR="00DA50D9">
        <w:rPr>
          <w:rFonts w:ascii="Arial" w:hAnsi="Arial" w:cs="Arial"/>
          <w:sz w:val="22"/>
          <w:szCs w:val="22"/>
          <w:lang w:val="en-GB"/>
        </w:rPr>
        <w:t>’</w:t>
      </w:r>
      <w:r>
        <w:rPr>
          <w:rFonts w:ascii="Arial" w:hAnsi="Arial" w:cs="Arial"/>
          <w:sz w:val="22"/>
          <w:szCs w:val="22"/>
          <w:lang w:val="en-GB"/>
        </w:rPr>
        <w:t>s assets.</w:t>
      </w:r>
    </w:p>
    <w:p w14:paraId="5E232356" w14:textId="77777777" w:rsidR="00A67287" w:rsidRDefault="00A67287" w:rsidP="00A67287">
      <w:pPr>
        <w:jc w:val="both"/>
        <w:rPr>
          <w:rFonts w:ascii="Arial" w:hAnsi="Arial" w:cs="Arial"/>
          <w:sz w:val="22"/>
          <w:szCs w:val="22"/>
          <w:lang w:val="en-GB"/>
        </w:rPr>
      </w:pPr>
    </w:p>
    <w:p w14:paraId="050F7E80" w14:textId="77777777" w:rsidR="00A67287" w:rsidRPr="002A37BB" w:rsidRDefault="00A67287" w:rsidP="00087F21">
      <w:pPr>
        <w:jc w:val="both"/>
        <w:rPr>
          <w:rFonts w:ascii="Arial" w:hAnsi="Arial" w:cs="Arial"/>
          <w:sz w:val="22"/>
          <w:szCs w:val="22"/>
          <w:lang w:val="en-GB"/>
        </w:rPr>
      </w:pPr>
      <w:r>
        <w:rPr>
          <w:rFonts w:ascii="Arial" w:hAnsi="Arial" w:cs="Arial"/>
          <w:sz w:val="22"/>
          <w:szCs w:val="22"/>
          <w:lang w:val="en-GB"/>
        </w:rPr>
        <w:t xml:space="preserve">In December 2018, Big Bank confirmed that it would no longer continue to provide financial support and would not allow a further extension of facilities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meet the rental payments which were due on 25 December.</w:t>
      </w:r>
    </w:p>
    <w:p w14:paraId="3E74A953" w14:textId="77777777" w:rsidR="00087F21" w:rsidRDefault="00087F21" w:rsidP="00087F21">
      <w:pPr>
        <w:jc w:val="both"/>
        <w:rPr>
          <w:rFonts w:ascii="Arial" w:hAnsi="Arial" w:cs="Arial"/>
          <w:sz w:val="22"/>
          <w:szCs w:val="22"/>
          <w:lang w:val="en-GB"/>
        </w:rPr>
      </w:pPr>
      <w:bookmarkStart w:id="0" w:name="_Hlk17745211"/>
    </w:p>
    <w:p w14:paraId="1C90B12B" w14:textId="77777777" w:rsidR="00087F21" w:rsidRDefault="001D29C0"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1358DE">
        <w:rPr>
          <w:rFonts w:ascii="Arial" w:hAnsi="Arial" w:cs="Arial"/>
          <w:b/>
          <w:bCs/>
          <w:sz w:val="22"/>
          <w:szCs w:val="22"/>
          <w:u w:val="single"/>
          <w:lang w:val="en-GB"/>
        </w:rPr>
        <w:t xml:space="preserve"> and the additional facts below</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75E97431" w14:textId="77777777" w:rsidR="00A67287" w:rsidRDefault="00A67287" w:rsidP="00087F21">
      <w:pPr>
        <w:jc w:val="both"/>
        <w:rPr>
          <w:rFonts w:ascii="Arial" w:hAnsi="Arial" w:cs="Arial"/>
          <w:b/>
          <w:bCs/>
          <w:sz w:val="22"/>
          <w:szCs w:val="22"/>
          <w:lang w:val="en-GB"/>
        </w:rPr>
      </w:pPr>
    </w:p>
    <w:p w14:paraId="181B7723" w14:textId="77777777" w:rsidR="002F75A3" w:rsidRPr="002A37BB" w:rsidRDefault="009B0723"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A67287">
        <w:rPr>
          <w:rFonts w:ascii="Arial" w:hAnsi="Arial" w:cs="Arial"/>
          <w:b/>
          <w:bCs/>
          <w:sz w:val="22"/>
          <w:szCs w:val="22"/>
          <w:lang w:val="en-GB"/>
        </w:rPr>
        <w:t>1 [maximum 3</w:t>
      </w:r>
      <w:r w:rsidR="00087F21">
        <w:rPr>
          <w:rFonts w:ascii="Arial" w:hAnsi="Arial" w:cs="Arial"/>
          <w:b/>
          <w:bCs/>
          <w:sz w:val="22"/>
          <w:szCs w:val="22"/>
          <w:lang w:val="en-GB"/>
        </w:rPr>
        <w:t xml:space="preserve"> marks]</w:t>
      </w:r>
    </w:p>
    <w:p w14:paraId="70B62C97" w14:textId="77777777" w:rsidR="002F75A3" w:rsidRPr="002A37BB" w:rsidRDefault="002F75A3" w:rsidP="00087F21">
      <w:pPr>
        <w:jc w:val="both"/>
        <w:rPr>
          <w:rFonts w:ascii="Arial" w:hAnsi="Arial" w:cs="Arial"/>
          <w:b/>
          <w:bCs/>
          <w:sz w:val="22"/>
          <w:szCs w:val="22"/>
          <w:lang w:val="en-GB"/>
        </w:rPr>
      </w:pPr>
    </w:p>
    <w:p w14:paraId="17D98383" w14:textId="08269B0B" w:rsidR="001A007A" w:rsidRDefault="00A67287" w:rsidP="00087F21">
      <w:pPr>
        <w:jc w:val="both"/>
        <w:rPr>
          <w:rFonts w:ascii="Arial" w:hAnsi="Arial" w:cs="Arial"/>
          <w:sz w:val="22"/>
          <w:szCs w:val="22"/>
          <w:lang w:val="en-GB"/>
        </w:rPr>
      </w:pPr>
      <w:r w:rsidRPr="00F4700C">
        <w:rPr>
          <w:rFonts w:ascii="Arial" w:hAnsi="Arial" w:cs="Arial"/>
          <w:sz w:val="22"/>
          <w:szCs w:val="22"/>
          <w:lang w:val="en-GB"/>
        </w:rPr>
        <w:t xml:space="preserve">Big Bank has obtained legal advice in England in relation to its rights as secured creditor. You have been approached in Jersey to comment on Big Bank’s rights. </w:t>
      </w:r>
      <w:r w:rsidRPr="00F4700C">
        <w:rPr>
          <w:rFonts w:ascii="Arial" w:hAnsi="Arial" w:cs="Arial"/>
          <w:b/>
          <w:bCs/>
          <w:sz w:val="22"/>
          <w:szCs w:val="22"/>
          <w:lang w:val="en-GB"/>
        </w:rPr>
        <w:t>Please draft a note</w:t>
      </w:r>
      <w:r w:rsidR="003D53C3" w:rsidRPr="00F4700C">
        <w:rPr>
          <w:rFonts w:ascii="Arial" w:hAnsi="Arial" w:cs="Arial"/>
          <w:b/>
          <w:bCs/>
          <w:sz w:val="22"/>
          <w:szCs w:val="22"/>
          <w:lang w:val="en-GB"/>
        </w:rPr>
        <w:t xml:space="preserve"> in which you set out your comments</w:t>
      </w:r>
      <w:r w:rsidRPr="00F4700C">
        <w:rPr>
          <w:rFonts w:ascii="Arial" w:hAnsi="Arial" w:cs="Arial"/>
          <w:sz w:val="22"/>
          <w:szCs w:val="22"/>
          <w:lang w:val="en-GB"/>
        </w:rPr>
        <w:t>.</w:t>
      </w:r>
    </w:p>
    <w:p w14:paraId="4C16B150" w14:textId="77777777" w:rsidR="00F4700C" w:rsidRPr="00F4700C" w:rsidRDefault="00F4700C" w:rsidP="00087F21">
      <w:pPr>
        <w:jc w:val="both"/>
        <w:rPr>
          <w:rFonts w:ascii="Arial" w:hAnsi="Arial" w:cs="Arial"/>
          <w:sz w:val="22"/>
          <w:szCs w:val="22"/>
          <w:lang w:val="en-GB"/>
        </w:rPr>
      </w:pPr>
    </w:p>
    <w:p w14:paraId="2FEDC5EC" w14:textId="2A2854D0" w:rsidR="009A152B" w:rsidRPr="00323405" w:rsidRDefault="00323405" w:rsidP="00F4700C">
      <w:pPr>
        <w:autoSpaceDE w:val="0"/>
        <w:autoSpaceDN w:val="0"/>
        <w:adjustRightInd w:val="0"/>
        <w:jc w:val="both"/>
        <w:rPr>
          <w:rFonts w:ascii="Arial" w:hAnsi="Arial" w:cs="Arial"/>
          <w:b/>
          <w:bCs/>
          <w:sz w:val="22"/>
          <w:szCs w:val="22"/>
          <w:u w:val="single"/>
          <w:lang w:val="en-GB"/>
        </w:rPr>
      </w:pPr>
      <w:r>
        <w:rPr>
          <w:rFonts w:ascii="Arial" w:hAnsi="Arial" w:cs="Arial"/>
          <w:color w:val="7B7B7B" w:themeColor="accent3" w:themeShade="BF"/>
          <w:sz w:val="22"/>
          <w:szCs w:val="22"/>
          <w:lang w:val="en-GB"/>
        </w:rPr>
        <w:t xml:space="preserve">Should insolvency proceedings be pursued, </w:t>
      </w:r>
      <w:r w:rsidRPr="00323405">
        <w:rPr>
          <w:rFonts w:ascii="Arial" w:hAnsi="Arial" w:cs="Arial"/>
          <w:color w:val="7B7B7B" w:themeColor="accent3" w:themeShade="BF"/>
          <w:sz w:val="22"/>
          <w:szCs w:val="22"/>
          <w:lang w:val="en-GB"/>
        </w:rPr>
        <w:t>scenario</w:t>
      </w:r>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secured creditors rank ahead of all other creditors</w:t>
      </w:r>
      <w:r>
        <w:rPr>
          <w:rFonts w:ascii="Arial" w:hAnsi="Arial" w:cs="Arial"/>
          <w:color w:val="7B7B7B" w:themeColor="accent3" w:themeShade="BF"/>
          <w:sz w:val="22"/>
          <w:szCs w:val="22"/>
          <w:lang w:val="en-GB"/>
        </w:rPr>
        <w:t xml:space="preserve"> i</w:t>
      </w:r>
      <w:r w:rsidR="00F4700C">
        <w:rPr>
          <w:rFonts w:ascii="Arial" w:hAnsi="Arial" w:cs="Arial"/>
          <w:color w:val="7B7B7B" w:themeColor="accent3" w:themeShade="BF"/>
          <w:sz w:val="22"/>
          <w:szCs w:val="22"/>
          <w:lang w:val="en-GB"/>
        </w:rPr>
        <w:t xml:space="preserve">n a </w:t>
      </w:r>
      <w:proofErr w:type="spellStart"/>
      <w:r w:rsidR="00F4700C" w:rsidRPr="00AB529C">
        <w:rPr>
          <w:rFonts w:ascii="Arial" w:hAnsi="Arial" w:cs="Arial"/>
          <w:i/>
          <w:iCs/>
          <w:color w:val="7B7B7B" w:themeColor="accent3" w:themeShade="BF"/>
          <w:sz w:val="22"/>
          <w:szCs w:val="22"/>
          <w:lang w:val="en-GB"/>
        </w:rPr>
        <w:t>Désastre</w:t>
      </w:r>
      <w:proofErr w:type="spellEnd"/>
      <w:r w:rsidR="00F4700C">
        <w:rPr>
          <w:rFonts w:ascii="Arial" w:hAnsi="Arial" w:cs="Arial"/>
          <w:i/>
          <w:iCs/>
          <w:color w:val="7B7B7B" w:themeColor="accent3" w:themeShade="BF"/>
          <w:sz w:val="22"/>
          <w:szCs w:val="22"/>
          <w:lang w:val="en-GB"/>
        </w:rPr>
        <w:t xml:space="preserve"> </w:t>
      </w:r>
      <w:r w:rsidR="00F4700C" w:rsidRPr="00323405">
        <w:rPr>
          <w:rFonts w:ascii="Arial" w:hAnsi="Arial" w:cs="Arial"/>
          <w:color w:val="7B7B7B" w:themeColor="accent3" w:themeShade="BF"/>
          <w:sz w:val="22"/>
          <w:szCs w:val="22"/>
          <w:lang w:val="en-GB"/>
        </w:rPr>
        <w:t>or liquidation</w:t>
      </w:r>
      <w:r>
        <w:rPr>
          <w:rFonts w:ascii="Arial" w:hAnsi="Arial" w:cs="Arial"/>
          <w:color w:val="7B7B7B" w:themeColor="accent3" w:themeShade="BF"/>
          <w:sz w:val="22"/>
          <w:szCs w:val="22"/>
          <w:lang w:val="en-GB"/>
        </w:rPr>
        <w:t>.</w:t>
      </w:r>
      <w:r w:rsidR="00DD7A02">
        <w:rPr>
          <w:rFonts w:ascii="Arial" w:hAnsi="Arial" w:cs="Arial"/>
          <w:color w:val="7B7B7B" w:themeColor="accent3" w:themeShade="BF"/>
          <w:sz w:val="22"/>
          <w:szCs w:val="22"/>
          <w:lang w:val="en-GB"/>
        </w:rPr>
        <w:t xml:space="preserve"> A secured creditor with security of immovable property may apply to Court for a </w:t>
      </w:r>
      <w:proofErr w:type="spellStart"/>
      <w:r w:rsidR="00DD7A02" w:rsidRPr="00AB529C">
        <w:rPr>
          <w:rFonts w:ascii="Arial" w:hAnsi="Arial" w:cs="Arial"/>
          <w:i/>
          <w:iCs/>
          <w:color w:val="7B7B7B" w:themeColor="accent3" w:themeShade="BF"/>
          <w:sz w:val="22"/>
          <w:szCs w:val="22"/>
          <w:lang w:val="en-GB"/>
        </w:rPr>
        <w:t>Désastre</w:t>
      </w:r>
      <w:proofErr w:type="spellEnd"/>
      <w:r w:rsidR="00DD7A02">
        <w:rPr>
          <w:rFonts w:ascii="Arial" w:hAnsi="Arial" w:cs="Arial"/>
          <w:color w:val="7B7B7B" w:themeColor="accent3" w:themeShade="BF"/>
          <w:sz w:val="22"/>
          <w:szCs w:val="22"/>
          <w:lang w:val="en-GB"/>
        </w:rPr>
        <w:t xml:space="preserve"> and one with security over movable property may apply to enforce </w:t>
      </w:r>
      <w:proofErr w:type="spellStart"/>
      <w:r w:rsidR="00DD7A02">
        <w:rPr>
          <w:rFonts w:ascii="Arial" w:hAnsi="Arial" w:cs="Arial"/>
          <w:color w:val="7B7B7B" w:themeColor="accent3" w:themeShade="BF"/>
          <w:sz w:val="22"/>
          <w:szCs w:val="22"/>
          <w:lang w:val="en-GB"/>
        </w:rPr>
        <w:t>its</w:t>
      </w:r>
      <w:proofErr w:type="spellEnd"/>
      <w:r w:rsidR="00DD7A02">
        <w:rPr>
          <w:rFonts w:ascii="Arial" w:hAnsi="Arial" w:cs="Arial"/>
          <w:color w:val="7B7B7B" w:themeColor="accent3" w:themeShade="BF"/>
          <w:sz w:val="22"/>
          <w:szCs w:val="22"/>
          <w:lang w:val="en-GB"/>
        </w:rPr>
        <w:t xml:space="preserve"> </w:t>
      </w:r>
      <w:r w:rsidR="00F53FAB">
        <w:rPr>
          <w:rFonts w:ascii="Arial" w:hAnsi="Arial" w:cs="Arial"/>
          <w:color w:val="7B7B7B" w:themeColor="accent3" w:themeShade="BF"/>
          <w:sz w:val="22"/>
          <w:szCs w:val="22"/>
          <w:lang w:val="en-GB"/>
        </w:rPr>
        <w:t>contractual rights through application in the Jersey Courts.</w:t>
      </w:r>
      <w:r w:rsidR="00DD7A02">
        <w:rPr>
          <w:rFonts w:ascii="Arial" w:hAnsi="Arial" w:cs="Arial"/>
          <w:i/>
          <w:iCs/>
          <w:color w:val="7B7B7B" w:themeColor="accent3" w:themeShade="BF"/>
          <w:sz w:val="22"/>
          <w:szCs w:val="22"/>
          <w:lang w:val="en-GB"/>
        </w:rPr>
        <w:t xml:space="preserve"> </w:t>
      </w:r>
      <w:r w:rsidR="00F85A4F">
        <w:rPr>
          <w:rFonts w:ascii="Arial" w:hAnsi="Arial" w:cs="Arial"/>
          <w:color w:val="7B7B7B" w:themeColor="accent3" w:themeShade="BF"/>
          <w:sz w:val="22"/>
          <w:szCs w:val="22"/>
          <w:lang w:val="en-GB"/>
        </w:rPr>
        <w:t xml:space="preserve">If the store in Jersey is </w:t>
      </w:r>
      <w:r w:rsidR="00DD7A02">
        <w:rPr>
          <w:rFonts w:ascii="Arial" w:hAnsi="Arial" w:cs="Arial"/>
          <w:color w:val="7B7B7B" w:themeColor="accent3" w:themeShade="BF"/>
          <w:sz w:val="22"/>
          <w:szCs w:val="22"/>
          <w:lang w:val="en-GB"/>
        </w:rPr>
        <w:t>a separate legal entity Big Bank can a</w:t>
      </w:r>
      <w:r>
        <w:rPr>
          <w:rFonts w:ascii="Arial" w:hAnsi="Arial" w:cs="Arial"/>
          <w:color w:val="7B7B7B" w:themeColor="accent3" w:themeShade="BF"/>
          <w:sz w:val="22"/>
          <w:szCs w:val="22"/>
          <w:lang w:val="en-GB"/>
        </w:rPr>
        <w:t xml:space="preserve">lternatively, outside of </w:t>
      </w:r>
      <w:r w:rsidR="00F85A4F">
        <w:rPr>
          <w:rFonts w:ascii="Arial" w:hAnsi="Arial" w:cs="Arial"/>
          <w:color w:val="7B7B7B" w:themeColor="accent3" w:themeShade="BF"/>
          <w:sz w:val="22"/>
          <w:szCs w:val="22"/>
          <w:lang w:val="en-GB"/>
        </w:rPr>
        <w:t xml:space="preserve">an insolvency </w:t>
      </w:r>
      <w:r w:rsidR="00F85A4F">
        <w:rPr>
          <w:rFonts w:ascii="Arial" w:hAnsi="Arial" w:cs="Arial"/>
          <w:color w:val="7B7B7B" w:themeColor="accent3" w:themeShade="BF"/>
          <w:sz w:val="22"/>
          <w:szCs w:val="22"/>
          <w:lang w:val="en-GB"/>
        </w:rPr>
        <w:lastRenderedPageBreak/>
        <w:t xml:space="preserve">process, </w:t>
      </w:r>
      <w:r w:rsidR="00DD7A02">
        <w:rPr>
          <w:rFonts w:ascii="Arial" w:hAnsi="Arial" w:cs="Arial"/>
          <w:color w:val="7B7B7B" w:themeColor="accent3" w:themeShade="BF"/>
          <w:sz w:val="22"/>
          <w:szCs w:val="22"/>
          <w:lang w:val="en-GB"/>
        </w:rPr>
        <w:t xml:space="preserve">exercise </w:t>
      </w:r>
      <w:r w:rsidR="00F85A4F">
        <w:rPr>
          <w:rFonts w:ascii="Arial" w:hAnsi="Arial" w:cs="Arial"/>
          <w:color w:val="7B7B7B" w:themeColor="accent3" w:themeShade="BF"/>
          <w:sz w:val="22"/>
          <w:szCs w:val="22"/>
          <w:lang w:val="en-GB"/>
        </w:rPr>
        <w:t xml:space="preserve">the power of enforcement once a notice of default has been served on the Jersey </w:t>
      </w:r>
      <w:r w:rsidR="00DD7A02">
        <w:rPr>
          <w:rFonts w:ascii="Arial" w:hAnsi="Arial" w:cs="Arial"/>
          <w:color w:val="7B7B7B" w:themeColor="accent3" w:themeShade="BF"/>
          <w:sz w:val="22"/>
          <w:szCs w:val="22"/>
          <w:lang w:val="en-GB"/>
        </w:rPr>
        <w:t>company</w:t>
      </w:r>
      <w:r w:rsidR="00F85A4F">
        <w:rPr>
          <w:rFonts w:ascii="Arial" w:hAnsi="Arial" w:cs="Arial"/>
          <w:color w:val="7B7B7B" w:themeColor="accent3" w:themeShade="BF"/>
          <w:sz w:val="22"/>
          <w:szCs w:val="22"/>
          <w:lang w:val="en-GB"/>
        </w:rPr>
        <w:t>.</w:t>
      </w:r>
      <w:r w:rsidR="00DD7A02">
        <w:rPr>
          <w:rFonts w:ascii="Arial" w:hAnsi="Arial" w:cs="Arial"/>
          <w:color w:val="7B7B7B" w:themeColor="accent3" w:themeShade="BF"/>
          <w:sz w:val="22"/>
          <w:szCs w:val="22"/>
          <w:lang w:val="en-GB"/>
        </w:rPr>
        <w:t xml:space="preserve"> </w:t>
      </w:r>
      <w:r w:rsidR="00F85A4F">
        <w:rPr>
          <w:rFonts w:ascii="Arial" w:hAnsi="Arial" w:cs="Arial"/>
          <w:color w:val="7B7B7B" w:themeColor="accent3" w:themeShade="BF"/>
          <w:sz w:val="22"/>
          <w:szCs w:val="22"/>
          <w:lang w:val="en-GB"/>
        </w:rPr>
        <w:t xml:space="preserve">  </w:t>
      </w:r>
    </w:p>
    <w:p w14:paraId="4BB21869" w14:textId="77777777" w:rsidR="009A152B" w:rsidRDefault="009A152B" w:rsidP="00A67287">
      <w:pPr>
        <w:jc w:val="both"/>
        <w:rPr>
          <w:rFonts w:ascii="Arial" w:hAnsi="Arial" w:cs="Arial"/>
          <w:b/>
          <w:bCs/>
          <w:sz w:val="22"/>
          <w:szCs w:val="22"/>
          <w:u w:val="single"/>
          <w:lang w:val="en-GB"/>
        </w:rPr>
      </w:pPr>
    </w:p>
    <w:p w14:paraId="6D65EF88" w14:textId="4FCECD98" w:rsidR="0069744E" w:rsidRPr="0069744E" w:rsidRDefault="0069744E" w:rsidP="00A67287">
      <w:pPr>
        <w:jc w:val="both"/>
        <w:rPr>
          <w:rFonts w:ascii="Arial" w:hAnsi="Arial" w:cs="Arial"/>
          <w:b/>
          <w:bCs/>
          <w:sz w:val="22"/>
          <w:szCs w:val="22"/>
          <w:lang w:val="en-GB"/>
        </w:rPr>
      </w:pPr>
      <w:r w:rsidRPr="0069744E">
        <w:rPr>
          <w:rFonts w:ascii="Arial" w:hAnsi="Arial" w:cs="Arial"/>
          <w:b/>
          <w:bCs/>
          <w:sz w:val="22"/>
          <w:szCs w:val="22"/>
          <w:u w:val="single"/>
          <w:lang w:val="en-GB"/>
        </w:rPr>
        <w:t>Additional facts</w:t>
      </w:r>
      <w:r w:rsidRPr="0069744E">
        <w:rPr>
          <w:rFonts w:ascii="Arial" w:hAnsi="Arial" w:cs="Arial"/>
          <w:b/>
          <w:bCs/>
          <w:sz w:val="22"/>
          <w:szCs w:val="22"/>
          <w:lang w:val="en-GB"/>
        </w:rPr>
        <w:t>:</w:t>
      </w:r>
    </w:p>
    <w:p w14:paraId="7AA31FED" w14:textId="77777777" w:rsidR="0069744E" w:rsidRDefault="0069744E" w:rsidP="00A67287">
      <w:pPr>
        <w:jc w:val="both"/>
        <w:rPr>
          <w:rFonts w:ascii="Arial" w:hAnsi="Arial" w:cs="Arial"/>
          <w:sz w:val="22"/>
          <w:szCs w:val="22"/>
          <w:lang w:val="en-GB"/>
        </w:rPr>
      </w:pPr>
    </w:p>
    <w:p w14:paraId="5F0CBA1C" w14:textId="77777777" w:rsidR="00A67287" w:rsidRDefault="00A67287" w:rsidP="00A67287">
      <w:pPr>
        <w:jc w:val="both"/>
        <w:rPr>
          <w:rFonts w:ascii="Arial" w:hAnsi="Arial" w:cs="Arial"/>
          <w:sz w:val="22"/>
          <w:szCs w:val="22"/>
          <w:lang w:val="en-GB"/>
        </w:rPr>
      </w:pPr>
      <w:r>
        <w:rPr>
          <w:rFonts w:ascii="Arial" w:hAnsi="Arial" w:cs="Arial"/>
          <w:sz w:val="22"/>
          <w:szCs w:val="22"/>
          <w:lang w:val="en-GB"/>
        </w:rPr>
        <w:t xml:space="preserve">The directors of XYZ identify a party </w:t>
      </w:r>
      <w:r w:rsidR="003D53C3">
        <w:rPr>
          <w:rFonts w:ascii="Arial" w:hAnsi="Arial" w:cs="Arial"/>
          <w:sz w:val="22"/>
          <w:szCs w:val="22"/>
          <w:lang w:val="en-GB"/>
        </w:rPr>
        <w:t>who</w:t>
      </w:r>
      <w:r>
        <w:rPr>
          <w:rFonts w:ascii="Arial" w:hAnsi="Arial" w:cs="Arial"/>
          <w:sz w:val="22"/>
          <w:szCs w:val="22"/>
          <w:lang w:val="en-GB"/>
        </w:rPr>
        <w:t xml:space="preserve"> is interested in </w:t>
      </w:r>
      <w:r w:rsidR="00642FB1">
        <w:rPr>
          <w:rFonts w:ascii="Arial" w:hAnsi="Arial" w:cs="Arial"/>
          <w:sz w:val="22"/>
          <w:szCs w:val="22"/>
          <w:lang w:val="en-GB"/>
        </w:rPr>
        <w:t xml:space="preserve">acquiring the business of XYZ. </w:t>
      </w:r>
      <w:r>
        <w:rPr>
          <w:rFonts w:ascii="Arial" w:hAnsi="Arial" w:cs="Arial"/>
          <w:sz w:val="22"/>
          <w:szCs w:val="22"/>
          <w:lang w:val="en-GB"/>
        </w:rPr>
        <w:t xml:space="preserve">Following a brief period of negotiation conducted with the oversight of a proposed Administrator </w:t>
      </w:r>
      <w:r w:rsidR="00DA50D9">
        <w:rPr>
          <w:rFonts w:ascii="Arial" w:hAnsi="Arial" w:cs="Arial"/>
          <w:sz w:val="22"/>
          <w:szCs w:val="22"/>
          <w:lang w:val="en-GB"/>
        </w:rPr>
        <w:t>(</w:t>
      </w:r>
      <w:r>
        <w:rPr>
          <w:rFonts w:ascii="Arial" w:hAnsi="Arial" w:cs="Arial"/>
          <w:sz w:val="22"/>
          <w:szCs w:val="22"/>
          <w:lang w:val="en-GB"/>
        </w:rPr>
        <w:t xml:space="preserve">and with </w:t>
      </w:r>
      <w:r w:rsidR="00472939">
        <w:rPr>
          <w:rFonts w:ascii="Arial" w:hAnsi="Arial" w:cs="Arial"/>
          <w:sz w:val="22"/>
          <w:szCs w:val="22"/>
          <w:lang w:val="en-GB"/>
        </w:rPr>
        <w:t xml:space="preserve">the </w:t>
      </w:r>
      <w:r>
        <w:rPr>
          <w:rFonts w:ascii="Arial" w:hAnsi="Arial" w:cs="Arial"/>
          <w:sz w:val="22"/>
          <w:szCs w:val="22"/>
          <w:lang w:val="en-GB"/>
        </w:rPr>
        <w:t>approval of Big Bank</w:t>
      </w:r>
      <w:r w:rsidR="00DA50D9">
        <w:rPr>
          <w:rFonts w:ascii="Arial" w:hAnsi="Arial" w:cs="Arial"/>
          <w:sz w:val="22"/>
          <w:szCs w:val="22"/>
          <w:lang w:val="en-GB"/>
        </w:rPr>
        <w:t>)</w:t>
      </w:r>
      <w:r>
        <w:rPr>
          <w:rFonts w:ascii="Arial" w:hAnsi="Arial" w:cs="Arial"/>
          <w:sz w:val="22"/>
          <w:szCs w:val="22"/>
          <w:lang w:val="en-GB"/>
        </w:rPr>
        <w:t>, the directors of XYZ beg</w:t>
      </w:r>
      <w:r w:rsidR="00472939">
        <w:rPr>
          <w:rFonts w:ascii="Arial" w:hAnsi="Arial" w:cs="Arial"/>
          <w:sz w:val="22"/>
          <w:szCs w:val="22"/>
          <w:lang w:val="en-GB"/>
        </w:rPr>
        <w:t>i</w:t>
      </w:r>
      <w:r>
        <w:rPr>
          <w:rFonts w:ascii="Arial" w:hAnsi="Arial" w:cs="Arial"/>
          <w:sz w:val="22"/>
          <w:szCs w:val="22"/>
          <w:lang w:val="en-GB"/>
        </w:rPr>
        <w:t xml:space="preserve">n the process </w:t>
      </w:r>
      <w:r w:rsidR="00DA50D9">
        <w:rPr>
          <w:rFonts w:ascii="Arial" w:hAnsi="Arial" w:cs="Arial"/>
          <w:sz w:val="22"/>
          <w:szCs w:val="22"/>
          <w:lang w:val="en-GB"/>
        </w:rPr>
        <w:t>of</w:t>
      </w:r>
      <w:r>
        <w:rPr>
          <w:rFonts w:ascii="Arial" w:hAnsi="Arial" w:cs="Arial"/>
          <w:sz w:val="22"/>
          <w:szCs w:val="22"/>
          <w:lang w:val="en-GB"/>
        </w:rPr>
        <w:t xml:space="preserve"> plac</w:t>
      </w:r>
      <w:r w:rsidR="00DA50D9">
        <w:rPr>
          <w:rFonts w:ascii="Arial" w:hAnsi="Arial" w:cs="Arial"/>
          <w:sz w:val="22"/>
          <w:szCs w:val="22"/>
          <w:lang w:val="en-GB"/>
        </w:rPr>
        <w:t>ing</w:t>
      </w:r>
      <w:r>
        <w:rPr>
          <w:rFonts w:ascii="Arial" w:hAnsi="Arial" w:cs="Arial"/>
          <w:sz w:val="22"/>
          <w:szCs w:val="22"/>
          <w:lang w:val="en-GB"/>
        </w:rPr>
        <w:t xml:space="preserve"> XYZ into Administration in England,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allow a </w:t>
      </w:r>
      <w:r w:rsidR="00DA50D9">
        <w:rPr>
          <w:rFonts w:ascii="Arial" w:hAnsi="Arial" w:cs="Arial"/>
          <w:sz w:val="22"/>
          <w:szCs w:val="22"/>
          <w:lang w:val="en-GB"/>
        </w:rPr>
        <w:t>“</w:t>
      </w:r>
      <w:r>
        <w:rPr>
          <w:rFonts w:ascii="Arial" w:hAnsi="Arial" w:cs="Arial"/>
          <w:sz w:val="22"/>
          <w:szCs w:val="22"/>
          <w:lang w:val="en-GB"/>
        </w:rPr>
        <w:t>pre-packaged</w:t>
      </w:r>
      <w:r w:rsidR="00DA50D9">
        <w:rPr>
          <w:rFonts w:ascii="Arial" w:hAnsi="Arial" w:cs="Arial"/>
          <w:sz w:val="22"/>
          <w:szCs w:val="22"/>
          <w:lang w:val="en-GB"/>
        </w:rPr>
        <w:t>”</w:t>
      </w:r>
      <w:r>
        <w:rPr>
          <w:rFonts w:ascii="Arial" w:hAnsi="Arial" w:cs="Arial"/>
          <w:sz w:val="22"/>
          <w:szCs w:val="22"/>
          <w:lang w:val="en-GB"/>
        </w:rPr>
        <w:t xml:space="preserve"> sale of the business to occur.</w:t>
      </w:r>
    </w:p>
    <w:p w14:paraId="064CBD7C" w14:textId="77777777" w:rsidR="00A67287" w:rsidRDefault="00A67287" w:rsidP="00087F21">
      <w:pPr>
        <w:jc w:val="both"/>
        <w:rPr>
          <w:rFonts w:ascii="Arial" w:hAnsi="Arial" w:cs="Arial"/>
          <w:sz w:val="22"/>
          <w:szCs w:val="22"/>
          <w:lang w:val="en-GB"/>
        </w:rPr>
      </w:pPr>
    </w:p>
    <w:p w14:paraId="1ACB3ED3"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A67287">
        <w:rPr>
          <w:rFonts w:ascii="Arial" w:hAnsi="Arial" w:cs="Arial"/>
          <w:b/>
          <w:bCs/>
          <w:sz w:val="22"/>
          <w:szCs w:val="22"/>
          <w:lang w:val="en-GB"/>
        </w:rPr>
        <w:t>3</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0235DB21" w14:textId="77777777" w:rsidR="00102CC9" w:rsidRDefault="00102CC9" w:rsidP="00087F21">
      <w:pPr>
        <w:jc w:val="both"/>
        <w:rPr>
          <w:rFonts w:ascii="Arial" w:hAnsi="Arial" w:cs="Arial"/>
          <w:sz w:val="22"/>
          <w:szCs w:val="22"/>
          <w:lang w:val="en-GB"/>
        </w:rPr>
      </w:pPr>
    </w:p>
    <w:p w14:paraId="6724367C" w14:textId="77777777" w:rsidR="009B0723" w:rsidRDefault="00A67287" w:rsidP="00087F21">
      <w:pPr>
        <w:autoSpaceDE w:val="0"/>
        <w:autoSpaceDN w:val="0"/>
        <w:adjustRightInd w:val="0"/>
        <w:jc w:val="both"/>
        <w:rPr>
          <w:rFonts w:ascii="Arial" w:hAnsi="Arial" w:cs="Arial"/>
          <w:sz w:val="22"/>
          <w:szCs w:val="22"/>
          <w:lang w:val="en-GB"/>
        </w:rPr>
      </w:pPr>
      <w:r w:rsidRPr="00A67287">
        <w:rPr>
          <w:rFonts w:ascii="Arial" w:hAnsi="Arial" w:cs="Arial"/>
          <w:sz w:val="22"/>
          <w:szCs w:val="22"/>
          <w:lang w:val="en-GB"/>
        </w:rPr>
        <w:t xml:space="preserve">The Jersey store is owned by a separate Jersey company, ABC Limited, but ABC’s </w:t>
      </w:r>
      <w:r w:rsidR="00472939">
        <w:rPr>
          <w:rFonts w:ascii="Arial" w:hAnsi="Arial" w:cs="Arial"/>
          <w:sz w:val="22"/>
          <w:szCs w:val="22"/>
          <w:lang w:val="en-GB"/>
        </w:rPr>
        <w:t>c</w:t>
      </w:r>
      <w:r w:rsidRPr="00A67287">
        <w:rPr>
          <w:rFonts w:ascii="Arial" w:hAnsi="Arial" w:cs="Arial"/>
          <w:sz w:val="22"/>
          <w:szCs w:val="22"/>
          <w:lang w:val="en-GB"/>
        </w:rPr>
        <w:t xml:space="preserve">entre of </w:t>
      </w:r>
      <w:r w:rsidR="00472939">
        <w:rPr>
          <w:rFonts w:ascii="Arial" w:hAnsi="Arial" w:cs="Arial"/>
          <w:sz w:val="22"/>
          <w:szCs w:val="22"/>
          <w:lang w:val="en-GB"/>
        </w:rPr>
        <w:t>m</w:t>
      </w:r>
      <w:r w:rsidRPr="00A67287">
        <w:rPr>
          <w:rFonts w:ascii="Arial" w:hAnsi="Arial" w:cs="Arial"/>
          <w:sz w:val="22"/>
          <w:szCs w:val="22"/>
          <w:lang w:val="en-GB"/>
        </w:rPr>
        <w:t xml:space="preserve">ain </w:t>
      </w:r>
      <w:r w:rsidR="00472939">
        <w:rPr>
          <w:rFonts w:ascii="Arial" w:hAnsi="Arial" w:cs="Arial"/>
          <w:sz w:val="22"/>
          <w:szCs w:val="22"/>
          <w:lang w:val="en-GB"/>
        </w:rPr>
        <w:t>i</w:t>
      </w:r>
      <w:r w:rsidRPr="00A67287">
        <w:rPr>
          <w:rFonts w:ascii="Arial" w:hAnsi="Arial" w:cs="Arial"/>
          <w:sz w:val="22"/>
          <w:szCs w:val="22"/>
          <w:lang w:val="en-GB"/>
        </w:rPr>
        <w:t xml:space="preserve">nterest </w:t>
      </w:r>
      <w:r w:rsidR="00472939">
        <w:rPr>
          <w:rFonts w:ascii="Arial" w:hAnsi="Arial" w:cs="Arial"/>
          <w:sz w:val="22"/>
          <w:szCs w:val="22"/>
          <w:lang w:val="en-GB"/>
        </w:rPr>
        <w:t xml:space="preserve">(COMI) </w:t>
      </w:r>
      <w:proofErr w:type="gramStart"/>
      <w:r>
        <w:rPr>
          <w:rFonts w:ascii="Arial" w:hAnsi="Arial" w:cs="Arial"/>
          <w:sz w:val="22"/>
          <w:szCs w:val="22"/>
          <w:lang w:val="en-GB"/>
        </w:rPr>
        <w:t>is considered to be</w:t>
      </w:r>
      <w:proofErr w:type="gramEnd"/>
      <w:r>
        <w:rPr>
          <w:rFonts w:ascii="Arial" w:hAnsi="Arial" w:cs="Arial"/>
          <w:sz w:val="22"/>
          <w:szCs w:val="22"/>
          <w:lang w:val="en-GB"/>
        </w:rPr>
        <w:t xml:space="preserve"> in England. Will</w:t>
      </w:r>
      <w:r w:rsidRPr="00A67287">
        <w:rPr>
          <w:rFonts w:ascii="Arial" w:hAnsi="Arial" w:cs="Arial"/>
          <w:sz w:val="22"/>
          <w:szCs w:val="22"/>
          <w:lang w:val="en-GB"/>
        </w:rPr>
        <w:t xml:space="preserve"> it be possible to place ABC </w:t>
      </w:r>
      <w:r w:rsidR="00FC71AF">
        <w:rPr>
          <w:rFonts w:ascii="Arial" w:hAnsi="Arial" w:cs="Arial"/>
          <w:sz w:val="22"/>
          <w:szCs w:val="22"/>
          <w:lang w:val="en-GB"/>
        </w:rPr>
        <w:t>under</w:t>
      </w:r>
      <w:r w:rsidRPr="00A67287">
        <w:rPr>
          <w:rFonts w:ascii="Arial" w:hAnsi="Arial" w:cs="Arial"/>
          <w:sz w:val="22"/>
          <w:szCs w:val="22"/>
          <w:lang w:val="en-GB"/>
        </w:rPr>
        <w:t xml:space="preserve"> English Administration (following the Regulation (EU) 2015/848 of the European Parliament and of the Council of 20 May 2015 on Insolvency Proceedings (Recast) (“the Recast EIR”)</w:t>
      </w:r>
      <w:r w:rsidR="00FC71AF">
        <w:rPr>
          <w:rFonts w:ascii="Arial" w:hAnsi="Arial" w:cs="Arial"/>
          <w:sz w:val="22"/>
          <w:szCs w:val="22"/>
          <w:lang w:val="en-GB"/>
        </w:rPr>
        <w:t>)</w:t>
      </w:r>
      <w:r w:rsidRPr="00A67287">
        <w:rPr>
          <w:rFonts w:ascii="Arial" w:hAnsi="Arial" w:cs="Arial"/>
          <w:sz w:val="22"/>
          <w:szCs w:val="22"/>
          <w:lang w:val="en-GB"/>
        </w:rPr>
        <w:t>?</w:t>
      </w:r>
    </w:p>
    <w:p w14:paraId="734B2769" w14:textId="77777777" w:rsidR="00A67287" w:rsidRPr="002A37BB" w:rsidRDefault="00A67287" w:rsidP="00087F21">
      <w:pPr>
        <w:autoSpaceDE w:val="0"/>
        <w:autoSpaceDN w:val="0"/>
        <w:adjustRightInd w:val="0"/>
        <w:jc w:val="both"/>
        <w:rPr>
          <w:rFonts w:ascii="Arial" w:hAnsi="Arial" w:cs="Arial"/>
          <w:sz w:val="22"/>
          <w:szCs w:val="22"/>
          <w:lang w:val="en-GB"/>
        </w:rPr>
      </w:pPr>
    </w:p>
    <w:p w14:paraId="2533DB5C" w14:textId="437B2A82" w:rsidR="002D3473" w:rsidRPr="002A37BB" w:rsidRDefault="00770FFF"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Jersey is not a member of the EU and, as a result, the Recast EIR is not applicable within its </w:t>
      </w:r>
      <w:r w:rsidR="001D1063">
        <w:rPr>
          <w:rFonts w:ascii="Arial" w:hAnsi="Arial" w:cs="Arial"/>
          <w:color w:val="7B7B7B" w:themeColor="accent3" w:themeShade="BF"/>
          <w:sz w:val="22"/>
          <w:szCs w:val="22"/>
          <w:lang w:val="en-GB"/>
        </w:rPr>
        <w:t>territory,</w:t>
      </w:r>
      <w:r>
        <w:rPr>
          <w:rFonts w:ascii="Arial" w:hAnsi="Arial" w:cs="Arial"/>
          <w:color w:val="7B7B7B" w:themeColor="accent3" w:themeShade="BF"/>
          <w:sz w:val="22"/>
          <w:szCs w:val="22"/>
          <w:lang w:val="en-GB"/>
        </w:rPr>
        <w:t xml:space="preserve"> and it will not be possible to place ABC Limited under English Administration. </w:t>
      </w:r>
      <w:r w:rsidR="001D1063">
        <w:rPr>
          <w:rFonts w:ascii="Arial" w:hAnsi="Arial" w:cs="Arial"/>
          <w:color w:val="7B7B7B" w:themeColor="accent3" w:themeShade="BF"/>
          <w:sz w:val="22"/>
          <w:szCs w:val="22"/>
          <w:lang w:val="en-GB"/>
        </w:rPr>
        <w:t xml:space="preserve">Insolvency or enforcement proceedings will have to be instituted in accordance with the laws applicable in Jersey.  </w:t>
      </w:r>
    </w:p>
    <w:p w14:paraId="517327C5" w14:textId="77777777" w:rsidR="002D3473" w:rsidRDefault="002D3473" w:rsidP="00087F21">
      <w:pPr>
        <w:autoSpaceDE w:val="0"/>
        <w:autoSpaceDN w:val="0"/>
        <w:adjustRightInd w:val="0"/>
        <w:jc w:val="both"/>
        <w:rPr>
          <w:rFonts w:ascii="Arial" w:hAnsi="Arial" w:cs="Arial"/>
          <w:sz w:val="22"/>
          <w:szCs w:val="22"/>
          <w:lang w:val="en-GB"/>
        </w:rPr>
      </w:pPr>
    </w:p>
    <w:p w14:paraId="49C9981E" w14:textId="77777777" w:rsidR="00100D12" w:rsidRPr="002A37BB" w:rsidRDefault="00100D12" w:rsidP="00087F21">
      <w:pPr>
        <w:autoSpaceDE w:val="0"/>
        <w:autoSpaceDN w:val="0"/>
        <w:adjustRightInd w:val="0"/>
        <w:jc w:val="both"/>
        <w:rPr>
          <w:rFonts w:ascii="Arial" w:hAnsi="Arial" w:cs="Arial"/>
          <w:sz w:val="22"/>
          <w:szCs w:val="22"/>
          <w:lang w:val="en-GB"/>
        </w:rPr>
      </w:pPr>
    </w:p>
    <w:p w14:paraId="55DD91C9" w14:textId="77777777" w:rsidR="00A67287" w:rsidRPr="00087F21" w:rsidRDefault="00A67287" w:rsidP="00A67287">
      <w:pPr>
        <w:jc w:val="both"/>
        <w:rPr>
          <w:rFonts w:ascii="Arial" w:hAnsi="Arial" w:cs="Arial"/>
          <w:b/>
          <w:bCs/>
          <w:sz w:val="22"/>
          <w:szCs w:val="22"/>
          <w:lang w:val="en-GB"/>
        </w:rPr>
      </w:pPr>
      <w:r>
        <w:rPr>
          <w:rFonts w:ascii="Arial" w:hAnsi="Arial" w:cs="Arial"/>
          <w:b/>
          <w:bCs/>
          <w:sz w:val="22"/>
          <w:szCs w:val="22"/>
          <w:lang w:val="en-GB"/>
        </w:rPr>
        <w:t>Question 4.3</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302EB286" w14:textId="77777777" w:rsidR="00126A4D" w:rsidRDefault="00126A4D" w:rsidP="00087F21">
      <w:pPr>
        <w:autoSpaceDE w:val="0"/>
        <w:autoSpaceDN w:val="0"/>
        <w:adjustRightInd w:val="0"/>
        <w:jc w:val="both"/>
        <w:rPr>
          <w:rFonts w:ascii="Arial" w:hAnsi="Arial" w:cs="Arial"/>
          <w:sz w:val="22"/>
          <w:szCs w:val="22"/>
          <w:lang w:val="en-GB"/>
        </w:rPr>
      </w:pPr>
    </w:p>
    <w:bookmarkEnd w:id="0"/>
    <w:p w14:paraId="0A8384BE" w14:textId="77777777" w:rsidR="0077498C" w:rsidRDefault="00A67287" w:rsidP="00087F21">
      <w:pPr>
        <w:jc w:val="both"/>
        <w:rPr>
          <w:rFonts w:ascii="Arial" w:hAnsi="Arial" w:cs="Arial"/>
          <w:color w:val="000000" w:themeColor="text1"/>
          <w:sz w:val="22"/>
          <w:szCs w:val="22"/>
          <w:lang w:val="en-GB"/>
        </w:rPr>
      </w:pPr>
      <w:r w:rsidRPr="00A67287">
        <w:rPr>
          <w:rFonts w:ascii="Arial" w:hAnsi="Arial" w:cs="Arial"/>
          <w:color w:val="000000" w:themeColor="text1"/>
          <w:sz w:val="22"/>
          <w:szCs w:val="22"/>
          <w:lang w:val="en-GB"/>
        </w:rPr>
        <w:t xml:space="preserve">If it is not possible to place ABC </w:t>
      </w:r>
      <w:r w:rsidR="00FC71AF">
        <w:rPr>
          <w:rFonts w:ascii="Arial" w:hAnsi="Arial" w:cs="Arial"/>
          <w:color w:val="000000" w:themeColor="text1"/>
          <w:sz w:val="22"/>
          <w:szCs w:val="22"/>
          <w:lang w:val="en-GB"/>
        </w:rPr>
        <w:t>under</w:t>
      </w:r>
      <w:r w:rsidRPr="00A67287">
        <w:rPr>
          <w:rFonts w:ascii="Arial" w:hAnsi="Arial" w:cs="Arial"/>
          <w:color w:val="000000" w:themeColor="text1"/>
          <w:sz w:val="22"/>
          <w:szCs w:val="22"/>
          <w:lang w:val="en-GB"/>
        </w:rPr>
        <w:t xml:space="preserve"> English Administration, are there alternative Jersey insolvency processes that will allo</w:t>
      </w:r>
      <w:r>
        <w:rPr>
          <w:rFonts w:ascii="Arial" w:hAnsi="Arial" w:cs="Arial"/>
          <w:color w:val="000000" w:themeColor="text1"/>
          <w:sz w:val="22"/>
          <w:szCs w:val="22"/>
          <w:lang w:val="en-GB"/>
        </w:rPr>
        <w:t>w a pre-packaged sale to occur?</w:t>
      </w:r>
      <w:r w:rsidRPr="00A67287">
        <w:rPr>
          <w:rFonts w:ascii="Arial" w:hAnsi="Arial" w:cs="Arial"/>
          <w:color w:val="000000" w:themeColor="text1"/>
          <w:sz w:val="22"/>
          <w:szCs w:val="22"/>
          <w:lang w:val="en-GB"/>
        </w:rPr>
        <w:t xml:space="preserve"> Are there any potential problems </w:t>
      </w:r>
      <w:r w:rsidR="00044A45">
        <w:rPr>
          <w:rFonts w:ascii="Arial" w:hAnsi="Arial" w:cs="Arial"/>
          <w:color w:val="000000" w:themeColor="text1"/>
          <w:sz w:val="22"/>
          <w:szCs w:val="22"/>
          <w:lang w:val="en-GB"/>
        </w:rPr>
        <w:t>in</w:t>
      </w:r>
      <w:r w:rsidRPr="00A67287">
        <w:rPr>
          <w:rFonts w:ascii="Arial" w:hAnsi="Arial" w:cs="Arial"/>
          <w:color w:val="000000" w:themeColor="text1"/>
          <w:sz w:val="22"/>
          <w:szCs w:val="22"/>
          <w:lang w:val="en-GB"/>
        </w:rPr>
        <w:t xml:space="preserve"> achieving a sale as a going concern?</w:t>
      </w:r>
    </w:p>
    <w:p w14:paraId="72881A21" w14:textId="77777777" w:rsidR="00A67287" w:rsidRDefault="00A67287" w:rsidP="00087F21">
      <w:pPr>
        <w:jc w:val="both"/>
        <w:rPr>
          <w:rFonts w:ascii="Arial" w:hAnsi="Arial" w:cs="Arial"/>
          <w:color w:val="000000" w:themeColor="text1"/>
          <w:sz w:val="22"/>
          <w:szCs w:val="22"/>
          <w:lang w:val="en-GB"/>
        </w:rPr>
      </w:pPr>
    </w:p>
    <w:p w14:paraId="6A5F4B2A" w14:textId="1A4D5D77" w:rsidR="00A67287" w:rsidRPr="003958A5" w:rsidRDefault="001D1063"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Corporate rescue proceedings, which would usually be utilised in these types of scenarios, are not readily available in Jersey. The Jersey court has historically shown a willingness to utilise creative solutions to overcome the lack of corporate rescue proceedings in the country</w:t>
      </w:r>
      <w:r w:rsidR="003958A5">
        <w:rPr>
          <w:rFonts w:ascii="Arial" w:hAnsi="Arial" w:cs="Arial"/>
          <w:color w:val="7B7B7B" w:themeColor="accent3" w:themeShade="BF"/>
          <w:sz w:val="22"/>
          <w:szCs w:val="22"/>
          <w:lang w:val="en-GB"/>
        </w:rPr>
        <w:t xml:space="preserve">. Under a just and equitable winding up the courts have previously allowed liquidators to affect a </w:t>
      </w:r>
      <w:proofErr w:type="spellStart"/>
      <w:proofErr w:type="gramStart"/>
      <w:r w:rsidR="003958A5">
        <w:rPr>
          <w:rFonts w:ascii="Arial" w:hAnsi="Arial" w:cs="Arial"/>
          <w:i/>
          <w:iCs/>
          <w:color w:val="7B7B7B" w:themeColor="accent3" w:themeShade="BF"/>
          <w:sz w:val="22"/>
          <w:szCs w:val="22"/>
          <w:lang w:val="en-GB"/>
        </w:rPr>
        <w:t>quasi</w:t>
      </w:r>
      <w:r w:rsidR="003958A5">
        <w:rPr>
          <w:rFonts w:ascii="Arial" w:hAnsi="Arial" w:cs="Arial"/>
          <w:color w:val="7B7B7B" w:themeColor="accent3" w:themeShade="BF"/>
          <w:sz w:val="22"/>
          <w:szCs w:val="22"/>
          <w:lang w:val="en-GB"/>
        </w:rPr>
        <w:t xml:space="preserve"> pre-packaged</w:t>
      </w:r>
      <w:proofErr w:type="spellEnd"/>
      <w:proofErr w:type="gramEnd"/>
      <w:r w:rsidR="003958A5">
        <w:rPr>
          <w:rFonts w:ascii="Arial" w:hAnsi="Arial" w:cs="Arial"/>
          <w:color w:val="7B7B7B" w:themeColor="accent3" w:themeShade="BF"/>
          <w:sz w:val="22"/>
          <w:szCs w:val="22"/>
          <w:lang w:val="en-GB"/>
        </w:rPr>
        <w:t xml:space="preserve"> sale of assets during such a winding up. </w:t>
      </w:r>
      <w:r w:rsidR="003958A5">
        <w:rPr>
          <w:rFonts w:ascii="Arial" w:hAnsi="Arial" w:cs="Arial"/>
          <w:color w:val="7B7B7B" w:themeColor="accent3" w:themeShade="BF"/>
          <w:sz w:val="22"/>
          <w:szCs w:val="22"/>
          <w:lang w:val="en-GB"/>
        </w:rPr>
        <w:t>Upon the commencement of liquidation,</w:t>
      </w:r>
      <w:r w:rsidR="003958A5">
        <w:rPr>
          <w:rFonts w:ascii="Arial" w:hAnsi="Arial" w:cs="Arial"/>
          <w:color w:val="7B7B7B" w:themeColor="accent3" w:themeShade="BF"/>
          <w:sz w:val="22"/>
          <w:szCs w:val="22"/>
          <w:lang w:val="en-GB"/>
        </w:rPr>
        <w:t xml:space="preserve"> trade is usually restricted to the extent necessary to wind up the debtor. However, t</w:t>
      </w:r>
      <w:r w:rsidR="003958A5">
        <w:rPr>
          <w:rFonts w:ascii="Arial" w:hAnsi="Arial" w:cs="Arial"/>
          <w:color w:val="7B7B7B" w:themeColor="accent3" w:themeShade="BF"/>
          <w:sz w:val="22"/>
          <w:szCs w:val="22"/>
          <w:lang w:val="en-GB"/>
        </w:rPr>
        <w:t>he liquidator can apply</w:t>
      </w:r>
      <w:r w:rsidR="003958A5">
        <w:rPr>
          <w:rFonts w:ascii="Arial" w:hAnsi="Arial" w:cs="Arial"/>
          <w:color w:val="7B7B7B" w:themeColor="accent3" w:themeShade="BF"/>
          <w:sz w:val="22"/>
          <w:szCs w:val="22"/>
          <w:lang w:val="en-GB"/>
        </w:rPr>
        <w:t xml:space="preserve"> under a just and equitable winding up</w:t>
      </w:r>
      <w:r w:rsidR="003958A5">
        <w:rPr>
          <w:rFonts w:ascii="Arial" w:hAnsi="Arial" w:cs="Arial"/>
          <w:color w:val="7B7B7B" w:themeColor="accent3" w:themeShade="BF"/>
          <w:sz w:val="22"/>
          <w:szCs w:val="22"/>
          <w:lang w:val="en-GB"/>
        </w:rPr>
        <w:t xml:space="preserve"> for the specific power to continue trading </w:t>
      </w:r>
      <w:r w:rsidR="003958A5">
        <w:rPr>
          <w:rFonts w:ascii="Arial" w:hAnsi="Arial" w:cs="Arial"/>
          <w:color w:val="7B7B7B" w:themeColor="accent3" w:themeShade="BF"/>
          <w:sz w:val="22"/>
          <w:szCs w:val="22"/>
          <w:lang w:val="en-GB"/>
        </w:rPr>
        <w:t>to</w:t>
      </w:r>
      <w:r w:rsidR="003958A5">
        <w:rPr>
          <w:rFonts w:ascii="Arial" w:hAnsi="Arial" w:cs="Arial"/>
          <w:color w:val="7B7B7B" w:themeColor="accent3" w:themeShade="BF"/>
          <w:sz w:val="22"/>
          <w:szCs w:val="22"/>
          <w:lang w:val="en-GB"/>
        </w:rPr>
        <w:t xml:space="preserve"> sell the company </w:t>
      </w:r>
      <w:r w:rsidR="003958A5">
        <w:rPr>
          <w:rFonts w:ascii="Arial" w:hAnsi="Arial" w:cs="Arial"/>
          <w:color w:val="7B7B7B" w:themeColor="accent3" w:themeShade="BF"/>
          <w:sz w:val="22"/>
          <w:szCs w:val="22"/>
          <w:lang w:val="en-GB"/>
        </w:rPr>
        <w:t xml:space="preserve">to avoid this hurdle. </w:t>
      </w:r>
    </w:p>
    <w:p w14:paraId="64D368BE" w14:textId="77777777" w:rsidR="00A67287" w:rsidRDefault="00A67287" w:rsidP="00087F21">
      <w:pPr>
        <w:jc w:val="both"/>
        <w:rPr>
          <w:rFonts w:ascii="Arial" w:hAnsi="Arial" w:cs="Arial"/>
          <w:color w:val="000000" w:themeColor="text1"/>
          <w:sz w:val="22"/>
          <w:szCs w:val="22"/>
          <w:lang w:val="en-GB"/>
        </w:rPr>
      </w:pPr>
    </w:p>
    <w:p w14:paraId="1D661CBD" w14:textId="77777777" w:rsidR="00100D12" w:rsidRPr="002A37BB" w:rsidRDefault="00100D12" w:rsidP="00087F21">
      <w:pPr>
        <w:jc w:val="both"/>
        <w:rPr>
          <w:rFonts w:ascii="Arial" w:hAnsi="Arial" w:cs="Arial"/>
          <w:color w:val="000000" w:themeColor="text1"/>
          <w:sz w:val="22"/>
          <w:szCs w:val="22"/>
          <w:lang w:val="en-GB"/>
        </w:rPr>
      </w:pPr>
    </w:p>
    <w:p w14:paraId="71693EB9"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4.4</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D9824A8" w14:textId="77777777" w:rsidR="00A67287" w:rsidRDefault="00A67287" w:rsidP="00A67287">
      <w:pPr>
        <w:jc w:val="both"/>
        <w:rPr>
          <w:rFonts w:ascii="Arial" w:hAnsi="Arial" w:cs="Arial"/>
          <w:b/>
          <w:bCs/>
          <w:sz w:val="22"/>
          <w:szCs w:val="22"/>
          <w:lang w:val="en-GB"/>
        </w:rPr>
      </w:pPr>
    </w:p>
    <w:p w14:paraId="00C33F24" w14:textId="77777777" w:rsidR="00A67287" w:rsidRPr="00A67287" w:rsidRDefault="00A67287" w:rsidP="00A67287">
      <w:pPr>
        <w:jc w:val="both"/>
        <w:rPr>
          <w:rFonts w:ascii="Arial" w:hAnsi="Arial" w:cs="Arial"/>
          <w:bCs/>
          <w:sz w:val="22"/>
          <w:szCs w:val="22"/>
          <w:lang w:val="en-GB"/>
        </w:rPr>
      </w:pPr>
      <w:r w:rsidRPr="00A67287">
        <w:rPr>
          <w:rFonts w:ascii="Arial" w:hAnsi="Arial" w:cs="Arial"/>
          <w:bCs/>
          <w:sz w:val="22"/>
          <w:szCs w:val="22"/>
          <w:lang w:val="en-GB"/>
        </w:rPr>
        <w:t>Would the approach be different if the Jersey store was a branch of XYZ as opposed to a separate Jersey company? How might Article 49 of the Bankruptcy Law be used?</w:t>
      </w:r>
    </w:p>
    <w:p w14:paraId="5D59F02A" w14:textId="77777777" w:rsidR="00A67287" w:rsidRDefault="00A67287" w:rsidP="00A67287">
      <w:pPr>
        <w:jc w:val="both"/>
        <w:rPr>
          <w:rFonts w:ascii="Arial" w:hAnsi="Arial" w:cs="Arial"/>
          <w:b/>
          <w:bCs/>
          <w:sz w:val="22"/>
          <w:szCs w:val="22"/>
          <w:lang w:val="en-GB"/>
        </w:rPr>
      </w:pPr>
    </w:p>
    <w:p w14:paraId="0B561174" w14:textId="50929AA7" w:rsidR="00A67287" w:rsidRPr="008658FB" w:rsidRDefault="003958A5" w:rsidP="008658F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Jersey store was a branch of XYZ Limited (“XYZ”) and XYZ had placed under English Administration, the appointed officeholder could approach the Jersey Courts for assistance under section 49 of the Bankruptcy Act</w:t>
      </w:r>
      <w:r w:rsidR="00F4700C">
        <w:rPr>
          <w:rFonts w:ascii="Arial" w:hAnsi="Arial" w:cs="Arial"/>
          <w:color w:val="7B7B7B" w:themeColor="accent3" w:themeShade="BF"/>
          <w:sz w:val="22"/>
          <w:szCs w:val="22"/>
          <w:lang w:val="en-GB"/>
        </w:rPr>
        <w:t xml:space="preserve"> (which serves as a co-operation provisions in cross-border cases) or</w:t>
      </w:r>
      <w:r>
        <w:rPr>
          <w:rFonts w:ascii="Arial" w:hAnsi="Arial" w:cs="Arial"/>
          <w:color w:val="7B7B7B" w:themeColor="accent3" w:themeShade="BF"/>
          <w:sz w:val="22"/>
          <w:szCs w:val="22"/>
          <w:lang w:val="en-GB"/>
        </w:rPr>
        <w:t xml:space="preserve"> based on the common law and principles of comity. Under article 49, the Jersey Court has a discretion to grant assistance to foreign officeholders </w:t>
      </w:r>
      <w:r w:rsidR="008658FB">
        <w:rPr>
          <w:rFonts w:ascii="Arial" w:hAnsi="Arial" w:cs="Arial"/>
          <w:color w:val="7B7B7B" w:themeColor="accent3" w:themeShade="BF"/>
          <w:sz w:val="22"/>
          <w:szCs w:val="22"/>
          <w:lang w:val="en-GB"/>
        </w:rPr>
        <w:t xml:space="preserve">from a relevant territory (which included the United Kingdom) whilst having regard to the UNCITRAL Model Law on Cross Border Insolvency and private international law. The application will be considered upon receipt of a Letter of Request from the English Courts. </w:t>
      </w:r>
    </w:p>
    <w:p w14:paraId="7FE842C3" w14:textId="77777777" w:rsidR="00100D12" w:rsidRPr="00087F21" w:rsidRDefault="00100D12" w:rsidP="00A67287">
      <w:pPr>
        <w:jc w:val="both"/>
        <w:rPr>
          <w:rFonts w:ascii="Arial" w:hAnsi="Arial" w:cs="Arial"/>
          <w:b/>
          <w:bCs/>
          <w:sz w:val="22"/>
          <w:szCs w:val="22"/>
          <w:lang w:val="en-GB"/>
        </w:rPr>
      </w:pPr>
    </w:p>
    <w:p w14:paraId="0C5638D1" w14:textId="77777777" w:rsidR="00A67287" w:rsidRDefault="00A67287" w:rsidP="00A67287">
      <w:pPr>
        <w:jc w:val="both"/>
        <w:rPr>
          <w:rFonts w:ascii="Arial" w:hAnsi="Arial" w:cs="Arial"/>
          <w:b/>
          <w:bCs/>
          <w:sz w:val="22"/>
          <w:szCs w:val="22"/>
          <w:lang w:val="en-GB"/>
        </w:rPr>
      </w:pPr>
      <w:r>
        <w:rPr>
          <w:rFonts w:ascii="Arial" w:hAnsi="Arial" w:cs="Arial"/>
          <w:b/>
          <w:bCs/>
          <w:sz w:val="22"/>
          <w:szCs w:val="22"/>
          <w:lang w:val="en-GB"/>
        </w:rPr>
        <w:t>Question 4.5</w:t>
      </w:r>
      <w:r w:rsidRPr="00087F21">
        <w:rPr>
          <w:rFonts w:ascii="Arial" w:hAnsi="Arial" w:cs="Arial"/>
          <w:b/>
          <w:bCs/>
          <w:sz w:val="22"/>
          <w:szCs w:val="22"/>
          <w:lang w:val="en-GB"/>
        </w:rPr>
        <w:t xml:space="preserve"> [maximum </w:t>
      </w:r>
      <w:r>
        <w:rPr>
          <w:rFonts w:ascii="Arial" w:hAnsi="Arial" w:cs="Arial"/>
          <w:b/>
          <w:bCs/>
          <w:sz w:val="22"/>
          <w:szCs w:val="22"/>
          <w:lang w:val="en-GB"/>
        </w:rPr>
        <w:t>3</w:t>
      </w:r>
      <w:r w:rsidRPr="00087F21">
        <w:rPr>
          <w:rFonts w:ascii="Arial" w:hAnsi="Arial" w:cs="Arial"/>
          <w:b/>
          <w:bCs/>
          <w:sz w:val="22"/>
          <w:szCs w:val="22"/>
          <w:lang w:val="en-GB"/>
        </w:rPr>
        <w:t xml:space="preserve"> marks</w:t>
      </w:r>
      <w:r>
        <w:rPr>
          <w:rFonts w:ascii="Arial" w:hAnsi="Arial" w:cs="Arial"/>
          <w:b/>
          <w:bCs/>
          <w:sz w:val="22"/>
          <w:szCs w:val="22"/>
          <w:lang w:val="en-GB"/>
        </w:rPr>
        <w:t>]</w:t>
      </w:r>
    </w:p>
    <w:p w14:paraId="62CE54B5" w14:textId="77777777" w:rsidR="00A67287" w:rsidRDefault="00A67287" w:rsidP="00A67287">
      <w:pPr>
        <w:jc w:val="both"/>
        <w:rPr>
          <w:rFonts w:ascii="Arial" w:hAnsi="Arial" w:cs="Arial"/>
          <w:b/>
          <w:bCs/>
          <w:sz w:val="22"/>
          <w:szCs w:val="22"/>
          <w:lang w:val="en-GB"/>
        </w:rPr>
      </w:pPr>
    </w:p>
    <w:p w14:paraId="20949918" w14:textId="77777777" w:rsidR="00A67287" w:rsidRPr="00642FB1" w:rsidRDefault="00642FB1" w:rsidP="00A67287">
      <w:pPr>
        <w:jc w:val="both"/>
        <w:rPr>
          <w:rFonts w:ascii="Arial" w:hAnsi="Arial" w:cs="Arial"/>
          <w:bCs/>
          <w:sz w:val="22"/>
          <w:szCs w:val="22"/>
          <w:lang w:val="en-GB"/>
        </w:rPr>
      </w:pPr>
      <w:r w:rsidRPr="00642FB1">
        <w:rPr>
          <w:rFonts w:ascii="Arial" w:hAnsi="Arial" w:cs="Arial"/>
          <w:bCs/>
          <w:sz w:val="22"/>
          <w:szCs w:val="22"/>
          <w:lang w:val="en-GB"/>
        </w:rPr>
        <w:t>What if XYZ Limited was a Polish company with Polish stores and a store in Jersey, but all other details remain the same (and assume that Poland has an Administration process th</w:t>
      </w:r>
      <w:r>
        <w:rPr>
          <w:rFonts w:ascii="Arial" w:hAnsi="Arial" w:cs="Arial"/>
          <w:bCs/>
          <w:sz w:val="22"/>
          <w:szCs w:val="22"/>
          <w:lang w:val="en-GB"/>
        </w:rPr>
        <w:t>e same as in England)?</w:t>
      </w:r>
      <w:r w:rsidRPr="00642FB1">
        <w:rPr>
          <w:rFonts w:ascii="Arial" w:hAnsi="Arial" w:cs="Arial"/>
          <w:bCs/>
          <w:sz w:val="22"/>
          <w:szCs w:val="22"/>
          <w:lang w:val="en-GB"/>
        </w:rPr>
        <w:t xml:space="preserve"> Would the UNCITRAL Model Law on Cross-Border Insolvency or the Recast EIR assist with recognition in Jersey?</w:t>
      </w:r>
    </w:p>
    <w:p w14:paraId="7FC1F26D" w14:textId="77777777" w:rsidR="00A67287" w:rsidRDefault="00A67287" w:rsidP="00A67287">
      <w:pPr>
        <w:jc w:val="both"/>
        <w:rPr>
          <w:rFonts w:ascii="Arial" w:hAnsi="Arial" w:cs="Arial"/>
          <w:b/>
          <w:bCs/>
          <w:sz w:val="22"/>
          <w:szCs w:val="22"/>
          <w:lang w:val="en-GB"/>
        </w:rPr>
      </w:pPr>
    </w:p>
    <w:p w14:paraId="4E7E2F17" w14:textId="73D67B4E" w:rsidR="00A67287" w:rsidRPr="00F4700C" w:rsidRDefault="008658FB" w:rsidP="00A67287">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this instance, section 49 of the Bankruptcy cannot be utilised as Poland is not a “relevant” country as referred to therein. However, the Jersey courts may still </w:t>
      </w:r>
      <w:proofErr w:type="gramStart"/>
      <w:r>
        <w:rPr>
          <w:rFonts w:ascii="Arial" w:hAnsi="Arial" w:cs="Arial"/>
          <w:color w:val="7B7B7B" w:themeColor="accent3" w:themeShade="BF"/>
          <w:sz w:val="22"/>
          <w:szCs w:val="22"/>
          <w:lang w:val="en-GB"/>
        </w:rPr>
        <w:t>provide assistance</w:t>
      </w:r>
      <w:proofErr w:type="gramEnd"/>
      <w:r>
        <w:rPr>
          <w:rFonts w:ascii="Arial" w:hAnsi="Arial" w:cs="Arial"/>
          <w:color w:val="7B7B7B" w:themeColor="accent3" w:themeShade="BF"/>
          <w:sz w:val="22"/>
          <w:szCs w:val="22"/>
          <w:lang w:val="en-GB"/>
        </w:rPr>
        <w:t xml:space="preserve"> based on common law principles of private international law and the principles of comity and co-operation. </w:t>
      </w:r>
      <w:r w:rsidR="00511CE7">
        <w:rPr>
          <w:rFonts w:ascii="Arial" w:hAnsi="Arial" w:cs="Arial"/>
          <w:color w:val="7B7B7B" w:themeColor="accent3" w:themeShade="BF"/>
          <w:sz w:val="22"/>
          <w:szCs w:val="22"/>
          <w:lang w:val="en-GB"/>
        </w:rPr>
        <w:t xml:space="preserve">Although Jersey is not a signatory to the Model Law, the Court will have regard to the provisions thereof when considering a request for recognition in Jersey. In the matter of </w:t>
      </w:r>
      <w:r w:rsidR="00511CE7">
        <w:rPr>
          <w:rFonts w:ascii="Arial" w:hAnsi="Arial" w:cs="Arial"/>
          <w:i/>
          <w:iCs/>
          <w:color w:val="7B7B7B" w:themeColor="accent3" w:themeShade="BF"/>
          <w:sz w:val="22"/>
          <w:szCs w:val="22"/>
          <w:lang w:val="en-GB"/>
        </w:rPr>
        <w:t xml:space="preserve">Re </w:t>
      </w:r>
      <w:proofErr w:type="spellStart"/>
      <w:r w:rsidR="00511CE7">
        <w:rPr>
          <w:rFonts w:ascii="Arial" w:hAnsi="Arial" w:cs="Arial"/>
          <w:i/>
          <w:iCs/>
          <w:color w:val="7B7B7B" w:themeColor="accent3" w:themeShade="BF"/>
          <w:sz w:val="22"/>
          <w:szCs w:val="22"/>
          <w:lang w:val="en-GB"/>
        </w:rPr>
        <w:t>Royco</w:t>
      </w:r>
      <w:proofErr w:type="spellEnd"/>
      <w:r w:rsidR="00511CE7">
        <w:rPr>
          <w:rFonts w:ascii="Arial" w:hAnsi="Arial" w:cs="Arial"/>
          <w:i/>
          <w:iCs/>
          <w:color w:val="7B7B7B" w:themeColor="accent3" w:themeShade="BF"/>
          <w:sz w:val="22"/>
          <w:szCs w:val="22"/>
          <w:lang w:val="en-GB"/>
        </w:rPr>
        <w:t xml:space="preserve"> Investment Company Limited (</w:t>
      </w:r>
      <w:proofErr w:type="spellStart"/>
      <w:r w:rsidR="00511CE7">
        <w:rPr>
          <w:rFonts w:ascii="Arial" w:hAnsi="Arial" w:cs="Arial"/>
          <w:i/>
          <w:iCs/>
          <w:color w:val="7B7B7B" w:themeColor="accent3" w:themeShade="BF"/>
          <w:sz w:val="22"/>
          <w:szCs w:val="22"/>
          <w:lang w:val="en-GB"/>
        </w:rPr>
        <w:t>en</w:t>
      </w:r>
      <w:proofErr w:type="spellEnd"/>
      <w:r w:rsidR="00511CE7">
        <w:rPr>
          <w:rFonts w:ascii="Arial" w:hAnsi="Arial" w:cs="Arial"/>
          <w:i/>
          <w:iCs/>
          <w:color w:val="7B7B7B" w:themeColor="accent3" w:themeShade="BF"/>
          <w:sz w:val="22"/>
          <w:szCs w:val="22"/>
          <w:lang w:val="en-GB"/>
        </w:rPr>
        <w:t xml:space="preserve"> </w:t>
      </w:r>
      <w:proofErr w:type="spellStart"/>
      <w:r w:rsidR="00511CE7" w:rsidRPr="00AB529C">
        <w:rPr>
          <w:rFonts w:ascii="Arial" w:hAnsi="Arial" w:cs="Arial"/>
          <w:i/>
          <w:iCs/>
          <w:color w:val="7B7B7B" w:themeColor="accent3" w:themeShade="BF"/>
          <w:sz w:val="22"/>
          <w:szCs w:val="22"/>
          <w:lang w:val="en-GB"/>
        </w:rPr>
        <w:t>Désastre</w:t>
      </w:r>
      <w:proofErr w:type="spellEnd"/>
      <w:r w:rsidR="00511CE7">
        <w:rPr>
          <w:rFonts w:ascii="Arial" w:hAnsi="Arial" w:cs="Arial"/>
          <w:i/>
          <w:iCs/>
          <w:color w:val="7B7B7B" w:themeColor="accent3" w:themeShade="BF"/>
          <w:sz w:val="22"/>
          <w:szCs w:val="22"/>
          <w:lang w:val="en-GB"/>
        </w:rPr>
        <w:t>)</w:t>
      </w:r>
      <w:r w:rsidR="00F4700C">
        <w:rPr>
          <w:rFonts w:ascii="Arial" w:hAnsi="Arial" w:cs="Arial"/>
          <w:i/>
          <w:iCs/>
          <w:color w:val="7B7B7B" w:themeColor="accent3" w:themeShade="BF"/>
          <w:sz w:val="22"/>
          <w:szCs w:val="22"/>
          <w:lang w:val="en-GB"/>
        </w:rPr>
        <w:t xml:space="preserve"> </w:t>
      </w:r>
      <w:r w:rsidR="00F4700C">
        <w:rPr>
          <w:rFonts w:ascii="Arial" w:hAnsi="Arial" w:cs="Arial"/>
          <w:color w:val="7B7B7B" w:themeColor="accent3" w:themeShade="BF"/>
          <w:sz w:val="22"/>
          <w:szCs w:val="22"/>
          <w:lang w:val="en-GB"/>
        </w:rPr>
        <w:t xml:space="preserve">the Jersey Court provided recognition to a foreign representative based on the principles of comity. </w:t>
      </w:r>
    </w:p>
    <w:p w14:paraId="59E169FC" w14:textId="77777777" w:rsidR="00A67287" w:rsidRDefault="00A67287" w:rsidP="00A67287">
      <w:pPr>
        <w:jc w:val="both"/>
        <w:rPr>
          <w:rFonts w:ascii="Arial" w:hAnsi="Arial" w:cs="Arial"/>
          <w:b/>
          <w:bCs/>
          <w:sz w:val="22"/>
          <w:szCs w:val="22"/>
          <w:lang w:val="en-GB"/>
        </w:rPr>
      </w:pPr>
    </w:p>
    <w:p w14:paraId="37ABC037" w14:textId="77777777" w:rsidR="00F14B6E" w:rsidRPr="00087F21" w:rsidRDefault="00F14B6E" w:rsidP="00A67287">
      <w:pPr>
        <w:jc w:val="both"/>
        <w:rPr>
          <w:rFonts w:ascii="Arial" w:hAnsi="Arial" w:cs="Arial"/>
          <w:b/>
          <w:bCs/>
          <w:sz w:val="22"/>
          <w:szCs w:val="22"/>
          <w:lang w:val="en-GB"/>
        </w:rPr>
      </w:pPr>
    </w:p>
    <w:p w14:paraId="52F9C563" w14:textId="77777777" w:rsidR="0077498C" w:rsidRPr="002A37BB" w:rsidRDefault="0077498C" w:rsidP="00087F21">
      <w:pPr>
        <w:jc w:val="both"/>
        <w:rPr>
          <w:rFonts w:ascii="Arial" w:hAnsi="Arial" w:cs="Arial"/>
          <w:color w:val="000000" w:themeColor="text1"/>
          <w:sz w:val="22"/>
          <w:szCs w:val="22"/>
          <w:lang w:val="en-GB"/>
        </w:rPr>
      </w:pPr>
    </w:p>
    <w:p w14:paraId="531644C6"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BC2F" w14:textId="77777777" w:rsidR="00E05615" w:rsidRDefault="00E05615" w:rsidP="00241B44">
      <w:r>
        <w:separator/>
      </w:r>
    </w:p>
  </w:endnote>
  <w:endnote w:type="continuationSeparator" w:id="0">
    <w:p w14:paraId="114933A5" w14:textId="77777777" w:rsidR="00E05615" w:rsidRDefault="00E056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6B70D2"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18D40A5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7BD15C1"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602690">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2BF8848D" w14:textId="2685B3C0" w:rsidR="00241FA3" w:rsidRPr="009B4976" w:rsidRDefault="00D66E07" w:rsidP="009B4976">
    <w:pPr>
      <w:pStyle w:val="Footer"/>
      <w:ind w:right="360"/>
      <w:rPr>
        <w:rFonts w:ascii="Arial" w:hAnsi="Arial" w:cs="Arial"/>
        <w:sz w:val="18"/>
        <w:szCs w:val="18"/>
        <w:lang w:val="en-GB"/>
      </w:rPr>
    </w:pPr>
    <w:r w:rsidRPr="00E87234">
      <w:rPr>
        <w:rFonts w:ascii="Arial" w:hAnsi="Arial" w:cs="Arial"/>
        <w:sz w:val="18"/>
        <w:szCs w:val="18"/>
        <w:lang w:val="en-GB"/>
      </w:rPr>
      <w:t>202021IFU-323</w:t>
    </w:r>
    <w:r w:rsidR="0073158B" w:rsidRPr="009B4976">
      <w:rPr>
        <w:rFonts w:ascii="Arial" w:hAnsi="Arial" w:cs="Arial"/>
        <w:sz w:val="18"/>
        <w:szCs w:val="18"/>
        <w:lang w:val="en-GB"/>
      </w:rPr>
      <w:t>.assessment</w:t>
    </w:r>
    <w:r w:rsidR="00642FB1">
      <w:rPr>
        <w:rFonts w:ascii="Arial" w:hAnsi="Arial" w:cs="Arial"/>
        <w:sz w:val="18"/>
        <w:szCs w:val="18"/>
        <w:lang w:val="en-GB"/>
      </w:rPr>
      <w:t>5E</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03FF" w14:textId="77777777" w:rsidR="00D66E07" w:rsidRDefault="00D6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71A1" w14:textId="77777777" w:rsidR="00E05615" w:rsidRDefault="00E05615" w:rsidP="00241B44">
      <w:r>
        <w:separator/>
      </w:r>
    </w:p>
  </w:footnote>
  <w:footnote w:type="continuationSeparator" w:id="0">
    <w:p w14:paraId="113675C7" w14:textId="77777777" w:rsidR="00E05615" w:rsidRDefault="00E0561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F755" w14:textId="77777777" w:rsidR="00D66E07" w:rsidRDefault="00D66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D8B5" w14:textId="77777777" w:rsidR="00D66E07" w:rsidRDefault="00D66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6C3" w14:textId="77777777" w:rsidR="00D66E07" w:rsidRDefault="00D66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24"/>
    <w:multiLevelType w:val="hybridMultilevel"/>
    <w:tmpl w:val="67F6D392"/>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78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11CC0"/>
    <w:multiLevelType w:val="hybridMultilevel"/>
    <w:tmpl w:val="63D0B852"/>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3A03D5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F0A65"/>
    <w:multiLevelType w:val="hybridMultilevel"/>
    <w:tmpl w:val="A4E67AD4"/>
    <w:lvl w:ilvl="0" w:tplc="DDC6A722">
      <w:start w:val="1"/>
      <w:numFmt w:val="lowerLetter"/>
      <w:lvlText w:val="(%1)"/>
      <w:lvlJc w:val="left"/>
      <w:pPr>
        <w:ind w:left="786" w:hanging="360"/>
      </w:pPr>
      <w:rPr>
        <w:rFonts w:hint="default"/>
      </w:rPr>
    </w:lvl>
    <w:lvl w:ilvl="1" w:tplc="D24C666C">
      <w:start w:val="1"/>
      <w:numFmt w:val="none"/>
      <w:lvlText w:val="(d)"/>
      <w:lvlJc w:val="left"/>
      <w:pPr>
        <w:ind w:left="78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53849F9"/>
    <w:multiLevelType w:val="hybridMultilevel"/>
    <w:tmpl w:val="3F86539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6B1D"/>
    <w:multiLevelType w:val="hybridMultilevel"/>
    <w:tmpl w:val="01742E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656D7"/>
    <w:multiLevelType w:val="hybridMultilevel"/>
    <w:tmpl w:val="96166F3A"/>
    <w:lvl w:ilvl="0" w:tplc="89BEE0A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E6E2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B4F0B"/>
    <w:multiLevelType w:val="hybridMultilevel"/>
    <w:tmpl w:val="60842684"/>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FE722CD"/>
    <w:multiLevelType w:val="hybridMultilevel"/>
    <w:tmpl w:val="598E1954"/>
    <w:lvl w:ilvl="0" w:tplc="287A285A">
      <w:start w:val="1"/>
      <w:numFmt w:val="lowerRoman"/>
      <w:lvlText w:val="(%1)"/>
      <w:lvlJc w:val="left"/>
      <w:pPr>
        <w:ind w:left="786" w:hanging="360"/>
      </w:pPr>
      <w:rPr>
        <w:rFonts w:hint="default"/>
      </w:rPr>
    </w:lvl>
    <w:lvl w:ilvl="1" w:tplc="FC0030EE">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49B13A2"/>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D655DB"/>
    <w:multiLevelType w:val="hybridMultilevel"/>
    <w:tmpl w:val="0FDCF0C4"/>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47663"/>
    <w:multiLevelType w:val="hybridMultilevel"/>
    <w:tmpl w:val="70025C76"/>
    <w:lvl w:ilvl="0" w:tplc="87681E8C">
      <w:start w:val="1"/>
      <w:numFmt w:val="bullet"/>
      <w:lvlText w:val=""/>
      <w:lvlJc w:val="left"/>
      <w:pPr>
        <w:ind w:left="720" w:hanging="360"/>
      </w:pPr>
      <w:rPr>
        <w:rFonts w:ascii="Symbol" w:hAnsi="Symbo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E700B"/>
    <w:multiLevelType w:val="hybridMultilevel"/>
    <w:tmpl w:val="DC74DAD0"/>
    <w:lvl w:ilvl="0" w:tplc="F0BE49C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A90B3D"/>
    <w:multiLevelType w:val="hybridMultilevel"/>
    <w:tmpl w:val="A61C11E6"/>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FF75997"/>
    <w:multiLevelType w:val="hybridMultilevel"/>
    <w:tmpl w:val="B2BC747C"/>
    <w:lvl w:ilvl="0" w:tplc="37983580">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3730F6"/>
    <w:multiLevelType w:val="hybridMultilevel"/>
    <w:tmpl w:val="1498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CD0EF1"/>
    <w:multiLevelType w:val="hybridMultilevel"/>
    <w:tmpl w:val="3E2C71B6"/>
    <w:lvl w:ilvl="0" w:tplc="4BFA346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42E0313"/>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B3EB2"/>
    <w:multiLevelType w:val="hybridMultilevel"/>
    <w:tmpl w:val="D7CA040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6A40B8"/>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14FD1"/>
    <w:multiLevelType w:val="hybridMultilevel"/>
    <w:tmpl w:val="7182F2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D45D8C"/>
    <w:multiLevelType w:val="hybridMultilevel"/>
    <w:tmpl w:val="0DD63B5C"/>
    <w:lvl w:ilvl="0" w:tplc="287A285A">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DB5106F"/>
    <w:multiLevelType w:val="hybridMultilevel"/>
    <w:tmpl w:val="67A6E22C"/>
    <w:lvl w:ilvl="0" w:tplc="B2367276">
      <w:start w:val="1"/>
      <w:numFmt w:val="lowerLetter"/>
      <w:lvlText w:val="%1)"/>
      <w:lvlJc w:val="left"/>
      <w:pPr>
        <w:ind w:left="720" w:hanging="360"/>
      </w:pPr>
      <w:rPr>
        <w:rFonts w:hint="default"/>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016F2"/>
    <w:multiLevelType w:val="hybridMultilevel"/>
    <w:tmpl w:val="DE8C5146"/>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D41949"/>
    <w:multiLevelType w:val="hybridMultilevel"/>
    <w:tmpl w:val="3D08EA26"/>
    <w:lvl w:ilvl="0" w:tplc="61F2EF44">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A25E4D"/>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A1C63"/>
    <w:multiLevelType w:val="hybridMultilevel"/>
    <w:tmpl w:val="96F26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801CF2"/>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C80998"/>
    <w:multiLevelType w:val="hybridMultilevel"/>
    <w:tmpl w:val="ACDC1D94"/>
    <w:lvl w:ilvl="0" w:tplc="060EC7F0">
      <w:start w:val="1"/>
      <w:numFmt w:val="lowerRoman"/>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CD7E3C"/>
    <w:multiLevelType w:val="hybridMultilevel"/>
    <w:tmpl w:val="4664ED3A"/>
    <w:lvl w:ilvl="0" w:tplc="DDC6A72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4337507B"/>
    <w:multiLevelType w:val="hybridMultilevel"/>
    <w:tmpl w:val="9552DFA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5763D"/>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6F40C1"/>
    <w:multiLevelType w:val="hybridMultilevel"/>
    <w:tmpl w:val="D5FE1D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0EB7AFE"/>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473191"/>
    <w:multiLevelType w:val="hybridMultilevel"/>
    <w:tmpl w:val="7B2A75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67480"/>
    <w:multiLevelType w:val="hybridMultilevel"/>
    <w:tmpl w:val="4E3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8C7C6B"/>
    <w:multiLevelType w:val="hybridMultilevel"/>
    <w:tmpl w:val="ACFEF8B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9A36B92"/>
    <w:multiLevelType w:val="hybridMultilevel"/>
    <w:tmpl w:val="42169FC8"/>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2D79"/>
    <w:multiLevelType w:val="hybridMultilevel"/>
    <w:tmpl w:val="51A0EC3C"/>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27948"/>
    <w:multiLevelType w:val="hybridMultilevel"/>
    <w:tmpl w:val="BF20AE4C"/>
    <w:lvl w:ilvl="0" w:tplc="3036D0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468D7"/>
    <w:multiLevelType w:val="hybridMultilevel"/>
    <w:tmpl w:val="29506E1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5B654F"/>
    <w:multiLevelType w:val="hybridMultilevel"/>
    <w:tmpl w:val="0BCCEA66"/>
    <w:lvl w:ilvl="0" w:tplc="DDC6A722">
      <w:start w:val="1"/>
      <w:numFmt w:val="lowerLetter"/>
      <w:lvlText w:val="(%1)"/>
      <w:lvlJc w:val="left"/>
      <w:pPr>
        <w:ind w:left="786" w:hanging="360"/>
      </w:pPr>
      <w:rPr>
        <w:rFonts w:hint="default"/>
      </w:rPr>
    </w:lvl>
    <w:lvl w:ilvl="1" w:tplc="EEE21158">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7C50921"/>
    <w:multiLevelType w:val="hybridMultilevel"/>
    <w:tmpl w:val="BEA8E028"/>
    <w:lvl w:ilvl="0" w:tplc="D52EC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71E8D"/>
    <w:multiLevelType w:val="hybridMultilevel"/>
    <w:tmpl w:val="2BAE0184"/>
    <w:lvl w:ilvl="0" w:tplc="287A285A">
      <w:start w:val="1"/>
      <w:numFmt w:val="lowerRoman"/>
      <w:lvlText w:val="(%1)"/>
      <w:lvlJc w:val="left"/>
      <w:pPr>
        <w:ind w:left="786" w:hanging="360"/>
      </w:pPr>
      <w:rPr>
        <w:rFonts w:hint="default"/>
      </w:rPr>
    </w:lvl>
    <w:lvl w:ilvl="1" w:tplc="855A6B64">
      <w:start w:val="1"/>
      <w:numFmt w:val="lowerRoman"/>
      <w:lvlText w:val="%2)"/>
      <w:lvlJc w:val="left"/>
      <w:pPr>
        <w:ind w:left="1866" w:hanging="72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7B6D644F"/>
    <w:multiLevelType w:val="hybridMultilevel"/>
    <w:tmpl w:val="3E5EE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33"/>
  </w:num>
  <w:num w:numId="3">
    <w:abstractNumId w:val="19"/>
  </w:num>
  <w:num w:numId="4">
    <w:abstractNumId w:val="11"/>
  </w:num>
  <w:num w:numId="5">
    <w:abstractNumId w:val="3"/>
  </w:num>
  <w:num w:numId="6">
    <w:abstractNumId w:val="8"/>
  </w:num>
  <w:num w:numId="7">
    <w:abstractNumId w:val="21"/>
  </w:num>
  <w:num w:numId="8">
    <w:abstractNumId w:val="35"/>
  </w:num>
  <w:num w:numId="9">
    <w:abstractNumId w:val="27"/>
  </w:num>
  <w:num w:numId="10">
    <w:abstractNumId w:val="44"/>
  </w:num>
  <w:num w:numId="11">
    <w:abstractNumId w:val="29"/>
  </w:num>
  <w:num w:numId="12">
    <w:abstractNumId w:val="1"/>
  </w:num>
  <w:num w:numId="13">
    <w:abstractNumId w:val="0"/>
  </w:num>
  <w:num w:numId="14">
    <w:abstractNumId w:val="7"/>
  </w:num>
  <w:num w:numId="15">
    <w:abstractNumId w:val="40"/>
  </w:num>
  <w:num w:numId="16">
    <w:abstractNumId w:val="26"/>
  </w:num>
  <w:num w:numId="17">
    <w:abstractNumId w:val="25"/>
  </w:num>
  <w:num w:numId="18">
    <w:abstractNumId w:val="41"/>
  </w:num>
  <w:num w:numId="19">
    <w:abstractNumId w:val="24"/>
  </w:num>
  <w:num w:numId="20">
    <w:abstractNumId w:val="13"/>
  </w:num>
  <w:num w:numId="21">
    <w:abstractNumId w:val="12"/>
  </w:num>
  <w:num w:numId="22">
    <w:abstractNumId w:val="39"/>
  </w:num>
  <w:num w:numId="23">
    <w:abstractNumId w:val="16"/>
  </w:num>
  <w:num w:numId="24">
    <w:abstractNumId w:val="30"/>
  </w:num>
  <w:num w:numId="25">
    <w:abstractNumId w:val="14"/>
  </w:num>
  <w:num w:numId="26">
    <w:abstractNumId w:val="32"/>
  </w:num>
  <w:num w:numId="27">
    <w:abstractNumId w:val="46"/>
  </w:num>
  <w:num w:numId="28">
    <w:abstractNumId w:val="2"/>
  </w:num>
  <w:num w:numId="29">
    <w:abstractNumId w:val="43"/>
  </w:num>
  <w:num w:numId="30">
    <w:abstractNumId w:val="4"/>
  </w:num>
  <w:num w:numId="31">
    <w:abstractNumId w:val="22"/>
  </w:num>
  <w:num w:numId="32">
    <w:abstractNumId w:val="17"/>
  </w:num>
  <w:num w:numId="33">
    <w:abstractNumId w:val="10"/>
  </w:num>
  <w:num w:numId="34">
    <w:abstractNumId w:val="34"/>
  </w:num>
  <w:num w:numId="35">
    <w:abstractNumId w:val="45"/>
  </w:num>
  <w:num w:numId="36">
    <w:abstractNumId w:val="31"/>
  </w:num>
  <w:num w:numId="37">
    <w:abstractNumId w:val="6"/>
  </w:num>
  <w:num w:numId="38">
    <w:abstractNumId w:val="5"/>
  </w:num>
  <w:num w:numId="39">
    <w:abstractNumId w:val="37"/>
  </w:num>
  <w:num w:numId="40">
    <w:abstractNumId w:val="23"/>
  </w:num>
  <w:num w:numId="41">
    <w:abstractNumId w:val="38"/>
  </w:num>
  <w:num w:numId="42">
    <w:abstractNumId w:val="36"/>
  </w:num>
  <w:num w:numId="43">
    <w:abstractNumId w:val="28"/>
  </w:num>
  <w:num w:numId="44">
    <w:abstractNumId w:val="9"/>
  </w:num>
  <w:num w:numId="45">
    <w:abstractNumId w:val="20"/>
  </w:num>
  <w:num w:numId="46">
    <w:abstractNumId w:val="15"/>
  </w:num>
  <w:num w:numId="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1FC2"/>
    <w:rsid w:val="000250C7"/>
    <w:rsid w:val="00026F16"/>
    <w:rsid w:val="00037621"/>
    <w:rsid w:val="00041D45"/>
    <w:rsid w:val="00044A45"/>
    <w:rsid w:val="00044D46"/>
    <w:rsid w:val="00045088"/>
    <w:rsid w:val="00045904"/>
    <w:rsid w:val="000502FD"/>
    <w:rsid w:val="00060F12"/>
    <w:rsid w:val="00065166"/>
    <w:rsid w:val="000776FC"/>
    <w:rsid w:val="00082609"/>
    <w:rsid w:val="000851CC"/>
    <w:rsid w:val="00087F21"/>
    <w:rsid w:val="00093BE8"/>
    <w:rsid w:val="000A407B"/>
    <w:rsid w:val="000A68ED"/>
    <w:rsid w:val="000B5FF1"/>
    <w:rsid w:val="000B609F"/>
    <w:rsid w:val="000D2403"/>
    <w:rsid w:val="000D55A8"/>
    <w:rsid w:val="000E4841"/>
    <w:rsid w:val="000F1677"/>
    <w:rsid w:val="000F3D6C"/>
    <w:rsid w:val="00100D12"/>
    <w:rsid w:val="00101707"/>
    <w:rsid w:val="00102CC9"/>
    <w:rsid w:val="0010593A"/>
    <w:rsid w:val="0011473D"/>
    <w:rsid w:val="00115C85"/>
    <w:rsid w:val="001175DC"/>
    <w:rsid w:val="00117702"/>
    <w:rsid w:val="00123855"/>
    <w:rsid w:val="00126A4D"/>
    <w:rsid w:val="001358DE"/>
    <w:rsid w:val="0014171F"/>
    <w:rsid w:val="00145DBF"/>
    <w:rsid w:val="0014622C"/>
    <w:rsid w:val="00147BFD"/>
    <w:rsid w:val="00152348"/>
    <w:rsid w:val="0015456D"/>
    <w:rsid w:val="00155FA2"/>
    <w:rsid w:val="00161F1B"/>
    <w:rsid w:val="00162829"/>
    <w:rsid w:val="00173586"/>
    <w:rsid w:val="00180548"/>
    <w:rsid w:val="00180AC4"/>
    <w:rsid w:val="00180CCE"/>
    <w:rsid w:val="0018267A"/>
    <w:rsid w:val="00182779"/>
    <w:rsid w:val="001830DF"/>
    <w:rsid w:val="001966D9"/>
    <w:rsid w:val="001A007A"/>
    <w:rsid w:val="001A7E9A"/>
    <w:rsid w:val="001B0F70"/>
    <w:rsid w:val="001B5016"/>
    <w:rsid w:val="001C45FC"/>
    <w:rsid w:val="001D0469"/>
    <w:rsid w:val="001D1063"/>
    <w:rsid w:val="001D29C0"/>
    <w:rsid w:val="001D4862"/>
    <w:rsid w:val="001E25B9"/>
    <w:rsid w:val="001E49E0"/>
    <w:rsid w:val="001E7B5A"/>
    <w:rsid w:val="001F7412"/>
    <w:rsid w:val="0020090A"/>
    <w:rsid w:val="00202DFE"/>
    <w:rsid w:val="0020725B"/>
    <w:rsid w:val="002110F1"/>
    <w:rsid w:val="0021282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61B"/>
    <w:rsid w:val="00323405"/>
    <w:rsid w:val="00326292"/>
    <w:rsid w:val="00326415"/>
    <w:rsid w:val="00330937"/>
    <w:rsid w:val="00330F31"/>
    <w:rsid w:val="00334648"/>
    <w:rsid w:val="0033768C"/>
    <w:rsid w:val="00337938"/>
    <w:rsid w:val="00340769"/>
    <w:rsid w:val="00341AA6"/>
    <w:rsid w:val="00361A0A"/>
    <w:rsid w:val="00364836"/>
    <w:rsid w:val="00364F1A"/>
    <w:rsid w:val="0036565C"/>
    <w:rsid w:val="0036625E"/>
    <w:rsid w:val="0037465A"/>
    <w:rsid w:val="00382978"/>
    <w:rsid w:val="00382C98"/>
    <w:rsid w:val="0038533C"/>
    <w:rsid w:val="00386568"/>
    <w:rsid w:val="00390B57"/>
    <w:rsid w:val="003948D5"/>
    <w:rsid w:val="003958A5"/>
    <w:rsid w:val="00396821"/>
    <w:rsid w:val="00397D3A"/>
    <w:rsid w:val="003A051E"/>
    <w:rsid w:val="003B16A4"/>
    <w:rsid w:val="003B170F"/>
    <w:rsid w:val="003B3C5F"/>
    <w:rsid w:val="003C4471"/>
    <w:rsid w:val="003D0A6D"/>
    <w:rsid w:val="003D53C3"/>
    <w:rsid w:val="003E0B16"/>
    <w:rsid w:val="003E4BFA"/>
    <w:rsid w:val="003E67D1"/>
    <w:rsid w:val="00404329"/>
    <w:rsid w:val="00405DC1"/>
    <w:rsid w:val="00415F1F"/>
    <w:rsid w:val="0042108F"/>
    <w:rsid w:val="00430FED"/>
    <w:rsid w:val="00434A8C"/>
    <w:rsid w:val="00437297"/>
    <w:rsid w:val="004376D4"/>
    <w:rsid w:val="00444284"/>
    <w:rsid w:val="00445CE6"/>
    <w:rsid w:val="004505D3"/>
    <w:rsid w:val="0045061D"/>
    <w:rsid w:val="004534C2"/>
    <w:rsid w:val="0045446F"/>
    <w:rsid w:val="00455F28"/>
    <w:rsid w:val="0045683E"/>
    <w:rsid w:val="00472939"/>
    <w:rsid w:val="00477C72"/>
    <w:rsid w:val="00491675"/>
    <w:rsid w:val="00493855"/>
    <w:rsid w:val="00495E79"/>
    <w:rsid w:val="004A0D0D"/>
    <w:rsid w:val="004A2D83"/>
    <w:rsid w:val="004A57DD"/>
    <w:rsid w:val="004A7B51"/>
    <w:rsid w:val="004A7D71"/>
    <w:rsid w:val="004A7EF3"/>
    <w:rsid w:val="004B11FD"/>
    <w:rsid w:val="004B23A2"/>
    <w:rsid w:val="004B7B46"/>
    <w:rsid w:val="004D1A5A"/>
    <w:rsid w:val="004D2FFF"/>
    <w:rsid w:val="004D3721"/>
    <w:rsid w:val="004D64F9"/>
    <w:rsid w:val="004E3A6B"/>
    <w:rsid w:val="004E622C"/>
    <w:rsid w:val="004F5FDF"/>
    <w:rsid w:val="005075CA"/>
    <w:rsid w:val="00507610"/>
    <w:rsid w:val="00510F00"/>
    <w:rsid w:val="00511CE7"/>
    <w:rsid w:val="005177FE"/>
    <w:rsid w:val="0052263B"/>
    <w:rsid w:val="00522813"/>
    <w:rsid w:val="00524728"/>
    <w:rsid w:val="005331CA"/>
    <w:rsid w:val="005359C6"/>
    <w:rsid w:val="00537970"/>
    <w:rsid w:val="00540E3A"/>
    <w:rsid w:val="00544127"/>
    <w:rsid w:val="005463A9"/>
    <w:rsid w:val="00553EB2"/>
    <w:rsid w:val="00560534"/>
    <w:rsid w:val="0056391B"/>
    <w:rsid w:val="005650E2"/>
    <w:rsid w:val="00567AD7"/>
    <w:rsid w:val="0057566C"/>
    <w:rsid w:val="00575B2D"/>
    <w:rsid w:val="005833D0"/>
    <w:rsid w:val="005846F3"/>
    <w:rsid w:val="0058622F"/>
    <w:rsid w:val="00592F82"/>
    <w:rsid w:val="00593CBF"/>
    <w:rsid w:val="005977FE"/>
    <w:rsid w:val="005A0CCA"/>
    <w:rsid w:val="005A6FF2"/>
    <w:rsid w:val="005A726D"/>
    <w:rsid w:val="005B0E06"/>
    <w:rsid w:val="005B67AC"/>
    <w:rsid w:val="005B79F4"/>
    <w:rsid w:val="005D16DD"/>
    <w:rsid w:val="005D43E0"/>
    <w:rsid w:val="005D58A3"/>
    <w:rsid w:val="005E1B79"/>
    <w:rsid w:val="005E6076"/>
    <w:rsid w:val="005E7008"/>
    <w:rsid w:val="005F026D"/>
    <w:rsid w:val="005F2AEA"/>
    <w:rsid w:val="005F2D0B"/>
    <w:rsid w:val="005F4B31"/>
    <w:rsid w:val="0060262F"/>
    <w:rsid w:val="00602690"/>
    <w:rsid w:val="00610388"/>
    <w:rsid w:val="00610AC7"/>
    <w:rsid w:val="00612CA5"/>
    <w:rsid w:val="006153EC"/>
    <w:rsid w:val="00621A17"/>
    <w:rsid w:val="00627CC9"/>
    <w:rsid w:val="00627E7B"/>
    <w:rsid w:val="00630542"/>
    <w:rsid w:val="00632E44"/>
    <w:rsid w:val="00633004"/>
    <w:rsid w:val="00634622"/>
    <w:rsid w:val="00636808"/>
    <w:rsid w:val="00641515"/>
    <w:rsid w:val="00642FB1"/>
    <w:rsid w:val="00654C2F"/>
    <w:rsid w:val="00657087"/>
    <w:rsid w:val="006639DB"/>
    <w:rsid w:val="00665227"/>
    <w:rsid w:val="006661EF"/>
    <w:rsid w:val="00676A9E"/>
    <w:rsid w:val="00677AEB"/>
    <w:rsid w:val="00680EF2"/>
    <w:rsid w:val="00687A1D"/>
    <w:rsid w:val="0069744E"/>
    <w:rsid w:val="00697EA1"/>
    <w:rsid w:val="006A2646"/>
    <w:rsid w:val="006A2F01"/>
    <w:rsid w:val="006A645C"/>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027D"/>
    <w:rsid w:val="0073158B"/>
    <w:rsid w:val="007333CC"/>
    <w:rsid w:val="0073399A"/>
    <w:rsid w:val="00740DAD"/>
    <w:rsid w:val="00745048"/>
    <w:rsid w:val="00750BA4"/>
    <w:rsid w:val="007603F5"/>
    <w:rsid w:val="00764DB0"/>
    <w:rsid w:val="0076764D"/>
    <w:rsid w:val="00770FFF"/>
    <w:rsid w:val="0077498C"/>
    <w:rsid w:val="007809BC"/>
    <w:rsid w:val="00784128"/>
    <w:rsid w:val="007856BA"/>
    <w:rsid w:val="00787BCC"/>
    <w:rsid w:val="00793173"/>
    <w:rsid w:val="007A2A33"/>
    <w:rsid w:val="007A620E"/>
    <w:rsid w:val="007B5C89"/>
    <w:rsid w:val="007B60AE"/>
    <w:rsid w:val="007C1FCC"/>
    <w:rsid w:val="007C6201"/>
    <w:rsid w:val="007D7C92"/>
    <w:rsid w:val="007E1154"/>
    <w:rsid w:val="007E6BA4"/>
    <w:rsid w:val="007E6FEC"/>
    <w:rsid w:val="007F0667"/>
    <w:rsid w:val="007F41F8"/>
    <w:rsid w:val="007F659B"/>
    <w:rsid w:val="0080454E"/>
    <w:rsid w:val="00804C32"/>
    <w:rsid w:val="00806302"/>
    <w:rsid w:val="00807119"/>
    <w:rsid w:val="008141E2"/>
    <w:rsid w:val="008208A2"/>
    <w:rsid w:val="0082483F"/>
    <w:rsid w:val="008279C0"/>
    <w:rsid w:val="008658FB"/>
    <w:rsid w:val="00867701"/>
    <w:rsid w:val="008723F3"/>
    <w:rsid w:val="00876F56"/>
    <w:rsid w:val="00881DE6"/>
    <w:rsid w:val="008837A6"/>
    <w:rsid w:val="0089145D"/>
    <w:rsid w:val="008A4DF2"/>
    <w:rsid w:val="008A6CFE"/>
    <w:rsid w:val="008B5333"/>
    <w:rsid w:val="008B6223"/>
    <w:rsid w:val="008B7296"/>
    <w:rsid w:val="008C66E0"/>
    <w:rsid w:val="008C6C03"/>
    <w:rsid w:val="008E3339"/>
    <w:rsid w:val="008E6DDA"/>
    <w:rsid w:val="008F20FC"/>
    <w:rsid w:val="008F5FFE"/>
    <w:rsid w:val="00905A43"/>
    <w:rsid w:val="00912C79"/>
    <w:rsid w:val="00921B8C"/>
    <w:rsid w:val="00937EB6"/>
    <w:rsid w:val="00942123"/>
    <w:rsid w:val="0095207B"/>
    <w:rsid w:val="00962045"/>
    <w:rsid w:val="00980E61"/>
    <w:rsid w:val="00991428"/>
    <w:rsid w:val="00992676"/>
    <w:rsid w:val="009954B2"/>
    <w:rsid w:val="00996691"/>
    <w:rsid w:val="009A152B"/>
    <w:rsid w:val="009A3AB7"/>
    <w:rsid w:val="009A60DA"/>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0613B"/>
    <w:rsid w:val="00A2274A"/>
    <w:rsid w:val="00A235B7"/>
    <w:rsid w:val="00A27A7A"/>
    <w:rsid w:val="00A34ABE"/>
    <w:rsid w:val="00A407EF"/>
    <w:rsid w:val="00A46B4C"/>
    <w:rsid w:val="00A5117B"/>
    <w:rsid w:val="00A56D34"/>
    <w:rsid w:val="00A60074"/>
    <w:rsid w:val="00A6627C"/>
    <w:rsid w:val="00A67287"/>
    <w:rsid w:val="00A71019"/>
    <w:rsid w:val="00A81029"/>
    <w:rsid w:val="00A81B5E"/>
    <w:rsid w:val="00A845F5"/>
    <w:rsid w:val="00A96489"/>
    <w:rsid w:val="00AB2425"/>
    <w:rsid w:val="00AB529C"/>
    <w:rsid w:val="00AB685C"/>
    <w:rsid w:val="00AB6C2D"/>
    <w:rsid w:val="00AC08F7"/>
    <w:rsid w:val="00AC3839"/>
    <w:rsid w:val="00AC7082"/>
    <w:rsid w:val="00AD4BE8"/>
    <w:rsid w:val="00AF228E"/>
    <w:rsid w:val="00B016A8"/>
    <w:rsid w:val="00B14819"/>
    <w:rsid w:val="00B15E2F"/>
    <w:rsid w:val="00B17AA9"/>
    <w:rsid w:val="00B25C30"/>
    <w:rsid w:val="00B44713"/>
    <w:rsid w:val="00B46F08"/>
    <w:rsid w:val="00B51B95"/>
    <w:rsid w:val="00B56103"/>
    <w:rsid w:val="00B64929"/>
    <w:rsid w:val="00B736DF"/>
    <w:rsid w:val="00B743D6"/>
    <w:rsid w:val="00B74FBD"/>
    <w:rsid w:val="00B77F46"/>
    <w:rsid w:val="00B82586"/>
    <w:rsid w:val="00B829A3"/>
    <w:rsid w:val="00B86DB1"/>
    <w:rsid w:val="00B87869"/>
    <w:rsid w:val="00B9639B"/>
    <w:rsid w:val="00BB0F2B"/>
    <w:rsid w:val="00BC33AB"/>
    <w:rsid w:val="00BC35EA"/>
    <w:rsid w:val="00BE4FF3"/>
    <w:rsid w:val="00BF50F7"/>
    <w:rsid w:val="00C02F29"/>
    <w:rsid w:val="00C043BE"/>
    <w:rsid w:val="00C17718"/>
    <w:rsid w:val="00C20AFE"/>
    <w:rsid w:val="00C21D42"/>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2F65"/>
    <w:rsid w:val="00C93C89"/>
    <w:rsid w:val="00C963D3"/>
    <w:rsid w:val="00CB1983"/>
    <w:rsid w:val="00CB2CBB"/>
    <w:rsid w:val="00CB7CAC"/>
    <w:rsid w:val="00CC51EC"/>
    <w:rsid w:val="00CC5335"/>
    <w:rsid w:val="00CC5BA4"/>
    <w:rsid w:val="00CD4998"/>
    <w:rsid w:val="00CE1035"/>
    <w:rsid w:val="00CE6E50"/>
    <w:rsid w:val="00CF2819"/>
    <w:rsid w:val="00CF4F9D"/>
    <w:rsid w:val="00CF70DC"/>
    <w:rsid w:val="00D148DC"/>
    <w:rsid w:val="00D17FDC"/>
    <w:rsid w:val="00D21D8C"/>
    <w:rsid w:val="00D53719"/>
    <w:rsid w:val="00D54368"/>
    <w:rsid w:val="00D5517C"/>
    <w:rsid w:val="00D63EFD"/>
    <w:rsid w:val="00D66E07"/>
    <w:rsid w:val="00D84752"/>
    <w:rsid w:val="00D86B3B"/>
    <w:rsid w:val="00D8748A"/>
    <w:rsid w:val="00D93196"/>
    <w:rsid w:val="00DA0DC0"/>
    <w:rsid w:val="00DA50D9"/>
    <w:rsid w:val="00DB243C"/>
    <w:rsid w:val="00DB482A"/>
    <w:rsid w:val="00DB50FB"/>
    <w:rsid w:val="00DB56F2"/>
    <w:rsid w:val="00DB6EF5"/>
    <w:rsid w:val="00DC3089"/>
    <w:rsid w:val="00DC4420"/>
    <w:rsid w:val="00DD0802"/>
    <w:rsid w:val="00DD2E11"/>
    <w:rsid w:val="00DD5716"/>
    <w:rsid w:val="00DD7A02"/>
    <w:rsid w:val="00DE03AF"/>
    <w:rsid w:val="00DE121C"/>
    <w:rsid w:val="00DE6633"/>
    <w:rsid w:val="00DF0E41"/>
    <w:rsid w:val="00DF75F8"/>
    <w:rsid w:val="00DF7A3A"/>
    <w:rsid w:val="00E00C00"/>
    <w:rsid w:val="00E05615"/>
    <w:rsid w:val="00E07C5A"/>
    <w:rsid w:val="00E13608"/>
    <w:rsid w:val="00E15BA9"/>
    <w:rsid w:val="00E26E19"/>
    <w:rsid w:val="00E31DF3"/>
    <w:rsid w:val="00E450A4"/>
    <w:rsid w:val="00E506BE"/>
    <w:rsid w:val="00E55547"/>
    <w:rsid w:val="00E6302B"/>
    <w:rsid w:val="00E6452F"/>
    <w:rsid w:val="00E64F45"/>
    <w:rsid w:val="00E6742D"/>
    <w:rsid w:val="00E71CB0"/>
    <w:rsid w:val="00E72292"/>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14B6E"/>
    <w:rsid w:val="00F27CD8"/>
    <w:rsid w:val="00F30351"/>
    <w:rsid w:val="00F3323E"/>
    <w:rsid w:val="00F341F4"/>
    <w:rsid w:val="00F34F9D"/>
    <w:rsid w:val="00F35CCE"/>
    <w:rsid w:val="00F46BB4"/>
    <w:rsid w:val="00F4700C"/>
    <w:rsid w:val="00F53FAB"/>
    <w:rsid w:val="00F5524B"/>
    <w:rsid w:val="00F57728"/>
    <w:rsid w:val="00F60538"/>
    <w:rsid w:val="00F61DD2"/>
    <w:rsid w:val="00F66AFF"/>
    <w:rsid w:val="00F71433"/>
    <w:rsid w:val="00F85A4F"/>
    <w:rsid w:val="00F97C5B"/>
    <w:rsid w:val="00FA0DC8"/>
    <w:rsid w:val="00FA3D50"/>
    <w:rsid w:val="00FB7FBD"/>
    <w:rsid w:val="00FC374A"/>
    <w:rsid w:val="00FC71AF"/>
    <w:rsid w:val="00FC74C8"/>
    <w:rsid w:val="00FC7B47"/>
    <w:rsid w:val="00FD035C"/>
    <w:rsid w:val="00FD1A35"/>
    <w:rsid w:val="00FD2EA4"/>
    <w:rsid w:val="00FD36C5"/>
    <w:rsid w:val="00FD6310"/>
    <w:rsid w:val="00FD7C7B"/>
    <w:rsid w:val="00FE1D12"/>
    <w:rsid w:val="00FE2122"/>
    <w:rsid w:val="00FE2A86"/>
    <w:rsid w:val="00FE2DE2"/>
    <w:rsid w:val="00FE7DF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F9EB8"/>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8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jerseyitalic">
    <w:name w:val="jerseyitalic"/>
    <w:basedOn w:val="DefaultParagraphFont"/>
    <w:rsid w:val="00C043BE"/>
  </w:style>
  <w:style w:type="paragraph" w:customStyle="1" w:styleId="jerseyparagraph">
    <w:name w:val="jerseyparagraph"/>
    <w:basedOn w:val="Normal"/>
    <w:rsid w:val="0021282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68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CE1A-9A8F-FF47-B19E-1B98C13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 Department</cp:lastModifiedBy>
  <cp:revision>2</cp:revision>
  <cp:lastPrinted>2019-08-27T05:42:00Z</cp:lastPrinted>
  <dcterms:created xsi:type="dcterms:W3CDTF">2021-07-27T13:35:00Z</dcterms:created>
  <dcterms:modified xsi:type="dcterms:W3CDTF">2021-07-27T13:35:00Z</dcterms:modified>
</cp:coreProperties>
</file>