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xml:space="preserve">. </w:t>
      </w:r>
      <w:proofErr w:type="gramStart"/>
      <w:r w:rsidRPr="007A3213">
        <w:rPr>
          <w:rFonts w:ascii="Arial" w:hAnsi="Arial" w:cs="Arial"/>
          <w:bCs/>
          <w:color w:val="767171" w:themeColor="background2" w:themeShade="80"/>
          <w:sz w:val="22"/>
          <w:szCs w:val="22"/>
          <w:lang w:val="en-GB"/>
        </w:rPr>
        <w:t>In order to</w:t>
      </w:r>
      <w:proofErr w:type="gramEnd"/>
      <w:r w:rsidRPr="007A3213">
        <w:rPr>
          <w:rFonts w:ascii="Arial" w:hAnsi="Arial" w:cs="Arial"/>
          <w:bCs/>
          <w:color w:val="767171" w:themeColor="background2" w:themeShade="80"/>
          <w:sz w:val="22"/>
          <w:szCs w:val="22"/>
          <w:lang w:val="en-GB"/>
        </w:rPr>
        <w:t xml:space="preserve">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7A3213">
        <w:rPr>
          <w:rFonts w:ascii="Arial" w:hAnsi="Arial" w:cs="Arial"/>
          <w:sz w:val="22"/>
          <w:szCs w:val="22"/>
          <w:lang w:val="en-GB"/>
        </w:rPr>
        <w:t>answer</w:t>
      </w:r>
      <w:proofErr w:type="gramEnd"/>
      <w:r w:rsidRPr="007A3213">
        <w:rPr>
          <w:rFonts w:ascii="Arial" w:hAnsi="Arial" w:cs="Arial"/>
          <w:sz w:val="22"/>
          <w:szCs w:val="22"/>
          <w:lang w:val="en-GB"/>
        </w:rPr>
        <w:t xml:space="preserve">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PargrafodaLista"/>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PargrafodaLista"/>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PargrafodaLista"/>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062ED5" w:rsidRDefault="004A40BD" w:rsidP="00545969">
      <w:pPr>
        <w:pStyle w:val="PargrafodaLista"/>
        <w:numPr>
          <w:ilvl w:val="0"/>
          <w:numId w:val="11"/>
        </w:numPr>
        <w:ind w:left="426"/>
        <w:rPr>
          <w:rFonts w:ascii="Arial" w:hAnsi="Arial" w:cs="Arial"/>
          <w:sz w:val="22"/>
          <w:szCs w:val="22"/>
          <w:highlight w:val="yellow"/>
          <w:lang w:val="en-GB"/>
        </w:rPr>
      </w:pPr>
      <w:r w:rsidRPr="00062ED5">
        <w:rPr>
          <w:rFonts w:ascii="Arial" w:hAnsi="Arial" w:cs="Arial"/>
          <w:sz w:val="22"/>
          <w:szCs w:val="22"/>
          <w:highlight w:val="yellow"/>
          <w:lang w:val="en-GB"/>
        </w:rPr>
        <w:t>B</w:t>
      </w:r>
      <w:r w:rsidR="00780E21" w:rsidRPr="00062ED5">
        <w:rPr>
          <w:rFonts w:ascii="Arial" w:hAnsi="Arial" w:cs="Arial"/>
          <w:sz w:val="22"/>
          <w:szCs w:val="22"/>
          <w:highlight w:val="yellow"/>
          <w:lang w:val="en-GB"/>
        </w:rPr>
        <w:t>y court decision</w:t>
      </w:r>
      <w:r w:rsidR="00E86A87" w:rsidRPr="00062ED5">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485A21" w:rsidRDefault="00E86A87" w:rsidP="00545969">
      <w:pPr>
        <w:pStyle w:val="PargrafodaLista"/>
        <w:numPr>
          <w:ilvl w:val="0"/>
          <w:numId w:val="13"/>
        </w:numPr>
        <w:ind w:left="426"/>
        <w:rPr>
          <w:rFonts w:ascii="Arial" w:hAnsi="Arial" w:cs="Arial"/>
          <w:sz w:val="22"/>
          <w:szCs w:val="22"/>
          <w:highlight w:val="yellow"/>
          <w:lang w:val="en-GB"/>
        </w:rPr>
      </w:pPr>
      <w:r w:rsidRPr="00485A21">
        <w:rPr>
          <w:rFonts w:ascii="Arial" w:hAnsi="Arial" w:cs="Arial"/>
          <w:sz w:val="22"/>
          <w:szCs w:val="22"/>
          <w:highlight w:val="yellow"/>
          <w:lang w:val="en-GB"/>
        </w:rPr>
        <w:t>Surety</w:t>
      </w:r>
      <w:r w:rsidR="00B77BF0" w:rsidRPr="00485A21">
        <w:rPr>
          <w:rFonts w:ascii="Arial" w:hAnsi="Arial" w:cs="Arial"/>
          <w:sz w:val="22"/>
          <w:szCs w:val="22"/>
          <w:highlight w:val="yellow"/>
          <w:lang w:val="en-GB"/>
        </w:rPr>
        <w:t>ship</w:t>
      </w:r>
      <w:r w:rsidR="007D7536" w:rsidRPr="00485A21">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PargrafodaLista"/>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PargrafodaLista"/>
        <w:numPr>
          <w:ilvl w:val="0"/>
          <w:numId w:val="13"/>
        </w:numPr>
        <w:ind w:left="426"/>
        <w:rPr>
          <w:rFonts w:ascii="Arial" w:hAnsi="Arial" w:cs="Arial"/>
          <w:sz w:val="22"/>
          <w:szCs w:val="22"/>
          <w:lang w:val="en-GB"/>
        </w:rPr>
      </w:pPr>
      <w:r w:rsidRPr="00545969">
        <w:rPr>
          <w:rFonts w:ascii="Arial" w:hAnsi="Arial" w:cs="Arial"/>
          <w:sz w:val="22"/>
          <w:szCs w:val="22"/>
          <w:lang w:val="en-GB"/>
        </w:rPr>
        <w:t>Mortgage (</w:t>
      </w:r>
      <w:proofErr w:type="spellStart"/>
      <w:r w:rsidRPr="00545969">
        <w:rPr>
          <w:rFonts w:ascii="Arial" w:hAnsi="Arial" w:cs="Arial"/>
          <w:i/>
          <w:sz w:val="22"/>
          <w:szCs w:val="22"/>
          <w:lang w:val="en-GB"/>
        </w:rPr>
        <w:t>Grundschuld</w:t>
      </w:r>
      <w:proofErr w:type="spellEnd"/>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PargrafodaLista"/>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PargrafodaLista"/>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PargrafodaLista"/>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644AAB" w:rsidRDefault="004A40BD" w:rsidP="00545969">
      <w:pPr>
        <w:pStyle w:val="PargrafodaLista"/>
        <w:numPr>
          <w:ilvl w:val="0"/>
          <w:numId w:val="15"/>
        </w:numPr>
        <w:ind w:left="426"/>
        <w:rPr>
          <w:rFonts w:ascii="Arial" w:hAnsi="Arial" w:cs="Arial"/>
          <w:sz w:val="22"/>
          <w:szCs w:val="22"/>
          <w:highlight w:val="yellow"/>
          <w:lang w:val="en-GB"/>
        </w:rPr>
      </w:pPr>
      <w:r w:rsidRPr="00644AAB">
        <w:rPr>
          <w:rFonts w:ascii="Arial" w:hAnsi="Arial" w:cs="Arial"/>
          <w:sz w:val="22"/>
          <w:szCs w:val="22"/>
          <w:highlight w:val="yellow"/>
          <w:lang w:val="en-GB"/>
        </w:rPr>
        <w:t>Th</w:t>
      </w:r>
      <w:r w:rsidR="003D7817" w:rsidRPr="00644AAB">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PargrafodaLista"/>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BF0162" w:rsidRDefault="00B23E79" w:rsidP="00BF0162">
      <w:pPr>
        <w:pStyle w:val="PargrafodaLista"/>
        <w:numPr>
          <w:ilvl w:val="0"/>
          <w:numId w:val="17"/>
        </w:numPr>
        <w:ind w:left="426"/>
        <w:rPr>
          <w:rFonts w:ascii="Arial" w:hAnsi="Arial" w:cs="Arial"/>
          <w:sz w:val="22"/>
          <w:szCs w:val="22"/>
          <w:lang w:val="en-GB"/>
        </w:rPr>
      </w:pPr>
      <w:r w:rsidRPr="00BF0162">
        <w:rPr>
          <w:rFonts w:ascii="Arial" w:hAnsi="Arial" w:cs="Arial"/>
          <w:sz w:val="22"/>
          <w:szCs w:val="22"/>
          <w:lang w:val="en-GB"/>
        </w:rPr>
        <w:t>The directors of a Limited Liability Company (</w:t>
      </w:r>
      <w:r w:rsidRPr="00BF0162">
        <w:rPr>
          <w:rFonts w:ascii="Arial" w:hAnsi="Arial" w:cs="Arial"/>
          <w:i/>
          <w:sz w:val="22"/>
          <w:szCs w:val="22"/>
          <w:lang w:val="en-GB"/>
        </w:rPr>
        <w:t>GmbH</w:t>
      </w:r>
      <w:r w:rsidRPr="00BF0162">
        <w:rPr>
          <w:rFonts w:ascii="Arial" w:hAnsi="Arial" w:cs="Arial"/>
          <w:sz w:val="22"/>
          <w:szCs w:val="22"/>
          <w:lang w:val="en-GB"/>
        </w:rPr>
        <w:t>)</w:t>
      </w:r>
      <w:r w:rsidR="007D7536" w:rsidRPr="00BF0162">
        <w:rPr>
          <w:rFonts w:ascii="Arial" w:hAnsi="Arial" w:cs="Arial"/>
          <w:sz w:val="22"/>
          <w:szCs w:val="22"/>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PargrafodaLista"/>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DB4F14" w:rsidRDefault="00B23E79" w:rsidP="00BF0162">
      <w:pPr>
        <w:pStyle w:val="PargrafodaLista"/>
        <w:numPr>
          <w:ilvl w:val="0"/>
          <w:numId w:val="17"/>
        </w:numPr>
        <w:ind w:left="426"/>
        <w:rPr>
          <w:rFonts w:ascii="Arial" w:hAnsi="Arial" w:cs="Arial"/>
          <w:sz w:val="22"/>
          <w:szCs w:val="22"/>
          <w:highlight w:val="yellow"/>
          <w:lang w:val="en-GB"/>
        </w:rPr>
      </w:pPr>
      <w:r w:rsidRPr="00DB4F14">
        <w:rPr>
          <w:rFonts w:ascii="Arial" w:hAnsi="Arial" w:cs="Arial"/>
          <w:sz w:val="22"/>
          <w:szCs w:val="22"/>
          <w:highlight w:val="yellow"/>
          <w:lang w:val="en-GB"/>
        </w:rPr>
        <w:t>Legal persons only</w:t>
      </w:r>
      <w:r w:rsidR="007D7536" w:rsidRPr="00DB4F14">
        <w:rPr>
          <w:rFonts w:ascii="Arial" w:hAnsi="Arial" w:cs="Arial"/>
          <w:sz w:val="22"/>
          <w:szCs w:val="22"/>
          <w:highlight w:val="yellow"/>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PargrafodaLista"/>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PargrafodaLista"/>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DA5957" w:rsidRDefault="004A40BD" w:rsidP="00BF0162">
      <w:pPr>
        <w:pStyle w:val="PargrafodaLista"/>
        <w:numPr>
          <w:ilvl w:val="0"/>
          <w:numId w:val="19"/>
        </w:numPr>
        <w:ind w:left="426"/>
        <w:rPr>
          <w:rFonts w:ascii="Arial" w:hAnsi="Arial" w:cs="Arial"/>
          <w:sz w:val="22"/>
          <w:szCs w:val="22"/>
          <w:highlight w:val="yellow"/>
        </w:rPr>
      </w:pPr>
      <w:r w:rsidRPr="00DA5957">
        <w:rPr>
          <w:rFonts w:ascii="Arial" w:hAnsi="Arial" w:cs="Arial"/>
          <w:sz w:val="22"/>
          <w:szCs w:val="22"/>
          <w:highlight w:val="yellow"/>
        </w:rPr>
        <w:t>Q</w:t>
      </w:r>
      <w:r w:rsidR="003939F8" w:rsidRPr="00DA5957">
        <w:rPr>
          <w:rFonts w:ascii="Arial" w:hAnsi="Arial" w:cs="Arial"/>
          <w:sz w:val="22"/>
          <w:szCs w:val="22"/>
          <w:highlight w:val="yellow"/>
        </w:rPr>
        <w:t>ualify as expenses of the proceedings (liabilities of the estate)</w:t>
      </w:r>
      <w:r w:rsidRPr="00DA5957">
        <w:rPr>
          <w:rFonts w:ascii="Arial" w:hAnsi="Arial" w:cs="Arial"/>
          <w:sz w:val="22"/>
          <w:szCs w:val="22"/>
          <w:highlight w:val="yellow"/>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DA5957" w:rsidRDefault="004A40BD" w:rsidP="00BF0162">
      <w:pPr>
        <w:pStyle w:val="PargrafodaLista"/>
        <w:numPr>
          <w:ilvl w:val="0"/>
          <w:numId w:val="19"/>
        </w:numPr>
        <w:ind w:left="426"/>
        <w:rPr>
          <w:rFonts w:ascii="Arial" w:hAnsi="Arial" w:cs="Arial"/>
          <w:sz w:val="22"/>
          <w:szCs w:val="22"/>
        </w:rPr>
      </w:pPr>
      <w:r w:rsidRPr="00DA5957">
        <w:rPr>
          <w:rFonts w:ascii="Arial" w:hAnsi="Arial" w:cs="Arial"/>
          <w:sz w:val="22"/>
          <w:szCs w:val="22"/>
        </w:rPr>
        <w:t>R</w:t>
      </w:r>
      <w:r w:rsidR="003939F8" w:rsidRPr="00DA5957">
        <w:rPr>
          <w:rFonts w:ascii="Arial" w:hAnsi="Arial" w:cs="Arial"/>
          <w:sz w:val="22"/>
          <w:szCs w:val="22"/>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PargrafodaLista"/>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PargrafodaLista"/>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E759F6" w:rsidRDefault="00797096" w:rsidP="00BF0162">
      <w:pPr>
        <w:pStyle w:val="PargrafodaLista"/>
        <w:numPr>
          <w:ilvl w:val="0"/>
          <w:numId w:val="24"/>
        </w:numPr>
        <w:ind w:left="426"/>
        <w:rPr>
          <w:rFonts w:ascii="Arial" w:hAnsi="Arial" w:cs="Arial"/>
          <w:sz w:val="22"/>
          <w:szCs w:val="22"/>
          <w:highlight w:val="yellow"/>
          <w:lang w:val="en-GB"/>
        </w:rPr>
      </w:pPr>
      <w:r w:rsidRPr="00E759F6">
        <w:rPr>
          <w:rFonts w:ascii="Arial" w:hAnsi="Arial" w:cs="Arial"/>
          <w:sz w:val="22"/>
          <w:szCs w:val="22"/>
          <w:highlight w:val="yellow"/>
          <w:lang w:val="en-GB"/>
        </w:rPr>
        <w:t>The debtor</w:t>
      </w:r>
      <w:r w:rsidR="00E676A0" w:rsidRPr="00E759F6">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PargrafodaLista"/>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PargrafodaLista"/>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PargrafodaLista"/>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C03117" w:rsidRDefault="004A40BD" w:rsidP="00D4592B">
      <w:pPr>
        <w:pStyle w:val="PargrafodaLista"/>
        <w:numPr>
          <w:ilvl w:val="0"/>
          <w:numId w:val="25"/>
        </w:numPr>
        <w:ind w:left="426"/>
        <w:rPr>
          <w:rFonts w:ascii="Arial" w:hAnsi="Arial" w:cs="Arial"/>
          <w:sz w:val="22"/>
          <w:szCs w:val="22"/>
          <w:highlight w:val="yellow"/>
          <w:lang w:val="en-GB"/>
        </w:rPr>
      </w:pPr>
      <w:r w:rsidRPr="00C03117">
        <w:rPr>
          <w:rFonts w:ascii="Arial" w:hAnsi="Arial" w:cs="Arial"/>
          <w:sz w:val="22"/>
          <w:szCs w:val="22"/>
          <w:highlight w:val="yellow"/>
          <w:lang w:val="en-GB"/>
        </w:rPr>
        <w:t>Lo</w:t>
      </w:r>
      <w:r w:rsidR="004E1B0F" w:rsidRPr="00C03117">
        <w:rPr>
          <w:rFonts w:ascii="Arial" w:hAnsi="Arial" w:cs="Arial"/>
          <w:sz w:val="22"/>
          <w:szCs w:val="22"/>
          <w:highlight w:val="yellow"/>
          <w:lang w:val="en-GB"/>
        </w:rPr>
        <w:t>cation of assets</w:t>
      </w:r>
      <w:r w:rsidR="00E676A0" w:rsidRPr="00C03117">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PargrafodaLista"/>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PargrafodaLista"/>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D4592B" w:rsidRDefault="00AD62C1" w:rsidP="00D4592B">
      <w:pPr>
        <w:pStyle w:val="PargrafodaLista"/>
        <w:numPr>
          <w:ilvl w:val="0"/>
          <w:numId w:val="27"/>
        </w:numPr>
        <w:ind w:left="426"/>
        <w:rPr>
          <w:rFonts w:ascii="Arial" w:hAnsi="Arial" w:cs="Arial"/>
          <w:sz w:val="22"/>
          <w:szCs w:val="22"/>
          <w:lang w:val="en-GB"/>
        </w:rPr>
      </w:pPr>
      <w:r w:rsidRPr="00D4592B">
        <w:rPr>
          <w:rFonts w:ascii="Arial" w:hAnsi="Arial" w:cs="Arial"/>
          <w:sz w:val="22"/>
          <w:szCs w:val="22"/>
          <w:lang w:val="en-GB"/>
        </w:rPr>
        <w:t>Employees</w:t>
      </w:r>
      <w:r w:rsidR="00E676A0" w:rsidRPr="00D4592B">
        <w:rPr>
          <w:rFonts w:ascii="Arial" w:hAnsi="Arial" w:cs="Arial"/>
          <w:sz w:val="22"/>
          <w:szCs w:val="22"/>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PargrafodaLista"/>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F8028A" w:rsidRDefault="00AD62C1" w:rsidP="00D4592B">
      <w:pPr>
        <w:pStyle w:val="PargrafodaLista"/>
        <w:numPr>
          <w:ilvl w:val="0"/>
          <w:numId w:val="27"/>
        </w:numPr>
        <w:ind w:left="426"/>
        <w:rPr>
          <w:rFonts w:ascii="Arial" w:hAnsi="Arial" w:cs="Arial"/>
          <w:sz w:val="22"/>
          <w:szCs w:val="22"/>
          <w:lang w:val="en-GB"/>
        </w:rPr>
      </w:pPr>
      <w:r w:rsidRPr="00F8028A">
        <w:rPr>
          <w:rFonts w:ascii="Arial" w:hAnsi="Arial" w:cs="Arial"/>
          <w:sz w:val="22"/>
          <w:szCs w:val="22"/>
          <w:lang w:val="en-GB"/>
        </w:rPr>
        <w:t>Banks</w:t>
      </w:r>
      <w:r w:rsidR="00D4592B" w:rsidRPr="00F8028A">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D4592B" w:rsidRDefault="00AD62C1" w:rsidP="00D4592B">
      <w:pPr>
        <w:pStyle w:val="PargrafodaLista"/>
        <w:numPr>
          <w:ilvl w:val="0"/>
          <w:numId w:val="27"/>
        </w:numPr>
        <w:ind w:left="426"/>
        <w:rPr>
          <w:rFonts w:ascii="Arial" w:hAnsi="Arial" w:cs="Arial"/>
          <w:sz w:val="22"/>
          <w:szCs w:val="22"/>
          <w:lang w:val="en-GB"/>
        </w:rPr>
      </w:pPr>
      <w:r w:rsidRPr="00F8028A">
        <w:rPr>
          <w:rFonts w:ascii="Arial" w:hAnsi="Arial" w:cs="Arial"/>
          <w:sz w:val="22"/>
          <w:szCs w:val="22"/>
          <w:highlight w:val="yellow"/>
          <w:lang w:val="en-GB"/>
        </w:rPr>
        <w:t>Creditors with a right to separation</w:t>
      </w:r>
      <w:r w:rsidR="00E676A0" w:rsidRPr="00D4592B">
        <w:rPr>
          <w:rFonts w:ascii="Arial" w:hAnsi="Arial" w:cs="Arial"/>
          <w:sz w:val="22"/>
          <w:szCs w:val="22"/>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PargrafodaLista"/>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D40D99" w:rsidRDefault="004A7773" w:rsidP="00D4592B">
      <w:pPr>
        <w:pStyle w:val="PargrafodaLista"/>
        <w:numPr>
          <w:ilvl w:val="0"/>
          <w:numId w:val="29"/>
        </w:numPr>
        <w:ind w:left="426"/>
        <w:rPr>
          <w:rFonts w:ascii="Arial" w:hAnsi="Arial" w:cs="Arial"/>
          <w:sz w:val="22"/>
          <w:szCs w:val="22"/>
          <w:highlight w:val="yellow"/>
          <w:lang w:val="en-GB"/>
        </w:rPr>
      </w:pPr>
      <w:r w:rsidRPr="00D40D99">
        <w:rPr>
          <w:rFonts w:ascii="Arial" w:hAnsi="Arial" w:cs="Arial"/>
          <w:sz w:val="22"/>
          <w:szCs w:val="22"/>
          <w:highlight w:val="yellow"/>
          <w:lang w:val="en-GB"/>
        </w:rPr>
        <w:t>Six years</w:t>
      </w:r>
      <w:r w:rsidR="005F75C3" w:rsidRPr="00D40D99">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0D99" w:rsidRDefault="004A7773" w:rsidP="00D4592B">
      <w:pPr>
        <w:pStyle w:val="PargrafodaLista"/>
        <w:numPr>
          <w:ilvl w:val="0"/>
          <w:numId w:val="29"/>
        </w:numPr>
        <w:ind w:left="426"/>
        <w:rPr>
          <w:rFonts w:ascii="Arial" w:hAnsi="Arial" w:cs="Arial"/>
          <w:sz w:val="22"/>
          <w:szCs w:val="22"/>
          <w:lang w:val="en-GB"/>
        </w:rPr>
      </w:pPr>
      <w:r w:rsidRPr="00D40D99">
        <w:rPr>
          <w:rFonts w:ascii="Arial" w:hAnsi="Arial" w:cs="Arial"/>
          <w:sz w:val="22"/>
          <w:szCs w:val="22"/>
          <w:lang w:val="en-GB"/>
        </w:rPr>
        <w:t>Three years</w:t>
      </w:r>
      <w:r w:rsidR="005F75C3" w:rsidRPr="00D40D99">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PargrafodaLista"/>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BD7861" w:rsidRDefault="00F54BA3" w:rsidP="00D4592B">
      <w:pPr>
        <w:pStyle w:val="PargrafodaLista"/>
        <w:numPr>
          <w:ilvl w:val="0"/>
          <w:numId w:val="31"/>
        </w:numPr>
        <w:ind w:left="426"/>
        <w:rPr>
          <w:rFonts w:ascii="Arial" w:hAnsi="Arial" w:cs="Arial"/>
          <w:sz w:val="22"/>
          <w:szCs w:val="22"/>
          <w:highlight w:val="yellow"/>
          <w:lang w:val="en-GB"/>
        </w:rPr>
      </w:pPr>
      <w:r w:rsidRPr="00BD7861">
        <w:rPr>
          <w:rFonts w:ascii="Arial" w:hAnsi="Arial" w:cs="Arial"/>
          <w:sz w:val="22"/>
          <w:szCs w:val="22"/>
          <w:highlight w:val="yellow"/>
          <w:lang w:val="en-GB"/>
        </w:rPr>
        <w:t>By decision of the court</w:t>
      </w:r>
      <w:r w:rsidR="002B40FB" w:rsidRPr="00BD7861">
        <w:rPr>
          <w:rFonts w:ascii="Arial" w:hAnsi="Arial" w:cs="Arial"/>
          <w:sz w:val="22"/>
          <w:szCs w:val="22"/>
          <w:highlight w:val="yellow"/>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PargrafodaLista"/>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D4592B" w:rsidRDefault="00F54BA3" w:rsidP="00D4592B">
      <w:pPr>
        <w:pStyle w:val="PargrafodaLista"/>
        <w:numPr>
          <w:ilvl w:val="0"/>
          <w:numId w:val="31"/>
        </w:numPr>
        <w:ind w:left="426"/>
        <w:rPr>
          <w:rFonts w:ascii="Arial" w:hAnsi="Arial" w:cs="Arial"/>
          <w:sz w:val="22"/>
          <w:szCs w:val="22"/>
          <w:lang w:val="en-GB"/>
        </w:rPr>
      </w:pPr>
      <w:r w:rsidRPr="00D4592B">
        <w:rPr>
          <w:rFonts w:ascii="Arial" w:hAnsi="Arial" w:cs="Arial"/>
          <w:sz w:val="22"/>
          <w:szCs w:val="22"/>
          <w:lang w:val="en-GB"/>
        </w:rPr>
        <w:t>By statute (by force of law)</w:t>
      </w:r>
      <w:r w:rsidR="002B40FB" w:rsidRPr="00D4592B">
        <w:rPr>
          <w:rFonts w:ascii="Arial" w:hAnsi="Arial" w:cs="Arial"/>
          <w:sz w:val="22"/>
          <w:szCs w:val="22"/>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PargrafodaLista"/>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07E1B7A4" w14:textId="08B9D1A1" w:rsidR="00B30912" w:rsidRDefault="009D1E48"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335 et seq </w:t>
      </w:r>
      <w:proofErr w:type="spellStart"/>
      <w:r>
        <w:rPr>
          <w:rFonts w:ascii="Arial" w:hAnsi="Arial" w:cs="Arial"/>
          <w:color w:val="7B7B7B" w:themeColor="accent3" w:themeShade="BF"/>
          <w:sz w:val="22"/>
          <w:szCs w:val="22"/>
        </w:rPr>
        <w:t>InsO</w:t>
      </w:r>
      <w:proofErr w:type="spellEnd"/>
    </w:p>
    <w:p w14:paraId="5BABB75F" w14:textId="13AB677A" w:rsidR="009D1E48" w:rsidRPr="00967EF3" w:rsidRDefault="009D1E48" w:rsidP="00B30912">
      <w:pPr>
        <w:ind w:left="720" w:hanging="720"/>
        <w:jc w:val="both"/>
        <w:rPr>
          <w:rFonts w:ascii="Arial" w:hAnsi="Arial" w:cs="Arial"/>
          <w:sz w:val="22"/>
          <w:szCs w:val="22"/>
        </w:rPr>
      </w:pPr>
      <w:r>
        <w:rPr>
          <w:rFonts w:ascii="Arial" w:hAnsi="Arial" w:cs="Arial"/>
          <w:color w:val="7B7B7B" w:themeColor="accent3" w:themeShade="BF"/>
          <w:sz w:val="22"/>
          <w:szCs w:val="22"/>
        </w:rPr>
        <w:t>EIR 2015/848 between EU Member States</w:t>
      </w:r>
    </w:p>
    <w:p w14:paraId="720BC2ED" w14:textId="7F382FE3" w:rsidR="00D71A34" w:rsidRPr="00D71A34" w:rsidRDefault="00D71A34" w:rsidP="00D71A34">
      <w:pPr>
        <w:autoSpaceDE w:val="0"/>
        <w:autoSpaceDN w:val="0"/>
        <w:adjustRightInd w:val="0"/>
        <w:snapToGrid w:val="0"/>
        <w:jc w:val="right"/>
        <w:rPr>
          <w:rFonts w:ascii="Arial" w:hAnsi="Arial" w:cs="Arial"/>
          <w:b/>
          <w:color w:val="FF0000"/>
          <w:sz w:val="22"/>
          <w:szCs w:val="22"/>
          <w:lang w:val="en-GB"/>
        </w:rPr>
      </w:pP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PargrafodaLista"/>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w:t>
      </w:r>
      <w:proofErr w:type="gramStart"/>
      <w:r>
        <w:rPr>
          <w:rFonts w:ascii="Arial" w:hAnsi="Arial" w:cs="Arial"/>
          <w:sz w:val="22"/>
          <w:szCs w:val="22"/>
          <w:lang w:val="en-GB"/>
        </w:rPr>
        <w:t>)</w:t>
      </w:r>
      <w:proofErr w:type="gramEnd"/>
      <w:r>
        <w:rPr>
          <w:rFonts w:ascii="Arial" w:hAnsi="Arial" w:cs="Arial"/>
          <w:sz w:val="22"/>
          <w:szCs w:val="22"/>
          <w:lang w:val="en-GB"/>
        </w:rPr>
        <w:t xml:space="preserve"> and which are not?</w:t>
      </w:r>
    </w:p>
    <w:p w14:paraId="7F9D361B" w14:textId="77777777" w:rsidR="00C34152" w:rsidRPr="007A3213" w:rsidRDefault="00C34152" w:rsidP="00C34152">
      <w:pPr>
        <w:pStyle w:val="PargrafodaLista"/>
        <w:ind w:left="0"/>
        <w:rPr>
          <w:rFonts w:ascii="Arial" w:hAnsi="Arial" w:cs="Arial"/>
          <w:sz w:val="22"/>
          <w:szCs w:val="22"/>
          <w:lang w:val="en-GB"/>
        </w:rPr>
      </w:pPr>
    </w:p>
    <w:p w14:paraId="65026DAF" w14:textId="477279B7" w:rsidR="00B30912" w:rsidRPr="00967EF3" w:rsidRDefault="009D1E48" w:rsidP="00B30912">
      <w:pPr>
        <w:ind w:left="720" w:hanging="720"/>
        <w:jc w:val="both"/>
        <w:rPr>
          <w:rFonts w:ascii="Arial" w:hAnsi="Arial" w:cs="Arial"/>
          <w:sz w:val="22"/>
          <w:szCs w:val="22"/>
        </w:rPr>
      </w:pPr>
      <w:r>
        <w:rPr>
          <w:rFonts w:ascii="Arial" w:hAnsi="Arial" w:cs="Arial"/>
          <w:color w:val="7B7B7B" w:themeColor="accent3" w:themeShade="BF"/>
          <w:sz w:val="22"/>
          <w:szCs w:val="22"/>
        </w:rPr>
        <w:t xml:space="preserve">The principle of publication states that </w:t>
      </w:r>
      <w:proofErr w:type="gramStart"/>
      <w:r>
        <w:rPr>
          <w:rFonts w:ascii="Arial" w:hAnsi="Arial" w:cs="Arial"/>
          <w:color w:val="7B7B7B" w:themeColor="accent3" w:themeShade="BF"/>
          <w:sz w:val="22"/>
          <w:szCs w:val="22"/>
        </w:rPr>
        <w:t>in order to</w:t>
      </w:r>
      <w:proofErr w:type="gramEnd"/>
      <w:r>
        <w:rPr>
          <w:rFonts w:ascii="Arial" w:hAnsi="Arial" w:cs="Arial"/>
          <w:color w:val="7B7B7B" w:themeColor="accent3" w:themeShade="BF"/>
          <w:sz w:val="22"/>
          <w:szCs w:val="22"/>
        </w:rPr>
        <w:t xml:space="preserve"> security to be effective </w:t>
      </w:r>
      <w:r w:rsidR="00456BB8">
        <w:rPr>
          <w:rFonts w:ascii="Arial" w:hAnsi="Arial" w:cs="Arial"/>
          <w:color w:val="7B7B7B" w:themeColor="accent3" w:themeShade="BF"/>
          <w:sz w:val="22"/>
          <w:szCs w:val="22"/>
        </w:rPr>
        <w:t>before third parties it demand</w:t>
      </w:r>
      <w:r w:rsidR="00235226">
        <w:rPr>
          <w:rFonts w:ascii="Arial" w:hAnsi="Arial" w:cs="Arial"/>
          <w:color w:val="7B7B7B" w:themeColor="accent3" w:themeShade="BF"/>
          <w:sz w:val="22"/>
          <w:szCs w:val="22"/>
        </w:rPr>
        <w:t>s</w:t>
      </w:r>
      <w:r w:rsidR="00456BB8">
        <w:rPr>
          <w:rFonts w:ascii="Arial" w:hAnsi="Arial" w:cs="Arial"/>
          <w:color w:val="7B7B7B" w:themeColor="accent3" w:themeShade="BF"/>
          <w:sz w:val="22"/>
          <w:szCs w:val="22"/>
        </w:rPr>
        <w:t xml:space="preserve"> the notification of such parties.</w:t>
      </w:r>
      <w:r w:rsidR="0071272E">
        <w:rPr>
          <w:rFonts w:ascii="Arial" w:hAnsi="Arial" w:cs="Arial"/>
          <w:color w:val="7B7B7B" w:themeColor="accent3" w:themeShade="BF"/>
          <w:sz w:val="22"/>
          <w:szCs w:val="22"/>
        </w:rPr>
        <w:t xml:space="preserve"> Therefore, i</w:t>
      </w:r>
      <w:r w:rsidR="00235226">
        <w:rPr>
          <w:rFonts w:ascii="Arial" w:hAnsi="Arial" w:cs="Arial"/>
          <w:color w:val="7B7B7B" w:themeColor="accent3" w:themeShade="BF"/>
          <w:sz w:val="22"/>
          <w:szCs w:val="22"/>
        </w:rPr>
        <w:t>f</w:t>
      </w:r>
      <w:r w:rsidR="0071272E">
        <w:rPr>
          <w:rFonts w:ascii="Arial" w:hAnsi="Arial" w:cs="Arial"/>
          <w:color w:val="7B7B7B" w:themeColor="accent3" w:themeShade="BF"/>
          <w:sz w:val="22"/>
          <w:szCs w:val="22"/>
        </w:rPr>
        <w:t xml:space="preserve"> the publication is not properly </w:t>
      </w:r>
      <w:proofErr w:type="gramStart"/>
      <w:r w:rsidR="0071272E">
        <w:rPr>
          <w:rFonts w:ascii="Arial" w:hAnsi="Arial" w:cs="Arial"/>
          <w:color w:val="7B7B7B" w:themeColor="accent3" w:themeShade="BF"/>
          <w:sz w:val="22"/>
          <w:szCs w:val="22"/>
        </w:rPr>
        <w:lastRenderedPageBreak/>
        <w:t>done</w:t>
      </w:r>
      <w:proofErr w:type="gramEnd"/>
      <w:r w:rsidR="0071272E">
        <w:rPr>
          <w:rFonts w:ascii="Arial" w:hAnsi="Arial" w:cs="Arial"/>
          <w:color w:val="7B7B7B" w:themeColor="accent3" w:themeShade="BF"/>
          <w:sz w:val="22"/>
          <w:szCs w:val="22"/>
        </w:rPr>
        <w:t xml:space="preserve"> </w:t>
      </w:r>
      <w:r w:rsidR="00A15D8D">
        <w:rPr>
          <w:rFonts w:ascii="Arial" w:hAnsi="Arial" w:cs="Arial"/>
          <w:color w:val="7B7B7B" w:themeColor="accent3" w:themeShade="BF"/>
          <w:sz w:val="22"/>
          <w:szCs w:val="22"/>
        </w:rPr>
        <w:t xml:space="preserve">he collateral will not be effective against the third parties that should have been notified.  This principle </w:t>
      </w:r>
      <w:r w:rsidR="00456BB8">
        <w:rPr>
          <w:rFonts w:ascii="Arial" w:hAnsi="Arial" w:cs="Arial"/>
          <w:color w:val="7B7B7B" w:themeColor="accent3" w:themeShade="BF"/>
          <w:sz w:val="22"/>
          <w:szCs w:val="22"/>
        </w:rPr>
        <w:t xml:space="preserve">is applied to the </w:t>
      </w:r>
      <w:r w:rsidR="00C91B96">
        <w:rPr>
          <w:rFonts w:ascii="Arial" w:hAnsi="Arial" w:cs="Arial"/>
          <w:color w:val="7B7B7B" w:themeColor="accent3" w:themeShade="BF"/>
          <w:sz w:val="22"/>
          <w:szCs w:val="22"/>
        </w:rPr>
        <w:t xml:space="preserve">pledge of </w:t>
      </w:r>
      <w:r w:rsidR="00456BB8">
        <w:rPr>
          <w:rFonts w:ascii="Arial" w:hAnsi="Arial" w:cs="Arial"/>
          <w:color w:val="7B7B7B" w:themeColor="accent3" w:themeShade="BF"/>
          <w:sz w:val="22"/>
          <w:szCs w:val="22"/>
        </w:rPr>
        <w:t>intangible</w:t>
      </w:r>
      <w:r w:rsidR="00C91B96">
        <w:rPr>
          <w:rFonts w:ascii="Arial" w:hAnsi="Arial" w:cs="Arial"/>
          <w:color w:val="7B7B7B" w:themeColor="accent3" w:themeShade="BF"/>
          <w:sz w:val="22"/>
          <w:szCs w:val="22"/>
        </w:rPr>
        <w:t>s.</w:t>
      </w:r>
      <w:r w:rsidR="00091510">
        <w:rPr>
          <w:rFonts w:ascii="Arial" w:hAnsi="Arial" w:cs="Arial"/>
          <w:color w:val="7B7B7B" w:themeColor="accent3" w:themeShade="BF"/>
          <w:sz w:val="22"/>
          <w:szCs w:val="22"/>
        </w:rPr>
        <w:t xml:space="preserve"> </w:t>
      </w:r>
    </w:p>
    <w:p w14:paraId="724E3744" w14:textId="299F687E" w:rsidR="004B14C9" w:rsidRPr="001B45E6" w:rsidRDefault="004B14C9" w:rsidP="002F16BD">
      <w:pPr>
        <w:ind w:left="720" w:hanging="720"/>
        <w:jc w:val="right"/>
        <w:rPr>
          <w:rFonts w:ascii="Arial" w:hAnsi="Arial" w:cs="Arial"/>
          <w:b/>
          <w:color w:val="FF0000"/>
          <w:sz w:val="22"/>
          <w:szCs w:val="22"/>
        </w:rPr>
      </w:pPr>
    </w:p>
    <w:p w14:paraId="6E146EE9" w14:textId="55DBC435" w:rsidR="002F16BD" w:rsidRDefault="002F16BD" w:rsidP="000413DC">
      <w:pPr>
        <w:ind w:left="720" w:hanging="720"/>
        <w:jc w:val="both"/>
        <w:rPr>
          <w:rFonts w:ascii="Arial" w:hAnsi="Arial" w:cs="Arial"/>
          <w:sz w:val="22"/>
          <w:szCs w:val="22"/>
          <w:lang w:val="x-none"/>
        </w:rPr>
      </w:pPr>
    </w:p>
    <w:p w14:paraId="6B031977" w14:textId="77777777" w:rsidR="00B30912" w:rsidRPr="007A3213" w:rsidRDefault="00B30912"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2E42FE43" w14:textId="4B475A9F" w:rsidR="00B30912" w:rsidRPr="00967EF3" w:rsidRDefault="00BE1FEC" w:rsidP="00B30912">
      <w:pPr>
        <w:ind w:left="720" w:hanging="720"/>
        <w:jc w:val="both"/>
        <w:rPr>
          <w:rFonts w:ascii="Arial" w:hAnsi="Arial" w:cs="Arial"/>
          <w:sz w:val="22"/>
          <w:szCs w:val="22"/>
        </w:rPr>
      </w:pPr>
      <w:r>
        <w:rPr>
          <w:rFonts w:ascii="Arial" w:hAnsi="Arial" w:cs="Arial"/>
          <w:color w:val="7B7B7B" w:themeColor="accent3" w:themeShade="BF"/>
          <w:sz w:val="22"/>
          <w:szCs w:val="22"/>
        </w:rPr>
        <w:t xml:space="preserve">At the verification meeting, </w:t>
      </w:r>
      <w:r w:rsidR="009D59E3">
        <w:rPr>
          <w:rFonts w:ascii="Arial" w:hAnsi="Arial" w:cs="Arial"/>
          <w:color w:val="7B7B7B" w:themeColor="accent3" w:themeShade="BF"/>
          <w:sz w:val="22"/>
          <w:szCs w:val="22"/>
        </w:rPr>
        <w:t>will be held the amount and appropriate ranking of claims that have been lodged are verified. The insolvency administrator and creditors have the right to dispute any claim</w:t>
      </w:r>
      <w:r w:rsidR="001C63FD">
        <w:rPr>
          <w:rFonts w:ascii="Arial" w:hAnsi="Arial" w:cs="Arial"/>
          <w:color w:val="7B7B7B" w:themeColor="accent3" w:themeShade="BF"/>
          <w:sz w:val="22"/>
          <w:szCs w:val="22"/>
        </w:rPr>
        <w:t xml:space="preserve">, if they are not </w:t>
      </w:r>
      <w:r w:rsidR="00E85B2A">
        <w:rPr>
          <w:rFonts w:ascii="Arial" w:hAnsi="Arial" w:cs="Arial"/>
          <w:color w:val="7B7B7B" w:themeColor="accent3" w:themeShade="BF"/>
          <w:sz w:val="22"/>
          <w:szCs w:val="22"/>
        </w:rPr>
        <w:t>disputed,</w:t>
      </w:r>
      <w:r w:rsidR="001C63FD">
        <w:rPr>
          <w:rFonts w:ascii="Arial" w:hAnsi="Arial" w:cs="Arial"/>
          <w:color w:val="7B7B7B" w:themeColor="accent3" w:themeShade="BF"/>
          <w:sz w:val="22"/>
          <w:szCs w:val="22"/>
        </w:rPr>
        <w:t xml:space="preserve"> they are deemed to have been determined.</w:t>
      </w:r>
    </w:p>
    <w:p w14:paraId="327DAA6E" w14:textId="2F5CEBA7" w:rsidR="001821C7"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2B24A32E" w14:textId="3D08605B" w:rsidR="00CC34BB" w:rsidRPr="00967EF3" w:rsidRDefault="003A43AC" w:rsidP="00CC34BB">
      <w:pPr>
        <w:ind w:left="720" w:hanging="720"/>
        <w:jc w:val="both"/>
        <w:rPr>
          <w:rFonts w:ascii="Arial" w:hAnsi="Arial" w:cs="Arial"/>
          <w:sz w:val="22"/>
          <w:szCs w:val="22"/>
        </w:rPr>
      </w:pPr>
      <w:r>
        <w:rPr>
          <w:rFonts w:ascii="Arial" w:hAnsi="Arial" w:cs="Arial"/>
          <w:color w:val="7B7B7B" w:themeColor="accent3" w:themeShade="BF"/>
          <w:sz w:val="22"/>
          <w:szCs w:val="22"/>
        </w:rPr>
        <w:t>The insolvency German law has a special provision regarding executory contracts which states that the administrator can choose to fulfill the obligations contained in the agreement i</w:t>
      </w:r>
      <w:r w:rsidR="002F56B8">
        <w:rPr>
          <w:rFonts w:ascii="Arial" w:hAnsi="Arial" w:cs="Arial"/>
          <w:color w:val="7B7B7B" w:themeColor="accent3" w:themeShade="BF"/>
          <w:sz w:val="22"/>
          <w:szCs w:val="22"/>
        </w:rPr>
        <w:t>f</w:t>
      </w:r>
      <w:r>
        <w:rPr>
          <w:rFonts w:ascii="Arial" w:hAnsi="Arial" w:cs="Arial"/>
          <w:color w:val="7B7B7B" w:themeColor="accent3" w:themeShade="BF"/>
          <w:sz w:val="22"/>
          <w:szCs w:val="22"/>
        </w:rPr>
        <w:t xml:space="preserve"> there are obligations of both parties to be fulfilled. </w:t>
      </w:r>
      <w:r w:rsidR="007E5AC4">
        <w:rPr>
          <w:rFonts w:ascii="Arial" w:hAnsi="Arial" w:cs="Arial"/>
          <w:color w:val="7B7B7B" w:themeColor="accent3" w:themeShade="BF"/>
          <w:sz w:val="22"/>
          <w:szCs w:val="22"/>
        </w:rPr>
        <w:t xml:space="preserve">If this is the case, the claim must be fulfilled by the estate. If the administrator chooses to reject the fulfillment the party should register a claim for equalization. </w:t>
      </w:r>
    </w:p>
    <w:p w14:paraId="00130585" w14:textId="529A5CA6" w:rsidR="00780E21" w:rsidRDefault="00780E21" w:rsidP="003E4613">
      <w:pPr>
        <w:jc w:val="both"/>
        <w:rPr>
          <w:rFonts w:ascii="Arial" w:hAnsi="Arial" w:cs="Arial"/>
          <w:color w:val="000000"/>
          <w:sz w:val="22"/>
          <w:szCs w:val="22"/>
        </w:rPr>
      </w:pPr>
    </w:p>
    <w:p w14:paraId="06E1270C" w14:textId="77777777"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Pr-formataoHTML"/>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w:t>
      </w:r>
      <w:proofErr w:type="gramStart"/>
      <w:r w:rsidR="0007535A">
        <w:rPr>
          <w:rFonts w:ascii="Arial" w:hAnsi="Arial" w:cs="Arial"/>
          <w:sz w:val="22"/>
          <w:szCs w:val="22"/>
          <w:lang w:val="en-GB"/>
        </w:rPr>
        <w:t>maintains</w:t>
      </w:r>
      <w:proofErr w:type="gramEnd"/>
      <w:r w:rsidR="0007535A">
        <w:rPr>
          <w:rFonts w:ascii="Arial" w:hAnsi="Arial" w:cs="Arial"/>
          <w:sz w:val="22"/>
          <w:szCs w:val="22"/>
          <w:lang w:val="en-GB"/>
        </w:rPr>
        <w:t xml:space="preserve">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Pr-formataoHTML"/>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339C1D86" w14:textId="6D42AFCA" w:rsidR="00515102" w:rsidRPr="00967EF3" w:rsidRDefault="00CE7AE3" w:rsidP="00515102">
      <w:pPr>
        <w:ind w:left="720" w:hanging="720"/>
        <w:jc w:val="both"/>
        <w:rPr>
          <w:rFonts w:ascii="Arial" w:hAnsi="Arial" w:cs="Arial"/>
          <w:sz w:val="22"/>
          <w:szCs w:val="22"/>
        </w:rPr>
      </w:pPr>
      <w:bookmarkStart w:id="1" w:name="_Hlk17745211"/>
      <w:r>
        <w:rPr>
          <w:rFonts w:ascii="Arial" w:hAnsi="Arial" w:cs="Arial"/>
          <w:color w:val="7B7B7B" w:themeColor="accent3" w:themeShade="BF"/>
          <w:sz w:val="22"/>
          <w:szCs w:val="22"/>
        </w:rPr>
        <w:t>The acts performed by B can be embraced by the transactions that shall be contested. This happens since the main reason for B’s claims for payments in face of Ds c</w:t>
      </w:r>
      <w:r w:rsidR="00D4529A">
        <w:rPr>
          <w:rFonts w:ascii="Arial" w:hAnsi="Arial" w:cs="Arial"/>
          <w:color w:val="7B7B7B" w:themeColor="accent3" w:themeShade="BF"/>
          <w:sz w:val="22"/>
          <w:szCs w:val="22"/>
        </w:rPr>
        <w:t>usto</w:t>
      </w:r>
      <w:r>
        <w:rPr>
          <w:rFonts w:ascii="Arial" w:hAnsi="Arial" w:cs="Arial"/>
          <w:color w:val="7B7B7B" w:themeColor="accent3" w:themeShade="BF"/>
          <w:sz w:val="22"/>
          <w:szCs w:val="22"/>
        </w:rPr>
        <w:t xml:space="preserve">mers is the fact that it knew about the insolvency state. Therefore, it constitutes a </w:t>
      </w:r>
      <w:r w:rsidR="00CC2087">
        <w:rPr>
          <w:rFonts w:ascii="Arial" w:hAnsi="Arial" w:cs="Arial"/>
          <w:color w:val="7B7B7B" w:themeColor="accent3" w:themeShade="BF"/>
          <w:sz w:val="22"/>
          <w:szCs w:val="22"/>
        </w:rPr>
        <w:t xml:space="preserve">direct disadvantage to the estate and the money may be subject to a return. Otherwise, the creditor might use as a defense, the fact that it was only enforcing its security, which should no be seen as </w:t>
      </w:r>
      <w:r w:rsidR="00D4529A">
        <w:rPr>
          <w:rFonts w:ascii="Arial" w:hAnsi="Arial" w:cs="Arial"/>
          <w:color w:val="7B7B7B" w:themeColor="accent3" w:themeShade="BF"/>
          <w:sz w:val="22"/>
          <w:szCs w:val="22"/>
        </w:rPr>
        <w:t xml:space="preserve">an </w:t>
      </w:r>
      <w:r w:rsidR="00CC2087">
        <w:rPr>
          <w:rFonts w:ascii="Arial" w:hAnsi="Arial" w:cs="Arial"/>
          <w:color w:val="7B7B7B" w:themeColor="accent3" w:themeShade="BF"/>
          <w:sz w:val="22"/>
          <w:szCs w:val="22"/>
        </w:rPr>
        <w:t>avoidable transa</w:t>
      </w:r>
      <w:r w:rsidR="00056133">
        <w:rPr>
          <w:rFonts w:ascii="Arial" w:hAnsi="Arial" w:cs="Arial"/>
          <w:color w:val="7B7B7B" w:themeColor="accent3" w:themeShade="BF"/>
          <w:sz w:val="22"/>
          <w:szCs w:val="22"/>
        </w:rPr>
        <w:t>c</w:t>
      </w:r>
      <w:r w:rsidR="00CC2087">
        <w:rPr>
          <w:rFonts w:ascii="Arial" w:hAnsi="Arial" w:cs="Arial"/>
          <w:color w:val="7B7B7B" w:themeColor="accent3" w:themeShade="BF"/>
          <w:sz w:val="22"/>
          <w:szCs w:val="22"/>
        </w:rPr>
        <w:t>tion</w:t>
      </w:r>
      <w:r w:rsidR="00056133">
        <w:rPr>
          <w:rFonts w:ascii="Arial" w:hAnsi="Arial" w:cs="Arial"/>
          <w:color w:val="7B7B7B" w:themeColor="accent3" w:themeShade="BF"/>
          <w:sz w:val="22"/>
          <w:szCs w:val="22"/>
        </w:rPr>
        <w:t xml:space="preserve"> since the rights for the guarantee w</w:t>
      </w:r>
      <w:r w:rsidR="00D4529A">
        <w:rPr>
          <w:rFonts w:ascii="Arial" w:hAnsi="Arial" w:cs="Arial"/>
          <w:color w:val="7B7B7B" w:themeColor="accent3" w:themeShade="BF"/>
          <w:sz w:val="22"/>
          <w:szCs w:val="22"/>
        </w:rPr>
        <w:t>as</w:t>
      </w:r>
      <w:r w:rsidR="00056133">
        <w:rPr>
          <w:rFonts w:ascii="Arial" w:hAnsi="Arial" w:cs="Arial"/>
          <w:color w:val="7B7B7B" w:themeColor="accent3" w:themeShade="BF"/>
          <w:sz w:val="22"/>
          <w:szCs w:val="22"/>
        </w:rPr>
        <w:t xml:space="preserve"> created long before the insolvency opening in 2018</w:t>
      </w:r>
      <w:r w:rsidR="00A74886">
        <w:rPr>
          <w:rFonts w:ascii="Arial" w:hAnsi="Arial" w:cs="Arial"/>
          <w:color w:val="7B7B7B" w:themeColor="accent3" w:themeShade="BF"/>
          <w:sz w:val="22"/>
          <w:szCs w:val="22"/>
        </w:rPr>
        <w:t xml:space="preserve">. A mere realization of the security right is not voidable under transactions of avoidance law. </w:t>
      </w:r>
      <w:r w:rsidR="00CC2087">
        <w:rPr>
          <w:rFonts w:ascii="Arial" w:hAnsi="Arial" w:cs="Arial"/>
          <w:color w:val="7B7B7B" w:themeColor="accent3" w:themeShade="BF"/>
          <w:sz w:val="22"/>
          <w:szCs w:val="22"/>
        </w:rPr>
        <w:t xml:space="preserve"> </w:t>
      </w:r>
    </w:p>
    <w:p w14:paraId="37102164" w14:textId="77777777" w:rsidR="00102CC9" w:rsidRPr="007A3213" w:rsidRDefault="00102CC9" w:rsidP="00087F21">
      <w:pPr>
        <w:jc w:val="both"/>
        <w:rPr>
          <w:rFonts w:ascii="Arial" w:hAnsi="Arial" w:cs="Arial"/>
          <w:sz w:val="22"/>
          <w:szCs w:val="22"/>
          <w:lang w:val="en-GB"/>
        </w:rPr>
      </w:pPr>
    </w:p>
    <w:bookmarkEnd w:id="1"/>
    <w:p w14:paraId="29833350" w14:textId="337D681B" w:rsidR="00FA3037"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lastRenderedPageBreak/>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71CB" w14:textId="77777777" w:rsidR="00546695" w:rsidRDefault="00546695" w:rsidP="00241B44">
      <w:r>
        <w:separator/>
      </w:r>
    </w:p>
  </w:endnote>
  <w:endnote w:type="continuationSeparator" w:id="0">
    <w:p w14:paraId="2D7AEB94" w14:textId="77777777" w:rsidR="00546695" w:rsidRDefault="0054669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77CF398F" w14:textId="77777777" w:rsidR="002124BE" w:rsidRPr="00FC7B47" w:rsidRDefault="002124BE"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63E0258C" w14:textId="77777777" w:rsidR="002124BE" w:rsidRPr="00FC7B47" w:rsidRDefault="002124BE"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0AD0DDF" w14:textId="13D715D1" w:rsidR="002124BE" w:rsidRPr="009B4976" w:rsidRDefault="002124BE" w:rsidP="00672963">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216DA8">
          <w:rPr>
            <w:rStyle w:val="Nmerodepgina"/>
            <w:rFonts w:ascii="Arial" w:hAnsi="Arial" w:cs="Arial"/>
            <w:b/>
            <w:bCs/>
            <w:noProof/>
            <w:sz w:val="18"/>
            <w:szCs w:val="18"/>
          </w:rPr>
          <w:t>6</w:t>
        </w:r>
        <w:r w:rsidRPr="0010593A">
          <w:rPr>
            <w:rStyle w:val="Nmerodepgina"/>
            <w:rFonts w:ascii="Arial" w:hAnsi="Arial" w:cs="Arial"/>
            <w:b/>
            <w:bCs/>
            <w:sz w:val="18"/>
            <w:szCs w:val="18"/>
          </w:rPr>
          <w:fldChar w:fldCharType="end"/>
        </w:r>
      </w:p>
    </w:sdtContent>
  </w:sdt>
  <w:p w14:paraId="5AC08553" w14:textId="43354DEC" w:rsidR="00BC2C6F" w:rsidRDefault="008B2859" w:rsidP="008B2859">
    <w:pPr>
      <w:pStyle w:val="Rodap"/>
      <w:ind w:right="360"/>
      <w:rPr>
        <w:rFonts w:ascii="Arial" w:hAnsi="Arial" w:cs="Arial"/>
        <w:sz w:val="18"/>
        <w:szCs w:val="18"/>
        <w:lang w:val="en-GB"/>
      </w:rPr>
    </w:pPr>
    <w:r w:rsidRPr="008B2859">
      <w:rPr>
        <w:rFonts w:ascii="Arial" w:hAnsi="Arial" w:cs="Arial"/>
        <w:sz w:val="18"/>
        <w:szCs w:val="18"/>
        <w:lang w:val="en-GB"/>
      </w:rPr>
      <w:t>202021IFU-231.assessment6B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D570" w14:textId="77777777" w:rsidR="00546695" w:rsidRDefault="00546695" w:rsidP="00241B44">
      <w:r>
        <w:separator/>
      </w:r>
    </w:p>
  </w:footnote>
  <w:footnote w:type="continuationSeparator" w:id="0">
    <w:p w14:paraId="126045EB" w14:textId="77777777" w:rsidR="00546695" w:rsidRDefault="0054669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77777777" w:rsidR="002124BE" w:rsidRDefault="002124BE" w:rsidP="009B4976">
    <w:pPr>
      <w:pStyle w:val="Rodap"/>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7"/>
  </w:num>
  <w:num w:numId="4">
    <w:abstractNumId w:val="24"/>
  </w:num>
  <w:num w:numId="5">
    <w:abstractNumId w:val="19"/>
  </w:num>
  <w:num w:numId="6">
    <w:abstractNumId w:val="15"/>
  </w:num>
  <w:num w:numId="7">
    <w:abstractNumId w:val="4"/>
  </w:num>
  <w:num w:numId="8">
    <w:abstractNumId w:val="14"/>
  </w:num>
  <w:num w:numId="9">
    <w:abstractNumId w:val="13"/>
  </w:num>
  <w:num w:numId="10">
    <w:abstractNumId w:val="28"/>
  </w:num>
  <w:num w:numId="11">
    <w:abstractNumId w:val="2"/>
  </w:num>
  <w:num w:numId="12">
    <w:abstractNumId w:val="20"/>
  </w:num>
  <w:num w:numId="13">
    <w:abstractNumId w:val="22"/>
  </w:num>
  <w:num w:numId="14">
    <w:abstractNumId w:val="3"/>
  </w:num>
  <w:num w:numId="15">
    <w:abstractNumId w:val="16"/>
  </w:num>
  <w:num w:numId="16">
    <w:abstractNumId w:val="11"/>
  </w:num>
  <w:num w:numId="17">
    <w:abstractNumId w:val="30"/>
  </w:num>
  <w:num w:numId="18">
    <w:abstractNumId w:val="23"/>
  </w:num>
  <w:num w:numId="19">
    <w:abstractNumId w:val="31"/>
  </w:num>
  <w:num w:numId="20">
    <w:abstractNumId w:val="6"/>
  </w:num>
  <w:num w:numId="21">
    <w:abstractNumId w:val="0"/>
  </w:num>
  <w:num w:numId="22">
    <w:abstractNumId w:val="8"/>
  </w:num>
  <w:num w:numId="23">
    <w:abstractNumId w:val="5"/>
  </w:num>
  <w:num w:numId="24">
    <w:abstractNumId w:val="21"/>
  </w:num>
  <w:num w:numId="25">
    <w:abstractNumId w:val="1"/>
  </w:num>
  <w:num w:numId="26">
    <w:abstractNumId w:val="12"/>
  </w:num>
  <w:num w:numId="27">
    <w:abstractNumId w:val="10"/>
  </w:num>
  <w:num w:numId="28">
    <w:abstractNumId w:val="29"/>
  </w:num>
  <w:num w:numId="29">
    <w:abstractNumId w:val="26"/>
  </w:num>
  <w:num w:numId="30">
    <w:abstractNumId w:val="18"/>
  </w:num>
  <w:num w:numId="31">
    <w:abstractNumId w:val="25"/>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wMDQ1NTQ1NDSxMDdR0lEKTi0uzszPAykwqgUAxj0WBywAAAA="/>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56133"/>
    <w:rsid w:val="00062ED5"/>
    <w:rsid w:val="00063E4B"/>
    <w:rsid w:val="00063E77"/>
    <w:rsid w:val="00065166"/>
    <w:rsid w:val="00070B9F"/>
    <w:rsid w:val="000733B6"/>
    <w:rsid w:val="00073645"/>
    <w:rsid w:val="000738BF"/>
    <w:rsid w:val="0007535A"/>
    <w:rsid w:val="00077E0A"/>
    <w:rsid w:val="00081DD7"/>
    <w:rsid w:val="00082609"/>
    <w:rsid w:val="00084B1F"/>
    <w:rsid w:val="000851CC"/>
    <w:rsid w:val="00087F21"/>
    <w:rsid w:val="00091510"/>
    <w:rsid w:val="00093BE8"/>
    <w:rsid w:val="000941D0"/>
    <w:rsid w:val="00097260"/>
    <w:rsid w:val="000A407B"/>
    <w:rsid w:val="000A68ED"/>
    <w:rsid w:val="000B20E5"/>
    <w:rsid w:val="000B5FF1"/>
    <w:rsid w:val="000B609F"/>
    <w:rsid w:val="000D55A8"/>
    <w:rsid w:val="000D652C"/>
    <w:rsid w:val="000E0A8C"/>
    <w:rsid w:val="000E4841"/>
    <w:rsid w:val="000E5146"/>
    <w:rsid w:val="000F1677"/>
    <w:rsid w:val="000F3D6C"/>
    <w:rsid w:val="00101319"/>
    <w:rsid w:val="00101707"/>
    <w:rsid w:val="00102CC9"/>
    <w:rsid w:val="0010593A"/>
    <w:rsid w:val="0011473D"/>
    <w:rsid w:val="00115C85"/>
    <w:rsid w:val="00123855"/>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45E6"/>
    <w:rsid w:val="001B5016"/>
    <w:rsid w:val="001C45FC"/>
    <w:rsid w:val="001C5B2D"/>
    <w:rsid w:val="001C63F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226"/>
    <w:rsid w:val="002356EA"/>
    <w:rsid w:val="0024116D"/>
    <w:rsid w:val="00241785"/>
    <w:rsid w:val="00241B44"/>
    <w:rsid w:val="00241FA3"/>
    <w:rsid w:val="00244AE8"/>
    <w:rsid w:val="00245EFB"/>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56B8"/>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6713"/>
    <w:rsid w:val="00382C98"/>
    <w:rsid w:val="0038533C"/>
    <w:rsid w:val="00386568"/>
    <w:rsid w:val="00390B57"/>
    <w:rsid w:val="003939F8"/>
    <w:rsid w:val="003948D5"/>
    <w:rsid w:val="00396821"/>
    <w:rsid w:val="00397D3A"/>
    <w:rsid w:val="003A051E"/>
    <w:rsid w:val="003A1418"/>
    <w:rsid w:val="003A43AC"/>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56BB8"/>
    <w:rsid w:val="004610E6"/>
    <w:rsid w:val="0046178A"/>
    <w:rsid w:val="004702E6"/>
    <w:rsid w:val="00470DBC"/>
    <w:rsid w:val="00477C72"/>
    <w:rsid w:val="0048499F"/>
    <w:rsid w:val="00485A21"/>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D16DD"/>
    <w:rsid w:val="005D1FA5"/>
    <w:rsid w:val="005D43E0"/>
    <w:rsid w:val="005D4E0F"/>
    <w:rsid w:val="005D58A3"/>
    <w:rsid w:val="005E1B79"/>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4AA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272E"/>
    <w:rsid w:val="0071353C"/>
    <w:rsid w:val="00713DA4"/>
    <w:rsid w:val="00714BF1"/>
    <w:rsid w:val="00721383"/>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7536"/>
    <w:rsid w:val="007D7C92"/>
    <w:rsid w:val="007E065A"/>
    <w:rsid w:val="007E1154"/>
    <w:rsid w:val="007E5AC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2859"/>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50565"/>
    <w:rsid w:val="0095207B"/>
    <w:rsid w:val="00962045"/>
    <w:rsid w:val="009668D7"/>
    <w:rsid w:val="00966B3D"/>
    <w:rsid w:val="009741AC"/>
    <w:rsid w:val="00980E61"/>
    <w:rsid w:val="00982D29"/>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1E48"/>
    <w:rsid w:val="009D59E3"/>
    <w:rsid w:val="009E1511"/>
    <w:rsid w:val="009E2AEB"/>
    <w:rsid w:val="009E2E27"/>
    <w:rsid w:val="009E33FC"/>
    <w:rsid w:val="009E45DF"/>
    <w:rsid w:val="009E4DE3"/>
    <w:rsid w:val="009E5234"/>
    <w:rsid w:val="009F275E"/>
    <w:rsid w:val="009F4E80"/>
    <w:rsid w:val="00A03D04"/>
    <w:rsid w:val="00A047EE"/>
    <w:rsid w:val="00A053F2"/>
    <w:rsid w:val="00A13D68"/>
    <w:rsid w:val="00A15D8D"/>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74886"/>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D7861"/>
    <w:rsid w:val="00BE1500"/>
    <w:rsid w:val="00BE1FEC"/>
    <w:rsid w:val="00BE4FF3"/>
    <w:rsid w:val="00BF0162"/>
    <w:rsid w:val="00BF49DF"/>
    <w:rsid w:val="00BF50F7"/>
    <w:rsid w:val="00BF59BF"/>
    <w:rsid w:val="00BF77BA"/>
    <w:rsid w:val="00C02F29"/>
    <w:rsid w:val="00C02F34"/>
    <w:rsid w:val="00C03117"/>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19D1"/>
    <w:rsid w:val="00C91B96"/>
    <w:rsid w:val="00C959C5"/>
    <w:rsid w:val="00C963D3"/>
    <w:rsid w:val="00CA379A"/>
    <w:rsid w:val="00CA5CD9"/>
    <w:rsid w:val="00CB04C5"/>
    <w:rsid w:val="00CB1983"/>
    <w:rsid w:val="00CB1DFF"/>
    <w:rsid w:val="00CB2CBB"/>
    <w:rsid w:val="00CB7CAC"/>
    <w:rsid w:val="00CC030F"/>
    <w:rsid w:val="00CC2087"/>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E7AE3"/>
    <w:rsid w:val="00CF2819"/>
    <w:rsid w:val="00CF4F9D"/>
    <w:rsid w:val="00CF5CEE"/>
    <w:rsid w:val="00CF70DC"/>
    <w:rsid w:val="00D05110"/>
    <w:rsid w:val="00D07F71"/>
    <w:rsid w:val="00D148DC"/>
    <w:rsid w:val="00D17384"/>
    <w:rsid w:val="00D17FDC"/>
    <w:rsid w:val="00D21D8C"/>
    <w:rsid w:val="00D40D99"/>
    <w:rsid w:val="00D42F29"/>
    <w:rsid w:val="00D4529A"/>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A5957"/>
    <w:rsid w:val="00DB243C"/>
    <w:rsid w:val="00DB2C64"/>
    <w:rsid w:val="00DB482A"/>
    <w:rsid w:val="00DB4F14"/>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452F"/>
    <w:rsid w:val="00E64F45"/>
    <w:rsid w:val="00E6742D"/>
    <w:rsid w:val="00E676A0"/>
    <w:rsid w:val="00E71CB0"/>
    <w:rsid w:val="00E759F6"/>
    <w:rsid w:val="00E77C3D"/>
    <w:rsid w:val="00E83419"/>
    <w:rsid w:val="00E85B2A"/>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028A"/>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Pr-formataoHTML">
    <w:name w:val="HTML Preformatted"/>
    <w:basedOn w:val="Normal"/>
    <w:link w:val="Pr-formataoHTML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Pr-formataoHTMLChar">
    <w:name w:val="Pré-formatação HTML Char"/>
    <w:basedOn w:val="Fontepargpadro"/>
    <w:link w:val="Pr-formataoHTML"/>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TextodoEspaoReservado">
    <w:name w:val="Placeholder Text"/>
    <w:basedOn w:val="Fontepargpadro"/>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2C988BDB02B9E4FAA9D48B686235B1E" ma:contentTypeVersion="13" ma:contentTypeDescription="Criar um novo documento." ma:contentTypeScope="" ma:versionID="02100dfb81fa4d10cf70b184f71577b4">
  <xsd:schema xmlns:xsd="http://www.w3.org/2001/XMLSchema" xmlns:xs="http://www.w3.org/2001/XMLSchema" xmlns:p="http://schemas.microsoft.com/office/2006/metadata/properties" xmlns:ns2="fe6c2fa5-2247-4176-b658-8bb0bd99a546" xmlns:ns3="d1b7c414-71c4-4f41-9e94-5fd0d12f0802" targetNamespace="http://schemas.microsoft.com/office/2006/metadata/properties" ma:root="true" ma:fieldsID="489c20e6935cec561a56ad7e407f1c4c" ns2:_="" ns3:_="">
    <xsd:import namespace="fe6c2fa5-2247-4176-b658-8bb0bd99a546"/>
    <xsd:import namespace="d1b7c414-71c4-4f41-9e94-5fd0d12f08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c2fa5-2247-4176-b658-8bb0bd99a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7c414-71c4-4f41-9e94-5fd0d12f0802"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E0114-A0C7-4D05-9E28-1505276A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c2fa5-2247-4176-b658-8bb0bd99a546"/>
    <ds:schemaRef ds:uri="d1b7c414-71c4-4f41-9e94-5fd0d12f0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1455</Words>
  <Characters>7860</Characters>
  <Application>Microsoft Office Word</Application>
  <DocSecurity>0</DocSecurity>
  <Lines>65</Lines>
  <Paragraphs>18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University of Wolverhampton</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Thais Hanesaka | VH Advogados</cp:lastModifiedBy>
  <cp:revision>12</cp:revision>
  <cp:lastPrinted>2019-08-27T05:42:00Z</cp:lastPrinted>
  <dcterms:created xsi:type="dcterms:W3CDTF">2021-07-24T19:58:00Z</dcterms:created>
  <dcterms:modified xsi:type="dcterms:W3CDTF">2021-07-30T01:34:00Z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0x010100C2C988BDB02B9E4FAA9D48B686235B1E</vt:lpwstr>
  </property>
</Properties>
</file>