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E411715" w:rsidR="0011473D" w:rsidRDefault="00C56B61"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0A63AF87" w:rsidR="002638B0" w:rsidRPr="006E5E6C" w:rsidRDefault="00CB31C2"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w:t>
      </w:r>
      <w:proofErr w:type="gramStart"/>
      <w:r w:rsidRPr="002A1547">
        <w:rPr>
          <w:rFonts w:ascii="Arial" w:hAnsi="Arial" w:cs="Arial"/>
          <w:bCs/>
          <w:color w:val="767171" w:themeColor="background2" w:themeShade="80"/>
          <w:sz w:val="22"/>
          <w:szCs w:val="22"/>
          <w:lang w:val="en-GB"/>
        </w:rPr>
        <w:t>In order to</w:t>
      </w:r>
      <w:proofErr w:type="gramEnd"/>
      <w:r w:rsidRPr="002A154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5DE028D3"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02B62855" w14:textId="0FF855CD" w:rsidR="0037023C" w:rsidRPr="002A1547" w:rsidRDefault="0037023C" w:rsidP="009D0811">
      <w:pPr>
        <w:jc w:val="center"/>
        <w:rPr>
          <w:rFonts w:ascii="Arial" w:hAnsi="Arial" w:cs="Arial"/>
          <w:b/>
          <w:sz w:val="22"/>
          <w:szCs w:val="22"/>
          <w:u w:val="single"/>
          <w:lang w:val="en-GB"/>
        </w:rPr>
      </w:pPr>
    </w:p>
    <w:p w14:paraId="4500538B" w14:textId="77777777" w:rsidR="00316236" w:rsidRPr="002A1547" w:rsidRDefault="00316236" w:rsidP="009D0811">
      <w:pPr>
        <w:jc w:val="center"/>
        <w:rPr>
          <w:rFonts w:ascii="Arial" w:hAnsi="Arial" w:cs="Arial"/>
          <w:b/>
          <w:sz w:val="22"/>
          <w:szCs w:val="22"/>
          <w:u w:val="single"/>
          <w:lang w:val="en-GB"/>
        </w:rPr>
      </w:pPr>
    </w:p>
    <w:p w14:paraId="30AD73E7" w14:textId="77777777" w:rsidR="0037023C" w:rsidRPr="002A1547" w:rsidRDefault="0037023C" w:rsidP="009D0811">
      <w:pPr>
        <w:jc w:val="center"/>
        <w:rPr>
          <w:rFonts w:ascii="Arial" w:hAnsi="Arial" w:cs="Arial"/>
          <w:b/>
          <w:sz w:val="22"/>
          <w:szCs w:val="22"/>
          <w:u w:val="single"/>
          <w:lang w:val="en-GB"/>
        </w:rPr>
      </w:pPr>
    </w:p>
    <w:p w14:paraId="3C0D3574" w14:textId="213606BE" w:rsidR="0011473D" w:rsidRPr="002A1547" w:rsidRDefault="00E93993" w:rsidP="009D0811">
      <w:pPr>
        <w:jc w:val="center"/>
        <w:rPr>
          <w:rFonts w:ascii="Arial" w:hAnsi="Arial" w:cs="Arial"/>
          <w:b/>
          <w:sz w:val="22"/>
          <w:szCs w:val="22"/>
          <w:u w:val="single"/>
          <w:lang w:val="en-GB"/>
        </w:rPr>
      </w:pPr>
      <w:r w:rsidRPr="002A1547">
        <w:rPr>
          <w:rFonts w:ascii="Arial" w:hAnsi="Arial" w:cs="Arial"/>
          <w:b/>
          <w:sz w:val="22"/>
          <w:szCs w:val="22"/>
          <w:u w:val="single"/>
          <w:lang w:val="en-GB"/>
        </w:rPr>
        <w:t>I</w:t>
      </w:r>
      <w:r w:rsidR="0011473D" w:rsidRPr="002A1547">
        <w:rPr>
          <w:rFonts w:ascii="Arial" w:hAnsi="Arial" w:cs="Arial"/>
          <w:b/>
          <w:sz w:val="22"/>
          <w:szCs w:val="22"/>
          <w:u w:val="single"/>
          <w:lang w:val="en-GB"/>
        </w:rPr>
        <w:t>NSTRUCTIONS FOR COMPLETION AND SUBMISSION OF ASSESSMENT</w:t>
      </w:r>
    </w:p>
    <w:p w14:paraId="61C888AB" w14:textId="77777777" w:rsidR="0011473D" w:rsidRPr="002A1547" w:rsidRDefault="0011473D" w:rsidP="00592F82">
      <w:pPr>
        <w:jc w:val="both"/>
        <w:rPr>
          <w:rFonts w:ascii="Arial" w:hAnsi="Arial" w:cs="Arial"/>
          <w:sz w:val="22"/>
          <w:szCs w:val="22"/>
          <w:lang w:val="en-GB"/>
        </w:rPr>
      </w:pPr>
    </w:p>
    <w:p w14:paraId="173B0B40" w14:textId="77777777" w:rsidR="00397D3A" w:rsidRPr="002A1547" w:rsidRDefault="00397D3A" w:rsidP="00592F82">
      <w:pPr>
        <w:jc w:val="both"/>
        <w:rPr>
          <w:rFonts w:ascii="Arial" w:hAnsi="Arial" w:cs="Arial"/>
          <w:b/>
          <w:sz w:val="22"/>
          <w:szCs w:val="22"/>
          <w:lang w:val="en-GB"/>
        </w:rPr>
      </w:pPr>
    </w:p>
    <w:p w14:paraId="06F5A175" w14:textId="77777777" w:rsidR="006B6A59" w:rsidRPr="001E23FD" w:rsidRDefault="006B6A59" w:rsidP="006B6A5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83FBD55" w14:textId="77777777" w:rsidR="006B6A59" w:rsidRPr="001E23FD" w:rsidRDefault="006B6A59" w:rsidP="006B6A59">
      <w:pPr>
        <w:jc w:val="both"/>
        <w:rPr>
          <w:rFonts w:ascii="Arial" w:hAnsi="Arial" w:cs="Arial"/>
          <w:b/>
          <w:sz w:val="22"/>
          <w:szCs w:val="22"/>
          <w:lang w:val="en-GB"/>
        </w:rPr>
      </w:pPr>
    </w:p>
    <w:p w14:paraId="604F1659" w14:textId="77777777" w:rsidR="006B6A59" w:rsidRPr="001E23FD" w:rsidRDefault="006B6A59" w:rsidP="006B6A59">
      <w:pPr>
        <w:jc w:val="both"/>
        <w:rPr>
          <w:rFonts w:ascii="Arial" w:hAnsi="Arial" w:cs="Arial"/>
          <w:sz w:val="22"/>
          <w:szCs w:val="22"/>
          <w:lang w:val="en-GB"/>
        </w:rPr>
      </w:pPr>
    </w:p>
    <w:p w14:paraId="551932EE"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C3A77B" w14:textId="77777777" w:rsidR="006B6A59" w:rsidRPr="001E23FD" w:rsidRDefault="006B6A59" w:rsidP="006B6A59">
      <w:pPr>
        <w:ind w:left="720" w:hanging="720"/>
        <w:jc w:val="both"/>
        <w:rPr>
          <w:rFonts w:ascii="Arial" w:hAnsi="Arial" w:cs="Arial"/>
          <w:sz w:val="22"/>
          <w:szCs w:val="22"/>
          <w:lang w:val="en-GB"/>
        </w:rPr>
      </w:pPr>
    </w:p>
    <w:p w14:paraId="66FCFD6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2929C49" w14:textId="77777777" w:rsidR="006B6A59" w:rsidRPr="001E23FD" w:rsidRDefault="006B6A59" w:rsidP="006B6A59">
      <w:pPr>
        <w:ind w:left="720" w:hanging="720"/>
        <w:jc w:val="both"/>
        <w:rPr>
          <w:rFonts w:ascii="Arial" w:hAnsi="Arial" w:cs="Arial"/>
          <w:sz w:val="22"/>
          <w:szCs w:val="22"/>
          <w:lang w:val="en-GB"/>
        </w:rPr>
      </w:pPr>
    </w:p>
    <w:p w14:paraId="1D8248A8"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2A2A07FC" w14:textId="77777777" w:rsidR="006B6A59" w:rsidRPr="001E23FD" w:rsidRDefault="006B6A59" w:rsidP="006B6A59">
      <w:pPr>
        <w:ind w:left="720" w:hanging="720"/>
        <w:jc w:val="both"/>
        <w:rPr>
          <w:rFonts w:ascii="Arial" w:hAnsi="Arial" w:cs="Arial"/>
          <w:sz w:val="22"/>
          <w:szCs w:val="22"/>
          <w:lang w:val="en-GB"/>
        </w:rPr>
      </w:pPr>
    </w:p>
    <w:p w14:paraId="298115CE" w14:textId="58673012"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07C99">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82E4FB5" w14:textId="77777777" w:rsidR="006B6A59" w:rsidRPr="001E23FD" w:rsidRDefault="006B6A59" w:rsidP="006B6A59">
      <w:pPr>
        <w:ind w:left="720" w:hanging="720"/>
        <w:jc w:val="both"/>
        <w:rPr>
          <w:rFonts w:ascii="Arial" w:hAnsi="Arial" w:cs="Arial"/>
          <w:sz w:val="22"/>
          <w:szCs w:val="22"/>
          <w:lang w:val="en-GB"/>
        </w:rPr>
      </w:pPr>
    </w:p>
    <w:p w14:paraId="03B4C4B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8EBAB3F" w14:textId="77777777" w:rsidR="006B6A59" w:rsidRPr="001E23FD" w:rsidRDefault="006B6A59" w:rsidP="006B6A59">
      <w:pPr>
        <w:ind w:left="720" w:hanging="720"/>
        <w:jc w:val="both"/>
        <w:rPr>
          <w:rFonts w:ascii="Arial" w:hAnsi="Arial" w:cs="Arial"/>
          <w:sz w:val="22"/>
          <w:szCs w:val="22"/>
          <w:lang w:val="en-GB"/>
        </w:rPr>
      </w:pPr>
    </w:p>
    <w:p w14:paraId="14157904"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6D03BDD" w14:textId="77777777" w:rsidR="006B6A59" w:rsidRPr="001E23FD" w:rsidRDefault="006B6A59" w:rsidP="006B6A59">
      <w:pPr>
        <w:ind w:left="720" w:hanging="720"/>
        <w:jc w:val="both"/>
        <w:rPr>
          <w:rFonts w:ascii="Arial" w:hAnsi="Arial" w:cs="Arial"/>
          <w:sz w:val="22"/>
          <w:szCs w:val="22"/>
          <w:lang w:val="en-GB"/>
        </w:rPr>
      </w:pPr>
    </w:p>
    <w:p w14:paraId="059951AB" w14:textId="4D95439C" w:rsidR="004A2D83" w:rsidRPr="002A1547"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2A1547" w:rsidRDefault="00F3323E" w:rsidP="00592F82">
      <w:pPr>
        <w:ind w:left="720" w:hanging="720"/>
        <w:jc w:val="both"/>
        <w:rPr>
          <w:rFonts w:ascii="Arial" w:hAnsi="Arial" w:cs="Arial"/>
          <w:sz w:val="22"/>
          <w:szCs w:val="22"/>
          <w:lang w:val="en-GB"/>
        </w:rPr>
      </w:pPr>
    </w:p>
    <w:p w14:paraId="16583175" w14:textId="77777777" w:rsidR="00F3323E" w:rsidRPr="002A1547" w:rsidRDefault="00F3323E" w:rsidP="00592F82">
      <w:pPr>
        <w:ind w:left="720" w:hanging="720"/>
        <w:jc w:val="both"/>
        <w:rPr>
          <w:rFonts w:ascii="Arial" w:hAnsi="Arial" w:cs="Arial"/>
          <w:sz w:val="22"/>
          <w:szCs w:val="22"/>
          <w:lang w:val="en-GB"/>
        </w:rPr>
      </w:pPr>
    </w:p>
    <w:p w14:paraId="1A150817"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1547">
        <w:rPr>
          <w:rFonts w:ascii="Arial" w:hAnsi="Arial" w:cs="Arial"/>
          <w:sz w:val="22"/>
          <w:szCs w:val="22"/>
          <w:lang w:val="en-GB"/>
        </w:rPr>
        <w:t>answer</w:t>
      </w:r>
      <w:proofErr w:type="gramEnd"/>
      <w:r w:rsidRPr="002A1547">
        <w:rPr>
          <w:rFonts w:ascii="Arial" w:hAnsi="Arial" w:cs="Arial"/>
          <w:sz w:val="22"/>
          <w:szCs w:val="22"/>
          <w:lang w:val="en-GB"/>
        </w:rPr>
        <w:t xml:space="preserve">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A5016AB"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2A1547">
        <w:rPr>
          <w:rFonts w:ascii="Arial" w:hAnsi="Arial" w:cs="Arial"/>
          <w:b/>
          <w:bCs/>
          <w:color w:val="000000" w:themeColor="text1"/>
          <w:sz w:val="22"/>
          <w:szCs w:val="22"/>
          <w:lang w:val="en-GB"/>
        </w:rPr>
        <w:t>correct</w:t>
      </w:r>
      <w:r w:rsidRPr="002A1547">
        <w:rPr>
          <w:rFonts w:ascii="Arial" w:hAnsi="Arial" w:cs="Arial"/>
          <w:b/>
          <w:bCs/>
          <w:color w:val="000000" w:themeColor="text1"/>
          <w:sz w:val="22"/>
          <w:szCs w:val="22"/>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Bankruptcy Legislation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5708BF07" w:rsidR="00CB31C2" w:rsidRDefault="002528A2" w:rsidP="00507C99">
      <w:pPr>
        <w:pStyle w:val="Prrafodelista"/>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reorganization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4C71D7A9" w:rsidR="00CB31C2" w:rsidRDefault="002528A2" w:rsidP="00507C99">
      <w:pPr>
        <w:pStyle w:val="Prrafodelista"/>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Several different statutes have regulated bankruptcy proceedings in Brazil over the years</w:t>
      </w:r>
      <w:r w:rsidR="00CF1B8E">
        <w:rPr>
          <w:rFonts w:ascii="Arial" w:hAnsi="Arial" w:cs="Arial"/>
          <w:color w:val="000000" w:themeColor="text1"/>
          <w:sz w:val="22"/>
          <w:szCs w:val="22"/>
          <w:lang w:val="en-GB"/>
        </w:rPr>
        <w:t xml:space="preserve"> and </w:t>
      </w:r>
      <w:proofErr w:type="gramStart"/>
      <w:r w:rsidR="00CF1B8E">
        <w:rPr>
          <w:rFonts w:ascii="Arial" w:hAnsi="Arial" w:cs="Arial"/>
          <w:color w:val="000000" w:themeColor="text1"/>
          <w:sz w:val="22"/>
          <w:szCs w:val="22"/>
          <w:lang w:val="en-GB"/>
        </w:rPr>
        <w:t>all of</w:t>
      </w:r>
      <w:proofErr w:type="gramEnd"/>
      <w:r w:rsidR="00CF1B8E">
        <w:rPr>
          <w:rFonts w:ascii="Arial" w:hAnsi="Arial" w:cs="Arial"/>
          <w:color w:val="000000" w:themeColor="text1"/>
          <w:sz w:val="22"/>
          <w:szCs w:val="22"/>
          <w:lang w:val="en-GB"/>
        </w:rPr>
        <w:t xml:space="preserve"> the</w:t>
      </w:r>
      <w:r w:rsidR="009F6B1D">
        <w:rPr>
          <w:rFonts w:ascii="Arial" w:hAnsi="Arial" w:cs="Arial"/>
          <w:color w:val="000000" w:themeColor="text1"/>
          <w:sz w:val="22"/>
          <w:szCs w:val="22"/>
          <w:lang w:val="en-GB"/>
        </w:rPr>
        <w:t xml:space="preserve"> statutes since the Republican Period</w:t>
      </w:r>
      <w:r w:rsidR="00CF1B8E">
        <w:rPr>
          <w:rFonts w:ascii="Arial" w:hAnsi="Arial" w:cs="Arial"/>
          <w:color w:val="000000" w:themeColor="text1"/>
          <w:sz w:val="22"/>
          <w:szCs w:val="22"/>
          <w:lang w:val="en-GB"/>
        </w:rPr>
        <w:t>, including</w:t>
      </w:r>
      <w:r w:rsidRPr="000C765D">
        <w:rPr>
          <w:rFonts w:ascii="Arial" w:hAnsi="Arial" w:cs="Arial"/>
          <w:color w:val="000000" w:themeColor="text1"/>
          <w:sz w:val="22"/>
          <w:szCs w:val="22"/>
          <w:lang w:val="en-GB"/>
        </w:rPr>
        <w:t xml:space="preserve"> the current Bankruptcy Law</w:t>
      </w:r>
      <w:r w:rsidR="00CF1B8E">
        <w:rPr>
          <w:rFonts w:ascii="Arial" w:hAnsi="Arial" w:cs="Arial"/>
          <w:color w:val="000000" w:themeColor="text1"/>
          <w:sz w:val="22"/>
          <w:szCs w:val="22"/>
          <w:lang w:val="en-GB"/>
        </w:rPr>
        <w:t xml:space="preserve">, have </w:t>
      </w:r>
      <w:r w:rsidR="009F6B1D">
        <w:rPr>
          <w:rFonts w:ascii="Arial" w:hAnsi="Arial" w:cs="Arial"/>
          <w:color w:val="000000" w:themeColor="text1"/>
          <w:sz w:val="22"/>
          <w:szCs w:val="22"/>
          <w:lang w:val="en-GB"/>
        </w:rPr>
        <w:t xml:space="preserve">allowed for debtors to file for </w:t>
      </w:r>
      <w:r w:rsidR="00CF1B8E">
        <w:rPr>
          <w:rFonts w:ascii="Arial" w:hAnsi="Arial" w:cs="Arial"/>
          <w:color w:val="000000" w:themeColor="text1"/>
          <w:sz w:val="22"/>
          <w:szCs w:val="22"/>
          <w:lang w:val="en-GB"/>
        </w:rPr>
        <w:t xml:space="preserve">the </w:t>
      </w:r>
      <w:proofErr w:type="spellStart"/>
      <w:r w:rsidR="00CF1B8E">
        <w:rPr>
          <w:rFonts w:ascii="Arial" w:hAnsi="Arial" w:cs="Arial"/>
          <w:i/>
          <w:iCs/>
          <w:color w:val="000000" w:themeColor="text1"/>
          <w:sz w:val="22"/>
          <w:szCs w:val="22"/>
          <w:lang w:val="en-GB"/>
        </w:rPr>
        <w:t>concordata</w:t>
      </w:r>
      <w:proofErr w:type="spellEnd"/>
      <w:r w:rsidR="00CF1B8E">
        <w:rPr>
          <w:rFonts w:ascii="Arial" w:hAnsi="Arial" w:cs="Arial"/>
          <w:i/>
          <w:iCs/>
          <w:color w:val="000000" w:themeColor="text1"/>
          <w:sz w:val="22"/>
          <w:szCs w:val="22"/>
          <w:lang w:val="en-GB"/>
        </w:rPr>
        <w:t xml:space="preserve"> </w:t>
      </w:r>
      <w:r w:rsidR="009F6B1D">
        <w:rPr>
          <w:rFonts w:ascii="Arial" w:hAnsi="Arial" w:cs="Arial"/>
          <w:iCs/>
          <w:color w:val="000000" w:themeColor="text1"/>
          <w:sz w:val="22"/>
          <w:szCs w:val="22"/>
          <w:lang w:val="en-GB"/>
        </w:rPr>
        <w:t xml:space="preserve">regimen </w:t>
      </w:r>
      <w:r w:rsidR="00CF1B8E">
        <w:rPr>
          <w:rFonts w:ascii="Arial" w:hAnsi="Arial" w:cs="Arial"/>
          <w:color w:val="000000" w:themeColor="text1"/>
          <w:sz w:val="22"/>
          <w:szCs w:val="22"/>
          <w:lang w:val="en-GB"/>
        </w:rPr>
        <w:t xml:space="preserve">as </w:t>
      </w:r>
      <w:r w:rsidR="009F6B1D">
        <w:rPr>
          <w:rFonts w:ascii="Arial" w:hAnsi="Arial" w:cs="Arial"/>
          <w:color w:val="000000" w:themeColor="text1"/>
          <w:sz w:val="22"/>
          <w:szCs w:val="22"/>
          <w:lang w:val="en-GB"/>
        </w:rPr>
        <w:t xml:space="preserve">a means </w:t>
      </w:r>
      <w:r w:rsidR="00CF1B8E">
        <w:rPr>
          <w:rFonts w:ascii="Arial" w:hAnsi="Arial" w:cs="Arial"/>
          <w:color w:val="000000" w:themeColor="text1"/>
          <w:sz w:val="22"/>
          <w:szCs w:val="22"/>
          <w:lang w:val="en-GB"/>
        </w:rPr>
        <w:t>to reorganize</w:t>
      </w:r>
      <w:r w:rsidRPr="000C765D">
        <w:rPr>
          <w:rFonts w:ascii="Arial" w:hAnsi="Arial" w:cs="Arial"/>
          <w:color w:val="000000" w:themeColor="text1"/>
          <w:sz w:val="22"/>
          <w:szCs w:val="22"/>
          <w:lang w:val="en-GB"/>
        </w:rPr>
        <w:t>.</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1BE1A16E" w:rsidR="00CB31C2" w:rsidRDefault="002528A2" w:rsidP="00507C99">
      <w:pPr>
        <w:pStyle w:val="Prrafodelista"/>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50B74641" w:rsidR="00CB31C2" w:rsidRPr="00B2641D" w:rsidRDefault="00230B9A" w:rsidP="00507C99">
      <w:pPr>
        <w:pStyle w:val="Prrafodelista"/>
        <w:numPr>
          <w:ilvl w:val="0"/>
          <w:numId w:val="29"/>
        </w:numPr>
        <w:ind w:left="426"/>
        <w:jc w:val="both"/>
        <w:rPr>
          <w:rFonts w:ascii="Arial" w:hAnsi="Arial" w:cs="Arial"/>
          <w:color w:val="000000" w:themeColor="text1"/>
          <w:sz w:val="22"/>
          <w:szCs w:val="22"/>
          <w:highlight w:val="yellow"/>
          <w:lang w:val="en-GB"/>
        </w:rPr>
      </w:pPr>
      <w:r w:rsidRPr="00B2641D">
        <w:rPr>
          <w:rFonts w:ascii="Arial" w:hAnsi="Arial" w:cs="Arial"/>
          <w:color w:val="000000" w:themeColor="text1"/>
          <w:sz w:val="22"/>
          <w:szCs w:val="22"/>
          <w:highlight w:val="yellow"/>
          <w:lang w:val="en-GB"/>
        </w:rPr>
        <w:t>The Bankruptcy Law provide</w:t>
      </w:r>
      <w:r w:rsidR="00450643" w:rsidRPr="00B2641D">
        <w:rPr>
          <w:rFonts w:ascii="Arial" w:hAnsi="Arial" w:cs="Arial"/>
          <w:color w:val="000000" w:themeColor="text1"/>
          <w:sz w:val="22"/>
          <w:szCs w:val="22"/>
          <w:highlight w:val="yellow"/>
          <w:lang w:val="en-GB"/>
        </w:rPr>
        <w:t>s</w:t>
      </w:r>
      <w:r w:rsidRPr="00B2641D">
        <w:rPr>
          <w:rFonts w:ascii="Arial" w:hAnsi="Arial" w:cs="Arial"/>
          <w:color w:val="000000" w:themeColor="text1"/>
          <w:sz w:val="22"/>
          <w:szCs w:val="22"/>
          <w:highlight w:val="yellow"/>
          <w:lang w:val="en-GB"/>
        </w:rPr>
        <w:t xml:space="preserve"> for the judicial recovery of debtor</w:t>
      </w:r>
      <w:r w:rsidR="009F6B1D" w:rsidRPr="00B2641D">
        <w:rPr>
          <w:rFonts w:ascii="Arial" w:hAnsi="Arial" w:cs="Arial"/>
          <w:color w:val="000000" w:themeColor="text1"/>
          <w:sz w:val="22"/>
          <w:szCs w:val="22"/>
          <w:highlight w:val="yellow"/>
          <w:lang w:val="en-GB"/>
        </w:rPr>
        <w:t>s</w:t>
      </w:r>
      <w:r w:rsidR="00867402" w:rsidRPr="00B2641D">
        <w:rPr>
          <w:rFonts w:ascii="Arial" w:hAnsi="Arial" w:cs="Arial"/>
          <w:color w:val="000000" w:themeColor="text1"/>
          <w:sz w:val="22"/>
          <w:szCs w:val="22"/>
          <w:highlight w:val="yellow"/>
          <w:lang w:val="en-GB"/>
        </w:rPr>
        <w:t xml:space="preserve"> </w:t>
      </w:r>
      <w:r w:rsidR="009F6B1D" w:rsidRPr="00B2641D">
        <w:rPr>
          <w:rFonts w:ascii="Arial" w:hAnsi="Arial" w:cs="Arial"/>
          <w:color w:val="000000" w:themeColor="text1"/>
          <w:sz w:val="22"/>
          <w:szCs w:val="22"/>
          <w:highlight w:val="yellow"/>
          <w:lang w:val="en-GB"/>
        </w:rPr>
        <w:t xml:space="preserve">(whether individuals or legal entities) </w:t>
      </w:r>
      <w:r w:rsidR="00867402" w:rsidRPr="00B2641D">
        <w:rPr>
          <w:rFonts w:ascii="Arial" w:hAnsi="Arial" w:cs="Arial"/>
          <w:color w:val="000000" w:themeColor="text1"/>
          <w:sz w:val="22"/>
          <w:szCs w:val="22"/>
          <w:highlight w:val="yellow"/>
          <w:lang w:val="en-GB"/>
        </w:rPr>
        <w:t xml:space="preserve">who </w:t>
      </w:r>
      <w:r w:rsidR="009F6B1D" w:rsidRPr="00B2641D">
        <w:rPr>
          <w:rFonts w:ascii="Arial" w:hAnsi="Arial" w:cs="Arial"/>
          <w:color w:val="000000" w:themeColor="text1"/>
          <w:sz w:val="22"/>
          <w:szCs w:val="22"/>
          <w:highlight w:val="yellow"/>
          <w:lang w:val="en-GB"/>
        </w:rPr>
        <w:t>carry on</w:t>
      </w:r>
      <w:r w:rsidR="00867402" w:rsidRPr="00B2641D">
        <w:rPr>
          <w:rFonts w:ascii="Arial" w:hAnsi="Arial" w:cs="Arial"/>
          <w:color w:val="000000" w:themeColor="text1"/>
          <w:sz w:val="22"/>
          <w:szCs w:val="22"/>
          <w:highlight w:val="yellow"/>
          <w:lang w:val="en-GB"/>
        </w:rPr>
        <w:t xml:space="preserve"> business activit</w:t>
      </w:r>
      <w:r w:rsidR="009F6B1D" w:rsidRPr="00B2641D">
        <w:rPr>
          <w:rFonts w:ascii="Arial" w:hAnsi="Arial" w:cs="Arial"/>
          <w:color w:val="000000" w:themeColor="text1"/>
          <w:sz w:val="22"/>
          <w:szCs w:val="22"/>
          <w:highlight w:val="yellow"/>
          <w:lang w:val="en-GB"/>
        </w:rPr>
        <w:t>ies</w:t>
      </w:r>
      <w:r w:rsidRPr="00B2641D">
        <w:rPr>
          <w:rFonts w:ascii="Arial" w:hAnsi="Arial" w:cs="Arial"/>
          <w:color w:val="000000" w:themeColor="text1"/>
          <w:sz w:val="22"/>
          <w:szCs w:val="22"/>
          <w:highlight w:val="yellow"/>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BE63254"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0C765D">
        <w:rPr>
          <w:rFonts w:ascii="Arial" w:hAnsi="Arial" w:cs="Arial"/>
          <w:b/>
          <w:color w:val="000000" w:themeColor="text1"/>
          <w:sz w:val="22"/>
          <w:szCs w:val="22"/>
          <w:lang w:val="en-GB"/>
        </w:rPr>
        <w:t>incorre</w:t>
      </w:r>
      <w:r w:rsidR="00507C99">
        <w:rPr>
          <w:rFonts w:ascii="Arial" w:hAnsi="Arial" w:cs="Arial"/>
          <w:b/>
          <w:color w:val="000000" w:themeColor="text1"/>
          <w:sz w:val="22"/>
          <w:szCs w:val="22"/>
          <w:lang w:val="en-GB"/>
        </w:rPr>
        <w:t>c</w:t>
      </w:r>
      <w:r w:rsidR="00230B9A" w:rsidRPr="000C765D">
        <w:rPr>
          <w:rFonts w:ascii="Arial" w:hAnsi="Arial" w:cs="Arial"/>
          <w:b/>
          <w:color w:val="000000" w:themeColor="text1"/>
          <w:sz w:val="22"/>
          <w:szCs w:val="22"/>
          <w:lang w:val="en-GB"/>
        </w:rPr>
        <w:t xml:space="preserve">t </w:t>
      </w:r>
      <w:r w:rsidR="00230B9A" w:rsidRPr="000C765D">
        <w:rPr>
          <w:rFonts w:ascii="Arial" w:hAnsi="Arial" w:cs="Arial"/>
          <w:color w:val="000000" w:themeColor="text1"/>
          <w:sz w:val="22"/>
          <w:szCs w:val="22"/>
          <w:lang w:val="en-GB"/>
        </w:rPr>
        <w:t>with regards to the Brazilian Judiciary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436D594" w:rsidR="00CB31C2" w:rsidRDefault="00230B9A" w:rsidP="00507C99">
      <w:pPr>
        <w:pStyle w:val="Prrafodelista"/>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two apex courts: the Superior Court of Justice </w:t>
      </w:r>
      <w:proofErr w:type="gramStart"/>
      <w:r w:rsidRPr="000C765D">
        <w:rPr>
          <w:rFonts w:ascii="Arial" w:hAnsi="Arial" w:cs="Arial"/>
          <w:color w:val="000000" w:themeColor="text1"/>
          <w:sz w:val="22"/>
          <w:szCs w:val="22"/>
          <w:lang w:val="en-GB"/>
        </w:rPr>
        <w:t>is in charge of</w:t>
      </w:r>
      <w:proofErr w:type="gramEnd"/>
      <w:r w:rsidRPr="000C765D">
        <w:rPr>
          <w:rFonts w:ascii="Arial" w:hAnsi="Arial" w:cs="Arial"/>
          <w:color w:val="000000" w:themeColor="text1"/>
          <w:sz w:val="22"/>
          <w:szCs w:val="22"/>
          <w:lang w:val="en-GB"/>
        </w:rPr>
        <w:t xml:space="preserve"> non-constitutional matters, whereas the Supreme Federal Tribunal has jurisdiction over 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471650AC" w:rsidR="00CB31C2" w:rsidRDefault="00230B9A" w:rsidP="00507C99">
      <w:pPr>
        <w:pStyle w:val="Prrafodelista"/>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specialized segment of the Judiciary,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35F62DAF" w:rsidR="00CB31C2" w:rsidRDefault="00230B9A" w:rsidP="00507C99">
      <w:pPr>
        <w:pStyle w:val="Prrafodelista"/>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take place at the state</w:t>
      </w:r>
      <w:r w:rsidRPr="000C765D">
        <w:rPr>
          <w:rFonts w:ascii="Arial" w:hAnsi="Arial" w:cs="Arial"/>
          <w:color w:val="000000" w:themeColor="text1"/>
          <w:sz w:val="22"/>
          <w:szCs w:val="22"/>
          <w:lang w:val="en-GB"/>
        </w:rPr>
        <w:t>-level Judiciary</w:t>
      </w:r>
      <w:r w:rsidR="00696755" w:rsidRPr="000C765D">
        <w:rPr>
          <w:rFonts w:ascii="Arial" w:hAnsi="Arial" w:cs="Arial"/>
          <w:color w:val="000000" w:themeColor="text1"/>
          <w:sz w:val="22"/>
          <w:szCs w:val="22"/>
          <w:lang w:val="en-GB"/>
        </w:rPr>
        <w:t xml:space="preserve"> (as opposed to the federal-level Judiciary)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B2641D" w:rsidRDefault="00696755" w:rsidP="00507C99">
      <w:pPr>
        <w:pStyle w:val="Prrafodelista"/>
        <w:numPr>
          <w:ilvl w:val="0"/>
          <w:numId w:val="30"/>
        </w:numPr>
        <w:ind w:left="426"/>
        <w:jc w:val="both"/>
        <w:rPr>
          <w:rFonts w:ascii="Arial" w:hAnsi="Arial" w:cs="Arial"/>
          <w:color w:val="000000" w:themeColor="text1"/>
          <w:sz w:val="22"/>
          <w:szCs w:val="22"/>
          <w:highlight w:val="yellow"/>
          <w:lang w:val="en-GB"/>
        </w:rPr>
      </w:pPr>
      <w:r w:rsidRPr="00B2641D">
        <w:rPr>
          <w:rFonts w:ascii="Arial" w:hAnsi="Arial" w:cs="Arial"/>
          <w:color w:val="000000" w:themeColor="text1"/>
          <w:sz w:val="22"/>
          <w:szCs w:val="22"/>
          <w:highlight w:val="yellow"/>
          <w:lang w:val="en-GB"/>
        </w:rPr>
        <w:t xml:space="preserve">The nomination of an individual as a judge of a bankruptcy court is the result of an election by popular vote from residents within that </w:t>
      </w:r>
      <w:proofErr w:type="gramStart"/>
      <w:r w:rsidRPr="00B2641D">
        <w:rPr>
          <w:rFonts w:ascii="Arial" w:hAnsi="Arial" w:cs="Arial"/>
          <w:color w:val="000000" w:themeColor="text1"/>
          <w:sz w:val="22"/>
          <w:szCs w:val="22"/>
          <w:highlight w:val="yellow"/>
          <w:lang w:val="en-GB"/>
        </w:rPr>
        <w:t>particular judicial</w:t>
      </w:r>
      <w:proofErr w:type="gramEnd"/>
      <w:r w:rsidRPr="00B2641D">
        <w:rPr>
          <w:rFonts w:ascii="Arial" w:hAnsi="Arial" w:cs="Arial"/>
          <w:color w:val="000000" w:themeColor="text1"/>
          <w:sz w:val="22"/>
          <w:szCs w:val="22"/>
          <w:highlight w:val="yellow"/>
          <w:lang w:val="en-GB"/>
        </w:rPr>
        <w:t xml:space="preserve">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0C765D">
        <w:rPr>
          <w:rFonts w:ascii="Arial" w:hAnsi="Arial" w:cs="Arial"/>
          <w:b/>
          <w:bCs/>
          <w:color w:val="000000" w:themeColor="text1"/>
          <w:sz w:val="22"/>
          <w:szCs w:val="22"/>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7A9BB050" w:rsidR="00361EBD" w:rsidRDefault="00696755" w:rsidP="00507C99">
      <w:pPr>
        <w:pStyle w:val="Prrafodelista"/>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pledge is a lien on movable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2E05BA1B" w:rsidR="00361EBD" w:rsidRDefault="00696755" w:rsidP="00507C99">
      <w:pPr>
        <w:pStyle w:val="Prrafodelista"/>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properties, mortgages may also be used to offer aircrafts and vessels as security.</w:t>
      </w:r>
    </w:p>
    <w:p w14:paraId="2CC157CE" w14:textId="77777777" w:rsidR="00507C99" w:rsidRPr="00507C99" w:rsidRDefault="00507C99" w:rsidP="00507C99">
      <w:pPr>
        <w:ind w:left="66"/>
        <w:jc w:val="both"/>
        <w:rPr>
          <w:rFonts w:ascii="Arial" w:hAnsi="Arial" w:cs="Arial"/>
          <w:color w:val="000000" w:themeColor="text1"/>
          <w:sz w:val="22"/>
          <w:szCs w:val="22"/>
          <w:lang w:val="en-GB"/>
        </w:rPr>
      </w:pPr>
    </w:p>
    <w:p w14:paraId="497EDA7A" w14:textId="6B3E10C5" w:rsidR="00361EBD" w:rsidRPr="0022555A" w:rsidRDefault="00696755" w:rsidP="00507C99">
      <w:pPr>
        <w:pStyle w:val="Prrafodelista"/>
        <w:numPr>
          <w:ilvl w:val="0"/>
          <w:numId w:val="31"/>
        </w:numPr>
        <w:ind w:left="426"/>
        <w:jc w:val="both"/>
        <w:rPr>
          <w:rFonts w:ascii="Arial" w:hAnsi="Arial" w:cs="Arial"/>
          <w:color w:val="000000" w:themeColor="text1"/>
          <w:sz w:val="22"/>
          <w:szCs w:val="22"/>
          <w:highlight w:val="yellow"/>
          <w:lang w:val="en-GB"/>
        </w:rPr>
      </w:pPr>
      <w:r w:rsidRPr="0022555A">
        <w:rPr>
          <w:rFonts w:ascii="Arial" w:hAnsi="Arial" w:cs="Arial"/>
          <w:color w:val="000000" w:themeColor="text1"/>
          <w:sz w:val="22"/>
          <w:szCs w:val="22"/>
          <w:highlight w:val="yellow"/>
          <w:lang w:val="en-GB"/>
        </w:rPr>
        <w:lastRenderedPageBreak/>
        <w:t xml:space="preserve">The </w:t>
      </w:r>
      <w:proofErr w:type="spellStart"/>
      <w:r w:rsidRPr="0022555A">
        <w:rPr>
          <w:rFonts w:ascii="Arial" w:hAnsi="Arial" w:cs="Arial"/>
          <w:i/>
          <w:color w:val="000000" w:themeColor="text1"/>
          <w:sz w:val="22"/>
          <w:szCs w:val="22"/>
          <w:highlight w:val="yellow"/>
          <w:lang w:val="en-GB"/>
        </w:rPr>
        <w:t>antichresis</w:t>
      </w:r>
      <w:proofErr w:type="spellEnd"/>
      <w:r w:rsidRPr="0022555A">
        <w:rPr>
          <w:rFonts w:ascii="Arial" w:hAnsi="Arial" w:cs="Arial"/>
          <w:i/>
          <w:color w:val="000000" w:themeColor="text1"/>
          <w:sz w:val="22"/>
          <w:szCs w:val="22"/>
          <w:highlight w:val="yellow"/>
          <w:lang w:val="en-GB"/>
        </w:rPr>
        <w:t xml:space="preserve"> </w:t>
      </w:r>
      <w:r w:rsidRPr="0022555A">
        <w:rPr>
          <w:rFonts w:ascii="Arial" w:hAnsi="Arial" w:cs="Arial"/>
          <w:color w:val="000000" w:themeColor="text1"/>
          <w:sz w:val="22"/>
          <w:szCs w:val="22"/>
          <w:highlight w:val="yellow"/>
          <w:lang w:val="en-GB"/>
        </w:rPr>
        <w:t xml:space="preserve">is </w:t>
      </w:r>
      <w:r w:rsidR="009A7717" w:rsidRPr="0022555A">
        <w:rPr>
          <w:rFonts w:ascii="Arial" w:hAnsi="Arial" w:cs="Arial"/>
          <w:color w:val="000000" w:themeColor="text1"/>
          <w:sz w:val="22"/>
          <w:szCs w:val="22"/>
          <w:highlight w:val="yellow"/>
          <w:lang w:val="en-GB"/>
        </w:rPr>
        <w:t xml:space="preserve">a widely used type of security, </w:t>
      </w:r>
      <w:r w:rsidR="00FB6C02" w:rsidRPr="0022555A">
        <w:rPr>
          <w:rFonts w:ascii="Arial" w:hAnsi="Arial" w:cs="Arial"/>
          <w:color w:val="000000" w:themeColor="text1"/>
          <w:sz w:val="22"/>
          <w:szCs w:val="22"/>
          <w:highlight w:val="yellow"/>
          <w:lang w:val="en-GB"/>
        </w:rPr>
        <w:t>the</w:t>
      </w:r>
      <w:r w:rsidR="009A7717" w:rsidRPr="0022555A">
        <w:rPr>
          <w:rFonts w:ascii="Arial" w:hAnsi="Arial" w:cs="Arial"/>
          <w:color w:val="000000" w:themeColor="text1"/>
          <w:sz w:val="22"/>
          <w:szCs w:val="22"/>
          <w:highlight w:val="yellow"/>
          <w:lang w:val="en-GB"/>
        </w:rPr>
        <w:t xml:space="preserve"> purpose </w:t>
      </w:r>
      <w:r w:rsidR="00FB6C02" w:rsidRPr="0022555A">
        <w:rPr>
          <w:rFonts w:ascii="Arial" w:hAnsi="Arial" w:cs="Arial"/>
          <w:color w:val="000000" w:themeColor="text1"/>
          <w:sz w:val="22"/>
          <w:szCs w:val="22"/>
          <w:highlight w:val="yellow"/>
          <w:lang w:val="en-GB"/>
        </w:rPr>
        <w:t xml:space="preserve">of which </w:t>
      </w:r>
      <w:r w:rsidR="009A7717" w:rsidRPr="0022555A">
        <w:rPr>
          <w:rFonts w:ascii="Arial" w:hAnsi="Arial" w:cs="Arial"/>
          <w:color w:val="000000" w:themeColor="text1"/>
          <w:sz w:val="22"/>
          <w:szCs w:val="22"/>
          <w:highlight w:val="yellow"/>
          <w:lang w:val="en-GB"/>
        </w:rPr>
        <w:t>is to assign the income from a 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3765BBB0" w:rsidR="00361EBD" w:rsidRPr="000C765D" w:rsidRDefault="009A7717" w:rsidP="00507C99">
      <w:pPr>
        <w:pStyle w:val="Prrafodelista"/>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w:t>
      </w:r>
      <w:proofErr w:type="gramStart"/>
      <w:r w:rsidRPr="000C765D">
        <w:rPr>
          <w:rFonts w:ascii="Arial" w:hAnsi="Arial" w:cs="Arial"/>
          <w:color w:val="000000" w:themeColor="text1"/>
          <w:sz w:val="22"/>
          <w:szCs w:val="22"/>
          <w:lang w:val="en-GB"/>
        </w:rPr>
        <w:t xml:space="preserve">due to the fact </w:t>
      </w:r>
      <w:r w:rsidR="00867402">
        <w:rPr>
          <w:rFonts w:ascii="Arial" w:hAnsi="Arial" w:cs="Arial"/>
          <w:color w:val="000000" w:themeColor="text1"/>
          <w:sz w:val="22"/>
          <w:szCs w:val="22"/>
          <w:lang w:val="en-GB"/>
        </w:rPr>
        <w:t>that</w:t>
      </w:r>
      <w:proofErr w:type="gramEnd"/>
      <w:r w:rsidR="00867402">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this guarantee allows for the guaranteed party to – as long as certain conditions are met – take possession of the collateral and sell it outside a bankruptcy proceeding.</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parties is</w:t>
      </w:r>
      <w:r w:rsidRPr="000C765D">
        <w:rPr>
          <w:rFonts w:ascii="Arial" w:hAnsi="Arial" w:cs="Arial"/>
          <w:color w:val="000000" w:themeColor="text1"/>
          <w:sz w:val="22"/>
          <w:szCs w:val="22"/>
          <w:lang w:val="en-GB"/>
        </w:rPr>
        <w:t xml:space="preserve"> </w:t>
      </w:r>
      <w:r w:rsidRPr="000C765D">
        <w:rPr>
          <w:rFonts w:ascii="Arial" w:hAnsi="Arial" w:cs="Arial"/>
          <w:b/>
          <w:bCs/>
          <w:color w:val="000000" w:themeColor="text1"/>
          <w:sz w:val="22"/>
          <w:szCs w:val="22"/>
          <w:lang w:val="en-GB"/>
        </w:rPr>
        <w:t>allow</w:t>
      </w:r>
      <w:r w:rsidR="009A7717" w:rsidRPr="000C765D">
        <w:rPr>
          <w:rFonts w:ascii="Arial" w:hAnsi="Arial" w:cs="Arial"/>
          <w:b/>
          <w:bCs/>
          <w:color w:val="000000" w:themeColor="text1"/>
          <w:sz w:val="22"/>
          <w:szCs w:val="22"/>
          <w:lang w:val="en-GB"/>
        </w:rPr>
        <w:t xml:space="preserve">ed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2BF51277" w:rsidR="0066352C" w:rsidRPr="00507C99" w:rsidRDefault="009A7717" w:rsidP="00507C99">
      <w:pPr>
        <w:pStyle w:val="Prrafodelista"/>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An </w:t>
      </w:r>
      <w:proofErr w:type="spellStart"/>
      <w:r w:rsidRPr="000C765D">
        <w:rPr>
          <w:rFonts w:ascii="Arial" w:hAnsi="Arial" w:cs="Arial"/>
          <w:i/>
          <w:color w:val="000000" w:themeColor="text1"/>
          <w:sz w:val="22"/>
          <w:szCs w:val="22"/>
          <w:lang w:val="en-GB"/>
        </w:rPr>
        <w:t>Empresa</w:t>
      </w:r>
      <w:proofErr w:type="spellEnd"/>
      <w:r w:rsidRPr="000C765D">
        <w:rPr>
          <w:rFonts w:ascii="Arial" w:hAnsi="Arial" w:cs="Arial"/>
          <w:i/>
          <w:color w:val="000000" w:themeColor="text1"/>
          <w:sz w:val="22"/>
          <w:szCs w:val="22"/>
          <w:lang w:val="en-GB"/>
        </w:rPr>
        <w:t xml:space="preserve"> </w:t>
      </w:r>
      <w:proofErr w:type="spellStart"/>
      <w:r w:rsidRPr="000C765D">
        <w:rPr>
          <w:rFonts w:ascii="Arial" w:hAnsi="Arial" w:cs="Arial"/>
          <w:i/>
          <w:color w:val="000000" w:themeColor="text1"/>
          <w:sz w:val="22"/>
          <w:szCs w:val="22"/>
          <w:lang w:val="en-GB"/>
        </w:rPr>
        <w:t>pública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belonging to the Federal, </w:t>
      </w:r>
      <w:proofErr w:type="gramStart"/>
      <w:r w:rsidRPr="000C765D">
        <w:rPr>
          <w:rFonts w:ascii="Arial" w:hAnsi="Arial" w:cs="Arial"/>
          <w:color w:val="000000" w:themeColor="text1"/>
          <w:sz w:val="22"/>
          <w:szCs w:val="22"/>
          <w:lang w:val="en-GB"/>
        </w:rPr>
        <w:t>State</w:t>
      </w:r>
      <w:proofErr w:type="gramEnd"/>
      <w:r w:rsidRPr="000C765D">
        <w:rPr>
          <w:rFonts w:ascii="Arial" w:hAnsi="Arial" w:cs="Arial"/>
          <w:color w:val="000000" w:themeColor="text1"/>
          <w:sz w:val="22"/>
          <w:szCs w:val="22"/>
          <w:lang w:val="en-GB"/>
        </w:rPr>
        <w:t xml:space="preserv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5E272FC9" w:rsidR="0066352C" w:rsidRDefault="00B32A0C" w:rsidP="00507C99">
      <w:pPr>
        <w:pStyle w:val="Prrafodelista"/>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law </w:t>
      </w:r>
      <w:proofErr w:type="gramStart"/>
      <w:r w:rsidRPr="000C765D">
        <w:rPr>
          <w:rFonts w:ascii="Arial" w:hAnsi="Arial" w:cs="Arial"/>
          <w:color w:val="000000" w:themeColor="text1"/>
          <w:sz w:val="22"/>
          <w:szCs w:val="22"/>
          <w:lang w:val="en-GB"/>
        </w:rPr>
        <w:t>firm</w:t>
      </w:r>
      <w:proofErr w:type="gramEnd"/>
      <w:r w:rsidRPr="000C765D">
        <w:rPr>
          <w:rFonts w:ascii="Arial" w:hAnsi="Arial" w:cs="Arial"/>
          <w:color w:val="000000" w:themeColor="text1"/>
          <w:sz w:val="22"/>
          <w:szCs w:val="22"/>
          <w:lang w:val="en-GB"/>
        </w:rPr>
        <w:t>.</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034AD6" w:rsidRDefault="00B32A0C" w:rsidP="00507C99">
      <w:pPr>
        <w:pStyle w:val="Prrafodelista"/>
        <w:numPr>
          <w:ilvl w:val="0"/>
          <w:numId w:val="32"/>
        </w:numPr>
        <w:ind w:left="426"/>
        <w:jc w:val="both"/>
        <w:rPr>
          <w:rFonts w:ascii="Arial" w:hAnsi="Arial" w:cs="Arial"/>
          <w:color w:val="000000" w:themeColor="text1"/>
          <w:sz w:val="22"/>
          <w:szCs w:val="22"/>
          <w:highlight w:val="yellow"/>
          <w:lang w:val="en-GB"/>
        </w:rPr>
      </w:pPr>
      <w:r w:rsidRPr="00034AD6">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7ACE1A6E" w:rsidR="0066352C" w:rsidRPr="000C765D" w:rsidRDefault="00B32A0C" w:rsidP="00507C99">
      <w:pPr>
        <w:pStyle w:val="Prrafodelista"/>
        <w:numPr>
          <w:ilvl w:val="0"/>
          <w:numId w:val="32"/>
        </w:numPr>
        <w:ind w:left="426"/>
        <w:rPr>
          <w:rFonts w:ascii="Arial" w:hAnsi="Arial" w:cs="Arial"/>
          <w:sz w:val="22"/>
          <w:lang w:val="en-GB"/>
        </w:rPr>
      </w:pPr>
      <w:r w:rsidRPr="000C765D">
        <w:rPr>
          <w:rFonts w:ascii="Arial" w:hAnsi="Arial" w:cs="Arial"/>
          <w:sz w:val="22"/>
          <w:lang w:val="en-GB"/>
        </w:rPr>
        <w:t>A bank.</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61236B9C"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66352C" w:rsidRPr="000C765D">
        <w:rPr>
          <w:rFonts w:ascii="Arial" w:hAnsi="Arial" w:cs="Arial"/>
          <w:b/>
          <w:bCs/>
          <w:sz w:val="22"/>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04D68169" w:rsidR="0066352C" w:rsidRDefault="00B32A0C" w:rsidP="00507C99">
      <w:pPr>
        <w:pStyle w:val="Prrafodelista"/>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does not provide a 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Pr="00E93011" w:rsidRDefault="00D732D3" w:rsidP="00507C99">
      <w:pPr>
        <w:pStyle w:val="Prrafodelista"/>
        <w:numPr>
          <w:ilvl w:val="0"/>
          <w:numId w:val="33"/>
        </w:numPr>
        <w:ind w:left="426"/>
        <w:jc w:val="both"/>
        <w:rPr>
          <w:rFonts w:ascii="Arial" w:hAnsi="Arial" w:cs="Arial"/>
          <w:color w:val="000000" w:themeColor="text1"/>
          <w:sz w:val="22"/>
          <w:szCs w:val="22"/>
          <w:highlight w:val="yellow"/>
          <w:lang w:val="en-GB"/>
        </w:rPr>
      </w:pPr>
      <w:r w:rsidRPr="00E93011">
        <w:rPr>
          <w:rFonts w:ascii="Arial" w:hAnsi="Arial" w:cs="Arial"/>
          <w:color w:val="000000" w:themeColor="text1"/>
          <w:sz w:val="22"/>
          <w:szCs w:val="22"/>
          <w:highlight w:val="yellow"/>
          <w:lang w:val="en-GB"/>
        </w:rPr>
        <w:t xml:space="preserve">None of the gateways for the involuntary liquidation of a debtor require the creditor to </w:t>
      </w:r>
      <w:proofErr w:type="gramStart"/>
      <w:r w:rsidRPr="00E93011">
        <w:rPr>
          <w:rFonts w:ascii="Arial" w:hAnsi="Arial" w:cs="Arial"/>
          <w:color w:val="000000" w:themeColor="text1"/>
          <w:sz w:val="22"/>
          <w:szCs w:val="22"/>
          <w:highlight w:val="yellow"/>
          <w:lang w:val="en-GB"/>
        </w:rPr>
        <w:t>actually prove</w:t>
      </w:r>
      <w:proofErr w:type="gramEnd"/>
      <w:r w:rsidRPr="00E93011">
        <w:rPr>
          <w:rFonts w:ascii="Arial" w:hAnsi="Arial" w:cs="Arial"/>
          <w:color w:val="000000" w:themeColor="text1"/>
          <w:sz w:val="22"/>
          <w:szCs w:val="22"/>
          <w:highlight w:val="yellow"/>
          <w:lang w:val="en-GB"/>
        </w:rPr>
        <w:t xml:space="preserve"> the balance sheet insolvency of the debtor.</w:t>
      </w:r>
      <w:r w:rsidR="00B32A0C" w:rsidRPr="00E93011">
        <w:rPr>
          <w:rFonts w:ascii="Arial" w:hAnsi="Arial" w:cs="Arial"/>
          <w:color w:val="000000" w:themeColor="text1"/>
          <w:sz w:val="22"/>
          <w:szCs w:val="22"/>
          <w:highlight w:val="yellow"/>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262C06EE" w:rsidR="0066352C" w:rsidRDefault="00D732D3" w:rsidP="00507C99">
      <w:pPr>
        <w:pStyle w:val="Prrafodelista"/>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debtor has a 30-day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0C765D" w:rsidRDefault="00D732D3" w:rsidP="00507C99">
      <w:pPr>
        <w:pStyle w:val="Prrafodelista"/>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24890F67"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Pr="000C765D">
        <w:rPr>
          <w:rFonts w:ascii="Arial" w:hAnsi="Arial" w:cs="Arial"/>
          <w:b/>
          <w:color w:val="000000" w:themeColor="text1"/>
          <w:sz w:val="22"/>
          <w:szCs w:val="22"/>
          <w:lang w:val="en-GB"/>
        </w:rPr>
        <w:t>lowest</w:t>
      </w:r>
      <w:r w:rsidRPr="000C765D">
        <w:rPr>
          <w:rFonts w:ascii="Arial" w:hAnsi="Arial" w:cs="Arial"/>
          <w:color w:val="000000" w:themeColor="text1"/>
          <w:sz w:val="22"/>
          <w:szCs w:val="22"/>
          <w:lang w:val="en-GB"/>
        </w:rPr>
        <w:t xml:space="preserve"> priority under a bankruptcy proceeding?</w:t>
      </w:r>
    </w:p>
    <w:p w14:paraId="73367344" w14:textId="77777777" w:rsidR="0066352C" w:rsidRPr="000C765D" w:rsidRDefault="0066352C" w:rsidP="0066352C">
      <w:pPr>
        <w:rPr>
          <w:lang w:val="en-GB"/>
        </w:rPr>
      </w:pPr>
    </w:p>
    <w:p w14:paraId="0AF0E6FA" w14:textId="569CC029" w:rsidR="0066352C" w:rsidRDefault="00D732D3" w:rsidP="00507C99">
      <w:pPr>
        <w:pStyle w:val="Prrafodelista"/>
        <w:numPr>
          <w:ilvl w:val="0"/>
          <w:numId w:val="34"/>
        </w:numPr>
        <w:ind w:left="426"/>
        <w:jc w:val="both"/>
        <w:rPr>
          <w:rFonts w:ascii="Arial" w:hAnsi="Arial" w:cs="Arial"/>
          <w:color w:val="000000" w:themeColor="text1"/>
          <w:sz w:val="22"/>
          <w:szCs w:val="22"/>
          <w:lang w:val="en-GB"/>
        </w:rPr>
      </w:pPr>
      <w:r w:rsidRPr="001517D9">
        <w:rPr>
          <w:rFonts w:ascii="Arial" w:hAnsi="Arial" w:cs="Arial"/>
          <w:color w:val="000000" w:themeColor="text1"/>
          <w:sz w:val="22"/>
          <w:szCs w:val="22"/>
          <w:highlight w:val="yellow"/>
          <w:lang w:val="en-GB"/>
        </w:rPr>
        <w:t>Unsecured claims</w:t>
      </w:r>
      <w:r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Prrafodelista"/>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07B3D898" w:rsidR="0066352C" w:rsidRDefault="00D732D3" w:rsidP="00507C99">
      <w:pPr>
        <w:pStyle w:val="Prrafodelista"/>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General privilege claims.</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000CA3A1" w:rsidR="0066352C" w:rsidRPr="000C765D" w:rsidRDefault="00D732D3" w:rsidP="00507C99">
      <w:pPr>
        <w:pStyle w:val="Prrafodelista"/>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claims short of 150 minimum wages.</w:t>
      </w:r>
    </w:p>
    <w:p w14:paraId="4950C5F2" w14:textId="77777777" w:rsidR="0066352C" w:rsidRPr="000C765D" w:rsidRDefault="0066352C"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45FB6375" w:rsidR="0066352C" w:rsidRPr="000C765D" w:rsidRDefault="004163A2" w:rsidP="00BA6E26">
      <w:pPr>
        <w:pStyle w:val="Prrafodelista"/>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20</w:t>
      </w:r>
      <w:r w:rsidR="0066352C" w:rsidRPr="000C765D">
        <w:rPr>
          <w:rFonts w:ascii="Arial" w:hAnsi="Arial" w:cs="Arial"/>
          <w:color w:val="000000" w:themeColor="text1"/>
          <w:sz w:val="22"/>
          <w:szCs w:val="22"/>
          <w:lang w:val="en-GB"/>
        </w:rPr>
        <w:t xml:space="preserve"> 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66EE019E" w:rsidR="0066352C" w:rsidRPr="000C765D" w:rsidRDefault="004163A2" w:rsidP="00BA6E26">
      <w:pPr>
        <w:pStyle w:val="Prrafodelista"/>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w:t>
      </w:r>
      <w:r w:rsidR="0066352C" w:rsidRPr="000C765D">
        <w:rPr>
          <w:rFonts w:ascii="Arial" w:hAnsi="Arial" w:cs="Arial"/>
          <w:color w:val="000000" w:themeColor="text1"/>
          <w:sz w:val="22"/>
          <w:szCs w:val="22"/>
          <w:lang w:val="en-GB"/>
        </w:rPr>
        <w:t xml:space="preserve"> 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59814766" w:rsidR="0066352C" w:rsidRPr="000C765D" w:rsidRDefault="004163A2" w:rsidP="00BA6E26">
      <w:pPr>
        <w:pStyle w:val="Prrafodelista"/>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150</w:t>
      </w:r>
      <w:r w:rsidR="0066352C" w:rsidRPr="000C765D">
        <w:rPr>
          <w:rFonts w:ascii="Arial" w:hAnsi="Arial" w:cs="Arial"/>
          <w:color w:val="000000" w:themeColor="text1"/>
          <w:sz w:val="22"/>
          <w:szCs w:val="22"/>
          <w:lang w:val="en-GB"/>
        </w:rPr>
        <w:t xml:space="preserve"> creditors in Class III (unsecured creditors</w:t>
      </w:r>
      <w:r w:rsidR="006A1388" w:rsidRPr="000C765D">
        <w:rPr>
          <w:rFonts w:ascii="Arial" w:hAnsi="Arial" w:cs="Arial"/>
          <w:color w:val="000000" w:themeColor="text1"/>
          <w:sz w:val="22"/>
          <w:szCs w:val="22"/>
          <w:lang w:val="en-GB"/>
        </w:rPr>
        <w:t>)</w:t>
      </w:r>
    </w:p>
    <w:p w14:paraId="7E7977A5" w14:textId="301DF5C3" w:rsidR="0066352C" w:rsidRPr="000C765D" w:rsidRDefault="004163A2" w:rsidP="00BA6E26">
      <w:pPr>
        <w:pStyle w:val="Prrafodelista"/>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40</w:t>
      </w:r>
      <w:r w:rsidR="0066352C" w:rsidRPr="000C765D">
        <w:rPr>
          <w:rFonts w:ascii="Arial" w:hAnsi="Arial" w:cs="Arial"/>
          <w:color w:val="000000" w:themeColor="text1"/>
          <w:sz w:val="22"/>
          <w:szCs w:val="22"/>
          <w:lang w:val="en-GB"/>
        </w:rPr>
        <w:t xml:space="preserve"> 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8F6742D" w:rsidR="0066352C" w:rsidRPr="000C765D" w:rsidRDefault="0066352C" w:rsidP="00BA6E26">
      <w:pPr>
        <w:pStyle w:val="Prrafodelista"/>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0.5</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Prrafodelista"/>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4ED9E478" w:rsidR="0066352C" w:rsidRPr="000C765D" w:rsidRDefault="0066352C" w:rsidP="00BA6E26">
      <w:pPr>
        <w:pStyle w:val="Prrafodelista"/>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30</w:t>
      </w:r>
      <w:r w:rsidRPr="000C765D">
        <w:rPr>
          <w:rFonts w:ascii="Arial" w:hAnsi="Arial" w:cs="Arial"/>
          <w:color w:val="000000" w:themeColor="text1"/>
          <w:sz w:val="22"/>
          <w:szCs w:val="22"/>
          <w:lang w:val="en-GB"/>
        </w:rPr>
        <w:t xml:space="preserve"> million in class III</w:t>
      </w:r>
    </w:p>
    <w:p w14:paraId="729A6887" w14:textId="009BBE1A" w:rsidR="0066352C" w:rsidRPr="000C765D" w:rsidRDefault="0066352C" w:rsidP="00BA6E26">
      <w:pPr>
        <w:pStyle w:val="Prrafodelista"/>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10</w:t>
      </w:r>
      <w:r w:rsidRPr="000C765D">
        <w:rPr>
          <w:rFonts w:ascii="Arial" w:hAnsi="Arial" w:cs="Arial"/>
          <w:color w:val="000000" w:themeColor="text1"/>
          <w:sz w:val="22"/>
          <w:szCs w:val="22"/>
          <w:lang w:val="en-GB"/>
        </w:rPr>
        <w:t xml:space="preserve"> million in Class IV</w:t>
      </w:r>
    </w:p>
    <w:p w14:paraId="28A902A6" w14:textId="0FE60DE5"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General Meeting of Creditors, </w:t>
      </w:r>
      <w:r w:rsidRPr="000C765D">
        <w:rPr>
          <w:rFonts w:ascii="Arial" w:hAnsi="Arial" w:cs="Arial"/>
          <w:b/>
          <w:bCs/>
          <w:color w:val="000000" w:themeColor="text1"/>
          <w:sz w:val="22"/>
          <w:szCs w:val="22"/>
          <w:lang w:val="en-GB"/>
        </w:rPr>
        <w:t>i</w:t>
      </w:r>
      <w:r w:rsidR="0066352C" w:rsidRPr="000C765D">
        <w:rPr>
          <w:rFonts w:ascii="Arial" w:hAnsi="Arial" w:cs="Arial"/>
          <w:b/>
          <w:bCs/>
          <w:color w:val="000000" w:themeColor="text1"/>
          <w:sz w:val="22"/>
          <w:szCs w:val="22"/>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766C9182" w:rsidR="0066352C" w:rsidRDefault="004163A2" w:rsidP="00507C99">
      <w:pPr>
        <w:pStyle w:val="Prrafodelista"/>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dependent on its approval by creditors whose claims amount to a quantity </w:t>
      </w:r>
      <w:proofErr w:type="gramStart"/>
      <w:r w:rsidRPr="000C765D">
        <w:rPr>
          <w:rFonts w:ascii="Arial" w:hAnsi="Arial" w:cs="Arial"/>
          <w:color w:val="000000" w:themeColor="text1"/>
          <w:sz w:val="22"/>
          <w:szCs w:val="22"/>
          <w:lang w:val="en-GB"/>
        </w:rPr>
        <w:t>in excess of</w:t>
      </w:r>
      <w:proofErr w:type="gramEnd"/>
      <w:r w:rsidRPr="000C765D">
        <w:rPr>
          <w:rFonts w:ascii="Arial" w:hAnsi="Arial" w:cs="Arial"/>
          <w:color w:val="000000" w:themeColor="text1"/>
          <w:sz w:val="22"/>
          <w:szCs w:val="22"/>
          <w:lang w:val="en-GB"/>
        </w:rPr>
        <w:t xml:space="preserve"> BRL 0.25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159A0233" w:rsidR="0066352C" w:rsidRPr="002E3400" w:rsidRDefault="004163A2" w:rsidP="00507C99">
      <w:pPr>
        <w:pStyle w:val="Prrafodelista"/>
        <w:numPr>
          <w:ilvl w:val="0"/>
          <w:numId w:val="35"/>
        </w:numPr>
        <w:ind w:left="426"/>
        <w:jc w:val="both"/>
        <w:rPr>
          <w:rFonts w:ascii="Arial" w:hAnsi="Arial" w:cs="Arial"/>
          <w:color w:val="000000" w:themeColor="text1"/>
          <w:sz w:val="22"/>
          <w:szCs w:val="22"/>
          <w:highlight w:val="yellow"/>
          <w:lang w:val="en-GB"/>
        </w:rPr>
      </w:pPr>
      <w:r w:rsidRPr="002E3400">
        <w:rPr>
          <w:rFonts w:ascii="Arial" w:hAnsi="Arial" w:cs="Arial"/>
          <w:color w:val="000000" w:themeColor="text1"/>
          <w:sz w:val="22"/>
          <w:szCs w:val="22"/>
          <w:highlight w:val="yellow"/>
          <w:lang w:val="en-GB"/>
        </w:rPr>
        <w:t>The approval of the plan in Class II is dependent on a double majority: by head count and by total amount of claims.</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1E9B99E4" w:rsidR="0066352C" w:rsidRDefault="004163A2" w:rsidP="00507C99">
      <w:pPr>
        <w:pStyle w:val="Prrafodelista"/>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III depends solely on a majority by head count</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0D588301" w:rsidR="0066352C" w:rsidRPr="000C765D" w:rsidRDefault="004163A2" w:rsidP="00507C99">
      <w:pPr>
        <w:pStyle w:val="Prrafodelista"/>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IV is dependent on favourable votes by creditors whose claims exceed BRL 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0697638E"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Pr>
          <w:rFonts w:ascii="Arial" w:hAnsi="Arial" w:cs="Arial"/>
          <w:b/>
          <w:color w:val="000000" w:themeColor="text1"/>
          <w:sz w:val="22"/>
          <w:szCs w:val="22"/>
          <w:lang w:val="en-GB"/>
        </w:rPr>
        <w:t>need</w:t>
      </w:r>
      <w:r w:rsidRPr="000C765D">
        <w:rPr>
          <w:rFonts w:ascii="Arial" w:hAnsi="Arial" w:cs="Arial"/>
          <w:b/>
          <w:color w:val="000000" w:themeColor="text1"/>
          <w:sz w:val="22"/>
          <w:szCs w:val="22"/>
          <w:lang w:val="en-GB"/>
        </w:rPr>
        <w:t xml:space="preserve"> not</w:t>
      </w:r>
      <w:r w:rsidRPr="000C765D">
        <w:rPr>
          <w:rFonts w:ascii="Arial" w:hAnsi="Arial" w:cs="Arial"/>
          <w:color w:val="000000" w:themeColor="text1"/>
          <w:sz w:val="22"/>
          <w:szCs w:val="22"/>
          <w:lang w:val="en-GB"/>
        </w:rPr>
        <w:t xml:space="preserve"> be mandatorily presented by the debtor </w:t>
      </w:r>
      <w:proofErr w:type="gramStart"/>
      <w:r w:rsidRPr="000C765D">
        <w:rPr>
          <w:rFonts w:ascii="Arial" w:hAnsi="Arial" w:cs="Arial"/>
          <w:color w:val="000000" w:themeColor="text1"/>
          <w:sz w:val="22"/>
          <w:szCs w:val="22"/>
          <w:lang w:val="en-GB"/>
        </w:rPr>
        <w:t>at the moment</w:t>
      </w:r>
      <w:proofErr w:type="gramEnd"/>
      <w:r w:rsidRPr="000C765D">
        <w:rPr>
          <w:rFonts w:ascii="Arial" w:hAnsi="Arial" w:cs="Arial"/>
          <w:color w:val="000000" w:themeColor="text1"/>
          <w:sz w:val="22"/>
          <w:szCs w:val="22"/>
          <w:lang w:val="en-GB"/>
        </w:rPr>
        <w:t xml:space="preserve">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Prrafodelista"/>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454AB45E" w:rsidR="0066352C" w:rsidRPr="00507C99" w:rsidRDefault="00BE0B1F" w:rsidP="00507C99">
      <w:pPr>
        <w:pStyle w:val="Prrafodelista"/>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Accounting statements for the last three financial years and for the current year.</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Pr="002E3400" w:rsidRDefault="00BE0B1F" w:rsidP="00507C99">
      <w:pPr>
        <w:pStyle w:val="Prrafodelista"/>
        <w:numPr>
          <w:ilvl w:val="0"/>
          <w:numId w:val="36"/>
        </w:numPr>
        <w:ind w:left="426"/>
        <w:jc w:val="both"/>
        <w:rPr>
          <w:rFonts w:ascii="Arial" w:hAnsi="Arial" w:cs="Arial"/>
          <w:color w:val="000000" w:themeColor="text1"/>
          <w:sz w:val="22"/>
          <w:szCs w:val="22"/>
          <w:highlight w:val="yellow"/>
          <w:lang w:val="en-GB"/>
        </w:rPr>
      </w:pPr>
      <w:r w:rsidRPr="002E3400">
        <w:rPr>
          <w:rFonts w:ascii="Arial" w:hAnsi="Arial" w:cs="Arial"/>
          <w:color w:val="000000" w:themeColor="text1"/>
          <w:sz w:val="22"/>
          <w:szCs w:val="22"/>
          <w:highlight w:val="yellow"/>
          <w:lang w:val="en-GB"/>
        </w:rPr>
        <w:t xml:space="preserve">A judicial recovery </w:t>
      </w:r>
      <w:proofErr w:type="gramStart"/>
      <w:r w:rsidRPr="002E3400">
        <w:rPr>
          <w:rFonts w:ascii="Arial" w:hAnsi="Arial" w:cs="Arial"/>
          <w:color w:val="000000" w:themeColor="text1"/>
          <w:sz w:val="22"/>
          <w:szCs w:val="22"/>
          <w:highlight w:val="yellow"/>
          <w:lang w:val="en-GB"/>
        </w:rPr>
        <w:t>plan</w:t>
      </w:r>
      <w:proofErr w:type="gramEnd"/>
      <w:r w:rsidRPr="002E3400">
        <w:rPr>
          <w:rFonts w:ascii="Arial" w:hAnsi="Arial" w:cs="Arial"/>
          <w:color w:val="000000" w:themeColor="text1"/>
          <w:sz w:val="22"/>
          <w:szCs w:val="22"/>
          <w:highlight w:val="yellow"/>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08620E10" w:rsidR="0066352C" w:rsidRPr="000C765D" w:rsidRDefault="00BE0B1F" w:rsidP="00507C99">
      <w:pPr>
        <w:pStyle w:val="Prrafodelista"/>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of private assets of the debtor’s controlling partners and officers.</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6D0E033B"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0C765D">
        <w:rPr>
          <w:rFonts w:ascii="Arial" w:hAnsi="Arial" w:cs="Arial"/>
          <w:b/>
          <w:bCs/>
          <w:color w:val="000000" w:themeColor="text1"/>
          <w:sz w:val="22"/>
          <w:szCs w:val="22"/>
          <w:lang w:val="en-GB"/>
        </w:rPr>
        <w:t>only false 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3F4B98E" w:rsidR="0066352C" w:rsidRDefault="00BE0B1F" w:rsidP="00507C99">
      <w:pPr>
        <w:pStyle w:val="Prrafodelista"/>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a judicial recovery plan that was not approved by the creditors under a General Meetings of Creditors to still be confirmed by the Court </w:t>
      </w:r>
      <w:proofErr w:type="gramStart"/>
      <w:r w:rsidRPr="000C765D">
        <w:rPr>
          <w:rFonts w:ascii="Arial" w:hAnsi="Arial" w:cs="Arial"/>
          <w:color w:val="000000" w:themeColor="text1"/>
          <w:sz w:val="22"/>
          <w:szCs w:val="22"/>
          <w:lang w:val="en-GB"/>
        </w:rPr>
        <w:t>as long as</w:t>
      </w:r>
      <w:proofErr w:type="gramEnd"/>
      <w:r w:rsidRPr="000C765D">
        <w:rPr>
          <w:rFonts w:ascii="Arial" w:hAnsi="Arial" w:cs="Arial"/>
          <w:color w:val="000000" w:themeColor="text1"/>
          <w:sz w:val="22"/>
          <w:szCs w:val="22"/>
          <w:lang w:val="en-GB"/>
        </w:rPr>
        <w:t xml:space="preserve"> certain conditions are met.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Pr="00A4294B" w:rsidRDefault="00BE0B1F" w:rsidP="00507C99">
      <w:pPr>
        <w:pStyle w:val="Prrafodelista"/>
        <w:numPr>
          <w:ilvl w:val="0"/>
          <w:numId w:val="37"/>
        </w:numPr>
        <w:ind w:left="426"/>
        <w:jc w:val="both"/>
        <w:rPr>
          <w:rFonts w:ascii="Arial" w:hAnsi="Arial" w:cs="Arial"/>
          <w:color w:val="000000" w:themeColor="text1"/>
          <w:sz w:val="22"/>
          <w:szCs w:val="22"/>
          <w:highlight w:val="yellow"/>
          <w:lang w:val="en-GB"/>
        </w:rPr>
      </w:pPr>
      <w:r w:rsidRPr="00A4294B">
        <w:rPr>
          <w:rFonts w:ascii="Arial" w:hAnsi="Arial" w:cs="Arial"/>
          <w:color w:val="000000" w:themeColor="text1"/>
          <w:sz w:val="22"/>
          <w:szCs w:val="22"/>
          <w:highlight w:val="yellow"/>
          <w:lang w:val="en-GB"/>
        </w:rPr>
        <w:t xml:space="preserve">There </w:t>
      </w:r>
      <w:r w:rsidR="001D168A" w:rsidRPr="00A4294B">
        <w:rPr>
          <w:rFonts w:ascii="Arial" w:hAnsi="Arial" w:cs="Arial"/>
          <w:color w:val="000000" w:themeColor="text1"/>
          <w:sz w:val="22"/>
          <w:szCs w:val="22"/>
          <w:highlight w:val="yellow"/>
          <w:lang w:val="en-GB"/>
        </w:rPr>
        <w:t>are</w:t>
      </w:r>
      <w:r w:rsidRPr="00A4294B">
        <w:rPr>
          <w:rFonts w:ascii="Arial" w:hAnsi="Arial" w:cs="Arial"/>
          <w:color w:val="000000" w:themeColor="text1"/>
          <w:sz w:val="22"/>
          <w:szCs w:val="22"/>
          <w:highlight w:val="yellow"/>
          <w:lang w:val="en-GB"/>
        </w:rPr>
        <w:t xml:space="preserve"> no statutory provisions on cramdown under the current Bankruptcy Law</w:t>
      </w:r>
      <w:r w:rsidR="001D168A" w:rsidRPr="00A4294B">
        <w:rPr>
          <w:rFonts w:ascii="Arial" w:hAnsi="Arial" w:cs="Arial"/>
          <w:color w:val="000000" w:themeColor="text1"/>
          <w:sz w:val="22"/>
          <w:szCs w:val="22"/>
          <w:highlight w:val="yellow"/>
          <w:lang w:val="en-GB"/>
        </w:rPr>
        <w:t xml:space="preserve">, it is a </w:t>
      </w:r>
      <w:proofErr w:type="gramStart"/>
      <w:r w:rsidR="001D168A" w:rsidRPr="00A4294B">
        <w:rPr>
          <w:rFonts w:ascii="Arial" w:hAnsi="Arial" w:cs="Arial"/>
          <w:color w:val="000000" w:themeColor="text1"/>
          <w:sz w:val="22"/>
          <w:szCs w:val="22"/>
          <w:highlight w:val="yellow"/>
          <w:lang w:val="en-GB"/>
        </w:rPr>
        <w:t>judicially-created</w:t>
      </w:r>
      <w:proofErr w:type="gramEnd"/>
      <w:r w:rsidR="001D168A" w:rsidRPr="00A4294B">
        <w:rPr>
          <w:rFonts w:ascii="Arial" w:hAnsi="Arial" w:cs="Arial"/>
          <w:color w:val="000000" w:themeColor="text1"/>
          <w:sz w:val="22"/>
          <w:szCs w:val="22"/>
          <w:highlight w:val="yellow"/>
          <w:lang w:val="en-GB"/>
        </w:rPr>
        <w:t xml:space="preserve"> doctrine</w:t>
      </w:r>
      <w:r w:rsidRPr="00A4294B">
        <w:rPr>
          <w:rFonts w:ascii="Arial" w:hAnsi="Arial" w:cs="Arial"/>
          <w:color w:val="000000" w:themeColor="text1"/>
          <w:sz w:val="22"/>
          <w:szCs w:val="22"/>
          <w:highlight w:val="yellow"/>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0AAD03F" w:rsidR="0066352C" w:rsidRDefault="00BE0B1F" w:rsidP="00507C99">
      <w:pPr>
        <w:pStyle w:val="Prrafodelista"/>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favourable votes from over half the total amount of claims 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2F34098C" w:rsidR="0066352C" w:rsidRPr="000C765D" w:rsidRDefault="001D168A" w:rsidP="00507C99">
      <w:pPr>
        <w:pStyle w:val="Prrafodelista"/>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cramdown cannot be imposed if the judicial recovery plan entails distinct treatment to creditors within the class that rejected it under the General Meeting of Creditors.</w:t>
      </w:r>
    </w:p>
    <w:p w14:paraId="620C12B5" w14:textId="3CD8F448" w:rsidR="0066352C" w:rsidRDefault="0066352C" w:rsidP="00C55824">
      <w:pPr>
        <w:jc w:val="both"/>
        <w:rPr>
          <w:rFonts w:ascii="Arial" w:hAnsi="Arial" w:cs="Arial"/>
          <w:sz w:val="22"/>
          <w:szCs w:val="22"/>
          <w:lang w:val="en-GB"/>
        </w:rPr>
      </w:pPr>
    </w:p>
    <w:p w14:paraId="6A203B2E" w14:textId="718B496C" w:rsidR="00507C99" w:rsidRDefault="00507C99" w:rsidP="00C55824">
      <w:pPr>
        <w:jc w:val="both"/>
        <w:rPr>
          <w:rFonts w:ascii="Arial" w:hAnsi="Arial" w:cs="Arial"/>
          <w:sz w:val="22"/>
          <w:szCs w:val="22"/>
          <w:lang w:val="en-GB"/>
        </w:rPr>
      </w:pPr>
    </w:p>
    <w:p w14:paraId="078C9BCA" w14:textId="3841490F" w:rsidR="00507C99" w:rsidRDefault="00507C99" w:rsidP="00C55824">
      <w:pPr>
        <w:jc w:val="both"/>
        <w:rPr>
          <w:rFonts w:ascii="Arial" w:hAnsi="Arial" w:cs="Arial"/>
          <w:sz w:val="22"/>
          <w:szCs w:val="22"/>
          <w:lang w:val="en-GB"/>
        </w:rPr>
      </w:pPr>
    </w:p>
    <w:p w14:paraId="3B9C9286" w14:textId="00AE02DD" w:rsidR="00507C99" w:rsidRDefault="00507C99" w:rsidP="00C55824">
      <w:pPr>
        <w:jc w:val="both"/>
        <w:rPr>
          <w:rFonts w:ascii="Arial" w:hAnsi="Arial" w:cs="Arial"/>
          <w:sz w:val="22"/>
          <w:szCs w:val="22"/>
          <w:lang w:val="en-GB"/>
        </w:rPr>
      </w:pP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lastRenderedPageBreak/>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0C765D">
        <w:rPr>
          <w:rFonts w:ascii="Arial" w:hAnsi="Arial" w:cs="Arial"/>
          <w:b/>
          <w:bCs/>
          <w:color w:val="000000" w:themeColor="text1"/>
          <w:sz w:val="22"/>
          <w:szCs w:val="22"/>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251879E" w:rsidR="0066352C" w:rsidRDefault="00745413" w:rsidP="00507C99">
      <w:pPr>
        <w:pStyle w:val="Prrafodelista"/>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reorganization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1795B619" w:rsidR="00B23BE0" w:rsidRDefault="00745413" w:rsidP="00507C99">
      <w:pPr>
        <w:pStyle w:val="Prrafodelista"/>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claims to be adjusted by a recovery plan in comparison to the set of claims that may be adjusted by a recovery plan under a judicial recovery proceeding.</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3B63EEF9" w:rsidR="0066352C" w:rsidRDefault="00745413" w:rsidP="00507C99">
      <w:pPr>
        <w:pStyle w:val="Prrafodelista"/>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tend to be slower and more expensive than judicial recoveries; however, extrajudicial recoveries tend to allow for the turnaround of more severe economic-financial crises.</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321630" w:rsidRDefault="00745413" w:rsidP="00507C99">
      <w:pPr>
        <w:pStyle w:val="Prrafodelista"/>
        <w:numPr>
          <w:ilvl w:val="0"/>
          <w:numId w:val="38"/>
        </w:numPr>
        <w:ind w:left="426"/>
        <w:jc w:val="both"/>
        <w:rPr>
          <w:rFonts w:ascii="Arial" w:hAnsi="Arial" w:cs="Arial"/>
          <w:color w:val="000000" w:themeColor="text1"/>
          <w:sz w:val="22"/>
          <w:szCs w:val="22"/>
          <w:highlight w:val="yellow"/>
          <w:lang w:val="en-GB"/>
        </w:rPr>
      </w:pPr>
      <w:r w:rsidRPr="00321630">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5C42DD37"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462216">
        <w:rPr>
          <w:rFonts w:ascii="Arial" w:hAnsi="Arial" w:cs="Arial"/>
          <w:b/>
          <w:color w:val="000000" w:themeColor="text1"/>
          <w:sz w:val="22"/>
          <w:szCs w:val="22"/>
          <w:lang w:val="en-GB"/>
        </w:rPr>
        <w:t>three</w:t>
      </w:r>
      <w:r w:rsidRPr="00236415">
        <w:rPr>
          <w:rFonts w:ascii="Arial" w:hAnsi="Arial" w:cs="Arial"/>
          <w:b/>
          <w:color w:val="000000" w:themeColor="text1"/>
          <w:sz w:val="22"/>
          <w:szCs w:val="22"/>
          <w:lang w:val="en-GB"/>
        </w:rPr>
        <w:t xml:space="preserve"> </w:t>
      </w:r>
      <w:r w:rsidR="00236415" w:rsidRPr="00236415">
        <w:rPr>
          <w:rFonts w:ascii="Arial" w:hAnsi="Arial" w:cs="Arial"/>
          <w:b/>
          <w:color w:val="000000" w:themeColor="text1"/>
          <w:sz w:val="22"/>
          <w:szCs w:val="22"/>
          <w:lang w:val="en-GB"/>
        </w:rPr>
        <w:t>(</w:t>
      </w:r>
      <w:r w:rsidR="00462216">
        <w:rPr>
          <w:rFonts w:ascii="Arial" w:hAnsi="Arial" w:cs="Arial"/>
          <w:b/>
          <w:color w:val="000000" w:themeColor="text1"/>
          <w:sz w:val="22"/>
          <w:szCs w:val="22"/>
          <w:lang w:val="en-GB"/>
        </w:rPr>
        <w:t>3</w:t>
      </w:r>
      <w:r w:rsidR="00236415" w:rsidRPr="00236415">
        <w:rPr>
          <w:rFonts w:ascii="Arial" w:hAnsi="Arial" w:cs="Arial"/>
          <w:b/>
          <w:color w:val="000000" w:themeColor="text1"/>
          <w:sz w:val="22"/>
          <w:szCs w:val="22"/>
          <w:lang w:val="en-GB"/>
        </w:rPr>
        <w:t xml:space="preserve">) </w:t>
      </w:r>
      <w:r w:rsidR="00462216">
        <w:rPr>
          <w:rFonts w:ascii="Arial" w:hAnsi="Arial" w:cs="Arial"/>
          <w:b/>
          <w:color w:val="000000" w:themeColor="text1"/>
          <w:sz w:val="22"/>
          <w:szCs w:val="22"/>
          <w:lang w:val="en-GB"/>
        </w:rPr>
        <w:t>duties</w:t>
      </w:r>
      <w:r w:rsidR="00745413">
        <w:rPr>
          <w:rFonts w:ascii="Arial" w:hAnsi="Arial" w:cs="Arial"/>
          <w:color w:val="000000" w:themeColor="text1"/>
          <w:sz w:val="22"/>
          <w:szCs w:val="22"/>
          <w:lang w:val="en-GB"/>
        </w:rPr>
        <w:t xml:space="preserve"> of a judicial administrator</w:t>
      </w:r>
      <w:r w:rsidRPr="002A1547">
        <w:rPr>
          <w:rFonts w:ascii="Arial" w:hAnsi="Arial" w:cs="Arial"/>
          <w:color w:val="000000" w:themeColor="text1"/>
          <w:sz w:val="22"/>
          <w:szCs w:val="22"/>
          <w:lang w:val="en-GB"/>
        </w:rPr>
        <w:t xml:space="preserve"> </w:t>
      </w:r>
      <w:r w:rsidR="00745413">
        <w:rPr>
          <w:rFonts w:ascii="Arial" w:hAnsi="Arial" w:cs="Arial"/>
          <w:color w:val="000000" w:themeColor="text1"/>
          <w:sz w:val="22"/>
          <w:szCs w:val="22"/>
          <w:lang w:val="en-GB"/>
        </w:rPr>
        <w:t>under</w:t>
      </w:r>
      <w:r w:rsidRPr="002A1547">
        <w:rPr>
          <w:rFonts w:ascii="Arial" w:hAnsi="Arial" w:cs="Arial"/>
          <w:color w:val="000000" w:themeColor="text1"/>
          <w:sz w:val="22"/>
          <w:szCs w:val="22"/>
          <w:lang w:val="en-GB"/>
        </w:rPr>
        <w:t xml:space="preserve"> </w:t>
      </w:r>
      <w:r w:rsidR="00EC2CE7">
        <w:rPr>
          <w:rFonts w:ascii="Arial" w:hAnsi="Arial" w:cs="Arial"/>
          <w:color w:val="000000" w:themeColor="text1"/>
          <w:sz w:val="22"/>
          <w:szCs w:val="22"/>
          <w:lang w:val="en-GB"/>
        </w:rPr>
        <w:t>a</w:t>
      </w:r>
      <w:r w:rsidR="00745413">
        <w:rPr>
          <w:rFonts w:ascii="Arial" w:hAnsi="Arial" w:cs="Arial"/>
          <w:color w:val="000000" w:themeColor="text1"/>
          <w:sz w:val="22"/>
          <w:szCs w:val="22"/>
          <w:lang w:val="en-GB"/>
        </w:rPr>
        <w:t xml:space="preserve"> liquidation proceeding</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3621C89A" w14:textId="77777777" w:rsidR="003A7202" w:rsidRPr="003A7202" w:rsidRDefault="003A7202" w:rsidP="003A7202">
      <w:pPr>
        <w:jc w:val="both"/>
        <w:rPr>
          <w:rFonts w:ascii="Arial" w:hAnsi="Arial" w:cs="Arial"/>
          <w:color w:val="7B7B7B" w:themeColor="accent3" w:themeShade="BF"/>
          <w:sz w:val="22"/>
          <w:szCs w:val="22"/>
          <w:lang w:val="en-GB"/>
        </w:rPr>
      </w:pPr>
      <w:r w:rsidRPr="003A7202">
        <w:rPr>
          <w:rFonts w:ascii="Arial" w:hAnsi="Arial" w:cs="Arial"/>
          <w:color w:val="7B7B7B" w:themeColor="accent3" w:themeShade="BF"/>
          <w:sz w:val="22"/>
          <w:szCs w:val="22"/>
          <w:lang w:val="en-GB"/>
        </w:rPr>
        <w:t>-Supervise the insolvency proceeding.</w:t>
      </w:r>
    </w:p>
    <w:p w14:paraId="49199D80" w14:textId="6F54FE07" w:rsidR="003A7202" w:rsidRPr="003A7202" w:rsidRDefault="003A7202" w:rsidP="003A7202">
      <w:pPr>
        <w:jc w:val="both"/>
        <w:rPr>
          <w:rFonts w:ascii="Arial" w:hAnsi="Arial" w:cs="Arial"/>
          <w:color w:val="7B7B7B" w:themeColor="accent3" w:themeShade="BF"/>
          <w:sz w:val="22"/>
          <w:szCs w:val="22"/>
          <w:lang w:val="en-GB"/>
        </w:rPr>
      </w:pPr>
      <w:r w:rsidRPr="003A7202">
        <w:rPr>
          <w:rFonts w:ascii="Arial" w:hAnsi="Arial" w:cs="Arial"/>
          <w:color w:val="7B7B7B" w:themeColor="accent3" w:themeShade="BF"/>
          <w:sz w:val="22"/>
          <w:szCs w:val="22"/>
          <w:lang w:val="en-GB"/>
        </w:rPr>
        <w:t>-</w:t>
      </w:r>
      <w:r w:rsidR="007E5F2C" w:rsidRPr="003A7202">
        <w:rPr>
          <w:rFonts w:ascii="Arial" w:hAnsi="Arial" w:cs="Arial"/>
          <w:color w:val="7B7B7B" w:themeColor="accent3" w:themeShade="BF"/>
          <w:sz w:val="22"/>
          <w:szCs w:val="22"/>
          <w:lang w:val="en-GB"/>
        </w:rPr>
        <w:t>Analyse</w:t>
      </w:r>
      <w:r w:rsidRPr="003A7202">
        <w:rPr>
          <w:rFonts w:ascii="Arial" w:hAnsi="Arial" w:cs="Arial"/>
          <w:color w:val="7B7B7B" w:themeColor="accent3" w:themeShade="BF"/>
          <w:sz w:val="22"/>
          <w:szCs w:val="22"/>
          <w:lang w:val="en-GB"/>
        </w:rPr>
        <w:t xml:space="preserve"> the proof of claims presented by creditors </w:t>
      </w:r>
      <w:proofErr w:type="gramStart"/>
      <w:r w:rsidRPr="003A7202">
        <w:rPr>
          <w:rFonts w:ascii="Arial" w:hAnsi="Arial" w:cs="Arial"/>
          <w:color w:val="7B7B7B" w:themeColor="accent3" w:themeShade="BF"/>
          <w:sz w:val="22"/>
          <w:szCs w:val="22"/>
          <w:lang w:val="en-GB"/>
        </w:rPr>
        <w:t>in order to</w:t>
      </w:r>
      <w:proofErr w:type="gramEnd"/>
      <w:r w:rsidRPr="003A7202">
        <w:rPr>
          <w:rFonts w:ascii="Arial" w:hAnsi="Arial" w:cs="Arial"/>
          <w:color w:val="7B7B7B" w:themeColor="accent3" w:themeShade="BF"/>
          <w:sz w:val="22"/>
          <w:szCs w:val="22"/>
          <w:lang w:val="en-GB"/>
        </w:rPr>
        <w:t xml:space="preserve"> review the list of creditors presented by the debtor and to consolidate i</w:t>
      </w:r>
      <w:r w:rsidR="007E5F2C">
        <w:rPr>
          <w:rFonts w:ascii="Arial" w:hAnsi="Arial" w:cs="Arial"/>
          <w:color w:val="7B7B7B" w:themeColor="accent3" w:themeShade="BF"/>
          <w:sz w:val="22"/>
          <w:szCs w:val="22"/>
          <w:lang w:val="en-GB"/>
        </w:rPr>
        <w:t>t</w:t>
      </w:r>
      <w:r w:rsidRPr="003A7202">
        <w:rPr>
          <w:rFonts w:ascii="Arial" w:hAnsi="Arial" w:cs="Arial"/>
          <w:color w:val="7B7B7B" w:themeColor="accent3" w:themeShade="BF"/>
          <w:sz w:val="22"/>
          <w:szCs w:val="22"/>
          <w:lang w:val="en-GB"/>
        </w:rPr>
        <w:t>.</w:t>
      </w:r>
    </w:p>
    <w:p w14:paraId="22C610C9" w14:textId="76BC245E" w:rsidR="00DE03AF" w:rsidRDefault="003A7202" w:rsidP="003A7202">
      <w:pPr>
        <w:jc w:val="both"/>
        <w:rPr>
          <w:rFonts w:ascii="Arial" w:hAnsi="Arial" w:cs="Arial"/>
          <w:sz w:val="22"/>
          <w:szCs w:val="22"/>
          <w:lang w:val="en-GB"/>
        </w:rPr>
      </w:pPr>
      <w:r w:rsidRPr="003A7202">
        <w:rPr>
          <w:rFonts w:ascii="Arial" w:hAnsi="Arial" w:cs="Arial"/>
          <w:color w:val="7B7B7B" w:themeColor="accent3" w:themeShade="BF"/>
          <w:sz w:val="22"/>
          <w:szCs w:val="22"/>
          <w:lang w:val="en-GB"/>
        </w:rPr>
        <w:t>- Keep the court informed about the implementation of the recovery plan by the debtor, the debtor's financial situation etc.</w:t>
      </w: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0360545" w:rsidR="009B07AD" w:rsidRPr="002A1547" w:rsidRDefault="00236415" w:rsidP="002A37BB">
      <w:pPr>
        <w:ind w:left="720" w:hanging="720"/>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Pr="00236415">
        <w:rPr>
          <w:rFonts w:ascii="Arial" w:hAnsi="Arial" w:cs="Arial"/>
          <w:b/>
          <w:color w:val="000000" w:themeColor="text1"/>
          <w:sz w:val="22"/>
          <w:szCs w:val="22"/>
          <w:lang w:val="en-GB"/>
        </w:rPr>
        <w:t>composition</w:t>
      </w:r>
      <w:r>
        <w:rPr>
          <w:rFonts w:ascii="Arial" w:hAnsi="Arial" w:cs="Arial"/>
          <w:color w:val="000000" w:themeColor="text1"/>
          <w:sz w:val="22"/>
          <w:szCs w:val="22"/>
          <w:lang w:val="en-GB"/>
        </w:rPr>
        <w:t xml:space="preserve"> of a committee of creditors</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6948B395" w14:textId="4634A2D9" w:rsidR="00E90991" w:rsidRPr="007E5F2C" w:rsidRDefault="007E5F2C" w:rsidP="007E5F2C">
      <w:pPr>
        <w:ind w:left="567"/>
        <w:jc w:val="both"/>
        <w:rPr>
          <w:rFonts w:ascii="Arial" w:hAnsi="Arial" w:cs="Arial"/>
          <w:color w:val="7B7B7B" w:themeColor="accent3" w:themeShade="BF"/>
          <w:sz w:val="22"/>
          <w:szCs w:val="22"/>
          <w:lang w:val="en-GB"/>
        </w:rPr>
      </w:pPr>
      <w:r w:rsidRPr="007E5F2C">
        <w:rPr>
          <w:rFonts w:ascii="Arial" w:hAnsi="Arial" w:cs="Arial"/>
          <w:color w:val="7B7B7B" w:themeColor="accent3" w:themeShade="BF"/>
          <w:sz w:val="22"/>
          <w:szCs w:val="22"/>
          <w:lang w:val="en-GB"/>
        </w:rPr>
        <w:t>The committee of creditors must be formed by on representative and two alternates of each of the classes of creditors: (</w:t>
      </w:r>
      <w:proofErr w:type="spellStart"/>
      <w:r w:rsidRPr="007E5F2C">
        <w:rPr>
          <w:rFonts w:ascii="Arial" w:hAnsi="Arial" w:cs="Arial"/>
          <w:color w:val="7B7B7B" w:themeColor="accent3" w:themeShade="BF"/>
          <w:sz w:val="22"/>
          <w:szCs w:val="22"/>
          <w:lang w:val="en-GB"/>
        </w:rPr>
        <w:t>i</w:t>
      </w:r>
      <w:proofErr w:type="spellEnd"/>
      <w:r w:rsidRPr="007E5F2C">
        <w:rPr>
          <w:rFonts w:ascii="Arial" w:hAnsi="Arial" w:cs="Arial"/>
          <w:color w:val="7B7B7B" w:themeColor="accent3" w:themeShade="BF"/>
          <w:sz w:val="22"/>
          <w:szCs w:val="22"/>
          <w:lang w:val="en-GB"/>
        </w:rPr>
        <w:t>) labour creditors, (ii) creditors in rem guarantees or special privileges, (iii) unsecured creditors and creditors with general privileged, and (iv) creditors defined as small or micro enterprises.</w:t>
      </w: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36415">
        <w:rPr>
          <w:rFonts w:ascii="Arial" w:hAnsi="Arial" w:cs="Arial"/>
          <w:b/>
          <w:color w:val="000000" w:themeColor="text1"/>
          <w:sz w:val="22"/>
          <w:szCs w:val="22"/>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2BAA827A" w14:textId="77777777" w:rsidR="007E5F2C" w:rsidRPr="007E5F2C" w:rsidRDefault="007E5F2C" w:rsidP="007E5F2C">
      <w:pPr>
        <w:jc w:val="both"/>
        <w:rPr>
          <w:rFonts w:ascii="Arial" w:hAnsi="Arial" w:cs="Arial"/>
          <w:color w:val="7B7B7B" w:themeColor="accent3" w:themeShade="BF"/>
          <w:sz w:val="22"/>
          <w:szCs w:val="22"/>
          <w:lang w:val="en-GB"/>
        </w:rPr>
      </w:pPr>
      <w:r w:rsidRPr="007E5F2C">
        <w:rPr>
          <w:rFonts w:ascii="Arial" w:hAnsi="Arial" w:cs="Arial"/>
          <w:color w:val="7B7B7B" w:themeColor="accent3" w:themeShade="BF"/>
          <w:sz w:val="22"/>
          <w:szCs w:val="22"/>
          <w:lang w:val="en-GB"/>
        </w:rPr>
        <w:t>(</w:t>
      </w:r>
      <w:proofErr w:type="spellStart"/>
      <w:r w:rsidRPr="007E5F2C">
        <w:rPr>
          <w:rFonts w:ascii="Arial" w:hAnsi="Arial" w:cs="Arial"/>
          <w:color w:val="7B7B7B" w:themeColor="accent3" w:themeShade="BF"/>
          <w:sz w:val="22"/>
          <w:szCs w:val="22"/>
          <w:lang w:val="en-GB"/>
        </w:rPr>
        <w:t>i</w:t>
      </w:r>
      <w:proofErr w:type="spellEnd"/>
      <w:r w:rsidRPr="007E5F2C">
        <w:rPr>
          <w:rFonts w:ascii="Arial" w:hAnsi="Arial" w:cs="Arial"/>
          <w:color w:val="7B7B7B" w:themeColor="accent3" w:themeShade="BF"/>
          <w:sz w:val="22"/>
          <w:szCs w:val="22"/>
          <w:lang w:val="en-GB"/>
        </w:rPr>
        <w:t>) The payment by the debtor of debts that have not yet fallen due, by any means whereby the claim is extinguished, including advances on a given note payable.</w:t>
      </w:r>
    </w:p>
    <w:p w14:paraId="475C50C5" w14:textId="77777777" w:rsidR="007E5F2C" w:rsidRPr="007E5F2C" w:rsidRDefault="007E5F2C" w:rsidP="007E5F2C">
      <w:pPr>
        <w:jc w:val="both"/>
        <w:rPr>
          <w:rFonts w:ascii="Arial" w:hAnsi="Arial" w:cs="Arial"/>
          <w:color w:val="7B7B7B" w:themeColor="accent3" w:themeShade="BF"/>
          <w:sz w:val="22"/>
          <w:szCs w:val="22"/>
          <w:lang w:val="en-GB"/>
        </w:rPr>
      </w:pPr>
    </w:p>
    <w:p w14:paraId="572227E7" w14:textId="3B937639" w:rsidR="0045683E" w:rsidRDefault="007E5F2C" w:rsidP="007E5F2C">
      <w:pPr>
        <w:jc w:val="both"/>
        <w:rPr>
          <w:rFonts w:ascii="Arial" w:hAnsi="Arial" w:cs="Arial"/>
          <w:bCs/>
          <w:sz w:val="22"/>
          <w:szCs w:val="22"/>
          <w:lang w:val="en-GB"/>
        </w:rPr>
      </w:pPr>
      <w:r w:rsidRPr="007E5F2C">
        <w:rPr>
          <w:rFonts w:ascii="Arial" w:hAnsi="Arial" w:cs="Arial"/>
          <w:color w:val="7B7B7B" w:themeColor="accent3" w:themeShade="BF"/>
          <w:sz w:val="22"/>
          <w:szCs w:val="22"/>
          <w:lang w:val="en-GB"/>
        </w:rPr>
        <w:t xml:space="preserve">(ii) Payment of debts that have become due and enforceable in a way nor </w:t>
      </w:r>
      <w:proofErr w:type="spellStart"/>
      <w:r w:rsidRPr="007E5F2C">
        <w:rPr>
          <w:rFonts w:ascii="Arial" w:hAnsi="Arial" w:cs="Arial"/>
          <w:color w:val="7B7B7B" w:themeColor="accent3" w:themeShade="BF"/>
          <w:sz w:val="22"/>
          <w:szCs w:val="22"/>
          <w:lang w:val="en-GB"/>
        </w:rPr>
        <w:t>prvided</w:t>
      </w:r>
      <w:proofErr w:type="spellEnd"/>
      <w:r w:rsidRPr="007E5F2C">
        <w:rPr>
          <w:rFonts w:ascii="Arial" w:hAnsi="Arial" w:cs="Arial"/>
          <w:color w:val="7B7B7B" w:themeColor="accent3" w:themeShade="BF"/>
          <w:sz w:val="22"/>
          <w:szCs w:val="22"/>
          <w:lang w:val="en-GB"/>
        </w:rPr>
        <w:t xml:space="preserve"> for under the terms of the contract.</w:t>
      </w: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751982E6"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Pr>
          <w:rFonts w:ascii="Arial" w:hAnsi="Arial" w:cs="Arial"/>
          <w:b/>
          <w:bCs/>
          <w:color w:val="000000" w:themeColor="text1"/>
          <w:sz w:val="22"/>
          <w:szCs w:val="22"/>
          <w:lang w:val="en-GB"/>
        </w:rPr>
        <w:t xml:space="preserve">the three (3) components </w:t>
      </w:r>
      <w:r w:rsidR="00236415" w:rsidRPr="00236415">
        <w:rPr>
          <w:rFonts w:ascii="Arial" w:hAnsi="Arial" w:cs="Arial"/>
          <w:bCs/>
          <w:color w:val="000000" w:themeColor="text1"/>
          <w:sz w:val="22"/>
          <w:szCs w:val="22"/>
          <w:lang w:val="en-GB"/>
        </w:rPr>
        <w:t>of a judicial recovery plan</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28DFC6E2" w14:textId="77777777" w:rsidR="00D74235" w:rsidRPr="00D74235" w:rsidRDefault="00D74235" w:rsidP="00D74235">
      <w:pPr>
        <w:jc w:val="both"/>
        <w:rPr>
          <w:rFonts w:ascii="Arial" w:hAnsi="Arial" w:cs="Arial"/>
          <w:color w:val="7B7B7B" w:themeColor="accent3" w:themeShade="BF"/>
          <w:sz w:val="22"/>
          <w:szCs w:val="22"/>
          <w:lang w:val="en-GB"/>
        </w:rPr>
      </w:pPr>
      <w:r w:rsidRPr="00D74235">
        <w:rPr>
          <w:rFonts w:ascii="Arial" w:hAnsi="Arial" w:cs="Arial"/>
          <w:color w:val="7B7B7B" w:themeColor="accent3" w:themeShade="BF"/>
          <w:sz w:val="22"/>
          <w:szCs w:val="22"/>
          <w:lang w:val="en-GB"/>
        </w:rPr>
        <w:lastRenderedPageBreak/>
        <w:t>(</w:t>
      </w:r>
      <w:proofErr w:type="spellStart"/>
      <w:r w:rsidRPr="00D74235">
        <w:rPr>
          <w:rFonts w:ascii="Arial" w:hAnsi="Arial" w:cs="Arial"/>
          <w:color w:val="7B7B7B" w:themeColor="accent3" w:themeShade="BF"/>
          <w:sz w:val="22"/>
          <w:szCs w:val="22"/>
          <w:lang w:val="en-GB"/>
        </w:rPr>
        <w:t>i</w:t>
      </w:r>
      <w:proofErr w:type="spellEnd"/>
      <w:r w:rsidRPr="00D74235">
        <w:rPr>
          <w:rFonts w:ascii="Arial" w:hAnsi="Arial" w:cs="Arial"/>
          <w:color w:val="7B7B7B" w:themeColor="accent3" w:themeShade="BF"/>
          <w:sz w:val="22"/>
          <w:szCs w:val="22"/>
          <w:lang w:val="en-GB"/>
        </w:rPr>
        <w:t>) A detailed description of how the debtor will be rescued.</w:t>
      </w:r>
    </w:p>
    <w:p w14:paraId="2BDD8D84" w14:textId="77777777" w:rsidR="00D74235" w:rsidRPr="00D74235" w:rsidRDefault="00D74235" w:rsidP="00D74235">
      <w:pPr>
        <w:jc w:val="both"/>
        <w:rPr>
          <w:rFonts w:ascii="Arial" w:hAnsi="Arial" w:cs="Arial"/>
          <w:color w:val="7B7B7B" w:themeColor="accent3" w:themeShade="BF"/>
          <w:sz w:val="22"/>
          <w:szCs w:val="22"/>
          <w:lang w:val="en-GB"/>
        </w:rPr>
      </w:pPr>
    </w:p>
    <w:p w14:paraId="6D8ACA61" w14:textId="7646D2F8" w:rsidR="00D74235" w:rsidRPr="00D74235" w:rsidRDefault="00D74235" w:rsidP="00D74235">
      <w:pPr>
        <w:jc w:val="both"/>
        <w:rPr>
          <w:rFonts w:ascii="Arial" w:hAnsi="Arial" w:cs="Arial"/>
          <w:color w:val="7B7B7B" w:themeColor="accent3" w:themeShade="BF"/>
          <w:sz w:val="22"/>
          <w:szCs w:val="22"/>
          <w:lang w:val="en-GB"/>
        </w:rPr>
      </w:pPr>
      <w:r w:rsidRPr="00D74235">
        <w:rPr>
          <w:rFonts w:ascii="Arial" w:hAnsi="Arial" w:cs="Arial"/>
          <w:color w:val="7B7B7B" w:themeColor="accent3" w:themeShade="BF"/>
          <w:sz w:val="22"/>
          <w:szCs w:val="22"/>
          <w:lang w:val="en-GB"/>
        </w:rPr>
        <w:t xml:space="preserve">(ii) </w:t>
      </w:r>
      <w:r>
        <w:rPr>
          <w:rFonts w:ascii="Arial" w:hAnsi="Arial" w:cs="Arial"/>
          <w:color w:val="7B7B7B" w:themeColor="accent3" w:themeShade="BF"/>
          <w:sz w:val="22"/>
          <w:szCs w:val="22"/>
          <w:lang w:val="en-GB"/>
        </w:rPr>
        <w:t>A</w:t>
      </w:r>
      <w:r w:rsidRPr="00D74235">
        <w:rPr>
          <w:rFonts w:ascii="Arial" w:hAnsi="Arial" w:cs="Arial"/>
          <w:color w:val="7B7B7B" w:themeColor="accent3" w:themeShade="BF"/>
          <w:sz w:val="22"/>
          <w:szCs w:val="22"/>
          <w:lang w:val="en-GB"/>
        </w:rPr>
        <w:t xml:space="preserve"> statement regarding the economic feasibility of the plan.</w:t>
      </w:r>
    </w:p>
    <w:p w14:paraId="0082EBBF" w14:textId="77777777" w:rsidR="00D74235" w:rsidRPr="00D74235" w:rsidRDefault="00D74235" w:rsidP="00D74235">
      <w:pPr>
        <w:jc w:val="both"/>
        <w:rPr>
          <w:rFonts w:ascii="Arial" w:hAnsi="Arial" w:cs="Arial"/>
          <w:color w:val="7B7B7B" w:themeColor="accent3" w:themeShade="BF"/>
          <w:sz w:val="22"/>
          <w:szCs w:val="22"/>
          <w:lang w:val="en-GB"/>
        </w:rPr>
      </w:pPr>
    </w:p>
    <w:p w14:paraId="16B5AA36" w14:textId="42806E4E" w:rsidR="006E5E6C" w:rsidRDefault="00D74235" w:rsidP="00D74235">
      <w:pPr>
        <w:jc w:val="both"/>
        <w:rPr>
          <w:rFonts w:ascii="Arial" w:hAnsi="Arial" w:cs="Arial"/>
          <w:bCs/>
          <w:sz w:val="22"/>
          <w:szCs w:val="22"/>
          <w:lang w:val="en-GB"/>
        </w:rPr>
      </w:pPr>
      <w:r w:rsidRPr="00D74235">
        <w:rPr>
          <w:rFonts w:ascii="Arial" w:hAnsi="Arial" w:cs="Arial"/>
          <w:color w:val="7B7B7B" w:themeColor="accent3" w:themeShade="BF"/>
          <w:sz w:val="22"/>
          <w:szCs w:val="22"/>
          <w:lang w:val="en-GB"/>
        </w:rPr>
        <w:t xml:space="preserve">(iii) </w:t>
      </w:r>
      <w:r>
        <w:rPr>
          <w:rFonts w:ascii="Arial" w:hAnsi="Arial" w:cs="Arial"/>
          <w:color w:val="7B7B7B" w:themeColor="accent3" w:themeShade="BF"/>
          <w:sz w:val="22"/>
          <w:szCs w:val="22"/>
          <w:lang w:val="en-GB"/>
        </w:rPr>
        <w:t>A</w:t>
      </w:r>
      <w:r w:rsidRPr="00D74235">
        <w:rPr>
          <w:rFonts w:ascii="Arial" w:hAnsi="Arial" w:cs="Arial"/>
          <w:color w:val="7B7B7B" w:themeColor="accent3" w:themeShade="BF"/>
          <w:sz w:val="22"/>
          <w:szCs w:val="22"/>
          <w:lang w:val="en-GB"/>
        </w:rPr>
        <w:t>n economic-financial and appraisal report regarding the debtor's assets.</w:t>
      </w:r>
    </w:p>
    <w:p w14:paraId="63836472" w14:textId="42B15A7B" w:rsidR="002D5605" w:rsidRDefault="002D5605" w:rsidP="002A37BB">
      <w:pPr>
        <w:jc w:val="both"/>
        <w:rPr>
          <w:rFonts w:ascii="Arial" w:hAnsi="Arial" w:cs="Arial"/>
          <w:bCs/>
          <w:sz w:val="22"/>
          <w:szCs w:val="22"/>
          <w:lang w:val="en-GB"/>
        </w:rPr>
      </w:pPr>
    </w:p>
    <w:p w14:paraId="28E8FE32" w14:textId="0D6C9205" w:rsidR="002D5605" w:rsidRDefault="002D5605" w:rsidP="002A37BB">
      <w:pPr>
        <w:jc w:val="both"/>
        <w:rPr>
          <w:rFonts w:ascii="Arial" w:hAnsi="Arial" w:cs="Arial"/>
          <w:bCs/>
          <w:sz w:val="22"/>
          <w:szCs w:val="22"/>
          <w:lang w:val="en-GB"/>
        </w:rPr>
      </w:pPr>
    </w:p>
    <w:p w14:paraId="192A72BB" w14:textId="0C802A28" w:rsidR="002D5605" w:rsidRDefault="002D5605" w:rsidP="002A37BB">
      <w:pPr>
        <w:jc w:val="both"/>
        <w:rPr>
          <w:rFonts w:ascii="Arial" w:hAnsi="Arial" w:cs="Arial"/>
          <w:bCs/>
          <w:sz w:val="22"/>
          <w:szCs w:val="22"/>
          <w:lang w:val="en-GB"/>
        </w:rPr>
      </w:pPr>
    </w:p>
    <w:p w14:paraId="2BDDF92E" w14:textId="7DAD1979" w:rsidR="002D5605" w:rsidRDefault="002D5605" w:rsidP="002A37BB">
      <w:pPr>
        <w:jc w:val="both"/>
        <w:rPr>
          <w:rFonts w:ascii="Arial" w:hAnsi="Arial" w:cs="Arial"/>
          <w:bCs/>
          <w:sz w:val="22"/>
          <w:szCs w:val="22"/>
          <w:lang w:val="en-GB"/>
        </w:rPr>
      </w:pPr>
    </w:p>
    <w:p w14:paraId="74B726E6" w14:textId="77777777" w:rsidR="002D5605" w:rsidRPr="002A1547" w:rsidRDefault="002D5605" w:rsidP="002A37BB">
      <w:pPr>
        <w:jc w:val="both"/>
        <w:rPr>
          <w:rFonts w:ascii="Arial" w:hAnsi="Arial" w:cs="Arial"/>
          <w:bCs/>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FC40ABD" w:rsidR="00241FA3" w:rsidRPr="002A1547" w:rsidRDefault="00462216" w:rsidP="002A37BB">
      <w:pPr>
        <w:jc w:val="both"/>
        <w:rPr>
          <w:rFonts w:ascii="Arial" w:hAnsi="Arial" w:cs="Arial"/>
          <w:sz w:val="22"/>
          <w:szCs w:val="22"/>
          <w:lang w:val="en-GB"/>
        </w:rPr>
      </w:pPr>
      <w:r>
        <w:rPr>
          <w:rFonts w:ascii="Arial" w:hAnsi="Arial" w:cs="Arial"/>
          <w:color w:val="000000" w:themeColor="text1"/>
          <w:sz w:val="22"/>
          <w:szCs w:val="22"/>
          <w:lang w:val="en-GB"/>
        </w:rPr>
        <w:t xml:space="preserve">What are some of </w:t>
      </w:r>
      <w:r w:rsidR="00F718F3">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advantages and disadvantages of an extrajudicial recovery in comparison to a judicial recovery proceeding?</w:t>
      </w:r>
    </w:p>
    <w:p w14:paraId="0EAB8561" w14:textId="77777777" w:rsidR="00D57E46" w:rsidRPr="002A1547" w:rsidRDefault="00D57E46" w:rsidP="002A37BB">
      <w:pPr>
        <w:jc w:val="both"/>
        <w:rPr>
          <w:rFonts w:ascii="Arial" w:hAnsi="Arial" w:cs="Arial"/>
          <w:sz w:val="22"/>
          <w:szCs w:val="22"/>
          <w:lang w:val="en-GB"/>
        </w:rPr>
      </w:pPr>
    </w:p>
    <w:p w14:paraId="6FD9046A" w14:textId="77777777" w:rsidR="006A56B8" w:rsidRPr="006A56B8" w:rsidRDefault="006A56B8" w:rsidP="006A56B8">
      <w:pPr>
        <w:ind w:left="720" w:hanging="720"/>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Advantages:</w:t>
      </w:r>
    </w:p>
    <w:p w14:paraId="738B3A89" w14:textId="77777777" w:rsidR="006A56B8" w:rsidRPr="006A56B8" w:rsidRDefault="006A56B8" w:rsidP="006A56B8">
      <w:pPr>
        <w:jc w:val="both"/>
        <w:rPr>
          <w:rFonts w:ascii="Arial" w:hAnsi="Arial" w:cs="Arial"/>
          <w:color w:val="7B7B7B" w:themeColor="accent3" w:themeShade="BF"/>
          <w:sz w:val="22"/>
          <w:szCs w:val="22"/>
          <w:lang w:val="en-GB"/>
        </w:rPr>
      </w:pPr>
    </w:p>
    <w:p w14:paraId="3F51867E"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w:t>
      </w:r>
      <w:proofErr w:type="spellStart"/>
      <w:r w:rsidRPr="006A56B8">
        <w:rPr>
          <w:rFonts w:ascii="Arial" w:hAnsi="Arial" w:cs="Arial"/>
          <w:color w:val="7B7B7B" w:themeColor="accent3" w:themeShade="BF"/>
          <w:sz w:val="22"/>
          <w:szCs w:val="22"/>
          <w:lang w:val="en-GB"/>
        </w:rPr>
        <w:t>i</w:t>
      </w:r>
      <w:proofErr w:type="spellEnd"/>
      <w:r w:rsidRPr="006A56B8">
        <w:rPr>
          <w:rFonts w:ascii="Arial" w:hAnsi="Arial" w:cs="Arial"/>
          <w:color w:val="7B7B7B" w:themeColor="accent3" w:themeShade="BF"/>
          <w:sz w:val="22"/>
          <w:szCs w:val="22"/>
          <w:lang w:val="en-GB"/>
        </w:rPr>
        <w:t>) More flexible.</w:t>
      </w:r>
    </w:p>
    <w:p w14:paraId="35A158D4" w14:textId="6FF3699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(ii) Simple</w:t>
      </w:r>
      <w:r>
        <w:rPr>
          <w:rFonts w:ascii="Arial" w:hAnsi="Arial" w:cs="Arial"/>
          <w:color w:val="7B7B7B" w:themeColor="accent3" w:themeShade="BF"/>
          <w:sz w:val="22"/>
          <w:szCs w:val="22"/>
          <w:lang w:val="en-GB"/>
        </w:rPr>
        <w:t>r</w:t>
      </w:r>
      <w:r w:rsidRPr="006A56B8">
        <w:rPr>
          <w:rFonts w:ascii="Arial" w:hAnsi="Arial" w:cs="Arial"/>
          <w:color w:val="7B7B7B" w:themeColor="accent3" w:themeShade="BF"/>
          <w:sz w:val="22"/>
          <w:szCs w:val="22"/>
          <w:lang w:val="en-GB"/>
        </w:rPr>
        <w:t>.</w:t>
      </w:r>
    </w:p>
    <w:p w14:paraId="09D99AAE"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(iii) Faster.</w:t>
      </w:r>
    </w:p>
    <w:p w14:paraId="7C0FBAA2"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(iv) Less expensive.</w:t>
      </w:r>
    </w:p>
    <w:p w14:paraId="0277C640"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(v) Less risky.</w:t>
      </w:r>
    </w:p>
    <w:p w14:paraId="47FD4038" w14:textId="77777777" w:rsidR="006A56B8" w:rsidRPr="006A56B8" w:rsidRDefault="006A56B8" w:rsidP="006A56B8">
      <w:pPr>
        <w:jc w:val="both"/>
        <w:rPr>
          <w:rFonts w:ascii="Arial" w:hAnsi="Arial" w:cs="Arial"/>
          <w:color w:val="7B7B7B" w:themeColor="accent3" w:themeShade="BF"/>
          <w:sz w:val="22"/>
          <w:szCs w:val="22"/>
          <w:lang w:val="en-GB"/>
        </w:rPr>
      </w:pPr>
    </w:p>
    <w:p w14:paraId="59957C50" w14:textId="2FF6BCE3"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Disadvantages:</w:t>
      </w:r>
    </w:p>
    <w:p w14:paraId="56CEDCFB" w14:textId="77777777" w:rsidR="006A56B8" w:rsidRPr="006A56B8" w:rsidRDefault="006A56B8" w:rsidP="006A56B8">
      <w:pPr>
        <w:jc w:val="both"/>
        <w:rPr>
          <w:rFonts w:ascii="Arial" w:hAnsi="Arial" w:cs="Arial"/>
          <w:color w:val="7B7B7B" w:themeColor="accent3" w:themeShade="BF"/>
          <w:sz w:val="22"/>
          <w:szCs w:val="22"/>
          <w:lang w:val="en-GB"/>
        </w:rPr>
      </w:pPr>
    </w:p>
    <w:p w14:paraId="590073CE"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w:t>
      </w:r>
      <w:proofErr w:type="spellStart"/>
      <w:r w:rsidRPr="006A56B8">
        <w:rPr>
          <w:rFonts w:ascii="Arial" w:hAnsi="Arial" w:cs="Arial"/>
          <w:color w:val="7B7B7B" w:themeColor="accent3" w:themeShade="BF"/>
          <w:sz w:val="22"/>
          <w:szCs w:val="22"/>
          <w:lang w:val="en-GB"/>
        </w:rPr>
        <w:t>i</w:t>
      </w:r>
      <w:proofErr w:type="spellEnd"/>
      <w:r w:rsidRPr="006A56B8">
        <w:rPr>
          <w:rFonts w:ascii="Arial" w:hAnsi="Arial" w:cs="Arial"/>
          <w:color w:val="7B7B7B" w:themeColor="accent3" w:themeShade="BF"/>
          <w:sz w:val="22"/>
          <w:szCs w:val="22"/>
          <w:lang w:val="en-GB"/>
        </w:rPr>
        <w:t>) labour-related claims are excluded.</w:t>
      </w:r>
    </w:p>
    <w:p w14:paraId="016791E3"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 xml:space="preserve">(ii) </w:t>
      </w:r>
      <w:proofErr w:type="gramStart"/>
      <w:r w:rsidRPr="006A56B8">
        <w:rPr>
          <w:rFonts w:ascii="Arial" w:hAnsi="Arial" w:cs="Arial"/>
          <w:color w:val="7B7B7B" w:themeColor="accent3" w:themeShade="BF"/>
          <w:sz w:val="22"/>
          <w:szCs w:val="22"/>
          <w:lang w:val="en-GB"/>
        </w:rPr>
        <w:t>there</w:t>
      </w:r>
      <w:proofErr w:type="gramEnd"/>
      <w:r w:rsidRPr="006A56B8">
        <w:rPr>
          <w:rFonts w:ascii="Arial" w:hAnsi="Arial" w:cs="Arial"/>
          <w:color w:val="7B7B7B" w:themeColor="accent3" w:themeShade="BF"/>
          <w:sz w:val="22"/>
          <w:szCs w:val="22"/>
          <w:lang w:val="en-GB"/>
        </w:rPr>
        <w:t xml:space="preserve"> no stay.</w:t>
      </w:r>
    </w:p>
    <w:p w14:paraId="7D546217"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(iii) assets are not disposed of free encumbrances, this binding the buyer to the liabilities incurred by the debtor</w:t>
      </w:r>
    </w:p>
    <w:p w14:paraId="29440824" w14:textId="0550E73F"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(v) there is risk of acta performed in terms of the pl</w:t>
      </w:r>
      <w:r>
        <w:rPr>
          <w:rFonts w:ascii="Arial" w:hAnsi="Arial" w:cs="Arial"/>
          <w:color w:val="7B7B7B" w:themeColor="accent3" w:themeShade="BF"/>
          <w:sz w:val="22"/>
          <w:szCs w:val="22"/>
          <w:lang w:val="en-GB"/>
        </w:rPr>
        <w:t>a</w:t>
      </w:r>
      <w:r w:rsidRPr="006A56B8">
        <w:rPr>
          <w:rFonts w:ascii="Arial" w:hAnsi="Arial" w:cs="Arial"/>
          <w:color w:val="7B7B7B" w:themeColor="accent3" w:themeShade="BF"/>
          <w:sz w:val="22"/>
          <w:szCs w:val="22"/>
          <w:lang w:val="en-GB"/>
        </w:rPr>
        <w:t>n being considered ineffective or being revoked if the debtor is declared bankrupt.</w:t>
      </w:r>
    </w:p>
    <w:p w14:paraId="50496A60" w14:textId="0BC402DA" w:rsidR="006E5E6C"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(v) There is no provision relating to post-commencement Dip financing.</w:t>
      </w:r>
    </w:p>
    <w:p w14:paraId="79AE2A0D" w14:textId="77777777" w:rsidR="006A56B8" w:rsidRPr="002A1547" w:rsidRDefault="006A56B8" w:rsidP="006A56B8">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67EE4B6E" w:rsidR="00D57E46" w:rsidRPr="00B72E42" w:rsidRDefault="00B72E42"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Brazilian legal system provides two distinct types of personal guarantees – how does an </w:t>
      </w:r>
      <w:r>
        <w:rPr>
          <w:rFonts w:ascii="Arial" w:hAnsi="Arial" w:cs="Arial"/>
          <w:i/>
          <w:color w:val="000000" w:themeColor="text1"/>
          <w:sz w:val="22"/>
          <w:szCs w:val="22"/>
          <w:lang w:val="en-GB"/>
        </w:rPr>
        <w:t xml:space="preserve">aval </w:t>
      </w:r>
      <w:r>
        <w:rPr>
          <w:rFonts w:ascii="Arial" w:hAnsi="Arial" w:cs="Arial"/>
          <w:color w:val="000000" w:themeColor="text1"/>
          <w:sz w:val="22"/>
          <w:szCs w:val="22"/>
          <w:lang w:val="en-GB"/>
        </w:rPr>
        <w:t xml:space="preserve">differ from a </w:t>
      </w:r>
      <w:proofErr w:type="spellStart"/>
      <w:r>
        <w:rPr>
          <w:rFonts w:ascii="Arial" w:hAnsi="Arial" w:cs="Arial"/>
          <w:i/>
          <w:color w:val="000000" w:themeColor="text1"/>
          <w:sz w:val="22"/>
          <w:szCs w:val="22"/>
          <w:lang w:val="en-GB"/>
        </w:rPr>
        <w:t>fiança</w:t>
      </w:r>
      <w:proofErr w:type="spellEnd"/>
      <w:r>
        <w:rPr>
          <w:rFonts w:ascii="Arial" w:hAnsi="Arial" w:cs="Arial"/>
          <w:color w:val="000000" w:themeColor="text1"/>
          <w:sz w:val="22"/>
          <w:szCs w:val="22"/>
          <w:lang w:val="en-GB"/>
        </w:rPr>
        <w:t>?</w:t>
      </w:r>
    </w:p>
    <w:p w14:paraId="78C0C908" w14:textId="77777777" w:rsidR="00D57E46" w:rsidRPr="002A1547" w:rsidRDefault="00D57E46" w:rsidP="002A37BB">
      <w:pPr>
        <w:jc w:val="both"/>
        <w:rPr>
          <w:rFonts w:ascii="Arial" w:hAnsi="Arial" w:cs="Arial"/>
          <w:sz w:val="22"/>
          <w:szCs w:val="22"/>
          <w:lang w:val="en-GB"/>
        </w:rPr>
      </w:pPr>
    </w:p>
    <w:p w14:paraId="27AC070F" w14:textId="77777777" w:rsidR="009C39F0" w:rsidRPr="009C39F0" w:rsidRDefault="009C39F0" w:rsidP="009C39F0">
      <w:pPr>
        <w:jc w:val="both"/>
        <w:rPr>
          <w:rFonts w:ascii="Arial" w:hAnsi="Arial" w:cs="Arial"/>
          <w:color w:val="7B7B7B" w:themeColor="accent3" w:themeShade="BF"/>
          <w:sz w:val="22"/>
          <w:szCs w:val="22"/>
          <w:lang w:val="en-GB"/>
        </w:rPr>
      </w:pPr>
      <w:r w:rsidRPr="009C39F0">
        <w:rPr>
          <w:rFonts w:ascii="Arial" w:hAnsi="Arial" w:cs="Arial"/>
          <w:color w:val="7B7B7B" w:themeColor="accent3" w:themeShade="BF"/>
          <w:sz w:val="22"/>
          <w:szCs w:val="22"/>
          <w:lang w:val="en-GB"/>
        </w:rPr>
        <w:t xml:space="preserve">An aval defers from a </w:t>
      </w:r>
      <w:proofErr w:type="spellStart"/>
      <w:r w:rsidRPr="009C39F0">
        <w:rPr>
          <w:rFonts w:ascii="Arial" w:hAnsi="Arial" w:cs="Arial"/>
          <w:color w:val="7B7B7B" w:themeColor="accent3" w:themeShade="BF"/>
          <w:sz w:val="22"/>
          <w:szCs w:val="22"/>
          <w:lang w:val="en-GB"/>
        </w:rPr>
        <w:t>fianca</w:t>
      </w:r>
      <w:proofErr w:type="spellEnd"/>
      <w:r w:rsidRPr="009C39F0">
        <w:rPr>
          <w:rFonts w:ascii="Arial" w:hAnsi="Arial" w:cs="Arial"/>
          <w:color w:val="7B7B7B" w:themeColor="accent3" w:themeShade="BF"/>
          <w:sz w:val="22"/>
          <w:szCs w:val="22"/>
          <w:lang w:val="en-GB"/>
        </w:rPr>
        <w:t xml:space="preserve"> because an aval is always a guarantee to a debt represented by an instrument of credit, such as promissory notes, checks, bills of exchange. An aval is jointly liable with the debtor for the payment of the debt. On the other </w:t>
      </w:r>
      <w:proofErr w:type="gramStart"/>
      <w:r w:rsidRPr="009C39F0">
        <w:rPr>
          <w:rFonts w:ascii="Arial" w:hAnsi="Arial" w:cs="Arial"/>
          <w:color w:val="7B7B7B" w:themeColor="accent3" w:themeShade="BF"/>
          <w:sz w:val="22"/>
          <w:szCs w:val="22"/>
          <w:lang w:val="en-GB"/>
        </w:rPr>
        <w:t>hand</w:t>
      </w:r>
      <w:proofErr w:type="gramEnd"/>
      <w:r w:rsidRPr="009C39F0">
        <w:rPr>
          <w:rFonts w:ascii="Arial" w:hAnsi="Arial" w:cs="Arial"/>
          <w:color w:val="7B7B7B" w:themeColor="accent3" w:themeShade="BF"/>
          <w:sz w:val="22"/>
          <w:szCs w:val="22"/>
          <w:lang w:val="en-GB"/>
        </w:rPr>
        <w:t xml:space="preserve"> the </w:t>
      </w:r>
      <w:proofErr w:type="spellStart"/>
      <w:r w:rsidRPr="009C39F0">
        <w:rPr>
          <w:rFonts w:ascii="Arial" w:hAnsi="Arial" w:cs="Arial"/>
          <w:color w:val="7B7B7B" w:themeColor="accent3" w:themeShade="BF"/>
          <w:sz w:val="22"/>
          <w:szCs w:val="22"/>
          <w:lang w:val="en-GB"/>
        </w:rPr>
        <w:t>fianca</w:t>
      </w:r>
      <w:proofErr w:type="spellEnd"/>
      <w:r w:rsidRPr="009C39F0">
        <w:rPr>
          <w:rFonts w:ascii="Arial" w:hAnsi="Arial" w:cs="Arial"/>
          <w:color w:val="7B7B7B" w:themeColor="accent3" w:themeShade="BF"/>
          <w:sz w:val="22"/>
          <w:szCs w:val="22"/>
          <w:lang w:val="en-GB"/>
        </w:rPr>
        <w:t xml:space="preserve"> guarantee can be demanded of the payment of the debt if the debtor was demanded first.</w:t>
      </w:r>
    </w:p>
    <w:p w14:paraId="0D979BC0" w14:textId="77777777" w:rsidR="009C39F0" w:rsidRPr="009C39F0" w:rsidRDefault="009C39F0" w:rsidP="009C39F0">
      <w:pPr>
        <w:jc w:val="both"/>
        <w:rPr>
          <w:rFonts w:ascii="Arial" w:hAnsi="Arial" w:cs="Arial"/>
          <w:color w:val="7B7B7B" w:themeColor="accent3" w:themeShade="BF"/>
          <w:sz w:val="22"/>
          <w:szCs w:val="22"/>
          <w:lang w:val="en-GB"/>
        </w:rPr>
      </w:pPr>
    </w:p>
    <w:p w14:paraId="3DAA6780" w14:textId="385581BC" w:rsidR="00962045" w:rsidRPr="002A1547" w:rsidRDefault="009C39F0" w:rsidP="009C39F0">
      <w:pPr>
        <w:jc w:val="both"/>
        <w:rPr>
          <w:rFonts w:ascii="Arial" w:hAnsi="Arial" w:cs="Arial"/>
          <w:sz w:val="22"/>
          <w:szCs w:val="22"/>
          <w:shd w:val="clear" w:color="auto" w:fill="FFFFFF"/>
          <w:lang w:val="en-GB"/>
        </w:rPr>
      </w:pPr>
      <w:r w:rsidRPr="009C39F0">
        <w:rPr>
          <w:rFonts w:ascii="Arial" w:hAnsi="Arial" w:cs="Arial"/>
          <w:color w:val="7B7B7B" w:themeColor="accent3" w:themeShade="BF"/>
          <w:sz w:val="22"/>
          <w:szCs w:val="22"/>
          <w:lang w:val="en-GB"/>
        </w:rPr>
        <w:t xml:space="preserve">Furthermore, the obligation of the aval </w:t>
      </w:r>
      <w:proofErr w:type="gramStart"/>
      <w:r w:rsidRPr="009C39F0">
        <w:rPr>
          <w:rFonts w:ascii="Arial" w:hAnsi="Arial" w:cs="Arial"/>
          <w:color w:val="7B7B7B" w:themeColor="accent3" w:themeShade="BF"/>
          <w:sz w:val="22"/>
          <w:szCs w:val="22"/>
          <w:lang w:val="en-GB"/>
        </w:rPr>
        <w:t>is considered to be</w:t>
      </w:r>
      <w:proofErr w:type="gramEnd"/>
      <w:r w:rsidRPr="009C39F0">
        <w:rPr>
          <w:rFonts w:ascii="Arial" w:hAnsi="Arial" w:cs="Arial"/>
          <w:color w:val="7B7B7B" w:themeColor="accent3" w:themeShade="BF"/>
          <w:sz w:val="22"/>
          <w:szCs w:val="22"/>
          <w:lang w:val="en-GB"/>
        </w:rPr>
        <w:t xml:space="preserve"> autonomous from the obligation of the debtor but in the case of a </w:t>
      </w:r>
      <w:proofErr w:type="spellStart"/>
      <w:r w:rsidRPr="009C39F0">
        <w:rPr>
          <w:rFonts w:ascii="Arial" w:hAnsi="Arial" w:cs="Arial"/>
          <w:color w:val="7B7B7B" w:themeColor="accent3" w:themeShade="BF"/>
          <w:sz w:val="22"/>
          <w:szCs w:val="22"/>
          <w:lang w:val="en-GB"/>
        </w:rPr>
        <w:t>fian</w:t>
      </w:r>
      <w:r>
        <w:rPr>
          <w:rFonts w:ascii="Arial" w:hAnsi="Arial" w:cs="Arial"/>
          <w:color w:val="7B7B7B" w:themeColor="accent3" w:themeShade="BF"/>
          <w:sz w:val="22"/>
          <w:szCs w:val="22"/>
          <w:lang w:val="en-GB"/>
        </w:rPr>
        <w:t>c</w:t>
      </w:r>
      <w:r w:rsidRPr="009C39F0">
        <w:rPr>
          <w:rFonts w:ascii="Arial" w:hAnsi="Arial" w:cs="Arial"/>
          <w:color w:val="7B7B7B" w:themeColor="accent3" w:themeShade="BF"/>
          <w:sz w:val="22"/>
          <w:szCs w:val="22"/>
          <w:lang w:val="en-GB"/>
        </w:rPr>
        <w:t>a</w:t>
      </w:r>
      <w:proofErr w:type="spellEnd"/>
      <w:r w:rsidRPr="009C39F0">
        <w:rPr>
          <w:rFonts w:ascii="Arial" w:hAnsi="Arial" w:cs="Arial"/>
          <w:color w:val="7B7B7B" w:themeColor="accent3" w:themeShade="BF"/>
          <w:sz w:val="22"/>
          <w:szCs w:val="22"/>
          <w:lang w:val="en-GB"/>
        </w:rPr>
        <w:t xml:space="preserve">, the guarantee is not autonomous from the debtor's obligations, thus the guarantor may not pay the creditor if the original obligation is void.  </w:t>
      </w: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722A4742"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for a creditor (ii)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59A98692" w14:textId="77777777" w:rsidR="00222640" w:rsidRPr="00222640" w:rsidRDefault="00222640" w:rsidP="00222640">
      <w:pPr>
        <w:pStyle w:val="Prrafodelista"/>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lastRenderedPageBreak/>
        <w:t>The first list of creditors will be published with the order that decrees the bankruptcy of the debtor.</w:t>
      </w:r>
    </w:p>
    <w:p w14:paraId="579C7E62" w14:textId="753EC63F" w:rsidR="00222640" w:rsidRPr="00222640" w:rsidRDefault="00222640" w:rsidP="00222640">
      <w:pPr>
        <w:pStyle w:val="Prrafodelista"/>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t xml:space="preserve">After the publication of the first list the creditors will have a period of 15 days to request the judicial administrator to include any missing claim or the correction of a claim that was incorrectly listed. These requests can be done by email or correspondence. </w:t>
      </w:r>
    </w:p>
    <w:p w14:paraId="29A9634C" w14:textId="4961E9B3" w:rsidR="00222640" w:rsidRPr="00222640" w:rsidRDefault="00222640" w:rsidP="00222640">
      <w:pPr>
        <w:pStyle w:val="Prrafodelista"/>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t xml:space="preserve">The creditors must meet some requirements such as the name of the creditor, their address, amount of the debt, documents that prove the existence of the debt, </w:t>
      </w:r>
      <w:proofErr w:type="gramStart"/>
      <w:r w:rsidRPr="00222640">
        <w:rPr>
          <w:rFonts w:ascii="Arial" w:hAnsi="Arial" w:cs="Arial"/>
          <w:color w:val="7B7B7B" w:themeColor="accent3" w:themeShade="BF"/>
          <w:sz w:val="22"/>
          <w:szCs w:val="22"/>
          <w:lang w:val="en-GB"/>
        </w:rPr>
        <w:t>etc</w:t>
      </w:r>
      <w:proofErr w:type="gramEnd"/>
    </w:p>
    <w:p w14:paraId="62533173" w14:textId="77777777" w:rsidR="00222640" w:rsidRPr="00222640" w:rsidRDefault="00222640" w:rsidP="00222640">
      <w:pPr>
        <w:pStyle w:val="Prrafodelista"/>
        <w:ind w:left="0"/>
        <w:jc w:val="both"/>
        <w:rPr>
          <w:rFonts w:ascii="Arial" w:hAnsi="Arial" w:cs="Arial"/>
          <w:color w:val="7B7B7B" w:themeColor="accent3" w:themeShade="BF"/>
          <w:sz w:val="22"/>
          <w:szCs w:val="22"/>
          <w:lang w:val="en-GB"/>
        </w:rPr>
      </w:pPr>
    </w:p>
    <w:p w14:paraId="2C9CF6A0" w14:textId="1ACDBA45" w:rsidR="00222640" w:rsidRPr="00222640" w:rsidRDefault="00222640" w:rsidP="00222640">
      <w:pPr>
        <w:pStyle w:val="Prrafodelista"/>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t xml:space="preserve">The judicial administrator will provide a second list with the requests and evidence of the creditors and the debtor. The creditors, the debtor, the debtor's </w:t>
      </w:r>
      <w:proofErr w:type="gramStart"/>
      <w:r w:rsidRPr="00222640">
        <w:rPr>
          <w:rFonts w:ascii="Arial" w:hAnsi="Arial" w:cs="Arial"/>
          <w:color w:val="7B7B7B" w:themeColor="accent3" w:themeShade="BF"/>
          <w:sz w:val="22"/>
          <w:szCs w:val="22"/>
          <w:lang w:val="en-GB"/>
        </w:rPr>
        <w:t>shareholders</w:t>
      </w:r>
      <w:proofErr w:type="gramEnd"/>
      <w:r w:rsidRPr="00222640">
        <w:rPr>
          <w:rFonts w:ascii="Arial" w:hAnsi="Arial" w:cs="Arial"/>
          <w:color w:val="7B7B7B" w:themeColor="accent3" w:themeShade="BF"/>
          <w:sz w:val="22"/>
          <w:szCs w:val="22"/>
          <w:lang w:val="en-GB"/>
        </w:rPr>
        <w:t xml:space="preserve"> and the prosecutor can present oppositions to the new list within a period of 10 days after the publication of the list.</w:t>
      </w:r>
    </w:p>
    <w:p w14:paraId="1CAE168B" w14:textId="77777777" w:rsidR="00222640" w:rsidRPr="00222640" w:rsidRDefault="00222640" w:rsidP="00222640">
      <w:pPr>
        <w:pStyle w:val="Prrafodelista"/>
        <w:ind w:left="0"/>
        <w:jc w:val="both"/>
        <w:rPr>
          <w:rFonts w:ascii="Arial" w:hAnsi="Arial" w:cs="Arial"/>
          <w:color w:val="7B7B7B" w:themeColor="accent3" w:themeShade="BF"/>
          <w:sz w:val="22"/>
          <w:szCs w:val="22"/>
          <w:lang w:val="en-GB"/>
        </w:rPr>
      </w:pPr>
    </w:p>
    <w:p w14:paraId="1DE8E875" w14:textId="21C15AC6" w:rsidR="00476536" w:rsidRPr="00476536" w:rsidRDefault="00222640" w:rsidP="00222640">
      <w:pPr>
        <w:pStyle w:val="Prrafodelista"/>
        <w:ind w:left="0"/>
        <w:jc w:val="both"/>
        <w:rPr>
          <w:rFonts w:ascii="Arial" w:hAnsi="Arial" w:cs="Arial"/>
          <w:sz w:val="22"/>
          <w:szCs w:val="22"/>
          <w:shd w:val="clear" w:color="auto" w:fill="FFFFFF"/>
          <w:lang w:val="en-GB"/>
        </w:rPr>
      </w:pPr>
      <w:r w:rsidRPr="00222640">
        <w:rPr>
          <w:rFonts w:ascii="Arial" w:hAnsi="Arial" w:cs="Arial"/>
          <w:color w:val="7B7B7B" w:themeColor="accent3" w:themeShade="BF"/>
          <w:sz w:val="22"/>
          <w:szCs w:val="22"/>
          <w:lang w:val="en-GB"/>
        </w:rPr>
        <w:t>The third list will be the general list of creditors and will reflect the decisions of the judge regarding the oppositions and objections made to the list of the judicial administrator.</w:t>
      </w: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652EC1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One of the areas the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in,</w:t>
      </w:r>
      <w:r w:rsidR="0068208B">
        <w:rPr>
          <w:rFonts w:ascii="Arial" w:hAnsi="Arial" w:cs="Arial"/>
          <w:color w:val="000000" w:themeColor="text1"/>
          <w:sz w:val="22"/>
          <w:szCs w:val="22"/>
        </w:rPr>
        <w:t xml:space="preserve"> is 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16B355DC"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anything Empreendimentos can do to ensure </w:t>
      </w:r>
      <w:r w:rsidR="00B43018">
        <w:rPr>
          <w:rFonts w:ascii="Arial" w:hAnsi="Arial" w:cs="Arial"/>
          <w:sz w:val="22"/>
          <w:szCs w:val="22"/>
        </w:rPr>
        <w:t xml:space="preserve">that </w:t>
      </w:r>
      <w:r w:rsidR="00B8633A">
        <w:rPr>
          <w:rFonts w:ascii="Arial" w:hAnsi="Arial" w:cs="Arial"/>
          <w:sz w:val="22"/>
          <w:szCs w:val="22"/>
        </w:rPr>
        <w:t>the Court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5B2AE87" w14:textId="22F0E96A" w:rsidR="006E5E6C" w:rsidRPr="00A41A46" w:rsidRDefault="00A41A46" w:rsidP="00087F21">
      <w:pPr>
        <w:jc w:val="both"/>
        <w:rPr>
          <w:rFonts w:ascii="Arial" w:hAnsi="Arial" w:cs="Arial"/>
          <w:sz w:val="22"/>
          <w:szCs w:val="22"/>
          <w:lang w:val="en-GB"/>
        </w:rPr>
      </w:pPr>
      <w:r w:rsidRPr="00A41A46">
        <w:rPr>
          <w:rFonts w:ascii="Arial" w:hAnsi="Arial" w:cs="Arial"/>
          <w:sz w:val="22"/>
          <w:szCs w:val="22"/>
          <w:lang w:val="en-GB"/>
        </w:rPr>
        <w:t xml:space="preserve">The bank can file for </w:t>
      </w:r>
      <w:proofErr w:type="spellStart"/>
      <w:r w:rsidRPr="00A41A46">
        <w:rPr>
          <w:rFonts w:ascii="Arial" w:hAnsi="Arial" w:cs="Arial"/>
          <w:sz w:val="22"/>
          <w:szCs w:val="22"/>
          <w:lang w:val="en-GB"/>
        </w:rPr>
        <w:t>Empreendimientos</w:t>
      </w:r>
      <w:proofErr w:type="spellEnd"/>
      <w:r w:rsidRPr="00A41A46">
        <w:rPr>
          <w:rFonts w:ascii="Arial" w:hAnsi="Arial" w:cs="Arial"/>
          <w:sz w:val="22"/>
          <w:szCs w:val="22"/>
          <w:lang w:val="en-GB"/>
        </w:rPr>
        <w:t>’</w:t>
      </w:r>
      <w:r w:rsidRPr="00A41A46">
        <w:rPr>
          <w:rFonts w:ascii="Arial" w:hAnsi="Arial" w:cs="Arial"/>
          <w:sz w:val="22"/>
          <w:szCs w:val="22"/>
          <w:lang w:val="en-GB"/>
        </w:rPr>
        <w:t xml:space="preserve"> bankruptcy on the grounds that </w:t>
      </w:r>
      <w:proofErr w:type="spellStart"/>
      <w:r w:rsidRPr="00A41A46">
        <w:rPr>
          <w:rFonts w:ascii="Arial" w:hAnsi="Arial" w:cs="Arial"/>
          <w:sz w:val="22"/>
          <w:szCs w:val="22"/>
          <w:lang w:val="en-GB"/>
        </w:rPr>
        <w:t>Empreendimientos</w:t>
      </w:r>
      <w:proofErr w:type="spellEnd"/>
      <w:r w:rsidRPr="00A41A46">
        <w:rPr>
          <w:rFonts w:ascii="Arial" w:hAnsi="Arial" w:cs="Arial"/>
          <w:sz w:val="22"/>
          <w:szCs w:val="22"/>
          <w:lang w:val="en-GB"/>
        </w:rPr>
        <w:t xml:space="preserve">, </w:t>
      </w:r>
      <w:r w:rsidRPr="00A41A46">
        <w:rPr>
          <w:rFonts w:ascii="Arial" w:hAnsi="Arial" w:cs="Arial"/>
          <w:sz w:val="22"/>
          <w:szCs w:val="22"/>
          <w:lang w:val="en-GB"/>
        </w:rPr>
        <w:t>without</w:t>
      </w:r>
      <w:r w:rsidRPr="00A41A46">
        <w:rPr>
          <w:rFonts w:ascii="Arial" w:hAnsi="Arial" w:cs="Arial"/>
          <w:sz w:val="22"/>
          <w:szCs w:val="22"/>
          <w:lang w:val="en-GB"/>
        </w:rPr>
        <w:t xml:space="preserve"> a relevant </w:t>
      </w:r>
      <w:r w:rsidRPr="00A41A46">
        <w:rPr>
          <w:rFonts w:ascii="Arial" w:hAnsi="Arial" w:cs="Arial"/>
          <w:sz w:val="22"/>
          <w:szCs w:val="22"/>
          <w:lang w:val="en-GB"/>
        </w:rPr>
        <w:t>reason</w:t>
      </w:r>
      <w:r w:rsidRPr="00A41A46">
        <w:rPr>
          <w:rFonts w:ascii="Arial" w:hAnsi="Arial" w:cs="Arial"/>
          <w:sz w:val="22"/>
          <w:szCs w:val="22"/>
          <w:lang w:val="en-GB"/>
        </w:rPr>
        <w:t xml:space="preserve"> under the law, has no</w:t>
      </w:r>
      <w:r w:rsidRPr="00A41A46">
        <w:rPr>
          <w:rFonts w:ascii="Arial" w:hAnsi="Arial" w:cs="Arial"/>
          <w:sz w:val="22"/>
          <w:szCs w:val="22"/>
          <w:lang w:val="en-GB"/>
        </w:rPr>
        <w:t>t</w:t>
      </w:r>
      <w:r w:rsidRPr="00A41A46">
        <w:rPr>
          <w:rFonts w:ascii="Arial" w:hAnsi="Arial" w:cs="Arial"/>
          <w:sz w:val="22"/>
          <w:szCs w:val="22"/>
          <w:lang w:val="en-GB"/>
        </w:rPr>
        <w:t xml:space="preserve"> </w:t>
      </w:r>
      <w:r w:rsidRPr="00A41A46">
        <w:rPr>
          <w:rFonts w:ascii="Arial" w:hAnsi="Arial" w:cs="Arial"/>
          <w:sz w:val="22"/>
          <w:szCs w:val="22"/>
          <w:lang w:val="en-GB"/>
        </w:rPr>
        <w:t>pa</w:t>
      </w:r>
      <w:r w:rsidRPr="00A41A46">
        <w:rPr>
          <w:rFonts w:ascii="Arial" w:hAnsi="Arial" w:cs="Arial"/>
          <w:sz w:val="22"/>
          <w:szCs w:val="22"/>
          <w:lang w:val="en-GB"/>
        </w:rPr>
        <w:t xml:space="preserve">id the due debt that is certain on its value and is expresses in </w:t>
      </w:r>
      <w:proofErr w:type="gramStart"/>
      <w:r w:rsidRPr="00A41A46">
        <w:rPr>
          <w:rFonts w:ascii="Arial" w:hAnsi="Arial" w:cs="Arial"/>
          <w:sz w:val="22"/>
          <w:szCs w:val="22"/>
          <w:lang w:val="en-GB"/>
        </w:rPr>
        <w:t>a</w:t>
      </w:r>
      <w:proofErr w:type="gramEnd"/>
      <w:r w:rsidRPr="00A41A46">
        <w:rPr>
          <w:rFonts w:ascii="Arial" w:hAnsi="Arial" w:cs="Arial"/>
          <w:sz w:val="22"/>
          <w:szCs w:val="22"/>
          <w:lang w:val="en-GB"/>
        </w:rPr>
        <w:t xml:space="preserve"> </w:t>
      </w:r>
      <w:r w:rsidRPr="00A41A46">
        <w:rPr>
          <w:rFonts w:ascii="Arial" w:hAnsi="Arial" w:cs="Arial"/>
          <w:sz w:val="22"/>
          <w:szCs w:val="22"/>
          <w:lang w:val="en-GB"/>
        </w:rPr>
        <w:t>enforceable</w:t>
      </w:r>
      <w:r w:rsidRPr="00A41A46">
        <w:rPr>
          <w:rFonts w:ascii="Arial" w:hAnsi="Arial" w:cs="Arial"/>
          <w:sz w:val="22"/>
          <w:szCs w:val="22"/>
          <w:lang w:val="en-GB"/>
        </w:rPr>
        <w:t xml:space="preserve"> title, duly protest and the sum of the debt exceeds the </w:t>
      </w:r>
      <w:r w:rsidRPr="00A41A46">
        <w:rPr>
          <w:rFonts w:ascii="Arial" w:hAnsi="Arial" w:cs="Arial"/>
          <w:sz w:val="22"/>
          <w:szCs w:val="22"/>
          <w:lang w:val="en-GB"/>
        </w:rPr>
        <w:t>equivalent</w:t>
      </w:r>
      <w:r w:rsidRPr="00A41A46">
        <w:rPr>
          <w:rFonts w:ascii="Arial" w:hAnsi="Arial" w:cs="Arial"/>
          <w:sz w:val="22"/>
          <w:szCs w:val="22"/>
          <w:lang w:val="en-GB"/>
        </w:rPr>
        <w:t xml:space="preserve"> of 40 minimum wages.</w:t>
      </w:r>
    </w:p>
    <w:p w14:paraId="25542419" w14:textId="7229C8FF" w:rsidR="00F1530D" w:rsidRPr="00A41A46" w:rsidRDefault="00F1530D" w:rsidP="00087F21">
      <w:pPr>
        <w:jc w:val="both"/>
        <w:rPr>
          <w:rFonts w:ascii="Arial" w:hAnsi="Arial" w:cs="Arial"/>
          <w:sz w:val="22"/>
          <w:szCs w:val="22"/>
          <w:lang w:val="en-GB"/>
        </w:rPr>
      </w:pPr>
    </w:p>
    <w:p w14:paraId="0E075BA9" w14:textId="566EB542" w:rsidR="00A41A46" w:rsidRPr="00A41A46" w:rsidRDefault="00A41A46" w:rsidP="00A41A46">
      <w:pPr>
        <w:jc w:val="both"/>
        <w:rPr>
          <w:rFonts w:ascii="Arial" w:hAnsi="Arial" w:cs="Arial"/>
          <w:sz w:val="22"/>
          <w:szCs w:val="22"/>
          <w:lang w:val="en-GB"/>
        </w:rPr>
      </w:pPr>
      <w:proofErr w:type="spellStart"/>
      <w:r w:rsidRPr="00A41A46">
        <w:rPr>
          <w:rFonts w:ascii="Arial" w:hAnsi="Arial" w:cs="Arial"/>
          <w:sz w:val="22"/>
          <w:szCs w:val="22"/>
          <w:lang w:val="en-GB"/>
        </w:rPr>
        <w:t>Empreendimientos</w:t>
      </w:r>
      <w:proofErr w:type="spellEnd"/>
      <w:r w:rsidRPr="00A41A46">
        <w:rPr>
          <w:rFonts w:ascii="Arial" w:hAnsi="Arial" w:cs="Arial"/>
          <w:sz w:val="22"/>
          <w:szCs w:val="22"/>
          <w:lang w:val="en-GB"/>
        </w:rPr>
        <w:t xml:space="preserve"> can answer the involuntary bankruptcy petition arguing</w:t>
      </w:r>
      <w:r>
        <w:rPr>
          <w:rFonts w:ascii="Arial" w:hAnsi="Arial" w:cs="Arial"/>
          <w:sz w:val="22"/>
          <w:szCs w:val="22"/>
          <w:lang w:val="en-GB"/>
        </w:rPr>
        <w:t xml:space="preserve"> any</w:t>
      </w:r>
      <w:r w:rsidRPr="00A41A46">
        <w:rPr>
          <w:rFonts w:ascii="Arial" w:hAnsi="Arial" w:cs="Arial"/>
          <w:sz w:val="22"/>
          <w:szCs w:val="22"/>
          <w:lang w:val="en-GB"/>
        </w:rPr>
        <w:t xml:space="preserve"> the following to prevent the bankruptcy decree:</w:t>
      </w:r>
    </w:p>
    <w:p w14:paraId="4B542D3F" w14:textId="77777777" w:rsidR="00A41A46" w:rsidRPr="00A41A46" w:rsidRDefault="00A41A46" w:rsidP="00A41A46">
      <w:pPr>
        <w:jc w:val="both"/>
        <w:rPr>
          <w:rFonts w:ascii="Arial" w:hAnsi="Arial" w:cs="Arial"/>
          <w:sz w:val="22"/>
          <w:szCs w:val="22"/>
          <w:lang w:val="en-GB"/>
        </w:rPr>
      </w:pPr>
    </w:p>
    <w:p w14:paraId="7758B555"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w:t>
      </w:r>
      <w:proofErr w:type="spellStart"/>
      <w:r w:rsidRPr="00A41A46">
        <w:rPr>
          <w:rFonts w:ascii="Arial" w:hAnsi="Arial" w:cs="Arial"/>
          <w:sz w:val="22"/>
          <w:szCs w:val="22"/>
          <w:lang w:val="en-GB"/>
        </w:rPr>
        <w:t>i</w:t>
      </w:r>
      <w:proofErr w:type="spellEnd"/>
      <w:r w:rsidRPr="00A41A46">
        <w:rPr>
          <w:rFonts w:ascii="Arial" w:hAnsi="Arial" w:cs="Arial"/>
          <w:sz w:val="22"/>
          <w:szCs w:val="22"/>
          <w:lang w:val="en-GB"/>
        </w:rPr>
        <w:t>) falsity of the title presented by the bank.</w:t>
      </w:r>
    </w:p>
    <w:p w14:paraId="213169DA"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(ii) a statute of limitation that applies to the case.</w:t>
      </w:r>
    </w:p>
    <w:p w14:paraId="7FB6A04A"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(iii) nullity of the obligation or the title.</w:t>
      </w:r>
    </w:p>
    <w:p w14:paraId="1C303DC2"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(iv) that the debt has already been paid.</w:t>
      </w:r>
    </w:p>
    <w:p w14:paraId="01BDED28" w14:textId="2FCF2AC6"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 xml:space="preserve">(v) a fact has </w:t>
      </w:r>
      <w:r w:rsidRPr="00A41A46">
        <w:rPr>
          <w:rFonts w:ascii="Arial" w:hAnsi="Arial" w:cs="Arial"/>
          <w:sz w:val="22"/>
          <w:szCs w:val="22"/>
          <w:lang w:val="en-GB"/>
        </w:rPr>
        <w:t>extinguished</w:t>
      </w:r>
      <w:r w:rsidRPr="00A41A46">
        <w:rPr>
          <w:rFonts w:ascii="Arial" w:hAnsi="Arial" w:cs="Arial"/>
          <w:sz w:val="22"/>
          <w:szCs w:val="22"/>
          <w:lang w:val="en-GB"/>
        </w:rPr>
        <w:t xml:space="preserve"> or suspended the obligation or does not legitimise the collection of the claim presented by the creditor.</w:t>
      </w:r>
    </w:p>
    <w:p w14:paraId="6E3FDB6A" w14:textId="32EF23FE"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 xml:space="preserve">(vi) </w:t>
      </w:r>
      <w:r w:rsidRPr="00A41A46">
        <w:rPr>
          <w:rFonts w:ascii="Arial" w:hAnsi="Arial" w:cs="Arial"/>
          <w:sz w:val="22"/>
          <w:szCs w:val="22"/>
          <w:lang w:val="en-GB"/>
        </w:rPr>
        <w:t>defect</w:t>
      </w:r>
      <w:r w:rsidRPr="00A41A46">
        <w:rPr>
          <w:rFonts w:ascii="Arial" w:hAnsi="Arial" w:cs="Arial"/>
          <w:sz w:val="22"/>
          <w:szCs w:val="22"/>
          <w:lang w:val="en-GB"/>
        </w:rPr>
        <w:t xml:space="preserve"> in the </w:t>
      </w:r>
      <w:r w:rsidRPr="00A41A46">
        <w:rPr>
          <w:rFonts w:ascii="Arial" w:hAnsi="Arial" w:cs="Arial"/>
          <w:sz w:val="22"/>
          <w:szCs w:val="22"/>
          <w:lang w:val="en-GB"/>
        </w:rPr>
        <w:t>protest</w:t>
      </w:r>
      <w:r w:rsidRPr="00A41A46">
        <w:rPr>
          <w:rFonts w:ascii="Arial" w:hAnsi="Arial" w:cs="Arial"/>
          <w:sz w:val="22"/>
          <w:szCs w:val="22"/>
          <w:lang w:val="en-GB"/>
        </w:rPr>
        <w:t xml:space="preserve"> or in its instrument.</w:t>
      </w:r>
    </w:p>
    <w:p w14:paraId="22D16115" w14:textId="4B8727E6" w:rsidR="00A41A46" w:rsidRPr="00A41A46" w:rsidRDefault="00A41A46" w:rsidP="00A41A46">
      <w:pPr>
        <w:jc w:val="both"/>
        <w:rPr>
          <w:rFonts w:ascii="Arial" w:hAnsi="Arial" w:cs="Arial"/>
          <w:sz w:val="22"/>
          <w:szCs w:val="22"/>
          <w:lang w:val="es-MX"/>
        </w:rPr>
      </w:pPr>
      <w:r w:rsidRPr="00A41A46">
        <w:rPr>
          <w:rFonts w:ascii="Arial" w:hAnsi="Arial" w:cs="Arial"/>
          <w:sz w:val="22"/>
          <w:szCs w:val="22"/>
          <w:lang w:val="es-MX"/>
        </w:rPr>
        <w:t>(</w:t>
      </w:r>
      <w:proofErr w:type="spellStart"/>
      <w:r w:rsidRPr="00A41A46">
        <w:rPr>
          <w:rFonts w:ascii="Arial" w:hAnsi="Arial" w:cs="Arial"/>
          <w:sz w:val="22"/>
          <w:szCs w:val="22"/>
          <w:lang w:val="es-MX"/>
        </w:rPr>
        <w:t>vii</w:t>
      </w:r>
      <w:proofErr w:type="spellEnd"/>
      <w:r w:rsidRPr="00A41A46">
        <w:rPr>
          <w:rFonts w:ascii="Arial" w:hAnsi="Arial" w:cs="Arial"/>
          <w:sz w:val="22"/>
          <w:szCs w:val="22"/>
          <w:lang w:val="es-MX"/>
        </w:rPr>
        <w:t xml:space="preserve">) </w:t>
      </w:r>
      <w:r w:rsidRPr="00A41A46">
        <w:rPr>
          <w:rFonts w:ascii="Arial" w:hAnsi="Arial" w:cs="Arial"/>
          <w:sz w:val="22"/>
          <w:szCs w:val="22"/>
          <w:lang w:val="es-MX"/>
        </w:rPr>
        <w:t>Emprendimientos</w:t>
      </w:r>
      <w:r w:rsidRPr="00A41A46">
        <w:rPr>
          <w:rFonts w:ascii="Arial" w:hAnsi="Arial" w:cs="Arial"/>
          <w:sz w:val="22"/>
          <w:szCs w:val="22"/>
          <w:lang w:val="es-MX"/>
        </w:rPr>
        <w:t xml:space="preserve"> can file </w:t>
      </w:r>
      <w:proofErr w:type="spellStart"/>
      <w:r w:rsidRPr="00A41A46">
        <w:rPr>
          <w:rFonts w:ascii="Arial" w:hAnsi="Arial" w:cs="Arial"/>
          <w:sz w:val="22"/>
          <w:szCs w:val="22"/>
          <w:lang w:val="es-MX"/>
        </w:rPr>
        <w:t>for</w:t>
      </w:r>
      <w:proofErr w:type="spellEnd"/>
      <w:r w:rsidRPr="00A41A46">
        <w:rPr>
          <w:rFonts w:ascii="Arial" w:hAnsi="Arial" w:cs="Arial"/>
          <w:sz w:val="22"/>
          <w:szCs w:val="22"/>
          <w:lang w:val="es-MX"/>
        </w:rPr>
        <w:t xml:space="preserve"> judicial </w:t>
      </w:r>
      <w:proofErr w:type="spellStart"/>
      <w:r w:rsidRPr="00A41A46">
        <w:rPr>
          <w:rFonts w:ascii="Arial" w:hAnsi="Arial" w:cs="Arial"/>
          <w:sz w:val="22"/>
          <w:szCs w:val="22"/>
          <w:lang w:val="es-MX"/>
        </w:rPr>
        <w:t>recovery</w:t>
      </w:r>
      <w:proofErr w:type="spellEnd"/>
      <w:r w:rsidRPr="00A41A46">
        <w:rPr>
          <w:rFonts w:ascii="Arial" w:hAnsi="Arial" w:cs="Arial"/>
          <w:sz w:val="22"/>
          <w:szCs w:val="22"/>
          <w:lang w:val="es-MX"/>
        </w:rPr>
        <w:t>.</w:t>
      </w:r>
    </w:p>
    <w:p w14:paraId="4810DD57" w14:textId="55861880" w:rsidR="00125EB2" w:rsidRPr="00A41A46" w:rsidRDefault="00A41A46" w:rsidP="00A41A46">
      <w:pPr>
        <w:jc w:val="both"/>
        <w:rPr>
          <w:rFonts w:ascii="Arial" w:hAnsi="Arial" w:cs="Arial"/>
          <w:sz w:val="22"/>
          <w:szCs w:val="22"/>
          <w:lang w:val="en-GB"/>
        </w:rPr>
      </w:pPr>
      <w:r w:rsidRPr="00A41A46">
        <w:rPr>
          <w:rFonts w:ascii="Arial" w:hAnsi="Arial" w:cs="Arial"/>
          <w:sz w:val="22"/>
          <w:szCs w:val="22"/>
          <w:lang w:val="en-GB"/>
        </w:rPr>
        <w:lastRenderedPageBreak/>
        <w:t>(viii) cessation of corporate activities for more than two years prior to the petition for bankruptcy.</w:t>
      </w:r>
    </w:p>
    <w:p w14:paraId="3783D8BE" w14:textId="77777777" w:rsidR="00125EB2" w:rsidRPr="00A41A46" w:rsidRDefault="00125EB2"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294A5083"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the 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(six hundred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 another creditor of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filed for its bankruptcy proceeding. As a defence, Empreendimentos immediately filed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Court.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612570C1" w:rsidR="00B8633A" w:rsidRDefault="001F6614" w:rsidP="00B8633A">
      <w:pPr>
        <w:pStyle w:val="Prrafodelista"/>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proofErr w:type="gramStart"/>
      <w:r w:rsidR="00B8633A">
        <w:rPr>
          <w:rFonts w:ascii="Arial" w:hAnsi="Arial" w:cs="Arial"/>
          <w:color w:val="000000" w:themeColor="text1"/>
          <w:sz w:val="22"/>
          <w:szCs w:val="22"/>
          <w:lang w:val="en-GB"/>
        </w:rPr>
        <w:t>400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roofErr w:type="gramEnd"/>
    </w:p>
    <w:p w14:paraId="7CFBC0E6" w14:textId="6A7EB424" w:rsidR="00B8633A" w:rsidRDefault="001F6614" w:rsidP="00B8633A">
      <w:pPr>
        <w:pStyle w:val="Prrafodelista"/>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RL 150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B6CD417" w:rsidR="001F6614" w:rsidRDefault="001F6614" w:rsidP="00B8633A">
      <w:pPr>
        <w:pStyle w:val="Prrafodelista"/>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3A3C249B" w:rsidR="001F6614" w:rsidRPr="001F6614" w:rsidRDefault="000929BF" w:rsidP="00B8633A">
      <w:pPr>
        <w:pStyle w:val="Prrafodelista"/>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4C943934" w:rsidR="00B8633A" w:rsidRPr="002A1547"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B8633A">
        <w:rPr>
          <w:rFonts w:ascii="Arial" w:hAnsi="Arial" w:cs="Arial"/>
          <w:sz w:val="22"/>
          <w:szCs w:val="22"/>
          <w:lang w:val="en-GB"/>
        </w:rPr>
        <w:t xml:space="preserve">Is Braz </w:t>
      </w:r>
      <w:r w:rsidR="009F6B1D">
        <w:rPr>
          <w:rFonts w:ascii="Arial" w:hAnsi="Arial" w:cs="Arial"/>
          <w:sz w:val="22"/>
          <w:szCs w:val="22"/>
          <w:lang w:val="en-GB"/>
        </w:rPr>
        <w:t xml:space="preserve">Bank </w:t>
      </w:r>
      <w:r w:rsidR="00B8633A">
        <w:rPr>
          <w:rFonts w:ascii="Arial" w:hAnsi="Arial" w:cs="Arial"/>
          <w:sz w:val="22"/>
          <w:szCs w:val="22"/>
          <w:lang w:val="en-GB"/>
        </w:rPr>
        <w:t>correctly listed in Empreendimentos’ list of creditors? If not, what measure should be taken by the bank</w:t>
      </w:r>
      <w:r w:rsidR="00FF15B4">
        <w:rPr>
          <w:rFonts w:ascii="Arial" w:hAnsi="Arial" w:cs="Arial"/>
          <w:sz w:val="22"/>
          <w:szCs w:val="22"/>
          <w:lang w:val="en-GB"/>
        </w:rPr>
        <w:t xml:space="preserve"> to correct this</w:t>
      </w:r>
      <w:r w:rsidR="00B8633A">
        <w:rPr>
          <w:rFonts w:ascii="Arial" w:hAnsi="Arial" w:cs="Arial"/>
          <w:sz w:val="22"/>
          <w:szCs w:val="22"/>
          <w:lang w:val="en-GB"/>
        </w:rPr>
        <w:t>?</w:t>
      </w:r>
      <w:r>
        <w:rPr>
          <w:rFonts w:ascii="Arial" w:hAnsi="Arial" w:cs="Arial"/>
          <w:sz w:val="22"/>
          <w:szCs w:val="22"/>
          <w:lang w:val="en-GB"/>
        </w:rPr>
        <w:t xml:space="preserve"> Is Braz</w:t>
      </w:r>
      <w:r w:rsidR="00485907">
        <w:rPr>
          <w:rFonts w:ascii="Arial" w:hAnsi="Arial" w:cs="Arial"/>
          <w:sz w:val="22"/>
          <w:szCs w:val="22"/>
          <w:lang w:val="en-GB"/>
        </w:rPr>
        <w:t xml:space="preserve"> Bank</w:t>
      </w:r>
      <w:r>
        <w:rPr>
          <w:rFonts w:ascii="Arial" w:hAnsi="Arial" w:cs="Arial"/>
          <w:sz w:val="22"/>
          <w:szCs w:val="22"/>
          <w:lang w:val="en-GB"/>
        </w:rPr>
        <w:t xml:space="preserve">’s sole contrary vote sufficient to bar the approval of a judicial recovery plan? Is it sufficient to bar </w:t>
      </w:r>
      <w:r w:rsidR="00FF15B4">
        <w:rPr>
          <w:rFonts w:ascii="Arial" w:hAnsi="Arial" w:cs="Arial"/>
          <w:sz w:val="22"/>
          <w:szCs w:val="22"/>
          <w:lang w:val="en-GB"/>
        </w:rPr>
        <w:t xml:space="preserve">a </w:t>
      </w:r>
      <w:r>
        <w:rPr>
          <w:rFonts w:ascii="Arial" w:hAnsi="Arial" w:cs="Arial"/>
          <w:sz w:val="22"/>
          <w:szCs w:val="22"/>
          <w:lang w:val="en-GB"/>
        </w:rPr>
        <w:t>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77FB1BD0" w:rsidR="002D3473" w:rsidRDefault="00EE2BE9" w:rsidP="00087F21">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is not correctly listed in the list of creditors because of the debt the </w:t>
      </w:r>
      <w:proofErr w:type="spellStart"/>
      <w:r>
        <w:rPr>
          <w:rFonts w:ascii="Arial" w:hAnsi="Arial" w:cs="Arial"/>
          <w:color w:val="7B7B7B" w:themeColor="accent3" w:themeShade="BF"/>
          <w:sz w:val="22"/>
          <w:szCs w:val="22"/>
          <w:lang w:val="en-GB"/>
        </w:rPr>
        <w:t>Empreendimientos</w:t>
      </w:r>
      <w:proofErr w:type="spellEnd"/>
      <w:r>
        <w:rPr>
          <w:rFonts w:ascii="Arial" w:hAnsi="Arial" w:cs="Arial"/>
          <w:color w:val="7B7B7B" w:themeColor="accent3" w:themeShade="BF"/>
          <w:sz w:val="22"/>
          <w:szCs w:val="22"/>
          <w:lang w:val="en-GB"/>
        </w:rPr>
        <w:t xml:space="preserve"> owes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is </w:t>
      </w:r>
      <w:r w:rsidRPr="00EE2BE9">
        <w:rPr>
          <w:rFonts w:ascii="Arial" w:hAnsi="Arial" w:cs="Arial"/>
          <w:color w:val="7B7B7B" w:themeColor="accent3" w:themeShade="BF"/>
          <w:sz w:val="22"/>
          <w:szCs w:val="22"/>
          <w:lang w:val="en-GB"/>
        </w:rPr>
        <w:t>BRL 1,000,000 (one million reais)</w:t>
      </w:r>
      <w:r>
        <w:rPr>
          <w:rFonts w:ascii="Arial" w:hAnsi="Arial" w:cs="Arial"/>
          <w:color w:val="7B7B7B" w:themeColor="accent3" w:themeShade="BF"/>
          <w:sz w:val="22"/>
          <w:szCs w:val="22"/>
          <w:lang w:val="en-GB"/>
        </w:rPr>
        <w:t xml:space="preserve"> and its security is valued in </w:t>
      </w:r>
      <w:r w:rsidRPr="00EE2BE9">
        <w:rPr>
          <w:rFonts w:ascii="Arial" w:hAnsi="Arial" w:cs="Arial"/>
          <w:color w:val="7B7B7B" w:themeColor="accent3" w:themeShade="BF"/>
          <w:sz w:val="22"/>
          <w:szCs w:val="22"/>
          <w:lang w:val="en-GB"/>
        </w:rPr>
        <w:t>BRL 600,000 (six hundred thousand reais).</w:t>
      </w:r>
    </w:p>
    <w:p w14:paraId="692A1095" w14:textId="0DCB047D" w:rsidR="00EE2BE9" w:rsidRDefault="00EE2BE9" w:rsidP="00087F21">
      <w:pPr>
        <w:autoSpaceDE w:val="0"/>
        <w:autoSpaceDN w:val="0"/>
        <w:adjustRightInd w:val="0"/>
        <w:jc w:val="both"/>
        <w:rPr>
          <w:rFonts w:ascii="Arial" w:hAnsi="Arial" w:cs="Arial"/>
          <w:color w:val="7B7B7B" w:themeColor="accent3" w:themeShade="BF"/>
          <w:sz w:val="22"/>
          <w:szCs w:val="22"/>
          <w:lang w:val="en-GB"/>
        </w:rPr>
      </w:pPr>
    </w:p>
    <w:p w14:paraId="661BF075" w14:textId="394F633D" w:rsidR="00EE2BE9" w:rsidRPr="00222640" w:rsidRDefault="00EE2BE9" w:rsidP="00EE2BE9">
      <w:pPr>
        <w:pStyle w:val="Prrafodelista"/>
        <w:ind w:left="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Consecuently</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w:t>
      </w:r>
      <w:r w:rsidRPr="00222640">
        <w:rPr>
          <w:rFonts w:ascii="Arial" w:hAnsi="Arial" w:cs="Arial"/>
          <w:color w:val="7B7B7B" w:themeColor="accent3" w:themeShade="BF"/>
          <w:sz w:val="22"/>
          <w:szCs w:val="22"/>
          <w:lang w:val="en-GB"/>
        </w:rPr>
        <w:t xml:space="preserve"> will have a period of 15 days to request the judicial administrator to </w:t>
      </w:r>
      <w:r>
        <w:rPr>
          <w:rFonts w:ascii="Arial" w:hAnsi="Arial" w:cs="Arial"/>
          <w:color w:val="7B7B7B" w:themeColor="accent3" w:themeShade="BF"/>
          <w:sz w:val="22"/>
          <w:szCs w:val="22"/>
          <w:lang w:val="en-GB"/>
        </w:rPr>
        <w:t>correct its claim, which</w:t>
      </w:r>
      <w:r w:rsidRPr="00222640">
        <w:rPr>
          <w:rFonts w:ascii="Arial" w:hAnsi="Arial" w:cs="Arial"/>
          <w:color w:val="7B7B7B" w:themeColor="accent3" w:themeShade="BF"/>
          <w:sz w:val="22"/>
          <w:szCs w:val="22"/>
          <w:lang w:val="en-GB"/>
        </w:rPr>
        <w:t xml:space="preserve"> can be done by email or correspondence</w:t>
      </w:r>
      <w:r>
        <w:rPr>
          <w:rFonts w:ascii="Arial" w:hAnsi="Arial" w:cs="Arial"/>
          <w:color w:val="7B7B7B" w:themeColor="accent3" w:themeShade="BF"/>
          <w:sz w:val="22"/>
          <w:szCs w:val="22"/>
          <w:lang w:val="en-GB"/>
        </w:rPr>
        <w:t xml:space="preserve"> by meeting the </w:t>
      </w:r>
      <w:r w:rsidRPr="00222640">
        <w:rPr>
          <w:rFonts w:ascii="Arial" w:hAnsi="Arial" w:cs="Arial"/>
          <w:color w:val="7B7B7B" w:themeColor="accent3" w:themeShade="BF"/>
          <w:sz w:val="22"/>
          <w:szCs w:val="22"/>
          <w:lang w:val="en-GB"/>
        </w:rPr>
        <w:t xml:space="preserve">requirements </w:t>
      </w:r>
      <w:r>
        <w:rPr>
          <w:rFonts w:ascii="Arial" w:hAnsi="Arial" w:cs="Arial"/>
          <w:color w:val="7B7B7B" w:themeColor="accent3" w:themeShade="BF"/>
          <w:sz w:val="22"/>
          <w:szCs w:val="22"/>
          <w:lang w:val="en-GB"/>
        </w:rPr>
        <w:t xml:space="preserve">contained in the law </w:t>
      </w:r>
      <w:r w:rsidRPr="00222640">
        <w:rPr>
          <w:rFonts w:ascii="Arial" w:hAnsi="Arial" w:cs="Arial"/>
          <w:color w:val="7B7B7B" w:themeColor="accent3" w:themeShade="BF"/>
          <w:sz w:val="22"/>
          <w:szCs w:val="22"/>
          <w:lang w:val="en-GB"/>
        </w:rPr>
        <w:t xml:space="preserve">such as the name of the creditor, their address, amount of the debt, documents that prove the existence of the debt, </w:t>
      </w:r>
      <w:proofErr w:type="gramStart"/>
      <w:r w:rsidRPr="00222640">
        <w:rPr>
          <w:rFonts w:ascii="Arial" w:hAnsi="Arial" w:cs="Arial"/>
          <w:color w:val="7B7B7B" w:themeColor="accent3" w:themeShade="BF"/>
          <w:sz w:val="22"/>
          <w:szCs w:val="22"/>
          <w:lang w:val="en-GB"/>
        </w:rPr>
        <w:t>etc</w:t>
      </w:r>
      <w:proofErr w:type="gramEnd"/>
    </w:p>
    <w:p w14:paraId="4077F984" w14:textId="43E53316" w:rsidR="00EE2BE9" w:rsidRPr="002A1547" w:rsidRDefault="00EE2BE9" w:rsidP="00087F21">
      <w:pPr>
        <w:autoSpaceDE w:val="0"/>
        <w:autoSpaceDN w:val="0"/>
        <w:adjustRightInd w:val="0"/>
        <w:jc w:val="both"/>
        <w:rPr>
          <w:rFonts w:ascii="Arial" w:hAnsi="Arial" w:cs="Arial"/>
          <w:sz w:val="22"/>
          <w:szCs w:val="22"/>
          <w:lang w:val="en-GB"/>
        </w:rPr>
      </w:pPr>
    </w:p>
    <w:p w14:paraId="13482F12" w14:textId="33E5E3FB" w:rsidR="008563B5" w:rsidRDefault="00EE2BE9" w:rsidP="00087F21">
      <w:pPr>
        <w:autoSpaceDE w:val="0"/>
        <w:autoSpaceDN w:val="0"/>
        <w:adjustRightInd w:val="0"/>
        <w:jc w:val="both"/>
        <w:rPr>
          <w:rFonts w:ascii="Arial" w:hAnsi="Arial" w:cs="Arial"/>
          <w:sz w:val="22"/>
          <w:szCs w:val="22"/>
          <w:lang w:val="en-GB"/>
        </w:rPr>
      </w:pPr>
      <w:proofErr w:type="spellStart"/>
      <w:r>
        <w:rPr>
          <w:rFonts w:ascii="Arial" w:hAnsi="Arial" w:cs="Arial"/>
          <w:sz w:val="22"/>
          <w:szCs w:val="22"/>
          <w:lang w:val="en-GB"/>
        </w:rPr>
        <w:t>Braz</w:t>
      </w:r>
      <w:proofErr w:type="spellEnd"/>
      <w:r>
        <w:rPr>
          <w:rFonts w:ascii="Arial" w:hAnsi="Arial" w:cs="Arial"/>
          <w:sz w:val="22"/>
          <w:szCs w:val="22"/>
          <w:lang w:val="en-GB"/>
        </w:rPr>
        <w:t xml:space="preserve"> Bank’s sole contrary vote is enough to bar the approval of a judicial recovery plan. </w:t>
      </w:r>
      <w:r w:rsidR="008563B5">
        <w:rPr>
          <w:rFonts w:ascii="Arial" w:hAnsi="Arial" w:cs="Arial"/>
          <w:sz w:val="22"/>
          <w:szCs w:val="22"/>
          <w:lang w:val="en-GB"/>
        </w:rPr>
        <w:t>A</w:t>
      </w:r>
      <w:r w:rsidR="008563B5" w:rsidRPr="008563B5">
        <w:rPr>
          <w:rFonts w:ascii="Arial" w:hAnsi="Arial" w:cs="Arial"/>
          <w:sz w:val="22"/>
          <w:szCs w:val="22"/>
          <w:lang w:val="en-GB"/>
        </w:rPr>
        <w:t xml:space="preserve">s it is a secured claim the </w:t>
      </w:r>
      <w:r w:rsidR="008563B5" w:rsidRPr="008563B5">
        <w:rPr>
          <w:rFonts w:ascii="Arial" w:hAnsi="Arial" w:cs="Arial"/>
          <w:sz w:val="22"/>
          <w:szCs w:val="22"/>
          <w:lang w:val="en-GB"/>
        </w:rPr>
        <w:t>majority</w:t>
      </w:r>
      <w:r w:rsidR="008563B5" w:rsidRPr="008563B5">
        <w:rPr>
          <w:rFonts w:ascii="Arial" w:hAnsi="Arial" w:cs="Arial"/>
          <w:sz w:val="22"/>
          <w:szCs w:val="22"/>
          <w:lang w:val="en-GB"/>
        </w:rPr>
        <w:t xml:space="preserve"> by head </w:t>
      </w:r>
      <w:r w:rsidR="008563B5" w:rsidRPr="008563B5">
        <w:rPr>
          <w:rFonts w:ascii="Arial" w:hAnsi="Arial" w:cs="Arial"/>
          <w:sz w:val="22"/>
          <w:szCs w:val="22"/>
          <w:lang w:val="en-GB"/>
        </w:rPr>
        <w:t>count</w:t>
      </w:r>
      <w:r w:rsidR="008563B5" w:rsidRPr="008563B5">
        <w:rPr>
          <w:rFonts w:ascii="Arial" w:hAnsi="Arial" w:cs="Arial"/>
          <w:sz w:val="22"/>
          <w:szCs w:val="22"/>
          <w:lang w:val="en-GB"/>
        </w:rPr>
        <w:t xml:space="preserve"> and value of the secured claims must approve the plan, </w:t>
      </w:r>
      <w:r w:rsidR="008563B5">
        <w:rPr>
          <w:rFonts w:ascii="Arial" w:hAnsi="Arial" w:cs="Arial"/>
          <w:sz w:val="22"/>
          <w:szCs w:val="22"/>
          <w:lang w:val="en-GB"/>
        </w:rPr>
        <w:t xml:space="preserve">thus if </w:t>
      </w:r>
      <w:proofErr w:type="spellStart"/>
      <w:r w:rsidR="008563B5">
        <w:rPr>
          <w:rFonts w:ascii="Arial" w:hAnsi="Arial" w:cs="Arial"/>
          <w:sz w:val="22"/>
          <w:szCs w:val="22"/>
          <w:lang w:val="en-GB"/>
        </w:rPr>
        <w:t>Brax</w:t>
      </w:r>
      <w:proofErr w:type="spellEnd"/>
      <w:r w:rsidR="008563B5">
        <w:rPr>
          <w:rFonts w:ascii="Arial" w:hAnsi="Arial" w:cs="Arial"/>
          <w:sz w:val="22"/>
          <w:szCs w:val="22"/>
          <w:lang w:val="en-GB"/>
        </w:rPr>
        <w:t xml:space="preserve"> Bank rejects the plan the secured claims would not have the majority in value to approve the plan. </w:t>
      </w:r>
    </w:p>
    <w:p w14:paraId="3888475C" w14:textId="77777777" w:rsidR="008563B5" w:rsidRDefault="008563B5" w:rsidP="00087F21">
      <w:pPr>
        <w:autoSpaceDE w:val="0"/>
        <w:autoSpaceDN w:val="0"/>
        <w:adjustRightInd w:val="0"/>
        <w:jc w:val="both"/>
        <w:rPr>
          <w:rFonts w:ascii="Arial" w:hAnsi="Arial" w:cs="Arial"/>
          <w:sz w:val="22"/>
          <w:szCs w:val="22"/>
          <w:lang w:val="en-GB"/>
        </w:rPr>
      </w:pPr>
    </w:p>
    <w:p w14:paraId="3DFDD3B6" w14:textId="698D18F4" w:rsidR="00322C2D" w:rsidRPr="00322C2D" w:rsidRDefault="008563B5" w:rsidP="00322C2D">
      <w:pPr>
        <w:autoSpaceDE w:val="0"/>
        <w:autoSpaceDN w:val="0"/>
        <w:adjustRightInd w:val="0"/>
        <w:jc w:val="both"/>
        <w:rPr>
          <w:rFonts w:ascii="Arial" w:hAnsi="Arial" w:cs="Arial"/>
          <w:sz w:val="22"/>
          <w:szCs w:val="22"/>
          <w:lang w:val="en-GB"/>
        </w:rPr>
      </w:pPr>
      <w:proofErr w:type="spellStart"/>
      <w:r>
        <w:rPr>
          <w:rFonts w:ascii="Arial" w:hAnsi="Arial" w:cs="Arial"/>
          <w:sz w:val="22"/>
          <w:szCs w:val="22"/>
          <w:lang w:val="en-GB"/>
        </w:rPr>
        <w:t>Braz</w:t>
      </w:r>
      <w:proofErr w:type="spellEnd"/>
      <w:r>
        <w:rPr>
          <w:rFonts w:ascii="Arial" w:hAnsi="Arial" w:cs="Arial"/>
          <w:sz w:val="22"/>
          <w:szCs w:val="22"/>
          <w:lang w:val="en-GB"/>
        </w:rPr>
        <w:t xml:space="preserve"> Bank’s sole contrary vote would not be sufficient to bar a cramdown</w:t>
      </w:r>
      <w:r w:rsidR="00322C2D">
        <w:rPr>
          <w:rFonts w:ascii="Arial" w:hAnsi="Arial" w:cs="Arial"/>
          <w:sz w:val="22"/>
          <w:szCs w:val="22"/>
          <w:lang w:val="en-GB"/>
        </w:rPr>
        <w:t xml:space="preserve"> as t</w:t>
      </w:r>
      <w:r w:rsidR="00322C2D" w:rsidRPr="00322C2D">
        <w:rPr>
          <w:rFonts w:ascii="Arial" w:hAnsi="Arial" w:cs="Arial"/>
          <w:sz w:val="22"/>
          <w:szCs w:val="22"/>
          <w:lang w:val="en-GB"/>
        </w:rPr>
        <w:t>he judge can grant the judicial recovery if the plan has obtained, cumulative, a</w:t>
      </w:r>
      <w:r w:rsidR="00322C2D">
        <w:rPr>
          <w:rFonts w:ascii="Arial" w:hAnsi="Arial" w:cs="Arial"/>
          <w:sz w:val="22"/>
          <w:szCs w:val="22"/>
          <w:lang w:val="en-GB"/>
        </w:rPr>
        <w:t>t</w:t>
      </w:r>
      <w:r w:rsidR="00322C2D" w:rsidRPr="00322C2D">
        <w:rPr>
          <w:rFonts w:ascii="Arial" w:hAnsi="Arial" w:cs="Arial"/>
          <w:sz w:val="22"/>
          <w:szCs w:val="22"/>
          <w:lang w:val="en-GB"/>
        </w:rPr>
        <w:t xml:space="preserve"> the general meeting:</w:t>
      </w:r>
    </w:p>
    <w:p w14:paraId="4DAFB7D2" w14:textId="77777777" w:rsidR="00322C2D" w:rsidRPr="00322C2D" w:rsidRDefault="00322C2D" w:rsidP="00322C2D">
      <w:pPr>
        <w:autoSpaceDE w:val="0"/>
        <w:autoSpaceDN w:val="0"/>
        <w:adjustRightInd w:val="0"/>
        <w:jc w:val="both"/>
        <w:rPr>
          <w:rFonts w:ascii="Arial" w:hAnsi="Arial" w:cs="Arial"/>
          <w:sz w:val="22"/>
          <w:szCs w:val="22"/>
          <w:lang w:val="en-GB"/>
        </w:rPr>
      </w:pPr>
    </w:p>
    <w:p w14:paraId="692BD0CC" w14:textId="74B2D098" w:rsidR="00322C2D" w:rsidRPr="00322C2D" w:rsidRDefault="00322C2D" w:rsidP="00322C2D">
      <w:pPr>
        <w:autoSpaceDE w:val="0"/>
        <w:autoSpaceDN w:val="0"/>
        <w:adjustRightInd w:val="0"/>
        <w:jc w:val="both"/>
        <w:rPr>
          <w:rFonts w:ascii="Arial" w:hAnsi="Arial" w:cs="Arial"/>
          <w:sz w:val="22"/>
          <w:szCs w:val="22"/>
          <w:lang w:val="en-GB"/>
        </w:rPr>
      </w:pPr>
      <w:r w:rsidRPr="00322C2D">
        <w:rPr>
          <w:rFonts w:ascii="Arial" w:hAnsi="Arial" w:cs="Arial"/>
          <w:sz w:val="22"/>
          <w:szCs w:val="22"/>
          <w:lang w:val="en-GB"/>
        </w:rPr>
        <w:t>(</w:t>
      </w:r>
      <w:proofErr w:type="spellStart"/>
      <w:r w:rsidRPr="00322C2D">
        <w:rPr>
          <w:rFonts w:ascii="Arial" w:hAnsi="Arial" w:cs="Arial"/>
          <w:sz w:val="22"/>
          <w:szCs w:val="22"/>
          <w:lang w:val="en-GB"/>
        </w:rPr>
        <w:t>i</w:t>
      </w:r>
      <w:proofErr w:type="spellEnd"/>
      <w:r w:rsidRPr="00322C2D">
        <w:rPr>
          <w:rFonts w:ascii="Arial" w:hAnsi="Arial" w:cs="Arial"/>
          <w:sz w:val="22"/>
          <w:szCs w:val="22"/>
          <w:lang w:val="en-GB"/>
        </w:rPr>
        <w:t xml:space="preserve">) the </w:t>
      </w:r>
      <w:r w:rsidRPr="00322C2D">
        <w:rPr>
          <w:rFonts w:ascii="Arial" w:hAnsi="Arial" w:cs="Arial"/>
          <w:sz w:val="22"/>
          <w:szCs w:val="22"/>
          <w:lang w:val="en-GB"/>
        </w:rPr>
        <w:t>favourable</w:t>
      </w:r>
      <w:r w:rsidRPr="00322C2D">
        <w:rPr>
          <w:rFonts w:ascii="Arial" w:hAnsi="Arial" w:cs="Arial"/>
          <w:sz w:val="22"/>
          <w:szCs w:val="22"/>
          <w:lang w:val="en-GB"/>
        </w:rPr>
        <w:t xml:space="preserve"> vote of creditors representing over half the amount of all </w:t>
      </w:r>
      <w:r w:rsidRPr="00322C2D">
        <w:rPr>
          <w:rFonts w:ascii="Arial" w:hAnsi="Arial" w:cs="Arial"/>
          <w:sz w:val="22"/>
          <w:szCs w:val="22"/>
          <w:lang w:val="en-GB"/>
        </w:rPr>
        <w:t>creditors</w:t>
      </w:r>
      <w:r w:rsidRPr="00322C2D">
        <w:rPr>
          <w:rFonts w:ascii="Arial" w:hAnsi="Arial" w:cs="Arial"/>
          <w:sz w:val="22"/>
          <w:szCs w:val="22"/>
          <w:lang w:val="en-GB"/>
        </w:rPr>
        <w:t xml:space="preserve"> represented at the general meeting, independently of the </w:t>
      </w:r>
      <w:r w:rsidRPr="00322C2D">
        <w:rPr>
          <w:rFonts w:ascii="Arial" w:hAnsi="Arial" w:cs="Arial"/>
          <w:sz w:val="22"/>
          <w:szCs w:val="22"/>
          <w:lang w:val="en-GB"/>
        </w:rPr>
        <w:t>classes</w:t>
      </w:r>
      <w:r w:rsidRPr="00322C2D">
        <w:rPr>
          <w:rFonts w:ascii="Arial" w:hAnsi="Arial" w:cs="Arial"/>
          <w:sz w:val="22"/>
          <w:szCs w:val="22"/>
          <w:lang w:val="en-GB"/>
        </w:rPr>
        <w:t xml:space="preserve">. </w:t>
      </w:r>
    </w:p>
    <w:p w14:paraId="50F61653" w14:textId="1C415796" w:rsidR="00322C2D" w:rsidRPr="00322C2D" w:rsidRDefault="00322C2D" w:rsidP="00322C2D">
      <w:pPr>
        <w:autoSpaceDE w:val="0"/>
        <w:autoSpaceDN w:val="0"/>
        <w:adjustRightInd w:val="0"/>
        <w:jc w:val="both"/>
        <w:rPr>
          <w:rFonts w:ascii="Arial" w:hAnsi="Arial" w:cs="Arial"/>
          <w:sz w:val="22"/>
          <w:szCs w:val="22"/>
          <w:lang w:val="en-GB"/>
        </w:rPr>
      </w:pPr>
      <w:r w:rsidRPr="00322C2D">
        <w:rPr>
          <w:rFonts w:ascii="Arial" w:hAnsi="Arial" w:cs="Arial"/>
          <w:sz w:val="22"/>
          <w:szCs w:val="22"/>
          <w:lang w:val="en-GB"/>
        </w:rPr>
        <w:t xml:space="preserve">(ii) the approval of two of </w:t>
      </w:r>
      <w:r>
        <w:rPr>
          <w:rFonts w:ascii="Arial" w:hAnsi="Arial" w:cs="Arial"/>
          <w:sz w:val="22"/>
          <w:szCs w:val="22"/>
          <w:lang w:val="en-GB"/>
        </w:rPr>
        <w:t>t</w:t>
      </w:r>
      <w:r w:rsidRPr="00322C2D">
        <w:rPr>
          <w:rFonts w:ascii="Arial" w:hAnsi="Arial" w:cs="Arial"/>
          <w:sz w:val="22"/>
          <w:szCs w:val="22"/>
          <w:lang w:val="en-GB"/>
        </w:rPr>
        <w:t xml:space="preserve">he classes of creditors </w:t>
      </w:r>
      <w:r w:rsidRPr="00322C2D">
        <w:rPr>
          <w:rFonts w:ascii="Arial" w:hAnsi="Arial" w:cs="Arial"/>
          <w:sz w:val="22"/>
          <w:szCs w:val="22"/>
          <w:lang w:val="en-GB"/>
        </w:rPr>
        <w:t>pursuant</w:t>
      </w:r>
      <w:r w:rsidRPr="00322C2D">
        <w:rPr>
          <w:rFonts w:ascii="Arial" w:hAnsi="Arial" w:cs="Arial"/>
          <w:sz w:val="22"/>
          <w:szCs w:val="22"/>
          <w:lang w:val="en-GB"/>
        </w:rPr>
        <w:t xml:space="preserve"> to article 45 hereof, or if there are only </w:t>
      </w:r>
      <w:r w:rsidRPr="00322C2D">
        <w:rPr>
          <w:rFonts w:ascii="Arial" w:hAnsi="Arial" w:cs="Arial"/>
          <w:sz w:val="22"/>
          <w:szCs w:val="22"/>
          <w:lang w:val="en-GB"/>
        </w:rPr>
        <w:t>two</w:t>
      </w:r>
      <w:r w:rsidRPr="00322C2D">
        <w:rPr>
          <w:rFonts w:ascii="Arial" w:hAnsi="Arial" w:cs="Arial"/>
          <w:sz w:val="22"/>
          <w:szCs w:val="22"/>
          <w:lang w:val="en-GB"/>
        </w:rPr>
        <w:t xml:space="preserve"> classes with voting creditors, the approval of at least one of them.</w:t>
      </w:r>
    </w:p>
    <w:p w14:paraId="1520DE4A" w14:textId="2DA6BCD4" w:rsidR="000929BF" w:rsidRPr="001F6614" w:rsidRDefault="00322C2D" w:rsidP="00322C2D">
      <w:pPr>
        <w:autoSpaceDE w:val="0"/>
        <w:autoSpaceDN w:val="0"/>
        <w:adjustRightInd w:val="0"/>
        <w:jc w:val="both"/>
        <w:rPr>
          <w:rFonts w:ascii="Arial" w:hAnsi="Arial" w:cs="Arial"/>
          <w:sz w:val="22"/>
          <w:szCs w:val="22"/>
          <w:lang w:val="en-GB"/>
        </w:rPr>
      </w:pPr>
      <w:r w:rsidRPr="00322C2D">
        <w:rPr>
          <w:rFonts w:ascii="Arial" w:hAnsi="Arial" w:cs="Arial"/>
          <w:sz w:val="22"/>
          <w:szCs w:val="22"/>
          <w:lang w:val="en-GB"/>
        </w:rPr>
        <w:t xml:space="preserve">(iii) in the class that </w:t>
      </w:r>
      <w:r w:rsidRPr="00322C2D">
        <w:rPr>
          <w:rFonts w:ascii="Arial" w:hAnsi="Arial" w:cs="Arial"/>
          <w:sz w:val="22"/>
          <w:szCs w:val="22"/>
          <w:lang w:val="en-GB"/>
        </w:rPr>
        <w:t>rejected</w:t>
      </w:r>
      <w:r w:rsidRPr="00322C2D">
        <w:rPr>
          <w:rFonts w:ascii="Arial" w:hAnsi="Arial" w:cs="Arial"/>
          <w:sz w:val="22"/>
          <w:szCs w:val="22"/>
          <w:lang w:val="en-GB"/>
        </w:rPr>
        <w:t xml:space="preserve"> the plan, the </w:t>
      </w:r>
      <w:r w:rsidRPr="00322C2D">
        <w:rPr>
          <w:rFonts w:ascii="Arial" w:hAnsi="Arial" w:cs="Arial"/>
          <w:sz w:val="22"/>
          <w:szCs w:val="22"/>
          <w:lang w:val="en-GB"/>
        </w:rPr>
        <w:t>favourable</w:t>
      </w:r>
      <w:r w:rsidRPr="00322C2D">
        <w:rPr>
          <w:rFonts w:ascii="Arial" w:hAnsi="Arial" w:cs="Arial"/>
          <w:sz w:val="22"/>
          <w:szCs w:val="22"/>
          <w:lang w:val="en-GB"/>
        </w:rPr>
        <w:t xml:space="preserve"> vote of over one third of creditors, computed </w:t>
      </w:r>
      <w:r w:rsidRPr="00322C2D">
        <w:rPr>
          <w:rFonts w:ascii="Arial" w:hAnsi="Arial" w:cs="Arial"/>
          <w:sz w:val="22"/>
          <w:szCs w:val="22"/>
          <w:lang w:val="en-GB"/>
        </w:rPr>
        <w:t>pursuant</w:t>
      </w:r>
      <w:r w:rsidRPr="00322C2D">
        <w:rPr>
          <w:rFonts w:ascii="Arial" w:hAnsi="Arial" w:cs="Arial"/>
          <w:sz w:val="22"/>
          <w:szCs w:val="22"/>
          <w:lang w:val="en-GB"/>
        </w:rPr>
        <w:t xml:space="preserve"> to article 45, </w:t>
      </w:r>
      <w:r w:rsidRPr="00322C2D">
        <w:rPr>
          <w:rFonts w:ascii="Arial" w:hAnsi="Arial" w:cs="Arial"/>
          <w:sz w:val="22"/>
          <w:szCs w:val="22"/>
          <w:lang w:val="en-GB"/>
        </w:rPr>
        <w:t>paragraphs</w:t>
      </w:r>
      <w:r w:rsidRPr="00322C2D">
        <w:rPr>
          <w:rFonts w:ascii="Arial" w:hAnsi="Arial" w:cs="Arial"/>
          <w:sz w:val="22"/>
          <w:szCs w:val="22"/>
          <w:lang w:val="en-GB"/>
        </w:rPr>
        <w:t xml:space="preserve"> 1 and 2.</w:t>
      </w: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78F18C2B"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the same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9A6751" w:rsidRDefault="00D57E46" w:rsidP="00087F21">
      <w:pPr>
        <w:jc w:val="both"/>
        <w:rPr>
          <w:rFonts w:ascii="Arial" w:hAnsi="Arial" w:cs="Arial"/>
          <w:sz w:val="22"/>
          <w:szCs w:val="22"/>
          <w:lang w:val="en-GB"/>
        </w:rPr>
      </w:pPr>
    </w:p>
    <w:p w14:paraId="593D111F" w14:textId="7B221266" w:rsidR="009A6751" w:rsidRPr="009A6751" w:rsidRDefault="009A6751" w:rsidP="009A6751">
      <w:pPr>
        <w:jc w:val="both"/>
        <w:rPr>
          <w:rFonts w:ascii="Arial" w:hAnsi="Arial" w:cs="Arial"/>
          <w:sz w:val="22"/>
          <w:szCs w:val="22"/>
          <w:lang w:val="en-GB"/>
        </w:rPr>
      </w:pPr>
      <w:proofErr w:type="spellStart"/>
      <w:r w:rsidRPr="009A6751">
        <w:rPr>
          <w:rFonts w:ascii="Arial" w:hAnsi="Arial" w:cs="Arial"/>
          <w:sz w:val="22"/>
          <w:szCs w:val="22"/>
          <w:lang w:val="en-GB"/>
        </w:rPr>
        <w:t>Braz</w:t>
      </w:r>
      <w:proofErr w:type="spellEnd"/>
      <w:r w:rsidRPr="009A6751">
        <w:rPr>
          <w:rFonts w:ascii="Arial" w:hAnsi="Arial" w:cs="Arial"/>
          <w:sz w:val="22"/>
          <w:szCs w:val="22"/>
          <w:lang w:val="en-GB"/>
        </w:rPr>
        <w:t xml:space="preserve"> Bank</w:t>
      </w:r>
      <w:r w:rsidRPr="009A6751">
        <w:rPr>
          <w:rFonts w:ascii="Arial" w:hAnsi="Arial" w:cs="Arial"/>
          <w:sz w:val="22"/>
          <w:szCs w:val="22"/>
          <w:lang w:val="en-GB"/>
        </w:rPr>
        <w:t xml:space="preserve"> could take </w:t>
      </w:r>
      <w:r w:rsidRPr="009A6751">
        <w:rPr>
          <w:rFonts w:ascii="Arial" w:hAnsi="Arial" w:cs="Arial"/>
          <w:sz w:val="22"/>
          <w:szCs w:val="22"/>
          <w:lang w:val="en-GB"/>
        </w:rPr>
        <w:t>possession</w:t>
      </w:r>
      <w:r w:rsidRPr="009A6751">
        <w:rPr>
          <w:rFonts w:ascii="Arial" w:hAnsi="Arial" w:cs="Arial"/>
          <w:sz w:val="22"/>
          <w:szCs w:val="22"/>
          <w:lang w:val="en-GB"/>
        </w:rPr>
        <w:t xml:space="preserve"> of the land after the stay period (180 days or if the court extends the </w:t>
      </w:r>
      <w:proofErr w:type="gramStart"/>
      <w:r w:rsidRPr="009A6751">
        <w:rPr>
          <w:rFonts w:ascii="Arial" w:hAnsi="Arial" w:cs="Arial"/>
          <w:sz w:val="22"/>
          <w:szCs w:val="22"/>
          <w:lang w:val="en-GB"/>
        </w:rPr>
        <w:t>term</w:t>
      </w:r>
      <w:proofErr w:type="gramEnd"/>
      <w:r w:rsidRPr="009A6751">
        <w:rPr>
          <w:rFonts w:ascii="Arial" w:hAnsi="Arial" w:cs="Arial"/>
          <w:sz w:val="22"/>
          <w:szCs w:val="22"/>
          <w:lang w:val="en-GB"/>
        </w:rPr>
        <w:t xml:space="preserve"> it could be more days)</w:t>
      </w:r>
      <w:r w:rsidRPr="009A6751">
        <w:rPr>
          <w:rFonts w:ascii="Arial" w:hAnsi="Arial" w:cs="Arial"/>
          <w:sz w:val="22"/>
          <w:szCs w:val="22"/>
          <w:lang w:val="en-GB"/>
        </w:rPr>
        <w:t xml:space="preserve"> and sell it outside the recovery proceeding. </w:t>
      </w:r>
    </w:p>
    <w:p w14:paraId="16C6C50E" w14:textId="77777777" w:rsidR="009A6751" w:rsidRPr="009A6751" w:rsidRDefault="009A6751" w:rsidP="009A6751">
      <w:pPr>
        <w:jc w:val="both"/>
        <w:rPr>
          <w:rFonts w:ascii="Arial" w:hAnsi="Arial" w:cs="Arial"/>
          <w:sz w:val="22"/>
          <w:szCs w:val="22"/>
          <w:lang w:val="en-GB"/>
        </w:rPr>
      </w:pPr>
    </w:p>
    <w:p w14:paraId="5F059774" w14:textId="5231C6F6" w:rsidR="0077498C" w:rsidRPr="009A6751" w:rsidRDefault="009A6751" w:rsidP="009A6751">
      <w:pPr>
        <w:jc w:val="both"/>
        <w:rPr>
          <w:rFonts w:ascii="Arial" w:hAnsi="Arial" w:cs="Arial"/>
          <w:sz w:val="22"/>
          <w:szCs w:val="22"/>
          <w:lang w:val="en-GB"/>
        </w:rPr>
      </w:pPr>
      <w:proofErr w:type="spellStart"/>
      <w:r w:rsidRPr="009A6751">
        <w:rPr>
          <w:rFonts w:ascii="Arial" w:hAnsi="Arial" w:cs="Arial"/>
          <w:sz w:val="22"/>
          <w:szCs w:val="22"/>
          <w:lang w:val="en-GB"/>
        </w:rPr>
        <w:t>Empreendimientos</w:t>
      </w:r>
      <w:proofErr w:type="spellEnd"/>
      <w:r w:rsidRPr="009A6751">
        <w:rPr>
          <w:rFonts w:ascii="Arial" w:hAnsi="Arial" w:cs="Arial"/>
          <w:sz w:val="22"/>
          <w:szCs w:val="22"/>
          <w:lang w:val="en-GB"/>
        </w:rPr>
        <w:t xml:space="preserve"> could argue that the lan</w:t>
      </w:r>
      <w:r w:rsidRPr="009A6751">
        <w:rPr>
          <w:rFonts w:ascii="Arial" w:hAnsi="Arial" w:cs="Arial"/>
          <w:sz w:val="22"/>
          <w:szCs w:val="22"/>
          <w:lang w:val="en-GB"/>
        </w:rPr>
        <w:t>d</w:t>
      </w:r>
      <w:r w:rsidRPr="009A6751">
        <w:rPr>
          <w:rFonts w:ascii="Arial" w:hAnsi="Arial" w:cs="Arial"/>
          <w:sz w:val="22"/>
          <w:szCs w:val="22"/>
          <w:lang w:val="en-GB"/>
        </w:rPr>
        <w:t xml:space="preserve"> is an asset fundamental for the turnaround</w:t>
      </w:r>
      <w:r w:rsidRPr="009A6751">
        <w:rPr>
          <w:rFonts w:ascii="Arial" w:hAnsi="Arial" w:cs="Arial"/>
          <w:sz w:val="22"/>
          <w:szCs w:val="22"/>
          <w:lang w:val="en-GB"/>
        </w:rPr>
        <w:t xml:space="preserve"> </w:t>
      </w:r>
      <w:proofErr w:type="gramStart"/>
      <w:r w:rsidRPr="009A6751">
        <w:rPr>
          <w:rFonts w:ascii="Arial" w:hAnsi="Arial" w:cs="Arial"/>
          <w:sz w:val="22"/>
          <w:szCs w:val="22"/>
          <w:lang w:val="en-GB"/>
        </w:rPr>
        <w:t>in order to</w:t>
      </w:r>
      <w:proofErr w:type="gramEnd"/>
      <w:r w:rsidRPr="009A6751">
        <w:rPr>
          <w:rFonts w:ascii="Arial" w:hAnsi="Arial" w:cs="Arial"/>
          <w:sz w:val="22"/>
          <w:szCs w:val="22"/>
          <w:lang w:val="en-GB"/>
        </w:rPr>
        <w:t xml:space="preserve"> maintain its possession</w:t>
      </w:r>
      <w:r w:rsidRPr="009A6751">
        <w:rPr>
          <w:rFonts w:ascii="Arial" w:hAnsi="Arial" w:cs="Arial"/>
          <w:sz w:val="22"/>
          <w:szCs w:val="22"/>
          <w:lang w:val="en-GB"/>
        </w:rPr>
        <w:t>, thus the bank could not remove</w:t>
      </w:r>
      <w:r w:rsidRPr="009A6751">
        <w:rPr>
          <w:rFonts w:ascii="Arial" w:hAnsi="Arial" w:cs="Arial"/>
          <w:sz w:val="22"/>
          <w:szCs w:val="22"/>
          <w:lang w:val="en-GB"/>
        </w:rPr>
        <w:t xml:space="preserve"> and sell</w:t>
      </w:r>
      <w:r w:rsidRPr="009A6751">
        <w:rPr>
          <w:rFonts w:ascii="Arial" w:hAnsi="Arial" w:cs="Arial"/>
          <w:sz w:val="22"/>
          <w:szCs w:val="22"/>
          <w:lang w:val="en-GB"/>
        </w:rPr>
        <w:t xml:space="preserve"> the land</w:t>
      </w:r>
      <w:r w:rsidRPr="009A6751">
        <w:rPr>
          <w:rFonts w:ascii="Arial" w:hAnsi="Arial" w:cs="Arial"/>
          <w:sz w:val="22"/>
          <w:szCs w:val="22"/>
          <w:lang w:val="en-GB"/>
        </w:rPr>
        <w:t xml:space="preserve">, </w:t>
      </w:r>
      <w:r w:rsidRPr="009A6751">
        <w:rPr>
          <w:rFonts w:ascii="Arial" w:hAnsi="Arial" w:cs="Arial"/>
          <w:sz w:val="22"/>
          <w:szCs w:val="22"/>
          <w:lang w:val="en-GB"/>
        </w:rPr>
        <w:t>as it could be considered a "capital good".</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9A23" w14:textId="77777777" w:rsidR="00574F47" w:rsidRDefault="00574F47" w:rsidP="00241B44">
      <w:r>
        <w:separator/>
      </w:r>
    </w:p>
  </w:endnote>
  <w:endnote w:type="continuationSeparator" w:id="0">
    <w:p w14:paraId="7C67E607" w14:textId="77777777" w:rsidR="00574F47" w:rsidRDefault="00574F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68208B" w:rsidRPr="00FC7B47" w:rsidRDefault="0068208B"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68208B" w:rsidRPr="00FC7B47" w:rsidRDefault="0068208B"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301381CC" w:rsidR="0068208B" w:rsidRPr="009B4976" w:rsidRDefault="0068208B" w:rsidP="0068208B">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104DC">
          <w:rPr>
            <w:rStyle w:val="Nmerodepgina"/>
            <w:rFonts w:ascii="Arial" w:hAnsi="Arial" w:cs="Arial"/>
            <w:b/>
            <w:bCs/>
            <w:noProof/>
            <w:sz w:val="18"/>
            <w:szCs w:val="18"/>
          </w:rPr>
          <w:t>8</w:t>
        </w:r>
        <w:r w:rsidRPr="0010593A">
          <w:rPr>
            <w:rStyle w:val="Nmerodepgina"/>
            <w:rFonts w:ascii="Arial" w:hAnsi="Arial" w:cs="Arial"/>
            <w:b/>
            <w:bCs/>
            <w:sz w:val="18"/>
            <w:szCs w:val="18"/>
          </w:rPr>
          <w:fldChar w:fldCharType="end"/>
        </w:r>
      </w:p>
    </w:sdtContent>
  </w:sdt>
  <w:p w14:paraId="30F05E79" w14:textId="5AC2D196" w:rsidR="0068208B" w:rsidRPr="009B4976" w:rsidRDefault="00CE5510" w:rsidP="009B4976">
    <w:pPr>
      <w:pStyle w:val="Piedepgina"/>
      <w:ind w:right="360"/>
      <w:rPr>
        <w:rFonts w:ascii="Arial" w:hAnsi="Arial" w:cs="Arial"/>
        <w:sz w:val="18"/>
        <w:szCs w:val="18"/>
        <w:lang w:val="en-GB"/>
      </w:rPr>
    </w:pPr>
    <w:r w:rsidRPr="00CE5510">
      <w:rPr>
        <w:rFonts w:ascii="Arial" w:hAnsi="Arial" w:cs="Arial"/>
        <w:sz w:val="18"/>
        <w:szCs w:val="18"/>
        <w:lang w:val="en-GB"/>
      </w:rPr>
      <w:t>202021IFU-277.assessment4B</w:t>
    </w:r>
    <w:r w:rsidR="0068208B">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F82F" w14:textId="77777777" w:rsidR="00CE5510" w:rsidRDefault="00CE55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CA82" w14:textId="77777777" w:rsidR="00574F47" w:rsidRDefault="00574F47" w:rsidP="00241B44">
      <w:r>
        <w:separator/>
      </w:r>
    </w:p>
  </w:footnote>
  <w:footnote w:type="continuationSeparator" w:id="0">
    <w:p w14:paraId="4970AB36" w14:textId="77777777" w:rsidR="00574F47" w:rsidRDefault="00574F4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FEAD" w14:textId="77777777" w:rsidR="00CE5510" w:rsidRDefault="00CE55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3BF3" w14:textId="77777777" w:rsidR="00CE5510" w:rsidRDefault="00CE55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6513" w14:textId="77777777" w:rsidR="00CE5510" w:rsidRDefault="00CE55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3"/>
  </w:num>
  <w:num w:numId="3">
    <w:abstractNumId w:val="16"/>
  </w:num>
  <w:num w:numId="4">
    <w:abstractNumId w:val="17"/>
  </w:num>
  <w:num w:numId="5">
    <w:abstractNumId w:val="22"/>
  </w:num>
  <w:num w:numId="6">
    <w:abstractNumId w:val="12"/>
  </w:num>
  <w:num w:numId="7">
    <w:abstractNumId w:val="15"/>
  </w:num>
  <w:num w:numId="8">
    <w:abstractNumId w:val="14"/>
  </w:num>
  <w:num w:numId="9">
    <w:abstractNumId w:val="5"/>
  </w:num>
  <w:num w:numId="10">
    <w:abstractNumId w:val="11"/>
  </w:num>
  <w:num w:numId="11">
    <w:abstractNumId w:val="3"/>
  </w:num>
  <w:num w:numId="12">
    <w:abstractNumId w:val="2"/>
  </w:num>
  <w:num w:numId="13">
    <w:abstractNumId w:val="2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 w:numId="29">
    <w:abstractNumId w:val="0"/>
  </w:num>
  <w:num w:numId="30">
    <w:abstractNumId w:val="18"/>
  </w:num>
  <w:num w:numId="31">
    <w:abstractNumId w:val="4"/>
  </w:num>
  <w:num w:numId="32">
    <w:abstractNumId w:val="8"/>
  </w:num>
  <w:num w:numId="33">
    <w:abstractNumId w:val="21"/>
  </w:num>
  <w:num w:numId="34">
    <w:abstractNumId w:val="9"/>
  </w:num>
  <w:num w:numId="35">
    <w:abstractNumId w:val="10"/>
  </w:num>
  <w:num w:numId="36">
    <w:abstractNumId w:val="20"/>
  </w:num>
  <w:num w:numId="37">
    <w:abstractNumId w:val="7"/>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4AD6"/>
    <w:rsid w:val="00037621"/>
    <w:rsid w:val="000376AC"/>
    <w:rsid w:val="00042216"/>
    <w:rsid w:val="00044D46"/>
    <w:rsid w:val="00045088"/>
    <w:rsid w:val="00045904"/>
    <w:rsid w:val="000502FD"/>
    <w:rsid w:val="00061EA1"/>
    <w:rsid w:val="00065166"/>
    <w:rsid w:val="00081D3D"/>
    <w:rsid w:val="00082609"/>
    <w:rsid w:val="00082C20"/>
    <w:rsid w:val="000851CC"/>
    <w:rsid w:val="00087F21"/>
    <w:rsid w:val="000929BF"/>
    <w:rsid w:val="00093BE8"/>
    <w:rsid w:val="000A407B"/>
    <w:rsid w:val="000A68ED"/>
    <w:rsid w:val="000B5FF1"/>
    <w:rsid w:val="000B609F"/>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4171F"/>
    <w:rsid w:val="0014622C"/>
    <w:rsid w:val="001517D9"/>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5016"/>
    <w:rsid w:val="001C45FC"/>
    <w:rsid w:val="001D0469"/>
    <w:rsid w:val="001D168A"/>
    <w:rsid w:val="001D29C0"/>
    <w:rsid w:val="001D4862"/>
    <w:rsid w:val="001E25B9"/>
    <w:rsid w:val="001E49E0"/>
    <w:rsid w:val="001E7B5A"/>
    <w:rsid w:val="001F19EF"/>
    <w:rsid w:val="001F6614"/>
    <w:rsid w:val="001F7412"/>
    <w:rsid w:val="0020090A"/>
    <w:rsid w:val="00202DFE"/>
    <w:rsid w:val="0020725B"/>
    <w:rsid w:val="002110F1"/>
    <w:rsid w:val="00216320"/>
    <w:rsid w:val="00222640"/>
    <w:rsid w:val="0022555A"/>
    <w:rsid w:val="00230B9A"/>
    <w:rsid w:val="002356EA"/>
    <w:rsid w:val="00236415"/>
    <w:rsid w:val="0024116D"/>
    <w:rsid w:val="00241B44"/>
    <w:rsid w:val="00241FA3"/>
    <w:rsid w:val="00245EFB"/>
    <w:rsid w:val="00250020"/>
    <w:rsid w:val="002528A2"/>
    <w:rsid w:val="0025386E"/>
    <w:rsid w:val="002638B0"/>
    <w:rsid w:val="0026647A"/>
    <w:rsid w:val="002668D3"/>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5605"/>
    <w:rsid w:val="002E3400"/>
    <w:rsid w:val="002E7F68"/>
    <w:rsid w:val="002F1956"/>
    <w:rsid w:val="002F1C58"/>
    <w:rsid w:val="002F3440"/>
    <w:rsid w:val="002F75A3"/>
    <w:rsid w:val="0030003C"/>
    <w:rsid w:val="00303C2F"/>
    <w:rsid w:val="003144EF"/>
    <w:rsid w:val="00316236"/>
    <w:rsid w:val="00321630"/>
    <w:rsid w:val="00322C2D"/>
    <w:rsid w:val="00326292"/>
    <w:rsid w:val="00326415"/>
    <w:rsid w:val="00330937"/>
    <w:rsid w:val="00330F31"/>
    <w:rsid w:val="00334648"/>
    <w:rsid w:val="0033768C"/>
    <w:rsid w:val="00337938"/>
    <w:rsid w:val="00340769"/>
    <w:rsid w:val="00341AA6"/>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202"/>
    <w:rsid w:val="003A7648"/>
    <w:rsid w:val="003B170F"/>
    <w:rsid w:val="003B3C5F"/>
    <w:rsid w:val="003C4471"/>
    <w:rsid w:val="003C673D"/>
    <w:rsid w:val="003D0A6D"/>
    <w:rsid w:val="003E0B16"/>
    <w:rsid w:val="003E67D1"/>
    <w:rsid w:val="003F3F3C"/>
    <w:rsid w:val="003F7075"/>
    <w:rsid w:val="00404329"/>
    <w:rsid w:val="00405DC1"/>
    <w:rsid w:val="00415F1F"/>
    <w:rsid w:val="004163A2"/>
    <w:rsid w:val="0042108F"/>
    <w:rsid w:val="00430FED"/>
    <w:rsid w:val="00434A8C"/>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010EA"/>
    <w:rsid w:val="00610388"/>
    <w:rsid w:val="00610AC7"/>
    <w:rsid w:val="00612CA5"/>
    <w:rsid w:val="006153EC"/>
    <w:rsid w:val="00621A17"/>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56B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7C92"/>
    <w:rsid w:val="007E1154"/>
    <w:rsid w:val="007E5F2C"/>
    <w:rsid w:val="007E6BA4"/>
    <w:rsid w:val="007F41F8"/>
    <w:rsid w:val="007F659B"/>
    <w:rsid w:val="0080454E"/>
    <w:rsid w:val="00804C32"/>
    <w:rsid w:val="00806302"/>
    <w:rsid w:val="00807119"/>
    <w:rsid w:val="00811C19"/>
    <w:rsid w:val="00823549"/>
    <w:rsid w:val="0082483F"/>
    <w:rsid w:val="008279C0"/>
    <w:rsid w:val="008563B5"/>
    <w:rsid w:val="008673B7"/>
    <w:rsid w:val="00867402"/>
    <w:rsid w:val="00867701"/>
    <w:rsid w:val="008723F3"/>
    <w:rsid w:val="00876F56"/>
    <w:rsid w:val="00881DE6"/>
    <w:rsid w:val="008837A6"/>
    <w:rsid w:val="0089145D"/>
    <w:rsid w:val="00893E64"/>
    <w:rsid w:val="008A4DF2"/>
    <w:rsid w:val="008A6CFE"/>
    <w:rsid w:val="008B5333"/>
    <w:rsid w:val="008B6223"/>
    <w:rsid w:val="008C5A0B"/>
    <w:rsid w:val="008C66E0"/>
    <w:rsid w:val="008E3339"/>
    <w:rsid w:val="008F20FC"/>
    <w:rsid w:val="008F5FFE"/>
    <w:rsid w:val="00905A43"/>
    <w:rsid w:val="00912C79"/>
    <w:rsid w:val="00921B8C"/>
    <w:rsid w:val="00942123"/>
    <w:rsid w:val="0095207B"/>
    <w:rsid w:val="00962045"/>
    <w:rsid w:val="00973A3D"/>
    <w:rsid w:val="00980E61"/>
    <w:rsid w:val="00991428"/>
    <w:rsid w:val="00992676"/>
    <w:rsid w:val="009954B2"/>
    <w:rsid w:val="00996691"/>
    <w:rsid w:val="009A3AB7"/>
    <w:rsid w:val="009A6751"/>
    <w:rsid w:val="009A7717"/>
    <w:rsid w:val="009B0723"/>
    <w:rsid w:val="009B07AD"/>
    <w:rsid w:val="009B0883"/>
    <w:rsid w:val="009B15E2"/>
    <w:rsid w:val="009B4976"/>
    <w:rsid w:val="009B5EBD"/>
    <w:rsid w:val="009C0B8E"/>
    <w:rsid w:val="009C1BC8"/>
    <w:rsid w:val="009C2442"/>
    <w:rsid w:val="009C39F0"/>
    <w:rsid w:val="009D0811"/>
    <w:rsid w:val="009D0EE1"/>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1A46"/>
    <w:rsid w:val="00A4294B"/>
    <w:rsid w:val="00A46B4C"/>
    <w:rsid w:val="00A47D52"/>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3D49"/>
    <w:rsid w:val="00AD4BE8"/>
    <w:rsid w:val="00AF228E"/>
    <w:rsid w:val="00B016A8"/>
    <w:rsid w:val="00B14819"/>
    <w:rsid w:val="00B15E2F"/>
    <w:rsid w:val="00B1686B"/>
    <w:rsid w:val="00B17AA9"/>
    <w:rsid w:val="00B23BE0"/>
    <w:rsid w:val="00B2641D"/>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5510"/>
    <w:rsid w:val="00CE6E50"/>
    <w:rsid w:val="00CF1B8E"/>
    <w:rsid w:val="00CF2819"/>
    <w:rsid w:val="00CF4F9D"/>
    <w:rsid w:val="00CF70DC"/>
    <w:rsid w:val="00D01CE5"/>
    <w:rsid w:val="00D148DC"/>
    <w:rsid w:val="00D15FFF"/>
    <w:rsid w:val="00D17FDC"/>
    <w:rsid w:val="00D21D8C"/>
    <w:rsid w:val="00D53719"/>
    <w:rsid w:val="00D57E46"/>
    <w:rsid w:val="00D63EFD"/>
    <w:rsid w:val="00D732D3"/>
    <w:rsid w:val="00D74235"/>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011"/>
    <w:rsid w:val="00E93993"/>
    <w:rsid w:val="00E9597C"/>
    <w:rsid w:val="00EA0913"/>
    <w:rsid w:val="00EA5B00"/>
    <w:rsid w:val="00EB146B"/>
    <w:rsid w:val="00EB45AC"/>
    <w:rsid w:val="00EC2CE7"/>
    <w:rsid w:val="00EC441F"/>
    <w:rsid w:val="00EC4755"/>
    <w:rsid w:val="00ED0BC4"/>
    <w:rsid w:val="00ED447D"/>
    <w:rsid w:val="00ED69F5"/>
    <w:rsid w:val="00EE2BE9"/>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Ttulo2">
    <w:name w:val="heading 2"/>
    <w:basedOn w:val="Normal"/>
    <w:next w:val="Normal"/>
    <w:link w:val="Ttulo2C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Ttulo2Car">
    <w:name w:val="Título 2 Car"/>
    <w:basedOn w:val="Fuentedeprrafopredeter"/>
    <w:link w:val="Ttulo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3129</Words>
  <Characters>17215</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Zulima González</cp:lastModifiedBy>
  <cp:revision>2</cp:revision>
  <cp:lastPrinted>2019-08-27T05:42:00Z</cp:lastPrinted>
  <dcterms:created xsi:type="dcterms:W3CDTF">2021-06-15T23:06:00Z</dcterms:created>
  <dcterms:modified xsi:type="dcterms:W3CDTF">2021-06-15T23:06:00Z</dcterms:modified>
</cp:coreProperties>
</file>