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A13C8A" w:rsidRDefault="002B2F9F" w:rsidP="00BE65AA">
      <w:pPr>
        <w:pStyle w:val="ListParagraph"/>
        <w:numPr>
          <w:ilvl w:val="0"/>
          <w:numId w:val="4"/>
        </w:numPr>
        <w:ind w:left="426"/>
        <w:jc w:val="both"/>
        <w:rPr>
          <w:rFonts w:ascii="Arial" w:hAnsi="Arial" w:cs="Arial"/>
          <w:sz w:val="22"/>
          <w:szCs w:val="22"/>
          <w:highlight w:val="yellow"/>
          <w:lang w:val="en-GB"/>
        </w:rPr>
      </w:pPr>
      <w:r w:rsidRPr="00A13C8A">
        <w:rPr>
          <w:rFonts w:ascii="Arial" w:hAnsi="Arial" w:cs="Arial"/>
          <w:sz w:val="22"/>
          <w:szCs w:val="22"/>
          <w:highlight w:val="yellow"/>
          <w:lang w:val="en-GB"/>
        </w:rPr>
        <w:t>Adoption of the UNCITRAL Model Law on Cross-Border Insolvency</w:t>
      </w:r>
      <w:r w:rsidR="00E95C42" w:rsidRPr="00A13C8A">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540B3A" w:rsidRDefault="0007291B" w:rsidP="00BE65AA">
      <w:pPr>
        <w:pStyle w:val="ListParagraph"/>
        <w:numPr>
          <w:ilvl w:val="0"/>
          <w:numId w:val="5"/>
        </w:numPr>
        <w:ind w:left="426"/>
        <w:jc w:val="both"/>
        <w:rPr>
          <w:rFonts w:ascii="Arial" w:hAnsi="Arial" w:cs="Arial"/>
          <w:sz w:val="22"/>
          <w:szCs w:val="22"/>
          <w:highlight w:val="yellow"/>
          <w:lang w:val="en-GB"/>
        </w:rPr>
      </w:pPr>
      <w:r w:rsidRPr="00540B3A">
        <w:rPr>
          <w:rFonts w:ascii="Arial" w:hAnsi="Arial" w:cs="Arial"/>
          <w:sz w:val="22"/>
          <w:szCs w:val="22"/>
          <w:highlight w:val="yellow"/>
          <w:lang w:val="en-GB"/>
        </w:rPr>
        <w:t>A</w:t>
      </w:r>
      <w:r w:rsidR="001A4484" w:rsidRPr="00540B3A">
        <w:rPr>
          <w:rFonts w:ascii="Arial" w:hAnsi="Arial" w:cs="Arial"/>
          <w:sz w:val="22"/>
          <w:szCs w:val="22"/>
          <w:highlight w:val="yellow"/>
          <w:lang w:val="en-GB"/>
        </w:rPr>
        <w:t>ny of the above</w:t>
      </w:r>
      <w:r w:rsidRPr="00540B3A">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6B0AE8" w:rsidRDefault="00FC32B6" w:rsidP="00BE65AA">
      <w:pPr>
        <w:pStyle w:val="ListParagraph"/>
        <w:numPr>
          <w:ilvl w:val="0"/>
          <w:numId w:val="6"/>
        </w:numPr>
        <w:ind w:left="426"/>
        <w:jc w:val="both"/>
        <w:rPr>
          <w:rFonts w:ascii="Arial" w:hAnsi="Arial" w:cs="Arial"/>
          <w:sz w:val="22"/>
          <w:szCs w:val="22"/>
          <w:highlight w:val="yellow"/>
          <w:lang w:val="en-GB"/>
        </w:rPr>
      </w:pPr>
      <w:r w:rsidRPr="006B0AE8">
        <w:rPr>
          <w:rFonts w:ascii="Arial" w:hAnsi="Arial" w:cs="Arial"/>
          <w:sz w:val="22"/>
          <w:szCs w:val="22"/>
          <w:highlight w:val="yellow"/>
          <w:lang w:val="en-GB"/>
        </w:rPr>
        <w:t>Any of the above</w:t>
      </w:r>
      <w:r w:rsidR="00EA6F96" w:rsidRPr="006B0AE8">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6B0AE8" w:rsidRDefault="0007291B" w:rsidP="00BE65AA">
      <w:pPr>
        <w:pStyle w:val="ListParagraph"/>
        <w:numPr>
          <w:ilvl w:val="0"/>
          <w:numId w:val="7"/>
        </w:numPr>
        <w:ind w:left="426"/>
        <w:jc w:val="both"/>
        <w:rPr>
          <w:rFonts w:ascii="Arial" w:hAnsi="Arial" w:cs="Arial"/>
          <w:sz w:val="22"/>
          <w:szCs w:val="22"/>
          <w:highlight w:val="yellow"/>
          <w:lang w:val="en-GB"/>
        </w:rPr>
      </w:pPr>
      <w:r w:rsidRPr="006B0AE8">
        <w:rPr>
          <w:rFonts w:ascii="Arial" w:hAnsi="Arial" w:cs="Arial"/>
          <w:sz w:val="22"/>
          <w:szCs w:val="22"/>
          <w:highlight w:val="yellow"/>
          <w:lang w:val="en-GB"/>
        </w:rPr>
        <w:t xml:space="preserve">75% or more in </w:t>
      </w:r>
      <w:r w:rsidR="00416B96" w:rsidRPr="006B0AE8">
        <w:rPr>
          <w:rFonts w:ascii="Arial" w:hAnsi="Arial" w:cs="Arial"/>
          <w:sz w:val="22"/>
          <w:szCs w:val="22"/>
          <w:highlight w:val="yellow"/>
          <w:lang w:val="en-GB"/>
        </w:rPr>
        <w:t>number</w:t>
      </w:r>
      <w:r w:rsidR="00F50041" w:rsidRPr="006B0AE8">
        <w:rPr>
          <w:rFonts w:ascii="Arial" w:hAnsi="Arial" w:cs="Arial"/>
          <w:sz w:val="22"/>
          <w:szCs w:val="22"/>
          <w:highlight w:val="yellow"/>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B3329C" w:rsidRDefault="00C041E8" w:rsidP="00BE65AA">
      <w:pPr>
        <w:pStyle w:val="ListParagraph"/>
        <w:numPr>
          <w:ilvl w:val="0"/>
          <w:numId w:val="8"/>
        </w:numPr>
        <w:ind w:left="426"/>
        <w:jc w:val="both"/>
        <w:rPr>
          <w:rFonts w:ascii="Arial" w:hAnsi="Arial" w:cs="Arial"/>
          <w:sz w:val="22"/>
          <w:szCs w:val="22"/>
          <w:highlight w:val="yellow"/>
          <w:lang w:val="en-GB"/>
        </w:rPr>
      </w:pPr>
      <w:r w:rsidRPr="00B3329C">
        <w:rPr>
          <w:rFonts w:ascii="Arial" w:hAnsi="Arial" w:cs="Arial"/>
          <w:sz w:val="22"/>
          <w:szCs w:val="22"/>
          <w:highlight w:val="yellow"/>
          <w:lang w:val="en-GB"/>
        </w:rPr>
        <w:t>The automatic moratorium can be obtained without filing an application to Court</w:t>
      </w:r>
      <w:r w:rsidR="003E22E2" w:rsidRPr="00B3329C">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B3329C" w:rsidRDefault="00A92054" w:rsidP="00BE65AA">
      <w:pPr>
        <w:pStyle w:val="ListParagraph"/>
        <w:numPr>
          <w:ilvl w:val="0"/>
          <w:numId w:val="9"/>
        </w:numPr>
        <w:ind w:left="426"/>
        <w:jc w:val="both"/>
        <w:rPr>
          <w:rFonts w:ascii="Arial" w:hAnsi="Arial" w:cs="Arial"/>
          <w:sz w:val="22"/>
          <w:szCs w:val="22"/>
          <w:highlight w:val="yellow"/>
          <w:lang w:val="en-GB"/>
        </w:rPr>
      </w:pPr>
      <w:r w:rsidRPr="00B3329C">
        <w:rPr>
          <w:rFonts w:ascii="Arial" w:hAnsi="Arial" w:cs="Arial"/>
          <w:sz w:val="22"/>
          <w:szCs w:val="22"/>
          <w:highlight w:val="yellow"/>
          <w:lang w:val="en-GB"/>
        </w:rPr>
        <w:t>A receiver is appointed over the assets of the company</w:t>
      </w:r>
      <w:r w:rsidR="00B50EA0" w:rsidRPr="00B3329C">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740EFC" w:rsidRDefault="0007291B" w:rsidP="00BE65AA">
      <w:pPr>
        <w:pStyle w:val="ListParagraph"/>
        <w:numPr>
          <w:ilvl w:val="0"/>
          <w:numId w:val="10"/>
        </w:numPr>
        <w:ind w:left="426"/>
        <w:jc w:val="both"/>
        <w:rPr>
          <w:rFonts w:ascii="Arial" w:hAnsi="Arial" w:cs="Arial"/>
          <w:sz w:val="22"/>
          <w:szCs w:val="22"/>
          <w:highlight w:val="yellow"/>
          <w:lang w:val="en-GB"/>
        </w:rPr>
      </w:pPr>
      <w:r w:rsidRPr="00740EFC">
        <w:rPr>
          <w:rFonts w:ascii="Arial" w:hAnsi="Arial" w:cs="Arial"/>
          <w:sz w:val="22"/>
          <w:szCs w:val="22"/>
          <w:highlight w:val="yellow"/>
          <w:lang w:val="en-GB"/>
        </w:rPr>
        <w:t>P</w:t>
      </w:r>
      <w:r w:rsidR="001A4484" w:rsidRPr="00740EFC">
        <w:rPr>
          <w:rFonts w:ascii="Arial" w:hAnsi="Arial" w:cs="Arial"/>
          <w:sz w:val="22"/>
          <w:szCs w:val="22"/>
          <w:highlight w:val="yellow"/>
          <w:lang w:val="en-GB"/>
        </w:rPr>
        <w:t>reserving all or part of the company</w:t>
      </w:r>
      <w:r w:rsidR="004D7749" w:rsidRPr="00740EFC">
        <w:rPr>
          <w:rFonts w:ascii="Arial" w:hAnsi="Arial" w:cs="Arial"/>
          <w:sz w:val="22"/>
          <w:szCs w:val="22"/>
          <w:highlight w:val="yellow"/>
          <w:lang w:val="en-GB"/>
        </w:rPr>
        <w:t>’</w:t>
      </w:r>
      <w:r w:rsidR="001A4484" w:rsidRPr="00740EFC">
        <w:rPr>
          <w:rFonts w:ascii="Arial" w:hAnsi="Arial" w:cs="Arial"/>
          <w:sz w:val="22"/>
          <w:szCs w:val="22"/>
          <w:highlight w:val="yellow"/>
          <w:lang w:val="en-GB"/>
        </w:rPr>
        <w:t>s business as a going concern</w:t>
      </w:r>
      <w:r w:rsidRPr="00740EFC">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Receivership</w:t>
      </w:r>
      <w:r w:rsidR="000C2AB6">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F6374A" w:rsidRDefault="006F2457">
      <w:pPr>
        <w:pStyle w:val="ListParagraph"/>
        <w:numPr>
          <w:ilvl w:val="0"/>
          <w:numId w:val="11"/>
        </w:numPr>
        <w:ind w:left="426"/>
        <w:jc w:val="both"/>
        <w:rPr>
          <w:rFonts w:ascii="Arial" w:hAnsi="Arial" w:cs="Arial"/>
          <w:sz w:val="22"/>
          <w:szCs w:val="22"/>
          <w:highlight w:val="yellow"/>
          <w:lang w:val="en-GB"/>
        </w:rPr>
      </w:pPr>
      <w:r w:rsidRPr="00F6374A">
        <w:rPr>
          <w:rFonts w:ascii="Arial" w:hAnsi="Arial" w:cs="Arial"/>
          <w:sz w:val="22"/>
          <w:szCs w:val="22"/>
          <w:highlight w:val="yellow"/>
          <w:lang w:val="en-GB"/>
        </w:rPr>
        <w:t>Scheme of arrangement</w:t>
      </w:r>
      <w:r w:rsidR="000C2AB6" w:rsidRPr="00F6374A">
        <w:rPr>
          <w:rFonts w:ascii="Arial" w:hAnsi="Arial" w:cs="Arial"/>
          <w:sz w:val="22"/>
          <w:szCs w:val="22"/>
          <w:highlight w:val="yellow"/>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F6374A" w:rsidRDefault="00C041E8" w:rsidP="00BE65AA">
      <w:pPr>
        <w:pStyle w:val="ListParagraph"/>
        <w:numPr>
          <w:ilvl w:val="0"/>
          <w:numId w:val="12"/>
        </w:numPr>
        <w:ind w:left="426"/>
        <w:jc w:val="both"/>
        <w:rPr>
          <w:rFonts w:ascii="Arial" w:hAnsi="Arial" w:cs="Arial"/>
          <w:sz w:val="22"/>
          <w:szCs w:val="22"/>
          <w:highlight w:val="yellow"/>
          <w:lang w:val="en-GB"/>
        </w:rPr>
      </w:pPr>
      <w:r w:rsidRPr="00F6374A">
        <w:rPr>
          <w:rFonts w:ascii="Arial" w:hAnsi="Arial" w:cs="Arial"/>
          <w:sz w:val="22"/>
          <w:szCs w:val="22"/>
          <w:highlight w:val="yellow"/>
          <w:lang w:val="en-GB"/>
        </w:rPr>
        <w:t>Brunei</w:t>
      </w:r>
      <w:r w:rsidR="00361BAA" w:rsidRPr="00F6374A">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1B6C2B" w:rsidRDefault="0007291B" w:rsidP="00BE65AA">
      <w:pPr>
        <w:pStyle w:val="ListParagraph"/>
        <w:numPr>
          <w:ilvl w:val="0"/>
          <w:numId w:val="13"/>
        </w:numPr>
        <w:ind w:left="426"/>
        <w:jc w:val="both"/>
        <w:rPr>
          <w:rFonts w:ascii="Arial" w:hAnsi="Arial" w:cs="Arial"/>
          <w:sz w:val="22"/>
          <w:szCs w:val="22"/>
          <w:highlight w:val="yellow"/>
          <w:lang w:val="en-GB"/>
        </w:rPr>
      </w:pPr>
      <w:r w:rsidRPr="001B6C2B">
        <w:rPr>
          <w:rFonts w:ascii="Arial" w:hAnsi="Arial" w:cs="Arial"/>
          <w:sz w:val="22"/>
          <w:szCs w:val="22"/>
          <w:highlight w:val="yellow"/>
          <w:lang w:val="en-GB"/>
        </w:rPr>
        <w:t xml:space="preserve">The Court held that the omission of the word </w:t>
      </w:r>
      <w:r w:rsidR="004D7749" w:rsidRPr="001B6C2B">
        <w:rPr>
          <w:rFonts w:ascii="Arial" w:hAnsi="Arial" w:cs="Arial"/>
          <w:sz w:val="22"/>
          <w:szCs w:val="22"/>
          <w:highlight w:val="yellow"/>
          <w:lang w:val="en-GB"/>
        </w:rPr>
        <w:t>“</w:t>
      </w:r>
      <w:r w:rsidRPr="001B6C2B">
        <w:rPr>
          <w:rFonts w:ascii="Arial" w:hAnsi="Arial" w:cs="Arial"/>
          <w:sz w:val="22"/>
          <w:szCs w:val="22"/>
          <w:highlight w:val="yellow"/>
          <w:lang w:val="en-GB"/>
        </w:rPr>
        <w:t>manifestly</w:t>
      </w:r>
      <w:r w:rsidR="004D7749" w:rsidRPr="001B6C2B">
        <w:rPr>
          <w:rFonts w:ascii="Arial" w:hAnsi="Arial" w:cs="Arial"/>
          <w:sz w:val="22"/>
          <w:szCs w:val="22"/>
          <w:highlight w:val="yellow"/>
          <w:lang w:val="en-GB"/>
        </w:rPr>
        <w:t>”</w:t>
      </w:r>
      <w:r w:rsidRPr="001B6C2B">
        <w:rPr>
          <w:rFonts w:ascii="Arial" w:hAnsi="Arial" w:cs="Arial"/>
          <w:sz w:val="22"/>
          <w:szCs w:val="22"/>
          <w:highlight w:val="yellow"/>
          <w:lang w:val="en-GB"/>
        </w:rPr>
        <w:t xml:space="preserve"> from Article 6 of the Singapore Model Law meant that the standard of exclusion on public policy grounds was </w:t>
      </w:r>
      <w:r w:rsidR="00416B96" w:rsidRPr="001B6C2B">
        <w:rPr>
          <w:rFonts w:ascii="Arial" w:hAnsi="Arial" w:cs="Arial"/>
          <w:sz w:val="22"/>
          <w:szCs w:val="22"/>
          <w:highlight w:val="yellow"/>
          <w:lang w:val="en-GB"/>
        </w:rPr>
        <w:t>higher</w:t>
      </w:r>
      <w:r w:rsidRPr="001B6C2B">
        <w:rPr>
          <w:rFonts w:ascii="Arial" w:hAnsi="Arial" w:cs="Arial"/>
          <w:sz w:val="22"/>
          <w:szCs w:val="22"/>
          <w:highlight w:val="yellow"/>
          <w:lang w:val="en-GB"/>
        </w:rPr>
        <w:t xml:space="preserve"> than in jurisdictions where the Model Law had been enacted unmodified</w:t>
      </w:r>
      <w:r w:rsidR="00726B93" w:rsidRPr="001B6C2B">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69664832" w:rsidR="009B07AD" w:rsidRPr="005C2FC7" w:rsidRDefault="0078104F" w:rsidP="00B305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types of </w:t>
      </w:r>
      <w:r w:rsidRPr="005C2FC7">
        <w:rPr>
          <w:rFonts w:ascii="Arial" w:hAnsi="Arial" w:cs="Arial"/>
          <w:color w:val="7B7B7B" w:themeColor="accent3" w:themeShade="BF"/>
          <w:sz w:val="22"/>
          <w:szCs w:val="22"/>
          <w:lang w:val="en-GB"/>
        </w:rPr>
        <w:t>impeachable transactions</w:t>
      </w:r>
      <w:r w:rsidR="00A96C8F">
        <w:rPr>
          <w:rFonts w:ascii="Arial" w:hAnsi="Arial" w:cs="Arial"/>
          <w:color w:val="7B7B7B" w:themeColor="accent3" w:themeShade="BF"/>
          <w:sz w:val="22"/>
          <w:szCs w:val="22"/>
          <w:lang w:val="en-GB"/>
        </w:rPr>
        <w:t xml:space="preserve"> and their elements</w:t>
      </w:r>
      <w:r w:rsidRPr="005C2FC7">
        <w:rPr>
          <w:rFonts w:ascii="Arial" w:hAnsi="Arial" w:cs="Arial"/>
          <w:color w:val="7B7B7B" w:themeColor="accent3" w:themeShade="BF"/>
          <w:sz w:val="22"/>
          <w:szCs w:val="22"/>
          <w:lang w:val="en-GB"/>
        </w:rPr>
        <w:t xml:space="preserve"> are</w:t>
      </w:r>
      <w:r w:rsidR="00A96C8F">
        <w:rPr>
          <w:rFonts w:ascii="Arial" w:hAnsi="Arial" w:cs="Arial"/>
          <w:color w:val="7B7B7B" w:themeColor="accent3" w:themeShade="BF"/>
          <w:sz w:val="22"/>
          <w:szCs w:val="22"/>
          <w:lang w:val="en-GB"/>
        </w:rPr>
        <w:t xml:space="preserve"> as follows</w:t>
      </w:r>
      <w:r w:rsidRPr="005C2FC7">
        <w:rPr>
          <w:rFonts w:ascii="Arial" w:hAnsi="Arial" w:cs="Arial"/>
          <w:color w:val="7B7B7B" w:themeColor="accent3" w:themeShade="BF"/>
          <w:sz w:val="22"/>
          <w:szCs w:val="22"/>
          <w:lang w:val="en-GB"/>
        </w:rPr>
        <w:t>: -</w:t>
      </w:r>
    </w:p>
    <w:p w14:paraId="18BFD631" w14:textId="1288E60D" w:rsidR="0078104F" w:rsidRPr="005C2FC7" w:rsidRDefault="0078104F" w:rsidP="00B30518">
      <w:pPr>
        <w:jc w:val="both"/>
        <w:rPr>
          <w:rFonts w:ascii="Arial" w:hAnsi="Arial" w:cs="Arial"/>
          <w:color w:val="7B7B7B" w:themeColor="accent3" w:themeShade="BF"/>
          <w:sz w:val="22"/>
          <w:szCs w:val="22"/>
          <w:lang w:val="en-GB"/>
        </w:rPr>
      </w:pPr>
    </w:p>
    <w:p w14:paraId="09D09938" w14:textId="70DFDBBE" w:rsidR="00ED02AF" w:rsidRPr="005C2FC7" w:rsidRDefault="0078104F" w:rsidP="00B30518">
      <w:pPr>
        <w:jc w:val="both"/>
        <w:rPr>
          <w:rFonts w:ascii="Arial" w:hAnsi="Arial" w:cs="Arial"/>
          <w:color w:val="7B7B7B" w:themeColor="accent3" w:themeShade="BF"/>
          <w:sz w:val="22"/>
          <w:szCs w:val="22"/>
          <w:lang w:val="en-GB"/>
        </w:rPr>
      </w:pPr>
      <w:r w:rsidRPr="005C2FC7">
        <w:rPr>
          <w:rFonts w:ascii="Arial" w:hAnsi="Arial" w:cs="Arial"/>
          <w:color w:val="7B7B7B" w:themeColor="accent3" w:themeShade="BF"/>
          <w:sz w:val="22"/>
          <w:szCs w:val="22"/>
          <w:lang w:val="en-GB"/>
        </w:rPr>
        <w:t xml:space="preserve">1. Unfair preferences: - The transaction will be considered as </w:t>
      </w:r>
      <w:r w:rsidR="00ED02AF" w:rsidRPr="005C2FC7">
        <w:rPr>
          <w:rFonts w:ascii="Arial" w:hAnsi="Arial" w:cs="Arial"/>
          <w:color w:val="7B7B7B" w:themeColor="accent3" w:themeShade="BF"/>
          <w:sz w:val="22"/>
          <w:szCs w:val="22"/>
          <w:lang w:val="en-GB"/>
        </w:rPr>
        <w:t>unfair preferential transaction if an adjusted bankrupt within the relevant period given an unfair preference to any person provided: -</w:t>
      </w:r>
    </w:p>
    <w:p w14:paraId="56FDF51E" w14:textId="32E0C604" w:rsidR="00ED02AF" w:rsidRPr="005C2FC7" w:rsidRDefault="00ED02AF" w:rsidP="00B30518">
      <w:pPr>
        <w:jc w:val="both"/>
        <w:rPr>
          <w:rFonts w:ascii="Arial" w:hAnsi="Arial" w:cs="Arial"/>
          <w:color w:val="7B7B7B" w:themeColor="accent3" w:themeShade="BF"/>
          <w:sz w:val="22"/>
          <w:szCs w:val="22"/>
          <w:lang w:val="en-GB"/>
        </w:rPr>
      </w:pPr>
      <w:r w:rsidRPr="005C2FC7">
        <w:rPr>
          <w:rFonts w:ascii="Arial" w:hAnsi="Arial" w:cs="Arial"/>
          <w:color w:val="7B7B7B" w:themeColor="accent3" w:themeShade="BF"/>
          <w:sz w:val="22"/>
          <w:szCs w:val="22"/>
          <w:lang w:val="en-GB"/>
        </w:rPr>
        <w:lastRenderedPageBreak/>
        <w:t>a</w:t>
      </w:r>
      <w:r w:rsidR="00B30518">
        <w:rPr>
          <w:rFonts w:ascii="Arial" w:hAnsi="Arial" w:cs="Arial"/>
          <w:color w:val="7B7B7B" w:themeColor="accent3" w:themeShade="BF"/>
          <w:sz w:val="22"/>
          <w:szCs w:val="22"/>
          <w:lang w:val="en-GB"/>
        </w:rPr>
        <w:t>)</w:t>
      </w:r>
      <w:r w:rsidRPr="005C2FC7">
        <w:rPr>
          <w:rFonts w:ascii="Arial" w:hAnsi="Arial" w:cs="Arial"/>
          <w:color w:val="7B7B7B" w:themeColor="accent3" w:themeShade="BF"/>
          <w:sz w:val="22"/>
          <w:szCs w:val="22"/>
          <w:lang w:val="en-GB"/>
        </w:rPr>
        <w:t xml:space="preserve"> the other person is one of the bankrupt’s creditor or a guarantor or a surety</w:t>
      </w:r>
    </w:p>
    <w:p w14:paraId="3168069F" w14:textId="7ED2D501" w:rsidR="00ED02AF" w:rsidRPr="005C2FC7" w:rsidRDefault="00ED02AF" w:rsidP="00B30518">
      <w:pPr>
        <w:jc w:val="both"/>
        <w:rPr>
          <w:rFonts w:ascii="Arial" w:hAnsi="Arial" w:cs="Arial"/>
          <w:color w:val="7B7B7B" w:themeColor="accent3" w:themeShade="BF"/>
          <w:sz w:val="22"/>
          <w:szCs w:val="22"/>
          <w:lang w:val="en-GB"/>
        </w:rPr>
      </w:pPr>
    </w:p>
    <w:p w14:paraId="79427FFF" w14:textId="15E31632" w:rsidR="00ED02AF" w:rsidRPr="005C2FC7" w:rsidRDefault="00ED02AF" w:rsidP="00B30518">
      <w:pPr>
        <w:jc w:val="both"/>
        <w:rPr>
          <w:rFonts w:ascii="Arial" w:hAnsi="Arial" w:cs="Arial"/>
          <w:color w:val="7B7B7B" w:themeColor="accent3" w:themeShade="BF"/>
          <w:sz w:val="22"/>
          <w:szCs w:val="22"/>
          <w:lang w:val="en-GB"/>
        </w:rPr>
      </w:pPr>
      <w:r w:rsidRPr="005C2FC7">
        <w:rPr>
          <w:rFonts w:ascii="Arial" w:hAnsi="Arial" w:cs="Arial"/>
          <w:color w:val="7B7B7B" w:themeColor="accent3" w:themeShade="BF"/>
          <w:sz w:val="22"/>
          <w:szCs w:val="22"/>
          <w:lang w:val="en-GB"/>
        </w:rPr>
        <w:t>b</w:t>
      </w:r>
      <w:r w:rsidR="00B30518">
        <w:rPr>
          <w:rFonts w:ascii="Arial" w:hAnsi="Arial" w:cs="Arial"/>
          <w:color w:val="7B7B7B" w:themeColor="accent3" w:themeShade="BF"/>
          <w:sz w:val="22"/>
          <w:szCs w:val="22"/>
          <w:lang w:val="en-GB"/>
        </w:rPr>
        <w:t>)</w:t>
      </w:r>
      <w:r w:rsidRPr="005C2FC7">
        <w:rPr>
          <w:rFonts w:ascii="Arial" w:hAnsi="Arial" w:cs="Arial"/>
          <w:color w:val="7B7B7B" w:themeColor="accent3" w:themeShade="BF"/>
          <w:sz w:val="22"/>
          <w:szCs w:val="22"/>
          <w:lang w:val="en-GB"/>
        </w:rPr>
        <w:t xml:space="preserve"> the result of such transaction is putting the person in better position than they otherwise have been upon the bankrupt’s bankruptcy.</w:t>
      </w:r>
    </w:p>
    <w:p w14:paraId="7187B2B0" w14:textId="77777777" w:rsidR="00ED02AF" w:rsidRPr="005C2FC7" w:rsidRDefault="00ED02AF" w:rsidP="00B30518">
      <w:pPr>
        <w:jc w:val="both"/>
        <w:rPr>
          <w:rFonts w:ascii="Arial" w:hAnsi="Arial" w:cs="Arial"/>
          <w:color w:val="7B7B7B" w:themeColor="accent3" w:themeShade="BF"/>
          <w:sz w:val="22"/>
          <w:szCs w:val="22"/>
          <w:lang w:val="en-GB"/>
        </w:rPr>
      </w:pPr>
    </w:p>
    <w:p w14:paraId="36D8DA71" w14:textId="49CB23FF" w:rsidR="00ED02AF" w:rsidRPr="005C2FC7" w:rsidRDefault="00ED02AF" w:rsidP="00B30518">
      <w:pPr>
        <w:jc w:val="both"/>
        <w:rPr>
          <w:rFonts w:ascii="Arial" w:hAnsi="Arial" w:cs="Arial"/>
          <w:color w:val="7B7B7B" w:themeColor="accent3" w:themeShade="BF"/>
          <w:sz w:val="22"/>
          <w:szCs w:val="22"/>
          <w:lang w:val="en-GB"/>
        </w:rPr>
      </w:pPr>
      <w:r w:rsidRPr="005C2FC7">
        <w:rPr>
          <w:rFonts w:ascii="Arial" w:hAnsi="Arial" w:cs="Arial"/>
          <w:color w:val="7B7B7B" w:themeColor="accent3" w:themeShade="BF"/>
          <w:sz w:val="22"/>
          <w:szCs w:val="22"/>
          <w:lang w:val="en-GB"/>
        </w:rPr>
        <w:t>c</w:t>
      </w:r>
      <w:r w:rsidR="00B30518">
        <w:rPr>
          <w:rFonts w:ascii="Arial" w:hAnsi="Arial" w:cs="Arial"/>
          <w:color w:val="7B7B7B" w:themeColor="accent3" w:themeShade="BF"/>
          <w:sz w:val="22"/>
          <w:szCs w:val="22"/>
          <w:lang w:val="en-GB"/>
        </w:rPr>
        <w:t>)</w:t>
      </w:r>
      <w:r w:rsidRPr="005C2FC7">
        <w:rPr>
          <w:rFonts w:ascii="Arial" w:hAnsi="Arial" w:cs="Arial"/>
          <w:color w:val="7B7B7B" w:themeColor="accent3" w:themeShade="BF"/>
          <w:sz w:val="22"/>
          <w:szCs w:val="22"/>
          <w:lang w:val="en-GB"/>
        </w:rPr>
        <w:t xml:space="preserve"> there is an intention or desire to give preference to such person by the bankrupt so that they would be in better position.</w:t>
      </w:r>
    </w:p>
    <w:p w14:paraId="2CC3D295" w14:textId="77777777" w:rsidR="00ED02AF" w:rsidRPr="005C2FC7" w:rsidRDefault="00ED02AF" w:rsidP="00B30518">
      <w:pPr>
        <w:jc w:val="both"/>
        <w:rPr>
          <w:rFonts w:ascii="Arial" w:hAnsi="Arial" w:cs="Arial"/>
          <w:color w:val="7B7B7B" w:themeColor="accent3" w:themeShade="BF"/>
          <w:sz w:val="22"/>
          <w:szCs w:val="22"/>
          <w:lang w:val="en-GB"/>
        </w:rPr>
      </w:pPr>
    </w:p>
    <w:p w14:paraId="0607CFE2" w14:textId="74BEB690" w:rsidR="005C2FC7" w:rsidRPr="005C2FC7" w:rsidRDefault="00ED02AF" w:rsidP="00B30518">
      <w:pPr>
        <w:jc w:val="both"/>
        <w:rPr>
          <w:rFonts w:ascii="Arial" w:hAnsi="Arial" w:cs="Arial"/>
          <w:color w:val="7B7B7B" w:themeColor="accent3" w:themeShade="BF"/>
          <w:sz w:val="22"/>
          <w:szCs w:val="22"/>
          <w:lang w:val="en-GB"/>
        </w:rPr>
      </w:pPr>
      <w:r w:rsidRPr="005C2FC7">
        <w:rPr>
          <w:rFonts w:ascii="Arial" w:hAnsi="Arial" w:cs="Arial"/>
          <w:color w:val="7B7B7B" w:themeColor="accent3" w:themeShade="BF"/>
          <w:sz w:val="22"/>
          <w:szCs w:val="22"/>
          <w:lang w:val="en-GB"/>
        </w:rPr>
        <w:t xml:space="preserve">2. Undervalue transactions: - The transaction will be considered as </w:t>
      </w:r>
      <w:r w:rsidR="00F769F8" w:rsidRPr="005C2FC7">
        <w:rPr>
          <w:rFonts w:ascii="Arial" w:hAnsi="Arial" w:cs="Arial"/>
          <w:color w:val="7B7B7B" w:themeColor="accent3" w:themeShade="BF"/>
          <w:sz w:val="22"/>
          <w:szCs w:val="22"/>
          <w:lang w:val="en-GB"/>
        </w:rPr>
        <w:t>Undervalue</w:t>
      </w:r>
      <w:r w:rsidRPr="005C2FC7">
        <w:rPr>
          <w:rFonts w:ascii="Arial" w:hAnsi="Arial" w:cs="Arial"/>
          <w:color w:val="7B7B7B" w:themeColor="accent3" w:themeShade="BF"/>
          <w:sz w:val="22"/>
          <w:szCs w:val="22"/>
          <w:lang w:val="en-GB"/>
        </w:rPr>
        <w:t xml:space="preserve"> transaction if an adjusted bankrupt within the relevant period </w:t>
      </w:r>
      <w:r w:rsidR="00F769F8" w:rsidRPr="005C2FC7">
        <w:rPr>
          <w:rFonts w:ascii="Arial" w:hAnsi="Arial" w:cs="Arial"/>
          <w:color w:val="7B7B7B" w:themeColor="accent3" w:themeShade="BF"/>
          <w:sz w:val="22"/>
          <w:szCs w:val="22"/>
          <w:lang w:val="en-GB"/>
        </w:rPr>
        <w:t xml:space="preserve">enters into a transaction with </w:t>
      </w:r>
      <w:r w:rsidRPr="005C2FC7">
        <w:rPr>
          <w:rFonts w:ascii="Arial" w:hAnsi="Arial" w:cs="Arial"/>
          <w:color w:val="7B7B7B" w:themeColor="accent3" w:themeShade="BF"/>
          <w:sz w:val="22"/>
          <w:szCs w:val="22"/>
          <w:lang w:val="en-GB"/>
        </w:rPr>
        <w:t xml:space="preserve">any person </w:t>
      </w:r>
      <w:r w:rsidR="00F769F8" w:rsidRPr="005C2FC7">
        <w:rPr>
          <w:rFonts w:ascii="Arial" w:hAnsi="Arial" w:cs="Arial"/>
          <w:color w:val="7B7B7B" w:themeColor="accent3" w:themeShade="BF"/>
          <w:sz w:val="22"/>
          <w:szCs w:val="22"/>
          <w:lang w:val="en-GB"/>
        </w:rPr>
        <w:t xml:space="preserve">at an undervalue </w:t>
      </w:r>
      <w:r w:rsidRPr="005C2FC7">
        <w:rPr>
          <w:rFonts w:ascii="Arial" w:hAnsi="Arial" w:cs="Arial"/>
          <w:color w:val="7B7B7B" w:themeColor="accent3" w:themeShade="BF"/>
          <w:sz w:val="22"/>
          <w:szCs w:val="22"/>
          <w:lang w:val="en-GB"/>
        </w:rPr>
        <w:t>provided: -</w:t>
      </w:r>
    </w:p>
    <w:p w14:paraId="36AE3405" w14:textId="4E96B0C2" w:rsidR="00ED02AF" w:rsidRPr="005C2FC7" w:rsidRDefault="00ED02AF" w:rsidP="00B30518">
      <w:pPr>
        <w:jc w:val="both"/>
        <w:rPr>
          <w:rFonts w:ascii="Arial" w:hAnsi="Arial" w:cs="Arial"/>
          <w:color w:val="7B7B7B" w:themeColor="accent3" w:themeShade="BF"/>
          <w:sz w:val="22"/>
          <w:szCs w:val="22"/>
          <w:lang w:val="en-GB"/>
        </w:rPr>
      </w:pPr>
      <w:r w:rsidRPr="005C2FC7">
        <w:rPr>
          <w:rFonts w:ascii="Arial" w:hAnsi="Arial" w:cs="Arial"/>
          <w:color w:val="7B7B7B" w:themeColor="accent3" w:themeShade="BF"/>
          <w:sz w:val="22"/>
          <w:szCs w:val="22"/>
          <w:lang w:val="en-GB"/>
        </w:rPr>
        <w:t xml:space="preserve"> </w:t>
      </w:r>
    </w:p>
    <w:p w14:paraId="5B2D4D0B" w14:textId="2D9229D0" w:rsidR="00F769F8" w:rsidRPr="005C2FC7" w:rsidRDefault="00F769F8" w:rsidP="00B30518">
      <w:pPr>
        <w:jc w:val="both"/>
        <w:rPr>
          <w:rFonts w:ascii="Arial" w:hAnsi="Arial" w:cs="Arial"/>
          <w:color w:val="7B7B7B" w:themeColor="accent3" w:themeShade="BF"/>
          <w:sz w:val="22"/>
          <w:szCs w:val="22"/>
          <w:lang w:val="en-GB"/>
        </w:rPr>
      </w:pPr>
      <w:r w:rsidRPr="005C2FC7">
        <w:rPr>
          <w:rFonts w:ascii="Arial" w:hAnsi="Arial" w:cs="Arial"/>
          <w:color w:val="7B7B7B" w:themeColor="accent3" w:themeShade="BF"/>
          <w:sz w:val="22"/>
          <w:szCs w:val="22"/>
          <w:lang w:val="en-GB"/>
        </w:rPr>
        <w:t>a</w:t>
      </w:r>
      <w:r w:rsidR="00B30518">
        <w:rPr>
          <w:rFonts w:ascii="Arial" w:hAnsi="Arial" w:cs="Arial"/>
          <w:color w:val="7B7B7B" w:themeColor="accent3" w:themeShade="BF"/>
          <w:sz w:val="22"/>
          <w:szCs w:val="22"/>
          <w:lang w:val="en-GB"/>
        </w:rPr>
        <w:t>)</w:t>
      </w:r>
      <w:r w:rsidRPr="005C2FC7">
        <w:rPr>
          <w:rFonts w:ascii="Arial" w:hAnsi="Arial" w:cs="Arial"/>
          <w:color w:val="7B7B7B" w:themeColor="accent3" w:themeShade="BF"/>
          <w:sz w:val="22"/>
          <w:szCs w:val="22"/>
          <w:lang w:val="en-GB"/>
        </w:rPr>
        <w:t xml:space="preserve"> the transaction is a gift or without consideration or the consideration is significantly less than the monetary value of the asset/property transferred by the bankrupt.</w:t>
      </w:r>
    </w:p>
    <w:p w14:paraId="15D74BD3" w14:textId="77777777" w:rsidR="00F769F8" w:rsidRPr="005C2FC7" w:rsidRDefault="00F769F8" w:rsidP="00B30518">
      <w:pPr>
        <w:jc w:val="both"/>
        <w:rPr>
          <w:rFonts w:ascii="Arial" w:hAnsi="Arial" w:cs="Arial"/>
          <w:color w:val="7B7B7B" w:themeColor="accent3" w:themeShade="BF"/>
          <w:sz w:val="22"/>
          <w:szCs w:val="22"/>
          <w:lang w:val="en-GB"/>
        </w:rPr>
      </w:pPr>
    </w:p>
    <w:p w14:paraId="28EE48CE" w14:textId="5F3A35CA" w:rsidR="0078104F" w:rsidRPr="00B30518" w:rsidRDefault="00F769F8" w:rsidP="00B30518">
      <w:pPr>
        <w:jc w:val="both"/>
        <w:rPr>
          <w:rFonts w:ascii="Arial" w:hAnsi="Arial" w:cs="Arial"/>
          <w:color w:val="7B7B7B" w:themeColor="accent3" w:themeShade="BF"/>
          <w:sz w:val="22"/>
          <w:szCs w:val="22"/>
          <w:lang w:val="en-GB"/>
        </w:rPr>
      </w:pPr>
      <w:r w:rsidRPr="005C2FC7">
        <w:rPr>
          <w:rFonts w:ascii="Arial" w:hAnsi="Arial" w:cs="Arial"/>
          <w:color w:val="7B7B7B" w:themeColor="accent3" w:themeShade="BF"/>
          <w:sz w:val="22"/>
          <w:szCs w:val="22"/>
          <w:lang w:val="en-GB"/>
        </w:rPr>
        <w:t>b</w:t>
      </w:r>
      <w:r w:rsidR="00B30518">
        <w:rPr>
          <w:rFonts w:ascii="Arial" w:hAnsi="Arial" w:cs="Arial"/>
          <w:color w:val="7B7B7B" w:themeColor="accent3" w:themeShade="BF"/>
          <w:sz w:val="22"/>
          <w:szCs w:val="22"/>
          <w:lang w:val="en-GB"/>
        </w:rPr>
        <w:t>)</w:t>
      </w:r>
      <w:r w:rsidRPr="005C2FC7">
        <w:rPr>
          <w:rFonts w:ascii="Arial" w:hAnsi="Arial" w:cs="Arial"/>
          <w:color w:val="7B7B7B" w:themeColor="accent3" w:themeShade="BF"/>
          <w:sz w:val="22"/>
          <w:szCs w:val="22"/>
          <w:lang w:val="en-GB"/>
        </w:rPr>
        <w:t xml:space="preserve"> the transaction where the consideration is marriage.</w:t>
      </w:r>
      <w:r w:rsidRPr="00B30518">
        <w:rPr>
          <w:rFonts w:ascii="Arial" w:hAnsi="Arial" w:cs="Arial"/>
          <w:color w:val="7B7B7B" w:themeColor="accent3" w:themeShade="BF"/>
          <w:sz w:val="22"/>
          <w:szCs w:val="22"/>
          <w:lang w:val="en-GB"/>
        </w:rPr>
        <w:t xml:space="preserve">  </w:t>
      </w:r>
    </w:p>
    <w:p w14:paraId="3E798936" w14:textId="77777777" w:rsidR="00DE03AF" w:rsidRPr="00B30518" w:rsidRDefault="00DE03AF" w:rsidP="002A37BB">
      <w:pPr>
        <w:jc w:val="both"/>
        <w:rPr>
          <w:rFonts w:ascii="Arial" w:hAnsi="Arial" w:cs="Arial"/>
          <w:color w:val="7B7B7B" w:themeColor="accent3" w:themeShade="BF"/>
          <w:sz w:val="22"/>
          <w:szCs w:val="22"/>
          <w:lang w:val="en-GB"/>
        </w:rPr>
      </w:pPr>
    </w:p>
    <w:p w14:paraId="6E9EE340" w14:textId="15EE5D92" w:rsidR="004F5DE9" w:rsidRPr="00B30518" w:rsidRDefault="005C2FC7" w:rsidP="002A37BB">
      <w:pPr>
        <w:jc w:val="both"/>
        <w:rPr>
          <w:rFonts w:ascii="Arial" w:hAnsi="Arial" w:cs="Arial"/>
          <w:color w:val="7B7B7B" w:themeColor="accent3" w:themeShade="BF"/>
          <w:sz w:val="22"/>
          <w:szCs w:val="22"/>
          <w:lang w:val="en-GB"/>
        </w:rPr>
      </w:pPr>
      <w:r w:rsidRPr="00B30518">
        <w:rPr>
          <w:rFonts w:ascii="Arial" w:hAnsi="Arial" w:cs="Arial"/>
          <w:color w:val="7B7B7B" w:themeColor="accent3" w:themeShade="BF"/>
          <w:sz w:val="22"/>
          <w:szCs w:val="22"/>
          <w:lang w:val="en-GB"/>
        </w:rPr>
        <w:t>The defence to the above said impeachable transactions are: -</w:t>
      </w:r>
    </w:p>
    <w:p w14:paraId="73E399E3" w14:textId="7D938E0D" w:rsidR="005C2FC7" w:rsidRPr="00B30518" w:rsidRDefault="005C2FC7" w:rsidP="002A37BB">
      <w:pPr>
        <w:jc w:val="both"/>
        <w:rPr>
          <w:rFonts w:ascii="Arial" w:hAnsi="Arial" w:cs="Arial"/>
          <w:color w:val="7B7B7B" w:themeColor="accent3" w:themeShade="BF"/>
          <w:sz w:val="22"/>
          <w:szCs w:val="22"/>
          <w:lang w:val="en-GB"/>
        </w:rPr>
      </w:pPr>
    </w:p>
    <w:p w14:paraId="20BD7AD7" w14:textId="41C28DF1" w:rsidR="005C2FC7" w:rsidRPr="00B30518" w:rsidRDefault="00BC1117" w:rsidP="002A37BB">
      <w:pPr>
        <w:jc w:val="both"/>
        <w:rPr>
          <w:rFonts w:ascii="Arial" w:hAnsi="Arial" w:cs="Arial"/>
          <w:color w:val="7B7B7B" w:themeColor="accent3" w:themeShade="BF"/>
          <w:sz w:val="22"/>
          <w:szCs w:val="22"/>
          <w:lang w:val="en-GB"/>
        </w:rPr>
      </w:pPr>
      <w:r w:rsidRPr="00B30518">
        <w:rPr>
          <w:rFonts w:ascii="Arial" w:hAnsi="Arial" w:cs="Arial"/>
          <w:color w:val="7B7B7B" w:themeColor="accent3" w:themeShade="BF"/>
          <w:sz w:val="22"/>
          <w:szCs w:val="22"/>
          <w:lang w:val="en-GB"/>
        </w:rPr>
        <w:t xml:space="preserve">The transaction will not be considered as undervalued or unfair preferential transaction if the other person or recipient of the interest in bankrupt’s </w:t>
      </w:r>
      <w:r w:rsidR="00B30518" w:rsidRPr="00B30518">
        <w:rPr>
          <w:rFonts w:ascii="Arial" w:hAnsi="Arial" w:cs="Arial"/>
          <w:color w:val="7B7B7B" w:themeColor="accent3" w:themeShade="BF"/>
          <w:sz w:val="22"/>
          <w:szCs w:val="22"/>
          <w:lang w:val="en-GB"/>
        </w:rPr>
        <w:t>property and benefit out of such transaction has entered in the transaction in good faith and for value, provided he should not be an associate or connected person to bankrupt.</w:t>
      </w:r>
      <w:r w:rsidRPr="00B30518">
        <w:rPr>
          <w:rFonts w:ascii="Arial" w:hAnsi="Arial" w:cs="Arial"/>
          <w:color w:val="7B7B7B" w:themeColor="accent3" w:themeShade="BF"/>
          <w:sz w:val="22"/>
          <w:szCs w:val="22"/>
          <w:lang w:val="en-GB"/>
        </w:rPr>
        <w:t xml:space="preserve">    </w:t>
      </w: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50DE9326" w:rsidR="009B07AD" w:rsidRPr="00A14052" w:rsidRDefault="00A14052" w:rsidP="00A14052">
      <w:pPr>
        <w:jc w:val="both"/>
        <w:rPr>
          <w:rFonts w:ascii="Arial" w:hAnsi="Arial" w:cs="Arial"/>
          <w:color w:val="7B7B7B" w:themeColor="accent3" w:themeShade="BF"/>
          <w:sz w:val="22"/>
          <w:szCs w:val="22"/>
          <w:lang w:val="en-GB"/>
        </w:rPr>
      </w:pPr>
      <w:r w:rsidRPr="00A14052">
        <w:rPr>
          <w:rFonts w:ascii="Arial" w:hAnsi="Arial" w:cs="Arial"/>
          <w:color w:val="7B7B7B" w:themeColor="accent3" w:themeShade="BF"/>
          <w:sz w:val="22"/>
          <w:szCs w:val="22"/>
          <w:lang w:val="en-GB"/>
        </w:rPr>
        <w:t>The objectives of the JIN Guidelines are as follows: -</w:t>
      </w:r>
    </w:p>
    <w:p w14:paraId="05BFEC6E" w14:textId="2EDDE059" w:rsidR="00A14052" w:rsidRPr="00A14052" w:rsidRDefault="00A14052" w:rsidP="00A14052">
      <w:pPr>
        <w:jc w:val="both"/>
        <w:rPr>
          <w:rFonts w:ascii="Arial" w:hAnsi="Arial" w:cs="Arial"/>
          <w:color w:val="7B7B7B" w:themeColor="accent3" w:themeShade="BF"/>
          <w:sz w:val="22"/>
          <w:szCs w:val="22"/>
          <w:lang w:val="en-GB"/>
        </w:rPr>
      </w:pPr>
    </w:p>
    <w:p w14:paraId="7AEDC7F3" w14:textId="2C3DCE28" w:rsidR="00BF1CBD" w:rsidRDefault="00BF1CBD" w:rsidP="00A14052">
      <w:pPr>
        <w:jc w:val="both"/>
        <w:rPr>
          <w:rFonts w:ascii="Arial" w:hAnsi="Arial" w:cs="Arial"/>
          <w:color w:val="7B7B7B" w:themeColor="accent3" w:themeShade="BF"/>
          <w:sz w:val="22"/>
          <w:szCs w:val="22"/>
          <w:lang w:val="en-GB"/>
        </w:rPr>
      </w:pPr>
      <w:r w:rsidRPr="00BF1CBD">
        <w:rPr>
          <w:rFonts w:ascii="Arial" w:hAnsi="Arial" w:cs="Arial"/>
          <w:color w:val="7B7B7B" w:themeColor="accent3" w:themeShade="BF"/>
          <w:sz w:val="22"/>
          <w:szCs w:val="22"/>
          <w:lang w:val="en-GB"/>
        </w:rPr>
        <w:t xml:space="preserve">a) the </w:t>
      </w:r>
      <w:r w:rsidRPr="00A14052">
        <w:rPr>
          <w:rFonts w:ascii="Arial" w:hAnsi="Arial" w:cs="Arial"/>
          <w:color w:val="7B7B7B" w:themeColor="accent3" w:themeShade="BF"/>
          <w:sz w:val="22"/>
          <w:szCs w:val="22"/>
          <w:lang w:val="en-GB"/>
        </w:rPr>
        <w:t>identification, preservation, and maximisation</w:t>
      </w:r>
      <w:r w:rsidRPr="00BF1CBD">
        <w:rPr>
          <w:rFonts w:ascii="Arial" w:hAnsi="Arial" w:cs="Arial"/>
          <w:color w:val="7B7B7B" w:themeColor="accent3" w:themeShade="BF"/>
          <w:sz w:val="22"/>
          <w:szCs w:val="22"/>
          <w:lang w:val="en-GB"/>
        </w:rPr>
        <w:t xml:space="preserve"> of enterprise value and the reduction of legal costs.</w:t>
      </w:r>
    </w:p>
    <w:p w14:paraId="59A4D5DD" w14:textId="77777777" w:rsidR="00BF1CBD" w:rsidRDefault="00BF1CBD" w:rsidP="00A14052">
      <w:pPr>
        <w:jc w:val="both"/>
        <w:rPr>
          <w:rFonts w:ascii="Arial" w:hAnsi="Arial" w:cs="Arial"/>
          <w:color w:val="7B7B7B" w:themeColor="accent3" w:themeShade="BF"/>
          <w:sz w:val="22"/>
          <w:szCs w:val="22"/>
          <w:lang w:val="en-GB"/>
        </w:rPr>
      </w:pPr>
    </w:p>
    <w:p w14:paraId="43EB005D" w14:textId="6860308E" w:rsidR="00A14052" w:rsidRDefault="00BF1CBD" w:rsidP="00A140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r w:rsidR="00A14052" w:rsidRPr="00A14052">
        <w:rPr>
          <w:rFonts w:ascii="Arial" w:hAnsi="Arial" w:cs="Arial"/>
          <w:color w:val="7B7B7B" w:themeColor="accent3" w:themeShade="BF"/>
          <w:sz w:val="22"/>
          <w:szCs w:val="22"/>
          <w:lang w:val="en-GB"/>
        </w:rPr>
        <w:t>the efficient and timely coordination and administration of Parallel Proceedings</w:t>
      </w:r>
      <w:r>
        <w:rPr>
          <w:rFonts w:ascii="Arial" w:hAnsi="Arial" w:cs="Arial"/>
          <w:color w:val="7B7B7B" w:themeColor="accent3" w:themeShade="BF"/>
          <w:sz w:val="22"/>
          <w:szCs w:val="22"/>
          <w:lang w:val="en-GB"/>
        </w:rPr>
        <w:t xml:space="preserve"> </w:t>
      </w:r>
      <w:r w:rsidRPr="00A14052">
        <w:rPr>
          <w:rFonts w:ascii="Arial" w:hAnsi="Arial" w:cs="Arial"/>
          <w:color w:val="7B7B7B" w:themeColor="accent3" w:themeShade="BF"/>
          <w:sz w:val="22"/>
          <w:szCs w:val="22"/>
          <w:lang w:val="en-GB"/>
        </w:rPr>
        <w:t>with a view to ensuring relevant stakeholders’ interests are respected</w:t>
      </w:r>
      <w:r w:rsidR="00A14052" w:rsidRPr="00A14052">
        <w:rPr>
          <w:rFonts w:ascii="Arial" w:hAnsi="Arial" w:cs="Arial"/>
          <w:color w:val="7B7B7B" w:themeColor="accent3" w:themeShade="BF"/>
          <w:sz w:val="22"/>
          <w:szCs w:val="22"/>
          <w:lang w:val="en-GB"/>
        </w:rPr>
        <w:t>;</w:t>
      </w:r>
    </w:p>
    <w:p w14:paraId="515EBF0D" w14:textId="77777777" w:rsidR="00A14052" w:rsidRDefault="00A14052" w:rsidP="00A14052">
      <w:pPr>
        <w:jc w:val="both"/>
        <w:rPr>
          <w:rFonts w:ascii="Arial" w:hAnsi="Arial" w:cs="Arial"/>
          <w:color w:val="7B7B7B" w:themeColor="accent3" w:themeShade="BF"/>
          <w:sz w:val="22"/>
          <w:szCs w:val="22"/>
          <w:lang w:val="en-GB"/>
        </w:rPr>
      </w:pPr>
    </w:p>
    <w:p w14:paraId="10F48C81" w14:textId="29E9C262" w:rsidR="00A14052" w:rsidRPr="00A14052" w:rsidRDefault="00BF1CBD" w:rsidP="00A140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A14052" w:rsidRPr="00A1405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w:t>
      </w:r>
      <w:r w:rsidR="00A14052" w:rsidRPr="00A14052">
        <w:rPr>
          <w:rFonts w:ascii="Arial" w:hAnsi="Arial" w:cs="Arial"/>
          <w:color w:val="7B7B7B" w:themeColor="accent3" w:themeShade="BF"/>
          <w:sz w:val="22"/>
          <w:szCs w:val="22"/>
          <w:lang w:val="en-GB"/>
        </w:rPr>
        <w:t xml:space="preserve">inimisation </w:t>
      </w:r>
      <w:r>
        <w:rPr>
          <w:rFonts w:ascii="Arial" w:hAnsi="Arial" w:cs="Arial"/>
          <w:color w:val="7B7B7B" w:themeColor="accent3" w:themeShade="BF"/>
          <w:sz w:val="22"/>
          <w:szCs w:val="22"/>
          <w:lang w:val="en-GB"/>
        </w:rPr>
        <w:t>of</w:t>
      </w:r>
      <w:r w:rsidR="00A14052" w:rsidRPr="00A14052">
        <w:rPr>
          <w:rFonts w:ascii="Arial" w:hAnsi="Arial" w:cs="Arial"/>
          <w:color w:val="7B7B7B" w:themeColor="accent3" w:themeShade="BF"/>
          <w:sz w:val="22"/>
          <w:szCs w:val="22"/>
          <w:lang w:val="en-GB"/>
        </w:rPr>
        <w:t xml:space="preserve"> inconvenience to the parties in Parallel Proceedings.</w:t>
      </w:r>
    </w:p>
    <w:p w14:paraId="6CCB7F31" w14:textId="387FC214" w:rsidR="00E90991" w:rsidRDefault="00E90991" w:rsidP="002A37BB">
      <w:pPr>
        <w:ind w:left="720" w:hanging="720"/>
        <w:jc w:val="both"/>
        <w:rPr>
          <w:rFonts w:ascii="Arial" w:hAnsi="Arial" w:cs="Arial"/>
          <w:sz w:val="22"/>
          <w:szCs w:val="22"/>
          <w:lang w:val="en-GB"/>
        </w:rPr>
      </w:pPr>
    </w:p>
    <w:p w14:paraId="18455667" w14:textId="506F1054" w:rsidR="000967B3" w:rsidRPr="000967B3" w:rsidRDefault="000967B3" w:rsidP="000967B3">
      <w:pPr>
        <w:jc w:val="both"/>
        <w:rPr>
          <w:rFonts w:ascii="Arial" w:hAnsi="Arial" w:cs="Arial"/>
          <w:color w:val="7B7B7B" w:themeColor="accent3" w:themeShade="BF"/>
          <w:sz w:val="22"/>
          <w:szCs w:val="22"/>
          <w:lang w:val="en-GB"/>
        </w:rPr>
      </w:pPr>
      <w:r w:rsidRPr="000967B3">
        <w:rPr>
          <w:rFonts w:ascii="Arial" w:hAnsi="Arial" w:cs="Arial"/>
          <w:color w:val="7B7B7B" w:themeColor="accent3" w:themeShade="BF"/>
          <w:sz w:val="22"/>
          <w:szCs w:val="22"/>
          <w:lang w:val="en-GB"/>
        </w:rPr>
        <w:t xml:space="preserve">The importance of these guidelines is that, </w:t>
      </w:r>
      <w:r>
        <w:rPr>
          <w:rFonts w:ascii="Arial" w:hAnsi="Arial" w:cs="Arial"/>
          <w:color w:val="7B7B7B" w:themeColor="accent3" w:themeShade="BF"/>
          <w:sz w:val="22"/>
          <w:szCs w:val="22"/>
          <w:lang w:val="en-GB"/>
        </w:rPr>
        <w:t>i</w:t>
      </w:r>
      <w:r w:rsidRPr="000967B3">
        <w:rPr>
          <w:rFonts w:ascii="Arial" w:hAnsi="Arial" w:cs="Arial"/>
          <w:color w:val="7B7B7B" w:themeColor="accent3" w:themeShade="BF"/>
          <w:sz w:val="22"/>
          <w:szCs w:val="22"/>
          <w:lang w:val="en-GB"/>
        </w:rPr>
        <w:t>n Singapore</w:t>
      </w:r>
      <w:r>
        <w:rPr>
          <w:rFonts w:ascii="Arial" w:hAnsi="Arial" w:cs="Arial"/>
          <w:color w:val="7B7B7B" w:themeColor="accent3" w:themeShade="BF"/>
          <w:sz w:val="22"/>
          <w:szCs w:val="22"/>
          <w:lang w:val="en-GB"/>
        </w:rPr>
        <w:t xml:space="preserve"> in the matters of cross border insolvency,</w:t>
      </w:r>
      <w:r w:rsidRPr="000967B3">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JIN g</w:t>
      </w:r>
      <w:r w:rsidRPr="000967B3">
        <w:rPr>
          <w:rFonts w:ascii="Arial" w:hAnsi="Arial" w:cs="Arial"/>
          <w:color w:val="7B7B7B" w:themeColor="accent3" w:themeShade="BF"/>
          <w:sz w:val="22"/>
          <w:szCs w:val="22"/>
          <w:lang w:val="en-GB"/>
        </w:rPr>
        <w:t>uidelines shall be considered in case</w:t>
      </w:r>
      <w:r w:rsidR="008E753A">
        <w:rPr>
          <w:rFonts w:ascii="Arial" w:hAnsi="Arial" w:cs="Arial"/>
          <w:color w:val="7B7B7B" w:themeColor="accent3" w:themeShade="BF"/>
          <w:sz w:val="22"/>
          <w:szCs w:val="22"/>
          <w:lang w:val="en-GB"/>
        </w:rPr>
        <w:t>s</w:t>
      </w:r>
      <w:r w:rsidRPr="000967B3">
        <w:rPr>
          <w:rFonts w:ascii="Arial" w:hAnsi="Arial" w:cs="Arial"/>
          <w:color w:val="7B7B7B" w:themeColor="accent3" w:themeShade="BF"/>
          <w:sz w:val="22"/>
          <w:szCs w:val="22"/>
          <w:lang w:val="en-GB"/>
        </w:rPr>
        <w:t xml:space="preserve"> involving Parallel Proceedings</w:t>
      </w:r>
      <w:r w:rsidR="008E753A">
        <w:rPr>
          <w:rFonts w:ascii="Arial" w:hAnsi="Arial" w:cs="Arial"/>
          <w:color w:val="7B7B7B" w:themeColor="accent3" w:themeShade="BF"/>
          <w:sz w:val="22"/>
          <w:szCs w:val="22"/>
          <w:lang w:val="en-GB"/>
        </w:rPr>
        <w:t xml:space="preserve"> and where the exchange of information and reliefs requested</w:t>
      </w:r>
      <w:r w:rsidRPr="000967B3">
        <w:rPr>
          <w:rFonts w:ascii="Arial" w:hAnsi="Arial" w:cs="Arial"/>
          <w:color w:val="7B7B7B" w:themeColor="accent3" w:themeShade="BF"/>
          <w:sz w:val="22"/>
          <w:szCs w:val="22"/>
          <w:lang w:val="en-GB"/>
        </w:rPr>
        <w:t xml:space="preserve">. </w:t>
      </w:r>
    </w:p>
    <w:p w14:paraId="55DB7E26" w14:textId="77777777" w:rsidR="00FE2DE2" w:rsidRPr="000967B3" w:rsidRDefault="00FE2DE2" w:rsidP="000967B3">
      <w:pPr>
        <w:jc w:val="both"/>
        <w:rPr>
          <w:rFonts w:ascii="Arial" w:hAnsi="Arial" w:cs="Arial"/>
          <w:color w:val="7B7B7B" w:themeColor="accent3" w:themeShade="BF"/>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4AF7625F" w14:textId="3BDDF0B1" w:rsidR="00C72848" w:rsidRDefault="00225BE1" w:rsidP="008F5A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application to annul within 12 months of bankruptcy order unless extension is granted, the court may grant annulment if: -</w:t>
      </w:r>
    </w:p>
    <w:p w14:paraId="4E5E7EDA" w14:textId="77777777" w:rsidR="008F5AD0" w:rsidRDefault="008F5AD0" w:rsidP="008F5AD0">
      <w:pPr>
        <w:jc w:val="both"/>
        <w:rPr>
          <w:rFonts w:ascii="Arial" w:hAnsi="Arial" w:cs="Arial"/>
          <w:color w:val="7B7B7B" w:themeColor="accent3" w:themeShade="BF"/>
          <w:sz w:val="22"/>
          <w:szCs w:val="22"/>
          <w:lang w:val="en-GB"/>
        </w:rPr>
      </w:pPr>
    </w:p>
    <w:p w14:paraId="4C678310" w14:textId="760F91EF" w:rsidR="00225BE1" w:rsidRDefault="00225BE1" w:rsidP="008F5A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the order ought not to be made on grounds existing at the time,</w:t>
      </w:r>
    </w:p>
    <w:p w14:paraId="0855F7EA" w14:textId="77777777" w:rsidR="008F5AD0" w:rsidRDefault="008F5AD0" w:rsidP="008F5AD0">
      <w:pPr>
        <w:jc w:val="both"/>
        <w:rPr>
          <w:rFonts w:ascii="Arial" w:hAnsi="Arial" w:cs="Arial"/>
          <w:color w:val="7B7B7B" w:themeColor="accent3" w:themeShade="BF"/>
          <w:sz w:val="22"/>
          <w:szCs w:val="22"/>
          <w:lang w:val="en-GB"/>
        </w:rPr>
      </w:pPr>
    </w:p>
    <w:p w14:paraId="4DFB9E91" w14:textId="1A3542F2" w:rsidR="00225BE1" w:rsidRDefault="00225BE1" w:rsidP="008F5A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all the expenses and debts of bankruptcy has been paid or secured to the </w:t>
      </w:r>
      <w:r w:rsidR="00107595">
        <w:rPr>
          <w:rFonts w:ascii="Arial" w:hAnsi="Arial" w:cs="Arial"/>
          <w:color w:val="7B7B7B" w:themeColor="accent3" w:themeShade="BF"/>
          <w:sz w:val="22"/>
          <w:szCs w:val="22"/>
          <w:lang w:val="en-GB"/>
        </w:rPr>
        <w:t>satisfaction</w:t>
      </w:r>
      <w:r>
        <w:rPr>
          <w:rFonts w:ascii="Arial" w:hAnsi="Arial" w:cs="Arial"/>
          <w:color w:val="7B7B7B" w:themeColor="accent3" w:themeShade="BF"/>
          <w:sz w:val="22"/>
          <w:szCs w:val="22"/>
          <w:lang w:val="en-GB"/>
        </w:rPr>
        <w:t xml:space="preserve"> of court,</w:t>
      </w:r>
    </w:p>
    <w:p w14:paraId="5C0FE4E0" w14:textId="77777777" w:rsidR="008F5AD0" w:rsidRDefault="008F5AD0" w:rsidP="008F5AD0">
      <w:pPr>
        <w:jc w:val="both"/>
        <w:rPr>
          <w:rFonts w:ascii="Arial" w:hAnsi="Arial" w:cs="Arial"/>
          <w:color w:val="7B7B7B" w:themeColor="accent3" w:themeShade="BF"/>
          <w:sz w:val="22"/>
          <w:szCs w:val="22"/>
          <w:lang w:val="en-GB"/>
        </w:rPr>
      </w:pPr>
    </w:p>
    <w:p w14:paraId="07B0706F" w14:textId="65146FBF" w:rsidR="00225BE1" w:rsidRDefault="00225BE1" w:rsidP="008F5A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the distribution of estate will take place or ought to happen in Malasia or the majority of creditors are residents of Malasia.</w:t>
      </w:r>
    </w:p>
    <w:p w14:paraId="1D8B245C" w14:textId="7DFEA247" w:rsidR="00225BE1" w:rsidRDefault="00225BE1" w:rsidP="008F5AD0">
      <w:pPr>
        <w:jc w:val="both"/>
        <w:rPr>
          <w:rFonts w:ascii="Arial" w:hAnsi="Arial" w:cs="Arial"/>
          <w:color w:val="7B7B7B" w:themeColor="accent3" w:themeShade="BF"/>
          <w:sz w:val="22"/>
          <w:szCs w:val="22"/>
          <w:lang w:val="en-GB"/>
        </w:rPr>
      </w:pPr>
    </w:p>
    <w:p w14:paraId="3D6BF1B8" w14:textId="6B4CE619" w:rsidR="00107595" w:rsidRDefault="00107595" w:rsidP="008F5A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application to court for an order of discharge can be made any time after the order of bankruptcy by the official assignee, the bankrupt or any other person having interest in it. The court may: -</w:t>
      </w:r>
    </w:p>
    <w:p w14:paraId="0024444C" w14:textId="77777777" w:rsidR="008F5AD0" w:rsidRDefault="008F5AD0" w:rsidP="008F5AD0">
      <w:pPr>
        <w:jc w:val="both"/>
        <w:rPr>
          <w:rFonts w:ascii="Arial" w:hAnsi="Arial" w:cs="Arial"/>
          <w:color w:val="7B7B7B" w:themeColor="accent3" w:themeShade="BF"/>
          <w:sz w:val="22"/>
          <w:szCs w:val="22"/>
          <w:lang w:val="en-GB"/>
        </w:rPr>
      </w:pPr>
    </w:p>
    <w:p w14:paraId="7DD20550" w14:textId="3D55412C" w:rsidR="00107595" w:rsidRDefault="00107595" w:rsidP="008F5A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refuse to discharge</w:t>
      </w:r>
    </w:p>
    <w:p w14:paraId="24DC5D2F" w14:textId="77777777" w:rsidR="008F5AD0" w:rsidRDefault="008F5AD0" w:rsidP="008F5AD0">
      <w:pPr>
        <w:jc w:val="both"/>
        <w:rPr>
          <w:rFonts w:ascii="Arial" w:hAnsi="Arial" w:cs="Arial"/>
          <w:color w:val="7B7B7B" w:themeColor="accent3" w:themeShade="BF"/>
          <w:sz w:val="22"/>
          <w:szCs w:val="22"/>
          <w:lang w:val="en-GB"/>
        </w:rPr>
      </w:pPr>
    </w:p>
    <w:p w14:paraId="37AE4F59" w14:textId="0A5CCACA" w:rsidR="00107595" w:rsidRDefault="00107595" w:rsidP="008F5A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make an order of absolute discharge or conditional discharge.</w:t>
      </w:r>
    </w:p>
    <w:p w14:paraId="44B517B4" w14:textId="725B344C" w:rsidR="00107595" w:rsidRDefault="00107595" w:rsidP="008F5AD0">
      <w:pPr>
        <w:jc w:val="both"/>
        <w:rPr>
          <w:rFonts w:ascii="Arial" w:hAnsi="Arial" w:cs="Arial"/>
          <w:color w:val="7B7B7B" w:themeColor="accent3" w:themeShade="BF"/>
          <w:sz w:val="22"/>
          <w:szCs w:val="22"/>
          <w:lang w:val="en-GB"/>
        </w:rPr>
      </w:pPr>
    </w:p>
    <w:p w14:paraId="2FF234A2" w14:textId="66041B13" w:rsidR="00107595" w:rsidRDefault="00107595" w:rsidP="008F5A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assignee may also at his discretion may issue a certificate of discharge but it is prohibited in certain circumstances.</w:t>
      </w:r>
    </w:p>
    <w:p w14:paraId="2FA98360" w14:textId="77777777" w:rsidR="00107595" w:rsidRDefault="00107595" w:rsidP="008F5AD0">
      <w:pPr>
        <w:jc w:val="both"/>
        <w:rPr>
          <w:rFonts w:ascii="Arial" w:hAnsi="Arial" w:cs="Arial"/>
          <w:color w:val="7B7B7B" w:themeColor="accent3" w:themeShade="BF"/>
          <w:sz w:val="22"/>
          <w:szCs w:val="22"/>
          <w:lang w:val="en-GB"/>
        </w:rPr>
      </w:pPr>
    </w:p>
    <w:p w14:paraId="2CA47B39" w14:textId="3526E199" w:rsidR="00225BE1" w:rsidRPr="002A37BB" w:rsidRDefault="00107595"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3D5BF880" w14:textId="63D80C4C" w:rsidR="00852142" w:rsidRPr="001B1E78" w:rsidRDefault="00FC364B" w:rsidP="002A37BB">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Pr="001B1E78">
        <w:rPr>
          <w:rFonts w:ascii="Arial" w:hAnsi="Arial" w:cs="Arial"/>
          <w:color w:val="7B7B7B" w:themeColor="accent3" w:themeShade="BF"/>
          <w:sz w:val="22"/>
          <w:szCs w:val="22"/>
          <w:lang w:val="en-GB"/>
        </w:rPr>
        <w:t>the restrictions on ipso facto clauses: - ipso facto clause is a provision in contract that enables one party to terminate or modify the operation of contact by reference to the counterparty</w:t>
      </w:r>
      <w:r w:rsidR="00852142" w:rsidRPr="001B1E78">
        <w:rPr>
          <w:rFonts w:ascii="Arial" w:hAnsi="Arial" w:cs="Arial"/>
          <w:color w:val="7B7B7B" w:themeColor="accent3" w:themeShade="BF"/>
          <w:sz w:val="22"/>
          <w:szCs w:val="22"/>
          <w:lang w:val="en-GB"/>
        </w:rPr>
        <w:t>’s insolvency.</w:t>
      </w:r>
      <w:r w:rsidR="008F5AD0">
        <w:rPr>
          <w:rFonts w:ascii="Arial" w:hAnsi="Arial" w:cs="Arial"/>
          <w:color w:val="7B7B7B" w:themeColor="accent3" w:themeShade="BF"/>
          <w:sz w:val="22"/>
          <w:szCs w:val="22"/>
          <w:lang w:val="en-GB"/>
        </w:rPr>
        <w:t xml:space="preserve"> </w:t>
      </w:r>
      <w:r w:rsidR="00852142" w:rsidRPr="001B1E78">
        <w:rPr>
          <w:rFonts w:ascii="Arial" w:hAnsi="Arial" w:cs="Arial"/>
          <w:color w:val="7B7B7B" w:themeColor="accent3" w:themeShade="BF"/>
          <w:sz w:val="22"/>
          <w:szCs w:val="22"/>
          <w:lang w:val="en-GB"/>
        </w:rPr>
        <w:t xml:space="preserve">Before 2018 there was no restrictions on ipso facto clauses. Later with the introduction of section 440 of IRDA 2018, now it is possible to limit the exercise of certain contractual rights </w:t>
      </w:r>
      <w:r w:rsidR="001B1E78">
        <w:rPr>
          <w:rFonts w:ascii="Arial" w:hAnsi="Arial" w:cs="Arial"/>
          <w:color w:val="7B7B7B" w:themeColor="accent3" w:themeShade="BF"/>
          <w:sz w:val="22"/>
          <w:szCs w:val="22"/>
          <w:lang w:val="en-GB"/>
        </w:rPr>
        <w:t xml:space="preserve">(ipso facto clauses) </w:t>
      </w:r>
      <w:r w:rsidR="00852142" w:rsidRPr="001B1E78">
        <w:rPr>
          <w:rFonts w:ascii="Arial" w:hAnsi="Arial" w:cs="Arial"/>
          <w:color w:val="7B7B7B" w:themeColor="accent3" w:themeShade="BF"/>
          <w:sz w:val="22"/>
          <w:szCs w:val="22"/>
          <w:lang w:val="en-GB"/>
        </w:rPr>
        <w:t>by the reason that the company is insolvent. However, it does not prevent rights from being exercised by the reasons of other grounds. Now the companies are allowed to continue key contracts and provide a measure of relief in insolvency.</w:t>
      </w:r>
    </w:p>
    <w:p w14:paraId="505ED574" w14:textId="77777777" w:rsidR="001B1E78" w:rsidRDefault="001B1E78" w:rsidP="002A37BB">
      <w:pPr>
        <w:jc w:val="both"/>
        <w:rPr>
          <w:rFonts w:ascii="Arial" w:hAnsi="Arial" w:cs="Arial"/>
          <w:color w:val="7B7B7B" w:themeColor="accent3" w:themeShade="BF"/>
          <w:sz w:val="22"/>
          <w:szCs w:val="22"/>
          <w:lang w:val="en-GB"/>
        </w:rPr>
      </w:pPr>
    </w:p>
    <w:p w14:paraId="44F0DEC8" w14:textId="77777777" w:rsidR="001B1E78" w:rsidRDefault="00852142" w:rsidP="002A37BB">
      <w:pPr>
        <w:jc w:val="both"/>
        <w:rPr>
          <w:rFonts w:ascii="Arial" w:hAnsi="Arial" w:cs="Arial"/>
          <w:color w:val="7B7B7B" w:themeColor="accent3" w:themeShade="BF"/>
          <w:sz w:val="22"/>
          <w:szCs w:val="22"/>
          <w:lang w:val="en-GB"/>
        </w:rPr>
      </w:pPr>
      <w:r w:rsidRPr="001B1E78">
        <w:rPr>
          <w:rFonts w:ascii="Arial" w:hAnsi="Arial" w:cs="Arial"/>
          <w:color w:val="7B7B7B" w:themeColor="accent3" w:themeShade="BF"/>
          <w:sz w:val="22"/>
          <w:szCs w:val="22"/>
          <w:lang w:val="en-GB"/>
        </w:rPr>
        <w:t xml:space="preserve">Further section 440(5) </w:t>
      </w:r>
      <w:r w:rsidR="001B1E78" w:rsidRPr="001B1E78">
        <w:rPr>
          <w:rFonts w:ascii="Arial" w:hAnsi="Arial" w:cs="Arial"/>
          <w:color w:val="7B7B7B" w:themeColor="accent3" w:themeShade="BF"/>
          <w:sz w:val="22"/>
          <w:szCs w:val="22"/>
          <w:lang w:val="en-GB"/>
        </w:rPr>
        <w:t xml:space="preserve">talks about the list of contracts </w:t>
      </w:r>
      <w:r w:rsidR="001B1E78">
        <w:rPr>
          <w:rFonts w:ascii="Arial" w:hAnsi="Arial" w:cs="Arial"/>
          <w:color w:val="7B7B7B" w:themeColor="accent3" w:themeShade="BF"/>
          <w:sz w:val="22"/>
          <w:szCs w:val="22"/>
          <w:lang w:val="en-GB"/>
        </w:rPr>
        <w:t>that are excluded from the above said exception, which includes: -</w:t>
      </w:r>
    </w:p>
    <w:p w14:paraId="6B7F9613" w14:textId="77777777" w:rsidR="001B1E78" w:rsidRDefault="001B1E78" w:rsidP="002A37BB">
      <w:pPr>
        <w:jc w:val="both"/>
        <w:rPr>
          <w:rFonts w:ascii="Arial" w:hAnsi="Arial" w:cs="Arial"/>
          <w:color w:val="7B7B7B" w:themeColor="accent3" w:themeShade="BF"/>
          <w:sz w:val="22"/>
          <w:szCs w:val="22"/>
          <w:lang w:val="en-GB"/>
        </w:rPr>
      </w:pPr>
    </w:p>
    <w:p w14:paraId="061042B4" w14:textId="77777777" w:rsidR="001B1E78" w:rsidRDefault="001B1E7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any eligible financial contract as may be prescribed</w:t>
      </w:r>
    </w:p>
    <w:p w14:paraId="5D8F04F7" w14:textId="77777777" w:rsidR="001B1E78" w:rsidRDefault="001B1E78" w:rsidP="002A37BB">
      <w:pPr>
        <w:jc w:val="both"/>
        <w:rPr>
          <w:rFonts w:ascii="Arial" w:hAnsi="Arial" w:cs="Arial"/>
          <w:color w:val="7B7B7B" w:themeColor="accent3" w:themeShade="BF"/>
          <w:sz w:val="22"/>
          <w:szCs w:val="22"/>
          <w:lang w:val="en-GB"/>
        </w:rPr>
      </w:pPr>
    </w:p>
    <w:p w14:paraId="07CC1549" w14:textId="77777777" w:rsidR="001B1E78" w:rsidRDefault="001B1E7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any contractual licence, permit or approval issued by the government or a statutory body</w:t>
      </w:r>
    </w:p>
    <w:p w14:paraId="6AA1BD57" w14:textId="77777777" w:rsidR="001B1E78" w:rsidRDefault="001B1E78" w:rsidP="002A37BB">
      <w:pPr>
        <w:jc w:val="both"/>
        <w:rPr>
          <w:rFonts w:ascii="Arial" w:hAnsi="Arial" w:cs="Arial"/>
          <w:color w:val="7B7B7B" w:themeColor="accent3" w:themeShade="BF"/>
          <w:sz w:val="22"/>
          <w:szCs w:val="22"/>
          <w:lang w:val="en-GB"/>
        </w:rPr>
      </w:pPr>
    </w:p>
    <w:p w14:paraId="7009FA11" w14:textId="77777777" w:rsidR="001B1E78" w:rsidRDefault="001B1E7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any contract that is likely to impact national interest or economic interest of the Singapore</w:t>
      </w:r>
    </w:p>
    <w:p w14:paraId="188C1106" w14:textId="77777777" w:rsidR="001B1E78" w:rsidRDefault="001B1E78" w:rsidP="002A37BB">
      <w:pPr>
        <w:jc w:val="both"/>
        <w:rPr>
          <w:rFonts w:ascii="Arial" w:hAnsi="Arial" w:cs="Arial"/>
          <w:color w:val="7B7B7B" w:themeColor="accent3" w:themeShade="BF"/>
          <w:sz w:val="22"/>
          <w:szCs w:val="22"/>
          <w:lang w:val="en-GB"/>
        </w:rPr>
      </w:pPr>
    </w:p>
    <w:p w14:paraId="199D0EC2" w14:textId="77777777" w:rsidR="001B1E78" w:rsidRDefault="001B1E7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 any commercial charter of ship</w:t>
      </w:r>
    </w:p>
    <w:p w14:paraId="2FF11DEA" w14:textId="77777777" w:rsidR="001B1E78" w:rsidRDefault="001B1E78" w:rsidP="002A37BB">
      <w:pPr>
        <w:jc w:val="both"/>
        <w:rPr>
          <w:rFonts w:ascii="Arial" w:hAnsi="Arial" w:cs="Arial"/>
          <w:color w:val="7B7B7B" w:themeColor="accent3" w:themeShade="BF"/>
          <w:sz w:val="22"/>
          <w:szCs w:val="22"/>
          <w:lang w:val="en-GB"/>
        </w:rPr>
      </w:pPr>
    </w:p>
    <w:p w14:paraId="4EB2D137" w14:textId="77777777" w:rsidR="000E32C9" w:rsidRDefault="001B1E7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 any contract covered under the meaning of convention under section 2(1) of the </w:t>
      </w:r>
      <w:r w:rsidR="000E32C9">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ternational Interest in Aircraft Equipment Act</w:t>
      </w:r>
    </w:p>
    <w:p w14:paraId="4FBC4BED" w14:textId="77777777" w:rsidR="000E32C9" w:rsidRDefault="000E32C9" w:rsidP="002A37BB">
      <w:pPr>
        <w:jc w:val="both"/>
        <w:rPr>
          <w:rFonts w:ascii="Arial" w:hAnsi="Arial" w:cs="Arial"/>
          <w:color w:val="7B7B7B" w:themeColor="accent3" w:themeShade="BF"/>
          <w:sz w:val="22"/>
          <w:szCs w:val="22"/>
          <w:lang w:val="en-GB"/>
        </w:rPr>
      </w:pPr>
    </w:p>
    <w:p w14:paraId="0B02CD80" w14:textId="77777777" w:rsidR="000E32C9" w:rsidRDefault="000E32C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 any agreement subject to the treaty entered by the Singapore.</w:t>
      </w:r>
    </w:p>
    <w:p w14:paraId="59D304D6" w14:textId="30A0DE03" w:rsidR="000E32C9" w:rsidRDefault="000E32C9" w:rsidP="002A37BB">
      <w:pPr>
        <w:jc w:val="both"/>
        <w:rPr>
          <w:rFonts w:ascii="Arial" w:hAnsi="Arial" w:cs="Arial"/>
          <w:color w:val="7B7B7B" w:themeColor="accent3" w:themeShade="BF"/>
          <w:sz w:val="22"/>
          <w:szCs w:val="22"/>
          <w:lang w:val="en-GB"/>
        </w:rPr>
      </w:pPr>
    </w:p>
    <w:p w14:paraId="2671DE2D" w14:textId="796529F4" w:rsidR="000E32C9" w:rsidRDefault="000E32C9" w:rsidP="002A37BB">
      <w:pPr>
        <w:jc w:val="both"/>
        <w:rPr>
          <w:rFonts w:ascii="Arial" w:hAnsi="Arial" w:cs="Arial"/>
          <w:color w:val="7B7B7B" w:themeColor="accent3" w:themeShade="BF"/>
          <w:sz w:val="22"/>
          <w:szCs w:val="22"/>
          <w:lang w:val="en-GB"/>
        </w:rPr>
      </w:pPr>
    </w:p>
    <w:p w14:paraId="705118C4" w14:textId="77777777" w:rsidR="00B3112F" w:rsidRDefault="000E32C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Pr="000E32C9">
        <w:rPr>
          <w:rFonts w:ascii="Arial" w:hAnsi="Arial" w:cs="Arial"/>
          <w:color w:val="7B7B7B" w:themeColor="accent3" w:themeShade="BF"/>
          <w:sz w:val="22"/>
          <w:szCs w:val="22"/>
          <w:lang w:val="en-GB"/>
        </w:rPr>
        <w:t>wrongful trading</w:t>
      </w:r>
      <w:r>
        <w:rPr>
          <w:rFonts w:ascii="Arial" w:hAnsi="Arial" w:cs="Arial"/>
          <w:color w:val="7B7B7B" w:themeColor="accent3" w:themeShade="BF"/>
          <w:sz w:val="22"/>
          <w:szCs w:val="22"/>
          <w:lang w:val="en-GB"/>
        </w:rPr>
        <w:t xml:space="preserve">: - </w:t>
      </w:r>
      <w:r w:rsidR="00016405">
        <w:rPr>
          <w:rFonts w:ascii="Arial" w:hAnsi="Arial" w:cs="Arial"/>
          <w:color w:val="7B7B7B" w:themeColor="accent3" w:themeShade="BF"/>
          <w:sz w:val="22"/>
          <w:szCs w:val="22"/>
          <w:lang w:val="en-GB"/>
        </w:rPr>
        <w:t xml:space="preserve">it refers to incurrence of debt and other liabilities without a </w:t>
      </w:r>
      <w:r w:rsidR="00B3112F">
        <w:rPr>
          <w:rFonts w:ascii="Arial" w:hAnsi="Arial" w:cs="Arial"/>
          <w:color w:val="7B7B7B" w:themeColor="accent3" w:themeShade="BF"/>
          <w:sz w:val="22"/>
          <w:szCs w:val="22"/>
          <w:lang w:val="en-GB"/>
        </w:rPr>
        <w:t>reasonable prospect of meeting them in full when the company is insolvent or becomes insolvent due to such debt.</w:t>
      </w:r>
    </w:p>
    <w:p w14:paraId="7828E4A5" w14:textId="77777777" w:rsidR="00B3112F" w:rsidRDefault="00B3112F" w:rsidP="002A37BB">
      <w:pPr>
        <w:jc w:val="both"/>
        <w:rPr>
          <w:rFonts w:ascii="Arial" w:hAnsi="Arial" w:cs="Arial"/>
          <w:color w:val="7B7B7B" w:themeColor="accent3" w:themeShade="BF"/>
          <w:sz w:val="22"/>
          <w:szCs w:val="22"/>
          <w:lang w:val="en-GB"/>
        </w:rPr>
      </w:pPr>
    </w:p>
    <w:p w14:paraId="6A46962D" w14:textId="3224AFE8" w:rsidR="00B3112F" w:rsidRDefault="00B3112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new provision adopted from English insolvency legislation, section 239 (Responsibility of wrong trading) of IRDA 2018 was introduced which imposes personal liability of debt on a person if: -</w:t>
      </w:r>
    </w:p>
    <w:p w14:paraId="3719A472" w14:textId="77777777" w:rsidR="00B3112F" w:rsidRDefault="00B3112F" w:rsidP="002A37BB">
      <w:pPr>
        <w:jc w:val="both"/>
        <w:rPr>
          <w:rFonts w:ascii="Arial" w:hAnsi="Arial" w:cs="Arial"/>
          <w:color w:val="7B7B7B" w:themeColor="accent3" w:themeShade="BF"/>
          <w:sz w:val="22"/>
          <w:szCs w:val="22"/>
          <w:lang w:val="en-GB"/>
        </w:rPr>
      </w:pPr>
    </w:p>
    <w:p w14:paraId="41A8EE28" w14:textId="1E558421" w:rsidR="00B3112F" w:rsidRDefault="00B3112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he knew that the company was involved in wrongful trading</w:t>
      </w:r>
    </w:p>
    <w:p w14:paraId="1162A675" w14:textId="77777777" w:rsidR="00B3112F" w:rsidRDefault="00B3112F" w:rsidP="002A37BB">
      <w:pPr>
        <w:jc w:val="both"/>
        <w:rPr>
          <w:rFonts w:ascii="Arial" w:hAnsi="Arial" w:cs="Arial"/>
          <w:color w:val="7B7B7B" w:themeColor="accent3" w:themeShade="BF"/>
          <w:sz w:val="22"/>
          <w:szCs w:val="22"/>
          <w:lang w:val="en-GB"/>
        </w:rPr>
      </w:pPr>
    </w:p>
    <w:p w14:paraId="72F57A5C" w14:textId="01B90826" w:rsidR="00544127" w:rsidRPr="001B1E78" w:rsidRDefault="00B3112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as an officer of the company, ought, in all circumstances to have known that the company was trading wrongfully  </w:t>
      </w:r>
      <w:r w:rsidR="001B1E78">
        <w:rPr>
          <w:rFonts w:ascii="Arial" w:hAnsi="Arial" w:cs="Arial"/>
          <w:color w:val="7B7B7B" w:themeColor="accent3" w:themeShade="BF"/>
          <w:sz w:val="22"/>
          <w:szCs w:val="22"/>
          <w:lang w:val="en-GB"/>
        </w:rPr>
        <w:tab/>
        <w:t xml:space="preserve">  </w:t>
      </w:r>
      <w:r w:rsidR="00852142" w:rsidRPr="001B1E78">
        <w:rPr>
          <w:rFonts w:ascii="Arial" w:hAnsi="Arial" w:cs="Arial"/>
          <w:color w:val="7B7B7B" w:themeColor="accent3" w:themeShade="BF"/>
          <w:sz w:val="22"/>
          <w:szCs w:val="22"/>
          <w:lang w:val="en-GB"/>
        </w:rPr>
        <w:t xml:space="preserve"> </w:t>
      </w:r>
    </w:p>
    <w:p w14:paraId="7ACD0B29" w14:textId="77777777" w:rsidR="00FC364B" w:rsidRPr="001B1E78" w:rsidRDefault="00FC364B" w:rsidP="002A37BB">
      <w:pPr>
        <w:jc w:val="both"/>
        <w:rPr>
          <w:rFonts w:ascii="Arial" w:hAnsi="Arial" w:cs="Arial"/>
          <w:color w:val="7B7B7B" w:themeColor="accent3" w:themeShade="BF"/>
          <w:sz w:val="22"/>
          <w:szCs w:val="22"/>
          <w:lang w:val="en-GB"/>
        </w:rPr>
      </w:pPr>
    </w:p>
    <w:p w14:paraId="4E6412EF" w14:textId="2EE7E26F" w:rsidR="00544127" w:rsidRPr="001B1E78" w:rsidRDefault="00B3112F" w:rsidP="001B1E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Now, the court may </w:t>
      </w:r>
      <w:r w:rsidR="0027012D">
        <w:rPr>
          <w:rFonts w:ascii="Arial" w:hAnsi="Arial" w:cs="Arial"/>
          <w:color w:val="7B7B7B" w:themeColor="accent3" w:themeShade="BF"/>
          <w:sz w:val="22"/>
          <w:szCs w:val="22"/>
          <w:lang w:val="en-GB"/>
        </w:rPr>
        <w:t>hold</w:t>
      </w:r>
      <w:r>
        <w:rPr>
          <w:rFonts w:ascii="Arial" w:hAnsi="Arial" w:cs="Arial"/>
          <w:color w:val="7B7B7B" w:themeColor="accent3" w:themeShade="BF"/>
          <w:sz w:val="22"/>
          <w:szCs w:val="22"/>
          <w:lang w:val="en-GB"/>
        </w:rPr>
        <w:t xml:space="preserve"> any person personally liable if he was the knowingly party to the company’s wrongful trading. </w:t>
      </w: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615E574B" w14:textId="77777777" w:rsidR="00D50417" w:rsidRDefault="0027012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Judicial management is an insolvency process </w:t>
      </w:r>
      <w:r w:rsidR="00EB3434">
        <w:rPr>
          <w:rFonts w:ascii="Arial" w:hAnsi="Arial" w:cs="Arial"/>
          <w:color w:val="7B7B7B" w:themeColor="accent3" w:themeShade="BF"/>
          <w:sz w:val="22"/>
          <w:szCs w:val="22"/>
          <w:lang w:val="en-GB"/>
        </w:rPr>
        <w:t xml:space="preserve">or a corporate rescue </w:t>
      </w:r>
      <w:r>
        <w:rPr>
          <w:rFonts w:ascii="Arial" w:hAnsi="Arial" w:cs="Arial"/>
          <w:color w:val="7B7B7B" w:themeColor="accent3" w:themeShade="BF"/>
          <w:sz w:val="22"/>
          <w:szCs w:val="22"/>
          <w:lang w:val="en-GB"/>
        </w:rPr>
        <w:t>where a judicial manager is appointed by the court to conduct the day-to-day affairs of the company and run insolvency process since he replaces the directors or management of the company.</w:t>
      </w:r>
    </w:p>
    <w:p w14:paraId="14629712" w14:textId="77777777" w:rsidR="00D50417" w:rsidRDefault="00D50417" w:rsidP="002A37BB">
      <w:pPr>
        <w:jc w:val="both"/>
        <w:rPr>
          <w:rFonts w:ascii="Arial" w:hAnsi="Arial" w:cs="Arial"/>
          <w:color w:val="7B7B7B" w:themeColor="accent3" w:themeShade="BF"/>
          <w:sz w:val="22"/>
          <w:szCs w:val="22"/>
          <w:lang w:val="en-GB"/>
        </w:rPr>
      </w:pPr>
    </w:p>
    <w:p w14:paraId="2FCF040B" w14:textId="77777777" w:rsidR="00D50417" w:rsidRDefault="0027012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committee of creditors is also formed which furthers approves the proposals of judicial manger with or without modification. It is considered as a systematic way of corporate rescue where a court appointed dedicated professional takes the responsibility of insolvency process in a prescribed manner.</w:t>
      </w:r>
    </w:p>
    <w:p w14:paraId="2DE6B6EA" w14:textId="77777777" w:rsidR="00D50417" w:rsidRDefault="00D50417" w:rsidP="002A37BB">
      <w:pPr>
        <w:jc w:val="both"/>
        <w:rPr>
          <w:rFonts w:ascii="Arial" w:hAnsi="Arial" w:cs="Arial"/>
          <w:color w:val="7B7B7B" w:themeColor="accent3" w:themeShade="BF"/>
          <w:sz w:val="22"/>
          <w:szCs w:val="22"/>
          <w:lang w:val="en-GB"/>
        </w:rPr>
      </w:pPr>
    </w:p>
    <w:p w14:paraId="0DF3FB03" w14:textId="77777777" w:rsidR="00D50417" w:rsidRDefault="00062D1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professional takes charge of the company as judicial manager for 180 days (extension may be provided) and during these 180 days he is required to complete the insolvency process where </w:t>
      </w:r>
      <w:r w:rsidR="00736772">
        <w:rPr>
          <w:rFonts w:ascii="Arial" w:hAnsi="Arial" w:cs="Arial"/>
          <w:color w:val="7B7B7B" w:themeColor="accent3" w:themeShade="BF"/>
          <w:sz w:val="22"/>
          <w:szCs w:val="22"/>
          <w:lang w:val="en-GB"/>
        </w:rPr>
        <w:t xml:space="preserve">the objective </w:t>
      </w:r>
      <w:r>
        <w:rPr>
          <w:rFonts w:ascii="Arial" w:hAnsi="Arial" w:cs="Arial"/>
          <w:color w:val="7B7B7B" w:themeColor="accent3" w:themeShade="BF"/>
          <w:sz w:val="22"/>
          <w:szCs w:val="22"/>
          <w:lang w:val="en-GB"/>
        </w:rPr>
        <w:t xml:space="preserve">is to rescue </w:t>
      </w:r>
      <w:r w:rsidR="00736772">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company as a going concern in full or part so that maximization of value </w:t>
      </w:r>
      <w:r w:rsidR="00D66D1C">
        <w:rPr>
          <w:rFonts w:ascii="Arial" w:hAnsi="Arial" w:cs="Arial"/>
          <w:color w:val="7B7B7B" w:themeColor="accent3" w:themeShade="BF"/>
          <w:sz w:val="22"/>
          <w:szCs w:val="22"/>
          <w:lang w:val="en-GB"/>
        </w:rPr>
        <w:t xml:space="preserve">can be done </w:t>
      </w:r>
      <w:r>
        <w:rPr>
          <w:rFonts w:ascii="Arial" w:hAnsi="Arial" w:cs="Arial"/>
          <w:color w:val="7B7B7B" w:themeColor="accent3" w:themeShade="BF"/>
          <w:sz w:val="22"/>
          <w:szCs w:val="22"/>
          <w:lang w:val="en-GB"/>
        </w:rPr>
        <w:t xml:space="preserve">or </w:t>
      </w:r>
      <w:r w:rsidR="00D66D1C">
        <w:rPr>
          <w:rFonts w:ascii="Arial" w:hAnsi="Arial" w:cs="Arial"/>
          <w:color w:val="7B7B7B" w:themeColor="accent3" w:themeShade="BF"/>
          <w:sz w:val="22"/>
          <w:szCs w:val="22"/>
          <w:lang w:val="en-GB"/>
        </w:rPr>
        <w:t xml:space="preserve">survive the company so that jobs can be saved or value can be preserved. </w:t>
      </w:r>
    </w:p>
    <w:p w14:paraId="3A6424C2" w14:textId="77777777" w:rsidR="00D50417" w:rsidRDefault="00D50417" w:rsidP="002A37BB">
      <w:pPr>
        <w:jc w:val="both"/>
        <w:rPr>
          <w:rFonts w:ascii="Arial" w:hAnsi="Arial" w:cs="Arial"/>
          <w:color w:val="7B7B7B" w:themeColor="accent3" w:themeShade="BF"/>
          <w:sz w:val="22"/>
          <w:szCs w:val="22"/>
          <w:lang w:val="en-GB"/>
        </w:rPr>
      </w:pPr>
    </w:p>
    <w:p w14:paraId="524B7ABB" w14:textId="77777777" w:rsidR="00D50417" w:rsidRDefault="00D66D1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Only the companies eligible to be wound up can apply for judicial management under section 90 of IRDA 2018 which also includes foreign debtors. The application for judicial management can be bought up by the company itself, its directors and its creditors. </w:t>
      </w:r>
    </w:p>
    <w:p w14:paraId="67DF5A2D" w14:textId="77777777" w:rsidR="00D50417" w:rsidRDefault="00D50417" w:rsidP="002A37BB">
      <w:pPr>
        <w:jc w:val="both"/>
        <w:rPr>
          <w:rFonts w:ascii="Arial" w:hAnsi="Arial" w:cs="Arial"/>
          <w:color w:val="7B7B7B" w:themeColor="accent3" w:themeShade="BF"/>
          <w:sz w:val="22"/>
          <w:szCs w:val="22"/>
          <w:lang w:val="en-GB"/>
        </w:rPr>
      </w:pPr>
    </w:p>
    <w:p w14:paraId="5910AD3F" w14:textId="34B03B4A" w:rsidR="00D66D1C" w:rsidRDefault="00D66D1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73677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57C4D">
        <w:rPr>
          <w:rFonts w:ascii="Arial" w:hAnsi="Arial" w:cs="Arial"/>
          <w:color w:val="7B7B7B" w:themeColor="accent3" w:themeShade="BF"/>
          <w:sz w:val="22"/>
          <w:szCs w:val="22"/>
          <w:lang w:val="en-GB"/>
        </w:rPr>
        <w:t>an</w:t>
      </w:r>
      <w:r>
        <w:rPr>
          <w:rFonts w:ascii="Arial" w:hAnsi="Arial" w:cs="Arial"/>
          <w:color w:val="7B7B7B" w:themeColor="accent3" w:themeShade="BF"/>
          <w:sz w:val="22"/>
          <w:szCs w:val="22"/>
          <w:lang w:val="en-GB"/>
        </w:rPr>
        <w:t xml:space="preserve"> application can only be made if the company is or will be unable to pay its debts and </w:t>
      </w:r>
      <w:r w:rsidR="00657C4D">
        <w:rPr>
          <w:rFonts w:ascii="Arial" w:hAnsi="Arial" w:cs="Arial"/>
          <w:color w:val="7B7B7B" w:themeColor="accent3" w:themeShade="BF"/>
          <w:sz w:val="22"/>
          <w:szCs w:val="22"/>
          <w:lang w:val="en-GB"/>
        </w:rPr>
        <w:t>their</w:t>
      </w:r>
      <w:r>
        <w:rPr>
          <w:rFonts w:ascii="Arial" w:hAnsi="Arial" w:cs="Arial"/>
          <w:color w:val="7B7B7B" w:themeColor="accent3" w:themeShade="BF"/>
          <w:sz w:val="22"/>
          <w:szCs w:val="22"/>
          <w:lang w:val="en-GB"/>
        </w:rPr>
        <w:t xml:space="preserve"> reasonable probability of rehabilitation of company and its assets value can be preserved in better way than liquidation.</w:t>
      </w:r>
      <w:r w:rsidR="00736772">
        <w:rPr>
          <w:rFonts w:ascii="Arial" w:hAnsi="Arial" w:cs="Arial"/>
          <w:color w:val="7B7B7B" w:themeColor="accent3" w:themeShade="BF"/>
          <w:sz w:val="22"/>
          <w:szCs w:val="22"/>
          <w:lang w:val="en-GB"/>
        </w:rPr>
        <w:t xml:space="preserve"> Further an automatic moratorium on legal proceedings against the debtor/company comes into effect with judicial management.  </w:t>
      </w:r>
    </w:p>
    <w:p w14:paraId="1BAE6F72" w14:textId="2AAD6537" w:rsidR="00D66D1C" w:rsidRDefault="00D66D1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58EAE37" w14:textId="77777777" w:rsidR="00D50417" w:rsidRDefault="0073677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D66D1C">
        <w:rPr>
          <w:rFonts w:ascii="Arial" w:hAnsi="Arial" w:cs="Arial"/>
          <w:color w:val="7B7B7B" w:themeColor="accent3" w:themeShade="BF"/>
          <w:sz w:val="22"/>
          <w:szCs w:val="22"/>
          <w:lang w:val="en-GB"/>
        </w:rPr>
        <w:t>liquidation or winding</w:t>
      </w:r>
      <w:r>
        <w:rPr>
          <w:rFonts w:ascii="Arial" w:hAnsi="Arial" w:cs="Arial"/>
          <w:color w:val="7B7B7B" w:themeColor="accent3" w:themeShade="BF"/>
          <w:sz w:val="22"/>
          <w:szCs w:val="22"/>
          <w:lang w:val="en-GB"/>
        </w:rPr>
        <w:t>-</w:t>
      </w:r>
      <w:r w:rsidR="00D66D1C">
        <w:rPr>
          <w:rFonts w:ascii="Arial" w:hAnsi="Arial" w:cs="Arial"/>
          <w:color w:val="7B7B7B" w:themeColor="accent3" w:themeShade="BF"/>
          <w:sz w:val="22"/>
          <w:szCs w:val="22"/>
          <w:lang w:val="en-GB"/>
        </w:rPr>
        <w:t xml:space="preserve">up </w:t>
      </w:r>
      <w:r>
        <w:rPr>
          <w:rFonts w:ascii="Arial" w:hAnsi="Arial" w:cs="Arial"/>
          <w:color w:val="7B7B7B" w:themeColor="accent3" w:themeShade="BF"/>
          <w:sz w:val="22"/>
          <w:szCs w:val="22"/>
          <w:lang w:val="en-GB"/>
        </w:rPr>
        <w:t>has the purpose of terminating the existence of company by its eventual dissolution with the objective is to ensure a fair and orderly distribution of assets of the company among its creditors and contributories.</w:t>
      </w:r>
    </w:p>
    <w:p w14:paraId="1AEB6209" w14:textId="77777777" w:rsidR="00D50417" w:rsidRDefault="00D50417" w:rsidP="002A37BB">
      <w:pPr>
        <w:jc w:val="both"/>
        <w:rPr>
          <w:rFonts w:ascii="Arial" w:hAnsi="Arial" w:cs="Arial"/>
          <w:color w:val="7B7B7B" w:themeColor="accent3" w:themeShade="BF"/>
          <w:sz w:val="22"/>
          <w:szCs w:val="22"/>
          <w:lang w:val="en-GB"/>
        </w:rPr>
      </w:pPr>
    </w:p>
    <w:p w14:paraId="10F8B3BD" w14:textId="77777777" w:rsidR="00D50417" w:rsidRDefault="0073677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liquidation can be either voluntary or upon the order of court</w:t>
      </w:r>
      <w:r w:rsidR="00EC462E">
        <w:rPr>
          <w:rFonts w:ascii="Arial" w:hAnsi="Arial" w:cs="Arial"/>
          <w:color w:val="7B7B7B" w:themeColor="accent3" w:themeShade="BF"/>
          <w:sz w:val="22"/>
          <w:szCs w:val="22"/>
          <w:lang w:val="en-GB"/>
        </w:rPr>
        <w:t xml:space="preserve"> and the modes can be either compulsory liquidation or creditors’ voluntary liquidation or members’ voluntary </w:t>
      </w:r>
      <w:r w:rsidR="00EC462E">
        <w:rPr>
          <w:rFonts w:ascii="Arial" w:hAnsi="Arial" w:cs="Arial"/>
          <w:color w:val="7B7B7B" w:themeColor="accent3" w:themeShade="BF"/>
          <w:sz w:val="22"/>
          <w:szCs w:val="22"/>
          <w:lang w:val="en-GB"/>
        </w:rPr>
        <w:lastRenderedPageBreak/>
        <w:t xml:space="preserve">liquidation. Here a liquidator is appointed who is responsible for equitable distribution of company’s assets in accordance to the provisions of IRDA 2019. </w:t>
      </w:r>
    </w:p>
    <w:p w14:paraId="5AB880E4" w14:textId="77777777" w:rsidR="00D50417" w:rsidRDefault="00D50417" w:rsidP="002A37BB">
      <w:pPr>
        <w:jc w:val="both"/>
        <w:rPr>
          <w:rFonts w:ascii="Arial" w:hAnsi="Arial" w:cs="Arial"/>
          <w:color w:val="7B7B7B" w:themeColor="accent3" w:themeShade="BF"/>
          <w:sz w:val="22"/>
          <w:szCs w:val="22"/>
          <w:lang w:val="en-GB"/>
        </w:rPr>
      </w:pPr>
    </w:p>
    <w:p w14:paraId="0C4BA943" w14:textId="32C21551" w:rsidR="00D50417" w:rsidRDefault="00EC462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discussed earlier the main objective of judicial management is rescue and preserve maximum value of company as a going concern whereas in liquidation the main objective is </w:t>
      </w:r>
      <w:r w:rsidR="00657C4D">
        <w:rPr>
          <w:rFonts w:ascii="Arial" w:hAnsi="Arial" w:cs="Arial"/>
          <w:color w:val="7B7B7B" w:themeColor="accent3" w:themeShade="BF"/>
          <w:sz w:val="22"/>
          <w:szCs w:val="22"/>
          <w:lang w:val="en-GB"/>
        </w:rPr>
        <w:t xml:space="preserve">to recover and realise the company’s assets in most advantageous manner and equitable distribution of them among the creditors. </w:t>
      </w:r>
      <w:r w:rsidR="00D50417">
        <w:rPr>
          <w:rFonts w:ascii="Arial" w:hAnsi="Arial" w:cs="Arial"/>
          <w:color w:val="7B7B7B" w:themeColor="accent3" w:themeShade="BF"/>
          <w:sz w:val="22"/>
          <w:szCs w:val="22"/>
          <w:lang w:val="en-GB"/>
        </w:rPr>
        <w:t>Generally judicial management is considered as more advantages than Liquidation.</w:t>
      </w:r>
    </w:p>
    <w:p w14:paraId="6BFA257C" w14:textId="77777777" w:rsidR="00D50417" w:rsidRDefault="00D50417" w:rsidP="002A37BB">
      <w:pPr>
        <w:jc w:val="both"/>
        <w:rPr>
          <w:rFonts w:ascii="Arial" w:hAnsi="Arial" w:cs="Arial"/>
          <w:color w:val="7B7B7B" w:themeColor="accent3" w:themeShade="BF"/>
          <w:sz w:val="22"/>
          <w:szCs w:val="22"/>
          <w:lang w:val="en-GB"/>
        </w:rPr>
      </w:pPr>
    </w:p>
    <w:p w14:paraId="390FDD25" w14:textId="4DA91E3F" w:rsidR="00DF75F8" w:rsidRPr="002A37BB" w:rsidRDefault="00657C4D" w:rsidP="002A37BB">
      <w:pPr>
        <w:jc w:val="both"/>
        <w:rPr>
          <w:rFonts w:ascii="Arial" w:hAnsi="Arial" w:cs="Arial"/>
          <w:sz w:val="22"/>
          <w:szCs w:val="22"/>
          <w:lang w:val="en-GB"/>
        </w:rPr>
      </w:pPr>
      <w:r>
        <w:rPr>
          <w:rFonts w:ascii="Arial" w:hAnsi="Arial" w:cs="Arial"/>
          <w:color w:val="7B7B7B" w:themeColor="accent3" w:themeShade="BF"/>
          <w:sz w:val="22"/>
          <w:szCs w:val="22"/>
          <w:lang w:val="en-GB"/>
        </w:rPr>
        <w:t>Further, on discharge of judicial management the court may order for liquidation however there can no vice versa since there is no existence of company after liquidation but where possible the liquidator may apply for considering scheme o</w:t>
      </w:r>
      <w:r w:rsidR="00EB3434">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arrangement before the conclusion of liquidation process but it is rather considered as distribution mechanism </w:t>
      </w:r>
      <w:r w:rsidR="00EB3434">
        <w:rPr>
          <w:rFonts w:ascii="Arial" w:hAnsi="Arial" w:cs="Arial"/>
          <w:color w:val="7B7B7B" w:themeColor="accent3" w:themeShade="BF"/>
          <w:sz w:val="22"/>
          <w:szCs w:val="22"/>
          <w:lang w:val="en-GB"/>
        </w:rPr>
        <w:t>instead of corporate rescue.</w:t>
      </w:r>
      <w:r w:rsidR="00EC462E">
        <w:rPr>
          <w:rFonts w:ascii="Arial" w:hAnsi="Arial" w:cs="Arial"/>
          <w:color w:val="7B7B7B" w:themeColor="accent3" w:themeShade="BF"/>
          <w:sz w:val="22"/>
          <w:szCs w:val="22"/>
          <w:lang w:val="en-GB"/>
        </w:rPr>
        <w:t xml:space="preserve">   </w:t>
      </w:r>
      <w:r w:rsidR="00736772">
        <w:rPr>
          <w:rFonts w:ascii="Arial" w:hAnsi="Arial" w:cs="Arial"/>
          <w:color w:val="7B7B7B" w:themeColor="accent3" w:themeShade="BF"/>
          <w:sz w:val="22"/>
          <w:szCs w:val="22"/>
          <w:lang w:val="en-GB"/>
        </w:rPr>
        <w:t xml:space="preserve">  </w:t>
      </w:r>
      <w:r w:rsidR="00062D18">
        <w:rPr>
          <w:rFonts w:ascii="Arial" w:hAnsi="Arial" w:cs="Arial"/>
          <w:color w:val="7B7B7B" w:themeColor="accent3" w:themeShade="BF"/>
          <w:sz w:val="22"/>
          <w:szCs w:val="22"/>
          <w:lang w:val="en-GB"/>
        </w:rPr>
        <w:t xml:space="preserve"> </w:t>
      </w:r>
      <w:r w:rsidR="0027012D">
        <w:rPr>
          <w:rFonts w:ascii="Arial" w:hAnsi="Arial" w:cs="Arial"/>
          <w:color w:val="7B7B7B" w:themeColor="accent3" w:themeShade="BF"/>
          <w:sz w:val="22"/>
          <w:szCs w:val="22"/>
          <w:lang w:val="en-GB"/>
        </w:rPr>
        <w:t xml:space="preserve"> </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lastRenderedPageBreak/>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4266726E" w14:textId="64EE2824" w:rsidR="001A007A" w:rsidRPr="003D5603" w:rsidRDefault="00155275" w:rsidP="003D5603">
      <w:pPr>
        <w:pStyle w:val="ListParagraph"/>
        <w:numPr>
          <w:ilvl w:val="0"/>
          <w:numId w:val="18"/>
        </w:numPr>
        <w:jc w:val="both"/>
        <w:rPr>
          <w:rFonts w:ascii="Arial" w:hAnsi="Arial" w:cs="Arial"/>
          <w:color w:val="7B7B7B" w:themeColor="accent3" w:themeShade="BF"/>
          <w:sz w:val="22"/>
          <w:szCs w:val="22"/>
          <w:lang w:val="en-GB"/>
        </w:rPr>
      </w:pPr>
      <w:r w:rsidRPr="003D5603">
        <w:rPr>
          <w:rFonts w:ascii="Arial" w:hAnsi="Arial" w:cs="Arial"/>
          <w:color w:val="7B7B7B" w:themeColor="accent3" w:themeShade="BF"/>
          <w:sz w:val="22"/>
          <w:szCs w:val="22"/>
          <w:lang w:val="en-GB"/>
        </w:rPr>
        <w:t>Confirmation of the purpose of judicial management proceedings and what must be presented to the court in order to obtain a judicial management order: -</w:t>
      </w:r>
    </w:p>
    <w:p w14:paraId="40903505" w14:textId="774ECAB1" w:rsidR="00155275" w:rsidRDefault="00155275" w:rsidP="00087F21">
      <w:pPr>
        <w:jc w:val="both"/>
        <w:rPr>
          <w:rFonts w:ascii="Arial" w:hAnsi="Arial" w:cs="Arial"/>
          <w:color w:val="7B7B7B" w:themeColor="accent3" w:themeShade="BF"/>
          <w:sz w:val="22"/>
          <w:szCs w:val="22"/>
          <w:lang w:val="en-GB"/>
        </w:rPr>
      </w:pPr>
    </w:p>
    <w:p w14:paraId="2F99FA95" w14:textId="67ACBFC6" w:rsidR="00155275" w:rsidRDefault="0015527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judicial management proceeding shall be to initiate corporate rescue under the supervision of court so that the value of the PEC business/assets can be preserved from further deterioration, keep PEC as a going concern and prevent the management to control or take undue advantage or do wrongful trading by replacing then by judicial manager and vest the powers with committee of creditor. Further, the main objective behind the judicial management proceeding shall be to recover maximum amount against the debt to PEC.  </w:t>
      </w:r>
    </w:p>
    <w:p w14:paraId="425E076E" w14:textId="77777777" w:rsidR="00155275" w:rsidRDefault="00155275" w:rsidP="00087F21">
      <w:pPr>
        <w:jc w:val="both"/>
        <w:rPr>
          <w:rFonts w:ascii="Arial" w:hAnsi="Arial" w:cs="Arial"/>
          <w:color w:val="7B7B7B" w:themeColor="accent3" w:themeShade="BF"/>
          <w:sz w:val="22"/>
          <w:szCs w:val="22"/>
          <w:lang w:val="en-GB"/>
        </w:rPr>
      </w:pPr>
    </w:p>
    <w:p w14:paraId="5F9DF225" w14:textId="77777777" w:rsidR="00C31E35" w:rsidRDefault="0015527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obtain the court’s order for judicial management proceeding</w:t>
      </w:r>
      <w:r w:rsidR="00C31E35">
        <w:rPr>
          <w:rFonts w:ascii="Arial" w:hAnsi="Arial" w:cs="Arial"/>
          <w:color w:val="7B7B7B" w:themeColor="accent3" w:themeShade="BF"/>
          <w:sz w:val="22"/>
          <w:szCs w:val="22"/>
          <w:lang w:val="en-GB"/>
        </w:rPr>
        <w:t>, the following must be presented: -</w:t>
      </w:r>
    </w:p>
    <w:p w14:paraId="6823B251" w14:textId="77777777" w:rsidR="00C31E35" w:rsidRDefault="00C31E35" w:rsidP="00087F21">
      <w:pPr>
        <w:jc w:val="both"/>
        <w:rPr>
          <w:rFonts w:ascii="Arial" w:hAnsi="Arial" w:cs="Arial"/>
          <w:color w:val="7B7B7B" w:themeColor="accent3" w:themeShade="BF"/>
          <w:sz w:val="22"/>
          <w:szCs w:val="22"/>
          <w:lang w:val="en-GB"/>
        </w:rPr>
      </w:pPr>
    </w:p>
    <w:p w14:paraId="2C08855F" w14:textId="6327EC3B" w:rsidR="00C31E35" w:rsidRDefault="00C31E3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PEC is eligible to be wound up under the IRDA 2018 and application under section 90 for judicial management can be made. The provisions of section 90 of IRDA 2018 are: -</w:t>
      </w:r>
    </w:p>
    <w:p w14:paraId="503338F7" w14:textId="77777777" w:rsidR="00C31E35" w:rsidRDefault="00C31E3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155275">
        <w:rPr>
          <w:rFonts w:ascii="Arial" w:hAnsi="Arial" w:cs="Arial"/>
          <w:color w:val="7B7B7B" w:themeColor="accent3" w:themeShade="BF"/>
          <w:sz w:val="22"/>
          <w:szCs w:val="22"/>
          <w:lang w:val="en-GB"/>
        </w:rPr>
        <w:t xml:space="preserve">   </w:t>
      </w:r>
    </w:p>
    <w:p w14:paraId="2E7C5EFC" w14:textId="77777777" w:rsidR="00C31E35" w:rsidRPr="00C31E35" w:rsidRDefault="00C31E35" w:rsidP="00C31E35">
      <w:pPr>
        <w:jc w:val="both"/>
        <w:rPr>
          <w:rFonts w:ascii="Arial" w:hAnsi="Arial" w:cs="Arial"/>
          <w:color w:val="7B7B7B" w:themeColor="accent3" w:themeShade="BF"/>
          <w:sz w:val="22"/>
          <w:szCs w:val="22"/>
          <w:lang w:val="en-GB"/>
        </w:rPr>
      </w:pPr>
      <w:r w:rsidRPr="00C31E35">
        <w:rPr>
          <w:rFonts w:ascii="Arial" w:hAnsi="Arial" w:cs="Arial"/>
          <w:color w:val="7B7B7B" w:themeColor="accent3" w:themeShade="BF"/>
          <w:sz w:val="22"/>
          <w:szCs w:val="22"/>
          <w:lang w:val="en-GB"/>
        </w:rPr>
        <w:t>Where a company, or any creditor of the company, considers —</w:t>
      </w:r>
    </w:p>
    <w:p w14:paraId="24C2EC40" w14:textId="46589AB0" w:rsidR="00155275" w:rsidRPr="00155275" w:rsidRDefault="0015527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6F40BCE0" w14:textId="35449009" w:rsidR="007F659B" w:rsidRDefault="00C31E3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C31E35">
        <w:rPr>
          <w:rFonts w:ascii="Arial" w:hAnsi="Arial" w:cs="Arial"/>
          <w:color w:val="7B7B7B" w:themeColor="accent3" w:themeShade="BF"/>
          <w:sz w:val="22"/>
          <w:szCs w:val="22"/>
          <w:lang w:val="en-GB"/>
        </w:rPr>
        <w:t>that the company is, or is likely to become, unable to pay its debts; and</w:t>
      </w:r>
    </w:p>
    <w:p w14:paraId="2256873B" w14:textId="77777777" w:rsidR="00C31E35" w:rsidRPr="00C31E35" w:rsidRDefault="00C31E35" w:rsidP="00087F21">
      <w:pPr>
        <w:jc w:val="both"/>
        <w:rPr>
          <w:rFonts w:ascii="Arial" w:hAnsi="Arial" w:cs="Arial"/>
          <w:color w:val="7B7B7B" w:themeColor="accent3" w:themeShade="BF"/>
          <w:sz w:val="22"/>
          <w:szCs w:val="22"/>
          <w:lang w:val="en-GB"/>
        </w:rPr>
      </w:pPr>
    </w:p>
    <w:p w14:paraId="28FA5362" w14:textId="604DCBEC" w:rsidR="00C31E35" w:rsidRPr="00C31E35" w:rsidRDefault="00C31E35" w:rsidP="00087F21">
      <w:pPr>
        <w:jc w:val="both"/>
        <w:rPr>
          <w:rFonts w:ascii="Arial" w:hAnsi="Arial" w:cs="Arial"/>
          <w:color w:val="7B7B7B" w:themeColor="accent3" w:themeShade="BF"/>
          <w:sz w:val="22"/>
          <w:szCs w:val="22"/>
          <w:lang w:val="en-GB"/>
        </w:rPr>
      </w:pPr>
      <w:r w:rsidRPr="00C31E35">
        <w:rPr>
          <w:rFonts w:ascii="Arial" w:hAnsi="Arial" w:cs="Arial"/>
          <w:color w:val="7B7B7B" w:themeColor="accent3" w:themeShade="BF"/>
          <w:sz w:val="22"/>
          <w:szCs w:val="22"/>
          <w:lang w:val="en-GB"/>
        </w:rPr>
        <w:t>b) that there is a reasonable probability of rehabilitating the company or of preserving all or part of its business as a going concern, or that the interests of creditors would be better served otherwise than by resorting to a winding up,</w:t>
      </w:r>
    </w:p>
    <w:p w14:paraId="239508EF" w14:textId="27847764" w:rsidR="00C31E35" w:rsidRPr="00C31E35" w:rsidRDefault="00C31E35" w:rsidP="00087F21">
      <w:pPr>
        <w:jc w:val="both"/>
        <w:rPr>
          <w:rFonts w:ascii="Arial" w:hAnsi="Arial" w:cs="Arial"/>
          <w:color w:val="7B7B7B" w:themeColor="accent3" w:themeShade="BF"/>
          <w:sz w:val="22"/>
          <w:szCs w:val="22"/>
          <w:lang w:val="en-GB"/>
        </w:rPr>
      </w:pPr>
    </w:p>
    <w:p w14:paraId="1FE50482" w14:textId="132DB2EF" w:rsidR="00C31E35" w:rsidRPr="00C31E35" w:rsidRDefault="00C31E35" w:rsidP="00087F21">
      <w:pPr>
        <w:jc w:val="both"/>
        <w:rPr>
          <w:rFonts w:ascii="Arial" w:hAnsi="Arial" w:cs="Arial"/>
          <w:color w:val="7B7B7B" w:themeColor="accent3" w:themeShade="BF"/>
          <w:sz w:val="22"/>
          <w:szCs w:val="22"/>
          <w:lang w:val="en-GB"/>
        </w:rPr>
      </w:pPr>
      <w:r w:rsidRPr="00C31E35">
        <w:rPr>
          <w:rFonts w:ascii="Arial" w:hAnsi="Arial" w:cs="Arial"/>
          <w:color w:val="7B7B7B" w:themeColor="accent3" w:themeShade="BF"/>
          <w:sz w:val="22"/>
          <w:szCs w:val="22"/>
          <w:lang w:val="en-GB"/>
        </w:rPr>
        <w:lastRenderedPageBreak/>
        <w:t>an application may be made to the Court under section 91 for an order that the company should be placed under the judicial management of a judicial manager.</w:t>
      </w:r>
    </w:p>
    <w:p w14:paraId="727D79C6" w14:textId="0D9E6D20" w:rsidR="00C31E35" w:rsidRPr="000E22E1" w:rsidRDefault="00C31E35" w:rsidP="00087F21">
      <w:pPr>
        <w:jc w:val="both"/>
        <w:rPr>
          <w:rFonts w:ascii="Arial" w:hAnsi="Arial" w:cs="Arial"/>
          <w:color w:val="7B7B7B" w:themeColor="accent3" w:themeShade="BF"/>
          <w:sz w:val="22"/>
          <w:szCs w:val="22"/>
          <w:lang w:val="en-GB"/>
        </w:rPr>
      </w:pPr>
    </w:p>
    <w:p w14:paraId="138D8550" w14:textId="77777777" w:rsidR="00536B04" w:rsidRDefault="00C31E35" w:rsidP="00087F21">
      <w:pPr>
        <w:jc w:val="both"/>
        <w:rPr>
          <w:rFonts w:ascii="Arial" w:hAnsi="Arial" w:cs="Arial"/>
          <w:color w:val="7B7B7B" w:themeColor="accent3" w:themeShade="BF"/>
          <w:sz w:val="22"/>
          <w:szCs w:val="22"/>
          <w:lang w:val="en-GB"/>
        </w:rPr>
      </w:pPr>
      <w:r w:rsidRPr="000E22E1">
        <w:rPr>
          <w:rFonts w:ascii="Arial" w:hAnsi="Arial" w:cs="Arial"/>
          <w:color w:val="7B7B7B" w:themeColor="accent3" w:themeShade="BF"/>
          <w:sz w:val="22"/>
          <w:szCs w:val="22"/>
          <w:lang w:val="en-GB"/>
        </w:rPr>
        <w:t>Further</w:t>
      </w:r>
      <w:r w:rsidR="000E22E1" w:rsidRPr="000E22E1">
        <w:rPr>
          <w:rFonts w:ascii="Arial" w:hAnsi="Arial" w:cs="Arial"/>
          <w:color w:val="7B7B7B" w:themeColor="accent3" w:themeShade="BF"/>
          <w:sz w:val="22"/>
          <w:szCs w:val="22"/>
          <w:lang w:val="en-GB"/>
        </w:rPr>
        <w:t>, since section 90 also applies on foreign debtors</w:t>
      </w:r>
      <w:r w:rsidRPr="000E22E1">
        <w:rPr>
          <w:rFonts w:ascii="Arial" w:hAnsi="Arial" w:cs="Arial"/>
          <w:color w:val="7B7B7B" w:themeColor="accent3" w:themeShade="BF"/>
          <w:sz w:val="22"/>
          <w:szCs w:val="22"/>
          <w:lang w:val="en-GB"/>
        </w:rPr>
        <w:t xml:space="preserve"> </w:t>
      </w:r>
      <w:r w:rsidR="000E22E1">
        <w:rPr>
          <w:rFonts w:ascii="Arial" w:hAnsi="Arial" w:cs="Arial"/>
          <w:color w:val="7B7B7B" w:themeColor="accent3" w:themeShade="BF"/>
          <w:sz w:val="22"/>
          <w:szCs w:val="22"/>
          <w:lang w:val="en-GB"/>
        </w:rPr>
        <w:t>provided it has substantial connection</w:t>
      </w:r>
      <w:r w:rsidR="00536B04">
        <w:rPr>
          <w:rFonts w:ascii="Arial" w:hAnsi="Arial" w:cs="Arial"/>
          <w:color w:val="7B7B7B" w:themeColor="accent3" w:themeShade="BF"/>
          <w:sz w:val="22"/>
          <w:szCs w:val="22"/>
          <w:lang w:val="en-GB"/>
        </w:rPr>
        <w:t xml:space="preserve"> with Singapore which can be established by demonstrating one or more of the following:</w:t>
      </w:r>
    </w:p>
    <w:p w14:paraId="2C45EB4A" w14:textId="77777777" w:rsidR="00536B04" w:rsidRDefault="00536B04" w:rsidP="00087F21">
      <w:pPr>
        <w:jc w:val="both"/>
        <w:rPr>
          <w:rFonts w:ascii="Arial" w:hAnsi="Arial" w:cs="Arial"/>
          <w:color w:val="7B7B7B" w:themeColor="accent3" w:themeShade="BF"/>
          <w:sz w:val="22"/>
          <w:szCs w:val="22"/>
          <w:lang w:val="en-GB"/>
        </w:rPr>
      </w:pPr>
    </w:p>
    <w:p w14:paraId="7C15DD08" w14:textId="7EEECBA4" w:rsidR="00536B04" w:rsidRDefault="00536B04" w:rsidP="00087F21">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centre of main interest is located in Singapore</w:t>
      </w:r>
    </w:p>
    <w:p w14:paraId="6771A2B0" w14:textId="77777777" w:rsidR="008F5AD0" w:rsidRDefault="008F5AD0" w:rsidP="00087F21">
      <w:pPr>
        <w:jc w:val="both"/>
        <w:rPr>
          <w:rFonts w:ascii="Arial" w:hAnsi="Arial" w:cs="Arial"/>
          <w:color w:val="7B7B7B" w:themeColor="accent3" w:themeShade="BF"/>
          <w:sz w:val="22"/>
          <w:szCs w:val="22"/>
          <w:lang w:val="en-GB"/>
        </w:rPr>
      </w:pPr>
    </w:p>
    <w:p w14:paraId="6A604C8E" w14:textId="725CA6A3" w:rsidR="00536B04" w:rsidRDefault="00536B04"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debtor is carrying out business in Singapore or has a place of business in Singapore</w:t>
      </w:r>
    </w:p>
    <w:p w14:paraId="4A9212D6" w14:textId="77777777" w:rsidR="008F5AD0" w:rsidRDefault="008F5AD0" w:rsidP="00087F21">
      <w:pPr>
        <w:jc w:val="both"/>
        <w:rPr>
          <w:rFonts w:ascii="Arial" w:hAnsi="Arial" w:cs="Arial"/>
          <w:color w:val="7B7B7B" w:themeColor="accent3" w:themeShade="BF"/>
          <w:sz w:val="22"/>
          <w:szCs w:val="22"/>
          <w:lang w:val="en-GB"/>
        </w:rPr>
      </w:pPr>
    </w:p>
    <w:p w14:paraId="739DE141" w14:textId="0D7B344C" w:rsidR="00536B04" w:rsidRDefault="00536B04"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 debtor is registered as foreign company in Singapore</w:t>
      </w:r>
    </w:p>
    <w:p w14:paraId="796D0E7C" w14:textId="77777777" w:rsidR="008F5AD0" w:rsidRDefault="008F5AD0" w:rsidP="00087F21">
      <w:pPr>
        <w:jc w:val="both"/>
        <w:rPr>
          <w:rFonts w:ascii="Arial" w:hAnsi="Arial" w:cs="Arial"/>
          <w:color w:val="7B7B7B" w:themeColor="accent3" w:themeShade="BF"/>
          <w:sz w:val="22"/>
          <w:szCs w:val="22"/>
          <w:lang w:val="en-GB"/>
        </w:rPr>
      </w:pPr>
    </w:p>
    <w:p w14:paraId="233E6EA7" w14:textId="60E983AB" w:rsidR="00536B04" w:rsidRDefault="00536B04"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 debtor has substantial assets in Singapore</w:t>
      </w:r>
    </w:p>
    <w:p w14:paraId="7072D5B4" w14:textId="77777777" w:rsidR="008F5AD0" w:rsidRDefault="008F5AD0" w:rsidP="00087F21">
      <w:pPr>
        <w:jc w:val="both"/>
        <w:rPr>
          <w:rFonts w:ascii="Arial" w:hAnsi="Arial" w:cs="Arial"/>
          <w:color w:val="7B7B7B" w:themeColor="accent3" w:themeShade="BF"/>
          <w:sz w:val="22"/>
          <w:szCs w:val="22"/>
          <w:lang w:val="en-GB"/>
        </w:rPr>
      </w:pPr>
    </w:p>
    <w:p w14:paraId="349F4B7B" w14:textId="67D1A34E" w:rsidR="00536B04" w:rsidRDefault="00536B04"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 debtor has chosen Singapore law as the law governing a loan or transaction</w:t>
      </w:r>
    </w:p>
    <w:p w14:paraId="617CC83F" w14:textId="77777777" w:rsidR="008F5AD0" w:rsidRDefault="008F5AD0" w:rsidP="00087F21">
      <w:pPr>
        <w:jc w:val="both"/>
        <w:rPr>
          <w:rFonts w:ascii="Arial" w:hAnsi="Arial" w:cs="Arial"/>
          <w:color w:val="7B7B7B" w:themeColor="accent3" w:themeShade="BF"/>
          <w:sz w:val="22"/>
          <w:szCs w:val="22"/>
          <w:lang w:val="en-GB"/>
        </w:rPr>
      </w:pPr>
    </w:p>
    <w:p w14:paraId="6FD610CB" w14:textId="007D4997" w:rsidR="00536B04" w:rsidRDefault="00536B04"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 debtor has submitted to the jurisdiction of the Singapore courts for the resolution of </w:t>
      </w:r>
      <w:r w:rsidR="003D5603">
        <w:rPr>
          <w:rFonts w:ascii="Arial" w:hAnsi="Arial" w:cs="Arial"/>
          <w:color w:val="7B7B7B" w:themeColor="accent3" w:themeShade="BF"/>
          <w:sz w:val="22"/>
          <w:szCs w:val="22"/>
          <w:lang w:val="en-GB"/>
        </w:rPr>
        <w:t>one or more disputes relating to loan or other transaction.</w:t>
      </w:r>
    </w:p>
    <w:p w14:paraId="0D6CD8D1" w14:textId="23C671A4" w:rsidR="003D5603" w:rsidRDefault="003D5603" w:rsidP="00087F21">
      <w:pPr>
        <w:jc w:val="both"/>
        <w:rPr>
          <w:rFonts w:ascii="Arial" w:hAnsi="Arial" w:cs="Arial"/>
          <w:color w:val="7B7B7B" w:themeColor="accent3" w:themeShade="BF"/>
          <w:sz w:val="22"/>
          <w:szCs w:val="22"/>
          <w:lang w:val="en-GB"/>
        </w:rPr>
      </w:pPr>
    </w:p>
    <w:p w14:paraId="64CAF5DE" w14:textId="77777777" w:rsidR="003D5603" w:rsidRDefault="003D5603"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given case PEC has substantial connection with Singapore since its shares are listed on </w:t>
      </w:r>
      <w:r w:rsidRPr="003D5603">
        <w:rPr>
          <w:rFonts w:ascii="Arial" w:hAnsi="Arial" w:cs="Arial"/>
          <w:color w:val="7B7B7B" w:themeColor="accent3" w:themeShade="BF"/>
          <w:sz w:val="22"/>
          <w:szCs w:val="22"/>
          <w:lang w:val="en-GB"/>
        </w:rPr>
        <w:t>Singapore stock exchange</w:t>
      </w:r>
      <w:r>
        <w:rPr>
          <w:rFonts w:ascii="Arial" w:hAnsi="Arial" w:cs="Arial"/>
          <w:color w:val="7B7B7B" w:themeColor="accent3" w:themeShade="BF"/>
          <w:sz w:val="22"/>
          <w:szCs w:val="22"/>
          <w:lang w:val="en-GB"/>
        </w:rPr>
        <w:t xml:space="preserve"> and also has entered loan agreement as a guarantor along with its Singapore subsidiaries.</w:t>
      </w:r>
    </w:p>
    <w:p w14:paraId="0F025E66" w14:textId="62976357" w:rsidR="003D5603" w:rsidRDefault="003D5603"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92959B4" w14:textId="2DFE3995" w:rsidR="00536B04" w:rsidRDefault="00536B04"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1CD285D" w14:textId="0B1B010B" w:rsidR="00C31E35" w:rsidRPr="003D5603" w:rsidRDefault="003D5603" w:rsidP="003D5603">
      <w:pPr>
        <w:pStyle w:val="ListParagraph"/>
        <w:numPr>
          <w:ilvl w:val="0"/>
          <w:numId w:val="18"/>
        </w:numPr>
        <w:jc w:val="both"/>
        <w:rPr>
          <w:rFonts w:ascii="Arial" w:hAnsi="Arial" w:cs="Arial"/>
          <w:color w:val="7B7B7B" w:themeColor="accent3" w:themeShade="BF"/>
          <w:sz w:val="22"/>
          <w:szCs w:val="22"/>
          <w:lang w:val="en-GB"/>
        </w:rPr>
      </w:pPr>
      <w:r w:rsidRPr="003D5603">
        <w:rPr>
          <w:rFonts w:ascii="Arial" w:hAnsi="Arial" w:cs="Arial"/>
          <w:color w:val="7B7B7B" w:themeColor="accent3" w:themeShade="BF"/>
          <w:sz w:val="22"/>
          <w:szCs w:val="22"/>
          <w:lang w:val="en-GB"/>
        </w:rPr>
        <w:t>Assuming that PEC is placed under judicial management, what requirements must be satisfied in order for PEC to be able to access rescue financing under the IRDA?</w:t>
      </w:r>
    </w:p>
    <w:p w14:paraId="1A1F07B1" w14:textId="3376CDFE" w:rsidR="00C31E35" w:rsidRPr="000E22E1" w:rsidRDefault="00C31E35" w:rsidP="00087F21">
      <w:pPr>
        <w:jc w:val="both"/>
        <w:rPr>
          <w:rFonts w:ascii="Arial" w:hAnsi="Arial" w:cs="Arial"/>
          <w:color w:val="7B7B7B" w:themeColor="accent3" w:themeShade="BF"/>
          <w:sz w:val="22"/>
          <w:szCs w:val="22"/>
          <w:lang w:val="en-GB"/>
        </w:rPr>
      </w:pPr>
    </w:p>
    <w:p w14:paraId="49FEDD5F" w14:textId="64B101DB" w:rsidR="00D65991" w:rsidRDefault="00D65991"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must make an application to court, allowing them to take rescue finance or DIP financing. The debtor has to prove that the rescue finance is: -</w:t>
      </w:r>
    </w:p>
    <w:p w14:paraId="4AF86225" w14:textId="77777777" w:rsidR="00D65991" w:rsidRDefault="00D65991" w:rsidP="00087F21">
      <w:pPr>
        <w:jc w:val="both"/>
        <w:rPr>
          <w:rFonts w:ascii="Arial" w:hAnsi="Arial" w:cs="Arial"/>
          <w:color w:val="7B7B7B" w:themeColor="accent3" w:themeShade="BF"/>
          <w:sz w:val="22"/>
          <w:szCs w:val="22"/>
          <w:lang w:val="en-GB"/>
        </w:rPr>
      </w:pPr>
    </w:p>
    <w:p w14:paraId="733BFDF8" w14:textId="760222A7" w:rsidR="00D65991" w:rsidRDefault="00D65991" w:rsidP="00087F21">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necessary for the survival of the debtor, or/and</w:t>
      </w:r>
    </w:p>
    <w:p w14:paraId="749B65EC" w14:textId="77777777" w:rsidR="00D65991" w:rsidRDefault="00D65991" w:rsidP="00087F21">
      <w:pPr>
        <w:jc w:val="both"/>
        <w:rPr>
          <w:rFonts w:ascii="Arial" w:hAnsi="Arial" w:cs="Arial"/>
          <w:color w:val="7B7B7B" w:themeColor="accent3" w:themeShade="BF"/>
          <w:sz w:val="22"/>
          <w:szCs w:val="22"/>
          <w:lang w:val="en-GB"/>
        </w:rPr>
      </w:pPr>
    </w:p>
    <w:p w14:paraId="75A11F3F" w14:textId="5C57EC1A" w:rsidR="00D65991" w:rsidRDefault="00D65991"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necessary for achieving a more advantageous realisation of debtor’s assets than on winding up.    </w:t>
      </w:r>
    </w:p>
    <w:p w14:paraId="1F122A84" w14:textId="77777777" w:rsidR="00D65991" w:rsidRDefault="00D65991" w:rsidP="00087F21">
      <w:pPr>
        <w:jc w:val="both"/>
        <w:rPr>
          <w:rFonts w:ascii="Arial" w:hAnsi="Arial" w:cs="Arial"/>
          <w:color w:val="7B7B7B" w:themeColor="accent3" w:themeShade="BF"/>
          <w:sz w:val="22"/>
          <w:szCs w:val="22"/>
          <w:lang w:val="en-GB"/>
        </w:rPr>
      </w:pPr>
    </w:p>
    <w:p w14:paraId="6E23031A" w14:textId="1B680003" w:rsidR="00D65991" w:rsidRDefault="00D65991" w:rsidP="00087F21">
      <w:pPr>
        <w:jc w:val="both"/>
        <w:rPr>
          <w:rFonts w:ascii="Arial" w:hAnsi="Arial" w:cs="Arial"/>
          <w:color w:val="7B7B7B" w:themeColor="accent3" w:themeShade="BF"/>
          <w:sz w:val="22"/>
          <w:szCs w:val="22"/>
          <w:lang w:val="en-GB"/>
        </w:rPr>
      </w:pPr>
    </w:p>
    <w:p w14:paraId="7FD53745" w14:textId="59F1BD95" w:rsidR="00D65991" w:rsidRPr="00D65991" w:rsidRDefault="00D65991" w:rsidP="00D65991">
      <w:pPr>
        <w:pStyle w:val="ListParagraph"/>
        <w:numPr>
          <w:ilvl w:val="0"/>
          <w:numId w:val="18"/>
        </w:numPr>
        <w:jc w:val="both"/>
        <w:rPr>
          <w:rFonts w:ascii="Arial" w:hAnsi="Arial" w:cs="Arial"/>
          <w:color w:val="7B7B7B" w:themeColor="accent3" w:themeShade="BF"/>
          <w:sz w:val="22"/>
          <w:szCs w:val="22"/>
          <w:lang w:val="en-GB"/>
        </w:rPr>
      </w:pPr>
      <w:r w:rsidRPr="00D65991">
        <w:rPr>
          <w:rFonts w:ascii="Arial" w:hAnsi="Arial" w:cs="Arial"/>
          <w:color w:val="7B7B7B" w:themeColor="accent3" w:themeShade="BF"/>
          <w:sz w:val="22"/>
          <w:szCs w:val="22"/>
          <w:lang w:val="en-GB"/>
        </w:rPr>
        <w:t>What are the steps that need to be taken in order to place PEC’s subsidiaries under judicial management out of court?</w:t>
      </w:r>
    </w:p>
    <w:p w14:paraId="3C2E1F6A" w14:textId="65912715" w:rsidR="00D65991" w:rsidRDefault="00D65991" w:rsidP="00087F21">
      <w:pPr>
        <w:jc w:val="both"/>
        <w:rPr>
          <w:rFonts w:ascii="Arial" w:hAnsi="Arial" w:cs="Arial"/>
          <w:color w:val="7B7B7B" w:themeColor="accent3" w:themeShade="BF"/>
          <w:sz w:val="22"/>
          <w:szCs w:val="22"/>
          <w:lang w:val="en-GB"/>
        </w:rPr>
      </w:pPr>
    </w:p>
    <w:p w14:paraId="0C9538B5" w14:textId="472B58AE" w:rsidR="00D65991" w:rsidRDefault="008F34D1" w:rsidP="00087F21">
      <w:pPr>
        <w:jc w:val="both"/>
        <w:rPr>
          <w:rFonts w:ascii="Arial" w:hAnsi="Arial" w:cs="Arial"/>
          <w:color w:val="7B7B7B" w:themeColor="accent3" w:themeShade="BF"/>
          <w:sz w:val="22"/>
          <w:szCs w:val="22"/>
          <w:lang w:val="en-GB"/>
        </w:rPr>
      </w:pPr>
      <w:r w:rsidRPr="00FE3BB2">
        <w:rPr>
          <w:rFonts w:ascii="Arial" w:hAnsi="Arial" w:cs="Arial"/>
          <w:color w:val="7B7B7B" w:themeColor="accent3" w:themeShade="BF"/>
          <w:sz w:val="22"/>
          <w:szCs w:val="22"/>
          <w:lang w:val="en-GB"/>
        </w:rPr>
        <w:t>Section 94 of the IRDA introduces judicial management without a court order, where companies can now be placed under judicial management through a creditors' resolution</w:t>
      </w:r>
      <w:r w:rsidR="00FE3BB2">
        <w:rPr>
          <w:rFonts w:ascii="Arial" w:hAnsi="Arial" w:cs="Arial"/>
          <w:color w:val="7B7B7B" w:themeColor="accent3" w:themeShade="BF"/>
          <w:sz w:val="22"/>
          <w:szCs w:val="22"/>
          <w:lang w:val="en-GB"/>
        </w:rPr>
        <w:t xml:space="preserve"> if: -</w:t>
      </w:r>
    </w:p>
    <w:p w14:paraId="64F5E0C7" w14:textId="47BD1CC4" w:rsidR="00FE3BB2" w:rsidRDefault="00FE3BB2" w:rsidP="00087F21">
      <w:pPr>
        <w:jc w:val="both"/>
        <w:rPr>
          <w:rFonts w:ascii="Arial" w:hAnsi="Arial" w:cs="Arial"/>
          <w:color w:val="7B7B7B" w:themeColor="accent3" w:themeShade="BF"/>
          <w:sz w:val="22"/>
          <w:szCs w:val="22"/>
          <w:lang w:val="en-GB"/>
        </w:rPr>
      </w:pPr>
    </w:p>
    <w:p w14:paraId="3D056950" w14:textId="00E2324B" w:rsidR="00FE3BB2" w:rsidRPr="00CC2DC8" w:rsidRDefault="00CC2DC8" w:rsidP="00087F21">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w:t>
      </w:r>
      <w:r w:rsidRPr="00CC2DC8">
        <w:rPr>
          <w:rFonts w:ascii="Arial" w:hAnsi="Arial" w:cs="Arial"/>
          <w:color w:val="7B7B7B" w:themeColor="accent3" w:themeShade="BF"/>
          <w:sz w:val="22"/>
          <w:szCs w:val="22"/>
          <w:lang w:val="en-GB"/>
        </w:rPr>
        <w:t>he company is, or is likely to become, unable to pay its debts; and</w:t>
      </w:r>
    </w:p>
    <w:p w14:paraId="00B027D7" w14:textId="00F50641" w:rsidR="00CC2DC8" w:rsidRPr="00CC2DC8" w:rsidRDefault="00CC2DC8" w:rsidP="00087F21">
      <w:pPr>
        <w:jc w:val="both"/>
        <w:rPr>
          <w:rFonts w:ascii="Arial" w:hAnsi="Arial" w:cs="Arial"/>
          <w:color w:val="7B7B7B" w:themeColor="accent3" w:themeShade="BF"/>
          <w:sz w:val="22"/>
          <w:szCs w:val="22"/>
          <w:lang w:val="en-GB"/>
        </w:rPr>
      </w:pPr>
    </w:p>
    <w:p w14:paraId="52FD8B7E" w14:textId="39C899F6" w:rsidR="00CC2DC8" w:rsidRDefault="00CC2DC8" w:rsidP="00087F21">
      <w:pPr>
        <w:jc w:val="both"/>
        <w:rPr>
          <w:rFonts w:ascii="Arial" w:hAnsi="Arial" w:cs="Arial"/>
          <w:color w:val="7B7B7B" w:themeColor="accent3" w:themeShade="BF"/>
          <w:sz w:val="22"/>
          <w:szCs w:val="22"/>
          <w:lang w:val="en-GB"/>
        </w:rPr>
      </w:pPr>
      <w:r w:rsidRPr="00CC2DC8">
        <w:rPr>
          <w:rFonts w:ascii="Arial" w:hAnsi="Arial" w:cs="Arial"/>
          <w:color w:val="7B7B7B" w:themeColor="accent3" w:themeShade="BF"/>
          <w:sz w:val="22"/>
          <w:szCs w:val="22"/>
          <w:lang w:val="en-GB"/>
        </w:rPr>
        <w:t>ii) there is a reasonable probability of achieving one or more of the purposes of judicial management mentioned in section 89(1)</w:t>
      </w:r>
    </w:p>
    <w:p w14:paraId="0BC9EFC1" w14:textId="3B2999B1" w:rsidR="00FE3BB2" w:rsidRDefault="00FE3BB2" w:rsidP="00087F21">
      <w:pPr>
        <w:jc w:val="both"/>
        <w:rPr>
          <w:rFonts w:ascii="Arial" w:hAnsi="Arial" w:cs="Arial"/>
          <w:color w:val="7B7B7B" w:themeColor="accent3" w:themeShade="BF"/>
          <w:sz w:val="22"/>
          <w:szCs w:val="22"/>
          <w:lang w:val="en-GB"/>
        </w:rPr>
      </w:pPr>
    </w:p>
    <w:p w14:paraId="4F09DA75" w14:textId="25DA1A24" w:rsidR="00FE3BB2" w:rsidRDefault="00FE3BB2"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steps include but not limited to: -</w:t>
      </w:r>
    </w:p>
    <w:p w14:paraId="103DC6D0" w14:textId="77777777" w:rsidR="00FE3BB2" w:rsidRDefault="00FE3BB2" w:rsidP="00087F21">
      <w:pPr>
        <w:jc w:val="both"/>
        <w:rPr>
          <w:rFonts w:ascii="Arial" w:hAnsi="Arial" w:cs="Arial"/>
          <w:color w:val="7B7B7B" w:themeColor="accent3" w:themeShade="BF"/>
          <w:sz w:val="22"/>
          <w:szCs w:val="22"/>
          <w:lang w:val="en-GB"/>
        </w:rPr>
      </w:pPr>
    </w:p>
    <w:p w14:paraId="29632461" w14:textId="23921E0F" w:rsidR="00FE3BB2" w:rsidRDefault="00CC2DC8"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FE3BB2">
        <w:rPr>
          <w:rFonts w:ascii="Arial" w:hAnsi="Arial" w:cs="Arial"/>
          <w:color w:val="7B7B7B" w:themeColor="accent3" w:themeShade="BF"/>
          <w:sz w:val="22"/>
          <w:szCs w:val="22"/>
          <w:lang w:val="en-GB"/>
        </w:rPr>
        <w:t>) the manner creditor meetings should be conducted</w:t>
      </w:r>
    </w:p>
    <w:p w14:paraId="5A4EDBE5" w14:textId="1E56C187" w:rsidR="00FE3BB2" w:rsidRDefault="00FE3BB2" w:rsidP="00087F21">
      <w:pPr>
        <w:jc w:val="both"/>
        <w:rPr>
          <w:rFonts w:ascii="Arial" w:hAnsi="Arial" w:cs="Arial"/>
          <w:color w:val="7B7B7B" w:themeColor="accent3" w:themeShade="BF"/>
          <w:sz w:val="22"/>
          <w:szCs w:val="22"/>
          <w:lang w:val="en-GB"/>
        </w:rPr>
      </w:pPr>
    </w:p>
    <w:p w14:paraId="014B09A6" w14:textId="0AF5D472" w:rsidR="00FE3BB2" w:rsidRDefault="00CC2DC8"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FE3BB2">
        <w:rPr>
          <w:rFonts w:ascii="Arial" w:hAnsi="Arial" w:cs="Arial"/>
          <w:color w:val="7B7B7B" w:themeColor="accent3" w:themeShade="BF"/>
          <w:sz w:val="22"/>
          <w:szCs w:val="22"/>
          <w:lang w:val="en-GB"/>
        </w:rPr>
        <w:t>) notice requirements</w:t>
      </w:r>
    </w:p>
    <w:p w14:paraId="55398B88" w14:textId="1BAAB321" w:rsidR="00FE3BB2" w:rsidRDefault="00FE3BB2" w:rsidP="00087F21">
      <w:pPr>
        <w:jc w:val="both"/>
        <w:rPr>
          <w:rFonts w:ascii="Arial" w:hAnsi="Arial" w:cs="Arial"/>
          <w:color w:val="7B7B7B" w:themeColor="accent3" w:themeShade="BF"/>
          <w:sz w:val="22"/>
          <w:szCs w:val="22"/>
          <w:lang w:val="en-GB"/>
        </w:rPr>
      </w:pPr>
    </w:p>
    <w:p w14:paraId="7EA6C0D7" w14:textId="5D1614D4" w:rsidR="00FE3BB2" w:rsidRDefault="00CC2DC8"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FE3BB2">
        <w:rPr>
          <w:rFonts w:ascii="Arial" w:hAnsi="Arial" w:cs="Arial"/>
          <w:color w:val="7B7B7B" w:themeColor="accent3" w:themeShade="BF"/>
          <w:sz w:val="22"/>
          <w:szCs w:val="22"/>
          <w:lang w:val="en-GB"/>
        </w:rPr>
        <w:t xml:space="preserve">) relevant timelines </w:t>
      </w:r>
    </w:p>
    <w:p w14:paraId="73EA73CA" w14:textId="77777777" w:rsidR="00FE3BB2" w:rsidRDefault="00FE3BB2" w:rsidP="00087F21">
      <w:pPr>
        <w:jc w:val="both"/>
        <w:rPr>
          <w:rFonts w:ascii="Arial" w:hAnsi="Arial" w:cs="Arial"/>
          <w:color w:val="7B7B7B" w:themeColor="accent3" w:themeShade="BF"/>
          <w:sz w:val="22"/>
          <w:szCs w:val="22"/>
          <w:lang w:val="en-GB"/>
        </w:rPr>
      </w:pPr>
    </w:p>
    <w:p w14:paraId="6C0DCF93" w14:textId="77777777" w:rsidR="00CC2DC8" w:rsidRDefault="00CC2DC8" w:rsidP="00087F21">
      <w:pPr>
        <w:jc w:val="both"/>
        <w:rPr>
          <w:rFonts w:ascii="Arial" w:hAnsi="Arial" w:cs="Arial"/>
          <w:color w:val="7B7B7B" w:themeColor="accent3" w:themeShade="BF"/>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2348FB44" w14:textId="77777777" w:rsidR="003126BB" w:rsidRDefault="000E61A4" w:rsidP="005C529D">
      <w:pPr>
        <w:autoSpaceDE w:val="0"/>
        <w:autoSpaceDN w:val="0"/>
        <w:adjustRightInd w:val="0"/>
        <w:jc w:val="both"/>
        <w:rPr>
          <w:rFonts w:ascii="Arial" w:hAnsi="Arial" w:cs="Arial"/>
          <w:color w:val="7B7B7B" w:themeColor="accent3" w:themeShade="BF"/>
          <w:sz w:val="22"/>
          <w:szCs w:val="22"/>
          <w:lang w:val="en-GB"/>
        </w:rPr>
      </w:pPr>
      <w:r w:rsidRPr="000E61A4">
        <w:rPr>
          <w:rFonts w:ascii="Arial" w:hAnsi="Arial" w:cs="Arial"/>
          <w:color w:val="7B7B7B" w:themeColor="accent3" w:themeShade="BF"/>
          <w:sz w:val="22"/>
          <w:szCs w:val="22"/>
          <w:lang w:val="en-GB"/>
        </w:rPr>
        <w:t>A worldwide moratorium is one of the most important protections and tools available to a debtor in the Singapore cross-border restructuring regime.</w:t>
      </w:r>
    </w:p>
    <w:p w14:paraId="3679139D" w14:textId="77777777" w:rsidR="003126BB" w:rsidRDefault="003126BB" w:rsidP="005C529D">
      <w:pPr>
        <w:autoSpaceDE w:val="0"/>
        <w:autoSpaceDN w:val="0"/>
        <w:adjustRightInd w:val="0"/>
        <w:jc w:val="both"/>
        <w:rPr>
          <w:rFonts w:ascii="Arial" w:hAnsi="Arial" w:cs="Arial"/>
          <w:color w:val="7B7B7B" w:themeColor="accent3" w:themeShade="BF"/>
          <w:sz w:val="22"/>
          <w:szCs w:val="22"/>
          <w:lang w:val="en-GB"/>
        </w:rPr>
      </w:pPr>
    </w:p>
    <w:p w14:paraId="2EA8BCFE" w14:textId="419B6C39" w:rsidR="003126BB" w:rsidRDefault="003126BB" w:rsidP="005C529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3126BB">
        <w:rPr>
          <w:rFonts w:ascii="Arial" w:hAnsi="Arial" w:cs="Arial"/>
          <w:color w:val="7B7B7B" w:themeColor="accent3" w:themeShade="BF"/>
          <w:sz w:val="22"/>
          <w:szCs w:val="22"/>
          <w:lang w:val="en-GB"/>
        </w:rPr>
        <w:t>n Singapore, the court can order the moratorium to have extraterritorial effect and apply to acts taking place in Singapore or elsewhere only if the creditor is in Singapore or within the jurisdiction of the Singapore courts.</w:t>
      </w:r>
      <w:r>
        <w:rPr>
          <w:rFonts w:ascii="Arial" w:hAnsi="Arial" w:cs="Arial"/>
          <w:color w:val="7B7B7B" w:themeColor="accent3" w:themeShade="BF"/>
          <w:sz w:val="22"/>
          <w:szCs w:val="22"/>
          <w:lang w:val="en-GB"/>
        </w:rPr>
        <w:t xml:space="preserve"> </w:t>
      </w:r>
      <w:r w:rsidRPr="003126BB">
        <w:rPr>
          <w:rFonts w:ascii="Arial" w:hAnsi="Arial" w:cs="Arial"/>
          <w:color w:val="7B7B7B" w:themeColor="accent3" w:themeShade="BF"/>
          <w:sz w:val="22"/>
          <w:szCs w:val="22"/>
          <w:lang w:val="en-GB"/>
        </w:rPr>
        <w:t>As a result of this requirement for </w:t>
      </w:r>
      <w:r w:rsidRPr="003126BB">
        <w:rPr>
          <w:rFonts w:ascii="Arial" w:hAnsi="Arial" w:cs="Arial"/>
          <w:i/>
          <w:iCs/>
          <w:color w:val="7B7B7B" w:themeColor="accent3" w:themeShade="BF"/>
          <w:sz w:val="22"/>
          <w:szCs w:val="22"/>
          <w:lang w:val="en-GB"/>
        </w:rPr>
        <w:t>in personam </w:t>
      </w:r>
      <w:r w:rsidRPr="003126BB">
        <w:rPr>
          <w:rFonts w:ascii="Arial" w:hAnsi="Arial" w:cs="Arial"/>
          <w:color w:val="7B7B7B" w:themeColor="accent3" w:themeShade="BF"/>
          <w:sz w:val="22"/>
          <w:szCs w:val="22"/>
          <w:lang w:val="en-GB"/>
        </w:rPr>
        <w:t>jurisdiction, the Singapore courts have previously reasoned that "the court's jurisdiction to grant a moratorium restraining acts outside Singapore is really in substance akin to granting injunctive relief</w:t>
      </w:r>
      <w:r>
        <w:rPr>
          <w:rFonts w:ascii="Arial" w:hAnsi="Arial" w:cs="Arial"/>
          <w:color w:val="7B7B7B" w:themeColor="accent3" w:themeShade="BF"/>
          <w:sz w:val="22"/>
          <w:szCs w:val="22"/>
          <w:lang w:val="en-GB"/>
        </w:rPr>
        <w:t>.</w:t>
      </w:r>
    </w:p>
    <w:p w14:paraId="33C3FFB2" w14:textId="77777777" w:rsidR="003126BB" w:rsidRDefault="003126BB" w:rsidP="005C529D">
      <w:pPr>
        <w:autoSpaceDE w:val="0"/>
        <w:autoSpaceDN w:val="0"/>
        <w:adjustRightInd w:val="0"/>
        <w:jc w:val="both"/>
        <w:rPr>
          <w:rFonts w:ascii="Arial" w:hAnsi="Arial" w:cs="Arial"/>
          <w:color w:val="7B7B7B" w:themeColor="accent3" w:themeShade="BF"/>
          <w:sz w:val="22"/>
          <w:szCs w:val="22"/>
          <w:lang w:val="en-GB"/>
        </w:rPr>
      </w:pPr>
    </w:p>
    <w:p w14:paraId="6987BA9D" w14:textId="7A00075A" w:rsidR="005C529D" w:rsidRPr="002A37BB" w:rsidRDefault="003126BB" w:rsidP="005C529D">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Reference taken from a</w:t>
      </w:r>
      <w:r w:rsidR="000E61A4" w:rsidRPr="000E61A4">
        <w:rPr>
          <w:rFonts w:ascii="Arial" w:hAnsi="Arial" w:cs="Arial"/>
          <w:color w:val="7B7B7B" w:themeColor="accent3" w:themeShade="BF"/>
          <w:sz w:val="22"/>
          <w:szCs w:val="22"/>
          <w:lang w:val="en-GB"/>
        </w:rPr>
        <w:t xml:space="preserve"> recent Singapore High Court case, </w:t>
      </w:r>
      <w:r>
        <w:rPr>
          <w:rFonts w:ascii="Arial" w:hAnsi="Arial" w:cs="Arial"/>
          <w:color w:val="7B7B7B" w:themeColor="accent3" w:themeShade="BF"/>
          <w:sz w:val="22"/>
          <w:szCs w:val="22"/>
          <w:lang w:val="en-GB"/>
        </w:rPr>
        <w:t>“</w:t>
      </w:r>
      <w:r w:rsidR="000E61A4" w:rsidRPr="000E61A4">
        <w:rPr>
          <w:rFonts w:ascii="Arial" w:hAnsi="Arial" w:cs="Arial"/>
          <w:i/>
          <w:iCs/>
          <w:color w:val="7B7B7B" w:themeColor="accent3" w:themeShade="BF"/>
          <w:sz w:val="22"/>
          <w:szCs w:val="22"/>
          <w:lang w:val="en-GB"/>
        </w:rPr>
        <w:t>Zetta Jet Pte Ltd and Others (Asia Aviation Holdings Pte Ltd, intervener) [2019] SGHC 53 ("Re Zetta Jet (2)")</w:t>
      </w:r>
      <w:r w:rsidR="000E61A4" w:rsidRPr="002A37BB">
        <w:rPr>
          <w:rFonts w:ascii="Arial" w:hAnsi="Arial" w:cs="Arial"/>
          <w:color w:val="7B7B7B" w:themeColor="accent3" w:themeShade="BF"/>
          <w:sz w:val="22"/>
          <w:szCs w:val="22"/>
          <w:lang w:val="en-GB"/>
        </w:rPr>
        <w:t xml:space="preserve"> </w:t>
      </w:r>
    </w:p>
    <w:p w14:paraId="68786A8B" w14:textId="6E9C4935" w:rsidR="003126BB" w:rsidRDefault="003126BB" w:rsidP="00B54D7D">
      <w:pPr>
        <w:jc w:val="both"/>
        <w:rPr>
          <w:rFonts w:ascii="Arial" w:hAnsi="Arial" w:cs="Arial"/>
          <w:sz w:val="22"/>
          <w:szCs w:val="22"/>
          <w:lang w:val="en-GB"/>
        </w:rPr>
      </w:pPr>
    </w:p>
    <w:p w14:paraId="7CB179F9" w14:textId="1409DE1B" w:rsidR="003126BB" w:rsidRPr="003126BB" w:rsidRDefault="003126BB" w:rsidP="003126BB">
      <w:pPr>
        <w:autoSpaceDE w:val="0"/>
        <w:autoSpaceDN w:val="0"/>
        <w:adjustRightInd w:val="0"/>
        <w:jc w:val="both"/>
        <w:rPr>
          <w:rFonts w:ascii="Arial" w:hAnsi="Arial" w:cs="Arial"/>
          <w:color w:val="7B7B7B" w:themeColor="accent3" w:themeShade="BF"/>
          <w:sz w:val="22"/>
          <w:szCs w:val="22"/>
          <w:lang w:val="en-GB"/>
        </w:rPr>
      </w:pPr>
      <w:r w:rsidRPr="003126BB">
        <w:rPr>
          <w:rFonts w:ascii="Arial" w:hAnsi="Arial" w:cs="Arial"/>
          <w:color w:val="7B7B7B" w:themeColor="accent3" w:themeShade="BF"/>
          <w:sz w:val="22"/>
          <w:szCs w:val="22"/>
          <w:lang w:val="en-GB"/>
        </w:rPr>
        <w:t>Conclusion</w:t>
      </w:r>
    </w:p>
    <w:p w14:paraId="599A78B1" w14:textId="1614F1B3" w:rsidR="003126BB" w:rsidRPr="003126BB" w:rsidRDefault="003126BB" w:rsidP="003126BB">
      <w:pPr>
        <w:autoSpaceDE w:val="0"/>
        <w:autoSpaceDN w:val="0"/>
        <w:adjustRightInd w:val="0"/>
        <w:jc w:val="both"/>
        <w:rPr>
          <w:rFonts w:ascii="Arial" w:hAnsi="Arial" w:cs="Arial"/>
          <w:color w:val="7B7B7B" w:themeColor="accent3" w:themeShade="BF"/>
          <w:sz w:val="22"/>
          <w:szCs w:val="22"/>
          <w:lang w:val="en-GB"/>
        </w:rPr>
      </w:pPr>
    </w:p>
    <w:p w14:paraId="407B42DE" w14:textId="038A0E26" w:rsidR="003126BB" w:rsidRPr="003126BB" w:rsidRDefault="003126BB" w:rsidP="003126BB">
      <w:pPr>
        <w:autoSpaceDE w:val="0"/>
        <w:autoSpaceDN w:val="0"/>
        <w:adjustRightInd w:val="0"/>
        <w:jc w:val="both"/>
        <w:rPr>
          <w:rFonts w:ascii="Arial" w:hAnsi="Arial" w:cs="Arial"/>
          <w:color w:val="7B7B7B" w:themeColor="accent3" w:themeShade="BF"/>
          <w:sz w:val="22"/>
          <w:szCs w:val="22"/>
          <w:lang w:val="en-GB"/>
        </w:rPr>
      </w:pPr>
      <w:r w:rsidRPr="003126BB">
        <w:rPr>
          <w:rFonts w:ascii="Arial" w:hAnsi="Arial" w:cs="Arial"/>
          <w:color w:val="7B7B7B" w:themeColor="accent3" w:themeShade="BF"/>
          <w:sz w:val="22"/>
          <w:szCs w:val="22"/>
          <w:lang w:val="en-GB"/>
        </w:rPr>
        <w:t>In the given case, since the creditors of PEC are in Singapore or within the jurisdiction of the Singapore courts</w:t>
      </w:r>
      <w:r>
        <w:rPr>
          <w:rFonts w:ascii="Arial" w:hAnsi="Arial" w:cs="Arial"/>
          <w:color w:val="7B7B7B" w:themeColor="accent3" w:themeShade="BF"/>
          <w:sz w:val="22"/>
          <w:szCs w:val="22"/>
          <w:lang w:val="en-GB"/>
        </w:rPr>
        <w:t xml:space="preserve"> therefore the moratoria may have </w:t>
      </w:r>
      <w:r w:rsidRPr="003126BB">
        <w:rPr>
          <w:rFonts w:ascii="Arial" w:hAnsi="Arial" w:cs="Arial"/>
          <w:color w:val="7B7B7B" w:themeColor="accent3" w:themeShade="BF"/>
          <w:sz w:val="22"/>
          <w:szCs w:val="22"/>
          <w:lang w:val="en-GB"/>
        </w:rPr>
        <w:t>extra-territorial effect and the assets owned by the group in jurisdictions outside of Singapore will also be protected.</w:t>
      </w:r>
    </w:p>
    <w:p w14:paraId="348B0169" w14:textId="77777777" w:rsidR="005C529D" w:rsidRPr="00EF4D30" w:rsidRDefault="005C529D" w:rsidP="00B54D7D">
      <w:pPr>
        <w:jc w:val="both"/>
        <w:rPr>
          <w:rFonts w:ascii="Arial" w:hAnsi="Arial" w:cs="Arial"/>
          <w:sz w:val="22"/>
          <w:szCs w:val="22"/>
          <w:lang w:val="en-GB"/>
        </w:rPr>
      </w:pPr>
    </w:p>
    <w:p w14:paraId="1B03D221" w14:textId="77777777" w:rsidR="003126BB" w:rsidRDefault="003126BB" w:rsidP="00B54D7D">
      <w:pPr>
        <w:jc w:val="both"/>
        <w:rPr>
          <w:rFonts w:ascii="Arial" w:hAnsi="Arial" w:cs="Arial"/>
          <w:b/>
          <w:bCs/>
          <w:sz w:val="22"/>
          <w:szCs w:val="22"/>
          <w:lang w:val="en-GB"/>
        </w:rPr>
      </w:pPr>
    </w:p>
    <w:p w14:paraId="054A4E07" w14:textId="23BCBF4E"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4B6D51F6" w:rsidR="002D3473" w:rsidRPr="0067544E" w:rsidRDefault="0067544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are the </w:t>
      </w:r>
      <w:r w:rsidRPr="0067544E">
        <w:rPr>
          <w:rFonts w:ascii="Arial" w:hAnsi="Arial" w:cs="Arial"/>
          <w:color w:val="7B7B7B" w:themeColor="accent3" w:themeShade="BF"/>
          <w:sz w:val="22"/>
          <w:szCs w:val="22"/>
          <w:lang w:val="en-GB"/>
        </w:rPr>
        <w:t>cross-border insolvency laws are available in Singapore to recognise foreign insolvency proceedings: -</w:t>
      </w:r>
    </w:p>
    <w:p w14:paraId="7D54668D" w14:textId="77777777" w:rsidR="0067544E" w:rsidRPr="0067544E" w:rsidRDefault="0067544E" w:rsidP="00087F21">
      <w:pPr>
        <w:autoSpaceDE w:val="0"/>
        <w:autoSpaceDN w:val="0"/>
        <w:adjustRightInd w:val="0"/>
        <w:jc w:val="both"/>
        <w:rPr>
          <w:rFonts w:ascii="Arial" w:hAnsi="Arial" w:cs="Arial"/>
          <w:color w:val="7B7B7B" w:themeColor="accent3" w:themeShade="BF"/>
          <w:sz w:val="22"/>
          <w:szCs w:val="22"/>
          <w:lang w:val="en-GB"/>
        </w:rPr>
      </w:pPr>
    </w:p>
    <w:p w14:paraId="4E7159F7" w14:textId="0F731987" w:rsidR="0082136B" w:rsidRDefault="0067544E" w:rsidP="00087F21">
      <w:pPr>
        <w:autoSpaceDE w:val="0"/>
        <w:autoSpaceDN w:val="0"/>
        <w:adjustRightInd w:val="0"/>
        <w:jc w:val="both"/>
        <w:rPr>
          <w:rFonts w:ascii="Arial" w:hAnsi="Arial" w:cs="Arial"/>
          <w:color w:val="7B7B7B" w:themeColor="accent3" w:themeShade="BF"/>
          <w:sz w:val="22"/>
          <w:szCs w:val="22"/>
          <w:lang w:val="en-GB"/>
        </w:rPr>
      </w:pPr>
      <w:r w:rsidRPr="0067544E">
        <w:rPr>
          <w:rFonts w:ascii="Arial" w:hAnsi="Arial" w:cs="Arial"/>
          <w:color w:val="7B7B7B" w:themeColor="accent3" w:themeShade="BF"/>
          <w:sz w:val="22"/>
          <w:szCs w:val="22"/>
          <w:lang w:val="en-GB"/>
        </w:rPr>
        <w:lastRenderedPageBreak/>
        <w:t>a)</w:t>
      </w:r>
      <w:r>
        <w:rPr>
          <w:rFonts w:ascii="Arial" w:hAnsi="Arial" w:cs="Arial"/>
          <w:color w:val="7B7B7B" w:themeColor="accent3" w:themeShade="BF"/>
          <w:sz w:val="22"/>
          <w:szCs w:val="22"/>
          <w:lang w:val="en-GB"/>
        </w:rPr>
        <w:t xml:space="preserve"> In 2017 Singapore adopted UNCITRAL Model Law</w:t>
      </w:r>
      <w:r w:rsidR="0082136B">
        <w:rPr>
          <w:rFonts w:ascii="Arial" w:hAnsi="Arial" w:cs="Arial"/>
          <w:color w:val="7B7B7B" w:themeColor="accent3" w:themeShade="BF"/>
          <w:sz w:val="22"/>
          <w:szCs w:val="22"/>
          <w:lang w:val="en-GB"/>
        </w:rPr>
        <w:t xml:space="preserve"> on </w:t>
      </w:r>
      <w:r w:rsidR="0082136B" w:rsidRPr="0067544E">
        <w:rPr>
          <w:rFonts w:ascii="Arial" w:hAnsi="Arial" w:cs="Arial"/>
          <w:color w:val="7B7B7B" w:themeColor="accent3" w:themeShade="BF"/>
          <w:sz w:val="22"/>
          <w:szCs w:val="22"/>
          <w:lang w:val="en-GB"/>
        </w:rPr>
        <w:t>cross-border insolvency</w:t>
      </w:r>
      <w:r w:rsidR="0082136B">
        <w:rPr>
          <w:rFonts w:ascii="Arial" w:hAnsi="Arial" w:cs="Arial"/>
          <w:color w:val="7B7B7B" w:themeColor="accent3" w:themeShade="BF"/>
          <w:sz w:val="22"/>
          <w:szCs w:val="22"/>
          <w:lang w:val="en-GB"/>
        </w:rPr>
        <w:t xml:space="preserve"> which enables Singapore to recognise </w:t>
      </w:r>
      <w:r w:rsidR="0082136B" w:rsidRPr="0067544E">
        <w:rPr>
          <w:rFonts w:ascii="Arial" w:hAnsi="Arial" w:cs="Arial"/>
          <w:color w:val="7B7B7B" w:themeColor="accent3" w:themeShade="BF"/>
          <w:sz w:val="22"/>
          <w:szCs w:val="22"/>
          <w:lang w:val="en-GB"/>
        </w:rPr>
        <w:t>foreign insolvency proceedings</w:t>
      </w:r>
      <w:r w:rsidR="0082136B">
        <w:rPr>
          <w:rFonts w:ascii="Arial" w:hAnsi="Arial" w:cs="Arial"/>
          <w:color w:val="7B7B7B" w:themeColor="accent3" w:themeShade="BF"/>
          <w:sz w:val="22"/>
          <w:szCs w:val="22"/>
          <w:lang w:val="en-GB"/>
        </w:rPr>
        <w:t>.</w:t>
      </w:r>
    </w:p>
    <w:p w14:paraId="655C23CE" w14:textId="77777777" w:rsidR="008F2C22" w:rsidRDefault="008F2C22" w:rsidP="00087F21">
      <w:pPr>
        <w:autoSpaceDE w:val="0"/>
        <w:autoSpaceDN w:val="0"/>
        <w:adjustRightInd w:val="0"/>
        <w:jc w:val="both"/>
        <w:rPr>
          <w:rFonts w:ascii="Arial" w:hAnsi="Arial" w:cs="Arial"/>
          <w:color w:val="7B7B7B" w:themeColor="accent3" w:themeShade="BF"/>
          <w:sz w:val="22"/>
          <w:szCs w:val="22"/>
          <w:lang w:val="en-GB"/>
        </w:rPr>
      </w:pPr>
    </w:p>
    <w:p w14:paraId="1D6A47FD" w14:textId="74A7D325" w:rsidR="0082136B" w:rsidRDefault="0082136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JIN Guidelines (Guidelines for communication and cooperation between the courts in cross-border insolvency matters. It helps in reduction in time and legal cost with exchange and implementation of information and execution.</w:t>
      </w:r>
    </w:p>
    <w:p w14:paraId="34441AF2" w14:textId="77777777" w:rsidR="008F2C22" w:rsidRDefault="008F2C22" w:rsidP="00087F21">
      <w:pPr>
        <w:autoSpaceDE w:val="0"/>
        <w:autoSpaceDN w:val="0"/>
        <w:adjustRightInd w:val="0"/>
        <w:jc w:val="both"/>
        <w:rPr>
          <w:rFonts w:ascii="Arial" w:hAnsi="Arial" w:cs="Arial"/>
          <w:color w:val="7B7B7B" w:themeColor="accent3" w:themeShade="BF"/>
          <w:sz w:val="22"/>
          <w:szCs w:val="22"/>
          <w:lang w:val="en-GB"/>
        </w:rPr>
      </w:pPr>
    </w:p>
    <w:p w14:paraId="3BEE32BE" w14:textId="0F5F9707" w:rsidR="0067544E" w:rsidRDefault="0082136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67544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RECJA (Reciprocal Enforcement of </w:t>
      </w:r>
      <w:r w:rsidR="004F085B">
        <w:rPr>
          <w:rFonts w:ascii="Arial" w:hAnsi="Arial" w:cs="Arial"/>
          <w:color w:val="7B7B7B" w:themeColor="accent3" w:themeShade="BF"/>
          <w:sz w:val="22"/>
          <w:szCs w:val="22"/>
          <w:lang w:val="en-GB"/>
        </w:rPr>
        <w:t>Commonwealth</w:t>
      </w:r>
      <w:r w:rsidR="008F2C22">
        <w:rPr>
          <w:rFonts w:ascii="Arial" w:hAnsi="Arial" w:cs="Arial"/>
          <w:color w:val="7B7B7B" w:themeColor="accent3" w:themeShade="BF"/>
          <w:sz w:val="22"/>
          <w:szCs w:val="22"/>
          <w:lang w:val="en-GB"/>
        </w:rPr>
        <w:t xml:space="preserve"> Judgement Act) It enable judgements of United Kingdom, Australia and some other common wealth countries to be registered and enforced in Singapore.</w:t>
      </w:r>
      <w:r w:rsidR="004F085B">
        <w:rPr>
          <w:rFonts w:ascii="Arial" w:hAnsi="Arial" w:cs="Arial"/>
          <w:color w:val="7B7B7B" w:themeColor="accent3" w:themeShade="BF"/>
          <w:sz w:val="22"/>
          <w:szCs w:val="22"/>
          <w:lang w:val="en-GB"/>
        </w:rPr>
        <w:t xml:space="preserve"> Further, another regime is The Reciprocal Enforcement of Foreign Judgement Act, where so far Hong Kong SAR is the only gazetted country recognised for registration.  </w:t>
      </w:r>
    </w:p>
    <w:p w14:paraId="7AFFC78B" w14:textId="77777777" w:rsidR="008F2C22" w:rsidRDefault="008F2C22" w:rsidP="00087F21">
      <w:pPr>
        <w:autoSpaceDE w:val="0"/>
        <w:autoSpaceDN w:val="0"/>
        <w:adjustRightInd w:val="0"/>
        <w:jc w:val="both"/>
        <w:rPr>
          <w:rFonts w:ascii="Arial" w:hAnsi="Arial" w:cs="Arial"/>
          <w:color w:val="7B7B7B" w:themeColor="accent3" w:themeShade="BF"/>
          <w:sz w:val="22"/>
          <w:szCs w:val="22"/>
          <w:lang w:val="en-GB"/>
        </w:rPr>
      </w:pPr>
    </w:p>
    <w:p w14:paraId="30D89877" w14:textId="5D0CAEC2" w:rsidR="008F2C22" w:rsidRDefault="008F2C22"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 Recognition of Judgements of Foreign courts: - foreign court judgements may be enforced by an action at common law through the Singapore courts.</w:t>
      </w:r>
    </w:p>
    <w:p w14:paraId="2CEF554A" w14:textId="77777777" w:rsidR="008F2C22" w:rsidRDefault="008F2C22" w:rsidP="00087F21">
      <w:pPr>
        <w:autoSpaceDE w:val="0"/>
        <w:autoSpaceDN w:val="0"/>
        <w:adjustRightInd w:val="0"/>
        <w:jc w:val="both"/>
        <w:rPr>
          <w:rFonts w:ascii="Arial" w:hAnsi="Arial" w:cs="Arial"/>
          <w:color w:val="7B7B7B" w:themeColor="accent3" w:themeShade="BF"/>
          <w:sz w:val="22"/>
          <w:szCs w:val="22"/>
          <w:lang w:val="en-GB"/>
        </w:rPr>
      </w:pPr>
    </w:p>
    <w:p w14:paraId="4721A448" w14:textId="00778D08" w:rsidR="002D3473" w:rsidRPr="004F085B" w:rsidRDefault="004F085B" w:rsidP="00087F21">
      <w:pPr>
        <w:autoSpaceDE w:val="0"/>
        <w:autoSpaceDN w:val="0"/>
        <w:adjustRightInd w:val="0"/>
        <w:jc w:val="both"/>
        <w:rPr>
          <w:rFonts w:ascii="Arial" w:hAnsi="Arial" w:cs="Arial"/>
          <w:color w:val="7B7B7B" w:themeColor="accent3" w:themeShade="BF"/>
          <w:sz w:val="22"/>
          <w:szCs w:val="22"/>
          <w:lang w:val="en-GB"/>
        </w:rPr>
      </w:pPr>
      <w:r w:rsidRPr="004F085B">
        <w:rPr>
          <w:rFonts w:ascii="Arial" w:hAnsi="Arial" w:cs="Arial"/>
          <w:color w:val="7B7B7B" w:themeColor="accent3" w:themeShade="BF"/>
          <w:sz w:val="22"/>
          <w:szCs w:val="22"/>
          <w:lang w:val="en-GB"/>
        </w:rPr>
        <w:t>The general requirements in order for a Singapore court to recognise a foreign insolvency proceeding are as follows: -</w:t>
      </w:r>
    </w:p>
    <w:p w14:paraId="056A11AD" w14:textId="5134BBF1" w:rsidR="004F085B" w:rsidRPr="004F085B" w:rsidRDefault="004F085B" w:rsidP="00087F21">
      <w:pPr>
        <w:autoSpaceDE w:val="0"/>
        <w:autoSpaceDN w:val="0"/>
        <w:adjustRightInd w:val="0"/>
        <w:jc w:val="both"/>
        <w:rPr>
          <w:rFonts w:ascii="Arial" w:hAnsi="Arial" w:cs="Arial"/>
          <w:color w:val="7B7B7B" w:themeColor="accent3" w:themeShade="BF"/>
          <w:sz w:val="22"/>
          <w:szCs w:val="22"/>
          <w:lang w:val="en-GB"/>
        </w:rPr>
      </w:pPr>
    </w:p>
    <w:p w14:paraId="79D86FD9" w14:textId="77777777" w:rsidR="004F085B" w:rsidRDefault="004F085B" w:rsidP="004F085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4F085B">
        <w:rPr>
          <w:rFonts w:ascii="Arial" w:hAnsi="Arial" w:cs="Arial"/>
          <w:color w:val="7B7B7B" w:themeColor="accent3" w:themeShade="BF"/>
          <w:sz w:val="22"/>
          <w:szCs w:val="22"/>
          <w:lang w:val="en-GB"/>
        </w:rPr>
        <w:t xml:space="preserve"> foreign representative can apply to the Singapore Court for recognition of foreign insolvency proceedings. The application must be accompanied by</w:t>
      </w:r>
    </w:p>
    <w:p w14:paraId="01CE0C71" w14:textId="77777777" w:rsidR="004F085B" w:rsidRDefault="004F085B" w:rsidP="004F085B">
      <w:pPr>
        <w:autoSpaceDE w:val="0"/>
        <w:autoSpaceDN w:val="0"/>
        <w:adjustRightInd w:val="0"/>
        <w:jc w:val="both"/>
        <w:rPr>
          <w:rFonts w:ascii="Arial" w:hAnsi="Arial" w:cs="Arial"/>
          <w:color w:val="7B7B7B" w:themeColor="accent3" w:themeShade="BF"/>
          <w:sz w:val="22"/>
          <w:szCs w:val="22"/>
          <w:lang w:val="en-GB"/>
        </w:rPr>
      </w:pPr>
    </w:p>
    <w:p w14:paraId="687F1D8D" w14:textId="7D319274" w:rsidR="004F085B" w:rsidRDefault="004F085B" w:rsidP="004F085B">
      <w:pPr>
        <w:autoSpaceDE w:val="0"/>
        <w:autoSpaceDN w:val="0"/>
        <w:adjustRightInd w:val="0"/>
        <w:jc w:val="both"/>
        <w:rPr>
          <w:rFonts w:ascii="Arial" w:hAnsi="Arial" w:cs="Arial"/>
          <w:color w:val="7B7B7B" w:themeColor="accent3" w:themeShade="BF"/>
          <w:sz w:val="22"/>
          <w:szCs w:val="22"/>
          <w:lang w:val="en-GB"/>
        </w:rPr>
      </w:pPr>
      <w:r w:rsidRPr="004F085B">
        <w:rPr>
          <w:rFonts w:ascii="Arial" w:hAnsi="Arial" w:cs="Arial"/>
          <w:color w:val="7B7B7B" w:themeColor="accent3" w:themeShade="BF"/>
          <w:sz w:val="22"/>
          <w:szCs w:val="22"/>
          <w:lang w:val="en-GB"/>
        </w:rPr>
        <w:t>(a) a certified copy of the decision</w:t>
      </w:r>
      <w:r>
        <w:rPr>
          <w:rFonts w:ascii="Arial" w:hAnsi="Arial" w:cs="Arial"/>
          <w:color w:val="7B7B7B" w:themeColor="accent3" w:themeShade="BF"/>
          <w:sz w:val="22"/>
          <w:szCs w:val="22"/>
          <w:lang w:val="en-GB"/>
        </w:rPr>
        <w:t>/order</w:t>
      </w:r>
      <w:r w:rsidRPr="004F085B">
        <w:rPr>
          <w:rFonts w:ascii="Arial" w:hAnsi="Arial" w:cs="Arial"/>
          <w:color w:val="7B7B7B" w:themeColor="accent3" w:themeShade="BF"/>
          <w:sz w:val="22"/>
          <w:szCs w:val="22"/>
          <w:lang w:val="en-GB"/>
        </w:rPr>
        <w:t xml:space="preserve"> commencing the foreign insolvency proceedings and appointing the foreign representative; and </w:t>
      </w:r>
    </w:p>
    <w:p w14:paraId="0D4FAF68" w14:textId="77777777" w:rsidR="004F085B" w:rsidRDefault="004F085B" w:rsidP="004F085B">
      <w:pPr>
        <w:autoSpaceDE w:val="0"/>
        <w:autoSpaceDN w:val="0"/>
        <w:adjustRightInd w:val="0"/>
        <w:jc w:val="both"/>
        <w:rPr>
          <w:rFonts w:ascii="Arial" w:hAnsi="Arial" w:cs="Arial"/>
          <w:color w:val="7B7B7B" w:themeColor="accent3" w:themeShade="BF"/>
          <w:sz w:val="22"/>
          <w:szCs w:val="22"/>
          <w:lang w:val="en-GB"/>
        </w:rPr>
      </w:pPr>
    </w:p>
    <w:p w14:paraId="388D749D" w14:textId="71CC770E" w:rsidR="004F085B" w:rsidRDefault="004F085B" w:rsidP="004F085B">
      <w:pPr>
        <w:autoSpaceDE w:val="0"/>
        <w:autoSpaceDN w:val="0"/>
        <w:adjustRightInd w:val="0"/>
        <w:jc w:val="both"/>
        <w:rPr>
          <w:rFonts w:ascii="Arial" w:hAnsi="Arial" w:cs="Arial"/>
          <w:color w:val="7B7B7B" w:themeColor="accent3" w:themeShade="BF"/>
          <w:sz w:val="22"/>
          <w:szCs w:val="22"/>
          <w:lang w:val="en-GB"/>
        </w:rPr>
      </w:pPr>
      <w:r w:rsidRPr="004F085B">
        <w:rPr>
          <w:rFonts w:ascii="Arial" w:hAnsi="Arial" w:cs="Arial"/>
          <w:color w:val="7B7B7B" w:themeColor="accent3" w:themeShade="BF"/>
          <w:sz w:val="22"/>
          <w:szCs w:val="22"/>
          <w:lang w:val="en-GB"/>
        </w:rPr>
        <w:t>(b) a statement identifying all insolvency proceedings in respect of the debtor that are known to the foreign representative.</w:t>
      </w:r>
    </w:p>
    <w:p w14:paraId="4C004B4C" w14:textId="77777777" w:rsidR="004F085B" w:rsidRPr="004F085B" w:rsidRDefault="004F085B" w:rsidP="004F085B">
      <w:pPr>
        <w:autoSpaceDE w:val="0"/>
        <w:autoSpaceDN w:val="0"/>
        <w:adjustRightInd w:val="0"/>
        <w:jc w:val="both"/>
        <w:rPr>
          <w:rFonts w:ascii="Arial" w:hAnsi="Arial" w:cs="Arial"/>
          <w:color w:val="7B7B7B" w:themeColor="accent3" w:themeShade="BF"/>
          <w:sz w:val="22"/>
          <w:szCs w:val="22"/>
          <w:lang w:val="en-GB"/>
        </w:rPr>
      </w:pPr>
    </w:p>
    <w:p w14:paraId="25BF748B" w14:textId="4210D7AB" w:rsidR="004F085B" w:rsidRPr="004F085B" w:rsidRDefault="004F085B" w:rsidP="004F085B">
      <w:pPr>
        <w:autoSpaceDE w:val="0"/>
        <w:autoSpaceDN w:val="0"/>
        <w:adjustRightInd w:val="0"/>
        <w:jc w:val="both"/>
        <w:rPr>
          <w:rFonts w:ascii="Arial" w:hAnsi="Arial" w:cs="Arial"/>
          <w:color w:val="212529"/>
          <w:sz w:val="22"/>
          <w:szCs w:val="22"/>
          <w:lang w:val="en-IN" w:eastAsia="en-IN"/>
        </w:rPr>
      </w:pPr>
      <w:r>
        <w:rPr>
          <w:rFonts w:ascii="Arial" w:hAnsi="Arial" w:cs="Arial"/>
          <w:color w:val="7B7B7B" w:themeColor="accent3" w:themeShade="BF"/>
          <w:sz w:val="22"/>
          <w:szCs w:val="22"/>
          <w:lang w:val="en-GB"/>
        </w:rPr>
        <w:t>Further, the r</w:t>
      </w:r>
      <w:r w:rsidRPr="004F085B">
        <w:rPr>
          <w:rFonts w:ascii="Arial" w:hAnsi="Arial" w:cs="Arial"/>
          <w:color w:val="7B7B7B" w:themeColor="accent3" w:themeShade="BF"/>
          <w:sz w:val="22"/>
          <w:szCs w:val="22"/>
          <w:lang w:val="en-GB"/>
        </w:rPr>
        <w:t>ecognition is largely a formalistic process and generally, upon an application being made by a foreign representative in the proper form, foreign insolvency proceedings will be mandatorily recognised. However, the Model Law does make a distinction between recognition of the foreign insolvency proceedings as either a main proceeding or a non-main proceeding, with each engendering different reliefs and consequences</w:t>
      </w:r>
      <w:r w:rsidR="00F664DB">
        <w:rPr>
          <w:rFonts w:ascii="Arial" w:hAnsi="Arial" w:cs="Arial"/>
          <w:color w:val="7B7B7B" w:themeColor="accent3" w:themeShade="BF"/>
          <w:sz w:val="22"/>
          <w:szCs w:val="22"/>
          <w:lang w:val="en-GB"/>
        </w:rPr>
        <w:t xml:space="preserve">. </w:t>
      </w:r>
    </w:p>
    <w:p w14:paraId="6F1AE452" w14:textId="77777777" w:rsidR="004F085B" w:rsidRDefault="004F085B" w:rsidP="00087F21">
      <w:pPr>
        <w:autoSpaceDE w:val="0"/>
        <w:autoSpaceDN w:val="0"/>
        <w:adjustRightInd w:val="0"/>
        <w:jc w:val="both"/>
        <w:rPr>
          <w:rFonts w:ascii="Arial" w:hAnsi="Arial" w:cs="Arial"/>
          <w:sz w:val="22"/>
          <w:szCs w:val="22"/>
          <w:lang w:val="en-GB"/>
        </w:rPr>
      </w:pPr>
    </w:p>
    <w:p w14:paraId="636086B2" w14:textId="77777777" w:rsidR="00F664DB" w:rsidRDefault="00F664DB" w:rsidP="00087F21">
      <w:pPr>
        <w:autoSpaceDE w:val="0"/>
        <w:autoSpaceDN w:val="0"/>
        <w:adjustRightInd w:val="0"/>
        <w:jc w:val="both"/>
        <w:rPr>
          <w:rFonts w:ascii="Arial" w:hAnsi="Arial" w:cs="Arial"/>
          <w:color w:val="7B7B7B" w:themeColor="accent3" w:themeShade="BF"/>
          <w:sz w:val="22"/>
          <w:szCs w:val="22"/>
          <w:lang w:val="en-GB"/>
        </w:rPr>
      </w:pPr>
      <w:r w:rsidRPr="00F664DB">
        <w:rPr>
          <w:rFonts w:ascii="Arial" w:hAnsi="Arial" w:cs="Arial"/>
          <w:color w:val="7B7B7B" w:themeColor="accent3" w:themeShade="BF"/>
          <w:sz w:val="22"/>
          <w:szCs w:val="22"/>
          <w:lang w:val="en-GB"/>
        </w:rPr>
        <w:t>The effect of a foreign insolvency being recognised as a main proceeding includes</w:t>
      </w:r>
    </w:p>
    <w:p w14:paraId="498B0572" w14:textId="77777777" w:rsidR="00F664DB" w:rsidRDefault="00F664DB" w:rsidP="00087F21">
      <w:pPr>
        <w:autoSpaceDE w:val="0"/>
        <w:autoSpaceDN w:val="0"/>
        <w:adjustRightInd w:val="0"/>
        <w:jc w:val="both"/>
        <w:rPr>
          <w:rFonts w:ascii="Arial" w:hAnsi="Arial" w:cs="Arial"/>
          <w:color w:val="7B7B7B" w:themeColor="accent3" w:themeShade="BF"/>
          <w:sz w:val="22"/>
          <w:szCs w:val="22"/>
          <w:lang w:val="en-GB"/>
        </w:rPr>
      </w:pPr>
    </w:p>
    <w:p w14:paraId="03E35CCC" w14:textId="77777777" w:rsidR="00F664DB" w:rsidRDefault="00F664DB" w:rsidP="00087F21">
      <w:pPr>
        <w:autoSpaceDE w:val="0"/>
        <w:autoSpaceDN w:val="0"/>
        <w:adjustRightInd w:val="0"/>
        <w:jc w:val="both"/>
        <w:rPr>
          <w:rFonts w:ascii="Arial" w:hAnsi="Arial" w:cs="Arial"/>
          <w:color w:val="7B7B7B" w:themeColor="accent3" w:themeShade="BF"/>
          <w:sz w:val="22"/>
          <w:szCs w:val="22"/>
          <w:lang w:val="en-GB"/>
        </w:rPr>
      </w:pPr>
      <w:r w:rsidRPr="00F664DB">
        <w:rPr>
          <w:rFonts w:ascii="Arial" w:hAnsi="Arial" w:cs="Arial"/>
          <w:color w:val="7B7B7B" w:themeColor="accent3" w:themeShade="BF"/>
          <w:sz w:val="22"/>
          <w:szCs w:val="22"/>
          <w:lang w:val="en-GB"/>
        </w:rPr>
        <w:t xml:space="preserve">(a) stays of actions or enforcement proceedings by individual creditors against the debtor or its assets; and </w:t>
      </w:r>
    </w:p>
    <w:p w14:paraId="706671BC" w14:textId="77777777" w:rsidR="00F664DB" w:rsidRDefault="00F664DB" w:rsidP="00087F21">
      <w:pPr>
        <w:autoSpaceDE w:val="0"/>
        <w:autoSpaceDN w:val="0"/>
        <w:adjustRightInd w:val="0"/>
        <w:jc w:val="both"/>
        <w:rPr>
          <w:rFonts w:ascii="Arial" w:hAnsi="Arial" w:cs="Arial"/>
          <w:color w:val="7B7B7B" w:themeColor="accent3" w:themeShade="BF"/>
          <w:sz w:val="22"/>
          <w:szCs w:val="22"/>
          <w:lang w:val="en-GB"/>
        </w:rPr>
      </w:pPr>
    </w:p>
    <w:p w14:paraId="70A82A0E" w14:textId="446BA359" w:rsidR="000D2BEC" w:rsidRPr="00F664DB" w:rsidRDefault="00F664DB" w:rsidP="00087F21">
      <w:pPr>
        <w:autoSpaceDE w:val="0"/>
        <w:autoSpaceDN w:val="0"/>
        <w:adjustRightInd w:val="0"/>
        <w:jc w:val="both"/>
        <w:rPr>
          <w:rFonts w:ascii="Arial" w:hAnsi="Arial" w:cs="Arial"/>
          <w:color w:val="7B7B7B" w:themeColor="accent3" w:themeShade="BF"/>
          <w:sz w:val="22"/>
          <w:szCs w:val="22"/>
          <w:lang w:val="en-GB"/>
        </w:rPr>
      </w:pPr>
      <w:r w:rsidRPr="00F664DB">
        <w:rPr>
          <w:rFonts w:ascii="Arial" w:hAnsi="Arial" w:cs="Arial"/>
          <w:color w:val="7B7B7B" w:themeColor="accent3" w:themeShade="BF"/>
          <w:sz w:val="22"/>
          <w:szCs w:val="22"/>
          <w:lang w:val="en-GB"/>
        </w:rPr>
        <w:t>(b) a suspension of the debtor's right to transfer or encumber its assets. These reliefs flow automatically upon recognition of foreign insolvency proceedings as a main proceeding.</w:t>
      </w:r>
    </w:p>
    <w:p w14:paraId="3BCD7E06" w14:textId="5568704A" w:rsidR="00F664DB" w:rsidRPr="00F664DB" w:rsidRDefault="00F664DB" w:rsidP="00087F21">
      <w:pPr>
        <w:autoSpaceDE w:val="0"/>
        <w:autoSpaceDN w:val="0"/>
        <w:adjustRightInd w:val="0"/>
        <w:jc w:val="both"/>
        <w:rPr>
          <w:rFonts w:ascii="Arial" w:hAnsi="Arial" w:cs="Arial"/>
          <w:color w:val="7B7B7B" w:themeColor="accent3" w:themeShade="BF"/>
          <w:sz w:val="22"/>
          <w:szCs w:val="22"/>
          <w:lang w:val="en-GB"/>
        </w:rPr>
      </w:pPr>
    </w:p>
    <w:p w14:paraId="22A8A4FF" w14:textId="2526226C" w:rsidR="00F664DB" w:rsidRPr="00F664DB" w:rsidRDefault="00F664DB" w:rsidP="00087F21">
      <w:pPr>
        <w:autoSpaceDE w:val="0"/>
        <w:autoSpaceDN w:val="0"/>
        <w:adjustRightInd w:val="0"/>
        <w:jc w:val="both"/>
        <w:rPr>
          <w:rFonts w:ascii="Arial" w:hAnsi="Arial" w:cs="Arial"/>
          <w:color w:val="7B7B7B" w:themeColor="accent3" w:themeShade="BF"/>
          <w:sz w:val="22"/>
          <w:szCs w:val="22"/>
          <w:lang w:val="en-GB"/>
        </w:rPr>
      </w:pPr>
      <w:r w:rsidRPr="00F664DB">
        <w:rPr>
          <w:rFonts w:ascii="Arial" w:hAnsi="Arial" w:cs="Arial"/>
          <w:color w:val="7B7B7B" w:themeColor="accent3" w:themeShade="BF"/>
          <w:sz w:val="22"/>
          <w:szCs w:val="22"/>
          <w:lang w:val="en-GB"/>
        </w:rPr>
        <w:t>When foreign insolvency proceedings are recognised as a non-main proceeding, separate applications must be made to a Singapore court for appropriate relief. In such cases, relief would only be granted if the court is satisfied that the interests of the creditors and other interested persons are adequately protected.</w:t>
      </w:r>
      <w:r>
        <w:rPr>
          <w:rFonts w:ascii="Arial" w:hAnsi="Arial" w:cs="Arial"/>
          <w:color w:val="7B7B7B" w:themeColor="accent3" w:themeShade="BF"/>
          <w:sz w:val="22"/>
          <w:szCs w:val="22"/>
          <w:lang w:val="en-GB"/>
        </w:rPr>
        <w:t xml:space="preserve"> ***</w:t>
      </w: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7637403D" w14:textId="77777777" w:rsidR="008F5AD0" w:rsidRDefault="008F5AD0" w:rsidP="00087F21">
      <w:pPr>
        <w:autoSpaceDE w:val="0"/>
        <w:autoSpaceDN w:val="0"/>
        <w:adjustRightInd w:val="0"/>
        <w:jc w:val="both"/>
        <w:rPr>
          <w:rFonts w:ascii="Arial" w:hAnsi="Arial" w:cs="Arial"/>
          <w:color w:val="7B7B7B" w:themeColor="accent3" w:themeShade="BF"/>
          <w:sz w:val="22"/>
          <w:szCs w:val="22"/>
          <w:lang w:val="en-GB"/>
        </w:rPr>
      </w:pPr>
    </w:p>
    <w:p w14:paraId="57E5197C" w14:textId="2603AE02" w:rsidR="00F664DB" w:rsidRDefault="00F664DB" w:rsidP="00087F21">
      <w:pPr>
        <w:autoSpaceDE w:val="0"/>
        <w:autoSpaceDN w:val="0"/>
        <w:adjustRightInd w:val="0"/>
        <w:jc w:val="both"/>
        <w:rPr>
          <w:rFonts w:ascii="Arial" w:hAnsi="Arial" w:cs="Arial"/>
          <w:sz w:val="22"/>
          <w:szCs w:val="22"/>
          <w:lang w:val="en-GB"/>
        </w:rPr>
      </w:pPr>
      <w:r w:rsidRPr="00F664DB">
        <w:rPr>
          <w:rFonts w:ascii="Arial" w:hAnsi="Arial" w:cs="Arial"/>
          <w:color w:val="7B7B7B" w:themeColor="accent3" w:themeShade="BF"/>
          <w:sz w:val="22"/>
          <w:szCs w:val="22"/>
          <w:lang w:val="en-GB"/>
        </w:rPr>
        <w:t>***https://www.mondaq.com/insolvencybankruptcy/603442/singapore-implements-the-uncitral-model-law-on-cross-border-insolvency</w:t>
      </w:r>
    </w:p>
    <w:p w14:paraId="1ABCAF4C" w14:textId="77777777" w:rsidR="00F664DB" w:rsidRPr="002A37BB" w:rsidRDefault="00F664DB" w:rsidP="00087F21">
      <w:pPr>
        <w:autoSpaceDE w:val="0"/>
        <w:autoSpaceDN w:val="0"/>
        <w:adjustRightInd w:val="0"/>
        <w:jc w:val="both"/>
        <w:rPr>
          <w:rFonts w:ascii="Arial" w:hAnsi="Arial" w:cs="Arial"/>
          <w:sz w:val="22"/>
          <w:szCs w:val="22"/>
          <w:lang w:val="en-GB"/>
        </w:rPr>
      </w:pPr>
    </w:p>
    <w:bookmarkEnd w:id="0"/>
    <w:p w14:paraId="17D9ED0E" w14:textId="77777777" w:rsidR="008F5AD0" w:rsidRDefault="008F5AD0" w:rsidP="004E3A6B">
      <w:pPr>
        <w:jc w:val="center"/>
        <w:rPr>
          <w:rFonts w:ascii="Arial" w:hAnsi="Arial" w:cs="Arial"/>
          <w:b/>
          <w:bCs/>
          <w:sz w:val="22"/>
          <w:szCs w:val="22"/>
          <w:lang w:val="en-GB"/>
        </w:rPr>
      </w:pPr>
    </w:p>
    <w:p w14:paraId="2AF045F1" w14:textId="40A8693C"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C9CB" w14:textId="77777777" w:rsidR="002072D0" w:rsidRDefault="002072D0">
      <w:r>
        <w:separator/>
      </w:r>
    </w:p>
  </w:endnote>
  <w:endnote w:type="continuationSeparator" w:id="0">
    <w:p w14:paraId="4B9B42DB" w14:textId="77777777" w:rsidR="002072D0" w:rsidRDefault="0020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12FD5D3E" w:rsidR="00241FA3" w:rsidRPr="009B4976" w:rsidRDefault="004416FE" w:rsidP="009B4976">
    <w:pPr>
      <w:pStyle w:val="Footer"/>
      <w:ind w:right="360"/>
      <w:rPr>
        <w:rFonts w:ascii="Arial" w:hAnsi="Arial" w:cs="Arial"/>
        <w:sz w:val="18"/>
        <w:szCs w:val="18"/>
        <w:lang w:val="en-GB"/>
      </w:rPr>
    </w:pPr>
    <w:r w:rsidRPr="004416FE">
      <w:rPr>
        <w:rFonts w:ascii="Arial" w:hAnsi="Arial" w:cs="Arial"/>
        <w:sz w:val="18"/>
        <w:szCs w:val="18"/>
        <w:lang w:val="en-GB"/>
      </w:rPr>
      <w:t>202021IFU-257</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52A9" w14:textId="77777777" w:rsidR="002072D0" w:rsidRDefault="002072D0">
      <w:r>
        <w:separator/>
      </w:r>
    </w:p>
  </w:footnote>
  <w:footnote w:type="continuationSeparator" w:id="0">
    <w:p w14:paraId="4E58ABC3" w14:textId="77777777" w:rsidR="002072D0" w:rsidRDefault="0020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C3907"/>
    <w:multiLevelType w:val="hybridMultilevel"/>
    <w:tmpl w:val="AE161B32"/>
    <w:lvl w:ilvl="0" w:tplc="40090001">
      <w:start w:val="1"/>
      <w:numFmt w:val="bullet"/>
      <w:lvlText w:val=""/>
      <w:lvlJc w:val="left"/>
      <w:pPr>
        <w:ind w:left="426" w:hanging="360"/>
      </w:pPr>
      <w:rPr>
        <w:rFonts w:ascii="Symbol" w:hAnsi="Symbol" w:hint="default"/>
      </w:rPr>
    </w:lvl>
    <w:lvl w:ilvl="1" w:tplc="40090003" w:tentative="1">
      <w:start w:val="1"/>
      <w:numFmt w:val="bullet"/>
      <w:lvlText w:val="o"/>
      <w:lvlJc w:val="left"/>
      <w:pPr>
        <w:ind w:left="1146" w:hanging="360"/>
      </w:pPr>
      <w:rPr>
        <w:rFonts w:ascii="Courier New" w:hAnsi="Courier New" w:cs="Courier New" w:hint="default"/>
      </w:rPr>
    </w:lvl>
    <w:lvl w:ilvl="2" w:tplc="40090005" w:tentative="1">
      <w:start w:val="1"/>
      <w:numFmt w:val="bullet"/>
      <w:lvlText w:val=""/>
      <w:lvlJc w:val="left"/>
      <w:pPr>
        <w:ind w:left="1866" w:hanging="360"/>
      </w:pPr>
      <w:rPr>
        <w:rFonts w:ascii="Wingdings" w:hAnsi="Wingdings" w:hint="default"/>
      </w:rPr>
    </w:lvl>
    <w:lvl w:ilvl="3" w:tplc="40090001" w:tentative="1">
      <w:start w:val="1"/>
      <w:numFmt w:val="bullet"/>
      <w:lvlText w:val=""/>
      <w:lvlJc w:val="left"/>
      <w:pPr>
        <w:ind w:left="2586" w:hanging="360"/>
      </w:pPr>
      <w:rPr>
        <w:rFonts w:ascii="Symbol" w:hAnsi="Symbol" w:hint="default"/>
      </w:rPr>
    </w:lvl>
    <w:lvl w:ilvl="4" w:tplc="40090003" w:tentative="1">
      <w:start w:val="1"/>
      <w:numFmt w:val="bullet"/>
      <w:lvlText w:val="o"/>
      <w:lvlJc w:val="left"/>
      <w:pPr>
        <w:ind w:left="3306" w:hanging="360"/>
      </w:pPr>
      <w:rPr>
        <w:rFonts w:ascii="Courier New" w:hAnsi="Courier New" w:cs="Courier New" w:hint="default"/>
      </w:rPr>
    </w:lvl>
    <w:lvl w:ilvl="5" w:tplc="40090005" w:tentative="1">
      <w:start w:val="1"/>
      <w:numFmt w:val="bullet"/>
      <w:lvlText w:val=""/>
      <w:lvlJc w:val="left"/>
      <w:pPr>
        <w:ind w:left="4026" w:hanging="360"/>
      </w:pPr>
      <w:rPr>
        <w:rFonts w:ascii="Wingdings" w:hAnsi="Wingdings" w:hint="default"/>
      </w:rPr>
    </w:lvl>
    <w:lvl w:ilvl="6" w:tplc="40090001" w:tentative="1">
      <w:start w:val="1"/>
      <w:numFmt w:val="bullet"/>
      <w:lvlText w:val=""/>
      <w:lvlJc w:val="left"/>
      <w:pPr>
        <w:ind w:left="4746" w:hanging="360"/>
      </w:pPr>
      <w:rPr>
        <w:rFonts w:ascii="Symbol" w:hAnsi="Symbol" w:hint="default"/>
      </w:rPr>
    </w:lvl>
    <w:lvl w:ilvl="7" w:tplc="40090003" w:tentative="1">
      <w:start w:val="1"/>
      <w:numFmt w:val="bullet"/>
      <w:lvlText w:val="o"/>
      <w:lvlJc w:val="left"/>
      <w:pPr>
        <w:ind w:left="5466" w:hanging="360"/>
      </w:pPr>
      <w:rPr>
        <w:rFonts w:ascii="Courier New" w:hAnsi="Courier New" w:cs="Courier New" w:hint="default"/>
      </w:rPr>
    </w:lvl>
    <w:lvl w:ilvl="8" w:tplc="40090005" w:tentative="1">
      <w:start w:val="1"/>
      <w:numFmt w:val="bullet"/>
      <w:lvlText w:val=""/>
      <w:lvlJc w:val="left"/>
      <w:pPr>
        <w:ind w:left="6186" w:hanging="360"/>
      </w:pPr>
      <w:rPr>
        <w:rFonts w:ascii="Wingdings" w:hAnsi="Wingdings" w:hint="default"/>
      </w:rPr>
    </w:lvl>
  </w:abstractNum>
  <w:abstractNum w:abstractNumId="12"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17"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7"/>
  </w:num>
  <w:num w:numId="6">
    <w:abstractNumId w:val="16"/>
  </w:num>
  <w:num w:numId="7">
    <w:abstractNumId w:val="2"/>
  </w:num>
  <w:num w:numId="8">
    <w:abstractNumId w:val="13"/>
  </w:num>
  <w:num w:numId="9">
    <w:abstractNumId w:val="15"/>
  </w:num>
  <w:num w:numId="10">
    <w:abstractNumId w:val="5"/>
  </w:num>
  <w:num w:numId="11">
    <w:abstractNumId w:val="12"/>
  </w:num>
  <w:num w:numId="12">
    <w:abstractNumId w:val="8"/>
  </w:num>
  <w:num w:numId="13">
    <w:abstractNumId w:val="9"/>
  </w:num>
  <w:num w:numId="14">
    <w:abstractNumId w:val="0"/>
  </w:num>
  <w:num w:numId="15">
    <w:abstractNumId w:val="10"/>
  </w:num>
  <w:num w:numId="16">
    <w:abstractNumId w:val="14"/>
  </w:num>
  <w:num w:numId="17">
    <w:abstractNumId w:val="17"/>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1640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D18"/>
    <w:rsid w:val="00062F53"/>
    <w:rsid w:val="00065166"/>
    <w:rsid w:val="00067A22"/>
    <w:rsid w:val="0007291B"/>
    <w:rsid w:val="00082609"/>
    <w:rsid w:val="000851CC"/>
    <w:rsid w:val="00087F21"/>
    <w:rsid w:val="00093BE8"/>
    <w:rsid w:val="000967B3"/>
    <w:rsid w:val="000A407B"/>
    <w:rsid w:val="000A68ED"/>
    <w:rsid w:val="000B4074"/>
    <w:rsid w:val="000B5FF1"/>
    <w:rsid w:val="000B609F"/>
    <w:rsid w:val="000C2AB6"/>
    <w:rsid w:val="000D2BEC"/>
    <w:rsid w:val="000D55A8"/>
    <w:rsid w:val="000E1246"/>
    <w:rsid w:val="000E1B34"/>
    <w:rsid w:val="000E22E1"/>
    <w:rsid w:val="000E32C9"/>
    <w:rsid w:val="000E4841"/>
    <w:rsid w:val="000E61A4"/>
    <w:rsid w:val="000F0B79"/>
    <w:rsid w:val="000F0CF2"/>
    <w:rsid w:val="000F1677"/>
    <w:rsid w:val="000F3D6C"/>
    <w:rsid w:val="00101707"/>
    <w:rsid w:val="00102CC9"/>
    <w:rsid w:val="0010593A"/>
    <w:rsid w:val="00105948"/>
    <w:rsid w:val="00107595"/>
    <w:rsid w:val="0011473D"/>
    <w:rsid w:val="00115C85"/>
    <w:rsid w:val="00123855"/>
    <w:rsid w:val="00126A4D"/>
    <w:rsid w:val="0013379E"/>
    <w:rsid w:val="0014171F"/>
    <w:rsid w:val="0014622C"/>
    <w:rsid w:val="00151F58"/>
    <w:rsid w:val="00152348"/>
    <w:rsid w:val="00152FD4"/>
    <w:rsid w:val="0015456D"/>
    <w:rsid w:val="00155275"/>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2F67"/>
    <w:rsid w:val="001A4484"/>
    <w:rsid w:val="001A7E9A"/>
    <w:rsid w:val="001B0F70"/>
    <w:rsid w:val="001B1E78"/>
    <w:rsid w:val="001B5016"/>
    <w:rsid w:val="001B6C2B"/>
    <w:rsid w:val="001B73FB"/>
    <w:rsid w:val="001C45FC"/>
    <w:rsid w:val="001D0469"/>
    <w:rsid w:val="001D29C0"/>
    <w:rsid w:val="001D4862"/>
    <w:rsid w:val="001E25B9"/>
    <w:rsid w:val="001E49E0"/>
    <w:rsid w:val="001E7B5A"/>
    <w:rsid w:val="001F7412"/>
    <w:rsid w:val="0020090A"/>
    <w:rsid w:val="00202DFE"/>
    <w:rsid w:val="0020725B"/>
    <w:rsid w:val="002072D0"/>
    <w:rsid w:val="002110F1"/>
    <w:rsid w:val="002208D9"/>
    <w:rsid w:val="00223CAE"/>
    <w:rsid w:val="00225BE1"/>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012D"/>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26BB"/>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560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16FE"/>
    <w:rsid w:val="00444284"/>
    <w:rsid w:val="00445CE6"/>
    <w:rsid w:val="004534C2"/>
    <w:rsid w:val="0045446F"/>
    <w:rsid w:val="0045683E"/>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5B4"/>
    <w:rsid w:val="004E3A6B"/>
    <w:rsid w:val="004E622C"/>
    <w:rsid w:val="004E6D1C"/>
    <w:rsid w:val="004E7D70"/>
    <w:rsid w:val="004F085B"/>
    <w:rsid w:val="004F5DE9"/>
    <w:rsid w:val="004F5FDF"/>
    <w:rsid w:val="0050319C"/>
    <w:rsid w:val="00510B34"/>
    <w:rsid w:val="005177FE"/>
    <w:rsid w:val="0052263B"/>
    <w:rsid w:val="00524728"/>
    <w:rsid w:val="005312B3"/>
    <w:rsid w:val="00531721"/>
    <w:rsid w:val="005331CA"/>
    <w:rsid w:val="00536B04"/>
    <w:rsid w:val="00537970"/>
    <w:rsid w:val="00540B3A"/>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2FC7"/>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133"/>
    <w:rsid w:val="00654AF0"/>
    <w:rsid w:val="00654C2F"/>
    <w:rsid w:val="00654C95"/>
    <w:rsid w:val="00657087"/>
    <w:rsid w:val="00657C4D"/>
    <w:rsid w:val="00661BA6"/>
    <w:rsid w:val="00661D51"/>
    <w:rsid w:val="006639DB"/>
    <w:rsid w:val="006661EF"/>
    <w:rsid w:val="00667F67"/>
    <w:rsid w:val="00670CB1"/>
    <w:rsid w:val="0067544E"/>
    <w:rsid w:val="00677AEB"/>
    <w:rsid w:val="00680EF2"/>
    <w:rsid w:val="00684441"/>
    <w:rsid w:val="00687A1D"/>
    <w:rsid w:val="00697EA1"/>
    <w:rsid w:val="006A2646"/>
    <w:rsid w:val="006A6530"/>
    <w:rsid w:val="006B0AE8"/>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6772"/>
    <w:rsid w:val="00737587"/>
    <w:rsid w:val="00740DAD"/>
    <w:rsid w:val="00740EFC"/>
    <w:rsid w:val="00751747"/>
    <w:rsid w:val="007603F5"/>
    <w:rsid w:val="00764DB0"/>
    <w:rsid w:val="0076764D"/>
    <w:rsid w:val="0077498C"/>
    <w:rsid w:val="007809BC"/>
    <w:rsid w:val="0078104F"/>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136B"/>
    <w:rsid w:val="0082483F"/>
    <w:rsid w:val="0082694D"/>
    <w:rsid w:val="008277A3"/>
    <w:rsid w:val="008279C0"/>
    <w:rsid w:val="00831582"/>
    <w:rsid w:val="0084683C"/>
    <w:rsid w:val="00851178"/>
    <w:rsid w:val="00852142"/>
    <w:rsid w:val="00853901"/>
    <w:rsid w:val="00856BD4"/>
    <w:rsid w:val="00867701"/>
    <w:rsid w:val="008723F3"/>
    <w:rsid w:val="00876F56"/>
    <w:rsid w:val="00881DE6"/>
    <w:rsid w:val="0088362E"/>
    <w:rsid w:val="008837A6"/>
    <w:rsid w:val="0089145D"/>
    <w:rsid w:val="008A4DF2"/>
    <w:rsid w:val="008A6CFE"/>
    <w:rsid w:val="008B0F78"/>
    <w:rsid w:val="008B155E"/>
    <w:rsid w:val="008B5333"/>
    <w:rsid w:val="008B6223"/>
    <w:rsid w:val="008B779D"/>
    <w:rsid w:val="008C66E0"/>
    <w:rsid w:val="008D1EB0"/>
    <w:rsid w:val="008E3339"/>
    <w:rsid w:val="008E753A"/>
    <w:rsid w:val="008F20FC"/>
    <w:rsid w:val="008F2C22"/>
    <w:rsid w:val="008F34D1"/>
    <w:rsid w:val="008F5AD0"/>
    <w:rsid w:val="008F5FFE"/>
    <w:rsid w:val="00905A43"/>
    <w:rsid w:val="00912C79"/>
    <w:rsid w:val="00921B8C"/>
    <w:rsid w:val="00942123"/>
    <w:rsid w:val="0095207B"/>
    <w:rsid w:val="00953200"/>
    <w:rsid w:val="00954F89"/>
    <w:rsid w:val="00962045"/>
    <w:rsid w:val="00980E61"/>
    <w:rsid w:val="00982D07"/>
    <w:rsid w:val="00987CB1"/>
    <w:rsid w:val="00991428"/>
    <w:rsid w:val="00992676"/>
    <w:rsid w:val="00994947"/>
    <w:rsid w:val="009954B2"/>
    <w:rsid w:val="00995576"/>
    <w:rsid w:val="00996691"/>
    <w:rsid w:val="009A3AB7"/>
    <w:rsid w:val="009A4D26"/>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1698"/>
    <w:rsid w:val="009F206F"/>
    <w:rsid w:val="009F275E"/>
    <w:rsid w:val="00A01DDA"/>
    <w:rsid w:val="00A047EE"/>
    <w:rsid w:val="00A13C8A"/>
    <w:rsid w:val="00A14052"/>
    <w:rsid w:val="00A2274A"/>
    <w:rsid w:val="00A235B7"/>
    <w:rsid w:val="00A27A7A"/>
    <w:rsid w:val="00A34ABE"/>
    <w:rsid w:val="00A407EF"/>
    <w:rsid w:val="00A46B4C"/>
    <w:rsid w:val="00A5117B"/>
    <w:rsid w:val="00A56D34"/>
    <w:rsid w:val="00A57EFB"/>
    <w:rsid w:val="00A60074"/>
    <w:rsid w:val="00A64900"/>
    <w:rsid w:val="00A6627C"/>
    <w:rsid w:val="00A71019"/>
    <w:rsid w:val="00A81029"/>
    <w:rsid w:val="00A83871"/>
    <w:rsid w:val="00A845F5"/>
    <w:rsid w:val="00A92054"/>
    <w:rsid w:val="00A94F39"/>
    <w:rsid w:val="00A96489"/>
    <w:rsid w:val="00A96C8F"/>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0518"/>
    <w:rsid w:val="00B3112F"/>
    <w:rsid w:val="00B32DE4"/>
    <w:rsid w:val="00B3329C"/>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1117"/>
    <w:rsid w:val="00BE4FF3"/>
    <w:rsid w:val="00BE5B8E"/>
    <w:rsid w:val="00BE65AA"/>
    <w:rsid w:val="00BF1CBD"/>
    <w:rsid w:val="00BF42A8"/>
    <w:rsid w:val="00BF50F7"/>
    <w:rsid w:val="00C02F29"/>
    <w:rsid w:val="00C041E8"/>
    <w:rsid w:val="00C17718"/>
    <w:rsid w:val="00C20AFE"/>
    <w:rsid w:val="00C22A25"/>
    <w:rsid w:val="00C31E35"/>
    <w:rsid w:val="00C35671"/>
    <w:rsid w:val="00C35B77"/>
    <w:rsid w:val="00C376EB"/>
    <w:rsid w:val="00C46A92"/>
    <w:rsid w:val="00C46EC1"/>
    <w:rsid w:val="00C52796"/>
    <w:rsid w:val="00C5332A"/>
    <w:rsid w:val="00C53E2C"/>
    <w:rsid w:val="00C550C8"/>
    <w:rsid w:val="00C55824"/>
    <w:rsid w:val="00C56B61"/>
    <w:rsid w:val="00C606C3"/>
    <w:rsid w:val="00C620F4"/>
    <w:rsid w:val="00C62E49"/>
    <w:rsid w:val="00C66D43"/>
    <w:rsid w:val="00C72848"/>
    <w:rsid w:val="00C7736C"/>
    <w:rsid w:val="00C82D87"/>
    <w:rsid w:val="00C8712A"/>
    <w:rsid w:val="00C902C8"/>
    <w:rsid w:val="00C919D1"/>
    <w:rsid w:val="00C960CA"/>
    <w:rsid w:val="00C963D3"/>
    <w:rsid w:val="00CB1983"/>
    <w:rsid w:val="00CB2480"/>
    <w:rsid w:val="00CB2CBB"/>
    <w:rsid w:val="00CB5FD0"/>
    <w:rsid w:val="00CB7CAC"/>
    <w:rsid w:val="00CC158E"/>
    <w:rsid w:val="00CC2DC8"/>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0417"/>
    <w:rsid w:val="00D53719"/>
    <w:rsid w:val="00D63EFD"/>
    <w:rsid w:val="00D65741"/>
    <w:rsid w:val="00D65991"/>
    <w:rsid w:val="00D66D1C"/>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3434"/>
    <w:rsid w:val="00EB45AC"/>
    <w:rsid w:val="00EC1A1D"/>
    <w:rsid w:val="00EC441F"/>
    <w:rsid w:val="00EC462E"/>
    <w:rsid w:val="00EC4755"/>
    <w:rsid w:val="00EC6A65"/>
    <w:rsid w:val="00ED02AF"/>
    <w:rsid w:val="00ED0BC4"/>
    <w:rsid w:val="00ED21C1"/>
    <w:rsid w:val="00ED29B3"/>
    <w:rsid w:val="00ED447D"/>
    <w:rsid w:val="00EE4971"/>
    <w:rsid w:val="00EE6687"/>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374A"/>
    <w:rsid w:val="00F64768"/>
    <w:rsid w:val="00F664DB"/>
    <w:rsid w:val="00F66AFF"/>
    <w:rsid w:val="00F674C7"/>
    <w:rsid w:val="00F71433"/>
    <w:rsid w:val="00F7197D"/>
    <w:rsid w:val="00F74EAE"/>
    <w:rsid w:val="00F769F8"/>
    <w:rsid w:val="00F83F59"/>
    <w:rsid w:val="00F860C9"/>
    <w:rsid w:val="00F927F0"/>
    <w:rsid w:val="00F97C5B"/>
    <w:rsid w:val="00FA3D50"/>
    <w:rsid w:val="00FA721C"/>
    <w:rsid w:val="00FB7FBD"/>
    <w:rsid w:val="00FC32B6"/>
    <w:rsid w:val="00FC364B"/>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E3BB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C31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588">
      <w:bodyDiv w:val="1"/>
      <w:marLeft w:val="0"/>
      <w:marRight w:val="0"/>
      <w:marTop w:val="0"/>
      <w:marBottom w:val="0"/>
      <w:divBdr>
        <w:top w:val="none" w:sz="0" w:space="0" w:color="auto"/>
        <w:left w:val="none" w:sz="0" w:space="0" w:color="auto"/>
        <w:bottom w:val="none" w:sz="0" w:space="0" w:color="auto"/>
        <w:right w:val="none" w:sz="0" w:space="0" w:color="auto"/>
      </w:divBdr>
    </w:div>
    <w:div w:id="3877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2021-07-26T11:03:00Z</dcterms:created>
  <dcterms:modified xsi:type="dcterms:W3CDTF">2021-07-26T11:03:00Z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