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E2754" w14:textId="77777777" w:rsidR="004B23A2" w:rsidRDefault="008C6FAA" w:rsidP="00524728">
      <w:pPr>
        <w:jc w:val="center"/>
        <w:rPr>
          <w:rFonts w:ascii="Arial" w:hAnsi="Arial" w:cs="Arial"/>
          <w:b/>
          <w:sz w:val="22"/>
          <w:szCs w:val="22"/>
          <w:lang w:val="en-GB"/>
        </w:rPr>
      </w:pPr>
      <w:r>
        <w:rPr>
          <w:rFonts w:ascii="Arial" w:hAnsi="Arial" w:cs="Arial"/>
          <w:b/>
          <w:noProof/>
          <w:sz w:val="22"/>
          <w:szCs w:val="22"/>
        </w:rPr>
        <w:drawing>
          <wp:inline distT="0" distB="0" distL="0" distR="0" wp14:anchorId="13CDBA90" wp14:editId="567AE15B">
            <wp:extent cx="2167703" cy="22765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6000850" name="FCIIL_Logo_FINAL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p w14:paraId="2B97B14F" w14:textId="77777777" w:rsidR="004B23A2" w:rsidRDefault="00344377" w:rsidP="00592F82">
      <w:pPr>
        <w:jc w:val="center"/>
        <w:rPr>
          <w:rFonts w:ascii="Arial" w:hAnsi="Arial" w:cs="Arial"/>
          <w:b/>
          <w:sz w:val="22"/>
          <w:szCs w:val="22"/>
          <w:lang w:val="en-GB"/>
        </w:rPr>
      </w:pPr>
    </w:p>
    <w:p w14:paraId="7579FDD6" w14:textId="77777777" w:rsidR="00397D3A" w:rsidRDefault="00344377" w:rsidP="00592F82">
      <w:pPr>
        <w:jc w:val="center"/>
        <w:rPr>
          <w:rFonts w:ascii="Arial" w:hAnsi="Arial" w:cs="Arial"/>
          <w:b/>
          <w:sz w:val="22"/>
          <w:szCs w:val="22"/>
          <w:lang w:val="en-GB"/>
        </w:rPr>
      </w:pPr>
    </w:p>
    <w:p w14:paraId="640BE849" w14:textId="77777777" w:rsidR="00437297" w:rsidRDefault="00344377" w:rsidP="00592F82">
      <w:pPr>
        <w:jc w:val="center"/>
        <w:rPr>
          <w:rFonts w:ascii="Arial" w:hAnsi="Arial" w:cs="Arial"/>
          <w:b/>
          <w:sz w:val="22"/>
          <w:szCs w:val="22"/>
          <w:lang w:val="en-GB"/>
        </w:rPr>
      </w:pPr>
    </w:p>
    <w:p w14:paraId="37DB27F0" w14:textId="77777777" w:rsidR="00437297" w:rsidRDefault="00344377" w:rsidP="00592F82">
      <w:pPr>
        <w:jc w:val="center"/>
        <w:rPr>
          <w:rFonts w:ascii="Arial" w:hAnsi="Arial" w:cs="Arial"/>
          <w:b/>
          <w:sz w:val="22"/>
          <w:szCs w:val="22"/>
          <w:lang w:val="en-GB"/>
        </w:rPr>
      </w:pPr>
    </w:p>
    <w:p w14:paraId="6D97FFD8" w14:textId="77777777" w:rsidR="00397D3A" w:rsidRDefault="00344377" w:rsidP="00592F82">
      <w:pPr>
        <w:jc w:val="center"/>
        <w:rPr>
          <w:rFonts w:ascii="Arial" w:hAnsi="Arial" w:cs="Arial"/>
          <w:b/>
          <w:sz w:val="22"/>
          <w:szCs w:val="22"/>
          <w:lang w:val="en-GB"/>
        </w:rPr>
      </w:pPr>
    </w:p>
    <w:p w14:paraId="7B3F039E" w14:textId="77777777" w:rsidR="00397D3A" w:rsidRDefault="00344377" w:rsidP="00592F82">
      <w:pPr>
        <w:jc w:val="center"/>
        <w:rPr>
          <w:rFonts w:ascii="Arial" w:hAnsi="Arial" w:cs="Arial"/>
          <w:b/>
          <w:sz w:val="22"/>
          <w:szCs w:val="22"/>
          <w:lang w:val="en-GB"/>
        </w:rPr>
      </w:pPr>
    </w:p>
    <w:p w14:paraId="3B7AB1DF" w14:textId="77777777" w:rsidR="00E93993" w:rsidRDefault="00344377" w:rsidP="00592F82">
      <w:pPr>
        <w:jc w:val="center"/>
        <w:rPr>
          <w:rFonts w:ascii="Arial" w:hAnsi="Arial" w:cs="Arial"/>
          <w:b/>
          <w:sz w:val="22"/>
          <w:szCs w:val="22"/>
          <w:lang w:val="en-GB"/>
        </w:rPr>
      </w:pPr>
    </w:p>
    <w:p w14:paraId="6D067A05" w14:textId="77777777" w:rsidR="00434A8C" w:rsidRDefault="00344377" w:rsidP="00A70963">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sz w:val="22"/>
          <w:szCs w:val="22"/>
          <w:lang w:val="en-GB"/>
        </w:rPr>
      </w:pPr>
    </w:p>
    <w:p w14:paraId="2C8412FF" w14:textId="77777777" w:rsidR="0011473D" w:rsidRDefault="008C6FAA" w:rsidP="00A70963">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sz w:val="28"/>
          <w:szCs w:val="28"/>
          <w:lang w:val="en-GB"/>
        </w:rPr>
      </w:pPr>
      <w:r>
        <w:rPr>
          <w:rFonts w:ascii="Arial" w:hAnsi="Arial" w:cs="Arial"/>
          <w:b/>
          <w:color w:val="000000" w:themeColor="text1"/>
          <w:sz w:val="28"/>
          <w:szCs w:val="28"/>
          <w:lang w:val="en-GB"/>
        </w:rPr>
        <w:t xml:space="preserve">SUMMATIVE (FORMAL) </w:t>
      </w:r>
      <w:r w:rsidRPr="003C4471">
        <w:rPr>
          <w:rFonts w:ascii="Arial" w:hAnsi="Arial" w:cs="Arial"/>
          <w:b/>
          <w:color w:val="000000" w:themeColor="text1"/>
          <w:sz w:val="28"/>
          <w:szCs w:val="28"/>
          <w:lang w:val="en-GB"/>
        </w:rPr>
        <w:t xml:space="preserve">ASSESSMENT: MODULE </w:t>
      </w:r>
      <w:r>
        <w:rPr>
          <w:rFonts w:ascii="Arial" w:hAnsi="Arial" w:cs="Arial"/>
          <w:b/>
          <w:color w:val="000000" w:themeColor="text1"/>
          <w:sz w:val="28"/>
          <w:szCs w:val="28"/>
          <w:lang w:val="en-GB"/>
        </w:rPr>
        <w:t>4C</w:t>
      </w:r>
    </w:p>
    <w:p w14:paraId="61D979CE" w14:textId="77777777" w:rsidR="002638B0" w:rsidRDefault="00344377" w:rsidP="00A70963">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sz w:val="28"/>
          <w:szCs w:val="28"/>
          <w:lang w:val="en-GB"/>
        </w:rPr>
      </w:pPr>
    </w:p>
    <w:p w14:paraId="6F22C460" w14:textId="77777777" w:rsidR="002638B0" w:rsidRPr="00AA5E84" w:rsidRDefault="008C6FAA" w:rsidP="00A70963">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sz w:val="28"/>
          <w:szCs w:val="28"/>
          <w:lang w:val="en-GB"/>
        </w:rPr>
      </w:pPr>
      <w:r w:rsidRPr="00AA5E84">
        <w:rPr>
          <w:rFonts w:ascii="Arial" w:hAnsi="Arial" w:cs="Arial"/>
          <w:b/>
          <w:color w:val="000000" w:themeColor="text1"/>
          <w:sz w:val="28"/>
          <w:szCs w:val="28"/>
          <w:lang w:val="en-GB"/>
        </w:rPr>
        <w:t>CANADA</w:t>
      </w:r>
    </w:p>
    <w:p w14:paraId="23D49056" w14:textId="77777777" w:rsidR="00434A8C" w:rsidRPr="007C6201" w:rsidRDefault="00344377" w:rsidP="00A70963">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sz w:val="22"/>
          <w:szCs w:val="22"/>
          <w:lang w:val="en-GB"/>
        </w:rPr>
      </w:pPr>
    </w:p>
    <w:p w14:paraId="2CB1F7A7" w14:textId="77777777" w:rsidR="009D0811" w:rsidRDefault="00344377" w:rsidP="00592F82">
      <w:pPr>
        <w:jc w:val="center"/>
        <w:rPr>
          <w:rFonts w:ascii="Arial" w:hAnsi="Arial" w:cs="Arial"/>
          <w:b/>
          <w:color w:val="000000"/>
          <w:sz w:val="22"/>
          <w:szCs w:val="22"/>
          <w:lang w:val="en-GB"/>
        </w:rPr>
      </w:pPr>
    </w:p>
    <w:p w14:paraId="4276954A" w14:textId="77777777" w:rsidR="00E93993" w:rsidRDefault="00344377" w:rsidP="00592F82">
      <w:pPr>
        <w:jc w:val="center"/>
        <w:rPr>
          <w:rFonts w:ascii="Arial" w:hAnsi="Arial" w:cs="Arial"/>
          <w:b/>
          <w:color w:val="000000"/>
          <w:sz w:val="22"/>
          <w:szCs w:val="22"/>
          <w:lang w:val="en-GB"/>
        </w:rPr>
      </w:pPr>
    </w:p>
    <w:p w14:paraId="5A4A06A2" w14:textId="77777777" w:rsidR="00397D3A" w:rsidRDefault="00344377" w:rsidP="00592F82">
      <w:pPr>
        <w:jc w:val="center"/>
        <w:rPr>
          <w:rFonts w:ascii="Arial" w:hAnsi="Arial" w:cs="Arial"/>
          <w:b/>
          <w:color w:val="000000"/>
          <w:sz w:val="22"/>
          <w:szCs w:val="22"/>
          <w:lang w:val="en-GB"/>
        </w:rPr>
      </w:pPr>
    </w:p>
    <w:p w14:paraId="64ED4B04" w14:textId="77777777" w:rsidR="00397D3A" w:rsidRDefault="00344377" w:rsidP="00592F82">
      <w:pPr>
        <w:jc w:val="center"/>
        <w:rPr>
          <w:rFonts w:ascii="Arial" w:hAnsi="Arial" w:cs="Arial"/>
          <w:b/>
          <w:color w:val="000000"/>
          <w:sz w:val="22"/>
          <w:szCs w:val="22"/>
          <w:lang w:val="en-GB"/>
        </w:rPr>
      </w:pPr>
    </w:p>
    <w:p w14:paraId="7E63D44E" w14:textId="77777777" w:rsidR="00437297" w:rsidRDefault="00344377" w:rsidP="00592F82">
      <w:pPr>
        <w:jc w:val="center"/>
        <w:rPr>
          <w:rFonts w:ascii="Arial" w:hAnsi="Arial" w:cs="Arial"/>
          <w:b/>
          <w:color w:val="000000"/>
          <w:sz w:val="22"/>
          <w:szCs w:val="22"/>
          <w:lang w:val="en-GB"/>
        </w:rPr>
      </w:pPr>
    </w:p>
    <w:p w14:paraId="56D4BE34" w14:textId="77777777" w:rsidR="00397D3A" w:rsidRDefault="00344377" w:rsidP="00592F82">
      <w:pPr>
        <w:jc w:val="center"/>
        <w:rPr>
          <w:rFonts w:ascii="Arial" w:hAnsi="Arial" w:cs="Arial"/>
          <w:b/>
          <w:color w:val="000000"/>
          <w:sz w:val="22"/>
          <w:szCs w:val="22"/>
          <w:lang w:val="en-GB"/>
        </w:rPr>
      </w:pPr>
    </w:p>
    <w:p w14:paraId="3A91B31F" w14:textId="77777777" w:rsidR="00397D3A" w:rsidRDefault="00344377" w:rsidP="00592F82">
      <w:pPr>
        <w:jc w:val="center"/>
        <w:rPr>
          <w:rFonts w:ascii="Arial" w:hAnsi="Arial" w:cs="Arial"/>
          <w:b/>
          <w:color w:val="000000"/>
          <w:sz w:val="22"/>
          <w:szCs w:val="22"/>
          <w:lang w:val="en-GB"/>
        </w:rPr>
      </w:pPr>
    </w:p>
    <w:p w14:paraId="02918B20" w14:textId="77777777" w:rsidR="00DB56F2" w:rsidRDefault="00344377" w:rsidP="00DB56F2">
      <w:pPr>
        <w:pBdr>
          <w:top w:val="single" w:sz="18" w:space="1" w:color="auto"/>
          <w:left w:val="single" w:sz="18" w:space="4" w:color="auto"/>
          <w:bottom w:val="single" w:sz="18" w:space="1" w:color="auto"/>
          <w:right w:val="single" w:sz="18" w:space="4" w:color="auto"/>
        </w:pBdr>
        <w:jc w:val="both"/>
        <w:rPr>
          <w:rFonts w:ascii="Arial" w:hAnsi="Arial" w:cs="Arial"/>
          <w:bCs/>
          <w:color w:val="000000"/>
          <w:sz w:val="22"/>
          <w:szCs w:val="22"/>
          <w:lang w:val="en-GB"/>
        </w:rPr>
      </w:pPr>
    </w:p>
    <w:p w14:paraId="2492FC74" w14:textId="77777777" w:rsidR="004A2D83" w:rsidRDefault="008C6FAA"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Pr>
          <w:rFonts w:ascii="Arial" w:hAnsi="Arial" w:cs="Arial"/>
          <w:b/>
          <w:color w:val="767171" w:themeColor="background2" w:themeShade="80"/>
          <w:sz w:val="22"/>
          <w:szCs w:val="22"/>
          <w:lang w:val="en-GB"/>
        </w:rPr>
        <w:t>4C</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Pr>
          <w:rFonts w:ascii="Arial" w:hAnsi="Arial" w:cs="Arial"/>
          <w:bCs/>
          <w:color w:val="767171" w:themeColor="background2" w:themeShade="80"/>
          <w:sz w:val="22"/>
          <w:szCs w:val="22"/>
          <w:lang w:val="en-GB"/>
        </w:rPr>
        <w:t>must be submitted by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Pr>
          <w:rFonts w:ascii="Arial" w:hAnsi="Arial" w:cs="Arial"/>
          <w:bCs/>
          <w:color w:val="767171" w:themeColor="background2" w:themeShade="80"/>
          <w:sz w:val="22"/>
          <w:szCs w:val="22"/>
          <w:lang w:val="en-GB"/>
        </w:rPr>
        <w:t>.</w:t>
      </w:r>
    </w:p>
    <w:p w14:paraId="35EBBFF7" w14:textId="77777777" w:rsidR="004A2D83" w:rsidRDefault="00344377"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sz w:val="22"/>
          <w:szCs w:val="22"/>
          <w:lang w:val="en-GB"/>
        </w:rPr>
      </w:pPr>
    </w:p>
    <w:p w14:paraId="30303EB3" w14:textId="77777777" w:rsidR="005F3F59" w:rsidRDefault="00344377"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sz w:val="22"/>
          <w:szCs w:val="22"/>
          <w:lang w:val="en-GB"/>
        </w:rPr>
      </w:pPr>
    </w:p>
    <w:p w14:paraId="45E215F2" w14:textId="77777777" w:rsidR="004A2D83" w:rsidRPr="00DB56F2" w:rsidRDefault="008C6FAA"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Pr>
          <w:rFonts w:ascii="Arial" w:hAnsi="Arial" w:cs="Arial"/>
          <w:b/>
          <w:color w:val="767171" w:themeColor="background2" w:themeShade="80"/>
          <w:sz w:val="22"/>
          <w:szCs w:val="22"/>
          <w:lang w:val="en-GB"/>
        </w:rPr>
        <w:t>4C</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0D70B23E" w14:textId="77777777" w:rsidR="00DB56F2" w:rsidRPr="00DB56F2" w:rsidRDefault="00344377"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sz w:val="22"/>
          <w:szCs w:val="22"/>
          <w:lang w:val="en-GB"/>
        </w:rPr>
      </w:pPr>
    </w:p>
    <w:p w14:paraId="3772B962" w14:textId="77777777" w:rsidR="00793173" w:rsidRDefault="00344377" w:rsidP="007C6201">
      <w:pPr>
        <w:jc w:val="both"/>
        <w:rPr>
          <w:rFonts w:ascii="Arial" w:hAnsi="Arial" w:cs="Arial"/>
          <w:b/>
          <w:color w:val="767171"/>
          <w:sz w:val="22"/>
          <w:szCs w:val="22"/>
          <w:lang w:val="en-GB"/>
        </w:rPr>
      </w:pPr>
    </w:p>
    <w:p w14:paraId="473EBBAB" w14:textId="77777777" w:rsidR="00DB56F2" w:rsidRDefault="00344377" w:rsidP="007C6201">
      <w:pPr>
        <w:jc w:val="both"/>
        <w:rPr>
          <w:rFonts w:ascii="Arial" w:hAnsi="Arial" w:cs="Arial"/>
          <w:b/>
          <w:color w:val="767171"/>
          <w:sz w:val="22"/>
          <w:szCs w:val="22"/>
          <w:lang w:val="en-GB"/>
        </w:rPr>
      </w:pPr>
    </w:p>
    <w:p w14:paraId="4CB26B82" w14:textId="77777777" w:rsidR="00397D3A" w:rsidRDefault="00344377" w:rsidP="007C6201">
      <w:pPr>
        <w:jc w:val="both"/>
        <w:rPr>
          <w:rFonts w:ascii="Arial" w:hAnsi="Arial" w:cs="Arial"/>
          <w:b/>
          <w:color w:val="767171"/>
          <w:sz w:val="22"/>
          <w:szCs w:val="22"/>
          <w:lang w:val="en-GB"/>
        </w:rPr>
      </w:pPr>
    </w:p>
    <w:p w14:paraId="73D332A4" w14:textId="77777777" w:rsidR="00397D3A" w:rsidRDefault="00344377" w:rsidP="007C6201">
      <w:pPr>
        <w:jc w:val="both"/>
        <w:rPr>
          <w:rFonts w:ascii="Arial" w:hAnsi="Arial" w:cs="Arial"/>
          <w:b/>
          <w:color w:val="767171"/>
          <w:sz w:val="22"/>
          <w:szCs w:val="22"/>
          <w:lang w:val="en-GB"/>
        </w:rPr>
      </w:pPr>
    </w:p>
    <w:p w14:paraId="084AA44F" w14:textId="77777777" w:rsidR="00397D3A" w:rsidRDefault="00344377" w:rsidP="007C6201">
      <w:pPr>
        <w:jc w:val="both"/>
        <w:rPr>
          <w:rFonts w:ascii="Arial" w:hAnsi="Arial" w:cs="Arial"/>
          <w:b/>
          <w:color w:val="767171"/>
          <w:sz w:val="22"/>
          <w:szCs w:val="22"/>
          <w:lang w:val="en-GB"/>
        </w:rPr>
      </w:pPr>
    </w:p>
    <w:p w14:paraId="328E1F60" w14:textId="77777777" w:rsidR="00397D3A" w:rsidRDefault="00344377" w:rsidP="007C6201">
      <w:pPr>
        <w:jc w:val="both"/>
        <w:rPr>
          <w:rFonts w:ascii="Arial" w:hAnsi="Arial" w:cs="Arial"/>
          <w:b/>
          <w:color w:val="767171"/>
          <w:sz w:val="22"/>
          <w:szCs w:val="22"/>
          <w:lang w:val="en-GB"/>
        </w:rPr>
      </w:pPr>
    </w:p>
    <w:p w14:paraId="115673F4" w14:textId="77777777" w:rsidR="00397D3A" w:rsidRDefault="00344377" w:rsidP="007C6201">
      <w:pPr>
        <w:jc w:val="both"/>
        <w:rPr>
          <w:rFonts w:ascii="Arial" w:hAnsi="Arial" w:cs="Arial"/>
          <w:b/>
          <w:color w:val="767171"/>
          <w:sz w:val="22"/>
          <w:szCs w:val="22"/>
          <w:lang w:val="en-GB"/>
        </w:rPr>
      </w:pPr>
    </w:p>
    <w:p w14:paraId="3CAB1575" w14:textId="77777777" w:rsidR="00397D3A" w:rsidRDefault="00344377" w:rsidP="007C6201">
      <w:pPr>
        <w:jc w:val="both"/>
        <w:rPr>
          <w:rFonts w:ascii="Arial" w:hAnsi="Arial" w:cs="Arial"/>
          <w:b/>
          <w:color w:val="767171"/>
          <w:sz w:val="22"/>
          <w:szCs w:val="22"/>
          <w:lang w:val="en-GB"/>
        </w:rPr>
      </w:pPr>
    </w:p>
    <w:p w14:paraId="0A62FDBA" w14:textId="77777777" w:rsidR="00397D3A" w:rsidRDefault="00344377" w:rsidP="007C6201">
      <w:pPr>
        <w:jc w:val="both"/>
        <w:rPr>
          <w:rFonts w:ascii="Arial" w:hAnsi="Arial" w:cs="Arial"/>
          <w:b/>
          <w:color w:val="767171"/>
          <w:sz w:val="22"/>
          <w:szCs w:val="22"/>
          <w:lang w:val="en-GB"/>
        </w:rPr>
      </w:pPr>
    </w:p>
    <w:p w14:paraId="12AC8258" w14:textId="77777777" w:rsidR="00AA5E84" w:rsidRDefault="008C6FAA">
      <w:pPr>
        <w:rPr>
          <w:rFonts w:ascii="Arial" w:hAnsi="Arial" w:cs="Arial"/>
          <w:b/>
          <w:sz w:val="22"/>
          <w:szCs w:val="22"/>
          <w:u w:val="single"/>
          <w:lang w:val="en-GB"/>
        </w:rPr>
      </w:pPr>
      <w:r>
        <w:rPr>
          <w:rFonts w:ascii="Arial" w:hAnsi="Arial" w:cs="Arial"/>
          <w:b/>
          <w:sz w:val="22"/>
          <w:szCs w:val="22"/>
          <w:u w:val="single"/>
          <w:lang w:val="en-GB"/>
        </w:rPr>
        <w:br w:type="page"/>
      </w:r>
    </w:p>
    <w:p w14:paraId="7F111F2A" w14:textId="77777777" w:rsidR="00AA5E84" w:rsidRPr="00D80DC2" w:rsidRDefault="00344377" w:rsidP="009D0811">
      <w:pPr>
        <w:jc w:val="center"/>
        <w:rPr>
          <w:rFonts w:ascii="Arial" w:hAnsi="Arial" w:cs="Arial"/>
          <w:b/>
          <w:sz w:val="22"/>
          <w:szCs w:val="22"/>
          <w:u w:val="single"/>
          <w:lang w:val="en-GB"/>
        </w:rPr>
      </w:pPr>
    </w:p>
    <w:p w14:paraId="4EE58D1C" w14:textId="77777777" w:rsidR="00AA5E84" w:rsidRPr="00D80DC2" w:rsidRDefault="00344377" w:rsidP="009D0811">
      <w:pPr>
        <w:jc w:val="center"/>
        <w:rPr>
          <w:rFonts w:ascii="Arial" w:hAnsi="Arial" w:cs="Arial"/>
          <w:b/>
          <w:sz w:val="22"/>
          <w:szCs w:val="22"/>
          <w:u w:val="single"/>
          <w:lang w:val="en-GB"/>
        </w:rPr>
      </w:pPr>
    </w:p>
    <w:p w14:paraId="576358F1" w14:textId="77777777" w:rsidR="0011473D" w:rsidRPr="00D80DC2" w:rsidRDefault="008C6FAA" w:rsidP="009D0811">
      <w:pPr>
        <w:jc w:val="center"/>
        <w:rPr>
          <w:rFonts w:ascii="Arial" w:hAnsi="Arial" w:cs="Arial"/>
          <w:b/>
          <w:sz w:val="22"/>
          <w:szCs w:val="22"/>
          <w:u w:val="single"/>
          <w:lang w:val="en-GB"/>
        </w:rPr>
      </w:pPr>
      <w:r w:rsidRPr="00D80DC2">
        <w:rPr>
          <w:rFonts w:ascii="Arial" w:hAnsi="Arial" w:cs="Arial"/>
          <w:b/>
          <w:sz w:val="22"/>
          <w:szCs w:val="22"/>
          <w:u w:val="single"/>
          <w:lang w:val="en-GB"/>
        </w:rPr>
        <w:t>INSTRUCTIONS FOR COMPLETION AND SUBMISSION OF ASSESSMENT</w:t>
      </w:r>
    </w:p>
    <w:p w14:paraId="1957F35D" w14:textId="77777777" w:rsidR="0011473D" w:rsidRPr="00D80DC2" w:rsidRDefault="00344377" w:rsidP="00592F82">
      <w:pPr>
        <w:jc w:val="both"/>
        <w:rPr>
          <w:rFonts w:ascii="Arial" w:hAnsi="Arial" w:cs="Arial"/>
          <w:sz w:val="22"/>
          <w:szCs w:val="22"/>
          <w:lang w:val="en-GB"/>
        </w:rPr>
      </w:pPr>
    </w:p>
    <w:p w14:paraId="5E1FFA25" w14:textId="77777777" w:rsidR="00397D3A" w:rsidRPr="00D80DC2" w:rsidRDefault="00344377" w:rsidP="00592F82">
      <w:pPr>
        <w:jc w:val="both"/>
        <w:rPr>
          <w:rFonts w:ascii="Arial" w:hAnsi="Arial" w:cs="Arial"/>
          <w:b/>
          <w:sz w:val="22"/>
          <w:szCs w:val="22"/>
          <w:lang w:val="en-GB"/>
        </w:rPr>
      </w:pPr>
    </w:p>
    <w:p w14:paraId="3484AA95" w14:textId="77777777" w:rsidR="00107795" w:rsidRPr="001E23FD" w:rsidRDefault="00107795" w:rsidP="00107795">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6090F476" w14:textId="77777777" w:rsidR="00107795" w:rsidRPr="001E23FD" w:rsidRDefault="00107795" w:rsidP="00107795">
      <w:pPr>
        <w:jc w:val="both"/>
        <w:rPr>
          <w:rFonts w:ascii="Arial" w:hAnsi="Arial" w:cs="Arial"/>
          <w:b/>
          <w:sz w:val="22"/>
          <w:szCs w:val="22"/>
          <w:lang w:val="en-GB"/>
        </w:rPr>
      </w:pPr>
    </w:p>
    <w:p w14:paraId="33FF4702" w14:textId="77777777" w:rsidR="00107795" w:rsidRPr="001E23FD" w:rsidRDefault="00107795" w:rsidP="00107795">
      <w:pPr>
        <w:jc w:val="both"/>
        <w:rPr>
          <w:rFonts w:ascii="Arial" w:hAnsi="Arial" w:cs="Arial"/>
          <w:sz w:val="22"/>
          <w:szCs w:val="22"/>
          <w:lang w:val="en-GB"/>
        </w:rPr>
      </w:pPr>
    </w:p>
    <w:p w14:paraId="6353E008" w14:textId="77777777" w:rsidR="00107795" w:rsidRPr="001E23FD" w:rsidRDefault="00107795" w:rsidP="00107795">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23C6779D" w14:textId="77777777" w:rsidR="00107795" w:rsidRPr="001E23FD" w:rsidRDefault="00107795" w:rsidP="00107795">
      <w:pPr>
        <w:ind w:left="720" w:hanging="720"/>
        <w:jc w:val="both"/>
        <w:rPr>
          <w:rFonts w:ascii="Arial" w:hAnsi="Arial" w:cs="Arial"/>
          <w:sz w:val="22"/>
          <w:szCs w:val="22"/>
          <w:lang w:val="en-GB"/>
        </w:rPr>
      </w:pPr>
    </w:p>
    <w:p w14:paraId="0FE77A4F" w14:textId="77777777" w:rsidR="00107795" w:rsidRPr="001E23FD" w:rsidRDefault="00107795" w:rsidP="00107795">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3E4BEBFC" w14:textId="77777777" w:rsidR="00107795" w:rsidRPr="001E23FD" w:rsidRDefault="00107795" w:rsidP="00107795">
      <w:pPr>
        <w:ind w:left="720" w:hanging="720"/>
        <w:jc w:val="both"/>
        <w:rPr>
          <w:rFonts w:ascii="Arial" w:hAnsi="Arial" w:cs="Arial"/>
          <w:sz w:val="22"/>
          <w:szCs w:val="22"/>
          <w:lang w:val="en-GB"/>
        </w:rPr>
      </w:pPr>
    </w:p>
    <w:p w14:paraId="01A900BC" w14:textId="77777777" w:rsidR="00107795" w:rsidRPr="001E23FD" w:rsidRDefault="00107795" w:rsidP="00107795">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4B8DEC23" w14:textId="77777777" w:rsidR="00107795" w:rsidRPr="001E23FD" w:rsidRDefault="00107795" w:rsidP="00107795">
      <w:pPr>
        <w:ind w:left="720" w:hanging="720"/>
        <w:jc w:val="both"/>
        <w:rPr>
          <w:rFonts w:ascii="Arial" w:hAnsi="Arial" w:cs="Arial"/>
          <w:sz w:val="22"/>
          <w:szCs w:val="22"/>
          <w:lang w:val="en-GB"/>
        </w:rPr>
      </w:pPr>
    </w:p>
    <w:p w14:paraId="1EA8CB44" w14:textId="64969238" w:rsidR="00107795" w:rsidRPr="001E23FD" w:rsidRDefault="00107795" w:rsidP="00107795">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[studentnumber.assessment</w:t>
      </w:r>
      <w:r>
        <w:rPr>
          <w:rFonts w:ascii="Arial" w:hAnsi="Arial" w:cs="Arial"/>
          <w:b/>
          <w:bCs/>
          <w:sz w:val="22"/>
          <w:szCs w:val="22"/>
          <w:lang w:val="en-GB" w:eastAsia="en-GB"/>
        </w:rPr>
        <w:t>4C</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202021IFU-314.assessment</w:t>
      </w:r>
      <w:r>
        <w:rPr>
          <w:rFonts w:ascii="Arial" w:hAnsi="Arial" w:cs="Arial"/>
          <w:sz w:val="22"/>
          <w:szCs w:val="22"/>
          <w:lang w:val="en-GB" w:eastAsia="en-GB"/>
        </w:rPr>
        <w:t>4C</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“studentnumber”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4C8AB8C2" w14:textId="77777777" w:rsidR="00107795" w:rsidRPr="001E23FD" w:rsidRDefault="00107795" w:rsidP="00107795">
      <w:pPr>
        <w:ind w:left="720" w:hanging="720"/>
        <w:jc w:val="both"/>
        <w:rPr>
          <w:rFonts w:ascii="Arial" w:hAnsi="Arial" w:cs="Arial"/>
          <w:sz w:val="22"/>
          <w:szCs w:val="22"/>
          <w:lang w:val="en-GB"/>
        </w:rPr>
      </w:pPr>
    </w:p>
    <w:p w14:paraId="00DEC824" w14:textId="77777777" w:rsidR="00107795" w:rsidRPr="001E23FD" w:rsidRDefault="00107795" w:rsidP="00107795">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7DB0C280" w14:textId="77777777" w:rsidR="00107795" w:rsidRPr="001E23FD" w:rsidRDefault="00107795" w:rsidP="00107795">
      <w:pPr>
        <w:ind w:left="720" w:hanging="720"/>
        <w:jc w:val="both"/>
        <w:rPr>
          <w:rFonts w:ascii="Arial" w:hAnsi="Arial" w:cs="Arial"/>
          <w:sz w:val="22"/>
          <w:szCs w:val="22"/>
          <w:lang w:val="en-GB"/>
        </w:rPr>
      </w:pPr>
    </w:p>
    <w:p w14:paraId="012295E7" w14:textId="77777777" w:rsidR="00107795" w:rsidRPr="001E23FD" w:rsidRDefault="00107795" w:rsidP="00107795">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1</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Pr>
          <w:rFonts w:ascii="Arial" w:hAnsi="Arial" w:cs="Arial"/>
          <w:b/>
          <w:sz w:val="22"/>
          <w:szCs w:val="22"/>
          <w:lang w:val="en-GB"/>
        </w:rPr>
        <w:t xml:space="preserve">BST (GMT +1) </w:t>
      </w:r>
      <w:r w:rsidRPr="001E23FD">
        <w:rPr>
          <w:rFonts w:ascii="Arial" w:hAnsi="Arial" w:cs="Arial"/>
          <w:b/>
          <w:sz w:val="22"/>
          <w:szCs w:val="22"/>
          <w:lang w:val="en-GB"/>
        </w:rPr>
        <w:t xml:space="preserve">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1</w:t>
      </w:r>
      <w:r w:rsidRPr="001E23FD">
        <w:rPr>
          <w:rFonts w:ascii="Arial" w:hAnsi="Arial" w:cs="Arial"/>
          <w:sz w:val="22"/>
          <w:szCs w:val="22"/>
          <w:lang w:val="en-GB"/>
        </w:rPr>
        <w:t>. No submissions can be made after the portal has closed and no further uploading of documents will be allowed, no matter the circumstances.</w:t>
      </w:r>
    </w:p>
    <w:p w14:paraId="26DD5F10" w14:textId="77777777" w:rsidR="00107795" w:rsidRPr="001E23FD" w:rsidRDefault="00107795" w:rsidP="00107795">
      <w:pPr>
        <w:ind w:left="720" w:hanging="720"/>
        <w:jc w:val="both"/>
        <w:rPr>
          <w:rFonts w:ascii="Arial" w:hAnsi="Arial" w:cs="Arial"/>
          <w:sz w:val="22"/>
          <w:szCs w:val="22"/>
          <w:lang w:val="en-GB"/>
        </w:rPr>
      </w:pPr>
    </w:p>
    <w:p w14:paraId="6261252F" w14:textId="66E1402D" w:rsidR="004A2D83" w:rsidRPr="00D80DC2" w:rsidRDefault="00107795" w:rsidP="00107795">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sidR="008C6FAA">
        <w:rPr>
          <w:rFonts w:ascii="Arial" w:hAnsi="Arial" w:cs="Arial"/>
          <w:b/>
          <w:bCs/>
          <w:sz w:val="22"/>
          <w:szCs w:val="22"/>
          <w:lang w:val="en-GB"/>
        </w:rPr>
        <w:t>7</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43DC5829" w14:textId="77777777" w:rsidR="00F3323E" w:rsidRPr="00D80DC2" w:rsidRDefault="00344377" w:rsidP="00592F82">
      <w:pPr>
        <w:ind w:left="720" w:hanging="720"/>
        <w:jc w:val="both"/>
        <w:rPr>
          <w:rFonts w:ascii="Arial" w:hAnsi="Arial" w:cs="Arial"/>
          <w:sz w:val="22"/>
          <w:szCs w:val="22"/>
          <w:lang w:val="en-GB"/>
        </w:rPr>
      </w:pPr>
    </w:p>
    <w:p w14:paraId="772EFFCC" w14:textId="77777777" w:rsidR="00F3323E" w:rsidRPr="00D80DC2" w:rsidRDefault="00344377" w:rsidP="00592F82">
      <w:pPr>
        <w:ind w:left="720" w:hanging="720"/>
        <w:jc w:val="both"/>
        <w:rPr>
          <w:rFonts w:ascii="Arial" w:hAnsi="Arial" w:cs="Arial"/>
          <w:sz w:val="22"/>
          <w:szCs w:val="22"/>
          <w:lang w:val="en-GB"/>
        </w:rPr>
      </w:pPr>
    </w:p>
    <w:p w14:paraId="61182C52" w14:textId="77777777" w:rsidR="00AA5E84" w:rsidRPr="00D80DC2" w:rsidRDefault="008C6FAA">
      <w:pPr>
        <w:rPr>
          <w:rFonts w:ascii="Arial" w:hAnsi="Arial" w:cs="Arial"/>
          <w:b/>
          <w:sz w:val="22"/>
          <w:szCs w:val="22"/>
          <w:u w:val="single"/>
          <w:lang w:val="en-GB"/>
        </w:rPr>
      </w:pPr>
      <w:r w:rsidRPr="00D80DC2">
        <w:rPr>
          <w:rFonts w:ascii="Arial" w:hAnsi="Arial" w:cs="Arial"/>
          <w:b/>
          <w:sz w:val="22"/>
          <w:szCs w:val="22"/>
          <w:u w:val="single"/>
          <w:lang w:val="en-GB"/>
        </w:rPr>
        <w:br w:type="page"/>
      </w:r>
    </w:p>
    <w:p w14:paraId="77691F53" w14:textId="77777777" w:rsidR="00F3323E" w:rsidRPr="00D80DC2" w:rsidRDefault="008C6FAA" w:rsidP="00B9639B">
      <w:pPr>
        <w:jc w:val="both"/>
        <w:rPr>
          <w:rFonts w:ascii="Arial" w:hAnsi="Arial" w:cs="Arial"/>
          <w:sz w:val="22"/>
          <w:szCs w:val="22"/>
          <w:lang w:val="en-GB"/>
        </w:rPr>
      </w:pPr>
      <w:r w:rsidRPr="00D80DC2">
        <w:rPr>
          <w:rFonts w:ascii="Arial" w:hAnsi="Arial" w:cs="Arial"/>
          <w:b/>
          <w:sz w:val="22"/>
          <w:szCs w:val="22"/>
          <w:u w:val="single"/>
          <w:lang w:val="en-GB"/>
        </w:rPr>
        <w:lastRenderedPageBreak/>
        <w:t>ANSWER ALL THE QUESTIONS</w:t>
      </w:r>
    </w:p>
    <w:p w14:paraId="16E3B5AE" w14:textId="77777777" w:rsidR="00F3323E" w:rsidRPr="00D80DC2" w:rsidRDefault="00344377" w:rsidP="00B9639B">
      <w:pPr>
        <w:ind w:left="720" w:hanging="720"/>
        <w:jc w:val="both"/>
        <w:rPr>
          <w:rFonts w:ascii="Arial" w:hAnsi="Arial" w:cs="Arial"/>
          <w:sz w:val="22"/>
          <w:szCs w:val="22"/>
          <w:lang w:val="en-GB"/>
        </w:rPr>
      </w:pPr>
    </w:p>
    <w:p w14:paraId="38BD97DF" w14:textId="77777777" w:rsidR="005D43E0" w:rsidRPr="00D80DC2" w:rsidRDefault="008C6FAA" w:rsidP="00B9639B">
      <w:pPr>
        <w:jc w:val="both"/>
        <w:rPr>
          <w:rFonts w:ascii="Arial" w:hAnsi="Arial" w:cs="Arial"/>
          <w:b/>
          <w:sz w:val="22"/>
          <w:szCs w:val="22"/>
          <w:lang w:val="en-GB"/>
        </w:rPr>
      </w:pPr>
      <w:r w:rsidRPr="00D80DC2">
        <w:rPr>
          <w:rFonts w:ascii="Arial" w:hAnsi="Arial" w:cs="Arial"/>
          <w:b/>
          <w:sz w:val="22"/>
          <w:szCs w:val="22"/>
          <w:lang w:val="en-GB"/>
        </w:rPr>
        <w:t>QUESTION 1 (multiple-choice questions) [10 marks in total]</w:t>
      </w:r>
    </w:p>
    <w:p w14:paraId="5C7820AC" w14:textId="77777777" w:rsidR="00F3323E" w:rsidRPr="00D80DC2" w:rsidRDefault="00344377" w:rsidP="00B9639B">
      <w:pPr>
        <w:ind w:left="720" w:hanging="720"/>
        <w:jc w:val="both"/>
        <w:rPr>
          <w:rFonts w:ascii="Arial" w:hAnsi="Arial" w:cs="Arial"/>
          <w:sz w:val="22"/>
          <w:szCs w:val="22"/>
          <w:lang w:val="en-GB"/>
        </w:rPr>
      </w:pPr>
    </w:p>
    <w:p w14:paraId="078A5E73" w14:textId="77777777" w:rsidR="005D43E0" w:rsidRPr="00D80DC2" w:rsidRDefault="008C6FAA" w:rsidP="00B9639B">
      <w:pPr>
        <w:jc w:val="both"/>
        <w:rPr>
          <w:rFonts w:ascii="Arial" w:hAnsi="Arial" w:cs="Arial"/>
          <w:sz w:val="22"/>
          <w:szCs w:val="22"/>
          <w:lang w:val="en-GB"/>
        </w:rPr>
      </w:pPr>
      <w:r w:rsidRPr="00D80DC2">
        <w:rPr>
          <w:rFonts w:ascii="Arial" w:hAnsi="Arial" w:cs="Arial"/>
          <w:sz w:val="22"/>
          <w:szCs w:val="22"/>
          <w:lang w:val="en-GB"/>
        </w:rPr>
        <w:t xml:space="preserve">Questions 1.1. – 1.10.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D80DC2">
        <w:rPr>
          <w:rFonts w:ascii="Arial" w:hAnsi="Arial" w:cs="Arial"/>
          <w:sz w:val="22"/>
          <w:szCs w:val="22"/>
          <w:highlight w:val="yellow"/>
          <w:lang w:val="en-GB"/>
        </w:rPr>
        <w:t xml:space="preserve">mark your selection on the answer sheet by highlighting the relevant paragraph </w:t>
      </w:r>
      <w:r w:rsidRPr="00D80DC2">
        <w:rPr>
          <w:rFonts w:ascii="Arial" w:hAnsi="Arial" w:cs="Arial"/>
          <w:b/>
          <w:bCs/>
          <w:sz w:val="22"/>
          <w:szCs w:val="22"/>
          <w:highlight w:val="yellow"/>
          <w:lang w:val="en-GB"/>
        </w:rPr>
        <w:t>in yellow</w:t>
      </w:r>
      <w:r w:rsidRPr="00D80DC2">
        <w:rPr>
          <w:rFonts w:ascii="Arial" w:hAnsi="Arial" w:cs="Arial"/>
          <w:sz w:val="22"/>
          <w:szCs w:val="22"/>
          <w:lang w:val="en-GB"/>
        </w:rPr>
        <w:t xml:space="preserve">. Select only </w:t>
      </w:r>
      <w:r w:rsidRPr="00D80DC2">
        <w:rPr>
          <w:rFonts w:ascii="Arial" w:hAnsi="Arial" w:cs="Arial"/>
          <w:b/>
          <w:bCs/>
          <w:sz w:val="22"/>
          <w:szCs w:val="22"/>
          <w:lang w:val="en-GB"/>
        </w:rPr>
        <w:t>ONE</w:t>
      </w:r>
      <w:r w:rsidRPr="00D80DC2">
        <w:rPr>
          <w:rFonts w:ascii="Arial" w:hAnsi="Arial" w:cs="Arial"/>
          <w:sz w:val="22"/>
          <w:szCs w:val="22"/>
          <w:lang w:val="en-GB"/>
        </w:rPr>
        <w:t xml:space="preserve"> answer. Candidates who select more than one answer will receive no mark for that specific question.</w:t>
      </w:r>
    </w:p>
    <w:p w14:paraId="62560DD5" w14:textId="77777777" w:rsidR="00AF228E" w:rsidRPr="00D80DC2" w:rsidRDefault="00344377" w:rsidP="00C55824">
      <w:pPr>
        <w:autoSpaceDE w:val="0"/>
        <w:autoSpaceDN w:val="0"/>
        <w:adjustRightInd w:val="0"/>
        <w:jc w:val="both"/>
        <w:rPr>
          <w:rFonts w:ascii="Arial" w:hAnsi="Arial" w:cs="Arial"/>
          <w:sz w:val="22"/>
          <w:szCs w:val="22"/>
          <w:lang w:val="en-GB"/>
        </w:rPr>
      </w:pPr>
    </w:p>
    <w:p w14:paraId="1A5D9D17" w14:textId="77777777" w:rsidR="00E9597C" w:rsidRPr="00D80DC2" w:rsidRDefault="008C6FAA" w:rsidP="00C55824">
      <w:pPr>
        <w:jc w:val="both"/>
        <w:rPr>
          <w:rFonts w:ascii="Arial" w:hAnsi="Arial" w:cs="Arial"/>
          <w:sz w:val="22"/>
          <w:szCs w:val="22"/>
          <w:lang w:val="en-GB"/>
        </w:rPr>
      </w:pPr>
      <w:r w:rsidRPr="00D80DC2">
        <w:rPr>
          <w:rFonts w:ascii="Arial" w:hAnsi="Arial" w:cs="Arial"/>
          <w:b/>
          <w:bCs/>
          <w:sz w:val="22"/>
          <w:szCs w:val="22"/>
          <w:lang w:val="en-GB"/>
        </w:rPr>
        <w:t>Question 1.1</w:t>
      </w:r>
      <w:r w:rsidRPr="00D80DC2">
        <w:rPr>
          <w:rFonts w:ascii="Arial" w:hAnsi="Arial" w:cs="Arial"/>
          <w:sz w:val="22"/>
          <w:szCs w:val="22"/>
          <w:lang w:val="en-GB"/>
        </w:rPr>
        <w:t xml:space="preserve"> </w:t>
      </w:r>
    </w:p>
    <w:p w14:paraId="146046BC" w14:textId="77777777" w:rsidR="00E9597C" w:rsidRPr="00D80DC2" w:rsidRDefault="00344377" w:rsidP="00C55824">
      <w:pPr>
        <w:jc w:val="both"/>
        <w:rPr>
          <w:rFonts w:ascii="Arial" w:hAnsi="Arial" w:cs="Arial"/>
          <w:sz w:val="22"/>
          <w:szCs w:val="22"/>
          <w:lang w:val="en-GB"/>
        </w:rPr>
      </w:pPr>
    </w:p>
    <w:p w14:paraId="4C8669CC" w14:textId="77777777" w:rsidR="00E951B2" w:rsidRPr="00D80DC2" w:rsidRDefault="008C6FAA" w:rsidP="00E951B2">
      <w:pPr>
        <w:rPr>
          <w:rFonts w:ascii="Arial" w:hAnsi="Arial" w:cs="Arial"/>
          <w:sz w:val="22"/>
          <w:szCs w:val="22"/>
          <w:lang w:val="en-GB"/>
        </w:rPr>
      </w:pPr>
      <w:r w:rsidRPr="00D80DC2">
        <w:rPr>
          <w:rFonts w:ascii="Arial" w:hAnsi="Arial" w:cs="Arial"/>
          <w:sz w:val="22"/>
          <w:szCs w:val="22"/>
          <w:lang w:val="en-GB"/>
        </w:rPr>
        <w:t xml:space="preserve">Which branch of the Canadian government has the exclusive power to make laws in relation to bankruptcy and insolvency? Indicate the </w:t>
      </w:r>
      <w:r w:rsidRPr="00D80DC2">
        <w:rPr>
          <w:rFonts w:ascii="Arial" w:hAnsi="Arial" w:cs="Arial"/>
          <w:b/>
          <w:bCs/>
          <w:sz w:val="22"/>
          <w:szCs w:val="22"/>
          <w:lang w:val="en-GB"/>
        </w:rPr>
        <w:t>correct answer</w:t>
      </w:r>
      <w:r w:rsidRPr="00D80DC2">
        <w:rPr>
          <w:rFonts w:ascii="Arial" w:hAnsi="Arial" w:cs="Arial"/>
          <w:sz w:val="22"/>
          <w:szCs w:val="22"/>
          <w:lang w:val="en-GB"/>
        </w:rPr>
        <w:t xml:space="preserve"> from the options below.</w:t>
      </w:r>
    </w:p>
    <w:p w14:paraId="5B95863B" w14:textId="77777777" w:rsidR="00E951B2" w:rsidRPr="00D80DC2" w:rsidRDefault="00344377" w:rsidP="00E951B2">
      <w:pPr>
        <w:ind w:left="720" w:hanging="720"/>
        <w:rPr>
          <w:rFonts w:ascii="Arial" w:hAnsi="Arial" w:cs="Arial"/>
          <w:sz w:val="22"/>
          <w:szCs w:val="22"/>
          <w:lang w:val="en-GB"/>
        </w:rPr>
      </w:pPr>
    </w:p>
    <w:p w14:paraId="124B7E72" w14:textId="503EF5A8" w:rsidR="00E951B2" w:rsidRPr="00833D07" w:rsidRDefault="008C6FAA" w:rsidP="00107795">
      <w:pPr>
        <w:pStyle w:val="ListParagraph"/>
        <w:numPr>
          <w:ilvl w:val="0"/>
          <w:numId w:val="13"/>
        </w:numPr>
        <w:ind w:left="426"/>
        <w:rPr>
          <w:rFonts w:ascii="Arial" w:hAnsi="Arial" w:cs="Arial"/>
          <w:sz w:val="22"/>
          <w:szCs w:val="22"/>
          <w:highlight w:val="yellow"/>
          <w:lang w:val="en-GB"/>
        </w:rPr>
      </w:pPr>
      <w:r w:rsidRPr="00833D07">
        <w:rPr>
          <w:rFonts w:ascii="Arial" w:hAnsi="Arial" w:cs="Arial"/>
          <w:sz w:val="22"/>
          <w:szCs w:val="22"/>
          <w:highlight w:val="yellow"/>
          <w:lang w:val="en-GB"/>
        </w:rPr>
        <w:t>Federal.</w:t>
      </w:r>
    </w:p>
    <w:p w14:paraId="1A630C72" w14:textId="77777777" w:rsidR="00107795" w:rsidRPr="00107795" w:rsidRDefault="00107795" w:rsidP="00107795">
      <w:pPr>
        <w:rPr>
          <w:rFonts w:ascii="Arial" w:hAnsi="Arial" w:cs="Arial"/>
          <w:sz w:val="22"/>
          <w:szCs w:val="22"/>
          <w:lang w:val="en-GB"/>
        </w:rPr>
      </w:pPr>
    </w:p>
    <w:p w14:paraId="753E9C4D" w14:textId="64E11FCB" w:rsidR="00E951B2" w:rsidRDefault="008C6FAA" w:rsidP="00107795">
      <w:pPr>
        <w:pStyle w:val="ListParagraph"/>
        <w:numPr>
          <w:ilvl w:val="0"/>
          <w:numId w:val="13"/>
        </w:numPr>
        <w:ind w:left="426"/>
        <w:rPr>
          <w:rFonts w:ascii="Arial" w:hAnsi="Arial" w:cs="Arial"/>
          <w:sz w:val="22"/>
          <w:szCs w:val="22"/>
          <w:lang w:val="en-GB"/>
        </w:rPr>
      </w:pPr>
      <w:r w:rsidRPr="00107795">
        <w:rPr>
          <w:rFonts w:ascii="Arial" w:hAnsi="Arial" w:cs="Arial"/>
          <w:sz w:val="22"/>
          <w:szCs w:val="22"/>
          <w:lang w:val="en-GB"/>
        </w:rPr>
        <w:t>Provincial.</w:t>
      </w:r>
    </w:p>
    <w:p w14:paraId="2B8D994C" w14:textId="77777777" w:rsidR="00107795" w:rsidRPr="00107795" w:rsidRDefault="00107795" w:rsidP="00107795">
      <w:pPr>
        <w:rPr>
          <w:rFonts w:ascii="Arial" w:hAnsi="Arial" w:cs="Arial"/>
          <w:sz w:val="22"/>
          <w:szCs w:val="22"/>
          <w:lang w:val="en-GB"/>
        </w:rPr>
      </w:pPr>
    </w:p>
    <w:p w14:paraId="7DFF1B59" w14:textId="723EB752" w:rsidR="00E951B2" w:rsidRDefault="008C6FAA" w:rsidP="00107795">
      <w:pPr>
        <w:pStyle w:val="ListParagraph"/>
        <w:numPr>
          <w:ilvl w:val="0"/>
          <w:numId w:val="13"/>
        </w:numPr>
        <w:ind w:left="426"/>
        <w:rPr>
          <w:rFonts w:ascii="Arial" w:hAnsi="Arial" w:cs="Arial"/>
          <w:sz w:val="22"/>
          <w:szCs w:val="22"/>
          <w:lang w:val="en-GB"/>
        </w:rPr>
      </w:pPr>
      <w:r w:rsidRPr="00107795">
        <w:rPr>
          <w:rFonts w:ascii="Arial" w:hAnsi="Arial" w:cs="Arial"/>
          <w:sz w:val="22"/>
          <w:szCs w:val="22"/>
          <w:lang w:val="en-GB"/>
        </w:rPr>
        <w:t>Municipal.</w:t>
      </w:r>
    </w:p>
    <w:p w14:paraId="6B0BC643" w14:textId="77777777" w:rsidR="00107795" w:rsidRPr="00107795" w:rsidRDefault="00107795" w:rsidP="00107795">
      <w:pPr>
        <w:rPr>
          <w:rFonts w:ascii="Arial" w:hAnsi="Arial" w:cs="Arial"/>
          <w:sz w:val="22"/>
          <w:szCs w:val="22"/>
          <w:lang w:val="en-GB"/>
        </w:rPr>
      </w:pPr>
    </w:p>
    <w:p w14:paraId="3EC91C65" w14:textId="77777777" w:rsidR="005B79F4" w:rsidRPr="00107795" w:rsidRDefault="008C6FAA" w:rsidP="00107795">
      <w:pPr>
        <w:pStyle w:val="ListParagraph"/>
        <w:numPr>
          <w:ilvl w:val="0"/>
          <w:numId w:val="13"/>
        </w:numPr>
        <w:ind w:left="426"/>
        <w:rPr>
          <w:rFonts w:ascii="Arial" w:hAnsi="Arial" w:cs="Arial"/>
          <w:sz w:val="22"/>
          <w:szCs w:val="22"/>
          <w:lang w:val="en-GB"/>
        </w:rPr>
      </w:pPr>
      <w:r w:rsidRPr="00107795">
        <w:rPr>
          <w:rFonts w:ascii="Arial" w:hAnsi="Arial" w:cs="Arial"/>
          <w:sz w:val="22"/>
          <w:szCs w:val="22"/>
          <w:lang w:val="en-GB"/>
        </w:rPr>
        <w:t>The power is shared between the three levels of government.</w:t>
      </w:r>
    </w:p>
    <w:p w14:paraId="44531A4B" w14:textId="77777777" w:rsidR="00E951B2" w:rsidRPr="00D80DC2" w:rsidRDefault="00344377" w:rsidP="00C55824">
      <w:pPr>
        <w:jc w:val="both"/>
        <w:rPr>
          <w:rFonts w:ascii="Arial" w:hAnsi="Arial" w:cs="Arial"/>
          <w:sz w:val="22"/>
          <w:szCs w:val="22"/>
          <w:lang w:val="en-GB"/>
        </w:rPr>
      </w:pPr>
    </w:p>
    <w:p w14:paraId="432493A6" w14:textId="77777777" w:rsidR="00E9597C" w:rsidRPr="00D80DC2" w:rsidRDefault="008C6FAA" w:rsidP="00C55824">
      <w:pPr>
        <w:jc w:val="both"/>
        <w:rPr>
          <w:rFonts w:ascii="Arial" w:hAnsi="Arial" w:cs="Arial"/>
          <w:b/>
          <w:bCs/>
          <w:sz w:val="22"/>
          <w:szCs w:val="22"/>
          <w:lang w:val="en-GB"/>
        </w:rPr>
      </w:pPr>
      <w:r w:rsidRPr="00D80DC2">
        <w:rPr>
          <w:rFonts w:ascii="Arial" w:hAnsi="Arial" w:cs="Arial"/>
          <w:b/>
          <w:bCs/>
          <w:sz w:val="22"/>
          <w:szCs w:val="22"/>
          <w:lang w:val="en-GB"/>
        </w:rPr>
        <w:t>Question 1.2</w:t>
      </w:r>
    </w:p>
    <w:p w14:paraId="6D41306D" w14:textId="77777777" w:rsidR="00E9597C" w:rsidRPr="00D80DC2" w:rsidRDefault="00344377" w:rsidP="00C55824">
      <w:pPr>
        <w:jc w:val="both"/>
        <w:rPr>
          <w:rFonts w:ascii="Arial" w:hAnsi="Arial" w:cs="Arial"/>
          <w:sz w:val="22"/>
          <w:szCs w:val="22"/>
          <w:lang w:val="en-GB"/>
        </w:rPr>
      </w:pPr>
    </w:p>
    <w:p w14:paraId="78EBBFBA" w14:textId="77777777" w:rsidR="00E951B2" w:rsidRPr="00D80DC2" w:rsidRDefault="008C6FAA" w:rsidP="0053594C">
      <w:pPr>
        <w:rPr>
          <w:rFonts w:ascii="Arial" w:hAnsi="Arial" w:cs="Arial"/>
          <w:sz w:val="22"/>
          <w:szCs w:val="22"/>
          <w:lang w:val="en-GB"/>
        </w:rPr>
      </w:pPr>
      <w:r w:rsidRPr="00D80DC2">
        <w:rPr>
          <w:rFonts w:ascii="Arial" w:hAnsi="Arial" w:cs="Arial"/>
          <w:sz w:val="22"/>
          <w:szCs w:val="22"/>
          <w:lang w:val="en-GB"/>
        </w:rPr>
        <w:t xml:space="preserve">What features are common to all formal insolvency procedures in Canada? Select the </w:t>
      </w:r>
      <w:r w:rsidRPr="00D80DC2">
        <w:rPr>
          <w:rFonts w:ascii="Arial" w:hAnsi="Arial" w:cs="Arial"/>
          <w:b/>
          <w:bCs/>
          <w:sz w:val="22"/>
          <w:szCs w:val="22"/>
          <w:lang w:val="en-GB"/>
        </w:rPr>
        <w:t>correct answer</w:t>
      </w:r>
      <w:r w:rsidRPr="00D80DC2">
        <w:rPr>
          <w:rFonts w:ascii="Arial" w:hAnsi="Arial" w:cs="Arial"/>
          <w:sz w:val="22"/>
          <w:szCs w:val="22"/>
          <w:lang w:val="en-GB"/>
        </w:rPr>
        <w:t xml:space="preserve"> from the options below.</w:t>
      </w:r>
    </w:p>
    <w:p w14:paraId="072745C6" w14:textId="77777777" w:rsidR="00E951B2" w:rsidRPr="00D80DC2" w:rsidRDefault="00344377" w:rsidP="00E951B2">
      <w:pPr>
        <w:ind w:left="720" w:hanging="720"/>
        <w:rPr>
          <w:rFonts w:ascii="Arial" w:hAnsi="Arial" w:cs="Arial"/>
          <w:sz w:val="22"/>
          <w:szCs w:val="22"/>
          <w:lang w:val="en-GB"/>
        </w:rPr>
      </w:pPr>
    </w:p>
    <w:p w14:paraId="08AC7282" w14:textId="368A7F38" w:rsidR="00E951B2" w:rsidRDefault="008C6FAA" w:rsidP="00107795">
      <w:pPr>
        <w:pStyle w:val="ListParagraph"/>
        <w:numPr>
          <w:ilvl w:val="0"/>
          <w:numId w:val="14"/>
        </w:numPr>
        <w:ind w:left="426"/>
        <w:rPr>
          <w:rFonts w:ascii="Arial" w:hAnsi="Arial" w:cs="Arial"/>
          <w:sz w:val="22"/>
          <w:szCs w:val="22"/>
          <w:lang w:val="en-GB"/>
        </w:rPr>
      </w:pPr>
      <w:r w:rsidRPr="00107795">
        <w:rPr>
          <w:rFonts w:ascii="Arial" w:hAnsi="Arial" w:cs="Arial"/>
          <w:sz w:val="22"/>
          <w:szCs w:val="22"/>
          <w:lang w:val="en-GB"/>
        </w:rPr>
        <w:t>They are fragmented.</w:t>
      </w:r>
    </w:p>
    <w:p w14:paraId="7A3F685F" w14:textId="77777777" w:rsidR="00107795" w:rsidRPr="00107795" w:rsidRDefault="00107795" w:rsidP="00107795">
      <w:pPr>
        <w:rPr>
          <w:rFonts w:ascii="Arial" w:hAnsi="Arial" w:cs="Arial"/>
          <w:sz w:val="22"/>
          <w:szCs w:val="22"/>
          <w:lang w:val="en-GB"/>
        </w:rPr>
      </w:pPr>
    </w:p>
    <w:p w14:paraId="5AB193D5" w14:textId="6D940D54" w:rsidR="00E951B2" w:rsidRDefault="008C6FAA" w:rsidP="00107795">
      <w:pPr>
        <w:pStyle w:val="ListParagraph"/>
        <w:numPr>
          <w:ilvl w:val="0"/>
          <w:numId w:val="14"/>
        </w:numPr>
        <w:ind w:left="426"/>
        <w:rPr>
          <w:rFonts w:ascii="Arial" w:hAnsi="Arial" w:cs="Arial"/>
          <w:sz w:val="22"/>
          <w:szCs w:val="22"/>
          <w:lang w:val="en-GB"/>
        </w:rPr>
      </w:pPr>
      <w:r w:rsidRPr="00107795">
        <w:rPr>
          <w:rFonts w:ascii="Arial" w:hAnsi="Arial" w:cs="Arial"/>
          <w:sz w:val="22"/>
          <w:szCs w:val="22"/>
          <w:lang w:val="en-GB"/>
        </w:rPr>
        <w:t>They follow a “modified universalist” approach.</w:t>
      </w:r>
    </w:p>
    <w:p w14:paraId="63D0436E" w14:textId="77777777" w:rsidR="00107795" w:rsidRPr="00107795" w:rsidRDefault="00107795" w:rsidP="00107795">
      <w:pPr>
        <w:rPr>
          <w:rFonts w:ascii="Arial" w:hAnsi="Arial" w:cs="Arial"/>
          <w:sz w:val="22"/>
          <w:szCs w:val="22"/>
          <w:lang w:val="en-GB"/>
        </w:rPr>
      </w:pPr>
    </w:p>
    <w:p w14:paraId="69812B77" w14:textId="47B7ACCD" w:rsidR="00E951B2" w:rsidRPr="00C707CC" w:rsidRDefault="008C6FAA" w:rsidP="00107795">
      <w:pPr>
        <w:pStyle w:val="ListParagraph"/>
        <w:numPr>
          <w:ilvl w:val="0"/>
          <w:numId w:val="14"/>
        </w:numPr>
        <w:ind w:left="426"/>
        <w:rPr>
          <w:rFonts w:ascii="Arial" w:hAnsi="Arial" w:cs="Arial"/>
          <w:sz w:val="22"/>
          <w:szCs w:val="22"/>
          <w:highlight w:val="yellow"/>
          <w:lang w:val="en-GB"/>
        </w:rPr>
      </w:pPr>
      <w:r w:rsidRPr="00C707CC">
        <w:rPr>
          <w:rFonts w:ascii="Arial" w:hAnsi="Arial" w:cs="Arial"/>
          <w:sz w:val="22"/>
          <w:szCs w:val="22"/>
          <w:highlight w:val="yellow"/>
          <w:lang w:val="en-GB"/>
        </w:rPr>
        <w:t>They follow a single-proceeding model and take a universalist approach except in regard to cross-border issues.</w:t>
      </w:r>
    </w:p>
    <w:p w14:paraId="6C6D0624" w14:textId="77777777" w:rsidR="00107795" w:rsidRPr="00107795" w:rsidRDefault="00107795" w:rsidP="00107795">
      <w:pPr>
        <w:rPr>
          <w:rFonts w:ascii="Arial" w:hAnsi="Arial" w:cs="Arial"/>
          <w:sz w:val="22"/>
          <w:szCs w:val="22"/>
          <w:lang w:val="en-GB"/>
        </w:rPr>
      </w:pPr>
    </w:p>
    <w:p w14:paraId="1B6D7350" w14:textId="77777777" w:rsidR="002C11E4" w:rsidRPr="00107795" w:rsidRDefault="008C6FAA" w:rsidP="00107795">
      <w:pPr>
        <w:pStyle w:val="ListParagraph"/>
        <w:numPr>
          <w:ilvl w:val="0"/>
          <w:numId w:val="14"/>
        </w:numPr>
        <w:ind w:left="426"/>
        <w:rPr>
          <w:rFonts w:ascii="Arial" w:hAnsi="Arial" w:cs="Arial"/>
          <w:sz w:val="22"/>
          <w:szCs w:val="22"/>
          <w:lang w:val="en-GB"/>
        </w:rPr>
      </w:pPr>
      <w:r w:rsidRPr="00107795">
        <w:rPr>
          <w:rFonts w:ascii="Arial" w:hAnsi="Arial" w:cs="Arial"/>
          <w:sz w:val="22"/>
          <w:szCs w:val="22"/>
          <w:lang w:val="en-GB"/>
        </w:rPr>
        <w:t xml:space="preserve">They are flexible and focused on restructuring, but they do not provide for the recognition or disposition of claims or assets held outside of Canada. </w:t>
      </w:r>
    </w:p>
    <w:p w14:paraId="50ED79EF" w14:textId="77777777" w:rsidR="005B79F4" w:rsidRPr="00D80DC2" w:rsidRDefault="00344377" w:rsidP="00C55824">
      <w:pPr>
        <w:ind w:left="66"/>
        <w:jc w:val="both"/>
        <w:rPr>
          <w:rFonts w:ascii="Arial" w:hAnsi="Arial" w:cs="Arial"/>
          <w:iCs/>
          <w:sz w:val="22"/>
          <w:szCs w:val="22"/>
          <w:lang w:val="en-GB"/>
        </w:rPr>
      </w:pPr>
    </w:p>
    <w:p w14:paraId="416BB6AB" w14:textId="77777777" w:rsidR="00E9597C" w:rsidRPr="00D80DC2" w:rsidRDefault="008C6FAA" w:rsidP="00C55824">
      <w:pPr>
        <w:jc w:val="both"/>
        <w:rPr>
          <w:rFonts w:ascii="Arial" w:hAnsi="Arial" w:cs="Arial"/>
          <w:b/>
          <w:bCs/>
          <w:sz w:val="22"/>
          <w:szCs w:val="22"/>
          <w:lang w:val="en-GB"/>
        </w:rPr>
      </w:pPr>
      <w:r w:rsidRPr="00D80DC2">
        <w:rPr>
          <w:rFonts w:ascii="Arial" w:hAnsi="Arial" w:cs="Arial"/>
          <w:b/>
          <w:bCs/>
          <w:sz w:val="22"/>
          <w:szCs w:val="22"/>
          <w:lang w:val="en-GB"/>
        </w:rPr>
        <w:t>Question 1.3</w:t>
      </w:r>
    </w:p>
    <w:p w14:paraId="5C4B86BA" w14:textId="77777777" w:rsidR="00E951B2" w:rsidRPr="00D80DC2" w:rsidRDefault="00344377" w:rsidP="00C55824">
      <w:pPr>
        <w:jc w:val="both"/>
        <w:rPr>
          <w:rFonts w:ascii="Arial" w:hAnsi="Arial" w:cs="Arial"/>
          <w:sz w:val="22"/>
          <w:szCs w:val="22"/>
          <w:lang w:val="en-GB"/>
        </w:rPr>
      </w:pPr>
    </w:p>
    <w:p w14:paraId="587C67C8" w14:textId="77777777" w:rsidR="00EE28C9" w:rsidRPr="00D80DC2" w:rsidRDefault="008C6FAA" w:rsidP="00EE28C9">
      <w:pPr>
        <w:rPr>
          <w:rFonts w:ascii="Arial" w:hAnsi="Arial" w:cs="Arial"/>
          <w:sz w:val="22"/>
          <w:szCs w:val="22"/>
          <w:lang w:val="en-GB"/>
        </w:rPr>
      </w:pPr>
      <w:r>
        <w:rPr>
          <w:rFonts w:ascii="Arial" w:hAnsi="Arial" w:cs="Arial"/>
          <w:sz w:val="22"/>
          <w:szCs w:val="22"/>
          <w:lang w:val="en-GB"/>
        </w:rPr>
        <w:t xml:space="preserve">Proceedings under the CCAA and BIA are subject to the administrative oversight of: </w:t>
      </w:r>
    </w:p>
    <w:p w14:paraId="37A6582C" w14:textId="77777777" w:rsidR="00EE28C9" w:rsidRPr="00D80DC2" w:rsidRDefault="00344377" w:rsidP="00EE28C9">
      <w:pPr>
        <w:ind w:left="720" w:hanging="720"/>
        <w:rPr>
          <w:rFonts w:ascii="Arial" w:hAnsi="Arial" w:cs="Arial"/>
          <w:sz w:val="22"/>
          <w:szCs w:val="22"/>
          <w:lang w:val="en-GB"/>
        </w:rPr>
      </w:pPr>
    </w:p>
    <w:p w14:paraId="039154C6" w14:textId="0E23CC98" w:rsidR="00EE28C9" w:rsidRPr="00C707CC" w:rsidRDefault="008C6FAA" w:rsidP="009569A2">
      <w:pPr>
        <w:pStyle w:val="ListParagraph"/>
        <w:numPr>
          <w:ilvl w:val="0"/>
          <w:numId w:val="15"/>
        </w:numPr>
        <w:ind w:left="426"/>
        <w:rPr>
          <w:rFonts w:ascii="Arial" w:hAnsi="Arial" w:cs="Arial"/>
          <w:sz w:val="22"/>
          <w:szCs w:val="22"/>
          <w:highlight w:val="yellow"/>
          <w:lang w:val="en-GB"/>
        </w:rPr>
      </w:pPr>
      <w:r w:rsidRPr="00C707CC">
        <w:rPr>
          <w:rFonts w:ascii="Arial" w:hAnsi="Arial" w:cs="Arial"/>
          <w:sz w:val="22"/>
          <w:szCs w:val="22"/>
          <w:highlight w:val="yellow"/>
          <w:lang w:val="en-GB"/>
        </w:rPr>
        <w:t>The provincial government</w:t>
      </w:r>
      <w:r w:rsidR="009569A2" w:rsidRPr="00C707CC">
        <w:rPr>
          <w:rFonts w:ascii="Arial" w:hAnsi="Arial" w:cs="Arial"/>
          <w:sz w:val="22"/>
          <w:szCs w:val="22"/>
          <w:highlight w:val="yellow"/>
          <w:lang w:val="en-GB"/>
        </w:rPr>
        <w:t>.</w:t>
      </w:r>
    </w:p>
    <w:p w14:paraId="0E6CA1CA" w14:textId="77777777" w:rsidR="009569A2" w:rsidRPr="009569A2" w:rsidRDefault="009569A2" w:rsidP="009569A2">
      <w:pPr>
        <w:rPr>
          <w:rFonts w:ascii="Arial" w:hAnsi="Arial" w:cs="Arial"/>
          <w:sz w:val="22"/>
          <w:szCs w:val="22"/>
          <w:lang w:val="en-GB"/>
        </w:rPr>
      </w:pPr>
    </w:p>
    <w:p w14:paraId="796DD9A9" w14:textId="68DB9B29" w:rsidR="00EE28C9" w:rsidRDefault="008C6FAA" w:rsidP="009569A2">
      <w:pPr>
        <w:pStyle w:val="ListParagraph"/>
        <w:numPr>
          <w:ilvl w:val="0"/>
          <w:numId w:val="15"/>
        </w:numPr>
        <w:ind w:left="426"/>
        <w:rPr>
          <w:rFonts w:ascii="Arial" w:hAnsi="Arial" w:cs="Arial"/>
          <w:sz w:val="22"/>
          <w:szCs w:val="22"/>
          <w:lang w:val="en-GB"/>
        </w:rPr>
      </w:pPr>
      <w:r w:rsidRPr="009569A2">
        <w:rPr>
          <w:rFonts w:ascii="Arial" w:hAnsi="Arial" w:cs="Arial"/>
          <w:sz w:val="22"/>
          <w:szCs w:val="22"/>
          <w:lang w:val="en-GB"/>
        </w:rPr>
        <w:t>The municipal government</w:t>
      </w:r>
      <w:r w:rsidR="009569A2">
        <w:rPr>
          <w:rFonts w:ascii="Arial" w:hAnsi="Arial" w:cs="Arial"/>
          <w:sz w:val="22"/>
          <w:szCs w:val="22"/>
          <w:lang w:val="en-GB"/>
        </w:rPr>
        <w:t>.</w:t>
      </w:r>
    </w:p>
    <w:p w14:paraId="4BDC5693" w14:textId="77777777" w:rsidR="009569A2" w:rsidRPr="009569A2" w:rsidRDefault="009569A2" w:rsidP="009569A2">
      <w:pPr>
        <w:rPr>
          <w:rFonts w:ascii="Arial" w:hAnsi="Arial" w:cs="Arial"/>
          <w:sz w:val="22"/>
          <w:szCs w:val="22"/>
          <w:lang w:val="en-GB"/>
        </w:rPr>
      </w:pPr>
    </w:p>
    <w:p w14:paraId="06442F45" w14:textId="0AEA3096" w:rsidR="00EE28C9" w:rsidRDefault="008C6FAA" w:rsidP="009569A2">
      <w:pPr>
        <w:pStyle w:val="ListParagraph"/>
        <w:numPr>
          <w:ilvl w:val="0"/>
          <w:numId w:val="15"/>
        </w:numPr>
        <w:ind w:left="426"/>
        <w:rPr>
          <w:rFonts w:ascii="Arial" w:hAnsi="Arial" w:cs="Arial"/>
          <w:sz w:val="22"/>
          <w:szCs w:val="22"/>
          <w:lang w:val="en-GB"/>
        </w:rPr>
      </w:pPr>
      <w:r w:rsidRPr="009569A2">
        <w:rPr>
          <w:rFonts w:ascii="Arial" w:hAnsi="Arial" w:cs="Arial"/>
          <w:sz w:val="22"/>
          <w:szCs w:val="22"/>
          <w:lang w:val="en-GB"/>
        </w:rPr>
        <w:t>The Office of the Superintendent of Bankruptcy (the OSB)</w:t>
      </w:r>
      <w:r w:rsidR="009569A2">
        <w:rPr>
          <w:rFonts w:ascii="Arial" w:hAnsi="Arial" w:cs="Arial"/>
          <w:sz w:val="22"/>
          <w:szCs w:val="22"/>
          <w:lang w:val="en-GB"/>
        </w:rPr>
        <w:t>.</w:t>
      </w:r>
    </w:p>
    <w:p w14:paraId="55569833" w14:textId="77777777" w:rsidR="009569A2" w:rsidRPr="009569A2" w:rsidRDefault="009569A2" w:rsidP="009569A2">
      <w:pPr>
        <w:rPr>
          <w:rFonts w:ascii="Arial" w:hAnsi="Arial" w:cs="Arial"/>
          <w:sz w:val="22"/>
          <w:szCs w:val="22"/>
          <w:lang w:val="en-GB"/>
        </w:rPr>
      </w:pPr>
    </w:p>
    <w:p w14:paraId="00D61BC0" w14:textId="01BBF1D6" w:rsidR="00EE28C9" w:rsidRDefault="008C6FAA" w:rsidP="009569A2">
      <w:pPr>
        <w:pStyle w:val="ListParagraph"/>
        <w:numPr>
          <w:ilvl w:val="0"/>
          <w:numId w:val="15"/>
        </w:numPr>
        <w:ind w:left="426"/>
        <w:rPr>
          <w:rFonts w:ascii="Arial" w:hAnsi="Arial" w:cs="Arial"/>
          <w:sz w:val="22"/>
          <w:szCs w:val="22"/>
          <w:lang w:val="en-GB"/>
        </w:rPr>
      </w:pPr>
      <w:r w:rsidRPr="009569A2">
        <w:rPr>
          <w:rFonts w:ascii="Arial" w:hAnsi="Arial" w:cs="Arial"/>
          <w:sz w:val="22"/>
          <w:szCs w:val="22"/>
          <w:lang w:val="en-GB"/>
        </w:rPr>
        <w:t>The bankruptcy court</w:t>
      </w:r>
      <w:r w:rsidR="009569A2">
        <w:rPr>
          <w:rFonts w:ascii="Arial" w:hAnsi="Arial" w:cs="Arial"/>
          <w:sz w:val="22"/>
          <w:szCs w:val="22"/>
          <w:lang w:val="en-GB"/>
        </w:rPr>
        <w:t>.</w:t>
      </w:r>
    </w:p>
    <w:p w14:paraId="223946C2" w14:textId="77777777" w:rsidR="009569A2" w:rsidRPr="009569A2" w:rsidRDefault="009569A2" w:rsidP="009569A2">
      <w:pPr>
        <w:rPr>
          <w:rFonts w:ascii="Arial" w:hAnsi="Arial" w:cs="Arial"/>
          <w:sz w:val="22"/>
          <w:szCs w:val="22"/>
          <w:lang w:val="en-GB"/>
        </w:rPr>
      </w:pPr>
    </w:p>
    <w:p w14:paraId="30F33246" w14:textId="01B42CA5" w:rsidR="00EE28C9" w:rsidRPr="009569A2" w:rsidRDefault="002A49B4" w:rsidP="009569A2">
      <w:pPr>
        <w:pStyle w:val="ListParagraph"/>
        <w:numPr>
          <w:ilvl w:val="0"/>
          <w:numId w:val="15"/>
        </w:numPr>
        <w:ind w:left="426"/>
        <w:rPr>
          <w:rFonts w:ascii="Arial" w:hAnsi="Arial" w:cs="Arial"/>
          <w:sz w:val="22"/>
          <w:szCs w:val="22"/>
          <w:lang w:val="en-GB"/>
        </w:rPr>
      </w:pPr>
      <w:r>
        <w:rPr>
          <w:rFonts w:ascii="Arial" w:hAnsi="Arial" w:cs="Arial"/>
          <w:sz w:val="22"/>
          <w:szCs w:val="22"/>
          <w:lang w:val="en-GB"/>
        </w:rPr>
        <w:t>(</w:t>
      </w:r>
      <w:r w:rsidR="008C6FAA" w:rsidRPr="009569A2">
        <w:rPr>
          <w:rFonts w:ascii="Arial" w:hAnsi="Arial" w:cs="Arial"/>
          <w:sz w:val="22"/>
          <w:szCs w:val="22"/>
          <w:lang w:val="en-GB"/>
        </w:rPr>
        <w:t xml:space="preserve">a) and </w:t>
      </w:r>
      <w:r>
        <w:rPr>
          <w:rFonts w:ascii="Arial" w:hAnsi="Arial" w:cs="Arial"/>
          <w:sz w:val="22"/>
          <w:szCs w:val="22"/>
          <w:lang w:val="en-GB"/>
        </w:rPr>
        <w:t>(</w:t>
      </w:r>
      <w:r w:rsidR="008C6FAA" w:rsidRPr="009569A2">
        <w:rPr>
          <w:rFonts w:ascii="Arial" w:hAnsi="Arial" w:cs="Arial"/>
          <w:sz w:val="22"/>
          <w:szCs w:val="22"/>
          <w:lang w:val="en-GB"/>
        </w:rPr>
        <w:t>d).</w:t>
      </w:r>
    </w:p>
    <w:p w14:paraId="7CDC70A2" w14:textId="77777777" w:rsidR="00EE28C9" w:rsidRPr="00D80DC2" w:rsidRDefault="00344377">
      <w:pPr>
        <w:jc w:val="both"/>
        <w:rPr>
          <w:rFonts w:ascii="Arial" w:hAnsi="Arial" w:cs="Arial"/>
          <w:b/>
          <w:bCs/>
          <w:sz w:val="22"/>
          <w:szCs w:val="22"/>
          <w:lang w:val="en-GB"/>
        </w:rPr>
      </w:pPr>
    </w:p>
    <w:p w14:paraId="2FD9EDF4" w14:textId="77777777" w:rsidR="00EE28C9" w:rsidRPr="00D80DC2" w:rsidRDefault="00344377">
      <w:pPr>
        <w:jc w:val="both"/>
        <w:rPr>
          <w:rFonts w:ascii="Arial" w:hAnsi="Arial" w:cs="Arial"/>
          <w:b/>
          <w:bCs/>
          <w:sz w:val="22"/>
          <w:szCs w:val="22"/>
          <w:lang w:val="en-GB"/>
        </w:rPr>
      </w:pPr>
    </w:p>
    <w:p w14:paraId="568A6582" w14:textId="77777777" w:rsidR="00E9597C" w:rsidRPr="00D80DC2" w:rsidRDefault="008C6FAA" w:rsidP="00C55824">
      <w:pPr>
        <w:jc w:val="both"/>
        <w:rPr>
          <w:rFonts w:ascii="Arial" w:hAnsi="Arial" w:cs="Arial"/>
          <w:sz w:val="22"/>
          <w:szCs w:val="22"/>
          <w:lang w:val="en-GB"/>
        </w:rPr>
      </w:pPr>
      <w:r w:rsidRPr="00D80DC2">
        <w:rPr>
          <w:rFonts w:ascii="Arial" w:hAnsi="Arial" w:cs="Arial"/>
          <w:b/>
          <w:bCs/>
          <w:sz w:val="22"/>
          <w:szCs w:val="22"/>
          <w:lang w:val="en-GB"/>
        </w:rPr>
        <w:lastRenderedPageBreak/>
        <w:t>Question 1.4</w:t>
      </w:r>
      <w:r w:rsidRPr="00D80DC2">
        <w:rPr>
          <w:rFonts w:ascii="Arial" w:hAnsi="Arial" w:cs="Arial"/>
          <w:sz w:val="22"/>
          <w:szCs w:val="22"/>
          <w:lang w:val="en-GB"/>
        </w:rPr>
        <w:t xml:space="preserve"> </w:t>
      </w:r>
    </w:p>
    <w:p w14:paraId="16650B17" w14:textId="77777777" w:rsidR="00E951B2" w:rsidRPr="00D80DC2" w:rsidRDefault="00344377" w:rsidP="00C55824">
      <w:pPr>
        <w:jc w:val="both"/>
        <w:rPr>
          <w:rFonts w:ascii="Arial" w:hAnsi="Arial" w:cs="Arial"/>
          <w:sz w:val="22"/>
          <w:szCs w:val="22"/>
          <w:lang w:val="en-GB"/>
        </w:rPr>
      </w:pPr>
    </w:p>
    <w:p w14:paraId="3D67232F" w14:textId="77777777" w:rsidR="00EE28C9" w:rsidRPr="00D80DC2" w:rsidRDefault="008C6FAA" w:rsidP="00EE28C9">
      <w:pPr>
        <w:ind w:left="720" w:hanging="720"/>
        <w:rPr>
          <w:rFonts w:ascii="Arial" w:hAnsi="Arial" w:cs="Arial"/>
          <w:sz w:val="22"/>
          <w:szCs w:val="22"/>
          <w:lang w:val="en-GB"/>
        </w:rPr>
      </w:pPr>
      <w:r>
        <w:rPr>
          <w:rFonts w:ascii="Arial" w:hAnsi="Arial" w:cs="Arial"/>
          <w:sz w:val="22"/>
          <w:szCs w:val="22"/>
          <w:lang w:val="en-GB"/>
        </w:rPr>
        <w:t xml:space="preserve">Is the Stay of Proceedings automatic in a CCAA filing? </w:t>
      </w:r>
    </w:p>
    <w:p w14:paraId="38BD93E6" w14:textId="77777777" w:rsidR="00EE28C9" w:rsidRPr="00D80DC2" w:rsidRDefault="00344377" w:rsidP="00EE28C9">
      <w:pPr>
        <w:ind w:left="720" w:hanging="720"/>
        <w:rPr>
          <w:rFonts w:ascii="Arial" w:hAnsi="Arial" w:cs="Arial"/>
          <w:sz w:val="22"/>
          <w:szCs w:val="22"/>
          <w:lang w:val="en-GB"/>
        </w:rPr>
      </w:pPr>
    </w:p>
    <w:p w14:paraId="5BDF9F84" w14:textId="65E88877" w:rsidR="00EE28C9" w:rsidRDefault="008C6FAA" w:rsidP="002A49B4">
      <w:pPr>
        <w:pStyle w:val="ListParagraph"/>
        <w:numPr>
          <w:ilvl w:val="0"/>
          <w:numId w:val="16"/>
        </w:numPr>
        <w:ind w:left="426"/>
        <w:rPr>
          <w:rFonts w:ascii="Arial" w:hAnsi="Arial" w:cs="Arial"/>
          <w:sz w:val="22"/>
          <w:szCs w:val="22"/>
          <w:lang w:val="en-GB"/>
        </w:rPr>
      </w:pPr>
      <w:r w:rsidRPr="002A49B4">
        <w:rPr>
          <w:rFonts w:ascii="Arial" w:hAnsi="Arial" w:cs="Arial"/>
          <w:sz w:val="22"/>
          <w:szCs w:val="22"/>
          <w:lang w:val="en-GB"/>
        </w:rPr>
        <w:t>Yes.</w:t>
      </w:r>
    </w:p>
    <w:p w14:paraId="24C8265B" w14:textId="77777777" w:rsidR="002A49B4" w:rsidRPr="002A49B4" w:rsidRDefault="002A49B4" w:rsidP="002A49B4">
      <w:pPr>
        <w:rPr>
          <w:rFonts w:ascii="Arial" w:hAnsi="Arial" w:cs="Arial"/>
          <w:sz w:val="22"/>
          <w:szCs w:val="22"/>
          <w:lang w:val="en-GB"/>
        </w:rPr>
      </w:pPr>
    </w:p>
    <w:p w14:paraId="2CF7774D" w14:textId="608155B3" w:rsidR="00EE28C9" w:rsidRPr="005C65F2" w:rsidRDefault="008C6FAA" w:rsidP="002A49B4">
      <w:pPr>
        <w:pStyle w:val="ListParagraph"/>
        <w:numPr>
          <w:ilvl w:val="0"/>
          <w:numId w:val="16"/>
        </w:numPr>
        <w:ind w:left="426"/>
        <w:rPr>
          <w:rFonts w:ascii="Arial" w:hAnsi="Arial" w:cs="Arial"/>
          <w:sz w:val="22"/>
          <w:szCs w:val="22"/>
          <w:highlight w:val="yellow"/>
          <w:lang w:val="en-GB"/>
        </w:rPr>
      </w:pPr>
      <w:r w:rsidRPr="005C65F2">
        <w:rPr>
          <w:rFonts w:ascii="Arial" w:hAnsi="Arial" w:cs="Arial"/>
          <w:sz w:val="22"/>
          <w:szCs w:val="22"/>
          <w:highlight w:val="yellow"/>
          <w:lang w:val="en-GB"/>
        </w:rPr>
        <w:t>No. It is a discretionary order granted as part of the initial order by the court.</w:t>
      </w:r>
    </w:p>
    <w:p w14:paraId="5CC1A851" w14:textId="77777777" w:rsidR="002A49B4" w:rsidRPr="002A49B4" w:rsidRDefault="002A49B4" w:rsidP="002A49B4">
      <w:pPr>
        <w:rPr>
          <w:rFonts w:ascii="Arial" w:hAnsi="Arial" w:cs="Arial"/>
          <w:sz w:val="22"/>
          <w:szCs w:val="22"/>
          <w:lang w:val="en-GB"/>
        </w:rPr>
      </w:pPr>
    </w:p>
    <w:p w14:paraId="2CA8917A" w14:textId="77777777" w:rsidR="00EE28C9" w:rsidRPr="002A49B4" w:rsidRDefault="008C6FAA" w:rsidP="002A49B4">
      <w:pPr>
        <w:pStyle w:val="ListParagraph"/>
        <w:numPr>
          <w:ilvl w:val="0"/>
          <w:numId w:val="16"/>
        </w:numPr>
        <w:ind w:left="426"/>
        <w:rPr>
          <w:rFonts w:ascii="Arial" w:hAnsi="Arial" w:cs="Arial"/>
          <w:sz w:val="22"/>
          <w:szCs w:val="22"/>
          <w:lang w:val="en-GB"/>
        </w:rPr>
      </w:pPr>
      <w:r w:rsidRPr="002A49B4">
        <w:rPr>
          <w:rFonts w:ascii="Arial" w:hAnsi="Arial" w:cs="Arial"/>
          <w:sz w:val="22"/>
          <w:szCs w:val="22"/>
          <w:lang w:val="en-GB"/>
        </w:rPr>
        <w:t>It depends on the circumstances of the proceeding.</w:t>
      </w:r>
    </w:p>
    <w:p w14:paraId="59E1BA41" w14:textId="77777777" w:rsidR="00EE28C9" w:rsidRPr="00D80DC2" w:rsidRDefault="00344377">
      <w:pPr>
        <w:keepNext/>
        <w:jc w:val="both"/>
        <w:rPr>
          <w:rFonts w:ascii="Arial" w:hAnsi="Arial" w:cs="Arial"/>
          <w:b/>
          <w:bCs/>
          <w:sz w:val="22"/>
          <w:szCs w:val="22"/>
          <w:lang w:val="en-GB"/>
        </w:rPr>
      </w:pPr>
    </w:p>
    <w:p w14:paraId="43B32DA6" w14:textId="77777777" w:rsidR="00EE28C9" w:rsidRPr="00D80DC2" w:rsidRDefault="00344377">
      <w:pPr>
        <w:keepNext/>
        <w:jc w:val="both"/>
        <w:rPr>
          <w:rFonts w:ascii="Arial" w:hAnsi="Arial" w:cs="Arial"/>
          <w:b/>
          <w:bCs/>
          <w:sz w:val="22"/>
          <w:szCs w:val="22"/>
          <w:lang w:val="en-GB"/>
        </w:rPr>
      </w:pPr>
    </w:p>
    <w:p w14:paraId="4BEB1192" w14:textId="77777777" w:rsidR="00E9597C" w:rsidRPr="00D80DC2" w:rsidRDefault="008C6FAA" w:rsidP="0020090A">
      <w:pPr>
        <w:keepNext/>
        <w:jc w:val="both"/>
        <w:rPr>
          <w:rFonts w:ascii="Arial" w:hAnsi="Arial" w:cs="Arial"/>
          <w:b/>
          <w:bCs/>
          <w:sz w:val="22"/>
          <w:szCs w:val="22"/>
          <w:lang w:val="en-GB"/>
        </w:rPr>
      </w:pPr>
      <w:r w:rsidRPr="00D80DC2">
        <w:rPr>
          <w:rFonts w:ascii="Arial" w:hAnsi="Arial" w:cs="Arial"/>
          <w:b/>
          <w:bCs/>
          <w:sz w:val="22"/>
          <w:szCs w:val="22"/>
          <w:lang w:val="en-GB"/>
        </w:rPr>
        <w:t xml:space="preserve">Question 1.5 </w:t>
      </w:r>
    </w:p>
    <w:p w14:paraId="140DE6D5" w14:textId="77777777" w:rsidR="00E951B2" w:rsidRPr="00D80DC2" w:rsidRDefault="00344377" w:rsidP="00C55824">
      <w:pPr>
        <w:autoSpaceDE w:val="0"/>
        <w:autoSpaceDN w:val="0"/>
        <w:adjustRightInd w:val="0"/>
        <w:jc w:val="both"/>
        <w:rPr>
          <w:rFonts w:ascii="Arial" w:hAnsi="Arial" w:cs="Arial"/>
          <w:sz w:val="22"/>
          <w:szCs w:val="22"/>
          <w:lang w:val="en-GB"/>
        </w:rPr>
      </w:pPr>
    </w:p>
    <w:p w14:paraId="745D3638" w14:textId="77777777" w:rsidR="00EE28C9" w:rsidRPr="00604DE4" w:rsidRDefault="008C6FAA" w:rsidP="00EE28C9">
      <w:pPr>
        <w:rPr>
          <w:rFonts w:ascii="Arial" w:hAnsi="Arial" w:cs="Arial"/>
          <w:sz w:val="22"/>
          <w:szCs w:val="22"/>
        </w:rPr>
      </w:pPr>
      <w:r>
        <w:rPr>
          <w:rFonts w:ascii="Arial" w:hAnsi="Arial" w:cs="Arial"/>
          <w:sz w:val="22"/>
          <w:szCs w:val="22"/>
          <w:lang w:val="en-GB"/>
        </w:rPr>
        <w:t xml:space="preserve">An “insolvent person” under section 2 of the BIA </w:t>
      </w:r>
      <w:r w:rsidRPr="00604DE4">
        <w:rPr>
          <w:rFonts w:ascii="Arial" w:hAnsi="Arial" w:cs="Arial"/>
          <w:sz w:val="22"/>
          <w:szCs w:val="22"/>
        </w:rPr>
        <w:t xml:space="preserve">means a person who is not bankrupt, resides or carries on business or has property in Canada, and whose liabilities to creditors provable as claims under the BIA amount to at least CAD 1,000, </w:t>
      </w:r>
      <w:r w:rsidRPr="00D63D23">
        <w:rPr>
          <w:rFonts w:ascii="Arial" w:hAnsi="Arial" w:cs="Arial"/>
          <w:b/>
          <w:sz w:val="22"/>
          <w:szCs w:val="22"/>
          <w:u w:val="single"/>
        </w:rPr>
        <w:t>and:</w:t>
      </w:r>
    </w:p>
    <w:p w14:paraId="36F5EF11" w14:textId="77777777" w:rsidR="00EE28C9" w:rsidRDefault="00344377" w:rsidP="00EE28C9">
      <w:pPr>
        <w:rPr>
          <w:rFonts w:ascii="Arial" w:hAnsi="Arial" w:cs="Arial"/>
          <w:sz w:val="22"/>
          <w:szCs w:val="22"/>
          <w:lang w:val="en-GB"/>
        </w:rPr>
      </w:pPr>
    </w:p>
    <w:p w14:paraId="13E1283C" w14:textId="77777777" w:rsidR="00EE28C9" w:rsidRPr="00D80DC2" w:rsidRDefault="008C6FAA" w:rsidP="00EE28C9">
      <w:pPr>
        <w:rPr>
          <w:rFonts w:ascii="Arial" w:hAnsi="Arial" w:cs="Arial"/>
          <w:sz w:val="22"/>
          <w:szCs w:val="22"/>
          <w:lang w:val="en-GB"/>
        </w:rPr>
      </w:pPr>
      <w:r w:rsidRPr="00D80DC2">
        <w:rPr>
          <w:rFonts w:ascii="Arial" w:hAnsi="Arial" w:cs="Arial"/>
          <w:sz w:val="22"/>
          <w:szCs w:val="22"/>
          <w:lang w:val="en-GB"/>
        </w:rPr>
        <w:t xml:space="preserve">Select the </w:t>
      </w:r>
      <w:r>
        <w:rPr>
          <w:rFonts w:ascii="Arial" w:hAnsi="Arial" w:cs="Arial"/>
          <w:b/>
          <w:bCs/>
          <w:sz w:val="22"/>
          <w:szCs w:val="22"/>
          <w:lang w:val="en-GB"/>
        </w:rPr>
        <w:t>best</w:t>
      </w:r>
      <w:r w:rsidRPr="00D80DC2">
        <w:rPr>
          <w:rFonts w:ascii="Arial" w:hAnsi="Arial" w:cs="Arial"/>
          <w:b/>
          <w:bCs/>
          <w:sz w:val="22"/>
          <w:szCs w:val="22"/>
          <w:lang w:val="en-GB"/>
        </w:rPr>
        <w:t xml:space="preserve"> answer</w:t>
      </w:r>
      <w:r w:rsidRPr="00D80DC2">
        <w:rPr>
          <w:rFonts w:ascii="Arial" w:hAnsi="Arial" w:cs="Arial"/>
          <w:sz w:val="22"/>
          <w:szCs w:val="22"/>
          <w:lang w:val="en-GB"/>
        </w:rPr>
        <w:t xml:space="preserve"> from the options below.</w:t>
      </w:r>
    </w:p>
    <w:p w14:paraId="3FD13D18" w14:textId="77777777" w:rsidR="00EE28C9" w:rsidRPr="00D80DC2" w:rsidRDefault="00344377" w:rsidP="00EE28C9">
      <w:pPr>
        <w:ind w:left="720" w:hanging="720"/>
        <w:rPr>
          <w:rFonts w:ascii="Arial" w:hAnsi="Arial" w:cs="Arial"/>
          <w:sz w:val="22"/>
          <w:szCs w:val="22"/>
          <w:lang w:val="en-GB"/>
        </w:rPr>
      </w:pPr>
    </w:p>
    <w:p w14:paraId="59219D81" w14:textId="34AE0200" w:rsidR="00EE28C9" w:rsidRDefault="008C6FAA" w:rsidP="001B0BDE">
      <w:pPr>
        <w:pStyle w:val="ListParagraph"/>
        <w:numPr>
          <w:ilvl w:val="0"/>
          <w:numId w:val="17"/>
        </w:numPr>
        <w:ind w:left="426"/>
        <w:rPr>
          <w:rFonts w:ascii="Arial" w:hAnsi="Arial" w:cs="Arial"/>
          <w:sz w:val="22"/>
          <w:szCs w:val="22"/>
          <w:lang w:val="en-GB"/>
        </w:rPr>
      </w:pPr>
      <w:r w:rsidRPr="001B0BDE">
        <w:rPr>
          <w:rFonts w:ascii="Arial" w:hAnsi="Arial" w:cs="Arial"/>
          <w:sz w:val="22"/>
          <w:szCs w:val="22"/>
        </w:rPr>
        <w:t>is unable to meet obligations as they generally become due</w:t>
      </w:r>
      <w:r w:rsidR="00F83D52">
        <w:rPr>
          <w:rFonts w:ascii="Arial" w:hAnsi="Arial" w:cs="Arial"/>
          <w:sz w:val="22"/>
          <w:szCs w:val="22"/>
          <w:lang w:val="en-GB"/>
        </w:rPr>
        <w:t>.</w:t>
      </w:r>
    </w:p>
    <w:p w14:paraId="128F914B" w14:textId="77777777" w:rsidR="00F83D52" w:rsidRPr="00F83D52" w:rsidRDefault="00F83D52" w:rsidP="00F83D52">
      <w:pPr>
        <w:rPr>
          <w:rFonts w:ascii="Arial" w:hAnsi="Arial" w:cs="Arial"/>
          <w:sz w:val="22"/>
          <w:szCs w:val="22"/>
          <w:lang w:val="en-GB"/>
        </w:rPr>
      </w:pPr>
    </w:p>
    <w:p w14:paraId="79A44B41" w14:textId="28C5B52D" w:rsidR="00EE28C9" w:rsidRDefault="008C6FAA" w:rsidP="001B0BDE">
      <w:pPr>
        <w:pStyle w:val="ListParagraph"/>
        <w:numPr>
          <w:ilvl w:val="0"/>
          <w:numId w:val="17"/>
        </w:numPr>
        <w:ind w:left="426"/>
        <w:rPr>
          <w:rFonts w:ascii="Arial" w:hAnsi="Arial" w:cs="Arial"/>
          <w:sz w:val="22"/>
          <w:szCs w:val="22"/>
          <w:lang w:val="en-GB"/>
        </w:rPr>
      </w:pPr>
      <w:r w:rsidRPr="001B0BDE">
        <w:rPr>
          <w:rFonts w:ascii="Arial" w:hAnsi="Arial" w:cs="Arial"/>
          <w:sz w:val="22"/>
          <w:szCs w:val="22"/>
        </w:rPr>
        <w:t>has ceased paying current obligations in the ordinary course of business as they generally become due</w:t>
      </w:r>
      <w:r w:rsidR="00F83D52">
        <w:rPr>
          <w:rFonts w:ascii="Arial" w:hAnsi="Arial" w:cs="Arial"/>
          <w:sz w:val="22"/>
          <w:szCs w:val="22"/>
          <w:lang w:val="en-GB"/>
        </w:rPr>
        <w:t>.</w:t>
      </w:r>
    </w:p>
    <w:p w14:paraId="43C44B66" w14:textId="77777777" w:rsidR="00F83D52" w:rsidRPr="00F83D52" w:rsidRDefault="00F83D52" w:rsidP="00F83D52">
      <w:pPr>
        <w:rPr>
          <w:rFonts w:ascii="Arial" w:hAnsi="Arial" w:cs="Arial"/>
          <w:sz w:val="22"/>
          <w:szCs w:val="22"/>
          <w:lang w:val="en-GB"/>
        </w:rPr>
      </w:pPr>
    </w:p>
    <w:p w14:paraId="2EE8044F" w14:textId="5C8D6FE7" w:rsidR="00EE28C9" w:rsidRDefault="008C6FAA" w:rsidP="001B0BDE">
      <w:pPr>
        <w:pStyle w:val="ListParagraph"/>
        <w:numPr>
          <w:ilvl w:val="0"/>
          <w:numId w:val="17"/>
        </w:numPr>
        <w:ind w:left="426"/>
        <w:rPr>
          <w:rFonts w:ascii="Arial" w:hAnsi="Arial" w:cs="Arial"/>
          <w:sz w:val="22"/>
          <w:szCs w:val="22"/>
          <w:lang w:val="en-GB"/>
        </w:rPr>
      </w:pPr>
      <w:r w:rsidRPr="001B0BDE">
        <w:rPr>
          <w:rFonts w:ascii="Arial" w:hAnsi="Arial" w:cs="Arial"/>
          <w:sz w:val="22"/>
          <w:szCs w:val="22"/>
        </w:rPr>
        <w:t>the aggregate of whose property is not, at fair valuation, sufficient to enable payment of all of his obligations, due and accruing due</w:t>
      </w:r>
      <w:r w:rsidR="00F83D52">
        <w:rPr>
          <w:rFonts w:ascii="Arial" w:hAnsi="Arial" w:cs="Arial"/>
          <w:sz w:val="22"/>
          <w:szCs w:val="22"/>
          <w:lang w:val="en-GB"/>
        </w:rPr>
        <w:t>.</w:t>
      </w:r>
    </w:p>
    <w:p w14:paraId="390AE7AE" w14:textId="77777777" w:rsidR="00F83D52" w:rsidRPr="00F83D52" w:rsidRDefault="00F83D52" w:rsidP="00F83D52">
      <w:pPr>
        <w:rPr>
          <w:rFonts w:ascii="Arial" w:hAnsi="Arial" w:cs="Arial"/>
          <w:sz w:val="22"/>
          <w:szCs w:val="22"/>
          <w:lang w:val="en-GB"/>
        </w:rPr>
      </w:pPr>
    </w:p>
    <w:p w14:paraId="15FA22BE" w14:textId="0B396A41" w:rsidR="00EE28C9" w:rsidRPr="001B0BDE" w:rsidRDefault="00F83D52" w:rsidP="001B0BDE">
      <w:pPr>
        <w:pStyle w:val="ListParagraph"/>
        <w:numPr>
          <w:ilvl w:val="0"/>
          <w:numId w:val="17"/>
        </w:numPr>
        <w:ind w:left="426"/>
        <w:rPr>
          <w:rFonts w:ascii="Arial" w:hAnsi="Arial" w:cs="Arial"/>
          <w:sz w:val="22"/>
          <w:szCs w:val="22"/>
          <w:lang w:val="en-GB"/>
        </w:rPr>
      </w:pPr>
      <w:r w:rsidRPr="005C65F2">
        <w:rPr>
          <w:rFonts w:ascii="Arial" w:hAnsi="Arial" w:cs="Arial"/>
          <w:sz w:val="22"/>
          <w:szCs w:val="22"/>
          <w:highlight w:val="yellow"/>
          <w:lang w:val="en-GB"/>
        </w:rPr>
        <w:t>a</w:t>
      </w:r>
      <w:r w:rsidR="008C6FAA" w:rsidRPr="005C65F2">
        <w:rPr>
          <w:rFonts w:ascii="Arial" w:hAnsi="Arial" w:cs="Arial"/>
          <w:sz w:val="22"/>
          <w:szCs w:val="22"/>
          <w:highlight w:val="yellow"/>
          <w:lang w:val="en-GB"/>
        </w:rPr>
        <w:t>ny or all of the above</w:t>
      </w:r>
      <w:r w:rsidR="008C6FAA" w:rsidRPr="001B0BDE">
        <w:rPr>
          <w:rFonts w:ascii="Arial" w:hAnsi="Arial" w:cs="Arial"/>
          <w:sz w:val="22"/>
          <w:szCs w:val="22"/>
          <w:lang w:val="en-GB"/>
        </w:rPr>
        <w:t xml:space="preserve">. </w:t>
      </w:r>
    </w:p>
    <w:p w14:paraId="381396E9" w14:textId="77777777" w:rsidR="00EE28C9" w:rsidRPr="00D80DC2" w:rsidRDefault="00344377">
      <w:pPr>
        <w:autoSpaceDE w:val="0"/>
        <w:autoSpaceDN w:val="0"/>
        <w:adjustRightInd w:val="0"/>
        <w:jc w:val="both"/>
        <w:rPr>
          <w:rFonts w:ascii="Arial" w:hAnsi="Arial" w:cs="Arial"/>
          <w:b/>
          <w:bCs/>
          <w:sz w:val="22"/>
          <w:szCs w:val="22"/>
          <w:lang w:val="en-GB"/>
        </w:rPr>
      </w:pPr>
    </w:p>
    <w:p w14:paraId="629131D9" w14:textId="77777777" w:rsidR="00EE28C9" w:rsidRPr="00D80DC2" w:rsidRDefault="00344377">
      <w:pPr>
        <w:autoSpaceDE w:val="0"/>
        <w:autoSpaceDN w:val="0"/>
        <w:adjustRightInd w:val="0"/>
        <w:jc w:val="both"/>
        <w:rPr>
          <w:rFonts w:ascii="Arial" w:hAnsi="Arial" w:cs="Arial"/>
          <w:b/>
          <w:bCs/>
          <w:sz w:val="22"/>
          <w:szCs w:val="22"/>
          <w:lang w:val="en-GB"/>
        </w:rPr>
      </w:pPr>
    </w:p>
    <w:p w14:paraId="77323D6D" w14:textId="77777777" w:rsidR="00E9597C" w:rsidRPr="00D80DC2" w:rsidRDefault="008C6FAA" w:rsidP="00C55824">
      <w:pPr>
        <w:autoSpaceDE w:val="0"/>
        <w:autoSpaceDN w:val="0"/>
        <w:adjustRightInd w:val="0"/>
        <w:jc w:val="both"/>
        <w:rPr>
          <w:rFonts w:ascii="Arial" w:hAnsi="Arial" w:cs="Arial"/>
          <w:sz w:val="22"/>
          <w:szCs w:val="22"/>
          <w:lang w:val="en-GB"/>
        </w:rPr>
      </w:pPr>
      <w:r w:rsidRPr="00D80DC2">
        <w:rPr>
          <w:rFonts w:ascii="Arial" w:hAnsi="Arial" w:cs="Arial"/>
          <w:b/>
          <w:bCs/>
          <w:sz w:val="22"/>
          <w:szCs w:val="22"/>
          <w:lang w:val="en-GB"/>
        </w:rPr>
        <w:t>Question 1.6</w:t>
      </w:r>
      <w:r w:rsidRPr="00D80DC2">
        <w:rPr>
          <w:rFonts w:ascii="Arial" w:hAnsi="Arial" w:cs="Arial"/>
          <w:sz w:val="22"/>
          <w:szCs w:val="22"/>
          <w:lang w:val="en-GB"/>
        </w:rPr>
        <w:t xml:space="preserve"> </w:t>
      </w:r>
    </w:p>
    <w:p w14:paraId="5D6B7881" w14:textId="77777777" w:rsidR="00A35877" w:rsidRPr="00D80DC2" w:rsidRDefault="00344377" w:rsidP="00C55824">
      <w:pPr>
        <w:jc w:val="both"/>
        <w:rPr>
          <w:rFonts w:ascii="Arial" w:hAnsi="Arial" w:cs="Arial"/>
          <w:sz w:val="22"/>
          <w:szCs w:val="22"/>
          <w:lang w:val="en-GB"/>
        </w:rPr>
      </w:pPr>
    </w:p>
    <w:p w14:paraId="7EFADB14" w14:textId="77777777" w:rsidR="00EE28C9" w:rsidRPr="005417F4" w:rsidRDefault="008C6FAA" w:rsidP="00EE28C9">
      <w:pPr>
        <w:jc w:val="both"/>
        <w:rPr>
          <w:rFonts w:ascii="Arial" w:hAnsi="Arial" w:cs="Arial"/>
          <w:sz w:val="22"/>
          <w:szCs w:val="22"/>
          <w:lang w:val="en-GB"/>
        </w:rPr>
      </w:pPr>
      <w:r>
        <w:rPr>
          <w:rFonts w:ascii="Arial" w:hAnsi="Arial" w:cs="Arial"/>
          <w:sz w:val="22"/>
          <w:szCs w:val="22"/>
          <w:lang w:val="en-GB"/>
        </w:rPr>
        <w:t xml:space="preserve">Which of the following is </w:t>
      </w:r>
      <w:r w:rsidRPr="001252FE">
        <w:rPr>
          <w:rFonts w:ascii="Arial" w:hAnsi="Arial" w:cs="Arial"/>
          <w:sz w:val="22"/>
          <w:szCs w:val="22"/>
          <w:lang w:val="en-GB"/>
        </w:rPr>
        <w:t>an</w:t>
      </w:r>
      <w:r>
        <w:rPr>
          <w:rFonts w:ascii="Arial" w:hAnsi="Arial" w:cs="Arial"/>
          <w:sz w:val="22"/>
          <w:szCs w:val="22"/>
          <w:lang w:val="en-GB"/>
        </w:rPr>
        <w:t xml:space="preserve"> act of bankruptcy under section 42 of the BIA?</w:t>
      </w:r>
    </w:p>
    <w:p w14:paraId="78B395E2" w14:textId="77777777" w:rsidR="00EE28C9" w:rsidRPr="00D80DC2" w:rsidRDefault="00344377" w:rsidP="00EE28C9">
      <w:pPr>
        <w:ind w:left="426" w:hanging="284"/>
        <w:jc w:val="both"/>
        <w:rPr>
          <w:rFonts w:ascii="Arial" w:hAnsi="Arial" w:cs="Arial"/>
          <w:sz w:val="22"/>
          <w:szCs w:val="22"/>
          <w:lang w:val="en-GB"/>
        </w:rPr>
      </w:pPr>
    </w:p>
    <w:p w14:paraId="1C89F69D" w14:textId="36CF84A8" w:rsidR="00EE28C9" w:rsidRDefault="00513258" w:rsidP="00513258">
      <w:pPr>
        <w:pStyle w:val="ListParagraph"/>
        <w:numPr>
          <w:ilvl w:val="0"/>
          <w:numId w:val="18"/>
        </w:numPr>
        <w:ind w:left="426"/>
        <w:jc w:val="both"/>
        <w:rPr>
          <w:rFonts w:ascii="Arial" w:hAnsi="Arial" w:cs="Arial"/>
          <w:sz w:val="22"/>
          <w:szCs w:val="22"/>
          <w:lang w:val="en-GB"/>
        </w:rPr>
      </w:pPr>
      <w:r>
        <w:rPr>
          <w:rFonts w:ascii="Arial" w:hAnsi="Arial" w:cs="Arial"/>
          <w:sz w:val="22"/>
          <w:szCs w:val="22"/>
          <w:lang w:val="en-GB"/>
        </w:rPr>
        <w:t>I</w:t>
      </w:r>
      <w:r w:rsidR="008C6FAA" w:rsidRPr="00513258">
        <w:rPr>
          <w:rFonts w:ascii="Arial" w:hAnsi="Arial" w:cs="Arial"/>
          <w:sz w:val="22"/>
          <w:szCs w:val="22"/>
          <w:lang w:val="en-GB"/>
        </w:rPr>
        <w:t>n Canada or elsewhere the bankrupt makes any transfer of the debtor’s property or any part of it, or creates any charge on it, that is a fraudulent preference</w:t>
      </w:r>
      <w:r>
        <w:rPr>
          <w:rFonts w:ascii="Arial" w:hAnsi="Arial" w:cs="Arial"/>
          <w:sz w:val="22"/>
          <w:szCs w:val="22"/>
          <w:lang w:val="en-GB"/>
        </w:rPr>
        <w:t>.</w:t>
      </w:r>
    </w:p>
    <w:p w14:paraId="69DF5A4A" w14:textId="77777777" w:rsidR="00513258" w:rsidRPr="00513258" w:rsidRDefault="00513258" w:rsidP="00513258">
      <w:pPr>
        <w:jc w:val="both"/>
        <w:rPr>
          <w:rFonts w:ascii="Arial" w:hAnsi="Arial" w:cs="Arial"/>
          <w:sz w:val="22"/>
          <w:szCs w:val="22"/>
          <w:lang w:val="en-GB"/>
        </w:rPr>
      </w:pPr>
    </w:p>
    <w:p w14:paraId="73C6B415" w14:textId="5293593B" w:rsidR="00EE28C9" w:rsidRDefault="00513258" w:rsidP="00513258">
      <w:pPr>
        <w:pStyle w:val="ListParagraph"/>
        <w:numPr>
          <w:ilvl w:val="0"/>
          <w:numId w:val="18"/>
        </w:numPr>
        <w:ind w:left="426"/>
        <w:jc w:val="both"/>
        <w:rPr>
          <w:rFonts w:ascii="Arial" w:hAnsi="Arial" w:cs="Arial"/>
          <w:sz w:val="22"/>
          <w:szCs w:val="22"/>
          <w:lang w:val="en-GB"/>
        </w:rPr>
      </w:pPr>
      <w:r>
        <w:rPr>
          <w:rFonts w:ascii="Arial" w:hAnsi="Arial" w:cs="Arial"/>
          <w:sz w:val="22"/>
          <w:szCs w:val="22"/>
          <w:lang w:val="en-GB"/>
        </w:rPr>
        <w:t>T</w:t>
      </w:r>
      <w:r w:rsidR="008C6FAA" w:rsidRPr="00513258">
        <w:rPr>
          <w:rFonts w:ascii="Arial" w:hAnsi="Arial" w:cs="Arial"/>
          <w:sz w:val="22"/>
          <w:szCs w:val="22"/>
          <w:lang w:val="en-GB"/>
        </w:rPr>
        <w:t>he debtor defaults on a proposal</w:t>
      </w:r>
      <w:r>
        <w:rPr>
          <w:rFonts w:ascii="Arial" w:hAnsi="Arial" w:cs="Arial"/>
          <w:sz w:val="22"/>
          <w:szCs w:val="22"/>
          <w:lang w:val="en-GB"/>
        </w:rPr>
        <w:t>.</w:t>
      </w:r>
    </w:p>
    <w:p w14:paraId="2C036EAC" w14:textId="77777777" w:rsidR="00513258" w:rsidRPr="00513258" w:rsidRDefault="00513258" w:rsidP="00513258">
      <w:pPr>
        <w:jc w:val="both"/>
        <w:rPr>
          <w:rFonts w:ascii="Arial" w:hAnsi="Arial" w:cs="Arial"/>
          <w:sz w:val="22"/>
          <w:szCs w:val="22"/>
          <w:lang w:val="en-GB"/>
        </w:rPr>
      </w:pPr>
    </w:p>
    <w:p w14:paraId="28F77BAC" w14:textId="318A473F" w:rsidR="00EE28C9" w:rsidRDefault="00513258" w:rsidP="00513258">
      <w:pPr>
        <w:pStyle w:val="ListParagraph"/>
        <w:numPr>
          <w:ilvl w:val="0"/>
          <w:numId w:val="18"/>
        </w:numPr>
        <w:ind w:left="426"/>
        <w:jc w:val="both"/>
        <w:rPr>
          <w:rFonts w:ascii="Arial" w:hAnsi="Arial" w:cs="Arial"/>
          <w:sz w:val="22"/>
          <w:szCs w:val="22"/>
          <w:lang w:val="en-GB"/>
        </w:rPr>
      </w:pPr>
      <w:r>
        <w:rPr>
          <w:rFonts w:ascii="Arial" w:hAnsi="Arial" w:cs="Arial"/>
          <w:sz w:val="22"/>
          <w:szCs w:val="22"/>
          <w:lang w:val="en-GB"/>
        </w:rPr>
        <w:t>T</w:t>
      </w:r>
      <w:r w:rsidR="008C6FAA" w:rsidRPr="00513258">
        <w:rPr>
          <w:rFonts w:ascii="Arial" w:hAnsi="Arial" w:cs="Arial"/>
          <w:sz w:val="22"/>
          <w:szCs w:val="22"/>
          <w:lang w:val="en-GB"/>
        </w:rPr>
        <w:t>he debtor ceases to meet liabilities as they generally become due</w:t>
      </w:r>
      <w:r>
        <w:rPr>
          <w:rFonts w:ascii="Arial" w:hAnsi="Arial" w:cs="Arial"/>
          <w:sz w:val="22"/>
          <w:szCs w:val="22"/>
          <w:lang w:val="en-GB"/>
        </w:rPr>
        <w:t>.</w:t>
      </w:r>
    </w:p>
    <w:p w14:paraId="24EA544B" w14:textId="77777777" w:rsidR="00513258" w:rsidRPr="00513258" w:rsidRDefault="00513258" w:rsidP="00513258">
      <w:pPr>
        <w:jc w:val="both"/>
        <w:rPr>
          <w:rFonts w:ascii="Arial" w:hAnsi="Arial" w:cs="Arial"/>
          <w:sz w:val="22"/>
          <w:szCs w:val="22"/>
          <w:lang w:val="en-GB"/>
        </w:rPr>
      </w:pPr>
    </w:p>
    <w:p w14:paraId="39503AA5" w14:textId="3548DD1B" w:rsidR="00EE28C9" w:rsidRDefault="00513258" w:rsidP="00513258">
      <w:pPr>
        <w:pStyle w:val="ListParagraph"/>
        <w:numPr>
          <w:ilvl w:val="0"/>
          <w:numId w:val="18"/>
        </w:numPr>
        <w:ind w:left="426"/>
        <w:jc w:val="both"/>
        <w:rPr>
          <w:rFonts w:ascii="Arial" w:hAnsi="Arial" w:cs="Arial"/>
          <w:sz w:val="22"/>
          <w:szCs w:val="22"/>
          <w:lang w:val="en-GB"/>
        </w:rPr>
      </w:pPr>
      <w:r>
        <w:rPr>
          <w:rFonts w:ascii="Arial" w:hAnsi="Arial" w:cs="Arial"/>
          <w:sz w:val="22"/>
          <w:szCs w:val="22"/>
          <w:lang w:val="en-GB"/>
        </w:rPr>
        <w:t>T</w:t>
      </w:r>
      <w:r w:rsidR="008C6FAA" w:rsidRPr="00513258">
        <w:rPr>
          <w:rFonts w:ascii="Arial" w:hAnsi="Arial" w:cs="Arial"/>
          <w:sz w:val="22"/>
          <w:szCs w:val="22"/>
          <w:lang w:val="en-GB"/>
        </w:rPr>
        <w:t>he debtor makes an admission of his inability to pay debts</w:t>
      </w:r>
      <w:r>
        <w:rPr>
          <w:rFonts w:ascii="Arial" w:hAnsi="Arial" w:cs="Arial"/>
          <w:sz w:val="22"/>
          <w:szCs w:val="22"/>
          <w:lang w:val="en-GB"/>
        </w:rPr>
        <w:t>.</w:t>
      </w:r>
    </w:p>
    <w:p w14:paraId="733B77A5" w14:textId="77777777" w:rsidR="00513258" w:rsidRPr="00513258" w:rsidRDefault="00513258" w:rsidP="00513258">
      <w:pPr>
        <w:jc w:val="both"/>
        <w:rPr>
          <w:rFonts w:ascii="Arial" w:hAnsi="Arial" w:cs="Arial"/>
          <w:sz w:val="22"/>
          <w:szCs w:val="22"/>
          <w:lang w:val="en-GB"/>
        </w:rPr>
      </w:pPr>
    </w:p>
    <w:p w14:paraId="55E69884" w14:textId="77777777" w:rsidR="00EE28C9" w:rsidRPr="00513258" w:rsidRDefault="008C6FAA" w:rsidP="00513258">
      <w:pPr>
        <w:pStyle w:val="ListParagraph"/>
        <w:numPr>
          <w:ilvl w:val="0"/>
          <w:numId w:val="18"/>
        </w:numPr>
        <w:ind w:left="426"/>
        <w:jc w:val="both"/>
        <w:rPr>
          <w:rFonts w:ascii="Arial" w:hAnsi="Arial" w:cs="Arial"/>
          <w:sz w:val="22"/>
          <w:szCs w:val="22"/>
          <w:lang w:val="en-GB"/>
        </w:rPr>
      </w:pPr>
      <w:r w:rsidRPr="00FA0AAA">
        <w:rPr>
          <w:rFonts w:ascii="Arial" w:hAnsi="Arial" w:cs="Arial"/>
          <w:sz w:val="22"/>
          <w:szCs w:val="22"/>
          <w:highlight w:val="yellow"/>
          <w:lang w:val="en-GB"/>
        </w:rPr>
        <w:t>All of the above.</w:t>
      </w:r>
    </w:p>
    <w:p w14:paraId="0A75F239" w14:textId="77777777" w:rsidR="00EE28C9" w:rsidRPr="00D80DC2" w:rsidRDefault="00344377">
      <w:pPr>
        <w:jc w:val="both"/>
        <w:rPr>
          <w:rFonts w:ascii="Arial" w:hAnsi="Arial" w:cs="Arial"/>
          <w:b/>
          <w:bCs/>
          <w:sz w:val="22"/>
          <w:szCs w:val="22"/>
          <w:lang w:val="en-GB"/>
        </w:rPr>
      </w:pPr>
    </w:p>
    <w:p w14:paraId="69DA2841" w14:textId="77777777" w:rsidR="00EE28C9" w:rsidRPr="00D80DC2" w:rsidRDefault="00344377">
      <w:pPr>
        <w:jc w:val="both"/>
        <w:rPr>
          <w:rFonts w:ascii="Arial" w:hAnsi="Arial" w:cs="Arial"/>
          <w:b/>
          <w:bCs/>
          <w:sz w:val="22"/>
          <w:szCs w:val="22"/>
          <w:lang w:val="en-GB"/>
        </w:rPr>
      </w:pPr>
    </w:p>
    <w:p w14:paraId="7147449D" w14:textId="77777777" w:rsidR="00E9597C" w:rsidRPr="00D80DC2" w:rsidRDefault="008C6FAA" w:rsidP="00C55824">
      <w:pPr>
        <w:jc w:val="both"/>
        <w:rPr>
          <w:rFonts w:ascii="Arial" w:hAnsi="Arial" w:cs="Arial"/>
          <w:sz w:val="22"/>
          <w:szCs w:val="22"/>
          <w:lang w:val="en-GB"/>
        </w:rPr>
      </w:pPr>
      <w:r w:rsidRPr="00D80DC2">
        <w:rPr>
          <w:rFonts w:ascii="Arial" w:hAnsi="Arial" w:cs="Arial"/>
          <w:b/>
          <w:bCs/>
          <w:sz w:val="22"/>
          <w:szCs w:val="22"/>
          <w:lang w:val="en-GB"/>
        </w:rPr>
        <w:t>Question 1.7</w:t>
      </w:r>
      <w:r w:rsidRPr="00D80DC2">
        <w:rPr>
          <w:rFonts w:ascii="Arial" w:hAnsi="Arial" w:cs="Arial"/>
          <w:sz w:val="22"/>
          <w:szCs w:val="22"/>
          <w:lang w:val="en-GB"/>
        </w:rPr>
        <w:t xml:space="preserve"> </w:t>
      </w:r>
    </w:p>
    <w:p w14:paraId="562036AA" w14:textId="77777777" w:rsidR="005B79F4" w:rsidRPr="00D80DC2" w:rsidRDefault="00344377" w:rsidP="00C55824">
      <w:pPr>
        <w:jc w:val="both"/>
        <w:rPr>
          <w:rFonts w:ascii="Arial" w:eastAsiaTheme="minorHAnsi" w:hAnsi="Arial" w:cs="Arial"/>
          <w:sz w:val="22"/>
          <w:szCs w:val="22"/>
          <w:lang w:val="en-GB"/>
        </w:rPr>
      </w:pPr>
    </w:p>
    <w:p w14:paraId="429AA2FC" w14:textId="77777777" w:rsidR="00E0683B" w:rsidRPr="00E0683B" w:rsidRDefault="005625A0" w:rsidP="00EE28C9">
      <w:pPr>
        <w:jc w:val="both"/>
        <w:rPr>
          <w:rFonts w:ascii="Arial" w:hAnsi="Arial" w:cs="Arial"/>
          <w:b/>
          <w:bCs/>
          <w:sz w:val="22"/>
          <w:szCs w:val="22"/>
          <w:lang w:val="en-GB"/>
        </w:rPr>
      </w:pPr>
      <w:r w:rsidRPr="00E0683B">
        <w:rPr>
          <w:rFonts w:ascii="Arial" w:hAnsi="Arial" w:cs="Arial"/>
          <w:b/>
          <w:bCs/>
          <w:sz w:val="22"/>
          <w:szCs w:val="22"/>
          <w:lang w:val="en-GB"/>
        </w:rPr>
        <w:t xml:space="preserve">Indicate whether the statement below is </w:t>
      </w:r>
      <w:r w:rsidR="00E0683B" w:rsidRPr="00E0683B">
        <w:rPr>
          <w:rFonts w:ascii="Arial" w:hAnsi="Arial" w:cs="Arial"/>
          <w:b/>
          <w:bCs/>
          <w:sz w:val="22"/>
          <w:szCs w:val="22"/>
          <w:lang w:val="en-GB"/>
        </w:rPr>
        <w:t>True or False:</w:t>
      </w:r>
    </w:p>
    <w:p w14:paraId="54653067" w14:textId="77777777" w:rsidR="00E0683B" w:rsidRDefault="00E0683B" w:rsidP="00EE28C9">
      <w:pPr>
        <w:jc w:val="both"/>
        <w:rPr>
          <w:rFonts w:ascii="Arial" w:hAnsi="Arial" w:cs="Arial"/>
          <w:sz w:val="22"/>
          <w:szCs w:val="22"/>
          <w:lang w:val="en-GB"/>
        </w:rPr>
      </w:pPr>
    </w:p>
    <w:p w14:paraId="2CDE0CDF" w14:textId="416B81F3" w:rsidR="00EE28C9" w:rsidRPr="00D80DC2" w:rsidRDefault="008C6FAA" w:rsidP="00EE28C9">
      <w:pPr>
        <w:jc w:val="both"/>
        <w:rPr>
          <w:rFonts w:ascii="Arial" w:hAnsi="Arial" w:cs="Arial"/>
          <w:sz w:val="22"/>
          <w:szCs w:val="22"/>
          <w:lang w:val="en-GB"/>
        </w:rPr>
      </w:pPr>
      <w:r w:rsidRPr="00D80DC2">
        <w:rPr>
          <w:rFonts w:ascii="Arial" w:hAnsi="Arial" w:cs="Arial"/>
          <w:sz w:val="22"/>
          <w:szCs w:val="22"/>
          <w:lang w:val="en-GB"/>
        </w:rPr>
        <w:t>It is possible to fund continued operations during restructuring proceedings in Canada.</w:t>
      </w:r>
    </w:p>
    <w:p w14:paraId="5DA09D2E" w14:textId="77777777" w:rsidR="00EE28C9" w:rsidRPr="00D80DC2" w:rsidRDefault="00344377" w:rsidP="00EE28C9">
      <w:pPr>
        <w:jc w:val="both"/>
        <w:rPr>
          <w:rFonts w:ascii="Arial" w:hAnsi="Arial" w:cs="Arial"/>
          <w:sz w:val="22"/>
          <w:szCs w:val="22"/>
          <w:lang w:val="en-GB"/>
        </w:rPr>
      </w:pPr>
    </w:p>
    <w:p w14:paraId="75BAC333" w14:textId="5E15857F" w:rsidR="00EE28C9" w:rsidRPr="0005457F" w:rsidRDefault="008C6FAA" w:rsidP="005625A0">
      <w:pPr>
        <w:pStyle w:val="ListParagraph"/>
        <w:numPr>
          <w:ilvl w:val="0"/>
          <w:numId w:val="19"/>
        </w:numPr>
        <w:ind w:left="426"/>
        <w:jc w:val="both"/>
        <w:rPr>
          <w:rFonts w:ascii="Arial" w:hAnsi="Arial" w:cs="Arial"/>
          <w:sz w:val="22"/>
          <w:szCs w:val="22"/>
          <w:highlight w:val="yellow"/>
          <w:lang w:val="en-GB"/>
        </w:rPr>
      </w:pPr>
      <w:r w:rsidRPr="0005457F">
        <w:rPr>
          <w:rFonts w:ascii="Arial" w:hAnsi="Arial" w:cs="Arial"/>
          <w:sz w:val="22"/>
          <w:szCs w:val="22"/>
          <w:highlight w:val="yellow"/>
          <w:lang w:val="en-GB"/>
        </w:rPr>
        <w:t>True</w:t>
      </w:r>
      <w:r w:rsidR="00E0683B" w:rsidRPr="0005457F">
        <w:rPr>
          <w:rFonts w:ascii="Arial" w:hAnsi="Arial" w:cs="Arial"/>
          <w:sz w:val="22"/>
          <w:szCs w:val="22"/>
          <w:highlight w:val="yellow"/>
          <w:lang w:val="en-GB"/>
        </w:rPr>
        <w:t>.</w:t>
      </w:r>
    </w:p>
    <w:p w14:paraId="2834B4CE" w14:textId="77777777" w:rsidR="005625A0" w:rsidRPr="005625A0" w:rsidRDefault="005625A0" w:rsidP="005625A0">
      <w:pPr>
        <w:jc w:val="both"/>
        <w:rPr>
          <w:rFonts w:ascii="Arial" w:hAnsi="Arial" w:cs="Arial"/>
          <w:sz w:val="22"/>
          <w:szCs w:val="22"/>
          <w:lang w:val="en-GB"/>
        </w:rPr>
      </w:pPr>
    </w:p>
    <w:p w14:paraId="18DF8566" w14:textId="7AAF3B5D" w:rsidR="00EE28C9" w:rsidRPr="005625A0" w:rsidRDefault="008C6FAA" w:rsidP="005625A0">
      <w:pPr>
        <w:pStyle w:val="ListParagraph"/>
        <w:numPr>
          <w:ilvl w:val="0"/>
          <w:numId w:val="19"/>
        </w:numPr>
        <w:ind w:left="426"/>
        <w:jc w:val="both"/>
        <w:rPr>
          <w:rFonts w:ascii="Arial" w:hAnsi="Arial" w:cs="Arial"/>
          <w:sz w:val="22"/>
          <w:szCs w:val="22"/>
          <w:lang w:val="en-GB"/>
        </w:rPr>
      </w:pPr>
      <w:r w:rsidRPr="005625A0">
        <w:rPr>
          <w:rFonts w:ascii="Arial" w:hAnsi="Arial" w:cs="Arial"/>
          <w:sz w:val="22"/>
          <w:szCs w:val="22"/>
          <w:lang w:val="en-GB"/>
        </w:rPr>
        <w:t>False</w:t>
      </w:r>
      <w:r w:rsidR="00E0683B">
        <w:rPr>
          <w:rFonts w:ascii="Arial" w:hAnsi="Arial" w:cs="Arial"/>
          <w:sz w:val="22"/>
          <w:szCs w:val="22"/>
          <w:lang w:val="en-GB"/>
        </w:rPr>
        <w:t>.</w:t>
      </w:r>
    </w:p>
    <w:p w14:paraId="53CA2869" w14:textId="77777777" w:rsidR="00E9597C" w:rsidRPr="00D80DC2" w:rsidRDefault="008C6FAA" w:rsidP="00C55824">
      <w:pPr>
        <w:jc w:val="both"/>
        <w:rPr>
          <w:rFonts w:ascii="Arial" w:hAnsi="Arial" w:cs="Arial"/>
          <w:sz w:val="22"/>
          <w:szCs w:val="22"/>
          <w:lang w:val="en-GB"/>
        </w:rPr>
      </w:pPr>
      <w:r w:rsidRPr="00D80DC2">
        <w:rPr>
          <w:rFonts w:ascii="Arial" w:hAnsi="Arial" w:cs="Arial"/>
          <w:b/>
          <w:bCs/>
          <w:sz w:val="22"/>
          <w:szCs w:val="22"/>
          <w:lang w:val="en-GB"/>
        </w:rPr>
        <w:lastRenderedPageBreak/>
        <w:t>Question 1.8</w:t>
      </w:r>
      <w:r w:rsidRPr="00D80DC2">
        <w:rPr>
          <w:rFonts w:ascii="Arial" w:hAnsi="Arial" w:cs="Arial"/>
          <w:sz w:val="22"/>
          <w:szCs w:val="22"/>
          <w:lang w:val="en-GB"/>
        </w:rPr>
        <w:t xml:space="preserve"> </w:t>
      </w:r>
    </w:p>
    <w:p w14:paraId="0D7D15F8" w14:textId="77777777" w:rsidR="00E9597C" w:rsidRPr="00D80DC2" w:rsidRDefault="00344377" w:rsidP="00C55824">
      <w:pPr>
        <w:jc w:val="both"/>
        <w:rPr>
          <w:rFonts w:ascii="Arial" w:hAnsi="Arial" w:cs="Arial"/>
          <w:sz w:val="22"/>
          <w:szCs w:val="22"/>
          <w:lang w:val="en-GB"/>
        </w:rPr>
      </w:pPr>
    </w:p>
    <w:p w14:paraId="4FCA09B1" w14:textId="77777777" w:rsidR="00E0683B" w:rsidRPr="00E0683B" w:rsidRDefault="00E0683B" w:rsidP="00E0683B">
      <w:pPr>
        <w:jc w:val="both"/>
        <w:rPr>
          <w:rFonts w:ascii="Arial" w:hAnsi="Arial" w:cs="Arial"/>
          <w:b/>
          <w:bCs/>
          <w:sz w:val="22"/>
          <w:szCs w:val="22"/>
          <w:lang w:val="en-GB"/>
        </w:rPr>
      </w:pPr>
      <w:r w:rsidRPr="00E0683B">
        <w:rPr>
          <w:rFonts w:ascii="Arial" w:hAnsi="Arial" w:cs="Arial"/>
          <w:b/>
          <w:bCs/>
          <w:sz w:val="22"/>
          <w:szCs w:val="22"/>
          <w:lang w:val="en-GB"/>
        </w:rPr>
        <w:t>Indicate whether the statement below is True or False:</w:t>
      </w:r>
    </w:p>
    <w:p w14:paraId="45CC75A5" w14:textId="77777777" w:rsidR="00E0683B" w:rsidRDefault="00E0683B" w:rsidP="00C91D6F">
      <w:pPr>
        <w:jc w:val="both"/>
        <w:rPr>
          <w:rFonts w:ascii="Arial" w:hAnsi="Arial" w:cs="Arial"/>
          <w:sz w:val="22"/>
          <w:szCs w:val="22"/>
          <w:lang w:val="en-GB"/>
        </w:rPr>
      </w:pPr>
    </w:p>
    <w:p w14:paraId="12C08C0F" w14:textId="318B3DBE" w:rsidR="00C91D6F" w:rsidRPr="00D80DC2" w:rsidRDefault="008C6FAA" w:rsidP="00C91D6F">
      <w:pPr>
        <w:jc w:val="both"/>
        <w:rPr>
          <w:rFonts w:ascii="Arial" w:hAnsi="Arial" w:cs="Arial"/>
          <w:sz w:val="22"/>
          <w:szCs w:val="22"/>
          <w:lang w:val="en-GB"/>
        </w:rPr>
      </w:pPr>
      <w:r w:rsidRPr="00D80DC2">
        <w:rPr>
          <w:rFonts w:ascii="Arial" w:hAnsi="Arial" w:cs="Arial"/>
          <w:sz w:val="22"/>
          <w:szCs w:val="22"/>
          <w:lang w:val="en-GB"/>
        </w:rPr>
        <w:t>The CCAA provides for a statutory priority over pre-filing creditors to suppliers of goods and services to the debtor after the granting of an initial order.</w:t>
      </w:r>
    </w:p>
    <w:p w14:paraId="7FC9E16E" w14:textId="77777777" w:rsidR="00C91D6F" w:rsidRPr="00D80DC2" w:rsidRDefault="00344377" w:rsidP="00C91D6F">
      <w:pPr>
        <w:jc w:val="both"/>
        <w:rPr>
          <w:rFonts w:ascii="Arial" w:hAnsi="Arial" w:cs="Arial"/>
          <w:sz w:val="22"/>
          <w:szCs w:val="22"/>
          <w:lang w:val="en-GB"/>
        </w:rPr>
      </w:pPr>
    </w:p>
    <w:p w14:paraId="7EDA2BD3" w14:textId="1C6DC874" w:rsidR="00C91D6F" w:rsidRDefault="008C6FAA" w:rsidP="00E0683B">
      <w:pPr>
        <w:pStyle w:val="ListParagraph"/>
        <w:numPr>
          <w:ilvl w:val="0"/>
          <w:numId w:val="20"/>
        </w:numPr>
        <w:ind w:left="426"/>
        <w:jc w:val="both"/>
        <w:rPr>
          <w:rFonts w:ascii="Arial" w:hAnsi="Arial" w:cs="Arial"/>
          <w:sz w:val="22"/>
          <w:szCs w:val="22"/>
          <w:lang w:val="en-GB"/>
        </w:rPr>
      </w:pPr>
      <w:r w:rsidRPr="00E0683B">
        <w:rPr>
          <w:rFonts w:ascii="Arial" w:hAnsi="Arial" w:cs="Arial"/>
          <w:sz w:val="22"/>
          <w:szCs w:val="22"/>
          <w:lang w:val="en-GB"/>
        </w:rPr>
        <w:t>True</w:t>
      </w:r>
      <w:r w:rsidR="00E0683B">
        <w:rPr>
          <w:rFonts w:ascii="Arial" w:hAnsi="Arial" w:cs="Arial"/>
          <w:sz w:val="22"/>
          <w:szCs w:val="22"/>
          <w:lang w:val="en-GB"/>
        </w:rPr>
        <w:t>.</w:t>
      </w:r>
    </w:p>
    <w:p w14:paraId="3AAFC82F" w14:textId="77777777" w:rsidR="00E0683B" w:rsidRPr="00E0683B" w:rsidRDefault="00E0683B" w:rsidP="00E0683B">
      <w:pPr>
        <w:jc w:val="both"/>
        <w:rPr>
          <w:rFonts w:ascii="Arial" w:hAnsi="Arial" w:cs="Arial"/>
          <w:sz w:val="22"/>
          <w:szCs w:val="22"/>
          <w:lang w:val="en-GB"/>
        </w:rPr>
      </w:pPr>
    </w:p>
    <w:p w14:paraId="12D02907" w14:textId="54D72C58" w:rsidR="00C91D6F" w:rsidRPr="001C1326" w:rsidRDefault="008C6FAA" w:rsidP="00E0683B">
      <w:pPr>
        <w:pStyle w:val="ListParagraph"/>
        <w:numPr>
          <w:ilvl w:val="0"/>
          <w:numId w:val="20"/>
        </w:numPr>
        <w:ind w:left="426"/>
        <w:jc w:val="both"/>
        <w:rPr>
          <w:rFonts w:ascii="Arial" w:hAnsi="Arial" w:cs="Arial"/>
          <w:sz w:val="22"/>
          <w:szCs w:val="22"/>
          <w:highlight w:val="yellow"/>
          <w:lang w:val="en-GB"/>
        </w:rPr>
      </w:pPr>
      <w:r w:rsidRPr="001C1326">
        <w:rPr>
          <w:rFonts w:ascii="Arial" w:hAnsi="Arial" w:cs="Arial"/>
          <w:sz w:val="22"/>
          <w:szCs w:val="22"/>
          <w:highlight w:val="yellow"/>
          <w:lang w:val="en-GB"/>
        </w:rPr>
        <w:t>False</w:t>
      </w:r>
      <w:r w:rsidR="00E0683B" w:rsidRPr="001C1326">
        <w:rPr>
          <w:rFonts w:ascii="Arial" w:hAnsi="Arial" w:cs="Arial"/>
          <w:sz w:val="22"/>
          <w:szCs w:val="22"/>
          <w:highlight w:val="yellow"/>
          <w:lang w:val="en-GB"/>
        </w:rPr>
        <w:t>.</w:t>
      </w:r>
    </w:p>
    <w:p w14:paraId="56C2B042" w14:textId="77777777" w:rsidR="005B79F4" w:rsidRPr="00D80DC2" w:rsidRDefault="00344377" w:rsidP="00C55824">
      <w:pPr>
        <w:jc w:val="both"/>
        <w:rPr>
          <w:rFonts w:ascii="Arial" w:eastAsiaTheme="minorHAnsi" w:hAnsi="Arial" w:cs="Arial"/>
          <w:sz w:val="22"/>
          <w:szCs w:val="22"/>
          <w:lang w:val="en-GB"/>
        </w:rPr>
      </w:pPr>
    </w:p>
    <w:p w14:paraId="05F0AF18" w14:textId="77777777" w:rsidR="00E9597C" w:rsidRPr="00D80DC2" w:rsidRDefault="008C6FAA" w:rsidP="00C55824">
      <w:pPr>
        <w:jc w:val="both"/>
        <w:rPr>
          <w:rFonts w:ascii="Arial" w:hAnsi="Arial" w:cs="Arial"/>
          <w:sz w:val="22"/>
          <w:szCs w:val="22"/>
          <w:lang w:val="en-GB"/>
        </w:rPr>
      </w:pPr>
      <w:r w:rsidRPr="00D80DC2">
        <w:rPr>
          <w:rFonts w:ascii="Arial" w:hAnsi="Arial" w:cs="Arial"/>
          <w:b/>
          <w:bCs/>
          <w:sz w:val="22"/>
          <w:szCs w:val="22"/>
          <w:lang w:val="en-GB"/>
        </w:rPr>
        <w:t>Question 1.9</w:t>
      </w:r>
      <w:r w:rsidRPr="00D80DC2">
        <w:rPr>
          <w:rFonts w:ascii="Arial" w:hAnsi="Arial" w:cs="Arial"/>
          <w:sz w:val="22"/>
          <w:szCs w:val="22"/>
          <w:lang w:val="en-GB"/>
        </w:rPr>
        <w:t xml:space="preserve"> </w:t>
      </w:r>
    </w:p>
    <w:p w14:paraId="7D79DA65" w14:textId="77777777" w:rsidR="00876F56" w:rsidRPr="00D80DC2" w:rsidRDefault="00344377" w:rsidP="00C55824">
      <w:pPr>
        <w:jc w:val="both"/>
        <w:rPr>
          <w:rFonts w:ascii="Arial" w:hAnsi="Arial" w:cs="Arial"/>
          <w:sz w:val="22"/>
          <w:szCs w:val="22"/>
          <w:lang w:val="en-GB"/>
        </w:rPr>
      </w:pPr>
    </w:p>
    <w:p w14:paraId="79AA510F" w14:textId="77777777" w:rsidR="00E0683B" w:rsidRPr="00E0683B" w:rsidRDefault="00E0683B" w:rsidP="00E0683B">
      <w:pPr>
        <w:jc w:val="both"/>
        <w:rPr>
          <w:rFonts w:ascii="Arial" w:hAnsi="Arial" w:cs="Arial"/>
          <w:b/>
          <w:bCs/>
          <w:sz w:val="22"/>
          <w:szCs w:val="22"/>
          <w:lang w:val="en-GB"/>
        </w:rPr>
      </w:pPr>
      <w:r w:rsidRPr="00E0683B">
        <w:rPr>
          <w:rFonts w:ascii="Arial" w:hAnsi="Arial" w:cs="Arial"/>
          <w:b/>
          <w:bCs/>
          <w:sz w:val="22"/>
          <w:szCs w:val="22"/>
          <w:lang w:val="en-GB"/>
        </w:rPr>
        <w:t>Indicate whether the statement below is True or False:</w:t>
      </w:r>
    </w:p>
    <w:p w14:paraId="219F5C72" w14:textId="77777777" w:rsidR="00E0683B" w:rsidRDefault="00E0683B" w:rsidP="00EE28C9">
      <w:pPr>
        <w:jc w:val="both"/>
        <w:rPr>
          <w:rFonts w:ascii="Arial" w:hAnsi="Arial" w:cs="Arial"/>
          <w:sz w:val="22"/>
          <w:szCs w:val="22"/>
          <w:lang w:val="en-GB"/>
        </w:rPr>
      </w:pPr>
    </w:p>
    <w:p w14:paraId="46BC5B1D" w14:textId="779B7333" w:rsidR="00EE28C9" w:rsidRPr="00D80DC2" w:rsidRDefault="008C6FAA" w:rsidP="00EE28C9">
      <w:pPr>
        <w:jc w:val="both"/>
        <w:rPr>
          <w:rFonts w:ascii="Arial" w:hAnsi="Arial" w:cs="Arial"/>
          <w:sz w:val="22"/>
          <w:szCs w:val="22"/>
          <w:lang w:val="en-GB"/>
        </w:rPr>
      </w:pPr>
      <w:r>
        <w:rPr>
          <w:rFonts w:ascii="Arial" w:hAnsi="Arial" w:cs="Arial"/>
          <w:sz w:val="22"/>
          <w:szCs w:val="22"/>
          <w:lang w:val="en-GB"/>
        </w:rPr>
        <w:t xml:space="preserve">If a </w:t>
      </w:r>
      <w:r w:rsidRPr="00E0683B">
        <w:rPr>
          <w:rFonts w:ascii="Arial" w:hAnsi="Arial" w:cs="Arial"/>
          <w:b/>
          <w:bCs/>
          <w:sz w:val="22"/>
          <w:szCs w:val="22"/>
          <w:lang w:val="en-GB"/>
        </w:rPr>
        <w:t>corporate</w:t>
      </w:r>
      <w:r>
        <w:rPr>
          <w:rFonts w:ascii="Arial" w:hAnsi="Arial" w:cs="Arial"/>
          <w:sz w:val="22"/>
          <w:szCs w:val="22"/>
          <w:lang w:val="en-GB"/>
        </w:rPr>
        <w:t xml:space="preserve"> proposal under the BIA is rejected by a class of creditors voting on the proposal, the debtor is deemed to have made an assignment in bankruptcy. </w:t>
      </w:r>
    </w:p>
    <w:p w14:paraId="43003C47" w14:textId="77777777" w:rsidR="00EE28C9" w:rsidRPr="00D80DC2" w:rsidRDefault="00344377" w:rsidP="00EE28C9">
      <w:pPr>
        <w:jc w:val="both"/>
        <w:rPr>
          <w:rFonts w:ascii="Arial" w:hAnsi="Arial" w:cs="Arial"/>
          <w:sz w:val="22"/>
          <w:szCs w:val="22"/>
          <w:lang w:val="en-GB"/>
        </w:rPr>
      </w:pPr>
    </w:p>
    <w:p w14:paraId="7B155A56" w14:textId="2CD3A8FA" w:rsidR="00EE28C9" w:rsidRPr="001C1326" w:rsidRDefault="008C6FAA" w:rsidP="00E0683B">
      <w:pPr>
        <w:pStyle w:val="ListParagraph"/>
        <w:numPr>
          <w:ilvl w:val="0"/>
          <w:numId w:val="21"/>
        </w:numPr>
        <w:ind w:left="426"/>
        <w:jc w:val="both"/>
        <w:rPr>
          <w:rFonts w:ascii="Arial" w:hAnsi="Arial" w:cs="Arial"/>
          <w:sz w:val="22"/>
          <w:szCs w:val="22"/>
          <w:highlight w:val="yellow"/>
          <w:lang w:val="en-GB"/>
        </w:rPr>
      </w:pPr>
      <w:r w:rsidRPr="001C1326">
        <w:rPr>
          <w:rFonts w:ascii="Arial" w:hAnsi="Arial" w:cs="Arial"/>
          <w:sz w:val="22"/>
          <w:szCs w:val="22"/>
          <w:highlight w:val="yellow"/>
          <w:lang w:val="en-GB"/>
        </w:rPr>
        <w:t>True</w:t>
      </w:r>
      <w:r w:rsidR="00E0683B" w:rsidRPr="001C1326">
        <w:rPr>
          <w:rFonts w:ascii="Arial" w:hAnsi="Arial" w:cs="Arial"/>
          <w:sz w:val="22"/>
          <w:szCs w:val="22"/>
          <w:highlight w:val="yellow"/>
          <w:lang w:val="en-GB"/>
        </w:rPr>
        <w:t>.</w:t>
      </w:r>
    </w:p>
    <w:p w14:paraId="4F0647E0" w14:textId="77777777" w:rsidR="00E0683B" w:rsidRPr="00E0683B" w:rsidRDefault="00E0683B" w:rsidP="00E0683B">
      <w:pPr>
        <w:jc w:val="both"/>
        <w:rPr>
          <w:rFonts w:ascii="Arial" w:hAnsi="Arial" w:cs="Arial"/>
          <w:sz w:val="22"/>
          <w:szCs w:val="22"/>
          <w:lang w:val="en-GB"/>
        </w:rPr>
      </w:pPr>
    </w:p>
    <w:p w14:paraId="7D37A0AE" w14:textId="1E47BDA8" w:rsidR="00EE28C9" w:rsidRPr="00E0683B" w:rsidRDefault="008C6FAA" w:rsidP="00E0683B">
      <w:pPr>
        <w:pStyle w:val="ListParagraph"/>
        <w:numPr>
          <w:ilvl w:val="0"/>
          <w:numId w:val="21"/>
        </w:numPr>
        <w:ind w:left="426"/>
        <w:jc w:val="both"/>
        <w:rPr>
          <w:rFonts w:ascii="Arial" w:hAnsi="Arial" w:cs="Arial"/>
          <w:sz w:val="22"/>
          <w:szCs w:val="22"/>
          <w:lang w:val="en-GB"/>
        </w:rPr>
      </w:pPr>
      <w:r w:rsidRPr="00E0683B">
        <w:rPr>
          <w:rFonts w:ascii="Arial" w:hAnsi="Arial" w:cs="Arial"/>
          <w:sz w:val="22"/>
          <w:szCs w:val="22"/>
          <w:lang w:val="en-GB"/>
        </w:rPr>
        <w:t>False</w:t>
      </w:r>
      <w:r w:rsidR="00E0683B" w:rsidRPr="00E0683B">
        <w:rPr>
          <w:rFonts w:ascii="Arial" w:hAnsi="Arial" w:cs="Arial"/>
          <w:sz w:val="22"/>
          <w:szCs w:val="22"/>
          <w:lang w:val="en-GB"/>
        </w:rPr>
        <w:t>.</w:t>
      </w:r>
    </w:p>
    <w:p w14:paraId="5A1C34C3" w14:textId="77777777" w:rsidR="00EE28C9" w:rsidRPr="00D80DC2" w:rsidRDefault="00344377">
      <w:pPr>
        <w:rPr>
          <w:rFonts w:ascii="Arial" w:hAnsi="Arial" w:cs="Arial"/>
          <w:b/>
          <w:sz w:val="22"/>
          <w:szCs w:val="22"/>
          <w:lang w:val="en-GB"/>
        </w:rPr>
      </w:pPr>
    </w:p>
    <w:p w14:paraId="0720F8EE" w14:textId="77777777" w:rsidR="00EE28C9" w:rsidRPr="00D80DC2" w:rsidRDefault="00344377">
      <w:pPr>
        <w:rPr>
          <w:rFonts w:ascii="Arial" w:hAnsi="Arial" w:cs="Arial"/>
          <w:b/>
          <w:sz w:val="22"/>
          <w:szCs w:val="22"/>
          <w:lang w:val="en-GB"/>
        </w:rPr>
      </w:pPr>
    </w:p>
    <w:p w14:paraId="16FA7F01" w14:textId="77777777" w:rsidR="00E9597C" w:rsidRPr="00D80DC2" w:rsidRDefault="008C6FAA" w:rsidP="00A35877">
      <w:pPr>
        <w:rPr>
          <w:rFonts w:ascii="Arial" w:hAnsi="Arial" w:cs="Arial"/>
          <w:b/>
          <w:sz w:val="22"/>
          <w:szCs w:val="22"/>
          <w:lang w:val="en-GB"/>
        </w:rPr>
      </w:pPr>
      <w:r w:rsidRPr="00D80DC2">
        <w:rPr>
          <w:rFonts w:ascii="Arial" w:hAnsi="Arial" w:cs="Arial"/>
          <w:b/>
          <w:sz w:val="22"/>
          <w:szCs w:val="22"/>
          <w:lang w:val="en-GB"/>
        </w:rPr>
        <w:t xml:space="preserve">Question 1.10 </w:t>
      </w:r>
    </w:p>
    <w:p w14:paraId="22E71A37" w14:textId="77777777" w:rsidR="006779F2" w:rsidRPr="00D80DC2" w:rsidRDefault="00344377" w:rsidP="00A35877">
      <w:pPr>
        <w:rPr>
          <w:rFonts w:ascii="Arial" w:hAnsi="Arial" w:cs="Arial"/>
          <w:b/>
          <w:sz w:val="22"/>
          <w:szCs w:val="22"/>
          <w:lang w:val="en-GB"/>
        </w:rPr>
      </w:pPr>
    </w:p>
    <w:p w14:paraId="210B6103" w14:textId="77777777" w:rsidR="00E0683B" w:rsidRPr="00E0683B" w:rsidRDefault="00E0683B" w:rsidP="00E0683B">
      <w:pPr>
        <w:jc w:val="both"/>
        <w:rPr>
          <w:rFonts w:ascii="Arial" w:hAnsi="Arial" w:cs="Arial"/>
          <w:b/>
          <w:bCs/>
          <w:sz w:val="22"/>
          <w:szCs w:val="22"/>
          <w:lang w:val="en-GB"/>
        </w:rPr>
      </w:pPr>
      <w:r w:rsidRPr="00E0683B">
        <w:rPr>
          <w:rFonts w:ascii="Arial" w:hAnsi="Arial" w:cs="Arial"/>
          <w:b/>
          <w:bCs/>
          <w:sz w:val="22"/>
          <w:szCs w:val="22"/>
          <w:lang w:val="en-GB"/>
        </w:rPr>
        <w:t>Indicate whether the statement below is True or False:</w:t>
      </w:r>
    </w:p>
    <w:p w14:paraId="569B5B53" w14:textId="77777777" w:rsidR="00E0683B" w:rsidRDefault="00E0683B" w:rsidP="00EE28C9">
      <w:pPr>
        <w:rPr>
          <w:rFonts w:ascii="Arial" w:hAnsi="Arial" w:cs="Arial"/>
          <w:sz w:val="22"/>
          <w:szCs w:val="22"/>
          <w:lang w:val="en-GB"/>
        </w:rPr>
      </w:pPr>
    </w:p>
    <w:p w14:paraId="16E56316" w14:textId="32894150" w:rsidR="00EE28C9" w:rsidRDefault="008C6FAA" w:rsidP="00EE28C9">
      <w:pPr>
        <w:rPr>
          <w:rFonts w:ascii="Arial" w:hAnsi="Arial" w:cs="Arial"/>
          <w:sz w:val="22"/>
          <w:szCs w:val="22"/>
          <w:lang w:val="en-GB"/>
        </w:rPr>
      </w:pPr>
      <w:r>
        <w:rPr>
          <w:rFonts w:ascii="Arial" w:hAnsi="Arial" w:cs="Arial"/>
          <w:sz w:val="22"/>
          <w:szCs w:val="22"/>
          <w:lang w:val="en-GB"/>
        </w:rPr>
        <w:t>Directors of a company have a fiduciary duty to act honestly and good faith with a view to the best interests of a company, even when the company is facing insolvency.</w:t>
      </w:r>
    </w:p>
    <w:p w14:paraId="7916F1D2" w14:textId="77777777" w:rsidR="00EE28C9" w:rsidRPr="00D80DC2" w:rsidRDefault="00344377" w:rsidP="00EE28C9">
      <w:pPr>
        <w:rPr>
          <w:rFonts w:ascii="Arial" w:hAnsi="Arial" w:cs="Arial"/>
          <w:sz w:val="22"/>
          <w:szCs w:val="22"/>
          <w:lang w:val="en-GB"/>
        </w:rPr>
      </w:pPr>
    </w:p>
    <w:p w14:paraId="0047F34A" w14:textId="75B35152" w:rsidR="00EE28C9" w:rsidRPr="001C1326" w:rsidRDefault="008C6FAA" w:rsidP="00A254C1">
      <w:pPr>
        <w:pStyle w:val="ListParagraph"/>
        <w:numPr>
          <w:ilvl w:val="0"/>
          <w:numId w:val="22"/>
        </w:numPr>
        <w:ind w:left="426"/>
        <w:jc w:val="both"/>
        <w:rPr>
          <w:rFonts w:ascii="Arial" w:hAnsi="Arial" w:cs="Arial"/>
          <w:sz w:val="22"/>
          <w:szCs w:val="22"/>
          <w:highlight w:val="yellow"/>
          <w:lang w:val="en-GB"/>
        </w:rPr>
      </w:pPr>
      <w:r w:rsidRPr="001C1326">
        <w:rPr>
          <w:rFonts w:ascii="Arial" w:hAnsi="Arial" w:cs="Arial"/>
          <w:sz w:val="22"/>
          <w:szCs w:val="22"/>
          <w:highlight w:val="yellow"/>
          <w:lang w:val="en-GB"/>
        </w:rPr>
        <w:t>True</w:t>
      </w:r>
      <w:r w:rsidR="00A254C1" w:rsidRPr="001C1326">
        <w:rPr>
          <w:rFonts w:ascii="Arial" w:hAnsi="Arial" w:cs="Arial"/>
          <w:sz w:val="22"/>
          <w:szCs w:val="22"/>
          <w:highlight w:val="yellow"/>
          <w:lang w:val="en-GB"/>
        </w:rPr>
        <w:t>.</w:t>
      </w:r>
    </w:p>
    <w:p w14:paraId="7B43A980" w14:textId="77777777" w:rsidR="00A254C1" w:rsidRPr="00A254C1" w:rsidRDefault="00A254C1" w:rsidP="00A254C1">
      <w:pPr>
        <w:jc w:val="both"/>
        <w:rPr>
          <w:rFonts w:ascii="Arial" w:hAnsi="Arial" w:cs="Arial"/>
          <w:sz w:val="22"/>
          <w:szCs w:val="22"/>
          <w:lang w:val="en-GB"/>
        </w:rPr>
      </w:pPr>
    </w:p>
    <w:p w14:paraId="634D03DF" w14:textId="7BD6558A" w:rsidR="00EE28C9" w:rsidRPr="00A254C1" w:rsidRDefault="008C6FAA" w:rsidP="00A254C1">
      <w:pPr>
        <w:pStyle w:val="ListParagraph"/>
        <w:numPr>
          <w:ilvl w:val="0"/>
          <w:numId w:val="22"/>
        </w:numPr>
        <w:ind w:left="426"/>
        <w:jc w:val="both"/>
        <w:rPr>
          <w:rFonts w:ascii="Arial" w:hAnsi="Arial" w:cs="Arial"/>
          <w:sz w:val="22"/>
          <w:szCs w:val="22"/>
          <w:lang w:val="en-GB"/>
        </w:rPr>
      </w:pPr>
      <w:r w:rsidRPr="00A254C1">
        <w:rPr>
          <w:rFonts w:ascii="Arial" w:hAnsi="Arial" w:cs="Arial"/>
          <w:sz w:val="22"/>
          <w:szCs w:val="22"/>
          <w:lang w:val="en-GB"/>
        </w:rPr>
        <w:t>False</w:t>
      </w:r>
      <w:r w:rsidR="00A254C1">
        <w:rPr>
          <w:rFonts w:ascii="Arial" w:hAnsi="Arial" w:cs="Arial"/>
          <w:sz w:val="22"/>
          <w:szCs w:val="22"/>
          <w:lang w:val="en-GB"/>
        </w:rPr>
        <w:t>.</w:t>
      </w:r>
    </w:p>
    <w:p w14:paraId="1C9A5F60" w14:textId="77777777" w:rsidR="00EE28C9" w:rsidRPr="00D80DC2" w:rsidRDefault="00344377" w:rsidP="00EE28C9">
      <w:pPr>
        <w:rPr>
          <w:rFonts w:ascii="Arial" w:hAnsi="Arial" w:cs="Arial"/>
          <w:b/>
          <w:sz w:val="22"/>
          <w:szCs w:val="22"/>
          <w:lang w:val="en-GB"/>
        </w:rPr>
      </w:pPr>
    </w:p>
    <w:p w14:paraId="6949B42C" w14:textId="77777777" w:rsidR="00CA6FCA" w:rsidRDefault="00344377" w:rsidP="002A37BB">
      <w:pPr>
        <w:jc w:val="both"/>
        <w:rPr>
          <w:rFonts w:ascii="Arial" w:hAnsi="Arial" w:cs="Arial"/>
          <w:bCs/>
          <w:sz w:val="22"/>
          <w:szCs w:val="22"/>
          <w:lang w:val="en-GB"/>
        </w:rPr>
      </w:pPr>
    </w:p>
    <w:p w14:paraId="1E51B2F3" w14:textId="77777777" w:rsidR="00962045" w:rsidRPr="00D80DC2" w:rsidRDefault="008C6FAA" w:rsidP="002A37BB">
      <w:pPr>
        <w:jc w:val="both"/>
        <w:rPr>
          <w:rFonts w:ascii="Arial" w:hAnsi="Arial" w:cs="Arial"/>
          <w:b/>
          <w:sz w:val="22"/>
          <w:szCs w:val="22"/>
          <w:lang w:val="en-GB"/>
        </w:rPr>
      </w:pPr>
      <w:r w:rsidRPr="00D80DC2">
        <w:rPr>
          <w:rFonts w:ascii="Arial" w:hAnsi="Arial" w:cs="Arial"/>
          <w:b/>
          <w:sz w:val="22"/>
          <w:szCs w:val="22"/>
          <w:lang w:val="en-GB"/>
        </w:rPr>
        <w:t xml:space="preserve">QUESTION 2 (direct questions) [10 marks] </w:t>
      </w:r>
    </w:p>
    <w:p w14:paraId="3F4AE546" w14:textId="77777777" w:rsidR="00962045" w:rsidRPr="00D80DC2" w:rsidRDefault="00344377" w:rsidP="002A37BB">
      <w:pPr>
        <w:ind w:left="720" w:hanging="720"/>
        <w:jc w:val="both"/>
        <w:rPr>
          <w:rFonts w:ascii="Arial" w:hAnsi="Arial" w:cs="Arial"/>
          <w:sz w:val="22"/>
          <w:szCs w:val="22"/>
          <w:lang w:val="en-GB"/>
        </w:rPr>
      </w:pPr>
    </w:p>
    <w:p w14:paraId="374A95D5" w14:textId="77777777" w:rsidR="002C13C8" w:rsidRPr="00D80DC2" w:rsidRDefault="008C6FAA" w:rsidP="002A37BB">
      <w:pPr>
        <w:ind w:left="720" w:hanging="720"/>
        <w:jc w:val="both"/>
        <w:rPr>
          <w:rFonts w:ascii="Arial" w:hAnsi="Arial" w:cs="Arial"/>
          <w:sz w:val="22"/>
          <w:szCs w:val="22"/>
          <w:lang w:val="en-GB"/>
        </w:rPr>
      </w:pPr>
      <w:r w:rsidRPr="00D80DC2">
        <w:rPr>
          <w:rFonts w:ascii="Arial" w:hAnsi="Arial" w:cs="Arial"/>
          <w:b/>
          <w:bCs/>
          <w:sz w:val="22"/>
          <w:szCs w:val="22"/>
          <w:lang w:val="en-GB"/>
        </w:rPr>
        <w:t>Question 2.1</w:t>
      </w:r>
      <w:r w:rsidRPr="00D80DC2">
        <w:rPr>
          <w:rFonts w:ascii="Arial" w:hAnsi="Arial" w:cs="Arial"/>
          <w:b/>
          <w:bCs/>
          <w:sz w:val="22"/>
          <w:szCs w:val="22"/>
          <w:lang w:val="en-GB"/>
        </w:rPr>
        <w:tab/>
        <w:t>[maximum 3 marks]</w:t>
      </w:r>
      <w:r w:rsidRPr="00D80DC2">
        <w:rPr>
          <w:rFonts w:ascii="Arial" w:hAnsi="Arial" w:cs="Arial"/>
          <w:sz w:val="22"/>
          <w:szCs w:val="22"/>
          <w:lang w:val="en-GB"/>
        </w:rPr>
        <w:t xml:space="preserve"> </w:t>
      </w:r>
    </w:p>
    <w:p w14:paraId="4362D955" w14:textId="77777777" w:rsidR="002C13C8" w:rsidRPr="00D80DC2" w:rsidRDefault="00344377" w:rsidP="002A37BB">
      <w:pPr>
        <w:ind w:left="720" w:hanging="720"/>
        <w:jc w:val="both"/>
        <w:rPr>
          <w:rFonts w:ascii="Arial" w:hAnsi="Arial" w:cs="Arial"/>
          <w:sz w:val="22"/>
          <w:szCs w:val="22"/>
          <w:lang w:val="en-GB"/>
        </w:rPr>
      </w:pPr>
    </w:p>
    <w:p w14:paraId="42385A43" w14:textId="77777777" w:rsidR="00A35877" w:rsidRPr="00D80DC2" w:rsidRDefault="008C6FAA" w:rsidP="002A37BB">
      <w:pPr>
        <w:ind w:left="720" w:hanging="720"/>
        <w:jc w:val="both"/>
        <w:rPr>
          <w:rFonts w:ascii="Arial" w:hAnsi="Arial" w:cs="Arial"/>
          <w:sz w:val="22"/>
          <w:szCs w:val="22"/>
          <w:lang w:val="en-GB"/>
        </w:rPr>
      </w:pPr>
      <w:r w:rsidRPr="00D80DC2">
        <w:rPr>
          <w:rFonts w:ascii="Arial" w:hAnsi="Arial" w:cs="Arial"/>
          <w:sz w:val="22"/>
          <w:szCs w:val="22"/>
          <w:lang w:val="en-GB"/>
        </w:rPr>
        <w:t>Identify the different ways in which a debtor can enter bankruptcy in Canada.</w:t>
      </w:r>
    </w:p>
    <w:p w14:paraId="06EB81A7" w14:textId="77777777" w:rsidR="0020090A" w:rsidRPr="00D80DC2" w:rsidRDefault="00344377" w:rsidP="002A37BB">
      <w:pPr>
        <w:ind w:left="720" w:hanging="720"/>
        <w:jc w:val="both"/>
        <w:rPr>
          <w:rFonts w:ascii="Arial" w:hAnsi="Arial" w:cs="Arial"/>
          <w:sz w:val="22"/>
          <w:szCs w:val="22"/>
          <w:lang w:val="en-GB"/>
        </w:rPr>
      </w:pPr>
    </w:p>
    <w:p w14:paraId="13D997D2" w14:textId="7513A3F6" w:rsidR="00DE03AF" w:rsidRPr="00D80DC2" w:rsidRDefault="00DE793C" w:rsidP="00D32862">
      <w:pPr>
        <w:ind w:left="720" w:hanging="720"/>
        <w:jc w:val="both"/>
        <w:rPr>
          <w:rFonts w:ascii="Arial" w:hAnsi="Arial" w:cs="Arial"/>
          <w:color w:val="7B7B7B"/>
          <w:sz w:val="22"/>
          <w:szCs w:val="22"/>
          <w:lang w:val="en-GB"/>
        </w:rPr>
      </w:pPr>
      <w:r>
        <w:rPr>
          <w:rFonts w:ascii="Arial" w:hAnsi="Arial" w:cs="Arial"/>
          <w:color w:val="7B7B7B" w:themeColor="accent3" w:themeShade="BF"/>
          <w:sz w:val="22"/>
          <w:szCs w:val="22"/>
          <w:lang w:val="en-GB"/>
        </w:rPr>
        <w:t>There are 3 ways: (i)i</w:t>
      </w:r>
      <w:r w:rsidR="00E25B2A">
        <w:rPr>
          <w:rFonts w:ascii="Arial" w:hAnsi="Arial" w:cs="Arial"/>
          <w:color w:val="7B7B7B" w:themeColor="accent3" w:themeShade="BF"/>
          <w:sz w:val="22"/>
          <w:szCs w:val="22"/>
          <w:lang w:val="en-GB"/>
        </w:rPr>
        <w:t xml:space="preserve">A person may enter involuntary bankruptcy, </w:t>
      </w:r>
      <w:r>
        <w:rPr>
          <w:rFonts w:ascii="Arial" w:hAnsi="Arial" w:cs="Arial"/>
          <w:color w:val="7B7B7B" w:themeColor="accent3" w:themeShade="BF"/>
          <w:sz w:val="22"/>
          <w:szCs w:val="22"/>
          <w:lang w:val="en-GB"/>
        </w:rPr>
        <w:t xml:space="preserve">(ii) </w:t>
      </w:r>
      <w:r w:rsidR="00B35B52">
        <w:rPr>
          <w:rFonts w:ascii="Arial" w:hAnsi="Arial" w:cs="Arial"/>
          <w:color w:val="7B7B7B" w:themeColor="accent3" w:themeShade="BF"/>
          <w:sz w:val="22"/>
          <w:szCs w:val="22"/>
          <w:lang w:val="en-GB"/>
        </w:rPr>
        <w:t xml:space="preserve">voluntary bankruptcy or on </w:t>
      </w:r>
      <w:r>
        <w:rPr>
          <w:rFonts w:ascii="Arial" w:hAnsi="Arial" w:cs="Arial"/>
          <w:color w:val="7B7B7B" w:themeColor="accent3" w:themeShade="BF"/>
          <w:sz w:val="22"/>
          <w:szCs w:val="22"/>
          <w:lang w:val="en-GB"/>
        </w:rPr>
        <w:t>(</w:t>
      </w:r>
      <w:r w:rsidR="00E54B29">
        <w:rPr>
          <w:rFonts w:ascii="Arial" w:hAnsi="Arial" w:cs="Arial"/>
          <w:color w:val="7B7B7B" w:themeColor="accent3" w:themeShade="BF"/>
          <w:sz w:val="22"/>
          <w:szCs w:val="22"/>
          <w:lang w:val="en-GB"/>
        </w:rPr>
        <w:t>iii</w:t>
      </w:r>
      <w:r>
        <w:rPr>
          <w:rFonts w:ascii="Arial" w:hAnsi="Arial" w:cs="Arial"/>
          <w:color w:val="7B7B7B" w:themeColor="accent3" w:themeShade="BF"/>
          <w:sz w:val="22"/>
          <w:szCs w:val="22"/>
          <w:lang w:val="en-GB"/>
        </w:rPr>
        <w:t>)</w:t>
      </w:r>
      <w:r w:rsidR="00E54B29">
        <w:rPr>
          <w:rFonts w:ascii="Arial" w:hAnsi="Arial" w:cs="Arial"/>
          <w:color w:val="7B7B7B" w:themeColor="accent3" w:themeShade="BF"/>
          <w:sz w:val="22"/>
          <w:szCs w:val="22"/>
          <w:lang w:val="en-GB"/>
        </w:rPr>
        <w:t xml:space="preserve"> </w:t>
      </w:r>
      <w:r w:rsidR="00B35B52">
        <w:rPr>
          <w:rFonts w:ascii="Arial" w:hAnsi="Arial" w:cs="Arial"/>
          <w:color w:val="7B7B7B" w:themeColor="accent3" w:themeShade="BF"/>
          <w:sz w:val="22"/>
          <w:szCs w:val="22"/>
          <w:lang w:val="en-GB"/>
        </w:rPr>
        <w:t xml:space="preserve">a failure of or failure to perform the terms of a </w:t>
      </w:r>
      <w:r w:rsidR="00893140">
        <w:rPr>
          <w:rFonts w:ascii="Arial" w:hAnsi="Arial" w:cs="Arial"/>
          <w:color w:val="7B7B7B" w:themeColor="accent3" w:themeShade="BF"/>
          <w:sz w:val="22"/>
          <w:szCs w:val="22"/>
          <w:lang w:val="en-GB"/>
        </w:rPr>
        <w:t xml:space="preserve">Bankruptcy and Insolvency </w:t>
      </w:r>
      <w:r w:rsidR="00A02823">
        <w:rPr>
          <w:rFonts w:ascii="Arial" w:hAnsi="Arial" w:cs="Arial"/>
          <w:color w:val="7B7B7B" w:themeColor="accent3" w:themeShade="BF"/>
          <w:sz w:val="22"/>
          <w:szCs w:val="22"/>
          <w:lang w:val="en-GB"/>
        </w:rPr>
        <w:t>A</w:t>
      </w:r>
      <w:r w:rsidR="00893140">
        <w:rPr>
          <w:rFonts w:ascii="Arial" w:hAnsi="Arial" w:cs="Arial"/>
          <w:color w:val="7B7B7B" w:themeColor="accent3" w:themeShade="BF"/>
          <w:sz w:val="22"/>
          <w:szCs w:val="22"/>
          <w:lang w:val="en-GB"/>
        </w:rPr>
        <w:t>ct (</w:t>
      </w:r>
      <w:r w:rsidR="00B35B52" w:rsidRPr="00893140">
        <w:rPr>
          <w:rFonts w:ascii="Arial" w:hAnsi="Arial" w:cs="Arial"/>
          <w:b/>
          <w:bCs/>
          <w:i/>
          <w:iCs/>
          <w:color w:val="7B7B7B" w:themeColor="accent3" w:themeShade="BF"/>
          <w:sz w:val="22"/>
          <w:szCs w:val="22"/>
          <w:lang w:val="en-GB"/>
        </w:rPr>
        <w:t>BIA</w:t>
      </w:r>
      <w:r w:rsidR="00893140">
        <w:rPr>
          <w:rFonts w:ascii="Arial" w:hAnsi="Arial" w:cs="Arial"/>
          <w:color w:val="7B7B7B" w:themeColor="accent3" w:themeShade="BF"/>
          <w:sz w:val="22"/>
          <w:szCs w:val="22"/>
          <w:lang w:val="en-GB"/>
        </w:rPr>
        <w:t>)</w:t>
      </w:r>
      <w:r w:rsidR="00B35B52">
        <w:rPr>
          <w:rFonts w:ascii="Arial" w:hAnsi="Arial" w:cs="Arial"/>
          <w:color w:val="7B7B7B" w:themeColor="accent3" w:themeShade="BF"/>
          <w:sz w:val="22"/>
          <w:szCs w:val="22"/>
          <w:lang w:val="en-GB"/>
        </w:rPr>
        <w:t xml:space="preserve"> proposal.</w:t>
      </w:r>
    </w:p>
    <w:p w14:paraId="1DA216F4" w14:textId="77777777" w:rsidR="00020557" w:rsidRPr="00D80DC2" w:rsidRDefault="00344377" w:rsidP="002A37BB">
      <w:pPr>
        <w:jc w:val="both"/>
        <w:rPr>
          <w:rFonts w:ascii="Arial" w:hAnsi="Arial" w:cs="Arial"/>
          <w:color w:val="7B7B7B"/>
          <w:sz w:val="22"/>
          <w:szCs w:val="22"/>
          <w:lang w:val="en-GB"/>
        </w:rPr>
      </w:pPr>
    </w:p>
    <w:p w14:paraId="6E5742F0" w14:textId="77777777" w:rsidR="000434FB" w:rsidRPr="00D80DC2" w:rsidRDefault="00344377" w:rsidP="002A37BB">
      <w:pPr>
        <w:jc w:val="both"/>
        <w:rPr>
          <w:rFonts w:ascii="Arial" w:hAnsi="Arial" w:cs="Arial"/>
          <w:color w:val="7B7B7B"/>
          <w:sz w:val="22"/>
          <w:szCs w:val="22"/>
          <w:lang w:val="en-GB"/>
        </w:rPr>
      </w:pPr>
    </w:p>
    <w:p w14:paraId="24AFE926" w14:textId="77777777" w:rsidR="00C72848" w:rsidRPr="00D80DC2" w:rsidRDefault="008C6FAA" w:rsidP="002A37BB">
      <w:pPr>
        <w:ind w:left="720" w:hanging="720"/>
        <w:jc w:val="both"/>
        <w:rPr>
          <w:rFonts w:ascii="Arial" w:hAnsi="Arial" w:cs="Arial"/>
          <w:sz w:val="22"/>
          <w:szCs w:val="22"/>
          <w:lang w:val="en-GB"/>
        </w:rPr>
      </w:pPr>
      <w:r w:rsidRPr="00D80DC2">
        <w:rPr>
          <w:rFonts w:ascii="Arial" w:hAnsi="Arial" w:cs="Arial"/>
          <w:b/>
          <w:bCs/>
          <w:sz w:val="22"/>
          <w:szCs w:val="22"/>
          <w:lang w:val="en-GB"/>
        </w:rPr>
        <w:t>Question 2.2</w:t>
      </w:r>
      <w:r w:rsidRPr="00D80DC2">
        <w:rPr>
          <w:rFonts w:ascii="Arial" w:hAnsi="Arial" w:cs="Arial"/>
          <w:b/>
          <w:bCs/>
          <w:sz w:val="22"/>
          <w:szCs w:val="22"/>
          <w:lang w:val="en-GB"/>
        </w:rPr>
        <w:tab/>
        <w:t>[maximum 2 marks]</w:t>
      </w:r>
      <w:r w:rsidRPr="00D80DC2">
        <w:rPr>
          <w:rFonts w:ascii="Arial" w:hAnsi="Arial" w:cs="Arial"/>
          <w:sz w:val="22"/>
          <w:szCs w:val="22"/>
          <w:lang w:val="en-GB"/>
        </w:rPr>
        <w:t xml:space="preserve"> </w:t>
      </w:r>
    </w:p>
    <w:p w14:paraId="0B90294E" w14:textId="77777777" w:rsidR="00C72848" w:rsidRPr="00D80DC2" w:rsidRDefault="00344377" w:rsidP="002A37BB">
      <w:pPr>
        <w:ind w:left="720" w:hanging="720"/>
        <w:jc w:val="both"/>
        <w:rPr>
          <w:rFonts w:ascii="Arial" w:hAnsi="Arial" w:cs="Arial"/>
          <w:sz w:val="22"/>
          <w:szCs w:val="22"/>
          <w:lang w:val="en-GB"/>
        </w:rPr>
      </w:pPr>
    </w:p>
    <w:p w14:paraId="348D484A" w14:textId="77777777" w:rsidR="00D32862" w:rsidRPr="00D80DC2" w:rsidRDefault="008C6FAA" w:rsidP="00D32862">
      <w:pPr>
        <w:jc w:val="both"/>
        <w:rPr>
          <w:rFonts w:ascii="Arial" w:hAnsi="Arial" w:cs="Arial"/>
          <w:sz w:val="22"/>
          <w:szCs w:val="22"/>
          <w:lang w:val="en-GB"/>
        </w:rPr>
      </w:pPr>
      <w:r w:rsidRPr="00D80DC2">
        <w:rPr>
          <w:rFonts w:ascii="Arial" w:hAnsi="Arial" w:cs="Arial"/>
          <w:sz w:val="22"/>
          <w:szCs w:val="22"/>
          <w:lang w:val="en-GB"/>
        </w:rPr>
        <w:t>What are the requirements that a creditor must demonstrate to make out an application for an involuntary bankruptcy order?</w:t>
      </w:r>
    </w:p>
    <w:p w14:paraId="2B1B0624" w14:textId="725AD4D5" w:rsidR="009B07AD" w:rsidRPr="00D80DC2" w:rsidRDefault="00344377" w:rsidP="002A37BB">
      <w:pPr>
        <w:ind w:left="720" w:hanging="720"/>
        <w:jc w:val="both"/>
        <w:rPr>
          <w:rFonts w:ascii="Arial" w:hAnsi="Arial" w:cs="Arial"/>
          <w:sz w:val="22"/>
          <w:szCs w:val="22"/>
          <w:lang w:val="en-GB"/>
        </w:rPr>
      </w:pPr>
    </w:p>
    <w:p w14:paraId="46C762F4" w14:textId="0AEA93EF" w:rsidR="009B07AD" w:rsidRPr="00D80DC2" w:rsidRDefault="009339F5" w:rsidP="002A37BB">
      <w:pPr>
        <w:ind w:left="720" w:hanging="720"/>
        <w:jc w:val="both"/>
        <w:rPr>
          <w:rFonts w:ascii="Arial" w:hAnsi="Arial" w:cs="Arial"/>
          <w:color w:val="7B7B7B"/>
          <w:sz w:val="22"/>
          <w:szCs w:val="22"/>
          <w:lang w:val="en-GB"/>
        </w:rPr>
      </w:pPr>
      <w:r>
        <w:rPr>
          <w:rFonts w:ascii="Arial" w:hAnsi="Arial" w:cs="Arial"/>
          <w:color w:val="7B7B7B" w:themeColor="accent3" w:themeShade="BF"/>
          <w:sz w:val="22"/>
          <w:szCs w:val="22"/>
          <w:lang w:val="en-GB"/>
        </w:rPr>
        <w:t>The BIA</w:t>
      </w:r>
      <w:r w:rsidR="004F1785">
        <w:rPr>
          <w:rFonts w:ascii="Arial" w:hAnsi="Arial" w:cs="Arial"/>
          <w:color w:val="7B7B7B" w:themeColor="accent3" w:themeShade="BF"/>
          <w:sz w:val="22"/>
          <w:szCs w:val="22"/>
          <w:lang w:val="en-GB"/>
        </w:rPr>
        <w:t xml:space="preserve"> s43(1) requires that the creditor establish that: (i)</w:t>
      </w:r>
      <w:r w:rsidR="00FD27B1">
        <w:rPr>
          <w:rFonts w:ascii="Arial" w:hAnsi="Arial" w:cs="Arial"/>
          <w:color w:val="7B7B7B" w:themeColor="accent3" w:themeShade="BF"/>
          <w:sz w:val="22"/>
          <w:szCs w:val="22"/>
          <w:lang w:val="en-GB"/>
        </w:rPr>
        <w:t xml:space="preserve"> he is owed in excess of CAD 1,000 of </w:t>
      </w:r>
      <w:r w:rsidR="00507DFB">
        <w:rPr>
          <w:rFonts w:ascii="Arial" w:hAnsi="Arial" w:cs="Arial"/>
          <w:color w:val="7B7B7B" w:themeColor="accent3" w:themeShade="BF"/>
          <w:sz w:val="22"/>
          <w:szCs w:val="22"/>
          <w:lang w:val="en-GB"/>
        </w:rPr>
        <w:t xml:space="preserve">unsecured debt; (ii) </w:t>
      </w:r>
      <w:r w:rsidR="00950ADD">
        <w:rPr>
          <w:rFonts w:ascii="Arial" w:hAnsi="Arial" w:cs="Arial"/>
          <w:color w:val="7B7B7B" w:themeColor="accent3" w:themeShade="BF"/>
          <w:sz w:val="22"/>
          <w:szCs w:val="22"/>
          <w:lang w:val="en-GB"/>
        </w:rPr>
        <w:t xml:space="preserve">the debtor has committed an “an act of bankruptcy” within 6 months of the application filing date. The application is to be brought to the </w:t>
      </w:r>
      <w:r w:rsidR="00950ADD">
        <w:rPr>
          <w:rFonts w:ascii="Arial" w:hAnsi="Arial" w:cs="Arial"/>
          <w:color w:val="7B7B7B" w:themeColor="accent3" w:themeShade="BF"/>
          <w:sz w:val="22"/>
          <w:szCs w:val="22"/>
          <w:lang w:val="en-GB"/>
        </w:rPr>
        <w:lastRenderedPageBreak/>
        <w:t>bankruptcy court in the location where the debtor ordinarily resides</w:t>
      </w:r>
      <w:r w:rsidR="00C62FD2">
        <w:rPr>
          <w:rFonts w:ascii="Arial" w:hAnsi="Arial" w:cs="Arial"/>
          <w:color w:val="7B7B7B" w:themeColor="accent3" w:themeShade="BF"/>
          <w:sz w:val="22"/>
          <w:szCs w:val="22"/>
          <w:lang w:val="en-GB"/>
        </w:rPr>
        <w:t>, does business, has assets or property.</w:t>
      </w:r>
    </w:p>
    <w:p w14:paraId="6A2BF63E" w14:textId="3106967F" w:rsidR="00FE2DE2" w:rsidRDefault="00344377" w:rsidP="002A37BB">
      <w:pPr>
        <w:ind w:left="720" w:hanging="720"/>
        <w:jc w:val="both"/>
        <w:rPr>
          <w:rFonts w:ascii="Arial" w:hAnsi="Arial" w:cs="Arial"/>
          <w:color w:val="7B7B7B"/>
          <w:sz w:val="22"/>
          <w:szCs w:val="22"/>
          <w:lang w:val="en-GB"/>
        </w:rPr>
      </w:pPr>
    </w:p>
    <w:p w14:paraId="64C840E1" w14:textId="716DE129" w:rsidR="008F5F63" w:rsidRDefault="008F5F63" w:rsidP="002A37BB">
      <w:pPr>
        <w:ind w:left="720" w:hanging="720"/>
        <w:jc w:val="both"/>
        <w:rPr>
          <w:rFonts w:ascii="Arial" w:hAnsi="Arial" w:cs="Arial"/>
          <w:color w:val="7B7B7B"/>
          <w:sz w:val="22"/>
          <w:szCs w:val="22"/>
          <w:lang w:val="en-GB"/>
        </w:rPr>
      </w:pPr>
    </w:p>
    <w:p w14:paraId="1F63D18A" w14:textId="536A677C" w:rsidR="008F5F63" w:rsidRDefault="008F5F63" w:rsidP="002A37BB">
      <w:pPr>
        <w:ind w:left="720" w:hanging="720"/>
        <w:jc w:val="both"/>
        <w:rPr>
          <w:rFonts w:ascii="Arial" w:hAnsi="Arial" w:cs="Arial"/>
          <w:color w:val="7B7B7B"/>
          <w:sz w:val="22"/>
          <w:szCs w:val="22"/>
          <w:lang w:val="en-GB"/>
        </w:rPr>
      </w:pPr>
    </w:p>
    <w:p w14:paraId="3410DD69" w14:textId="77777777" w:rsidR="008F5F63" w:rsidRPr="00D80DC2" w:rsidRDefault="008F5F63" w:rsidP="002A37BB">
      <w:pPr>
        <w:ind w:left="720" w:hanging="720"/>
        <w:jc w:val="both"/>
        <w:rPr>
          <w:rFonts w:ascii="Arial" w:hAnsi="Arial" w:cs="Arial"/>
          <w:color w:val="7B7B7B"/>
          <w:sz w:val="22"/>
          <w:szCs w:val="22"/>
          <w:lang w:val="en-GB"/>
        </w:rPr>
      </w:pPr>
    </w:p>
    <w:p w14:paraId="33928CEE" w14:textId="77777777" w:rsidR="000434FB" w:rsidRPr="00D80DC2" w:rsidRDefault="00344377" w:rsidP="002A37BB">
      <w:pPr>
        <w:ind w:left="720" w:hanging="720"/>
        <w:jc w:val="both"/>
        <w:rPr>
          <w:rFonts w:ascii="Arial" w:hAnsi="Arial" w:cs="Arial"/>
          <w:color w:val="7B7B7B"/>
          <w:sz w:val="22"/>
          <w:szCs w:val="22"/>
          <w:lang w:val="en-GB"/>
        </w:rPr>
      </w:pPr>
    </w:p>
    <w:p w14:paraId="1835493A" w14:textId="77777777" w:rsidR="00C72848" w:rsidRPr="00D80DC2" w:rsidRDefault="008C6FAA" w:rsidP="002A37BB">
      <w:pPr>
        <w:ind w:left="720" w:hanging="720"/>
        <w:jc w:val="both"/>
        <w:rPr>
          <w:rFonts w:ascii="Arial" w:hAnsi="Arial" w:cs="Arial"/>
          <w:b/>
          <w:bCs/>
          <w:sz w:val="22"/>
          <w:szCs w:val="22"/>
          <w:lang w:val="en-GB"/>
        </w:rPr>
      </w:pPr>
      <w:r w:rsidRPr="00D80DC2">
        <w:rPr>
          <w:rFonts w:ascii="Arial" w:hAnsi="Arial" w:cs="Arial"/>
          <w:b/>
          <w:bCs/>
          <w:sz w:val="22"/>
          <w:szCs w:val="22"/>
          <w:lang w:val="en-GB"/>
        </w:rPr>
        <w:t>Question 2.3</w:t>
      </w:r>
      <w:r w:rsidRPr="00D80DC2">
        <w:rPr>
          <w:rFonts w:ascii="Arial" w:hAnsi="Arial" w:cs="Arial"/>
          <w:b/>
          <w:bCs/>
          <w:sz w:val="22"/>
          <w:szCs w:val="22"/>
          <w:lang w:val="en-GB"/>
        </w:rPr>
        <w:tab/>
        <w:t xml:space="preserve">[maximum 3 marks] </w:t>
      </w:r>
    </w:p>
    <w:p w14:paraId="4F46E37A" w14:textId="77777777" w:rsidR="00C72848" w:rsidRPr="00D80DC2" w:rsidRDefault="00344377" w:rsidP="002A37BB">
      <w:pPr>
        <w:ind w:left="720" w:hanging="720"/>
        <w:jc w:val="both"/>
        <w:rPr>
          <w:rFonts w:ascii="Arial" w:hAnsi="Arial" w:cs="Arial"/>
          <w:b/>
          <w:bCs/>
          <w:sz w:val="22"/>
          <w:szCs w:val="22"/>
          <w:lang w:val="en-GB"/>
        </w:rPr>
      </w:pPr>
    </w:p>
    <w:p w14:paraId="6D919C01" w14:textId="47F36B48" w:rsidR="00EE28C9" w:rsidRPr="00956397" w:rsidRDefault="008C6FAA" w:rsidP="00EE28C9">
      <w:pPr>
        <w:jc w:val="both"/>
        <w:rPr>
          <w:rFonts w:ascii="Arial" w:hAnsi="Arial" w:cs="Arial"/>
          <w:sz w:val="22"/>
          <w:szCs w:val="22"/>
        </w:rPr>
      </w:pPr>
      <w:r>
        <w:rPr>
          <w:rFonts w:ascii="Arial" w:hAnsi="Arial" w:cs="Arial"/>
          <w:sz w:val="22"/>
          <w:szCs w:val="22"/>
        </w:rPr>
        <w:t xml:space="preserve">The Office of the Superintendent of Bankruptcy has a number of functions. </w:t>
      </w:r>
      <w:r>
        <w:rPr>
          <w:rFonts w:ascii="Arial" w:hAnsi="Arial" w:cs="Arial"/>
          <w:b/>
          <w:sz w:val="22"/>
          <w:szCs w:val="22"/>
        </w:rPr>
        <w:t>Name three</w:t>
      </w:r>
      <w:r w:rsidR="008F5F63">
        <w:rPr>
          <w:rFonts w:ascii="Arial" w:hAnsi="Arial" w:cs="Arial"/>
          <w:b/>
          <w:sz w:val="22"/>
          <w:szCs w:val="22"/>
        </w:rPr>
        <w:t xml:space="preserve"> </w:t>
      </w:r>
      <w:r w:rsidR="008F5F63" w:rsidRPr="00035DCA">
        <w:rPr>
          <w:rFonts w:ascii="Arial" w:hAnsi="Arial" w:cs="Arial"/>
          <w:bCs/>
          <w:sz w:val="22"/>
          <w:szCs w:val="22"/>
        </w:rPr>
        <w:t>of these functions</w:t>
      </w:r>
      <w:r w:rsidR="00035DCA">
        <w:rPr>
          <w:rFonts w:ascii="Arial" w:hAnsi="Arial" w:cs="Arial"/>
          <w:bCs/>
          <w:sz w:val="22"/>
          <w:szCs w:val="22"/>
        </w:rPr>
        <w:t>.</w:t>
      </w:r>
      <w:r>
        <w:rPr>
          <w:rFonts w:ascii="Arial" w:hAnsi="Arial" w:cs="Arial"/>
          <w:b/>
          <w:sz w:val="22"/>
          <w:szCs w:val="22"/>
        </w:rPr>
        <w:t xml:space="preserve"> </w:t>
      </w:r>
    </w:p>
    <w:p w14:paraId="061AC6A8" w14:textId="77777777" w:rsidR="00EE28C9" w:rsidRPr="00D80DC2" w:rsidRDefault="00344377" w:rsidP="00EE28C9">
      <w:pPr>
        <w:ind w:left="720" w:hanging="720"/>
        <w:jc w:val="both"/>
        <w:rPr>
          <w:rFonts w:ascii="Arial" w:hAnsi="Arial" w:cs="Arial"/>
          <w:sz w:val="22"/>
          <w:szCs w:val="22"/>
          <w:lang w:val="en-GB"/>
        </w:rPr>
      </w:pPr>
    </w:p>
    <w:p w14:paraId="4C43CAE9" w14:textId="74FA07DA" w:rsidR="00C72848" w:rsidRPr="00D80DC2" w:rsidRDefault="00516522" w:rsidP="00EE28C9">
      <w:pPr>
        <w:ind w:left="720" w:hanging="720"/>
        <w:jc w:val="both"/>
        <w:rPr>
          <w:rFonts w:ascii="Arial" w:hAnsi="Arial" w:cs="Arial"/>
          <w:color w:val="7B7B7B"/>
          <w:sz w:val="22"/>
          <w:szCs w:val="22"/>
          <w:lang w:val="en-GB"/>
        </w:rPr>
      </w:pPr>
      <w:r>
        <w:rPr>
          <w:rFonts w:ascii="Arial" w:hAnsi="Arial" w:cs="Arial"/>
          <w:color w:val="7B7B7B" w:themeColor="accent3" w:themeShade="BF"/>
          <w:sz w:val="22"/>
          <w:szCs w:val="22"/>
          <w:lang w:val="en-GB"/>
        </w:rPr>
        <w:t>The Office of the Superintendent of Bankruptcy</w:t>
      </w:r>
      <w:r w:rsidR="00C81758">
        <w:rPr>
          <w:rFonts w:ascii="Arial" w:hAnsi="Arial" w:cs="Arial"/>
          <w:color w:val="7B7B7B" w:themeColor="accent3" w:themeShade="BF"/>
          <w:sz w:val="22"/>
          <w:szCs w:val="22"/>
          <w:lang w:val="en-GB"/>
        </w:rPr>
        <w:t xml:space="preserve"> (</w:t>
      </w:r>
      <w:r w:rsidR="00C81758" w:rsidRPr="00893140">
        <w:rPr>
          <w:rFonts w:ascii="Arial" w:hAnsi="Arial" w:cs="Arial"/>
          <w:b/>
          <w:bCs/>
          <w:i/>
          <w:iCs/>
          <w:color w:val="7B7B7B" w:themeColor="accent3" w:themeShade="BF"/>
          <w:sz w:val="22"/>
          <w:szCs w:val="22"/>
          <w:lang w:val="en-GB"/>
        </w:rPr>
        <w:t>OSB</w:t>
      </w:r>
      <w:r w:rsidR="00C81758">
        <w:rPr>
          <w:rFonts w:ascii="Arial" w:hAnsi="Arial" w:cs="Arial"/>
          <w:color w:val="7B7B7B" w:themeColor="accent3" w:themeShade="BF"/>
          <w:sz w:val="22"/>
          <w:szCs w:val="22"/>
          <w:lang w:val="en-GB"/>
        </w:rPr>
        <w:t>)</w:t>
      </w:r>
      <w:r w:rsidR="0050016E">
        <w:rPr>
          <w:rFonts w:ascii="Arial" w:hAnsi="Arial" w:cs="Arial"/>
          <w:color w:val="7B7B7B" w:themeColor="accent3" w:themeShade="BF"/>
          <w:sz w:val="22"/>
          <w:szCs w:val="22"/>
          <w:lang w:val="en-GB"/>
        </w:rPr>
        <w:t xml:space="preserve"> performs</w:t>
      </w:r>
      <w:r w:rsidR="00984C0A">
        <w:rPr>
          <w:rFonts w:ascii="Arial" w:hAnsi="Arial" w:cs="Arial"/>
          <w:color w:val="7B7B7B" w:themeColor="accent3" w:themeShade="BF"/>
          <w:sz w:val="22"/>
          <w:szCs w:val="22"/>
          <w:lang w:val="en-GB"/>
        </w:rPr>
        <w:t xml:space="preserve"> the following functions</w:t>
      </w:r>
      <w:r w:rsidR="00FD1C9D">
        <w:rPr>
          <w:rFonts w:ascii="Arial" w:hAnsi="Arial" w:cs="Arial"/>
          <w:color w:val="7B7B7B" w:themeColor="accent3" w:themeShade="BF"/>
          <w:sz w:val="22"/>
          <w:szCs w:val="22"/>
          <w:lang w:val="en-GB"/>
        </w:rPr>
        <w:t xml:space="preserve">: (i) </w:t>
      </w:r>
      <w:r w:rsidR="006C5F14">
        <w:rPr>
          <w:rFonts w:ascii="Arial" w:hAnsi="Arial" w:cs="Arial"/>
          <w:color w:val="7B7B7B" w:themeColor="accent3" w:themeShade="BF"/>
          <w:sz w:val="22"/>
          <w:szCs w:val="22"/>
          <w:lang w:val="en-GB"/>
        </w:rPr>
        <w:t xml:space="preserve">to ensure bankruptcies and insolvencies are handled  as fairly and as efficiently as possible; (ii) </w:t>
      </w:r>
      <w:r w:rsidR="00627E48">
        <w:rPr>
          <w:rFonts w:ascii="Arial" w:hAnsi="Arial" w:cs="Arial"/>
          <w:color w:val="7B7B7B" w:themeColor="accent3" w:themeShade="BF"/>
          <w:sz w:val="22"/>
          <w:szCs w:val="22"/>
          <w:lang w:val="en-GB"/>
        </w:rPr>
        <w:t xml:space="preserve">he is responsible for administratively supervising all estates and matters to which the BIA applies and select matters under </w:t>
      </w:r>
      <w:r w:rsidR="00A54718">
        <w:rPr>
          <w:rFonts w:ascii="Arial" w:hAnsi="Arial" w:cs="Arial"/>
          <w:color w:val="7B7B7B" w:themeColor="accent3" w:themeShade="BF"/>
          <w:sz w:val="22"/>
          <w:szCs w:val="22"/>
          <w:lang w:val="en-GB"/>
        </w:rPr>
        <w:t>the Companies’ Creditors Arrangement Act (</w:t>
      </w:r>
      <w:r w:rsidR="00627E48" w:rsidRPr="00A54718">
        <w:rPr>
          <w:rFonts w:ascii="Arial" w:hAnsi="Arial" w:cs="Arial"/>
          <w:b/>
          <w:bCs/>
          <w:i/>
          <w:iCs/>
          <w:color w:val="7B7B7B" w:themeColor="accent3" w:themeShade="BF"/>
          <w:sz w:val="22"/>
          <w:szCs w:val="22"/>
          <w:lang w:val="en-GB"/>
        </w:rPr>
        <w:t>CCAA</w:t>
      </w:r>
      <w:r w:rsidR="00A54718">
        <w:rPr>
          <w:rFonts w:ascii="Arial" w:hAnsi="Arial" w:cs="Arial"/>
          <w:color w:val="7B7B7B" w:themeColor="accent3" w:themeShade="BF"/>
          <w:sz w:val="22"/>
          <w:szCs w:val="22"/>
          <w:lang w:val="en-GB"/>
        </w:rPr>
        <w:t>)</w:t>
      </w:r>
      <w:r w:rsidR="001517D9">
        <w:rPr>
          <w:rFonts w:ascii="Arial" w:hAnsi="Arial" w:cs="Arial"/>
          <w:color w:val="7B7B7B" w:themeColor="accent3" w:themeShade="BF"/>
          <w:sz w:val="22"/>
          <w:szCs w:val="22"/>
          <w:lang w:val="en-GB"/>
        </w:rPr>
        <w:t>; (iii) regulating the insolvency profession</w:t>
      </w:r>
      <w:r w:rsidR="00B95B4F">
        <w:rPr>
          <w:rFonts w:ascii="Arial" w:hAnsi="Arial" w:cs="Arial"/>
          <w:color w:val="7B7B7B" w:themeColor="accent3" w:themeShade="BF"/>
          <w:sz w:val="22"/>
          <w:szCs w:val="22"/>
          <w:lang w:val="en-GB"/>
        </w:rPr>
        <w:t xml:space="preserve"> and </w:t>
      </w:r>
      <w:r w:rsidR="00722D74">
        <w:rPr>
          <w:rFonts w:ascii="Arial" w:hAnsi="Arial" w:cs="Arial"/>
          <w:color w:val="7B7B7B" w:themeColor="accent3" w:themeShade="BF"/>
          <w:sz w:val="22"/>
          <w:szCs w:val="22"/>
          <w:lang w:val="en-GB"/>
        </w:rPr>
        <w:t xml:space="preserve">ensuring compliance </w:t>
      </w:r>
      <w:r w:rsidR="00B47DC4">
        <w:rPr>
          <w:rFonts w:ascii="Arial" w:hAnsi="Arial" w:cs="Arial"/>
          <w:color w:val="7B7B7B" w:themeColor="accent3" w:themeShade="BF"/>
          <w:sz w:val="22"/>
          <w:szCs w:val="22"/>
          <w:lang w:val="en-GB"/>
        </w:rPr>
        <w:t>through maintenance</w:t>
      </w:r>
      <w:r w:rsidR="00A8553D">
        <w:rPr>
          <w:rFonts w:ascii="Arial" w:hAnsi="Arial" w:cs="Arial"/>
          <w:color w:val="7B7B7B" w:themeColor="accent3" w:themeShade="BF"/>
          <w:sz w:val="22"/>
          <w:szCs w:val="22"/>
          <w:lang w:val="en-GB"/>
        </w:rPr>
        <w:t xml:space="preserve"> and </w:t>
      </w:r>
      <w:r w:rsidR="00064AAD">
        <w:rPr>
          <w:rFonts w:ascii="Arial" w:hAnsi="Arial" w:cs="Arial"/>
          <w:color w:val="7B7B7B" w:themeColor="accent3" w:themeShade="BF"/>
          <w:sz w:val="22"/>
          <w:szCs w:val="22"/>
          <w:lang w:val="en-GB"/>
        </w:rPr>
        <w:t xml:space="preserve">enforcement </w:t>
      </w:r>
      <w:r w:rsidR="00E8452F">
        <w:rPr>
          <w:rFonts w:ascii="Arial" w:hAnsi="Arial" w:cs="Arial"/>
          <w:color w:val="7B7B7B" w:themeColor="accent3" w:themeShade="BF"/>
          <w:sz w:val="22"/>
          <w:szCs w:val="22"/>
          <w:lang w:val="en-GB"/>
        </w:rPr>
        <w:t>of the regulatory framework</w:t>
      </w:r>
      <w:r w:rsidR="00DA635E">
        <w:rPr>
          <w:rFonts w:ascii="Arial" w:hAnsi="Arial" w:cs="Arial"/>
          <w:color w:val="7B7B7B" w:themeColor="accent3" w:themeShade="BF"/>
          <w:sz w:val="22"/>
          <w:szCs w:val="22"/>
          <w:lang w:val="en-GB"/>
        </w:rPr>
        <w:t xml:space="preserve"> such as licensing and supervising trustees, investigating </w:t>
      </w:r>
      <w:r w:rsidR="007F5161">
        <w:rPr>
          <w:rFonts w:ascii="Arial" w:hAnsi="Arial" w:cs="Arial"/>
          <w:color w:val="7B7B7B" w:themeColor="accent3" w:themeShade="BF"/>
          <w:sz w:val="22"/>
          <w:szCs w:val="22"/>
          <w:lang w:val="en-GB"/>
        </w:rPr>
        <w:t>or inspecting estates.</w:t>
      </w:r>
    </w:p>
    <w:p w14:paraId="5FCC291B" w14:textId="77777777" w:rsidR="0045683E" w:rsidRPr="00D80DC2" w:rsidRDefault="00344377" w:rsidP="002A37BB">
      <w:pPr>
        <w:jc w:val="both"/>
        <w:rPr>
          <w:rFonts w:ascii="Arial" w:hAnsi="Arial" w:cs="Arial"/>
          <w:bCs/>
          <w:color w:val="7B7B7B"/>
          <w:sz w:val="22"/>
          <w:szCs w:val="22"/>
          <w:lang w:val="en-GB"/>
        </w:rPr>
      </w:pPr>
    </w:p>
    <w:p w14:paraId="3651D031" w14:textId="77777777" w:rsidR="000434FB" w:rsidRPr="00D80DC2" w:rsidRDefault="00344377" w:rsidP="002A37BB">
      <w:pPr>
        <w:jc w:val="both"/>
        <w:rPr>
          <w:rFonts w:ascii="Arial" w:hAnsi="Arial" w:cs="Arial"/>
          <w:bCs/>
          <w:color w:val="7B7B7B"/>
          <w:sz w:val="22"/>
          <w:szCs w:val="22"/>
          <w:lang w:val="en-GB"/>
        </w:rPr>
      </w:pPr>
    </w:p>
    <w:p w14:paraId="7BACCA67" w14:textId="77777777" w:rsidR="00A35877" w:rsidRPr="00D80DC2" w:rsidRDefault="008C6FAA" w:rsidP="00A35877">
      <w:pPr>
        <w:ind w:left="720" w:hanging="720"/>
        <w:jc w:val="both"/>
        <w:rPr>
          <w:rFonts w:ascii="Arial" w:hAnsi="Arial" w:cs="Arial"/>
          <w:b/>
          <w:bCs/>
          <w:sz w:val="22"/>
          <w:szCs w:val="22"/>
          <w:lang w:val="en-GB"/>
        </w:rPr>
      </w:pPr>
      <w:r w:rsidRPr="00D80DC2">
        <w:rPr>
          <w:rFonts w:ascii="Arial" w:hAnsi="Arial" w:cs="Arial"/>
          <w:b/>
          <w:bCs/>
          <w:sz w:val="22"/>
          <w:szCs w:val="22"/>
          <w:lang w:val="en-GB"/>
        </w:rPr>
        <w:t>Question 2.4</w:t>
      </w:r>
      <w:r w:rsidRPr="00D80DC2">
        <w:rPr>
          <w:rFonts w:ascii="Arial" w:hAnsi="Arial" w:cs="Arial"/>
          <w:b/>
          <w:bCs/>
          <w:sz w:val="22"/>
          <w:szCs w:val="22"/>
          <w:lang w:val="en-GB"/>
        </w:rPr>
        <w:tab/>
        <w:t xml:space="preserve">[maximum 2 marks] </w:t>
      </w:r>
    </w:p>
    <w:p w14:paraId="2EDDD31F" w14:textId="77777777" w:rsidR="00D32862" w:rsidRPr="00D80DC2" w:rsidRDefault="00344377" w:rsidP="00EE28C9">
      <w:pPr>
        <w:jc w:val="both"/>
        <w:rPr>
          <w:rFonts w:ascii="Arial" w:hAnsi="Arial" w:cs="Arial"/>
          <w:sz w:val="22"/>
          <w:szCs w:val="22"/>
          <w:lang w:val="en-GB"/>
        </w:rPr>
      </w:pPr>
    </w:p>
    <w:p w14:paraId="0EF90FED" w14:textId="7F277626" w:rsidR="00EE28C9" w:rsidRPr="005417F4" w:rsidRDefault="008C6FAA" w:rsidP="00EE28C9">
      <w:pPr>
        <w:jc w:val="both"/>
        <w:rPr>
          <w:rFonts w:ascii="Arial" w:hAnsi="Arial" w:cs="Arial"/>
          <w:sz w:val="22"/>
          <w:szCs w:val="22"/>
          <w:lang w:val="en-GB"/>
        </w:rPr>
      </w:pPr>
      <w:r>
        <w:rPr>
          <w:rFonts w:ascii="Arial" w:hAnsi="Arial" w:cs="Arial"/>
          <w:sz w:val="22"/>
          <w:szCs w:val="22"/>
          <w:lang w:val="en-GB"/>
        </w:rPr>
        <w:t xml:space="preserve">What are the </w:t>
      </w:r>
      <w:r w:rsidRPr="00035DCA">
        <w:rPr>
          <w:rFonts w:ascii="Arial" w:hAnsi="Arial" w:cs="Arial"/>
          <w:b/>
          <w:bCs/>
          <w:sz w:val="22"/>
          <w:szCs w:val="22"/>
          <w:lang w:val="en-GB"/>
        </w:rPr>
        <w:t>four</w:t>
      </w:r>
      <w:r>
        <w:rPr>
          <w:rFonts w:ascii="Arial" w:hAnsi="Arial" w:cs="Arial"/>
          <w:sz w:val="22"/>
          <w:szCs w:val="22"/>
          <w:lang w:val="en-GB"/>
        </w:rPr>
        <w:t xml:space="preserve"> criteria that must be met in order for an individual bankrupt to be automatically discharged within nine (9) months after the bankruptcy is filed</w:t>
      </w:r>
      <w:r w:rsidR="00035DCA">
        <w:rPr>
          <w:rFonts w:ascii="Arial" w:hAnsi="Arial" w:cs="Arial"/>
          <w:sz w:val="22"/>
          <w:szCs w:val="22"/>
          <w:lang w:val="en-GB"/>
        </w:rPr>
        <w:t>?</w:t>
      </w:r>
    </w:p>
    <w:p w14:paraId="03E4AB67" w14:textId="77777777" w:rsidR="00EE28C9" w:rsidRPr="00D80DC2" w:rsidRDefault="00344377">
      <w:pPr>
        <w:ind w:left="720" w:hanging="720"/>
        <w:jc w:val="both"/>
        <w:rPr>
          <w:rFonts w:ascii="Arial" w:hAnsi="Arial" w:cs="Arial"/>
          <w:sz w:val="22"/>
          <w:szCs w:val="22"/>
          <w:lang w:val="en-GB"/>
        </w:rPr>
      </w:pPr>
    </w:p>
    <w:p w14:paraId="769039A6" w14:textId="77777777" w:rsidR="00EE28C9" w:rsidRPr="00D80DC2" w:rsidRDefault="00344377">
      <w:pPr>
        <w:ind w:left="720" w:hanging="720"/>
        <w:jc w:val="both"/>
        <w:rPr>
          <w:rFonts w:ascii="Arial" w:hAnsi="Arial" w:cs="Arial"/>
          <w:sz w:val="22"/>
          <w:szCs w:val="22"/>
          <w:lang w:val="en-GB"/>
        </w:rPr>
      </w:pPr>
    </w:p>
    <w:p w14:paraId="16008E18" w14:textId="48EDFCCB" w:rsidR="00A35877" w:rsidRPr="00D80DC2" w:rsidRDefault="008348D1" w:rsidP="00D32862">
      <w:pPr>
        <w:ind w:left="720" w:hanging="720"/>
        <w:jc w:val="both"/>
        <w:rPr>
          <w:rFonts w:ascii="Arial" w:hAnsi="Arial" w:cs="Arial"/>
          <w:color w:val="7B7B7B"/>
          <w:sz w:val="22"/>
          <w:szCs w:val="22"/>
          <w:lang w:val="en-GB"/>
        </w:rPr>
      </w:pPr>
      <w:r>
        <w:rPr>
          <w:rFonts w:ascii="Arial" w:hAnsi="Arial" w:cs="Arial"/>
          <w:color w:val="7B7B7B" w:themeColor="accent3" w:themeShade="BF"/>
          <w:sz w:val="22"/>
          <w:szCs w:val="22"/>
          <w:lang w:val="en-GB"/>
        </w:rPr>
        <w:t>The four criteria for an individual bankrupt to be automatically discharged within 9 months</w:t>
      </w:r>
      <w:r w:rsidR="00B43224">
        <w:rPr>
          <w:rFonts w:ascii="Arial" w:hAnsi="Arial" w:cs="Arial"/>
          <w:color w:val="7B7B7B" w:themeColor="accent3" w:themeShade="BF"/>
          <w:sz w:val="22"/>
          <w:szCs w:val="22"/>
          <w:lang w:val="en-GB"/>
        </w:rPr>
        <w:t xml:space="preserve"> after the bankruptcy </w:t>
      </w:r>
      <w:r w:rsidR="00090420">
        <w:rPr>
          <w:rFonts w:ascii="Arial" w:hAnsi="Arial" w:cs="Arial"/>
          <w:color w:val="7B7B7B" w:themeColor="accent3" w:themeShade="BF"/>
          <w:sz w:val="22"/>
          <w:szCs w:val="22"/>
          <w:lang w:val="en-GB"/>
        </w:rPr>
        <w:t xml:space="preserve">is filed are: (i) It is a first bankruptcy; (ii) the bankrupt has attended </w:t>
      </w:r>
      <w:r w:rsidR="00892E84">
        <w:rPr>
          <w:rFonts w:ascii="Arial" w:hAnsi="Arial" w:cs="Arial"/>
          <w:color w:val="7B7B7B" w:themeColor="accent3" w:themeShade="BF"/>
          <w:sz w:val="22"/>
          <w:szCs w:val="22"/>
          <w:lang w:val="en-GB"/>
        </w:rPr>
        <w:t>two financial counselling sessions; (iii) the bankrupt is not required to pay a po</w:t>
      </w:r>
      <w:r w:rsidR="004F330C">
        <w:rPr>
          <w:rFonts w:ascii="Arial" w:hAnsi="Arial" w:cs="Arial"/>
          <w:color w:val="7B7B7B" w:themeColor="accent3" w:themeShade="BF"/>
          <w:sz w:val="22"/>
          <w:szCs w:val="22"/>
          <w:lang w:val="en-GB"/>
        </w:rPr>
        <w:t>rtion of his income into the bankruptcy estate as per the standards established</w:t>
      </w:r>
      <w:r w:rsidR="002D3BBF">
        <w:rPr>
          <w:rFonts w:ascii="Arial" w:hAnsi="Arial" w:cs="Arial"/>
          <w:color w:val="7B7B7B" w:themeColor="accent3" w:themeShade="BF"/>
          <w:sz w:val="22"/>
          <w:szCs w:val="22"/>
          <w:lang w:val="en-GB"/>
        </w:rPr>
        <w:t xml:space="preserve"> by the </w:t>
      </w:r>
      <w:r w:rsidR="00981E8A">
        <w:rPr>
          <w:rFonts w:ascii="Arial" w:hAnsi="Arial" w:cs="Arial"/>
          <w:color w:val="7B7B7B" w:themeColor="accent3" w:themeShade="BF"/>
          <w:sz w:val="22"/>
          <w:szCs w:val="22"/>
          <w:lang w:val="en-GB"/>
        </w:rPr>
        <w:t>OSB</w:t>
      </w:r>
      <w:r w:rsidR="007F0D8D">
        <w:rPr>
          <w:rFonts w:ascii="Arial" w:hAnsi="Arial" w:cs="Arial"/>
          <w:color w:val="7B7B7B" w:themeColor="accent3" w:themeShade="BF"/>
          <w:sz w:val="22"/>
          <w:szCs w:val="22"/>
          <w:lang w:val="en-GB"/>
        </w:rPr>
        <w:t>; and (iv) the discharge is not opposed by a creditor, the trustee or the OSB.</w:t>
      </w:r>
    </w:p>
    <w:p w14:paraId="2E57DAB4" w14:textId="77777777" w:rsidR="00A35877" w:rsidRPr="00D80DC2" w:rsidRDefault="00344377" w:rsidP="002A37BB">
      <w:pPr>
        <w:jc w:val="both"/>
        <w:rPr>
          <w:rFonts w:ascii="Arial" w:hAnsi="Arial" w:cs="Arial"/>
          <w:bCs/>
          <w:color w:val="7B7B7B"/>
          <w:sz w:val="22"/>
          <w:szCs w:val="22"/>
          <w:lang w:val="en-GB"/>
        </w:rPr>
      </w:pPr>
    </w:p>
    <w:p w14:paraId="7B6DF6C4" w14:textId="77777777" w:rsidR="000434FB" w:rsidRPr="00D80DC2" w:rsidRDefault="00344377" w:rsidP="002A37BB">
      <w:pPr>
        <w:jc w:val="both"/>
        <w:rPr>
          <w:rFonts w:ascii="Arial" w:hAnsi="Arial" w:cs="Arial"/>
          <w:bCs/>
          <w:color w:val="7B7B7B"/>
          <w:sz w:val="22"/>
          <w:szCs w:val="22"/>
          <w:lang w:val="en-GB"/>
        </w:rPr>
      </w:pPr>
    </w:p>
    <w:p w14:paraId="44A0B311" w14:textId="77777777" w:rsidR="00962045" w:rsidRPr="00D80DC2" w:rsidRDefault="008C6FAA" w:rsidP="002A37BB">
      <w:pPr>
        <w:jc w:val="both"/>
        <w:rPr>
          <w:rFonts w:ascii="Arial" w:hAnsi="Arial" w:cs="Arial"/>
          <w:b/>
          <w:sz w:val="22"/>
          <w:szCs w:val="22"/>
          <w:lang w:val="en-GB"/>
        </w:rPr>
      </w:pPr>
      <w:r w:rsidRPr="00D80DC2">
        <w:rPr>
          <w:rFonts w:ascii="Arial" w:hAnsi="Arial" w:cs="Arial"/>
          <w:b/>
          <w:sz w:val="22"/>
          <w:szCs w:val="22"/>
          <w:lang w:val="en-GB"/>
        </w:rPr>
        <w:t xml:space="preserve">QUESTION 3 (essay-type questions) [15 marks in total] </w:t>
      </w:r>
    </w:p>
    <w:p w14:paraId="64026260" w14:textId="77777777" w:rsidR="00962045" w:rsidRPr="00D80DC2" w:rsidRDefault="00344377" w:rsidP="002A37BB">
      <w:pPr>
        <w:jc w:val="both"/>
        <w:rPr>
          <w:rFonts w:ascii="Arial" w:hAnsi="Arial" w:cs="Arial"/>
          <w:sz w:val="22"/>
          <w:szCs w:val="22"/>
          <w:lang w:val="en-GB"/>
        </w:rPr>
      </w:pPr>
    </w:p>
    <w:p w14:paraId="4A84D67D" w14:textId="77777777" w:rsidR="00C550C8" w:rsidRPr="00D80DC2" w:rsidRDefault="008C6FAA" w:rsidP="002A37BB">
      <w:pPr>
        <w:ind w:left="720" w:hanging="720"/>
        <w:jc w:val="both"/>
        <w:rPr>
          <w:rFonts w:ascii="Arial" w:hAnsi="Arial" w:cs="Arial"/>
          <w:sz w:val="22"/>
          <w:szCs w:val="22"/>
          <w:lang w:val="en-GB"/>
        </w:rPr>
      </w:pPr>
      <w:r w:rsidRPr="00D80DC2">
        <w:rPr>
          <w:rFonts w:ascii="Arial" w:hAnsi="Arial" w:cs="Arial"/>
          <w:b/>
          <w:bCs/>
          <w:sz w:val="22"/>
          <w:szCs w:val="22"/>
          <w:lang w:val="en-GB"/>
        </w:rPr>
        <w:t>Question 3.1</w:t>
      </w:r>
      <w:r w:rsidRPr="00D80DC2">
        <w:rPr>
          <w:rFonts w:ascii="Arial" w:hAnsi="Arial" w:cs="Arial"/>
          <w:sz w:val="22"/>
          <w:szCs w:val="22"/>
          <w:lang w:val="en-GB"/>
        </w:rPr>
        <w:t xml:space="preserve"> </w:t>
      </w:r>
      <w:r w:rsidRPr="00D80DC2">
        <w:rPr>
          <w:rFonts w:ascii="Arial" w:hAnsi="Arial" w:cs="Arial"/>
          <w:b/>
          <w:sz w:val="22"/>
          <w:szCs w:val="22"/>
          <w:lang w:val="en-GB"/>
        </w:rPr>
        <w:t xml:space="preserve">[maximum </w:t>
      </w:r>
      <w:r>
        <w:rPr>
          <w:rFonts w:ascii="Arial" w:hAnsi="Arial" w:cs="Arial"/>
          <w:b/>
          <w:sz w:val="22"/>
          <w:szCs w:val="22"/>
          <w:lang w:val="en-GB"/>
        </w:rPr>
        <w:t>8</w:t>
      </w:r>
      <w:r w:rsidRPr="00D80DC2">
        <w:rPr>
          <w:rFonts w:ascii="Arial" w:hAnsi="Arial" w:cs="Arial"/>
          <w:b/>
          <w:sz w:val="22"/>
          <w:szCs w:val="22"/>
          <w:lang w:val="en-GB"/>
        </w:rPr>
        <w:t xml:space="preserve"> marks</w:t>
      </w:r>
      <w:r w:rsidRPr="00D80DC2">
        <w:rPr>
          <w:rFonts w:ascii="Arial" w:hAnsi="Arial" w:cs="Arial"/>
          <w:sz w:val="22"/>
          <w:szCs w:val="22"/>
          <w:lang w:val="en-GB"/>
        </w:rPr>
        <w:t>]</w:t>
      </w:r>
    </w:p>
    <w:p w14:paraId="65255C8A" w14:textId="77777777" w:rsidR="00C550C8" w:rsidRPr="00D80DC2" w:rsidRDefault="00344377" w:rsidP="002A37BB">
      <w:pPr>
        <w:ind w:left="720" w:hanging="720"/>
        <w:jc w:val="both"/>
        <w:rPr>
          <w:rFonts w:ascii="Arial" w:hAnsi="Arial" w:cs="Arial"/>
          <w:sz w:val="22"/>
          <w:szCs w:val="22"/>
          <w:lang w:val="en-GB"/>
        </w:rPr>
      </w:pPr>
    </w:p>
    <w:p w14:paraId="655BFFE2" w14:textId="3BD83A12" w:rsidR="00EE28C9" w:rsidRDefault="008C6FAA" w:rsidP="00EE28C9">
      <w:pPr>
        <w:rPr>
          <w:rFonts w:ascii="Arial" w:hAnsi="Arial" w:cs="Arial"/>
          <w:sz w:val="22"/>
          <w:szCs w:val="22"/>
          <w:lang w:val="en-GB"/>
        </w:rPr>
      </w:pPr>
      <w:r>
        <w:rPr>
          <w:rFonts w:ascii="Arial" w:hAnsi="Arial" w:cs="Arial"/>
          <w:sz w:val="22"/>
          <w:szCs w:val="22"/>
          <w:lang w:val="en-GB"/>
        </w:rPr>
        <w:t xml:space="preserve">Compare and contrast the role of the “Monitor” in CCAA proceedings and the “proposal trustee” in a BIA proposal.  </w:t>
      </w:r>
    </w:p>
    <w:p w14:paraId="15747492" w14:textId="77777777" w:rsidR="00EE28C9" w:rsidRDefault="00344377" w:rsidP="00EE28C9">
      <w:pPr>
        <w:rPr>
          <w:rFonts w:ascii="Arial" w:hAnsi="Arial" w:cs="Arial"/>
          <w:sz w:val="22"/>
          <w:szCs w:val="22"/>
          <w:lang w:val="en-GB"/>
        </w:rPr>
      </w:pPr>
    </w:p>
    <w:p w14:paraId="2FA8B4FF" w14:textId="7138A8F1" w:rsidR="00EE28C9" w:rsidRDefault="008C6FAA" w:rsidP="00EE28C9">
      <w:pPr>
        <w:rPr>
          <w:rFonts w:ascii="Arial" w:hAnsi="Arial" w:cs="Arial"/>
          <w:sz w:val="22"/>
          <w:szCs w:val="22"/>
          <w:lang w:val="en-GB"/>
        </w:rPr>
      </w:pPr>
      <w:r w:rsidRPr="008404DE">
        <w:rPr>
          <w:rFonts w:ascii="Arial" w:hAnsi="Arial" w:cs="Arial"/>
          <w:sz w:val="22"/>
          <w:szCs w:val="22"/>
          <w:lang w:val="en-GB"/>
        </w:rPr>
        <w:t>In your essay you should refer to at least the following:</w:t>
      </w:r>
    </w:p>
    <w:p w14:paraId="25B61A24" w14:textId="77777777" w:rsidR="00950086" w:rsidRDefault="00950086" w:rsidP="00EE28C9">
      <w:pPr>
        <w:rPr>
          <w:rFonts w:ascii="Arial" w:hAnsi="Arial" w:cs="Arial"/>
          <w:sz w:val="22"/>
          <w:szCs w:val="22"/>
          <w:lang w:val="en-GB"/>
        </w:rPr>
      </w:pPr>
    </w:p>
    <w:p w14:paraId="763457B3" w14:textId="3BA76B90" w:rsidR="00EE28C9" w:rsidRDefault="008C6FAA" w:rsidP="00950086">
      <w:pPr>
        <w:pStyle w:val="ListParagraph"/>
        <w:numPr>
          <w:ilvl w:val="0"/>
          <w:numId w:val="12"/>
        </w:numPr>
        <w:ind w:left="426"/>
        <w:rPr>
          <w:rFonts w:ascii="Arial" w:hAnsi="Arial" w:cs="Arial"/>
          <w:sz w:val="22"/>
          <w:szCs w:val="22"/>
          <w:lang w:val="en-GB"/>
        </w:rPr>
      </w:pPr>
      <w:r>
        <w:rPr>
          <w:rFonts w:ascii="Arial" w:hAnsi="Arial" w:cs="Arial"/>
          <w:sz w:val="22"/>
          <w:szCs w:val="22"/>
          <w:lang w:val="en-GB"/>
        </w:rPr>
        <w:t>Whether the monitor and</w:t>
      </w:r>
      <w:r w:rsidR="00950086">
        <w:rPr>
          <w:rFonts w:ascii="Arial" w:hAnsi="Arial" w:cs="Arial"/>
          <w:sz w:val="22"/>
          <w:szCs w:val="22"/>
          <w:lang w:val="en-GB"/>
        </w:rPr>
        <w:t xml:space="preserve"> </w:t>
      </w:r>
      <w:r>
        <w:rPr>
          <w:rFonts w:ascii="Arial" w:hAnsi="Arial" w:cs="Arial"/>
          <w:sz w:val="22"/>
          <w:szCs w:val="22"/>
          <w:lang w:val="en-GB"/>
        </w:rPr>
        <w:t>/</w:t>
      </w:r>
      <w:r w:rsidR="00950086">
        <w:rPr>
          <w:rFonts w:ascii="Arial" w:hAnsi="Arial" w:cs="Arial"/>
          <w:sz w:val="22"/>
          <w:szCs w:val="22"/>
          <w:lang w:val="en-GB"/>
        </w:rPr>
        <w:t xml:space="preserve"> </w:t>
      </w:r>
      <w:r>
        <w:rPr>
          <w:rFonts w:ascii="Arial" w:hAnsi="Arial" w:cs="Arial"/>
          <w:sz w:val="22"/>
          <w:szCs w:val="22"/>
          <w:lang w:val="en-GB"/>
        </w:rPr>
        <w:t>or proposal trustee is court-appointed; and</w:t>
      </w:r>
    </w:p>
    <w:p w14:paraId="24652E6A" w14:textId="77777777" w:rsidR="00950086" w:rsidRPr="00950086" w:rsidRDefault="00950086" w:rsidP="00950086">
      <w:pPr>
        <w:ind w:left="66"/>
        <w:rPr>
          <w:rFonts w:ascii="Arial" w:hAnsi="Arial" w:cs="Arial"/>
          <w:sz w:val="22"/>
          <w:szCs w:val="22"/>
          <w:lang w:val="en-GB"/>
        </w:rPr>
      </w:pPr>
    </w:p>
    <w:p w14:paraId="51156FA7" w14:textId="307C2A65" w:rsidR="00EE28C9" w:rsidRDefault="008C6FAA" w:rsidP="00950086">
      <w:pPr>
        <w:pStyle w:val="ListParagraph"/>
        <w:numPr>
          <w:ilvl w:val="0"/>
          <w:numId w:val="12"/>
        </w:numPr>
        <w:ind w:left="426"/>
        <w:rPr>
          <w:rFonts w:ascii="Arial" w:hAnsi="Arial" w:cs="Arial"/>
          <w:sz w:val="22"/>
          <w:szCs w:val="22"/>
          <w:lang w:val="en-GB"/>
        </w:rPr>
      </w:pPr>
      <w:r>
        <w:rPr>
          <w:rFonts w:ascii="Arial" w:hAnsi="Arial" w:cs="Arial"/>
          <w:sz w:val="22"/>
          <w:szCs w:val="22"/>
          <w:lang w:val="en-GB"/>
        </w:rPr>
        <w:t>The statutory duties, if any</w:t>
      </w:r>
      <w:r w:rsidR="00950086">
        <w:rPr>
          <w:rFonts w:ascii="Arial" w:hAnsi="Arial" w:cs="Arial"/>
          <w:sz w:val="22"/>
          <w:szCs w:val="22"/>
          <w:lang w:val="en-GB"/>
        </w:rPr>
        <w:t>,</w:t>
      </w:r>
      <w:r>
        <w:rPr>
          <w:rFonts w:ascii="Arial" w:hAnsi="Arial" w:cs="Arial"/>
          <w:sz w:val="22"/>
          <w:szCs w:val="22"/>
          <w:lang w:val="en-GB"/>
        </w:rPr>
        <w:t xml:space="preserve"> of the monitor and</w:t>
      </w:r>
      <w:r w:rsidR="00950086">
        <w:rPr>
          <w:rFonts w:ascii="Arial" w:hAnsi="Arial" w:cs="Arial"/>
          <w:sz w:val="22"/>
          <w:szCs w:val="22"/>
          <w:lang w:val="en-GB"/>
        </w:rPr>
        <w:t xml:space="preserve"> </w:t>
      </w:r>
      <w:r>
        <w:rPr>
          <w:rFonts w:ascii="Arial" w:hAnsi="Arial" w:cs="Arial"/>
          <w:sz w:val="22"/>
          <w:szCs w:val="22"/>
          <w:lang w:val="en-GB"/>
        </w:rPr>
        <w:t>/</w:t>
      </w:r>
      <w:r w:rsidR="00950086">
        <w:rPr>
          <w:rFonts w:ascii="Arial" w:hAnsi="Arial" w:cs="Arial"/>
          <w:sz w:val="22"/>
          <w:szCs w:val="22"/>
          <w:lang w:val="en-GB"/>
        </w:rPr>
        <w:t xml:space="preserve"> </w:t>
      </w:r>
      <w:r>
        <w:rPr>
          <w:rFonts w:ascii="Arial" w:hAnsi="Arial" w:cs="Arial"/>
          <w:sz w:val="22"/>
          <w:szCs w:val="22"/>
          <w:lang w:val="en-GB"/>
        </w:rPr>
        <w:t>or proposal trustee.</w:t>
      </w:r>
    </w:p>
    <w:p w14:paraId="3E693CCC" w14:textId="2673237C" w:rsidR="00241FA3" w:rsidRDefault="00344377" w:rsidP="002A37BB">
      <w:pPr>
        <w:jc w:val="both"/>
        <w:rPr>
          <w:rFonts w:ascii="Arial" w:hAnsi="Arial" w:cs="Arial"/>
          <w:sz w:val="22"/>
          <w:szCs w:val="22"/>
          <w:lang w:val="en-GB"/>
        </w:rPr>
      </w:pPr>
    </w:p>
    <w:p w14:paraId="2A2507C4" w14:textId="77777777" w:rsidR="00950086" w:rsidRPr="00D80DC2" w:rsidRDefault="00950086" w:rsidP="002A37BB">
      <w:pPr>
        <w:jc w:val="both"/>
        <w:rPr>
          <w:rFonts w:ascii="Arial" w:hAnsi="Arial" w:cs="Arial"/>
          <w:sz w:val="22"/>
          <w:szCs w:val="22"/>
          <w:lang w:val="en-GB"/>
        </w:rPr>
      </w:pPr>
    </w:p>
    <w:p w14:paraId="5A62C02B" w14:textId="7073FD1F" w:rsidR="00832071" w:rsidRDefault="008E3856"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We can compar</w:t>
      </w:r>
      <w:r w:rsidR="00336FBA">
        <w:rPr>
          <w:rFonts w:ascii="Arial" w:hAnsi="Arial" w:cs="Arial"/>
          <w:color w:val="7B7B7B" w:themeColor="accent3" w:themeShade="BF"/>
          <w:sz w:val="22"/>
          <w:szCs w:val="22"/>
          <w:lang w:val="en-GB"/>
        </w:rPr>
        <w:t>e</w:t>
      </w:r>
      <w:r>
        <w:rPr>
          <w:rFonts w:ascii="Arial" w:hAnsi="Arial" w:cs="Arial"/>
          <w:color w:val="7B7B7B" w:themeColor="accent3" w:themeShade="BF"/>
          <w:sz w:val="22"/>
          <w:szCs w:val="22"/>
          <w:lang w:val="en-GB"/>
        </w:rPr>
        <w:t xml:space="preserve"> </w:t>
      </w:r>
      <w:r w:rsidR="00336FBA">
        <w:rPr>
          <w:rFonts w:ascii="Arial" w:hAnsi="Arial" w:cs="Arial"/>
          <w:color w:val="7B7B7B" w:themeColor="accent3" w:themeShade="BF"/>
          <w:sz w:val="22"/>
          <w:szCs w:val="22"/>
          <w:lang w:val="en-GB"/>
        </w:rPr>
        <w:t xml:space="preserve">and contrast </w:t>
      </w:r>
      <w:r>
        <w:rPr>
          <w:rFonts w:ascii="Arial" w:hAnsi="Arial" w:cs="Arial"/>
          <w:color w:val="7B7B7B" w:themeColor="accent3" w:themeShade="BF"/>
          <w:sz w:val="22"/>
          <w:szCs w:val="22"/>
          <w:lang w:val="en-GB"/>
        </w:rPr>
        <w:t xml:space="preserve">the following features of the Monitor and proposal trustee: </w:t>
      </w:r>
      <w:r w:rsidR="005D42B5">
        <w:rPr>
          <w:rFonts w:ascii="Arial" w:hAnsi="Arial" w:cs="Arial"/>
          <w:color w:val="7B7B7B" w:themeColor="accent3" w:themeShade="BF"/>
          <w:sz w:val="22"/>
          <w:szCs w:val="22"/>
          <w:lang w:val="en-GB"/>
        </w:rPr>
        <w:t xml:space="preserve">(i) </w:t>
      </w:r>
      <w:r>
        <w:rPr>
          <w:rFonts w:ascii="Arial" w:hAnsi="Arial" w:cs="Arial"/>
          <w:color w:val="7B7B7B" w:themeColor="accent3" w:themeShade="BF"/>
          <w:sz w:val="22"/>
          <w:szCs w:val="22"/>
          <w:lang w:val="en-GB"/>
        </w:rPr>
        <w:t>how they are appointed,</w:t>
      </w:r>
      <w:r w:rsidR="00994E79">
        <w:rPr>
          <w:rFonts w:ascii="Arial" w:hAnsi="Arial" w:cs="Arial"/>
          <w:color w:val="7B7B7B" w:themeColor="accent3" w:themeShade="BF"/>
          <w:sz w:val="22"/>
          <w:szCs w:val="22"/>
          <w:lang w:val="en-GB"/>
        </w:rPr>
        <w:t>(ii)</w:t>
      </w:r>
      <w:r>
        <w:rPr>
          <w:rFonts w:ascii="Arial" w:hAnsi="Arial" w:cs="Arial"/>
          <w:color w:val="7B7B7B" w:themeColor="accent3" w:themeShade="BF"/>
          <w:sz w:val="22"/>
          <w:szCs w:val="22"/>
          <w:lang w:val="en-GB"/>
        </w:rPr>
        <w:t xml:space="preserve"> their duties, </w:t>
      </w:r>
      <w:r w:rsidR="00994E79">
        <w:rPr>
          <w:rFonts w:ascii="Arial" w:hAnsi="Arial" w:cs="Arial"/>
          <w:color w:val="7B7B7B" w:themeColor="accent3" w:themeShade="BF"/>
          <w:sz w:val="22"/>
          <w:szCs w:val="22"/>
          <w:lang w:val="en-GB"/>
        </w:rPr>
        <w:t xml:space="preserve">(iii) </w:t>
      </w:r>
      <w:r>
        <w:rPr>
          <w:rFonts w:ascii="Arial" w:hAnsi="Arial" w:cs="Arial"/>
          <w:color w:val="7B7B7B" w:themeColor="accent3" w:themeShade="BF"/>
          <w:sz w:val="22"/>
          <w:szCs w:val="22"/>
          <w:lang w:val="en-GB"/>
        </w:rPr>
        <w:t xml:space="preserve">their powers and </w:t>
      </w:r>
      <w:r w:rsidR="00994E79">
        <w:rPr>
          <w:rFonts w:ascii="Arial" w:hAnsi="Arial" w:cs="Arial"/>
          <w:color w:val="7B7B7B" w:themeColor="accent3" w:themeShade="BF"/>
          <w:sz w:val="22"/>
          <w:szCs w:val="22"/>
          <w:lang w:val="en-GB"/>
        </w:rPr>
        <w:t xml:space="preserve">(iv) </w:t>
      </w:r>
      <w:r>
        <w:rPr>
          <w:rFonts w:ascii="Arial" w:hAnsi="Arial" w:cs="Arial"/>
          <w:color w:val="7B7B7B" w:themeColor="accent3" w:themeShade="BF"/>
          <w:sz w:val="22"/>
          <w:szCs w:val="22"/>
          <w:lang w:val="en-GB"/>
        </w:rPr>
        <w:t xml:space="preserve">the </w:t>
      </w:r>
      <w:r w:rsidR="001E68D2">
        <w:rPr>
          <w:rFonts w:ascii="Arial" w:hAnsi="Arial" w:cs="Arial"/>
          <w:color w:val="7B7B7B" w:themeColor="accent3" w:themeShade="BF"/>
          <w:sz w:val="22"/>
          <w:szCs w:val="22"/>
          <w:lang w:val="en-GB"/>
        </w:rPr>
        <w:t xml:space="preserve">termination of their services. </w:t>
      </w:r>
      <w:r w:rsidR="006059A4">
        <w:rPr>
          <w:rFonts w:ascii="Arial" w:hAnsi="Arial" w:cs="Arial"/>
          <w:color w:val="7B7B7B" w:themeColor="accent3" w:themeShade="BF"/>
          <w:sz w:val="22"/>
          <w:szCs w:val="22"/>
          <w:lang w:val="en-GB"/>
        </w:rPr>
        <w:t xml:space="preserve">The </w:t>
      </w:r>
      <w:r w:rsidR="00061269">
        <w:rPr>
          <w:rFonts w:ascii="Arial" w:hAnsi="Arial" w:cs="Arial"/>
          <w:color w:val="7B7B7B" w:themeColor="accent3" w:themeShade="BF"/>
          <w:sz w:val="22"/>
          <w:szCs w:val="22"/>
          <w:lang w:val="en-GB"/>
        </w:rPr>
        <w:t xml:space="preserve">CCAA and BIA proceedings </w:t>
      </w:r>
      <w:r w:rsidR="00ED17F7">
        <w:rPr>
          <w:rFonts w:ascii="Arial" w:hAnsi="Arial" w:cs="Arial"/>
          <w:color w:val="7B7B7B" w:themeColor="accent3" w:themeShade="BF"/>
          <w:sz w:val="22"/>
          <w:szCs w:val="22"/>
          <w:lang w:val="en-GB"/>
        </w:rPr>
        <w:t xml:space="preserve">both </w:t>
      </w:r>
      <w:r w:rsidR="004A36D7">
        <w:rPr>
          <w:rFonts w:ascii="Arial" w:hAnsi="Arial" w:cs="Arial"/>
          <w:color w:val="7B7B7B" w:themeColor="accent3" w:themeShade="BF"/>
          <w:sz w:val="22"/>
          <w:szCs w:val="22"/>
          <w:lang w:val="en-GB"/>
        </w:rPr>
        <w:t>have the common goal of</w:t>
      </w:r>
      <w:r w:rsidR="00ED17F7">
        <w:rPr>
          <w:rFonts w:ascii="Arial" w:hAnsi="Arial" w:cs="Arial"/>
          <w:color w:val="7B7B7B" w:themeColor="accent3" w:themeShade="BF"/>
          <w:sz w:val="22"/>
          <w:szCs w:val="22"/>
          <w:lang w:val="en-GB"/>
        </w:rPr>
        <w:t xml:space="preserve"> being </w:t>
      </w:r>
      <w:r w:rsidR="004A36D7">
        <w:rPr>
          <w:rFonts w:ascii="Arial" w:hAnsi="Arial" w:cs="Arial"/>
          <w:color w:val="7B7B7B" w:themeColor="accent3" w:themeShade="BF"/>
          <w:sz w:val="22"/>
          <w:szCs w:val="22"/>
          <w:lang w:val="en-GB"/>
        </w:rPr>
        <w:t xml:space="preserve">a </w:t>
      </w:r>
      <w:r w:rsidR="00061269">
        <w:rPr>
          <w:rFonts w:ascii="Arial" w:hAnsi="Arial" w:cs="Arial"/>
          <w:color w:val="7B7B7B" w:themeColor="accent3" w:themeShade="BF"/>
          <w:sz w:val="22"/>
          <w:szCs w:val="22"/>
          <w:lang w:val="en-GB"/>
        </w:rPr>
        <w:t xml:space="preserve">debtor in possession </w:t>
      </w:r>
      <w:r w:rsidR="004A36D7">
        <w:rPr>
          <w:rFonts w:ascii="Arial" w:hAnsi="Arial" w:cs="Arial"/>
          <w:color w:val="7B7B7B" w:themeColor="accent3" w:themeShade="BF"/>
          <w:sz w:val="22"/>
          <w:szCs w:val="22"/>
          <w:lang w:val="en-GB"/>
        </w:rPr>
        <w:t>restructuring</w:t>
      </w:r>
      <w:r w:rsidR="00ED17F7">
        <w:rPr>
          <w:rFonts w:ascii="Arial" w:hAnsi="Arial" w:cs="Arial"/>
          <w:color w:val="7B7B7B" w:themeColor="accent3" w:themeShade="BF"/>
          <w:sz w:val="22"/>
          <w:szCs w:val="22"/>
          <w:lang w:val="en-GB"/>
        </w:rPr>
        <w:t xml:space="preserve"> process</w:t>
      </w:r>
      <w:r w:rsidR="004A36D7">
        <w:rPr>
          <w:rFonts w:ascii="Arial" w:hAnsi="Arial" w:cs="Arial"/>
          <w:color w:val="7B7B7B" w:themeColor="accent3" w:themeShade="BF"/>
          <w:sz w:val="22"/>
          <w:szCs w:val="22"/>
          <w:lang w:val="en-GB"/>
        </w:rPr>
        <w:t xml:space="preserve">. </w:t>
      </w:r>
      <w:r w:rsidR="008E3D3E">
        <w:rPr>
          <w:rFonts w:ascii="Arial" w:hAnsi="Arial" w:cs="Arial"/>
          <w:color w:val="7B7B7B" w:themeColor="accent3" w:themeShade="BF"/>
          <w:sz w:val="22"/>
          <w:szCs w:val="22"/>
          <w:lang w:val="en-GB"/>
        </w:rPr>
        <w:t>A</w:t>
      </w:r>
      <w:r w:rsidR="006E491F">
        <w:rPr>
          <w:rFonts w:ascii="Arial" w:hAnsi="Arial" w:cs="Arial"/>
          <w:color w:val="7B7B7B" w:themeColor="accent3" w:themeShade="BF"/>
          <w:sz w:val="22"/>
          <w:szCs w:val="22"/>
          <w:lang w:val="en-GB"/>
        </w:rPr>
        <w:t xml:space="preserve"> Monitor is appointed pursuant to section 11.7 of the CCAA by the court’s order</w:t>
      </w:r>
      <w:r w:rsidR="004E230B">
        <w:rPr>
          <w:rFonts w:ascii="Arial" w:hAnsi="Arial" w:cs="Arial"/>
          <w:color w:val="7B7B7B" w:themeColor="accent3" w:themeShade="BF"/>
          <w:sz w:val="22"/>
          <w:szCs w:val="22"/>
          <w:lang w:val="en-GB"/>
        </w:rPr>
        <w:t xml:space="preserve"> to monitor the business and financial affairs of the company</w:t>
      </w:r>
      <w:r w:rsidR="00864816">
        <w:rPr>
          <w:rFonts w:ascii="Arial" w:hAnsi="Arial" w:cs="Arial"/>
          <w:color w:val="7B7B7B" w:themeColor="accent3" w:themeShade="BF"/>
          <w:sz w:val="22"/>
          <w:szCs w:val="22"/>
          <w:lang w:val="en-GB"/>
        </w:rPr>
        <w:t xml:space="preserve">. </w:t>
      </w:r>
      <w:r w:rsidR="009B3180">
        <w:rPr>
          <w:rFonts w:ascii="Arial" w:hAnsi="Arial" w:cs="Arial"/>
          <w:color w:val="7B7B7B" w:themeColor="accent3" w:themeShade="BF"/>
          <w:sz w:val="22"/>
          <w:szCs w:val="22"/>
          <w:lang w:val="en-GB"/>
        </w:rPr>
        <w:t>The person appointed as Monitor has to be a trustee within the meaning of the BIA</w:t>
      </w:r>
      <w:r w:rsidR="00803B91">
        <w:rPr>
          <w:rFonts w:ascii="Arial" w:hAnsi="Arial" w:cs="Arial"/>
          <w:color w:val="7B7B7B" w:themeColor="accent3" w:themeShade="BF"/>
          <w:sz w:val="22"/>
          <w:szCs w:val="22"/>
          <w:lang w:val="en-GB"/>
        </w:rPr>
        <w:t xml:space="preserve"> and is generally selected by the debtor</w:t>
      </w:r>
      <w:r w:rsidR="00637539">
        <w:rPr>
          <w:rFonts w:ascii="Arial" w:hAnsi="Arial" w:cs="Arial"/>
          <w:color w:val="7B7B7B" w:themeColor="accent3" w:themeShade="BF"/>
          <w:sz w:val="22"/>
          <w:szCs w:val="22"/>
          <w:lang w:val="en-GB"/>
        </w:rPr>
        <w:t>.</w:t>
      </w:r>
      <w:r w:rsidR="005B3BB0">
        <w:rPr>
          <w:rFonts w:ascii="Arial" w:hAnsi="Arial" w:cs="Arial"/>
          <w:color w:val="7B7B7B" w:themeColor="accent3" w:themeShade="BF"/>
          <w:sz w:val="22"/>
          <w:szCs w:val="22"/>
          <w:lang w:val="en-GB"/>
        </w:rPr>
        <w:t xml:space="preserve"> </w:t>
      </w:r>
      <w:r w:rsidR="00637539">
        <w:rPr>
          <w:rFonts w:ascii="Arial" w:hAnsi="Arial" w:cs="Arial"/>
          <w:color w:val="7B7B7B" w:themeColor="accent3" w:themeShade="BF"/>
          <w:sz w:val="22"/>
          <w:szCs w:val="22"/>
          <w:lang w:val="en-GB"/>
        </w:rPr>
        <w:t xml:space="preserve"> By contrast the </w:t>
      </w:r>
      <w:r w:rsidR="00E567ED">
        <w:rPr>
          <w:rFonts w:ascii="Arial" w:hAnsi="Arial" w:cs="Arial"/>
          <w:color w:val="7B7B7B" w:themeColor="accent3" w:themeShade="BF"/>
          <w:sz w:val="22"/>
          <w:szCs w:val="22"/>
          <w:lang w:val="en-GB"/>
        </w:rPr>
        <w:t xml:space="preserve">trustee </w:t>
      </w:r>
      <w:r w:rsidR="004954B3">
        <w:rPr>
          <w:rFonts w:ascii="Arial" w:hAnsi="Arial" w:cs="Arial"/>
          <w:color w:val="7B7B7B" w:themeColor="accent3" w:themeShade="BF"/>
          <w:sz w:val="22"/>
          <w:szCs w:val="22"/>
          <w:lang w:val="en-GB"/>
        </w:rPr>
        <w:t>is appointed</w:t>
      </w:r>
      <w:r w:rsidR="00C13B92">
        <w:rPr>
          <w:rFonts w:ascii="Arial" w:hAnsi="Arial" w:cs="Arial"/>
          <w:color w:val="7B7B7B" w:themeColor="accent3" w:themeShade="BF"/>
          <w:sz w:val="22"/>
          <w:szCs w:val="22"/>
          <w:lang w:val="en-GB"/>
        </w:rPr>
        <w:t xml:space="preserve"> in several ways </w:t>
      </w:r>
      <w:r w:rsidR="00C13B92">
        <w:rPr>
          <w:rFonts w:ascii="Arial" w:hAnsi="Arial" w:cs="Arial"/>
          <w:color w:val="7B7B7B" w:themeColor="accent3" w:themeShade="BF"/>
          <w:sz w:val="22"/>
          <w:szCs w:val="22"/>
          <w:lang w:val="en-GB"/>
        </w:rPr>
        <w:lastRenderedPageBreak/>
        <w:t xml:space="preserve">including </w:t>
      </w:r>
      <w:r w:rsidR="004954B3">
        <w:rPr>
          <w:rFonts w:ascii="Arial" w:hAnsi="Arial" w:cs="Arial"/>
          <w:color w:val="7B7B7B" w:themeColor="accent3" w:themeShade="BF"/>
          <w:sz w:val="22"/>
          <w:szCs w:val="22"/>
          <w:lang w:val="en-GB"/>
        </w:rPr>
        <w:t>being named in the notice of intention filed by the debtor</w:t>
      </w:r>
      <w:r w:rsidR="00C13B92">
        <w:rPr>
          <w:rFonts w:ascii="Arial" w:hAnsi="Arial" w:cs="Arial"/>
          <w:color w:val="7B7B7B" w:themeColor="accent3" w:themeShade="BF"/>
          <w:sz w:val="22"/>
          <w:szCs w:val="22"/>
          <w:lang w:val="en-GB"/>
        </w:rPr>
        <w:t xml:space="preserve"> or </w:t>
      </w:r>
      <w:r w:rsidR="0024778E">
        <w:rPr>
          <w:rFonts w:ascii="Arial" w:hAnsi="Arial" w:cs="Arial"/>
          <w:color w:val="7B7B7B" w:themeColor="accent3" w:themeShade="BF"/>
          <w:sz w:val="22"/>
          <w:szCs w:val="22"/>
          <w:lang w:val="en-GB"/>
        </w:rPr>
        <w:t>by a bankruptcy order or a trustee inde</w:t>
      </w:r>
      <w:r w:rsidR="001A3484">
        <w:rPr>
          <w:rFonts w:ascii="Arial" w:hAnsi="Arial" w:cs="Arial"/>
          <w:color w:val="7B7B7B" w:themeColor="accent3" w:themeShade="BF"/>
          <w:sz w:val="22"/>
          <w:szCs w:val="22"/>
          <w:lang w:val="en-GB"/>
        </w:rPr>
        <w:t>n</w:t>
      </w:r>
      <w:r w:rsidR="0024778E">
        <w:rPr>
          <w:rFonts w:ascii="Arial" w:hAnsi="Arial" w:cs="Arial"/>
          <w:color w:val="7B7B7B" w:themeColor="accent3" w:themeShade="BF"/>
          <w:sz w:val="22"/>
          <w:szCs w:val="22"/>
          <w:lang w:val="en-GB"/>
        </w:rPr>
        <w:t>ture</w:t>
      </w:r>
      <w:r w:rsidR="001A3484">
        <w:rPr>
          <w:rFonts w:ascii="Arial" w:hAnsi="Arial" w:cs="Arial"/>
          <w:color w:val="7B7B7B" w:themeColor="accent3" w:themeShade="BF"/>
          <w:sz w:val="22"/>
          <w:szCs w:val="22"/>
          <w:lang w:val="en-GB"/>
        </w:rPr>
        <w:t>.</w:t>
      </w:r>
    </w:p>
    <w:p w14:paraId="0A0549AF" w14:textId="77777777" w:rsidR="00DB1FAB" w:rsidRDefault="00832071"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duties of the </w:t>
      </w:r>
      <w:r w:rsidR="0031635E">
        <w:rPr>
          <w:rFonts w:ascii="Arial" w:hAnsi="Arial" w:cs="Arial"/>
          <w:color w:val="7B7B7B" w:themeColor="accent3" w:themeShade="BF"/>
          <w:sz w:val="22"/>
          <w:szCs w:val="22"/>
          <w:lang w:val="en-GB"/>
        </w:rPr>
        <w:t xml:space="preserve">Monitor and proposal trustee are </w:t>
      </w:r>
      <w:r>
        <w:rPr>
          <w:rFonts w:ascii="Arial" w:hAnsi="Arial" w:cs="Arial"/>
          <w:color w:val="7B7B7B" w:themeColor="accent3" w:themeShade="BF"/>
          <w:sz w:val="22"/>
          <w:szCs w:val="22"/>
          <w:lang w:val="en-GB"/>
        </w:rPr>
        <w:t>similar</w:t>
      </w:r>
      <w:r w:rsidR="00E47C09">
        <w:rPr>
          <w:rFonts w:ascii="Arial" w:hAnsi="Arial" w:cs="Arial"/>
          <w:color w:val="7B7B7B" w:themeColor="accent3" w:themeShade="BF"/>
          <w:sz w:val="22"/>
          <w:szCs w:val="22"/>
          <w:lang w:val="en-GB"/>
        </w:rPr>
        <w:t xml:space="preserve">. The Monitor is charged to monitor the </w:t>
      </w:r>
      <w:r w:rsidR="00C91D87">
        <w:rPr>
          <w:rFonts w:ascii="Arial" w:hAnsi="Arial" w:cs="Arial"/>
          <w:color w:val="7B7B7B" w:themeColor="accent3" w:themeShade="BF"/>
          <w:sz w:val="22"/>
          <w:szCs w:val="22"/>
          <w:lang w:val="en-GB"/>
        </w:rPr>
        <w:t xml:space="preserve">business and financial </w:t>
      </w:r>
      <w:r w:rsidR="00EF04F2">
        <w:rPr>
          <w:rFonts w:ascii="Arial" w:hAnsi="Arial" w:cs="Arial"/>
          <w:color w:val="7B7B7B" w:themeColor="accent3" w:themeShade="BF"/>
          <w:sz w:val="22"/>
          <w:szCs w:val="22"/>
          <w:lang w:val="en-GB"/>
        </w:rPr>
        <w:t xml:space="preserve">affairs of the company. </w:t>
      </w:r>
      <w:r w:rsidR="00B714D6">
        <w:rPr>
          <w:rFonts w:ascii="Arial" w:hAnsi="Arial" w:cs="Arial"/>
          <w:color w:val="7B7B7B" w:themeColor="accent3" w:themeShade="BF"/>
          <w:sz w:val="22"/>
          <w:szCs w:val="22"/>
          <w:lang w:val="en-GB"/>
        </w:rPr>
        <w:t>Likewise,</w:t>
      </w:r>
      <w:r w:rsidR="0059396C">
        <w:rPr>
          <w:rFonts w:ascii="Arial" w:hAnsi="Arial" w:cs="Arial"/>
          <w:color w:val="7B7B7B" w:themeColor="accent3" w:themeShade="BF"/>
          <w:sz w:val="22"/>
          <w:szCs w:val="22"/>
          <w:lang w:val="en-GB"/>
        </w:rPr>
        <w:t xml:space="preserve"> s50 of the BIA,</w:t>
      </w:r>
      <w:r w:rsidR="00B714D6">
        <w:rPr>
          <w:rFonts w:ascii="Arial" w:hAnsi="Arial" w:cs="Arial"/>
          <w:color w:val="7B7B7B" w:themeColor="accent3" w:themeShade="BF"/>
          <w:sz w:val="22"/>
          <w:szCs w:val="22"/>
          <w:lang w:val="en-GB"/>
        </w:rPr>
        <w:t xml:space="preserve"> the proposal trustee</w:t>
      </w:r>
      <w:r w:rsidR="00B17CF3">
        <w:rPr>
          <w:rFonts w:ascii="Arial" w:hAnsi="Arial" w:cs="Arial"/>
          <w:color w:val="7B7B7B" w:themeColor="accent3" w:themeShade="BF"/>
          <w:sz w:val="22"/>
          <w:szCs w:val="22"/>
          <w:lang w:val="en-GB"/>
        </w:rPr>
        <w:t xml:space="preserve"> is </w:t>
      </w:r>
      <w:r w:rsidR="00953210">
        <w:rPr>
          <w:rFonts w:ascii="Arial" w:hAnsi="Arial" w:cs="Arial"/>
          <w:color w:val="7B7B7B" w:themeColor="accent3" w:themeShade="BF"/>
          <w:sz w:val="22"/>
          <w:szCs w:val="22"/>
          <w:lang w:val="en-GB"/>
        </w:rPr>
        <w:t xml:space="preserve">to </w:t>
      </w:r>
      <w:r w:rsidR="00B17CF3">
        <w:rPr>
          <w:rFonts w:ascii="Arial" w:hAnsi="Arial" w:cs="Arial"/>
          <w:color w:val="7B7B7B" w:themeColor="accent3" w:themeShade="BF"/>
          <w:sz w:val="22"/>
          <w:szCs w:val="22"/>
          <w:lang w:val="en-GB"/>
        </w:rPr>
        <w:t>make a</w:t>
      </w:r>
      <w:r w:rsidR="005D2B2F">
        <w:rPr>
          <w:rFonts w:ascii="Arial" w:hAnsi="Arial" w:cs="Arial"/>
          <w:color w:val="7B7B7B" w:themeColor="accent3" w:themeShade="BF"/>
          <w:sz w:val="22"/>
          <w:szCs w:val="22"/>
          <w:lang w:val="en-GB"/>
        </w:rPr>
        <w:t>n appraisal and investigation of the affairs and property of the debtor to enable the trustee to estimate with reasonable accuracy the financial situation of the debtor and the cause of the debtor</w:t>
      </w:r>
      <w:r w:rsidR="00953210">
        <w:rPr>
          <w:rFonts w:ascii="Arial" w:hAnsi="Arial" w:cs="Arial"/>
          <w:color w:val="7B7B7B" w:themeColor="accent3" w:themeShade="BF"/>
          <w:sz w:val="22"/>
          <w:szCs w:val="22"/>
          <w:lang w:val="en-GB"/>
        </w:rPr>
        <w:t>’</w:t>
      </w:r>
      <w:r w:rsidR="005D2B2F">
        <w:rPr>
          <w:rFonts w:ascii="Arial" w:hAnsi="Arial" w:cs="Arial"/>
          <w:color w:val="7B7B7B" w:themeColor="accent3" w:themeShade="BF"/>
          <w:sz w:val="22"/>
          <w:szCs w:val="22"/>
          <w:lang w:val="en-GB"/>
        </w:rPr>
        <w:t xml:space="preserve">s financial </w:t>
      </w:r>
      <w:r w:rsidR="00096B81">
        <w:rPr>
          <w:rFonts w:ascii="Arial" w:hAnsi="Arial" w:cs="Arial"/>
          <w:color w:val="7B7B7B" w:themeColor="accent3" w:themeShade="BF"/>
          <w:sz w:val="22"/>
          <w:szCs w:val="22"/>
          <w:lang w:val="en-GB"/>
        </w:rPr>
        <w:t>difficulties or insolvency and report to the meeting of creditors. Both the trustee and Monitor are mandated to file a cash flow statement which indicates the projected cash flow</w:t>
      </w:r>
      <w:r w:rsidR="00C54529">
        <w:rPr>
          <w:rFonts w:ascii="Arial" w:hAnsi="Arial" w:cs="Arial"/>
          <w:color w:val="7B7B7B" w:themeColor="accent3" w:themeShade="BF"/>
          <w:sz w:val="22"/>
          <w:szCs w:val="22"/>
          <w:lang w:val="en-GB"/>
        </w:rPr>
        <w:t xml:space="preserve"> </w:t>
      </w:r>
      <w:r w:rsidR="00D82315">
        <w:rPr>
          <w:rFonts w:ascii="Arial" w:hAnsi="Arial" w:cs="Arial"/>
          <w:color w:val="7B7B7B" w:themeColor="accent3" w:themeShade="BF"/>
          <w:sz w:val="22"/>
          <w:szCs w:val="22"/>
          <w:lang w:val="en-GB"/>
        </w:rPr>
        <w:t>on a monthly basis</w:t>
      </w:r>
      <w:r w:rsidR="00673165">
        <w:rPr>
          <w:rFonts w:ascii="Arial" w:hAnsi="Arial" w:cs="Arial"/>
          <w:color w:val="7B7B7B" w:themeColor="accent3" w:themeShade="BF"/>
          <w:sz w:val="22"/>
          <w:szCs w:val="22"/>
          <w:lang w:val="en-GB"/>
        </w:rPr>
        <w:t>.</w:t>
      </w:r>
      <w:r w:rsidR="00A04856">
        <w:rPr>
          <w:rFonts w:ascii="Arial" w:hAnsi="Arial" w:cs="Arial"/>
          <w:color w:val="7B7B7B" w:themeColor="accent3" w:themeShade="BF"/>
          <w:sz w:val="22"/>
          <w:szCs w:val="22"/>
          <w:lang w:val="en-GB"/>
        </w:rPr>
        <w:t xml:space="preserve"> The trustee is to monitor and report on the business and financial affairs of the </w:t>
      </w:r>
      <w:r w:rsidR="00921D74">
        <w:rPr>
          <w:rFonts w:ascii="Arial" w:hAnsi="Arial" w:cs="Arial"/>
          <w:color w:val="7B7B7B" w:themeColor="accent3" w:themeShade="BF"/>
          <w:sz w:val="22"/>
          <w:szCs w:val="22"/>
          <w:lang w:val="en-GB"/>
        </w:rPr>
        <w:t>insolvent person</w:t>
      </w:r>
      <w:r w:rsidR="00B64A31">
        <w:rPr>
          <w:rFonts w:ascii="Arial" w:hAnsi="Arial" w:cs="Arial"/>
          <w:color w:val="7B7B7B" w:themeColor="accent3" w:themeShade="BF"/>
          <w:sz w:val="22"/>
          <w:szCs w:val="22"/>
          <w:lang w:val="en-GB"/>
        </w:rPr>
        <w:t>. Both the Monitor and proposal trustee play an advisory and supervisory role and the</w:t>
      </w:r>
      <w:r w:rsidR="00D61510">
        <w:rPr>
          <w:rFonts w:ascii="Arial" w:hAnsi="Arial" w:cs="Arial"/>
          <w:color w:val="7B7B7B" w:themeColor="accent3" w:themeShade="BF"/>
          <w:sz w:val="22"/>
          <w:szCs w:val="22"/>
          <w:lang w:val="en-GB"/>
        </w:rPr>
        <w:t>y</w:t>
      </w:r>
      <w:r w:rsidR="00B64A31">
        <w:rPr>
          <w:rFonts w:ascii="Arial" w:hAnsi="Arial" w:cs="Arial"/>
          <w:color w:val="7B7B7B" w:themeColor="accent3" w:themeShade="BF"/>
          <w:sz w:val="22"/>
          <w:szCs w:val="22"/>
          <w:lang w:val="en-GB"/>
        </w:rPr>
        <w:t xml:space="preserve"> oversee the steps taken by the company for the court and stakeholders</w:t>
      </w:r>
      <w:r w:rsidR="003F6E43">
        <w:rPr>
          <w:rFonts w:ascii="Arial" w:hAnsi="Arial" w:cs="Arial"/>
          <w:color w:val="7B7B7B" w:themeColor="accent3" w:themeShade="BF"/>
          <w:sz w:val="22"/>
          <w:szCs w:val="22"/>
          <w:lang w:val="en-GB"/>
        </w:rPr>
        <w:t>. Both</w:t>
      </w:r>
      <w:r w:rsidR="00D61510">
        <w:rPr>
          <w:rFonts w:ascii="Arial" w:hAnsi="Arial" w:cs="Arial"/>
          <w:color w:val="7B7B7B" w:themeColor="accent3" w:themeShade="BF"/>
          <w:sz w:val="22"/>
          <w:szCs w:val="22"/>
          <w:lang w:val="en-GB"/>
        </w:rPr>
        <w:t xml:space="preserve"> the</w:t>
      </w:r>
      <w:r w:rsidR="003F6E43">
        <w:rPr>
          <w:rFonts w:ascii="Arial" w:hAnsi="Arial" w:cs="Arial"/>
          <w:color w:val="7B7B7B" w:themeColor="accent3" w:themeShade="BF"/>
          <w:sz w:val="22"/>
          <w:szCs w:val="22"/>
          <w:lang w:val="en-GB"/>
        </w:rPr>
        <w:t xml:space="preserve"> Monitor and </w:t>
      </w:r>
      <w:r w:rsidR="00FF2097">
        <w:rPr>
          <w:rFonts w:ascii="Arial" w:hAnsi="Arial" w:cs="Arial"/>
          <w:color w:val="7B7B7B" w:themeColor="accent3" w:themeShade="BF"/>
          <w:sz w:val="22"/>
          <w:szCs w:val="22"/>
          <w:lang w:val="en-GB"/>
        </w:rPr>
        <w:t xml:space="preserve">the </w:t>
      </w:r>
      <w:r w:rsidR="003F6E43">
        <w:rPr>
          <w:rFonts w:ascii="Arial" w:hAnsi="Arial" w:cs="Arial"/>
          <w:color w:val="7B7B7B" w:themeColor="accent3" w:themeShade="BF"/>
          <w:sz w:val="22"/>
          <w:szCs w:val="22"/>
          <w:lang w:val="en-GB"/>
        </w:rPr>
        <w:t>proposal trustee assist</w:t>
      </w:r>
      <w:r w:rsidR="00FF2097">
        <w:rPr>
          <w:rFonts w:ascii="Arial" w:hAnsi="Arial" w:cs="Arial"/>
          <w:color w:val="7B7B7B" w:themeColor="accent3" w:themeShade="BF"/>
          <w:sz w:val="22"/>
          <w:szCs w:val="22"/>
          <w:lang w:val="en-GB"/>
        </w:rPr>
        <w:t>s</w:t>
      </w:r>
      <w:r w:rsidR="003F6E43">
        <w:rPr>
          <w:rFonts w:ascii="Arial" w:hAnsi="Arial" w:cs="Arial"/>
          <w:color w:val="7B7B7B" w:themeColor="accent3" w:themeShade="BF"/>
          <w:sz w:val="22"/>
          <w:szCs w:val="22"/>
          <w:lang w:val="en-GB"/>
        </w:rPr>
        <w:t xml:space="preserve"> with negotiating </w:t>
      </w:r>
      <w:r w:rsidR="00CC1159">
        <w:rPr>
          <w:rFonts w:ascii="Arial" w:hAnsi="Arial" w:cs="Arial"/>
          <w:color w:val="7B7B7B" w:themeColor="accent3" w:themeShade="BF"/>
          <w:sz w:val="22"/>
          <w:szCs w:val="22"/>
          <w:lang w:val="en-GB"/>
        </w:rPr>
        <w:t>the plan or proposal. By contrast the BIA allows an interim receiver to be appointed as well</w:t>
      </w:r>
      <w:r w:rsidR="00C71B0C">
        <w:rPr>
          <w:rFonts w:ascii="Arial" w:hAnsi="Arial" w:cs="Arial"/>
          <w:color w:val="7B7B7B" w:themeColor="accent3" w:themeShade="BF"/>
          <w:sz w:val="22"/>
          <w:szCs w:val="22"/>
          <w:lang w:val="en-GB"/>
        </w:rPr>
        <w:t xml:space="preserve"> who</w:t>
      </w:r>
      <w:r w:rsidR="005C387F">
        <w:rPr>
          <w:rFonts w:ascii="Arial" w:hAnsi="Arial" w:cs="Arial"/>
          <w:color w:val="7B7B7B" w:themeColor="accent3" w:themeShade="BF"/>
          <w:sz w:val="22"/>
          <w:szCs w:val="22"/>
          <w:lang w:val="en-GB"/>
        </w:rPr>
        <w:t xml:space="preserve"> may take control of the management of the company where it is clear that the current management is no longer capable of acting in the best interests of the company</w:t>
      </w:r>
      <w:r w:rsidR="00F35704">
        <w:rPr>
          <w:rFonts w:ascii="Arial" w:hAnsi="Arial" w:cs="Arial"/>
          <w:color w:val="7B7B7B" w:themeColor="accent3" w:themeShade="BF"/>
          <w:sz w:val="22"/>
          <w:szCs w:val="22"/>
          <w:lang w:val="en-GB"/>
        </w:rPr>
        <w:t xml:space="preserve"> or its stakeholders</w:t>
      </w:r>
      <w:r w:rsidR="00CC1159">
        <w:rPr>
          <w:rFonts w:ascii="Arial" w:hAnsi="Arial" w:cs="Arial"/>
          <w:color w:val="7B7B7B" w:themeColor="accent3" w:themeShade="BF"/>
          <w:sz w:val="22"/>
          <w:szCs w:val="22"/>
          <w:lang w:val="en-GB"/>
        </w:rPr>
        <w:t>.</w:t>
      </w:r>
      <w:r w:rsidR="001C60B1">
        <w:rPr>
          <w:rFonts w:ascii="Arial" w:hAnsi="Arial" w:cs="Arial"/>
          <w:color w:val="7B7B7B" w:themeColor="accent3" w:themeShade="BF"/>
          <w:sz w:val="22"/>
          <w:szCs w:val="22"/>
          <w:lang w:val="en-GB"/>
        </w:rPr>
        <w:t xml:space="preserve"> The powers of the Monitor</w:t>
      </w:r>
      <w:r w:rsidR="00281A2A">
        <w:rPr>
          <w:rFonts w:ascii="Arial" w:hAnsi="Arial" w:cs="Arial"/>
          <w:color w:val="7B7B7B" w:themeColor="accent3" w:themeShade="BF"/>
          <w:sz w:val="22"/>
          <w:szCs w:val="22"/>
          <w:lang w:val="en-GB"/>
        </w:rPr>
        <w:t xml:space="preserve"> are contained in the order appointing him</w:t>
      </w:r>
      <w:r w:rsidR="00073548">
        <w:rPr>
          <w:rFonts w:ascii="Arial" w:hAnsi="Arial" w:cs="Arial"/>
          <w:color w:val="7B7B7B" w:themeColor="accent3" w:themeShade="BF"/>
          <w:sz w:val="22"/>
          <w:szCs w:val="22"/>
          <w:lang w:val="en-GB"/>
        </w:rPr>
        <w:t xml:space="preserve">. These powers </w:t>
      </w:r>
      <w:r w:rsidR="00216085">
        <w:rPr>
          <w:rFonts w:ascii="Arial" w:hAnsi="Arial" w:cs="Arial"/>
          <w:color w:val="7B7B7B" w:themeColor="accent3" w:themeShade="BF"/>
          <w:sz w:val="22"/>
          <w:szCs w:val="22"/>
          <w:lang w:val="en-GB"/>
        </w:rPr>
        <w:t>can be expanded to allow the Monitor to manage the company</w:t>
      </w:r>
      <w:r w:rsidR="006B1CCE">
        <w:rPr>
          <w:rFonts w:ascii="Arial" w:hAnsi="Arial" w:cs="Arial"/>
          <w:color w:val="7B7B7B" w:themeColor="accent3" w:themeShade="BF"/>
          <w:sz w:val="22"/>
          <w:szCs w:val="22"/>
          <w:lang w:val="en-GB"/>
        </w:rPr>
        <w:t xml:space="preserve"> during restructuring</w:t>
      </w:r>
      <w:r w:rsidR="00D20B0E">
        <w:rPr>
          <w:rFonts w:ascii="Arial" w:hAnsi="Arial" w:cs="Arial"/>
          <w:color w:val="7B7B7B" w:themeColor="accent3" w:themeShade="BF"/>
          <w:sz w:val="22"/>
          <w:szCs w:val="22"/>
          <w:lang w:val="en-GB"/>
        </w:rPr>
        <w:t>. The Monitor can</w:t>
      </w:r>
      <w:r w:rsidR="00FF2097">
        <w:rPr>
          <w:rFonts w:ascii="Arial" w:hAnsi="Arial" w:cs="Arial"/>
          <w:color w:val="7B7B7B" w:themeColor="accent3" w:themeShade="BF"/>
          <w:sz w:val="22"/>
          <w:szCs w:val="22"/>
          <w:lang w:val="en-GB"/>
        </w:rPr>
        <w:t>,</w:t>
      </w:r>
      <w:r w:rsidR="00D20B0E">
        <w:rPr>
          <w:rFonts w:ascii="Arial" w:hAnsi="Arial" w:cs="Arial"/>
          <w:color w:val="7B7B7B" w:themeColor="accent3" w:themeShade="BF"/>
          <w:sz w:val="22"/>
          <w:szCs w:val="22"/>
          <w:lang w:val="en-GB"/>
        </w:rPr>
        <w:t xml:space="preserve"> with the Court’s approval</w:t>
      </w:r>
      <w:r w:rsidR="00FF2097">
        <w:rPr>
          <w:rFonts w:ascii="Arial" w:hAnsi="Arial" w:cs="Arial"/>
          <w:color w:val="7B7B7B" w:themeColor="accent3" w:themeShade="BF"/>
          <w:sz w:val="22"/>
          <w:szCs w:val="22"/>
          <w:lang w:val="en-GB"/>
        </w:rPr>
        <w:t>,</w:t>
      </w:r>
      <w:r w:rsidR="00D20B0E">
        <w:rPr>
          <w:rFonts w:ascii="Arial" w:hAnsi="Arial" w:cs="Arial"/>
          <w:color w:val="7B7B7B" w:themeColor="accent3" w:themeShade="BF"/>
          <w:sz w:val="22"/>
          <w:szCs w:val="22"/>
          <w:lang w:val="en-GB"/>
        </w:rPr>
        <w:t xml:space="preserve"> sell assets, direct certain functions or engage in litigation on behalf of the company</w:t>
      </w:r>
      <w:r w:rsidR="00031671">
        <w:rPr>
          <w:rFonts w:ascii="Arial" w:hAnsi="Arial" w:cs="Arial"/>
          <w:color w:val="7B7B7B" w:themeColor="accent3" w:themeShade="BF"/>
          <w:sz w:val="22"/>
          <w:szCs w:val="22"/>
          <w:lang w:val="en-GB"/>
        </w:rPr>
        <w:t xml:space="preserve">. </w:t>
      </w:r>
      <w:r w:rsidR="00435471">
        <w:rPr>
          <w:rFonts w:ascii="Arial" w:hAnsi="Arial" w:cs="Arial"/>
          <w:color w:val="7B7B7B" w:themeColor="accent3" w:themeShade="BF"/>
          <w:sz w:val="22"/>
          <w:szCs w:val="22"/>
          <w:lang w:val="en-GB"/>
        </w:rPr>
        <w:t xml:space="preserve">Similarly, the proposal trustee </w:t>
      </w:r>
      <w:r w:rsidR="00AE5D30">
        <w:rPr>
          <w:rFonts w:ascii="Arial" w:hAnsi="Arial" w:cs="Arial"/>
          <w:color w:val="7B7B7B" w:themeColor="accent3" w:themeShade="BF"/>
          <w:sz w:val="22"/>
          <w:szCs w:val="22"/>
          <w:lang w:val="en-GB"/>
        </w:rPr>
        <w:t xml:space="preserve">is empowered by the BIA, section 18 to take conservatory measures </w:t>
      </w:r>
      <w:r w:rsidR="0084582D">
        <w:rPr>
          <w:rFonts w:ascii="Arial" w:hAnsi="Arial" w:cs="Arial"/>
          <w:color w:val="7B7B7B" w:themeColor="accent3" w:themeShade="BF"/>
          <w:sz w:val="22"/>
          <w:szCs w:val="22"/>
          <w:lang w:val="en-GB"/>
        </w:rPr>
        <w:t xml:space="preserve">and summarily dispose of property that is perishable or likely to depreciate in value </w:t>
      </w:r>
      <w:r w:rsidR="00AE5D30">
        <w:rPr>
          <w:rFonts w:ascii="Arial" w:hAnsi="Arial" w:cs="Arial"/>
          <w:color w:val="7B7B7B" w:themeColor="accent3" w:themeShade="BF"/>
          <w:sz w:val="22"/>
          <w:szCs w:val="22"/>
          <w:lang w:val="en-GB"/>
        </w:rPr>
        <w:t xml:space="preserve">to preserve </w:t>
      </w:r>
      <w:r w:rsidR="0084582D">
        <w:rPr>
          <w:rFonts w:ascii="Arial" w:hAnsi="Arial" w:cs="Arial"/>
          <w:color w:val="7B7B7B" w:themeColor="accent3" w:themeShade="BF"/>
          <w:sz w:val="22"/>
          <w:szCs w:val="22"/>
          <w:lang w:val="en-GB"/>
        </w:rPr>
        <w:t>its value.</w:t>
      </w:r>
      <w:r w:rsidR="00B22A50">
        <w:rPr>
          <w:rFonts w:ascii="Arial" w:hAnsi="Arial" w:cs="Arial"/>
          <w:color w:val="7B7B7B" w:themeColor="accent3" w:themeShade="BF"/>
          <w:sz w:val="22"/>
          <w:szCs w:val="22"/>
          <w:lang w:val="en-GB"/>
        </w:rPr>
        <w:t xml:space="preserve"> </w:t>
      </w:r>
      <w:r w:rsidR="00DB1FAB">
        <w:rPr>
          <w:rFonts w:ascii="Arial" w:hAnsi="Arial" w:cs="Arial"/>
          <w:color w:val="7B7B7B" w:themeColor="accent3" w:themeShade="BF"/>
          <w:sz w:val="22"/>
          <w:szCs w:val="22"/>
          <w:lang w:val="en-GB"/>
        </w:rPr>
        <w:t>The proposal trustee may carry on the business of the bankrupt before the first meeting of creditors. The proposal trustee is required to insure insurable property of the bankrupt and maintain an account into which he pays proceeds from the bankrupt’s estate.</w:t>
      </w:r>
    </w:p>
    <w:p w14:paraId="664E43DC" w14:textId="78F73038" w:rsidR="00544127" w:rsidRDefault="00DB1FAB"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Both t</w:t>
      </w:r>
      <w:r w:rsidR="00031671">
        <w:rPr>
          <w:rFonts w:ascii="Arial" w:hAnsi="Arial" w:cs="Arial"/>
          <w:color w:val="7B7B7B" w:themeColor="accent3" w:themeShade="BF"/>
          <w:sz w:val="22"/>
          <w:szCs w:val="22"/>
          <w:lang w:val="en-GB"/>
        </w:rPr>
        <w:t>he proposal trustee</w:t>
      </w:r>
      <w:r w:rsidR="00124F40">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and </w:t>
      </w:r>
      <w:r w:rsidR="00124F40">
        <w:rPr>
          <w:rFonts w:ascii="Arial" w:hAnsi="Arial" w:cs="Arial"/>
          <w:color w:val="7B7B7B" w:themeColor="accent3" w:themeShade="BF"/>
          <w:sz w:val="22"/>
          <w:szCs w:val="22"/>
          <w:lang w:val="en-GB"/>
        </w:rPr>
        <w:t xml:space="preserve">the Monitor have an obligation to act </w:t>
      </w:r>
      <w:r w:rsidR="001C032C">
        <w:rPr>
          <w:rFonts w:ascii="Arial" w:hAnsi="Arial" w:cs="Arial"/>
          <w:color w:val="7B7B7B" w:themeColor="accent3" w:themeShade="BF"/>
          <w:sz w:val="22"/>
          <w:szCs w:val="22"/>
          <w:lang w:val="en-GB"/>
        </w:rPr>
        <w:t xml:space="preserve">honestly and </w:t>
      </w:r>
      <w:r w:rsidR="00124F40">
        <w:rPr>
          <w:rFonts w:ascii="Arial" w:hAnsi="Arial" w:cs="Arial"/>
          <w:color w:val="7B7B7B" w:themeColor="accent3" w:themeShade="BF"/>
          <w:sz w:val="22"/>
          <w:szCs w:val="22"/>
          <w:lang w:val="en-GB"/>
        </w:rPr>
        <w:t>in good faith</w:t>
      </w:r>
      <w:r w:rsidR="006F0F9B">
        <w:rPr>
          <w:rFonts w:ascii="Arial" w:hAnsi="Arial" w:cs="Arial"/>
          <w:color w:val="7B7B7B" w:themeColor="accent3" w:themeShade="BF"/>
          <w:sz w:val="22"/>
          <w:szCs w:val="22"/>
          <w:lang w:val="en-GB"/>
        </w:rPr>
        <w:t>.</w:t>
      </w:r>
    </w:p>
    <w:p w14:paraId="4292B8F2" w14:textId="6A554BBF" w:rsidR="006F0F9B" w:rsidRPr="00D80DC2" w:rsidRDefault="006F0F9B" w:rsidP="002A37BB">
      <w:pPr>
        <w:jc w:val="both"/>
        <w:rPr>
          <w:rFonts w:ascii="Arial" w:hAnsi="Arial" w:cs="Arial"/>
          <w:color w:val="7B7B7B"/>
          <w:sz w:val="22"/>
          <w:szCs w:val="22"/>
          <w:lang w:val="en-GB"/>
        </w:rPr>
      </w:pPr>
      <w:r>
        <w:rPr>
          <w:rFonts w:ascii="Arial" w:hAnsi="Arial" w:cs="Arial"/>
          <w:color w:val="7B7B7B" w:themeColor="accent3" w:themeShade="BF"/>
          <w:sz w:val="22"/>
          <w:szCs w:val="22"/>
          <w:lang w:val="en-GB"/>
        </w:rPr>
        <w:t xml:space="preserve">On the termination of their duties, the Monitor may be replaced by application to the Court, the proposal trustee </w:t>
      </w:r>
      <w:r w:rsidR="00711E91">
        <w:rPr>
          <w:rFonts w:ascii="Arial" w:hAnsi="Arial" w:cs="Arial"/>
          <w:color w:val="7B7B7B" w:themeColor="accent3" w:themeShade="BF"/>
          <w:sz w:val="22"/>
          <w:szCs w:val="22"/>
          <w:lang w:val="en-GB"/>
        </w:rPr>
        <w:t>can apply</w:t>
      </w:r>
      <w:r w:rsidR="00ED5889">
        <w:rPr>
          <w:rFonts w:ascii="Arial" w:hAnsi="Arial" w:cs="Arial"/>
          <w:color w:val="7B7B7B" w:themeColor="accent3" w:themeShade="BF"/>
          <w:sz w:val="22"/>
          <w:szCs w:val="22"/>
          <w:lang w:val="en-GB"/>
        </w:rPr>
        <w:t xml:space="preserve"> to the court, </w:t>
      </w:r>
      <w:r w:rsidR="00711E91">
        <w:rPr>
          <w:rFonts w:ascii="Arial" w:hAnsi="Arial" w:cs="Arial"/>
          <w:color w:val="7B7B7B" w:themeColor="accent3" w:themeShade="BF"/>
          <w:sz w:val="22"/>
          <w:szCs w:val="22"/>
          <w:lang w:val="en-GB"/>
        </w:rPr>
        <w:t>pursuant to s42 of the BIA</w:t>
      </w:r>
      <w:r w:rsidR="00ED5889">
        <w:rPr>
          <w:rFonts w:ascii="Arial" w:hAnsi="Arial" w:cs="Arial"/>
          <w:color w:val="7B7B7B" w:themeColor="accent3" w:themeShade="BF"/>
          <w:sz w:val="22"/>
          <w:szCs w:val="22"/>
          <w:lang w:val="en-GB"/>
        </w:rPr>
        <w:t xml:space="preserve">, </w:t>
      </w:r>
      <w:r w:rsidR="00711E91">
        <w:rPr>
          <w:rFonts w:ascii="Arial" w:hAnsi="Arial" w:cs="Arial"/>
          <w:color w:val="7B7B7B" w:themeColor="accent3" w:themeShade="BF"/>
          <w:sz w:val="22"/>
          <w:szCs w:val="22"/>
          <w:lang w:val="en-GB"/>
        </w:rPr>
        <w:t xml:space="preserve"> </w:t>
      </w:r>
      <w:r w:rsidR="00B54793">
        <w:rPr>
          <w:rFonts w:ascii="Arial" w:hAnsi="Arial" w:cs="Arial"/>
          <w:color w:val="7B7B7B" w:themeColor="accent3" w:themeShade="BF"/>
          <w:sz w:val="22"/>
          <w:szCs w:val="22"/>
          <w:lang w:val="en-GB"/>
        </w:rPr>
        <w:t xml:space="preserve">upon completion of his duties, </w:t>
      </w:r>
      <w:r w:rsidR="00230133">
        <w:rPr>
          <w:rFonts w:ascii="Arial" w:hAnsi="Arial" w:cs="Arial"/>
          <w:color w:val="7B7B7B" w:themeColor="accent3" w:themeShade="BF"/>
          <w:sz w:val="22"/>
          <w:szCs w:val="22"/>
          <w:lang w:val="en-GB"/>
        </w:rPr>
        <w:t>for a discharge.</w:t>
      </w:r>
    </w:p>
    <w:p w14:paraId="638E4262" w14:textId="77777777" w:rsidR="00D17FDC" w:rsidRDefault="00344377" w:rsidP="002A37BB">
      <w:pPr>
        <w:jc w:val="both"/>
        <w:rPr>
          <w:rFonts w:ascii="Arial" w:hAnsi="Arial" w:cs="Arial"/>
          <w:color w:val="7B7B7B"/>
          <w:sz w:val="22"/>
          <w:szCs w:val="22"/>
          <w:lang w:val="en-GB"/>
        </w:rPr>
      </w:pPr>
    </w:p>
    <w:p w14:paraId="6395A648" w14:textId="77777777" w:rsidR="00AE184B" w:rsidRPr="00D80DC2" w:rsidRDefault="00344377" w:rsidP="002A37BB">
      <w:pPr>
        <w:jc w:val="both"/>
        <w:rPr>
          <w:rFonts w:ascii="Arial" w:hAnsi="Arial" w:cs="Arial"/>
          <w:color w:val="7B7B7B"/>
          <w:sz w:val="22"/>
          <w:szCs w:val="22"/>
          <w:lang w:val="en-GB"/>
        </w:rPr>
      </w:pPr>
    </w:p>
    <w:p w14:paraId="7F18FB95" w14:textId="77777777" w:rsidR="000434FB" w:rsidRPr="00AE184B" w:rsidRDefault="008C6FAA" w:rsidP="002A37BB">
      <w:pPr>
        <w:jc w:val="both"/>
        <w:rPr>
          <w:rFonts w:ascii="Arial" w:hAnsi="Arial" w:cs="Arial"/>
          <w:b/>
          <w:bCs/>
          <w:sz w:val="22"/>
          <w:szCs w:val="22"/>
          <w:shd w:val="clear" w:color="auto" w:fill="FFFFFF"/>
          <w:lang w:val="en-GB"/>
        </w:rPr>
      </w:pPr>
      <w:r w:rsidRPr="00AE184B">
        <w:rPr>
          <w:rFonts w:ascii="Arial" w:hAnsi="Arial" w:cs="Arial"/>
          <w:b/>
          <w:bCs/>
          <w:sz w:val="22"/>
          <w:szCs w:val="22"/>
          <w:shd w:val="clear" w:color="auto" w:fill="FFFFFF"/>
          <w:lang w:val="en-GB"/>
        </w:rPr>
        <w:t>Question 3.2 [maximum 7 marks]</w:t>
      </w:r>
    </w:p>
    <w:p w14:paraId="7C7884C0" w14:textId="77777777" w:rsidR="00087EEF" w:rsidRDefault="00344377" w:rsidP="002A37BB">
      <w:pPr>
        <w:jc w:val="both"/>
        <w:rPr>
          <w:rFonts w:ascii="Arial" w:hAnsi="Arial" w:cs="Arial"/>
          <w:sz w:val="22"/>
          <w:szCs w:val="22"/>
          <w:shd w:val="clear" w:color="auto" w:fill="FFFFFF"/>
          <w:lang w:val="en-GB"/>
        </w:rPr>
      </w:pPr>
    </w:p>
    <w:p w14:paraId="3689C33F" w14:textId="69A7BB20" w:rsidR="00EE28C9" w:rsidRPr="008404DE" w:rsidRDefault="008C6FAA" w:rsidP="00EE28C9">
      <w:pPr>
        <w:jc w:val="both"/>
        <w:rPr>
          <w:rFonts w:ascii="Arial" w:hAnsi="Arial" w:cs="Arial"/>
          <w:sz w:val="22"/>
          <w:szCs w:val="22"/>
          <w:shd w:val="clear" w:color="auto" w:fill="FFFFFF"/>
          <w:lang w:val="en-GB"/>
        </w:rPr>
      </w:pPr>
      <w:r w:rsidRPr="008404DE">
        <w:rPr>
          <w:rFonts w:ascii="Arial" w:hAnsi="Arial" w:cs="Arial"/>
          <w:sz w:val="22"/>
          <w:szCs w:val="22"/>
          <w:shd w:val="clear" w:color="auto" w:fill="FFFFFF"/>
          <w:lang w:val="en-GB"/>
        </w:rPr>
        <w:t xml:space="preserve">Write a short essay that identifies </w:t>
      </w:r>
      <w:r>
        <w:rPr>
          <w:rFonts w:ascii="Arial" w:hAnsi="Arial" w:cs="Arial"/>
          <w:sz w:val="22"/>
          <w:szCs w:val="22"/>
          <w:shd w:val="clear" w:color="auto" w:fill="FFFFFF"/>
          <w:lang w:val="en-GB"/>
        </w:rPr>
        <w:t>the main policy goals of the Canadian insolvency regime and provide examples of how these policy goals are reflected in different aspects of the insolvency system. In your essay, explain why the national insolvency system in Canada is described as “universalist” in the context of Canada’s approach to cross-border insolvency law.</w:t>
      </w:r>
    </w:p>
    <w:p w14:paraId="5E140759" w14:textId="77777777" w:rsidR="00EE28C9" w:rsidRPr="00D80DC2" w:rsidRDefault="00344377" w:rsidP="00EE28C9">
      <w:pPr>
        <w:jc w:val="both"/>
        <w:rPr>
          <w:rFonts w:ascii="Arial" w:hAnsi="Arial" w:cs="Arial"/>
          <w:sz w:val="22"/>
          <w:szCs w:val="22"/>
          <w:shd w:val="clear" w:color="auto" w:fill="FFFFFF"/>
          <w:lang w:val="en-GB"/>
        </w:rPr>
      </w:pPr>
    </w:p>
    <w:p w14:paraId="49A8ED28" w14:textId="55F545DF" w:rsidR="0059632A" w:rsidRDefault="008C6FAA" w:rsidP="00EE28C9">
      <w:pPr>
        <w:jc w:val="both"/>
        <w:rPr>
          <w:rFonts w:ascii="Arial" w:hAnsi="Arial" w:cs="Arial"/>
          <w:color w:val="7B7B7B" w:themeColor="accent3" w:themeShade="BF"/>
          <w:sz w:val="22"/>
          <w:szCs w:val="22"/>
          <w:lang w:val="en-GB"/>
        </w:rPr>
      </w:pPr>
      <w:r w:rsidRPr="00D80DC2">
        <w:rPr>
          <w:rFonts w:ascii="Arial" w:hAnsi="Arial" w:cs="Arial"/>
          <w:color w:val="7B7B7B" w:themeColor="accent3" w:themeShade="BF"/>
          <w:sz w:val="22"/>
          <w:szCs w:val="22"/>
          <w:lang w:val="en-GB"/>
        </w:rPr>
        <w:t xml:space="preserve"> </w:t>
      </w:r>
      <w:r w:rsidR="003478B6">
        <w:rPr>
          <w:rFonts w:ascii="Arial" w:hAnsi="Arial" w:cs="Arial"/>
          <w:color w:val="7B7B7B" w:themeColor="accent3" w:themeShade="BF"/>
          <w:sz w:val="22"/>
          <w:szCs w:val="22"/>
          <w:lang w:val="en-GB"/>
        </w:rPr>
        <w:t xml:space="preserve">The </w:t>
      </w:r>
      <w:r w:rsidR="00B970E8">
        <w:rPr>
          <w:rFonts w:ascii="Arial" w:hAnsi="Arial" w:cs="Arial"/>
          <w:color w:val="7B7B7B" w:themeColor="accent3" w:themeShade="BF"/>
          <w:sz w:val="22"/>
          <w:szCs w:val="22"/>
          <w:lang w:val="en-GB"/>
        </w:rPr>
        <w:t xml:space="preserve">main goals of the </w:t>
      </w:r>
      <w:r w:rsidR="003478B6">
        <w:rPr>
          <w:rFonts w:ascii="Arial" w:hAnsi="Arial" w:cs="Arial"/>
          <w:color w:val="7B7B7B" w:themeColor="accent3" w:themeShade="BF"/>
          <w:sz w:val="22"/>
          <w:szCs w:val="22"/>
          <w:lang w:val="en-GB"/>
        </w:rPr>
        <w:t>Canadian insolvency regime</w:t>
      </w:r>
      <w:r w:rsidR="00D85383">
        <w:rPr>
          <w:rFonts w:ascii="Arial" w:hAnsi="Arial" w:cs="Arial"/>
          <w:color w:val="7B7B7B" w:themeColor="accent3" w:themeShade="BF"/>
          <w:sz w:val="22"/>
          <w:szCs w:val="22"/>
          <w:lang w:val="en-GB"/>
        </w:rPr>
        <w:t xml:space="preserve"> </w:t>
      </w:r>
      <w:r w:rsidR="00B970E8">
        <w:rPr>
          <w:rFonts w:ascii="Arial" w:hAnsi="Arial" w:cs="Arial"/>
          <w:color w:val="7B7B7B" w:themeColor="accent3" w:themeShade="BF"/>
          <w:sz w:val="22"/>
          <w:szCs w:val="22"/>
          <w:lang w:val="en-GB"/>
        </w:rPr>
        <w:t xml:space="preserve">are </w:t>
      </w:r>
      <w:r w:rsidR="00D85383">
        <w:rPr>
          <w:rFonts w:ascii="Arial" w:hAnsi="Arial" w:cs="Arial"/>
          <w:color w:val="7B7B7B" w:themeColor="accent3" w:themeShade="BF"/>
          <w:sz w:val="22"/>
          <w:szCs w:val="22"/>
          <w:lang w:val="en-GB"/>
        </w:rPr>
        <w:t xml:space="preserve">to strike a balance between restructuring and liquidation. The insolvency system </w:t>
      </w:r>
      <w:r w:rsidR="00860BD7">
        <w:rPr>
          <w:rFonts w:ascii="Arial" w:hAnsi="Arial" w:cs="Arial"/>
          <w:color w:val="7B7B7B" w:themeColor="accent3" w:themeShade="BF"/>
          <w:sz w:val="22"/>
          <w:szCs w:val="22"/>
          <w:lang w:val="en-GB"/>
        </w:rPr>
        <w:t>aims to provide certainty, transparency, asset preservation, value maximization and rehabilitation. W</w:t>
      </w:r>
      <w:r w:rsidR="00D85383">
        <w:rPr>
          <w:rFonts w:ascii="Arial" w:hAnsi="Arial" w:cs="Arial"/>
          <w:color w:val="7B7B7B" w:themeColor="accent3" w:themeShade="BF"/>
          <w:sz w:val="22"/>
          <w:szCs w:val="22"/>
          <w:lang w:val="en-GB"/>
        </w:rPr>
        <w:t xml:space="preserve">here appropriate </w:t>
      </w:r>
      <w:r w:rsidR="00860BD7">
        <w:rPr>
          <w:rFonts w:ascii="Arial" w:hAnsi="Arial" w:cs="Arial"/>
          <w:color w:val="7B7B7B" w:themeColor="accent3" w:themeShade="BF"/>
          <w:sz w:val="22"/>
          <w:szCs w:val="22"/>
          <w:lang w:val="en-GB"/>
        </w:rPr>
        <w:t xml:space="preserve">therefore, the system </w:t>
      </w:r>
      <w:r w:rsidR="00D85383">
        <w:rPr>
          <w:rFonts w:ascii="Arial" w:hAnsi="Arial" w:cs="Arial"/>
          <w:color w:val="7B7B7B" w:themeColor="accent3" w:themeShade="BF"/>
          <w:sz w:val="22"/>
          <w:szCs w:val="22"/>
          <w:lang w:val="en-GB"/>
        </w:rPr>
        <w:t>provides for and favours debtor rehabilitation</w:t>
      </w:r>
      <w:r w:rsidR="0090710C">
        <w:rPr>
          <w:rFonts w:ascii="Arial" w:hAnsi="Arial" w:cs="Arial"/>
          <w:color w:val="7B7B7B" w:themeColor="accent3" w:themeShade="BF"/>
          <w:sz w:val="22"/>
          <w:szCs w:val="22"/>
          <w:lang w:val="en-GB"/>
        </w:rPr>
        <w:t xml:space="preserve"> whi</w:t>
      </w:r>
      <w:r w:rsidR="001747AB">
        <w:rPr>
          <w:rFonts w:ascii="Arial" w:hAnsi="Arial" w:cs="Arial"/>
          <w:color w:val="7B7B7B" w:themeColor="accent3" w:themeShade="BF"/>
          <w:sz w:val="22"/>
          <w:szCs w:val="22"/>
          <w:lang w:val="en-GB"/>
        </w:rPr>
        <w:t>ch will also result in increased recoveries for creditors, the maintenance of supplier relationship</w:t>
      </w:r>
      <w:r w:rsidR="00860BD7">
        <w:rPr>
          <w:rFonts w:ascii="Arial" w:hAnsi="Arial" w:cs="Arial"/>
          <w:color w:val="7B7B7B" w:themeColor="accent3" w:themeShade="BF"/>
          <w:sz w:val="22"/>
          <w:szCs w:val="22"/>
          <w:lang w:val="en-GB"/>
        </w:rPr>
        <w:t xml:space="preserve">s and the preservation of jobs. </w:t>
      </w:r>
      <w:r w:rsidR="00036C78">
        <w:rPr>
          <w:rFonts w:ascii="Arial" w:hAnsi="Arial" w:cs="Arial"/>
          <w:color w:val="7B7B7B" w:themeColor="accent3" w:themeShade="BF"/>
          <w:sz w:val="22"/>
          <w:szCs w:val="22"/>
          <w:lang w:val="en-GB"/>
        </w:rPr>
        <w:t xml:space="preserve">Canada’s insolvency framework recognises the existing rights of creditors and establishes clear rules for ranking </w:t>
      </w:r>
      <w:r w:rsidR="00884E7C">
        <w:rPr>
          <w:rFonts w:ascii="Arial" w:hAnsi="Arial" w:cs="Arial"/>
          <w:color w:val="7B7B7B" w:themeColor="accent3" w:themeShade="BF"/>
          <w:sz w:val="22"/>
          <w:szCs w:val="22"/>
          <w:lang w:val="en-GB"/>
        </w:rPr>
        <w:t>priority claims and the equitable treatment of credito</w:t>
      </w:r>
      <w:r w:rsidR="00092543">
        <w:rPr>
          <w:rFonts w:ascii="Arial" w:hAnsi="Arial" w:cs="Arial"/>
          <w:color w:val="7B7B7B" w:themeColor="accent3" w:themeShade="BF"/>
          <w:sz w:val="22"/>
          <w:szCs w:val="22"/>
          <w:lang w:val="en-GB"/>
        </w:rPr>
        <w:t>r</w:t>
      </w:r>
      <w:r w:rsidR="00884E7C">
        <w:rPr>
          <w:rFonts w:ascii="Arial" w:hAnsi="Arial" w:cs="Arial"/>
          <w:color w:val="7B7B7B" w:themeColor="accent3" w:themeShade="BF"/>
          <w:sz w:val="22"/>
          <w:szCs w:val="22"/>
          <w:lang w:val="en-GB"/>
        </w:rPr>
        <w:t>s of the same class</w:t>
      </w:r>
      <w:r w:rsidR="00092543">
        <w:rPr>
          <w:rFonts w:ascii="Arial" w:hAnsi="Arial" w:cs="Arial"/>
          <w:color w:val="7B7B7B" w:themeColor="accent3" w:themeShade="BF"/>
          <w:sz w:val="22"/>
          <w:szCs w:val="22"/>
          <w:lang w:val="en-GB"/>
        </w:rPr>
        <w:t>. The</w:t>
      </w:r>
      <w:r w:rsidR="00706D6D">
        <w:rPr>
          <w:rFonts w:ascii="Arial" w:hAnsi="Arial" w:cs="Arial"/>
          <w:color w:val="7B7B7B" w:themeColor="accent3" w:themeShade="BF"/>
          <w:sz w:val="22"/>
          <w:szCs w:val="22"/>
          <w:lang w:val="en-GB"/>
        </w:rPr>
        <w:t xml:space="preserve"> Canadian insolvency system is described as universalist because it </w:t>
      </w:r>
      <w:r w:rsidR="003E7EC4">
        <w:rPr>
          <w:rFonts w:ascii="Arial" w:hAnsi="Arial" w:cs="Arial"/>
          <w:color w:val="7B7B7B" w:themeColor="accent3" w:themeShade="BF"/>
          <w:sz w:val="22"/>
          <w:szCs w:val="22"/>
          <w:lang w:val="en-GB"/>
        </w:rPr>
        <w:t>purpo</w:t>
      </w:r>
      <w:r w:rsidR="00154EE3">
        <w:rPr>
          <w:rFonts w:ascii="Arial" w:hAnsi="Arial" w:cs="Arial"/>
          <w:color w:val="7B7B7B" w:themeColor="accent3" w:themeShade="BF"/>
          <w:sz w:val="22"/>
          <w:szCs w:val="22"/>
          <w:lang w:val="en-GB"/>
        </w:rPr>
        <w:t xml:space="preserve">rts to extend to the debtors assets wherever </w:t>
      </w:r>
      <w:r w:rsidR="009D7DCD">
        <w:rPr>
          <w:rFonts w:ascii="Arial" w:hAnsi="Arial" w:cs="Arial"/>
          <w:color w:val="7B7B7B" w:themeColor="accent3" w:themeShade="BF"/>
          <w:sz w:val="22"/>
          <w:szCs w:val="22"/>
          <w:lang w:val="en-GB"/>
        </w:rPr>
        <w:t>they are</w:t>
      </w:r>
      <w:r w:rsidR="00154EE3">
        <w:rPr>
          <w:rFonts w:ascii="Arial" w:hAnsi="Arial" w:cs="Arial"/>
          <w:color w:val="7B7B7B" w:themeColor="accent3" w:themeShade="BF"/>
          <w:sz w:val="22"/>
          <w:szCs w:val="22"/>
          <w:lang w:val="en-GB"/>
        </w:rPr>
        <w:t xml:space="preserve"> located and it permits foreign creditors </w:t>
      </w:r>
      <w:r w:rsidR="0029191B">
        <w:rPr>
          <w:rFonts w:ascii="Arial" w:hAnsi="Arial" w:cs="Arial"/>
          <w:color w:val="7B7B7B" w:themeColor="accent3" w:themeShade="BF"/>
          <w:sz w:val="22"/>
          <w:szCs w:val="22"/>
          <w:lang w:val="en-GB"/>
        </w:rPr>
        <w:t>to participate in Canadian insolvency proceedings with the same rights and priorities as similarly situated domes</w:t>
      </w:r>
      <w:r w:rsidR="004F5DB7">
        <w:rPr>
          <w:rFonts w:ascii="Arial" w:hAnsi="Arial" w:cs="Arial"/>
          <w:color w:val="7B7B7B" w:themeColor="accent3" w:themeShade="BF"/>
          <w:sz w:val="22"/>
          <w:szCs w:val="22"/>
          <w:lang w:val="en-GB"/>
        </w:rPr>
        <w:t>tic creditors</w:t>
      </w:r>
      <w:r w:rsidR="00DF35FD">
        <w:rPr>
          <w:rFonts w:ascii="Arial" w:hAnsi="Arial" w:cs="Arial"/>
          <w:color w:val="7B7B7B" w:themeColor="accent3" w:themeShade="BF"/>
          <w:sz w:val="22"/>
          <w:szCs w:val="22"/>
          <w:lang w:val="en-GB"/>
        </w:rPr>
        <w:t>.</w:t>
      </w:r>
    </w:p>
    <w:p w14:paraId="0DD1E28E" w14:textId="77777777" w:rsidR="004F5DB7" w:rsidRDefault="004F5DB7" w:rsidP="00EE28C9">
      <w:pPr>
        <w:jc w:val="both"/>
        <w:rPr>
          <w:rFonts w:ascii="Arial" w:hAnsi="Arial" w:cs="Arial"/>
          <w:color w:val="7B7B7B" w:themeColor="accent3" w:themeShade="BF"/>
          <w:sz w:val="22"/>
          <w:szCs w:val="22"/>
          <w:lang w:val="en-GB"/>
        </w:rPr>
      </w:pPr>
    </w:p>
    <w:p w14:paraId="0C813568" w14:textId="2EB8ECA7" w:rsidR="00D60CF4" w:rsidRDefault="00D60CF4" w:rsidP="00EE28C9">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Examples of </w:t>
      </w:r>
      <w:r w:rsidR="008F32C4">
        <w:rPr>
          <w:rFonts w:ascii="Arial" w:hAnsi="Arial" w:cs="Arial"/>
          <w:color w:val="7B7B7B" w:themeColor="accent3" w:themeShade="BF"/>
          <w:sz w:val="22"/>
          <w:szCs w:val="22"/>
          <w:lang w:val="en-GB"/>
        </w:rPr>
        <w:t xml:space="preserve">the insolvency regime that </w:t>
      </w:r>
      <w:r>
        <w:rPr>
          <w:rFonts w:ascii="Arial" w:hAnsi="Arial" w:cs="Arial"/>
          <w:color w:val="7B7B7B" w:themeColor="accent3" w:themeShade="BF"/>
          <w:sz w:val="22"/>
          <w:szCs w:val="22"/>
          <w:lang w:val="en-GB"/>
        </w:rPr>
        <w:t xml:space="preserve">favours </w:t>
      </w:r>
      <w:r w:rsidR="008F32C4">
        <w:rPr>
          <w:rFonts w:ascii="Arial" w:hAnsi="Arial" w:cs="Arial"/>
          <w:color w:val="7B7B7B" w:themeColor="accent3" w:themeShade="BF"/>
          <w:sz w:val="22"/>
          <w:szCs w:val="22"/>
          <w:lang w:val="en-GB"/>
        </w:rPr>
        <w:t>the</w:t>
      </w:r>
      <w:r w:rsidR="00451BEA">
        <w:rPr>
          <w:rFonts w:ascii="Arial" w:hAnsi="Arial" w:cs="Arial"/>
          <w:color w:val="7B7B7B" w:themeColor="accent3" w:themeShade="BF"/>
          <w:sz w:val="22"/>
          <w:szCs w:val="22"/>
          <w:lang w:val="en-GB"/>
        </w:rPr>
        <w:t xml:space="preserve"> rehabilitation of the debtor are:</w:t>
      </w:r>
      <w:r w:rsidR="00B61BEA">
        <w:rPr>
          <w:rFonts w:ascii="Arial" w:hAnsi="Arial" w:cs="Arial"/>
          <w:color w:val="7B7B7B" w:themeColor="accent3" w:themeShade="BF"/>
          <w:sz w:val="22"/>
          <w:szCs w:val="22"/>
          <w:lang w:val="en-GB"/>
        </w:rPr>
        <w:t xml:space="preserve"> </w:t>
      </w:r>
      <w:r w:rsidR="00420193">
        <w:rPr>
          <w:rFonts w:ascii="Arial" w:hAnsi="Arial" w:cs="Arial"/>
          <w:color w:val="7B7B7B" w:themeColor="accent3" w:themeShade="BF"/>
          <w:sz w:val="22"/>
          <w:szCs w:val="22"/>
          <w:lang w:val="en-GB"/>
        </w:rPr>
        <w:t xml:space="preserve">(i) </w:t>
      </w:r>
      <w:r w:rsidR="00B61BEA">
        <w:rPr>
          <w:rFonts w:ascii="Arial" w:hAnsi="Arial" w:cs="Arial"/>
          <w:color w:val="7B7B7B" w:themeColor="accent3" w:themeShade="BF"/>
          <w:sz w:val="22"/>
          <w:szCs w:val="22"/>
          <w:lang w:val="en-GB"/>
        </w:rPr>
        <w:t xml:space="preserve">the BIA allows a company to file a proposal where they are in financial difficulty and seek to restructure rather than liquidate, </w:t>
      </w:r>
      <w:r w:rsidR="00132A03">
        <w:rPr>
          <w:rFonts w:ascii="Arial" w:hAnsi="Arial" w:cs="Arial"/>
          <w:color w:val="7B7B7B" w:themeColor="accent3" w:themeShade="BF"/>
          <w:sz w:val="22"/>
          <w:szCs w:val="22"/>
          <w:lang w:val="en-GB"/>
        </w:rPr>
        <w:t xml:space="preserve">the CCAA was created to allow restructuring of corporate entities who owe </w:t>
      </w:r>
      <w:r w:rsidR="0038065E">
        <w:rPr>
          <w:rFonts w:ascii="Arial" w:hAnsi="Arial" w:cs="Arial"/>
          <w:color w:val="7B7B7B" w:themeColor="accent3" w:themeShade="BF"/>
          <w:sz w:val="22"/>
          <w:szCs w:val="22"/>
          <w:lang w:val="en-GB"/>
        </w:rPr>
        <w:t>CAD 5million</w:t>
      </w:r>
      <w:r w:rsidR="00420193">
        <w:rPr>
          <w:rFonts w:ascii="Arial" w:hAnsi="Arial" w:cs="Arial"/>
          <w:color w:val="7B7B7B" w:themeColor="accent3" w:themeShade="BF"/>
          <w:sz w:val="22"/>
          <w:szCs w:val="22"/>
          <w:lang w:val="en-GB"/>
        </w:rPr>
        <w:t xml:space="preserve"> and a company may</w:t>
      </w:r>
      <w:r w:rsidR="009976A3">
        <w:rPr>
          <w:rFonts w:ascii="Arial" w:hAnsi="Arial" w:cs="Arial"/>
          <w:color w:val="7B7B7B" w:themeColor="accent3" w:themeShade="BF"/>
          <w:sz w:val="22"/>
          <w:szCs w:val="22"/>
          <w:lang w:val="en-GB"/>
        </w:rPr>
        <w:t xml:space="preserve"> rehabilitate and restructure under the </w:t>
      </w:r>
      <w:r w:rsidR="009976A3">
        <w:rPr>
          <w:rFonts w:ascii="Arial" w:hAnsi="Arial" w:cs="Arial"/>
          <w:color w:val="7B7B7B" w:themeColor="accent3" w:themeShade="BF"/>
          <w:sz w:val="22"/>
          <w:szCs w:val="22"/>
          <w:lang w:val="en-GB"/>
        </w:rPr>
        <w:lastRenderedPageBreak/>
        <w:t xml:space="preserve">provisions of the Canada Business </w:t>
      </w:r>
      <w:r w:rsidR="001771EB">
        <w:rPr>
          <w:rFonts w:ascii="Arial" w:hAnsi="Arial" w:cs="Arial"/>
          <w:color w:val="7B7B7B" w:themeColor="accent3" w:themeShade="BF"/>
          <w:sz w:val="22"/>
          <w:szCs w:val="22"/>
          <w:lang w:val="en-GB"/>
        </w:rPr>
        <w:t>Corporations Act, s 192</w:t>
      </w:r>
      <w:r w:rsidR="005371A4">
        <w:rPr>
          <w:rFonts w:ascii="Arial" w:hAnsi="Arial" w:cs="Arial"/>
          <w:color w:val="7B7B7B" w:themeColor="accent3" w:themeShade="BF"/>
          <w:sz w:val="22"/>
          <w:szCs w:val="22"/>
          <w:lang w:val="en-GB"/>
        </w:rPr>
        <w:t xml:space="preserve"> outside of the insolvency process</w:t>
      </w:r>
      <w:r w:rsidR="00550406">
        <w:rPr>
          <w:rFonts w:ascii="Arial" w:hAnsi="Arial" w:cs="Arial"/>
          <w:color w:val="7B7B7B" w:themeColor="accent3" w:themeShade="BF"/>
          <w:sz w:val="22"/>
          <w:szCs w:val="22"/>
          <w:lang w:val="en-GB"/>
        </w:rPr>
        <w:t>; (ii) both the BIA and CCAA allow for stays of proceedings against a company seeking to enter into a proposal or plan</w:t>
      </w:r>
      <w:r w:rsidR="002B5576">
        <w:rPr>
          <w:rFonts w:ascii="Arial" w:hAnsi="Arial" w:cs="Arial"/>
          <w:color w:val="7B7B7B" w:themeColor="accent3" w:themeShade="BF"/>
          <w:sz w:val="22"/>
          <w:szCs w:val="22"/>
          <w:lang w:val="en-GB"/>
        </w:rPr>
        <w:t>, the stay is automatic under the BIA but discretionary under the CCAA.</w:t>
      </w:r>
    </w:p>
    <w:p w14:paraId="06672209" w14:textId="77777777" w:rsidR="004F5DB7" w:rsidRDefault="004F5DB7" w:rsidP="00EE28C9">
      <w:pPr>
        <w:jc w:val="both"/>
        <w:rPr>
          <w:rFonts w:ascii="Arial" w:hAnsi="Arial" w:cs="Arial"/>
          <w:color w:val="7B7B7B" w:themeColor="accent3" w:themeShade="BF"/>
          <w:sz w:val="22"/>
          <w:szCs w:val="22"/>
          <w:lang w:val="en-GB"/>
        </w:rPr>
      </w:pPr>
    </w:p>
    <w:p w14:paraId="6646BB26" w14:textId="208AC65D" w:rsidR="002C2030" w:rsidRDefault="002C2030" w:rsidP="00EE28C9">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Examples of a system that </w:t>
      </w:r>
      <w:r w:rsidR="00FE1936">
        <w:rPr>
          <w:rFonts w:ascii="Arial" w:hAnsi="Arial" w:cs="Arial"/>
          <w:color w:val="7B7B7B" w:themeColor="accent3" w:themeShade="BF"/>
          <w:sz w:val="22"/>
          <w:szCs w:val="22"/>
          <w:lang w:val="en-GB"/>
        </w:rPr>
        <w:t>recognises creditors a</w:t>
      </w:r>
      <w:r w:rsidR="00057CB1">
        <w:rPr>
          <w:rFonts w:ascii="Arial" w:hAnsi="Arial" w:cs="Arial"/>
          <w:color w:val="7B7B7B" w:themeColor="accent3" w:themeShade="BF"/>
          <w:sz w:val="22"/>
          <w:szCs w:val="22"/>
          <w:lang w:val="en-GB"/>
        </w:rPr>
        <w:t>nd provides clear rules for ranking priority claims</w:t>
      </w:r>
      <w:r w:rsidR="00664DF1">
        <w:rPr>
          <w:rFonts w:ascii="Arial" w:hAnsi="Arial" w:cs="Arial"/>
          <w:color w:val="7B7B7B" w:themeColor="accent3" w:themeShade="BF"/>
          <w:sz w:val="22"/>
          <w:szCs w:val="22"/>
          <w:lang w:val="en-GB"/>
        </w:rPr>
        <w:t>, sections 13</w:t>
      </w:r>
      <w:r w:rsidR="00340160">
        <w:rPr>
          <w:rFonts w:ascii="Arial" w:hAnsi="Arial" w:cs="Arial"/>
          <w:color w:val="7B7B7B" w:themeColor="accent3" w:themeShade="BF"/>
          <w:sz w:val="22"/>
          <w:szCs w:val="22"/>
          <w:lang w:val="en-GB"/>
        </w:rPr>
        <w:t>6</w:t>
      </w:r>
      <w:r w:rsidR="00664DF1">
        <w:rPr>
          <w:rFonts w:ascii="Arial" w:hAnsi="Arial" w:cs="Arial"/>
          <w:color w:val="7B7B7B" w:themeColor="accent3" w:themeShade="BF"/>
          <w:sz w:val="22"/>
          <w:szCs w:val="22"/>
          <w:lang w:val="en-GB"/>
        </w:rPr>
        <w:t xml:space="preserve"> to </w:t>
      </w:r>
      <w:r w:rsidR="00340160">
        <w:rPr>
          <w:rFonts w:ascii="Arial" w:hAnsi="Arial" w:cs="Arial"/>
          <w:color w:val="7B7B7B" w:themeColor="accent3" w:themeShade="BF"/>
          <w:sz w:val="22"/>
          <w:szCs w:val="22"/>
          <w:lang w:val="en-GB"/>
        </w:rPr>
        <w:t>147</w:t>
      </w:r>
      <w:r w:rsidR="00DE1A4C">
        <w:rPr>
          <w:rFonts w:ascii="Arial" w:hAnsi="Arial" w:cs="Arial"/>
          <w:color w:val="7B7B7B" w:themeColor="accent3" w:themeShade="BF"/>
          <w:sz w:val="22"/>
          <w:szCs w:val="22"/>
          <w:lang w:val="en-GB"/>
        </w:rPr>
        <w:t xml:space="preserve"> governs </w:t>
      </w:r>
      <w:r w:rsidR="002E5C5C">
        <w:rPr>
          <w:rFonts w:ascii="Arial" w:hAnsi="Arial" w:cs="Arial"/>
          <w:color w:val="7B7B7B" w:themeColor="accent3" w:themeShade="BF"/>
          <w:sz w:val="22"/>
          <w:szCs w:val="22"/>
          <w:lang w:val="en-GB"/>
        </w:rPr>
        <w:t xml:space="preserve">the ranking of claims and provides that in a corporate insolvency, the rights of secured creditors rank ahead of all claims against the debtor except for certain </w:t>
      </w:r>
      <w:r w:rsidR="005F5455">
        <w:rPr>
          <w:rFonts w:ascii="Arial" w:hAnsi="Arial" w:cs="Arial"/>
          <w:color w:val="7B7B7B" w:themeColor="accent3" w:themeShade="BF"/>
          <w:sz w:val="22"/>
          <w:szCs w:val="22"/>
          <w:lang w:val="en-GB"/>
        </w:rPr>
        <w:t>‘</w:t>
      </w:r>
      <w:r w:rsidR="002E5C5C">
        <w:rPr>
          <w:rFonts w:ascii="Arial" w:hAnsi="Arial" w:cs="Arial"/>
          <w:color w:val="7B7B7B" w:themeColor="accent3" w:themeShade="BF"/>
          <w:sz w:val="22"/>
          <w:szCs w:val="22"/>
          <w:lang w:val="en-GB"/>
        </w:rPr>
        <w:t>super priority</w:t>
      </w:r>
      <w:r w:rsidR="005F5455">
        <w:rPr>
          <w:rFonts w:ascii="Arial" w:hAnsi="Arial" w:cs="Arial"/>
          <w:color w:val="7B7B7B" w:themeColor="accent3" w:themeShade="BF"/>
          <w:sz w:val="22"/>
          <w:szCs w:val="22"/>
          <w:lang w:val="en-GB"/>
        </w:rPr>
        <w:t>’</w:t>
      </w:r>
      <w:r w:rsidR="002E5C5C">
        <w:rPr>
          <w:rFonts w:ascii="Arial" w:hAnsi="Arial" w:cs="Arial"/>
          <w:color w:val="7B7B7B" w:themeColor="accent3" w:themeShade="BF"/>
          <w:sz w:val="22"/>
          <w:szCs w:val="22"/>
          <w:lang w:val="en-GB"/>
        </w:rPr>
        <w:t xml:space="preserve"> claim</w:t>
      </w:r>
      <w:r w:rsidR="00F05B97">
        <w:rPr>
          <w:rFonts w:ascii="Arial" w:hAnsi="Arial" w:cs="Arial"/>
          <w:color w:val="7B7B7B" w:themeColor="accent3" w:themeShade="BF"/>
          <w:sz w:val="22"/>
          <w:szCs w:val="22"/>
          <w:lang w:val="en-GB"/>
        </w:rPr>
        <w:t>s.</w:t>
      </w:r>
      <w:r w:rsidR="00874E16">
        <w:rPr>
          <w:rFonts w:ascii="Arial" w:hAnsi="Arial" w:cs="Arial"/>
          <w:color w:val="7B7B7B" w:themeColor="accent3" w:themeShade="BF"/>
          <w:sz w:val="22"/>
          <w:szCs w:val="22"/>
          <w:lang w:val="en-GB"/>
        </w:rPr>
        <w:t xml:space="preserve"> Another example of empowerment given to creditors, section 38 of the </w:t>
      </w:r>
      <w:r w:rsidR="008D3404">
        <w:rPr>
          <w:rFonts w:ascii="Arial" w:hAnsi="Arial" w:cs="Arial"/>
          <w:color w:val="7B7B7B" w:themeColor="accent3" w:themeShade="BF"/>
          <w:sz w:val="22"/>
          <w:szCs w:val="22"/>
          <w:lang w:val="en-GB"/>
        </w:rPr>
        <w:t>BIA gives creditors power to pursue remedies to challenge impeachable transactions where the assets of the estate are insufficient and the trustee or Monitor refuse to act.</w:t>
      </w:r>
      <w:r w:rsidR="003C41A6">
        <w:rPr>
          <w:rFonts w:ascii="Arial" w:hAnsi="Arial" w:cs="Arial"/>
          <w:color w:val="7B7B7B" w:themeColor="accent3" w:themeShade="BF"/>
          <w:sz w:val="22"/>
          <w:szCs w:val="22"/>
          <w:lang w:val="en-GB"/>
        </w:rPr>
        <w:t xml:space="preserve"> Any proposal or plan is generally open for the approval of creditors</w:t>
      </w:r>
      <w:r w:rsidR="000377D1">
        <w:rPr>
          <w:rFonts w:ascii="Arial" w:hAnsi="Arial" w:cs="Arial"/>
          <w:color w:val="7B7B7B" w:themeColor="accent3" w:themeShade="BF"/>
          <w:sz w:val="22"/>
          <w:szCs w:val="22"/>
          <w:lang w:val="en-GB"/>
        </w:rPr>
        <w:t>, in both the prefiling and post filing stage</w:t>
      </w:r>
      <w:r w:rsidR="00B474F0">
        <w:rPr>
          <w:rFonts w:ascii="Arial" w:hAnsi="Arial" w:cs="Arial"/>
          <w:color w:val="7B7B7B" w:themeColor="accent3" w:themeShade="BF"/>
          <w:sz w:val="22"/>
          <w:szCs w:val="22"/>
          <w:lang w:val="en-GB"/>
        </w:rPr>
        <w:t>, significant creditors or creditor groups may influence the</w:t>
      </w:r>
      <w:r w:rsidR="00174E74">
        <w:rPr>
          <w:rFonts w:ascii="Arial" w:hAnsi="Arial" w:cs="Arial"/>
          <w:color w:val="7B7B7B" w:themeColor="accent3" w:themeShade="BF"/>
          <w:sz w:val="22"/>
          <w:szCs w:val="22"/>
          <w:lang w:val="en-GB"/>
        </w:rPr>
        <w:t xml:space="preserve"> restructuring as commensurate with the</w:t>
      </w:r>
      <w:r w:rsidR="003C1858">
        <w:rPr>
          <w:rFonts w:ascii="Arial" w:hAnsi="Arial" w:cs="Arial"/>
          <w:color w:val="7B7B7B" w:themeColor="accent3" w:themeShade="BF"/>
          <w:sz w:val="22"/>
          <w:szCs w:val="22"/>
          <w:lang w:val="en-GB"/>
        </w:rPr>
        <w:t xml:space="preserve"> value and priority of their claims. For example, creditors may individually or collectively hold sufficient debt of a class of creditors amounting to 33 1/3</w:t>
      </w:r>
      <w:r w:rsidR="003C1858" w:rsidRPr="003C1858">
        <w:rPr>
          <w:rFonts w:ascii="Arial" w:hAnsi="Arial" w:cs="Arial"/>
          <w:color w:val="7B7B7B" w:themeColor="accent3" w:themeShade="BF"/>
          <w:sz w:val="22"/>
          <w:szCs w:val="22"/>
          <w:vertAlign w:val="superscript"/>
          <w:lang w:val="en-GB"/>
        </w:rPr>
        <w:t>rd</w:t>
      </w:r>
      <w:r w:rsidR="003C1858">
        <w:rPr>
          <w:rFonts w:ascii="Arial" w:hAnsi="Arial" w:cs="Arial"/>
          <w:color w:val="7B7B7B" w:themeColor="accent3" w:themeShade="BF"/>
          <w:sz w:val="22"/>
          <w:szCs w:val="22"/>
          <w:lang w:val="en-GB"/>
        </w:rPr>
        <w:t xml:space="preserve"> percent that allows them to </w:t>
      </w:r>
      <w:r w:rsidR="00450CA3">
        <w:rPr>
          <w:rFonts w:ascii="Arial" w:hAnsi="Arial" w:cs="Arial"/>
          <w:color w:val="7B7B7B" w:themeColor="accent3" w:themeShade="BF"/>
          <w:sz w:val="22"/>
          <w:szCs w:val="22"/>
          <w:lang w:val="en-GB"/>
        </w:rPr>
        <w:t>block the approval of a CCAA plan or BIA proposal.</w:t>
      </w:r>
    </w:p>
    <w:p w14:paraId="6CA9FFDA" w14:textId="77777777" w:rsidR="004F5DB7" w:rsidRDefault="004F5DB7" w:rsidP="00EE28C9">
      <w:pPr>
        <w:jc w:val="both"/>
        <w:rPr>
          <w:rFonts w:ascii="Arial" w:hAnsi="Arial" w:cs="Arial"/>
          <w:color w:val="7B7B7B" w:themeColor="accent3" w:themeShade="BF"/>
          <w:sz w:val="22"/>
          <w:szCs w:val="22"/>
          <w:lang w:val="en-GB"/>
        </w:rPr>
      </w:pPr>
    </w:p>
    <w:p w14:paraId="0E45C325" w14:textId="7B9C205F" w:rsidR="00450CA3" w:rsidRDefault="002B7D47" w:rsidP="00EE28C9">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Examples of </w:t>
      </w:r>
      <w:r w:rsidR="00C96060">
        <w:rPr>
          <w:rFonts w:ascii="Arial" w:hAnsi="Arial" w:cs="Arial"/>
          <w:color w:val="7B7B7B" w:themeColor="accent3" w:themeShade="BF"/>
          <w:sz w:val="22"/>
          <w:szCs w:val="22"/>
          <w:lang w:val="en-GB"/>
        </w:rPr>
        <w:t xml:space="preserve">the universalist nature of Canadian insolvency laws are: (i) the definition of corporation in the BIA </w:t>
      </w:r>
      <w:r w:rsidR="00C85341">
        <w:rPr>
          <w:rFonts w:ascii="Arial" w:hAnsi="Arial" w:cs="Arial"/>
          <w:color w:val="7B7B7B" w:themeColor="accent3" w:themeShade="BF"/>
          <w:sz w:val="22"/>
          <w:szCs w:val="22"/>
          <w:lang w:val="en-GB"/>
        </w:rPr>
        <w:t>is broad enough to support a filing by a foreign based registered company with assets or property in Canada subject to COMI principles being satisfied.</w:t>
      </w:r>
      <w:r w:rsidR="007A21B9">
        <w:rPr>
          <w:rFonts w:ascii="Arial" w:hAnsi="Arial" w:cs="Arial"/>
          <w:color w:val="7B7B7B" w:themeColor="accent3" w:themeShade="BF"/>
          <w:sz w:val="22"/>
          <w:szCs w:val="22"/>
          <w:lang w:val="en-GB"/>
        </w:rPr>
        <w:t xml:space="preserve"> Both the BIA and CCAA have provisions that address cross border issues, Canada has adopted </w:t>
      </w:r>
      <w:r w:rsidR="00081069">
        <w:rPr>
          <w:rFonts w:ascii="Arial" w:hAnsi="Arial" w:cs="Arial"/>
          <w:color w:val="7B7B7B" w:themeColor="accent3" w:themeShade="BF"/>
          <w:sz w:val="22"/>
          <w:szCs w:val="22"/>
          <w:lang w:val="en-GB"/>
        </w:rPr>
        <w:t xml:space="preserve">a modified version of </w:t>
      </w:r>
      <w:r w:rsidR="007A21B9">
        <w:rPr>
          <w:rFonts w:ascii="Arial" w:hAnsi="Arial" w:cs="Arial"/>
          <w:color w:val="7B7B7B" w:themeColor="accent3" w:themeShade="BF"/>
          <w:sz w:val="22"/>
          <w:szCs w:val="22"/>
          <w:lang w:val="en-GB"/>
        </w:rPr>
        <w:t>the UNCITRAL Model Law on Cross Border insolvency</w:t>
      </w:r>
      <w:r w:rsidR="00F148E3">
        <w:rPr>
          <w:rFonts w:ascii="Arial" w:hAnsi="Arial" w:cs="Arial"/>
          <w:color w:val="7B7B7B" w:themeColor="accent3" w:themeShade="BF"/>
          <w:sz w:val="22"/>
          <w:szCs w:val="22"/>
          <w:lang w:val="en-GB"/>
        </w:rPr>
        <w:t xml:space="preserve"> to</w:t>
      </w:r>
      <w:r w:rsidR="007A21B9">
        <w:rPr>
          <w:rFonts w:ascii="Arial" w:hAnsi="Arial" w:cs="Arial"/>
          <w:color w:val="7B7B7B" w:themeColor="accent3" w:themeShade="BF"/>
          <w:sz w:val="22"/>
          <w:szCs w:val="22"/>
          <w:lang w:val="en-GB"/>
        </w:rPr>
        <w:t xml:space="preserve"> recognise foreign judgment</w:t>
      </w:r>
      <w:r w:rsidR="00864FFA">
        <w:rPr>
          <w:rFonts w:ascii="Arial" w:hAnsi="Arial" w:cs="Arial"/>
          <w:color w:val="7B7B7B" w:themeColor="accent3" w:themeShade="BF"/>
          <w:sz w:val="22"/>
          <w:szCs w:val="22"/>
          <w:lang w:val="en-GB"/>
        </w:rPr>
        <w:t>s</w:t>
      </w:r>
      <w:r w:rsidR="009864AD">
        <w:rPr>
          <w:rFonts w:ascii="Arial" w:hAnsi="Arial" w:cs="Arial"/>
          <w:color w:val="7B7B7B" w:themeColor="accent3" w:themeShade="BF"/>
          <w:sz w:val="22"/>
          <w:szCs w:val="22"/>
          <w:lang w:val="en-GB"/>
        </w:rPr>
        <w:t>.</w:t>
      </w:r>
      <w:r w:rsidR="007A21B9">
        <w:rPr>
          <w:rFonts w:ascii="Arial" w:hAnsi="Arial" w:cs="Arial"/>
          <w:color w:val="7B7B7B" w:themeColor="accent3" w:themeShade="BF"/>
          <w:sz w:val="22"/>
          <w:szCs w:val="22"/>
          <w:lang w:val="en-GB"/>
        </w:rPr>
        <w:t xml:space="preserve"> </w:t>
      </w:r>
      <w:r w:rsidR="00637D9F">
        <w:rPr>
          <w:rFonts w:ascii="Arial" w:hAnsi="Arial" w:cs="Arial"/>
          <w:color w:val="7B7B7B" w:themeColor="accent3" w:themeShade="BF"/>
          <w:sz w:val="22"/>
          <w:szCs w:val="22"/>
          <w:lang w:val="en-GB"/>
        </w:rPr>
        <w:t>The courts have</w:t>
      </w:r>
      <w:r w:rsidR="00EE2E1F">
        <w:rPr>
          <w:rFonts w:ascii="Arial" w:hAnsi="Arial" w:cs="Arial"/>
          <w:color w:val="7B7B7B" w:themeColor="accent3" w:themeShade="BF"/>
          <w:sz w:val="22"/>
          <w:szCs w:val="22"/>
          <w:lang w:val="en-GB"/>
        </w:rPr>
        <w:t xml:space="preserve"> wide discretionary power from statute</w:t>
      </w:r>
      <w:r w:rsidR="000B4CCF">
        <w:rPr>
          <w:rFonts w:ascii="Arial" w:hAnsi="Arial" w:cs="Arial"/>
          <w:color w:val="7B7B7B" w:themeColor="accent3" w:themeShade="BF"/>
          <w:sz w:val="22"/>
          <w:szCs w:val="22"/>
          <w:lang w:val="en-GB"/>
        </w:rPr>
        <w:t xml:space="preserve"> for recognising foreign statute that </w:t>
      </w:r>
      <w:r w:rsidR="006A486F">
        <w:rPr>
          <w:rFonts w:ascii="Arial" w:hAnsi="Arial" w:cs="Arial"/>
          <w:color w:val="7B7B7B" w:themeColor="accent3" w:themeShade="BF"/>
          <w:sz w:val="22"/>
          <w:szCs w:val="22"/>
          <w:lang w:val="en-GB"/>
        </w:rPr>
        <w:t xml:space="preserve">accords with principles of comity and cross border cooperation. Canada courts have </w:t>
      </w:r>
      <w:r w:rsidR="00484FD9">
        <w:rPr>
          <w:rFonts w:ascii="Arial" w:hAnsi="Arial" w:cs="Arial"/>
          <w:color w:val="7B7B7B" w:themeColor="accent3" w:themeShade="BF"/>
          <w:sz w:val="22"/>
          <w:szCs w:val="22"/>
          <w:lang w:val="en-GB"/>
        </w:rPr>
        <w:t xml:space="preserve">embraced cross border </w:t>
      </w:r>
      <w:r w:rsidR="006A486F">
        <w:rPr>
          <w:rFonts w:ascii="Arial" w:hAnsi="Arial" w:cs="Arial"/>
          <w:color w:val="7B7B7B" w:themeColor="accent3" w:themeShade="BF"/>
          <w:sz w:val="22"/>
          <w:szCs w:val="22"/>
          <w:lang w:val="en-GB"/>
        </w:rPr>
        <w:t>recogni</w:t>
      </w:r>
      <w:r w:rsidR="00B65CE1">
        <w:rPr>
          <w:rFonts w:ascii="Arial" w:hAnsi="Arial" w:cs="Arial"/>
          <w:color w:val="7B7B7B" w:themeColor="accent3" w:themeShade="BF"/>
          <w:sz w:val="22"/>
          <w:szCs w:val="22"/>
          <w:lang w:val="en-GB"/>
        </w:rPr>
        <w:t>tion orders, the use of cross border insolvency protocols, court to court communication</w:t>
      </w:r>
      <w:r w:rsidR="001A1035">
        <w:rPr>
          <w:rFonts w:ascii="Arial" w:hAnsi="Arial" w:cs="Arial"/>
          <w:color w:val="7B7B7B" w:themeColor="accent3" w:themeShade="BF"/>
          <w:sz w:val="22"/>
          <w:szCs w:val="22"/>
          <w:lang w:val="en-GB"/>
        </w:rPr>
        <w:t xml:space="preserve"> and the coordinated assets sale and restructuring plans.</w:t>
      </w:r>
      <w:r w:rsidR="0031351D">
        <w:rPr>
          <w:rFonts w:ascii="Arial" w:hAnsi="Arial" w:cs="Arial"/>
          <w:color w:val="7B7B7B" w:themeColor="accent3" w:themeShade="BF"/>
          <w:sz w:val="22"/>
          <w:szCs w:val="22"/>
          <w:lang w:val="en-GB"/>
        </w:rPr>
        <w:t xml:space="preserve"> Important modifications to the UNCITRAL Model law </w:t>
      </w:r>
      <w:r w:rsidR="00D917CD">
        <w:rPr>
          <w:rFonts w:ascii="Arial" w:hAnsi="Arial" w:cs="Arial"/>
          <w:color w:val="7B7B7B" w:themeColor="accent3" w:themeShade="BF"/>
          <w:sz w:val="22"/>
          <w:szCs w:val="22"/>
          <w:lang w:val="en-GB"/>
        </w:rPr>
        <w:t xml:space="preserve">include the fact that the definition of foreign non main proceedings does not </w:t>
      </w:r>
      <w:r w:rsidR="008E3F8A">
        <w:rPr>
          <w:rFonts w:ascii="Arial" w:hAnsi="Arial" w:cs="Arial"/>
          <w:color w:val="7B7B7B" w:themeColor="accent3" w:themeShade="BF"/>
          <w:sz w:val="22"/>
          <w:szCs w:val="22"/>
          <w:lang w:val="en-GB"/>
        </w:rPr>
        <w:t xml:space="preserve">require that the debtor have an </w:t>
      </w:r>
      <w:r w:rsidR="00B41BF0">
        <w:rPr>
          <w:rFonts w:ascii="Arial" w:hAnsi="Arial" w:cs="Arial"/>
          <w:color w:val="7B7B7B" w:themeColor="accent3" w:themeShade="BF"/>
          <w:sz w:val="22"/>
          <w:szCs w:val="22"/>
          <w:lang w:val="en-GB"/>
        </w:rPr>
        <w:t>‘</w:t>
      </w:r>
      <w:r w:rsidR="008E3F8A">
        <w:rPr>
          <w:rFonts w:ascii="Arial" w:hAnsi="Arial" w:cs="Arial"/>
          <w:color w:val="7B7B7B" w:themeColor="accent3" w:themeShade="BF"/>
          <w:sz w:val="22"/>
          <w:szCs w:val="22"/>
          <w:lang w:val="en-GB"/>
        </w:rPr>
        <w:t>establishment</w:t>
      </w:r>
      <w:r w:rsidR="00B41BF0">
        <w:rPr>
          <w:rFonts w:ascii="Arial" w:hAnsi="Arial" w:cs="Arial"/>
          <w:color w:val="7B7B7B" w:themeColor="accent3" w:themeShade="BF"/>
          <w:sz w:val="22"/>
          <w:szCs w:val="22"/>
          <w:lang w:val="en-GB"/>
        </w:rPr>
        <w:t>’</w:t>
      </w:r>
      <w:r w:rsidR="008E3F8A">
        <w:rPr>
          <w:rFonts w:ascii="Arial" w:hAnsi="Arial" w:cs="Arial"/>
          <w:color w:val="7B7B7B" w:themeColor="accent3" w:themeShade="BF"/>
          <w:sz w:val="22"/>
          <w:szCs w:val="22"/>
          <w:lang w:val="en-GB"/>
        </w:rPr>
        <w:t xml:space="preserve"> in the place of the foreign procee</w:t>
      </w:r>
      <w:r w:rsidR="00A431C1">
        <w:rPr>
          <w:rFonts w:ascii="Arial" w:hAnsi="Arial" w:cs="Arial"/>
          <w:color w:val="7B7B7B" w:themeColor="accent3" w:themeShade="BF"/>
          <w:sz w:val="22"/>
          <w:szCs w:val="22"/>
          <w:lang w:val="en-GB"/>
        </w:rPr>
        <w:t>dings</w:t>
      </w:r>
      <w:r w:rsidR="003B78EA">
        <w:rPr>
          <w:rFonts w:ascii="Arial" w:hAnsi="Arial" w:cs="Arial"/>
          <w:color w:val="7B7B7B" w:themeColor="accent3" w:themeShade="BF"/>
          <w:sz w:val="22"/>
          <w:szCs w:val="22"/>
          <w:lang w:val="en-GB"/>
        </w:rPr>
        <w:t xml:space="preserve">. Outstandingly, </w:t>
      </w:r>
      <w:r w:rsidR="00AA1C76">
        <w:rPr>
          <w:rFonts w:ascii="Arial" w:hAnsi="Arial" w:cs="Arial"/>
          <w:color w:val="7B7B7B" w:themeColor="accent3" w:themeShade="BF"/>
          <w:sz w:val="22"/>
          <w:szCs w:val="22"/>
          <w:lang w:val="en-GB"/>
        </w:rPr>
        <w:t>the Canadian court illustrated in the case</w:t>
      </w:r>
      <w:r w:rsidR="00112A11">
        <w:rPr>
          <w:rFonts w:ascii="Arial" w:hAnsi="Arial" w:cs="Arial"/>
          <w:color w:val="7B7B7B" w:themeColor="accent3" w:themeShade="BF"/>
          <w:sz w:val="22"/>
          <w:szCs w:val="22"/>
          <w:lang w:val="en-GB"/>
        </w:rPr>
        <w:t xml:space="preserve"> Purdue that it will prevent undue prejudice to non-Canadian creditors</w:t>
      </w:r>
      <w:r w:rsidR="00EF4446">
        <w:rPr>
          <w:rFonts w:ascii="Arial" w:hAnsi="Arial" w:cs="Arial"/>
          <w:color w:val="7B7B7B" w:themeColor="accent3" w:themeShade="BF"/>
          <w:sz w:val="22"/>
          <w:szCs w:val="22"/>
          <w:lang w:val="en-GB"/>
        </w:rPr>
        <w:t xml:space="preserve">. In this case a Canadian creditor </w:t>
      </w:r>
      <w:r w:rsidR="00B41BF0">
        <w:rPr>
          <w:rFonts w:ascii="Arial" w:hAnsi="Arial" w:cs="Arial"/>
          <w:color w:val="7B7B7B" w:themeColor="accent3" w:themeShade="BF"/>
          <w:sz w:val="22"/>
          <w:szCs w:val="22"/>
          <w:lang w:val="en-GB"/>
        </w:rPr>
        <w:t xml:space="preserve">applied </w:t>
      </w:r>
      <w:r w:rsidR="006935D0">
        <w:rPr>
          <w:rFonts w:ascii="Arial" w:hAnsi="Arial" w:cs="Arial"/>
          <w:color w:val="7B7B7B" w:themeColor="accent3" w:themeShade="BF"/>
          <w:sz w:val="22"/>
          <w:szCs w:val="22"/>
          <w:lang w:val="en-GB"/>
        </w:rPr>
        <w:t>to be excluded from a stay order issued by a US court</w:t>
      </w:r>
      <w:r w:rsidR="00663C17">
        <w:rPr>
          <w:rFonts w:ascii="Arial" w:hAnsi="Arial" w:cs="Arial"/>
          <w:color w:val="7B7B7B" w:themeColor="accent3" w:themeShade="BF"/>
          <w:sz w:val="22"/>
          <w:szCs w:val="22"/>
          <w:lang w:val="en-GB"/>
        </w:rPr>
        <w:t xml:space="preserve">. The Canadian court declined to </w:t>
      </w:r>
      <w:r w:rsidR="00892AD4">
        <w:rPr>
          <w:rFonts w:ascii="Arial" w:hAnsi="Arial" w:cs="Arial"/>
          <w:color w:val="7B7B7B" w:themeColor="accent3" w:themeShade="BF"/>
          <w:sz w:val="22"/>
          <w:szCs w:val="22"/>
          <w:lang w:val="en-GB"/>
        </w:rPr>
        <w:t xml:space="preserve">exclude the Canadian company on the basis that the Canadian creditors will have </w:t>
      </w:r>
      <w:r w:rsidR="00932B49">
        <w:rPr>
          <w:rFonts w:ascii="Arial" w:hAnsi="Arial" w:cs="Arial"/>
          <w:color w:val="7B7B7B" w:themeColor="accent3" w:themeShade="BF"/>
          <w:sz w:val="22"/>
          <w:szCs w:val="22"/>
          <w:lang w:val="en-GB"/>
        </w:rPr>
        <w:t xml:space="preserve">an advantage over US creditors by allowing them to continue to pursue actions against </w:t>
      </w:r>
      <w:r w:rsidR="002A6E1E">
        <w:rPr>
          <w:rFonts w:ascii="Arial" w:hAnsi="Arial" w:cs="Arial"/>
          <w:color w:val="7B7B7B" w:themeColor="accent3" w:themeShade="BF"/>
          <w:sz w:val="22"/>
          <w:szCs w:val="22"/>
          <w:lang w:val="en-GB"/>
        </w:rPr>
        <w:t xml:space="preserve">the </w:t>
      </w:r>
      <w:r w:rsidR="00932B49">
        <w:rPr>
          <w:rFonts w:ascii="Arial" w:hAnsi="Arial" w:cs="Arial"/>
          <w:color w:val="7B7B7B" w:themeColor="accent3" w:themeShade="BF"/>
          <w:sz w:val="22"/>
          <w:szCs w:val="22"/>
          <w:lang w:val="en-GB"/>
        </w:rPr>
        <w:t xml:space="preserve">related parties while the </w:t>
      </w:r>
      <w:r w:rsidR="002A6E1E">
        <w:rPr>
          <w:rFonts w:ascii="Arial" w:hAnsi="Arial" w:cs="Arial"/>
          <w:color w:val="7B7B7B" w:themeColor="accent3" w:themeShade="BF"/>
          <w:sz w:val="22"/>
          <w:szCs w:val="22"/>
          <w:lang w:val="en-GB"/>
        </w:rPr>
        <w:t xml:space="preserve">actions by the </w:t>
      </w:r>
      <w:r w:rsidR="00932B49">
        <w:rPr>
          <w:rFonts w:ascii="Arial" w:hAnsi="Arial" w:cs="Arial"/>
          <w:color w:val="7B7B7B" w:themeColor="accent3" w:themeShade="BF"/>
          <w:sz w:val="22"/>
          <w:szCs w:val="22"/>
          <w:lang w:val="en-GB"/>
        </w:rPr>
        <w:t xml:space="preserve">US claimants were stayed. </w:t>
      </w:r>
    </w:p>
    <w:p w14:paraId="2ECD9D25" w14:textId="24AC4B5E" w:rsidR="002C2030" w:rsidRDefault="002C2030" w:rsidP="00EE28C9">
      <w:pPr>
        <w:jc w:val="both"/>
        <w:rPr>
          <w:rFonts w:ascii="Arial" w:hAnsi="Arial" w:cs="Arial"/>
          <w:color w:val="7B7B7B" w:themeColor="accent3" w:themeShade="BF"/>
          <w:sz w:val="22"/>
          <w:szCs w:val="22"/>
          <w:lang w:val="en-GB"/>
        </w:rPr>
      </w:pPr>
    </w:p>
    <w:p w14:paraId="737ADD3D" w14:textId="775EE76E" w:rsidR="002B5576" w:rsidRDefault="002B5576" w:rsidP="00EE28C9">
      <w:pPr>
        <w:jc w:val="both"/>
        <w:rPr>
          <w:rFonts w:ascii="Arial" w:hAnsi="Arial" w:cs="Arial"/>
          <w:color w:val="7B7B7B" w:themeColor="accent3" w:themeShade="BF"/>
          <w:sz w:val="22"/>
          <w:szCs w:val="22"/>
          <w:lang w:val="en-GB"/>
        </w:rPr>
      </w:pPr>
    </w:p>
    <w:p w14:paraId="0EE167D7" w14:textId="1CC8C00D" w:rsidR="002C2030" w:rsidRDefault="002C2030" w:rsidP="00EE28C9">
      <w:pPr>
        <w:jc w:val="both"/>
        <w:rPr>
          <w:rFonts w:ascii="Arial" w:hAnsi="Arial" w:cs="Arial"/>
          <w:color w:val="7B7B7B" w:themeColor="accent3" w:themeShade="BF"/>
          <w:sz w:val="22"/>
          <w:szCs w:val="22"/>
          <w:lang w:val="en-GB"/>
        </w:rPr>
      </w:pPr>
    </w:p>
    <w:p w14:paraId="416ADBC4" w14:textId="64E28857" w:rsidR="000434FB" w:rsidRPr="00D80DC2" w:rsidRDefault="00344377" w:rsidP="00EE28C9">
      <w:pPr>
        <w:jc w:val="both"/>
        <w:rPr>
          <w:rFonts w:ascii="Arial" w:hAnsi="Arial" w:cs="Arial"/>
          <w:color w:val="7B7B7B"/>
          <w:sz w:val="22"/>
          <w:szCs w:val="22"/>
          <w:lang w:val="en-GB"/>
        </w:rPr>
      </w:pPr>
    </w:p>
    <w:p w14:paraId="3B7DC066" w14:textId="77777777" w:rsidR="000434FB" w:rsidRDefault="00344377" w:rsidP="002A37BB">
      <w:pPr>
        <w:jc w:val="both"/>
        <w:rPr>
          <w:rFonts w:ascii="Arial" w:hAnsi="Arial" w:cs="Arial"/>
          <w:color w:val="7B7B7B"/>
          <w:sz w:val="22"/>
          <w:szCs w:val="22"/>
          <w:lang w:val="en-GB"/>
        </w:rPr>
      </w:pPr>
    </w:p>
    <w:p w14:paraId="624AECDB" w14:textId="77777777" w:rsidR="00EB17D0" w:rsidRPr="00D80DC2" w:rsidRDefault="00344377" w:rsidP="002A37BB">
      <w:pPr>
        <w:jc w:val="both"/>
        <w:rPr>
          <w:rFonts w:ascii="Arial" w:hAnsi="Arial" w:cs="Arial"/>
          <w:color w:val="7B7B7B"/>
          <w:sz w:val="22"/>
          <w:szCs w:val="22"/>
          <w:lang w:val="en-GB"/>
        </w:rPr>
      </w:pPr>
    </w:p>
    <w:p w14:paraId="6F6D8BA9" w14:textId="77777777" w:rsidR="009B0723" w:rsidRPr="00D80DC2" w:rsidRDefault="008C6FAA" w:rsidP="00087F21">
      <w:pPr>
        <w:jc w:val="both"/>
        <w:rPr>
          <w:rFonts w:ascii="Arial" w:hAnsi="Arial" w:cs="Arial"/>
          <w:b/>
          <w:sz w:val="22"/>
          <w:szCs w:val="22"/>
          <w:lang w:val="en-GB"/>
        </w:rPr>
      </w:pPr>
      <w:r w:rsidRPr="00D80DC2">
        <w:rPr>
          <w:rFonts w:ascii="Arial" w:hAnsi="Arial" w:cs="Arial"/>
          <w:b/>
          <w:sz w:val="22"/>
          <w:szCs w:val="22"/>
          <w:lang w:val="en-GB"/>
        </w:rPr>
        <w:t>QUESTION 4 (fact-based application-type question) [15 marks in total]</w:t>
      </w:r>
    </w:p>
    <w:p w14:paraId="5893C722" w14:textId="77777777" w:rsidR="009B0723" w:rsidRPr="00D80DC2" w:rsidRDefault="00344377" w:rsidP="00087F21">
      <w:pPr>
        <w:jc w:val="both"/>
        <w:rPr>
          <w:rFonts w:ascii="Arial" w:hAnsi="Arial" w:cs="Arial"/>
          <w:sz w:val="22"/>
          <w:szCs w:val="22"/>
          <w:lang w:val="en-GB"/>
        </w:rPr>
      </w:pPr>
    </w:p>
    <w:p w14:paraId="384B3D31" w14:textId="77777777" w:rsidR="00C96EE4" w:rsidRPr="00D80DC2" w:rsidRDefault="008C6FAA" w:rsidP="00087F21">
      <w:pPr>
        <w:jc w:val="both"/>
        <w:rPr>
          <w:rFonts w:ascii="Arial" w:hAnsi="Arial" w:cs="Arial"/>
          <w:b/>
          <w:bCs/>
          <w:sz w:val="22"/>
          <w:szCs w:val="22"/>
          <w:lang w:val="en-GB"/>
        </w:rPr>
      </w:pPr>
      <w:r w:rsidRPr="00D80DC2">
        <w:rPr>
          <w:rFonts w:ascii="Arial" w:hAnsi="Arial" w:cs="Arial"/>
          <w:b/>
          <w:bCs/>
          <w:sz w:val="22"/>
          <w:szCs w:val="22"/>
          <w:lang w:val="en-GB"/>
        </w:rPr>
        <w:t>Question 4.1 [maximum 15 marks]</w:t>
      </w:r>
    </w:p>
    <w:p w14:paraId="39775279" w14:textId="77777777" w:rsidR="00C96EE4" w:rsidRPr="00D80DC2" w:rsidRDefault="00344377" w:rsidP="00087F21">
      <w:pPr>
        <w:jc w:val="both"/>
        <w:rPr>
          <w:rFonts w:ascii="Arial" w:hAnsi="Arial" w:cs="Arial"/>
          <w:sz w:val="22"/>
          <w:szCs w:val="22"/>
          <w:lang w:val="en-GB"/>
        </w:rPr>
      </w:pPr>
    </w:p>
    <w:p w14:paraId="31A3C559" w14:textId="41450AF9" w:rsidR="00C96EE4" w:rsidRDefault="008C6FAA" w:rsidP="000400E0">
      <w:pPr>
        <w:jc w:val="both"/>
        <w:rPr>
          <w:rFonts w:ascii="Arial" w:hAnsi="Arial" w:cs="Arial"/>
          <w:sz w:val="22"/>
          <w:szCs w:val="22"/>
          <w:lang w:val="en-GB"/>
        </w:rPr>
      </w:pPr>
      <w:bookmarkStart w:id="0" w:name="_Hlk17745211"/>
      <w:r w:rsidRPr="00D80DC2">
        <w:rPr>
          <w:rFonts w:ascii="Arial" w:hAnsi="Arial" w:cs="Arial"/>
          <w:sz w:val="22"/>
          <w:szCs w:val="22"/>
          <w:lang w:val="en-GB"/>
        </w:rPr>
        <w:t>You are a lawyer in Canada. You are consulted by counsel in a foreign jurisdiction who is representing an agent operating under the law of the foreign jurisdiction and who is empowered by the legislation and courts of that foreign jurisdiction to deal with the assets of insolvent companies. The online seller has a fulfilment office and warehouse in Canada. The foreign agent has taken control of the assets of an online seller of clothing with a head office that is registered in the foreign jurisdiction where senior management of the company have their offices. The business sells clothing around the world, including to customers in Canada. Due to currency exchange- and supply-related issues, the company has been unable to maintain liquidity and has defaulted on various loans to its foreign</w:t>
      </w:r>
      <w:r>
        <w:rPr>
          <w:rFonts w:ascii="Arial" w:hAnsi="Arial" w:cs="Arial"/>
          <w:sz w:val="22"/>
          <w:szCs w:val="22"/>
          <w:lang w:val="en-GB"/>
        </w:rPr>
        <w:t>-</w:t>
      </w:r>
      <w:r w:rsidRPr="00D80DC2">
        <w:rPr>
          <w:rFonts w:ascii="Arial" w:hAnsi="Arial" w:cs="Arial"/>
          <w:sz w:val="22"/>
          <w:szCs w:val="22"/>
          <w:lang w:val="en-GB"/>
        </w:rPr>
        <w:t xml:space="preserve">based secured lenders who are owed </w:t>
      </w:r>
      <w:r w:rsidR="00410C9A">
        <w:rPr>
          <w:rFonts w:ascii="Arial" w:hAnsi="Arial" w:cs="Arial"/>
          <w:sz w:val="22"/>
          <w:szCs w:val="22"/>
          <w:lang w:val="en-GB"/>
        </w:rPr>
        <w:t xml:space="preserve">in excess of </w:t>
      </w:r>
      <w:r w:rsidRPr="00D80DC2">
        <w:rPr>
          <w:rFonts w:ascii="Arial" w:hAnsi="Arial" w:cs="Arial"/>
          <w:sz w:val="22"/>
          <w:szCs w:val="22"/>
          <w:lang w:val="en-GB"/>
        </w:rPr>
        <w:t>CAD 200 million and</w:t>
      </w:r>
      <w:r w:rsidR="0019721F">
        <w:rPr>
          <w:rFonts w:ascii="Arial" w:hAnsi="Arial" w:cs="Arial"/>
          <w:sz w:val="22"/>
          <w:szCs w:val="22"/>
          <w:lang w:val="en-GB"/>
        </w:rPr>
        <w:t>,</w:t>
      </w:r>
      <w:r w:rsidRPr="00D80DC2">
        <w:rPr>
          <w:rFonts w:ascii="Arial" w:hAnsi="Arial" w:cs="Arial"/>
          <w:sz w:val="22"/>
          <w:szCs w:val="22"/>
          <w:lang w:val="en-GB"/>
        </w:rPr>
        <w:t xml:space="preserve"> as a result</w:t>
      </w:r>
      <w:r w:rsidR="0019721F">
        <w:rPr>
          <w:rFonts w:ascii="Arial" w:hAnsi="Arial" w:cs="Arial"/>
          <w:sz w:val="22"/>
          <w:szCs w:val="22"/>
          <w:lang w:val="en-GB"/>
        </w:rPr>
        <w:t>,</w:t>
      </w:r>
      <w:r w:rsidRPr="00D80DC2">
        <w:rPr>
          <w:rFonts w:ascii="Arial" w:hAnsi="Arial" w:cs="Arial"/>
          <w:sz w:val="22"/>
          <w:szCs w:val="22"/>
          <w:lang w:val="en-GB"/>
        </w:rPr>
        <w:t xml:space="preserve"> has stopped fulfilling orders in process, including to Canadian customers. As a result, a class action lawsuit has been filed </w:t>
      </w:r>
      <w:r w:rsidRPr="00D80DC2">
        <w:rPr>
          <w:rFonts w:ascii="Arial" w:hAnsi="Arial" w:cs="Arial"/>
          <w:sz w:val="22"/>
          <w:szCs w:val="22"/>
          <w:lang w:val="en-GB"/>
        </w:rPr>
        <w:lastRenderedPageBreak/>
        <w:t xml:space="preserve">by a Canadian law firm seeking damages on behalf of customers for monies paid in respect of unfulfilled orders in the amount of CAD 2 million. That lawsuit in Canada is still in the pleadings phase. </w:t>
      </w:r>
      <w:r>
        <w:rPr>
          <w:rFonts w:ascii="Arial" w:hAnsi="Arial" w:cs="Arial"/>
          <w:sz w:val="22"/>
          <w:szCs w:val="22"/>
          <w:lang w:val="en-GB"/>
        </w:rPr>
        <w:t xml:space="preserve">It also appears that the Canadian resident in charge of the fulfilment office and warehouse in Canada may have been diverting funds improperly. The foreign agent wants to further investigate. </w:t>
      </w:r>
      <w:r w:rsidRPr="00D80DC2">
        <w:rPr>
          <w:rFonts w:ascii="Arial" w:hAnsi="Arial" w:cs="Arial"/>
          <w:sz w:val="22"/>
          <w:szCs w:val="22"/>
          <w:lang w:val="en-GB"/>
        </w:rPr>
        <w:t xml:space="preserve">The foreign agent consults you about seeking recognition of the foreign proceeding </w:t>
      </w:r>
      <w:r>
        <w:rPr>
          <w:rFonts w:ascii="Arial" w:hAnsi="Arial" w:cs="Arial"/>
          <w:sz w:val="22"/>
          <w:szCs w:val="22"/>
          <w:lang w:val="en-GB"/>
        </w:rPr>
        <w:t xml:space="preserve">in Canada </w:t>
      </w:r>
      <w:r w:rsidRPr="00D80DC2">
        <w:rPr>
          <w:rFonts w:ascii="Arial" w:hAnsi="Arial" w:cs="Arial"/>
          <w:sz w:val="22"/>
          <w:szCs w:val="22"/>
          <w:lang w:val="en-GB"/>
        </w:rPr>
        <w:t xml:space="preserve">in order to maximise recoveries and provide for an equitable distribution of value among all creditors. </w:t>
      </w:r>
    </w:p>
    <w:p w14:paraId="72D6B58E" w14:textId="77777777" w:rsidR="0050004A" w:rsidRDefault="00344377" w:rsidP="000400E0">
      <w:pPr>
        <w:jc w:val="both"/>
        <w:rPr>
          <w:rFonts w:ascii="Arial" w:hAnsi="Arial" w:cs="Arial"/>
          <w:sz w:val="22"/>
          <w:szCs w:val="22"/>
          <w:lang w:val="en-GB"/>
        </w:rPr>
      </w:pPr>
    </w:p>
    <w:p w14:paraId="31FFFAB4" w14:textId="77777777" w:rsidR="0050004A" w:rsidRPr="00AE184B" w:rsidRDefault="008C6FAA" w:rsidP="0050004A">
      <w:pPr>
        <w:jc w:val="both"/>
        <w:rPr>
          <w:rFonts w:ascii="Arial" w:hAnsi="Arial" w:cs="Arial"/>
          <w:b/>
          <w:bCs/>
          <w:sz w:val="22"/>
          <w:szCs w:val="22"/>
          <w:lang w:val="en-GB"/>
        </w:rPr>
      </w:pPr>
      <w:r w:rsidRPr="00AE184B">
        <w:rPr>
          <w:rFonts w:ascii="Arial" w:hAnsi="Arial" w:cs="Arial"/>
          <w:b/>
          <w:bCs/>
          <w:sz w:val="22"/>
          <w:szCs w:val="22"/>
          <w:u w:val="single"/>
          <w:lang w:val="en-GB"/>
        </w:rPr>
        <w:t>Using the facts above, answer the questions that follow</w:t>
      </w:r>
      <w:r w:rsidRPr="00AE184B">
        <w:rPr>
          <w:rFonts w:ascii="Arial" w:hAnsi="Arial" w:cs="Arial"/>
          <w:b/>
          <w:bCs/>
          <w:sz w:val="22"/>
          <w:szCs w:val="22"/>
          <w:lang w:val="en-GB"/>
        </w:rPr>
        <w:t>.</w:t>
      </w:r>
    </w:p>
    <w:p w14:paraId="44419771" w14:textId="77777777" w:rsidR="0050004A" w:rsidRPr="0050004A" w:rsidRDefault="00344377" w:rsidP="0050004A">
      <w:pPr>
        <w:jc w:val="both"/>
        <w:rPr>
          <w:rFonts w:ascii="Arial" w:hAnsi="Arial" w:cs="Arial"/>
          <w:sz w:val="22"/>
          <w:szCs w:val="22"/>
          <w:lang w:val="en-GB"/>
        </w:rPr>
      </w:pPr>
    </w:p>
    <w:p w14:paraId="235BB1E7" w14:textId="77777777" w:rsidR="0050004A" w:rsidRPr="00A13E9B" w:rsidRDefault="008C6FAA" w:rsidP="0050004A">
      <w:pPr>
        <w:jc w:val="both"/>
        <w:rPr>
          <w:rFonts w:ascii="Arial" w:hAnsi="Arial" w:cs="Arial"/>
          <w:b/>
          <w:bCs/>
          <w:sz w:val="22"/>
          <w:szCs w:val="22"/>
          <w:lang w:val="en-GB"/>
        </w:rPr>
      </w:pPr>
      <w:r w:rsidRPr="00A13E9B">
        <w:rPr>
          <w:rFonts w:ascii="Arial" w:hAnsi="Arial" w:cs="Arial"/>
          <w:b/>
          <w:bCs/>
          <w:sz w:val="22"/>
          <w:szCs w:val="22"/>
          <w:lang w:val="en-GB"/>
        </w:rPr>
        <w:t>Question 4.1 [maximum 5 marks]</w:t>
      </w:r>
    </w:p>
    <w:p w14:paraId="0FC4BB52" w14:textId="77777777" w:rsidR="00C96EE4" w:rsidRPr="00D80DC2" w:rsidRDefault="00344377" w:rsidP="000400E0">
      <w:pPr>
        <w:jc w:val="both"/>
        <w:rPr>
          <w:rFonts w:ascii="Arial" w:hAnsi="Arial" w:cs="Arial"/>
          <w:sz w:val="22"/>
          <w:szCs w:val="22"/>
          <w:lang w:val="en-GB"/>
        </w:rPr>
      </w:pPr>
    </w:p>
    <w:p w14:paraId="0952E872" w14:textId="77777777" w:rsidR="000400E0" w:rsidRDefault="008C6FAA" w:rsidP="000400E0">
      <w:pPr>
        <w:jc w:val="both"/>
        <w:rPr>
          <w:rFonts w:ascii="Arial" w:hAnsi="Arial" w:cs="Arial"/>
          <w:sz w:val="22"/>
          <w:szCs w:val="22"/>
          <w:lang w:val="en-GB"/>
        </w:rPr>
      </w:pPr>
      <w:r w:rsidRPr="00D80DC2">
        <w:rPr>
          <w:rFonts w:ascii="Arial" w:hAnsi="Arial" w:cs="Arial"/>
          <w:sz w:val="22"/>
          <w:szCs w:val="22"/>
          <w:lang w:val="en-GB"/>
        </w:rPr>
        <w:t xml:space="preserve">The foreign agent wants to understand the </w:t>
      </w:r>
      <w:r>
        <w:rPr>
          <w:rFonts w:ascii="Arial" w:hAnsi="Arial" w:cs="Arial"/>
          <w:sz w:val="22"/>
          <w:szCs w:val="22"/>
          <w:lang w:val="en-GB"/>
        </w:rPr>
        <w:t xml:space="preserve">formal proof </w:t>
      </w:r>
      <w:r w:rsidRPr="00D80DC2">
        <w:rPr>
          <w:rFonts w:ascii="Arial" w:hAnsi="Arial" w:cs="Arial"/>
          <w:sz w:val="22"/>
          <w:szCs w:val="22"/>
          <w:lang w:val="en-GB"/>
        </w:rPr>
        <w:t xml:space="preserve">requirements to obtain recognition </w:t>
      </w:r>
      <w:r>
        <w:rPr>
          <w:rFonts w:ascii="Arial" w:hAnsi="Arial" w:cs="Arial"/>
          <w:sz w:val="22"/>
          <w:szCs w:val="22"/>
          <w:lang w:val="en-GB"/>
        </w:rPr>
        <w:t>of the foreign proceeding in Canada.</w:t>
      </w:r>
      <w:r w:rsidRPr="00D80DC2">
        <w:rPr>
          <w:rFonts w:ascii="Arial" w:hAnsi="Arial" w:cs="Arial"/>
          <w:sz w:val="22"/>
          <w:szCs w:val="22"/>
          <w:lang w:val="en-GB"/>
        </w:rPr>
        <w:t xml:space="preserve"> What is your advice?</w:t>
      </w:r>
    </w:p>
    <w:p w14:paraId="4CAC24F8" w14:textId="77777777" w:rsidR="00AE184B" w:rsidRDefault="00344377" w:rsidP="000400E0">
      <w:pPr>
        <w:jc w:val="both"/>
        <w:rPr>
          <w:rFonts w:ascii="Arial" w:hAnsi="Arial" w:cs="Arial"/>
          <w:sz w:val="22"/>
          <w:szCs w:val="22"/>
          <w:lang w:val="en-GB"/>
        </w:rPr>
      </w:pPr>
    </w:p>
    <w:p w14:paraId="031329D8" w14:textId="6A3F5006" w:rsidR="00AE184B" w:rsidRPr="00D80DC2" w:rsidRDefault="005C49CD" w:rsidP="000400E0">
      <w:pPr>
        <w:jc w:val="both"/>
        <w:rPr>
          <w:rFonts w:ascii="Arial" w:hAnsi="Arial" w:cs="Arial"/>
          <w:b/>
          <w:color w:val="7B7B7B"/>
          <w:sz w:val="22"/>
          <w:szCs w:val="22"/>
          <w:lang w:val="en-GB"/>
        </w:rPr>
      </w:pPr>
      <w:r>
        <w:rPr>
          <w:rFonts w:ascii="Arial" w:hAnsi="Arial" w:cs="Arial"/>
          <w:color w:val="7B7B7B" w:themeColor="accent3" w:themeShade="BF"/>
          <w:sz w:val="22"/>
          <w:szCs w:val="22"/>
          <w:lang w:val="en-GB"/>
        </w:rPr>
        <w:t xml:space="preserve">As both the BIA and </w:t>
      </w:r>
      <w:r w:rsidR="00A54718">
        <w:rPr>
          <w:rFonts w:ascii="Arial" w:hAnsi="Arial" w:cs="Arial"/>
          <w:color w:val="7B7B7B" w:themeColor="accent3" w:themeShade="BF"/>
          <w:sz w:val="22"/>
          <w:szCs w:val="22"/>
          <w:lang w:val="en-GB"/>
        </w:rPr>
        <w:t>CCAA have adopted a modified version of the UNCITRAL Model Law on Cross Border insolvency</w:t>
      </w:r>
      <w:r w:rsidR="002D3EE1">
        <w:rPr>
          <w:rFonts w:ascii="Arial" w:hAnsi="Arial" w:cs="Arial"/>
          <w:color w:val="7B7B7B" w:themeColor="accent3" w:themeShade="BF"/>
          <w:sz w:val="22"/>
          <w:szCs w:val="22"/>
          <w:lang w:val="en-GB"/>
        </w:rPr>
        <w:t xml:space="preserve">, there are 3 requirements </w:t>
      </w:r>
      <w:r w:rsidR="00062603">
        <w:rPr>
          <w:rFonts w:ascii="Arial" w:hAnsi="Arial" w:cs="Arial"/>
          <w:color w:val="7B7B7B" w:themeColor="accent3" w:themeShade="BF"/>
          <w:sz w:val="22"/>
          <w:szCs w:val="22"/>
          <w:lang w:val="en-GB"/>
        </w:rPr>
        <w:t xml:space="preserve">to be met for the Canadian court to recognise the foreign insolvency proceedings. The first is that the proceeding has to be a </w:t>
      </w:r>
      <w:r w:rsidR="008F2588">
        <w:rPr>
          <w:rFonts w:ascii="Arial" w:hAnsi="Arial" w:cs="Arial"/>
          <w:color w:val="7B7B7B" w:themeColor="accent3" w:themeShade="BF"/>
          <w:sz w:val="22"/>
          <w:szCs w:val="22"/>
          <w:lang w:val="en-GB"/>
        </w:rPr>
        <w:t>“</w:t>
      </w:r>
      <w:r w:rsidR="00062603">
        <w:rPr>
          <w:rFonts w:ascii="Arial" w:hAnsi="Arial" w:cs="Arial"/>
          <w:color w:val="7B7B7B" w:themeColor="accent3" w:themeShade="BF"/>
          <w:sz w:val="22"/>
          <w:szCs w:val="22"/>
          <w:lang w:val="en-GB"/>
        </w:rPr>
        <w:t>for</w:t>
      </w:r>
      <w:r w:rsidR="008F2588">
        <w:rPr>
          <w:rFonts w:ascii="Arial" w:hAnsi="Arial" w:cs="Arial"/>
          <w:color w:val="7B7B7B" w:themeColor="accent3" w:themeShade="BF"/>
          <w:sz w:val="22"/>
          <w:szCs w:val="22"/>
          <w:lang w:val="en-GB"/>
        </w:rPr>
        <w:t xml:space="preserve">eign proceeding” as is defined in the statute. </w:t>
      </w:r>
      <w:r w:rsidR="00F554AC">
        <w:rPr>
          <w:rFonts w:ascii="Arial" w:hAnsi="Arial" w:cs="Arial"/>
          <w:color w:val="7B7B7B" w:themeColor="accent3" w:themeShade="BF"/>
          <w:sz w:val="22"/>
          <w:szCs w:val="22"/>
          <w:lang w:val="en-GB"/>
        </w:rPr>
        <w:t xml:space="preserve"> A foreign proceeding i</w:t>
      </w:r>
      <w:r w:rsidR="005B2865">
        <w:rPr>
          <w:rFonts w:ascii="Arial" w:hAnsi="Arial" w:cs="Arial"/>
          <w:color w:val="7B7B7B" w:themeColor="accent3" w:themeShade="BF"/>
          <w:sz w:val="22"/>
          <w:szCs w:val="22"/>
          <w:lang w:val="en-GB"/>
        </w:rPr>
        <w:t xml:space="preserve">n s 268 of the BIA means a judicial or </w:t>
      </w:r>
      <w:r w:rsidR="002924FD">
        <w:rPr>
          <w:rFonts w:ascii="Arial" w:hAnsi="Arial" w:cs="Arial"/>
          <w:color w:val="7B7B7B" w:themeColor="accent3" w:themeShade="BF"/>
          <w:sz w:val="22"/>
          <w:szCs w:val="22"/>
          <w:lang w:val="en-GB"/>
        </w:rPr>
        <w:t xml:space="preserve">administrative proceeding, including an interim proceeding, in a jurisdiction outside Canada dealing with creditors’ collective </w:t>
      </w:r>
      <w:r w:rsidR="006251D6">
        <w:rPr>
          <w:rFonts w:ascii="Arial" w:hAnsi="Arial" w:cs="Arial"/>
          <w:color w:val="7B7B7B" w:themeColor="accent3" w:themeShade="BF"/>
          <w:sz w:val="22"/>
          <w:szCs w:val="22"/>
          <w:lang w:val="en-GB"/>
        </w:rPr>
        <w:t xml:space="preserve">interests generally under any law relating to bankruptcy or insolvency in which a </w:t>
      </w:r>
      <w:r w:rsidR="00E04C40">
        <w:rPr>
          <w:rFonts w:ascii="Arial" w:hAnsi="Arial" w:cs="Arial"/>
          <w:color w:val="7B7B7B" w:themeColor="accent3" w:themeShade="BF"/>
          <w:sz w:val="22"/>
          <w:szCs w:val="22"/>
          <w:lang w:val="en-GB"/>
        </w:rPr>
        <w:t>debtor’s</w:t>
      </w:r>
      <w:r w:rsidR="006251D6">
        <w:rPr>
          <w:rFonts w:ascii="Arial" w:hAnsi="Arial" w:cs="Arial"/>
          <w:color w:val="7B7B7B" w:themeColor="accent3" w:themeShade="BF"/>
          <w:sz w:val="22"/>
          <w:szCs w:val="22"/>
          <w:lang w:val="en-GB"/>
        </w:rPr>
        <w:t xml:space="preserve"> property and affairs are subject to control or supervision by a foreign court for the purpose of reorganisation or liquidation</w:t>
      </w:r>
      <w:r w:rsidR="002924FD">
        <w:rPr>
          <w:rFonts w:ascii="Arial" w:hAnsi="Arial" w:cs="Arial"/>
          <w:color w:val="7B7B7B" w:themeColor="accent3" w:themeShade="BF"/>
          <w:sz w:val="22"/>
          <w:szCs w:val="22"/>
          <w:lang w:val="en-GB"/>
        </w:rPr>
        <w:t>.</w:t>
      </w:r>
      <w:r w:rsidR="008F2588">
        <w:rPr>
          <w:rFonts w:ascii="Arial" w:hAnsi="Arial" w:cs="Arial"/>
          <w:color w:val="7B7B7B" w:themeColor="accent3" w:themeShade="BF"/>
          <w:sz w:val="22"/>
          <w:szCs w:val="22"/>
          <w:lang w:val="en-GB"/>
        </w:rPr>
        <w:t xml:space="preserve"> Second, the applicant must be a </w:t>
      </w:r>
      <w:r w:rsidR="005B66E0">
        <w:rPr>
          <w:rFonts w:ascii="Arial" w:hAnsi="Arial" w:cs="Arial"/>
          <w:color w:val="7B7B7B" w:themeColor="accent3" w:themeShade="BF"/>
          <w:sz w:val="22"/>
          <w:szCs w:val="22"/>
          <w:lang w:val="en-GB"/>
        </w:rPr>
        <w:t>“</w:t>
      </w:r>
      <w:r w:rsidR="008F2588">
        <w:rPr>
          <w:rFonts w:ascii="Arial" w:hAnsi="Arial" w:cs="Arial"/>
          <w:color w:val="7B7B7B" w:themeColor="accent3" w:themeShade="BF"/>
          <w:sz w:val="22"/>
          <w:szCs w:val="22"/>
          <w:lang w:val="en-GB"/>
        </w:rPr>
        <w:t>foreign representative</w:t>
      </w:r>
      <w:r w:rsidR="005B66E0">
        <w:rPr>
          <w:rFonts w:ascii="Arial" w:hAnsi="Arial" w:cs="Arial"/>
          <w:color w:val="7B7B7B" w:themeColor="accent3" w:themeShade="BF"/>
          <w:sz w:val="22"/>
          <w:szCs w:val="22"/>
          <w:lang w:val="en-GB"/>
        </w:rPr>
        <w:t>”</w:t>
      </w:r>
      <w:r w:rsidR="008F2588">
        <w:rPr>
          <w:rFonts w:ascii="Arial" w:hAnsi="Arial" w:cs="Arial"/>
          <w:color w:val="7B7B7B" w:themeColor="accent3" w:themeShade="BF"/>
          <w:sz w:val="22"/>
          <w:szCs w:val="22"/>
          <w:lang w:val="en-GB"/>
        </w:rPr>
        <w:t xml:space="preserve"> </w:t>
      </w:r>
      <w:r w:rsidR="005B66E0">
        <w:rPr>
          <w:rFonts w:ascii="Arial" w:hAnsi="Arial" w:cs="Arial"/>
          <w:color w:val="7B7B7B" w:themeColor="accent3" w:themeShade="BF"/>
          <w:sz w:val="22"/>
          <w:szCs w:val="22"/>
          <w:lang w:val="en-GB"/>
        </w:rPr>
        <w:t xml:space="preserve">in accordance with the statutory definition. This </w:t>
      </w:r>
      <w:r w:rsidR="00E04C40">
        <w:rPr>
          <w:rFonts w:ascii="Arial" w:hAnsi="Arial" w:cs="Arial"/>
          <w:color w:val="7B7B7B" w:themeColor="accent3" w:themeShade="BF"/>
          <w:sz w:val="22"/>
          <w:szCs w:val="22"/>
          <w:lang w:val="en-GB"/>
        </w:rPr>
        <w:t xml:space="preserve">is defined </w:t>
      </w:r>
      <w:r w:rsidR="007A4E16">
        <w:rPr>
          <w:rFonts w:ascii="Arial" w:hAnsi="Arial" w:cs="Arial"/>
          <w:color w:val="7B7B7B" w:themeColor="accent3" w:themeShade="BF"/>
          <w:sz w:val="22"/>
          <w:szCs w:val="22"/>
          <w:lang w:val="en-GB"/>
        </w:rPr>
        <w:t xml:space="preserve">to </w:t>
      </w:r>
      <w:r w:rsidR="005B66E0">
        <w:rPr>
          <w:rFonts w:ascii="Arial" w:hAnsi="Arial" w:cs="Arial"/>
          <w:color w:val="7B7B7B" w:themeColor="accent3" w:themeShade="BF"/>
          <w:sz w:val="22"/>
          <w:szCs w:val="22"/>
          <w:lang w:val="en-GB"/>
        </w:rPr>
        <w:t>mean</w:t>
      </w:r>
      <w:r w:rsidR="007A4E16">
        <w:rPr>
          <w:rFonts w:ascii="Arial" w:hAnsi="Arial" w:cs="Arial"/>
          <w:color w:val="7B7B7B" w:themeColor="accent3" w:themeShade="BF"/>
          <w:sz w:val="22"/>
          <w:szCs w:val="22"/>
          <w:lang w:val="en-GB"/>
        </w:rPr>
        <w:t xml:space="preserve"> a person or body, including one appointed on an interim basis, who is authorised, in a foreign proceeding in respect of a deb</w:t>
      </w:r>
      <w:r w:rsidR="00012850">
        <w:rPr>
          <w:rFonts w:ascii="Arial" w:hAnsi="Arial" w:cs="Arial"/>
          <w:color w:val="7B7B7B" w:themeColor="accent3" w:themeShade="BF"/>
          <w:sz w:val="22"/>
          <w:szCs w:val="22"/>
          <w:lang w:val="en-GB"/>
        </w:rPr>
        <w:t>tor to: (a) administer the debtor’s property or affairs for the purpose of reorganisation or liquidation or (b) act as a representative in respect of the foreign proceedings</w:t>
      </w:r>
      <w:r w:rsidR="005B66E0">
        <w:rPr>
          <w:rFonts w:ascii="Arial" w:hAnsi="Arial" w:cs="Arial"/>
          <w:color w:val="7B7B7B" w:themeColor="accent3" w:themeShade="BF"/>
          <w:sz w:val="22"/>
          <w:szCs w:val="22"/>
          <w:lang w:val="en-GB"/>
        </w:rPr>
        <w:t>. Third, t</w:t>
      </w:r>
      <w:r w:rsidR="00AE6518">
        <w:rPr>
          <w:rFonts w:ascii="Arial" w:hAnsi="Arial" w:cs="Arial"/>
          <w:color w:val="7B7B7B" w:themeColor="accent3" w:themeShade="BF"/>
          <w:sz w:val="22"/>
          <w:szCs w:val="22"/>
          <w:lang w:val="en-GB"/>
        </w:rPr>
        <w:t xml:space="preserve">he Court will determine whether the foreign proceedings are foreign main proceedings or foreign non main proceedings following an </w:t>
      </w:r>
      <w:r w:rsidR="006D33E3">
        <w:rPr>
          <w:rFonts w:ascii="Arial" w:hAnsi="Arial" w:cs="Arial"/>
          <w:color w:val="7B7B7B" w:themeColor="accent3" w:themeShade="BF"/>
          <w:sz w:val="22"/>
          <w:szCs w:val="22"/>
          <w:lang w:val="en-GB"/>
        </w:rPr>
        <w:t>analysis of the centr</w:t>
      </w:r>
      <w:r w:rsidR="005209B3">
        <w:rPr>
          <w:rFonts w:ascii="Arial" w:hAnsi="Arial" w:cs="Arial"/>
          <w:color w:val="7B7B7B" w:themeColor="accent3" w:themeShade="BF"/>
          <w:sz w:val="22"/>
          <w:szCs w:val="22"/>
          <w:lang w:val="en-GB"/>
        </w:rPr>
        <w:t>e</w:t>
      </w:r>
      <w:r w:rsidR="006D33E3">
        <w:rPr>
          <w:rFonts w:ascii="Arial" w:hAnsi="Arial" w:cs="Arial"/>
          <w:color w:val="7B7B7B" w:themeColor="accent3" w:themeShade="BF"/>
          <w:sz w:val="22"/>
          <w:szCs w:val="22"/>
          <w:lang w:val="en-GB"/>
        </w:rPr>
        <w:t xml:space="preserve"> of main interest (</w:t>
      </w:r>
      <w:r w:rsidR="006D33E3" w:rsidRPr="006D33E3">
        <w:rPr>
          <w:rFonts w:ascii="Arial" w:hAnsi="Arial" w:cs="Arial"/>
          <w:b/>
          <w:bCs/>
          <w:i/>
          <w:iCs/>
          <w:color w:val="7B7B7B" w:themeColor="accent3" w:themeShade="BF"/>
          <w:sz w:val="22"/>
          <w:szCs w:val="22"/>
          <w:lang w:val="en-GB"/>
        </w:rPr>
        <w:t>COMI</w:t>
      </w:r>
      <w:r w:rsidR="006D33E3">
        <w:rPr>
          <w:rFonts w:ascii="Arial" w:hAnsi="Arial" w:cs="Arial"/>
          <w:color w:val="7B7B7B" w:themeColor="accent3" w:themeShade="BF"/>
          <w:sz w:val="22"/>
          <w:szCs w:val="22"/>
          <w:lang w:val="en-GB"/>
        </w:rPr>
        <w:t>).</w:t>
      </w:r>
      <w:r w:rsidR="005B66E0">
        <w:rPr>
          <w:rFonts w:ascii="Arial" w:hAnsi="Arial" w:cs="Arial"/>
          <w:color w:val="7B7B7B" w:themeColor="accent3" w:themeShade="BF"/>
          <w:sz w:val="22"/>
          <w:szCs w:val="22"/>
          <w:lang w:val="en-GB"/>
        </w:rPr>
        <w:t xml:space="preserve"> </w:t>
      </w:r>
      <w:r w:rsidR="00BC2818">
        <w:rPr>
          <w:rFonts w:ascii="Arial" w:hAnsi="Arial" w:cs="Arial"/>
          <w:color w:val="7B7B7B" w:themeColor="accent3" w:themeShade="BF"/>
          <w:sz w:val="22"/>
          <w:szCs w:val="22"/>
          <w:lang w:val="en-GB"/>
        </w:rPr>
        <w:t xml:space="preserve">The foreign representative is required to file sufficient evidence </w:t>
      </w:r>
      <w:r w:rsidR="006A08CB">
        <w:rPr>
          <w:rFonts w:ascii="Arial" w:hAnsi="Arial" w:cs="Arial"/>
          <w:color w:val="7B7B7B" w:themeColor="accent3" w:themeShade="BF"/>
          <w:sz w:val="22"/>
          <w:szCs w:val="22"/>
          <w:lang w:val="en-GB"/>
        </w:rPr>
        <w:t xml:space="preserve">of the foreign court to allow the Canadian court to determine that they are a foreign representative </w:t>
      </w:r>
      <w:r w:rsidR="00C979E6">
        <w:rPr>
          <w:rFonts w:ascii="Arial" w:hAnsi="Arial" w:cs="Arial"/>
          <w:color w:val="7B7B7B" w:themeColor="accent3" w:themeShade="BF"/>
          <w:sz w:val="22"/>
          <w:szCs w:val="22"/>
          <w:lang w:val="en-GB"/>
        </w:rPr>
        <w:t xml:space="preserve">and that the proceeding is a foreign proceeding. The Canadian court will look at the </w:t>
      </w:r>
      <w:r w:rsidR="00EE3A01">
        <w:rPr>
          <w:rFonts w:ascii="Arial" w:hAnsi="Arial" w:cs="Arial"/>
          <w:color w:val="7B7B7B" w:themeColor="accent3" w:themeShade="BF"/>
          <w:sz w:val="22"/>
          <w:szCs w:val="22"/>
          <w:lang w:val="en-GB"/>
        </w:rPr>
        <w:t>substance of the foreign law. Once the requirements for recognition have been met, the recognition will be automatic and compulsory</w:t>
      </w:r>
      <w:r w:rsidR="005836B1">
        <w:rPr>
          <w:rFonts w:ascii="Arial" w:hAnsi="Arial" w:cs="Arial"/>
          <w:color w:val="7B7B7B" w:themeColor="accent3" w:themeShade="BF"/>
          <w:sz w:val="22"/>
          <w:szCs w:val="22"/>
          <w:lang w:val="en-GB"/>
        </w:rPr>
        <w:t xml:space="preserve"> and the court must make an order recognising the foreign proceedings.</w:t>
      </w:r>
    </w:p>
    <w:p w14:paraId="1138FE97" w14:textId="77777777" w:rsidR="009B0723" w:rsidRDefault="00344377" w:rsidP="00087F21">
      <w:pPr>
        <w:autoSpaceDE w:val="0"/>
        <w:autoSpaceDN w:val="0"/>
        <w:adjustRightInd w:val="0"/>
        <w:jc w:val="both"/>
        <w:rPr>
          <w:rFonts w:ascii="Arial" w:hAnsi="Arial" w:cs="Arial"/>
          <w:color w:val="7B7B7B"/>
          <w:sz w:val="22"/>
          <w:szCs w:val="22"/>
          <w:lang w:val="en-GB"/>
        </w:rPr>
      </w:pPr>
    </w:p>
    <w:p w14:paraId="528BA665" w14:textId="77777777" w:rsidR="00D66613" w:rsidRPr="00D80DC2" w:rsidRDefault="00344377" w:rsidP="00087F21">
      <w:pPr>
        <w:autoSpaceDE w:val="0"/>
        <w:autoSpaceDN w:val="0"/>
        <w:adjustRightInd w:val="0"/>
        <w:jc w:val="both"/>
        <w:rPr>
          <w:rFonts w:ascii="Arial" w:hAnsi="Arial" w:cs="Arial"/>
          <w:color w:val="7B7B7B"/>
          <w:sz w:val="22"/>
          <w:szCs w:val="22"/>
          <w:lang w:val="en-GB"/>
        </w:rPr>
      </w:pPr>
    </w:p>
    <w:p w14:paraId="527B62BB" w14:textId="77777777" w:rsidR="002D3473" w:rsidRPr="00AE184B" w:rsidRDefault="008C6FAA" w:rsidP="00087F21">
      <w:pPr>
        <w:autoSpaceDE w:val="0"/>
        <w:autoSpaceDN w:val="0"/>
        <w:adjustRightInd w:val="0"/>
        <w:jc w:val="both"/>
        <w:rPr>
          <w:rFonts w:ascii="Arial" w:hAnsi="Arial" w:cs="Arial"/>
          <w:b/>
          <w:bCs/>
          <w:sz w:val="22"/>
          <w:szCs w:val="22"/>
          <w:lang w:val="en-GB"/>
        </w:rPr>
      </w:pPr>
      <w:r w:rsidRPr="00AE184B">
        <w:rPr>
          <w:rFonts w:ascii="Arial" w:hAnsi="Arial" w:cs="Arial"/>
          <w:b/>
          <w:bCs/>
          <w:sz w:val="22"/>
          <w:szCs w:val="22"/>
          <w:lang w:val="en-GB"/>
        </w:rPr>
        <w:t>Question 4.2 [maximum 5 marks]</w:t>
      </w:r>
    </w:p>
    <w:p w14:paraId="62878B4E" w14:textId="77777777" w:rsidR="002D3473" w:rsidRPr="00D80DC2" w:rsidRDefault="00344377" w:rsidP="00087F21">
      <w:pPr>
        <w:autoSpaceDE w:val="0"/>
        <w:autoSpaceDN w:val="0"/>
        <w:adjustRightInd w:val="0"/>
        <w:jc w:val="both"/>
        <w:rPr>
          <w:rFonts w:ascii="Arial" w:hAnsi="Arial" w:cs="Arial"/>
          <w:sz w:val="22"/>
          <w:szCs w:val="22"/>
          <w:lang w:val="en-GB"/>
        </w:rPr>
      </w:pPr>
    </w:p>
    <w:p w14:paraId="04F81458" w14:textId="77777777" w:rsidR="00126A4D" w:rsidRDefault="008C6FAA" w:rsidP="00087F21">
      <w:pPr>
        <w:autoSpaceDE w:val="0"/>
        <w:autoSpaceDN w:val="0"/>
        <w:adjustRightInd w:val="0"/>
        <w:jc w:val="both"/>
        <w:rPr>
          <w:rFonts w:ascii="Arial" w:hAnsi="Arial" w:cs="Arial"/>
          <w:sz w:val="22"/>
          <w:szCs w:val="22"/>
          <w:lang w:val="en-GB"/>
        </w:rPr>
      </w:pPr>
      <w:r>
        <w:rPr>
          <w:rFonts w:ascii="Arial" w:hAnsi="Arial" w:cs="Arial"/>
          <w:sz w:val="22"/>
          <w:szCs w:val="22"/>
          <w:lang w:val="en-GB"/>
        </w:rPr>
        <w:t xml:space="preserve">The foreign agent wants to understand </w:t>
      </w:r>
      <w:r w:rsidRPr="001F631D">
        <w:rPr>
          <w:rFonts w:ascii="Arial" w:hAnsi="Arial" w:cs="Arial"/>
          <w:color w:val="000000" w:themeColor="text1"/>
          <w:sz w:val="22"/>
          <w:szCs w:val="22"/>
          <w:lang w:val="en-GB"/>
        </w:rPr>
        <w:t>whether or not you believe the foreign agent can obtain a stay of the Canadian litigation</w:t>
      </w:r>
      <w:r>
        <w:rPr>
          <w:rFonts w:ascii="Arial" w:hAnsi="Arial" w:cs="Arial"/>
          <w:color w:val="000000" w:themeColor="text1"/>
          <w:sz w:val="22"/>
          <w:szCs w:val="22"/>
          <w:lang w:val="en-GB"/>
        </w:rPr>
        <w:t xml:space="preserve"> and why</w:t>
      </w:r>
      <w:r w:rsidRPr="001F631D">
        <w:rPr>
          <w:rFonts w:ascii="Arial" w:hAnsi="Arial" w:cs="Arial"/>
          <w:color w:val="000000" w:themeColor="text1"/>
          <w:sz w:val="22"/>
          <w:szCs w:val="22"/>
          <w:lang w:val="en-GB"/>
        </w:rPr>
        <w:t>.</w:t>
      </w:r>
      <w:r>
        <w:rPr>
          <w:rFonts w:ascii="Arial" w:hAnsi="Arial" w:cs="Arial"/>
          <w:color w:val="000000" w:themeColor="text1"/>
          <w:sz w:val="22"/>
          <w:szCs w:val="22"/>
          <w:lang w:val="en-GB"/>
        </w:rPr>
        <w:t xml:space="preserve"> </w:t>
      </w:r>
      <w:r>
        <w:rPr>
          <w:rFonts w:ascii="Arial" w:hAnsi="Arial" w:cs="Arial"/>
          <w:sz w:val="22"/>
          <w:szCs w:val="22"/>
          <w:lang w:val="en-GB"/>
        </w:rPr>
        <w:t>What do you tell the foreign agent?</w:t>
      </w:r>
    </w:p>
    <w:p w14:paraId="3C3121C0" w14:textId="77777777" w:rsidR="00AE184B" w:rsidRDefault="00344377" w:rsidP="00087F21">
      <w:pPr>
        <w:autoSpaceDE w:val="0"/>
        <w:autoSpaceDN w:val="0"/>
        <w:adjustRightInd w:val="0"/>
        <w:jc w:val="both"/>
        <w:rPr>
          <w:rFonts w:ascii="Arial" w:hAnsi="Arial" w:cs="Arial"/>
          <w:sz w:val="22"/>
          <w:szCs w:val="22"/>
          <w:lang w:val="en-GB"/>
        </w:rPr>
      </w:pPr>
    </w:p>
    <w:p w14:paraId="1A4A803C" w14:textId="77777777" w:rsidR="000E1180" w:rsidRDefault="000E0CDE" w:rsidP="00087F21">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Court, when determining whether or not to recognise the foreign proceedings will have to </w:t>
      </w:r>
      <w:r w:rsidR="000A204B">
        <w:rPr>
          <w:rFonts w:ascii="Arial" w:hAnsi="Arial" w:cs="Arial"/>
          <w:color w:val="7B7B7B" w:themeColor="accent3" w:themeShade="BF"/>
          <w:sz w:val="22"/>
          <w:szCs w:val="22"/>
          <w:lang w:val="en-GB"/>
        </w:rPr>
        <w:t>categorise the foreign proceedings as either “foreign main proceedings”</w:t>
      </w:r>
      <w:r w:rsidR="009D48BF">
        <w:rPr>
          <w:rFonts w:ascii="Arial" w:hAnsi="Arial" w:cs="Arial"/>
          <w:color w:val="7B7B7B" w:themeColor="accent3" w:themeShade="BF"/>
          <w:sz w:val="22"/>
          <w:szCs w:val="22"/>
          <w:lang w:val="en-GB"/>
        </w:rPr>
        <w:t xml:space="preserve"> or foreign non-main proceedings. This is relevant because the categorisation will help determine the nature of relief that the Canadian court will grant in support of the foreign proceedings. </w:t>
      </w:r>
      <w:r w:rsidR="009A5993">
        <w:rPr>
          <w:rFonts w:ascii="Arial" w:hAnsi="Arial" w:cs="Arial"/>
          <w:color w:val="7B7B7B" w:themeColor="accent3" w:themeShade="BF"/>
          <w:sz w:val="22"/>
          <w:szCs w:val="22"/>
          <w:lang w:val="en-GB"/>
        </w:rPr>
        <w:t xml:space="preserve">If a foreign proceeding is recognised as a foreign main proceeding, </w:t>
      </w:r>
      <w:r w:rsidR="00201356">
        <w:rPr>
          <w:rFonts w:ascii="Arial" w:hAnsi="Arial" w:cs="Arial"/>
          <w:color w:val="7B7B7B" w:themeColor="accent3" w:themeShade="BF"/>
          <w:sz w:val="22"/>
          <w:szCs w:val="22"/>
          <w:lang w:val="en-GB"/>
        </w:rPr>
        <w:t xml:space="preserve">all proceedings in Canada as the recognising jurisdiction must be stayed. This will include the </w:t>
      </w:r>
      <w:r w:rsidR="000E1180">
        <w:rPr>
          <w:rFonts w:ascii="Arial" w:hAnsi="Arial" w:cs="Arial"/>
          <w:color w:val="7B7B7B" w:themeColor="accent3" w:themeShade="BF"/>
          <w:sz w:val="22"/>
          <w:szCs w:val="22"/>
          <w:lang w:val="en-GB"/>
        </w:rPr>
        <w:t xml:space="preserve">class </w:t>
      </w:r>
      <w:r w:rsidR="00201356">
        <w:rPr>
          <w:rFonts w:ascii="Arial" w:hAnsi="Arial" w:cs="Arial"/>
          <w:color w:val="7B7B7B" w:themeColor="accent3" w:themeShade="BF"/>
          <w:sz w:val="22"/>
          <w:szCs w:val="22"/>
          <w:lang w:val="en-GB"/>
        </w:rPr>
        <w:t>action commenced</w:t>
      </w:r>
      <w:r w:rsidR="000E1180">
        <w:rPr>
          <w:rFonts w:ascii="Arial" w:hAnsi="Arial" w:cs="Arial"/>
          <w:color w:val="7B7B7B" w:themeColor="accent3" w:themeShade="BF"/>
          <w:sz w:val="22"/>
          <w:szCs w:val="22"/>
          <w:lang w:val="en-GB"/>
        </w:rPr>
        <w:t>.</w:t>
      </w:r>
    </w:p>
    <w:p w14:paraId="3FBCE3E4" w14:textId="5DC644CE" w:rsidR="009D48BF" w:rsidRDefault="00201356" w:rsidP="00087F21">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 </w:t>
      </w:r>
    </w:p>
    <w:p w14:paraId="43E89BEA" w14:textId="3C6767FB" w:rsidR="00AE184B" w:rsidRDefault="000E1180" w:rsidP="00087F21">
      <w:pPr>
        <w:autoSpaceDE w:val="0"/>
        <w:autoSpaceDN w:val="0"/>
        <w:adjustRightInd w:val="0"/>
        <w:jc w:val="both"/>
        <w:rPr>
          <w:rFonts w:ascii="Arial" w:hAnsi="Arial" w:cs="Arial"/>
          <w:color w:val="7B7B7B"/>
          <w:sz w:val="22"/>
          <w:szCs w:val="22"/>
          <w:lang w:val="en-GB"/>
        </w:rPr>
      </w:pPr>
      <w:r>
        <w:rPr>
          <w:rFonts w:ascii="Arial" w:hAnsi="Arial" w:cs="Arial"/>
          <w:color w:val="7B7B7B" w:themeColor="accent3" w:themeShade="BF"/>
          <w:sz w:val="22"/>
          <w:szCs w:val="22"/>
          <w:lang w:val="en-GB"/>
        </w:rPr>
        <w:t>To determine whether the foreign proceedings are main or non</w:t>
      </w:r>
      <w:r w:rsidR="00913094">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main, </w:t>
      </w:r>
      <w:r w:rsidR="00913094">
        <w:rPr>
          <w:rFonts w:ascii="Arial" w:hAnsi="Arial" w:cs="Arial"/>
          <w:color w:val="7B7B7B" w:themeColor="accent3" w:themeShade="BF"/>
          <w:sz w:val="22"/>
          <w:szCs w:val="22"/>
          <w:lang w:val="en-GB"/>
        </w:rPr>
        <w:t>t</w:t>
      </w:r>
      <w:r w:rsidR="00AB03BD">
        <w:rPr>
          <w:rFonts w:ascii="Arial" w:hAnsi="Arial" w:cs="Arial"/>
          <w:color w:val="7B7B7B" w:themeColor="accent3" w:themeShade="BF"/>
          <w:sz w:val="22"/>
          <w:szCs w:val="22"/>
          <w:lang w:val="en-GB"/>
        </w:rPr>
        <w:t xml:space="preserve">he Court will analyse the evidence presented </w:t>
      </w:r>
      <w:r w:rsidR="000D12FB">
        <w:rPr>
          <w:rFonts w:ascii="Arial" w:hAnsi="Arial" w:cs="Arial"/>
          <w:color w:val="7B7B7B" w:themeColor="accent3" w:themeShade="BF"/>
          <w:sz w:val="22"/>
          <w:szCs w:val="22"/>
          <w:lang w:val="en-GB"/>
        </w:rPr>
        <w:t>before</w:t>
      </w:r>
      <w:r w:rsidR="00AB03BD">
        <w:rPr>
          <w:rFonts w:ascii="Arial" w:hAnsi="Arial" w:cs="Arial"/>
          <w:color w:val="7B7B7B" w:themeColor="accent3" w:themeShade="BF"/>
          <w:sz w:val="22"/>
          <w:szCs w:val="22"/>
          <w:lang w:val="en-GB"/>
        </w:rPr>
        <w:t xml:space="preserve"> it to determine the COMI of </w:t>
      </w:r>
      <w:r w:rsidR="006D2F93">
        <w:rPr>
          <w:rFonts w:ascii="Arial" w:hAnsi="Arial" w:cs="Arial"/>
          <w:color w:val="7B7B7B" w:themeColor="accent3" w:themeShade="BF"/>
          <w:sz w:val="22"/>
          <w:szCs w:val="22"/>
          <w:lang w:val="en-GB"/>
        </w:rPr>
        <w:t>company. The BIA defines a COMI as, in the absence of proof to the contrary</w:t>
      </w:r>
      <w:r w:rsidR="00913094">
        <w:rPr>
          <w:rFonts w:ascii="Arial" w:hAnsi="Arial" w:cs="Arial"/>
          <w:color w:val="7B7B7B" w:themeColor="accent3" w:themeShade="BF"/>
          <w:sz w:val="22"/>
          <w:szCs w:val="22"/>
          <w:lang w:val="en-GB"/>
        </w:rPr>
        <w:t>,</w:t>
      </w:r>
      <w:r w:rsidR="00375250">
        <w:rPr>
          <w:rFonts w:ascii="Arial" w:hAnsi="Arial" w:cs="Arial"/>
          <w:color w:val="7B7B7B" w:themeColor="accent3" w:themeShade="BF"/>
          <w:sz w:val="22"/>
          <w:szCs w:val="22"/>
          <w:lang w:val="en-GB"/>
        </w:rPr>
        <w:t xml:space="preserve"> a debtor’s registered and in the case of a debtor who is an individual, the debtor’s ordinary place of residence are deemed to be the centre of the debtor’s main interests. </w:t>
      </w:r>
      <w:r w:rsidR="009D48BF">
        <w:rPr>
          <w:rFonts w:ascii="Arial" w:hAnsi="Arial" w:cs="Arial"/>
          <w:color w:val="7B7B7B" w:themeColor="accent3" w:themeShade="BF"/>
          <w:sz w:val="22"/>
          <w:szCs w:val="22"/>
          <w:lang w:val="en-GB"/>
        </w:rPr>
        <w:t xml:space="preserve">On the premise that the foreign proceedings are </w:t>
      </w:r>
      <w:r w:rsidR="000D12FB">
        <w:rPr>
          <w:rFonts w:ascii="Arial" w:hAnsi="Arial" w:cs="Arial"/>
          <w:color w:val="7B7B7B" w:themeColor="accent3" w:themeShade="BF"/>
          <w:sz w:val="22"/>
          <w:szCs w:val="22"/>
          <w:lang w:val="en-GB"/>
        </w:rPr>
        <w:t xml:space="preserve">foreign main proceedings </w:t>
      </w:r>
      <w:r w:rsidR="00000A27">
        <w:rPr>
          <w:rFonts w:ascii="Arial" w:hAnsi="Arial" w:cs="Arial"/>
          <w:color w:val="7B7B7B" w:themeColor="accent3" w:themeShade="BF"/>
          <w:sz w:val="22"/>
          <w:szCs w:val="22"/>
          <w:lang w:val="en-GB"/>
        </w:rPr>
        <w:t>the stay of the Canadian proceedings will be ordered. I</w:t>
      </w:r>
      <w:r w:rsidR="0086590C">
        <w:rPr>
          <w:rFonts w:ascii="Arial" w:hAnsi="Arial" w:cs="Arial"/>
          <w:color w:val="7B7B7B" w:themeColor="accent3" w:themeShade="BF"/>
          <w:sz w:val="22"/>
          <w:szCs w:val="22"/>
          <w:lang w:val="en-GB"/>
        </w:rPr>
        <w:t xml:space="preserve">f the proceedings </w:t>
      </w:r>
      <w:r w:rsidR="0086590C">
        <w:rPr>
          <w:rFonts w:ascii="Arial" w:hAnsi="Arial" w:cs="Arial"/>
          <w:color w:val="7B7B7B" w:themeColor="accent3" w:themeShade="BF"/>
          <w:sz w:val="22"/>
          <w:szCs w:val="22"/>
          <w:lang w:val="en-GB"/>
        </w:rPr>
        <w:lastRenderedPageBreak/>
        <w:t>are considered foreign non-main proceedings</w:t>
      </w:r>
      <w:r w:rsidR="00EB2E10">
        <w:rPr>
          <w:rFonts w:ascii="Arial" w:hAnsi="Arial" w:cs="Arial"/>
          <w:color w:val="7B7B7B" w:themeColor="accent3" w:themeShade="BF"/>
          <w:sz w:val="22"/>
          <w:szCs w:val="22"/>
          <w:lang w:val="en-GB"/>
        </w:rPr>
        <w:t xml:space="preserve"> a stay of the </w:t>
      </w:r>
      <w:r w:rsidR="00C43D25">
        <w:rPr>
          <w:rFonts w:ascii="Arial" w:hAnsi="Arial" w:cs="Arial"/>
          <w:color w:val="7B7B7B" w:themeColor="accent3" w:themeShade="BF"/>
          <w:sz w:val="22"/>
          <w:szCs w:val="22"/>
          <w:lang w:val="en-GB"/>
        </w:rPr>
        <w:t xml:space="preserve">Canadian proceedings </w:t>
      </w:r>
      <w:r w:rsidR="00EB2E10">
        <w:rPr>
          <w:rFonts w:ascii="Arial" w:hAnsi="Arial" w:cs="Arial"/>
          <w:color w:val="7B7B7B" w:themeColor="accent3" w:themeShade="BF"/>
          <w:sz w:val="22"/>
          <w:szCs w:val="22"/>
          <w:lang w:val="en-GB"/>
        </w:rPr>
        <w:t>can still be obtained</w:t>
      </w:r>
      <w:r w:rsidR="00C43D25">
        <w:rPr>
          <w:rFonts w:ascii="Arial" w:hAnsi="Arial" w:cs="Arial"/>
          <w:color w:val="7B7B7B" w:themeColor="accent3" w:themeShade="BF"/>
          <w:sz w:val="22"/>
          <w:szCs w:val="22"/>
          <w:lang w:val="en-GB"/>
        </w:rPr>
        <w:t xml:space="preserve"> but it must be requested and justified.</w:t>
      </w:r>
      <w:r w:rsidR="0090405A">
        <w:rPr>
          <w:rFonts w:ascii="Arial" w:hAnsi="Arial" w:cs="Arial"/>
          <w:color w:val="7B7B7B" w:themeColor="accent3" w:themeShade="BF"/>
          <w:sz w:val="22"/>
          <w:szCs w:val="22"/>
          <w:lang w:val="en-GB"/>
        </w:rPr>
        <w:t xml:space="preserve"> The recognition of the proceedings as main or non</w:t>
      </w:r>
      <w:r w:rsidR="00E66666">
        <w:rPr>
          <w:rFonts w:ascii="Arial" w:hAnsi="Arial" w:cs="Arial"/>
          <w:color w:val="7B7B7B" w:themeColor="accent3" w:themeShade="BF"/>
          <w:sz w:val="22"/>
          <w:szCs w:val="22"/>
          <w:lang w:val="en-GB"/>
        </w:rPr>
        <w:t>-</w:t>
      </w:r>
      <w:r w:rsidR="0090405A">
        <w:rPr>
          <w:rFonts w:ascii="Arial" w:hAnsi="Arial" w:cs="Arial"/>
          <w:color w:val="7B7B7B" w:themeColor="accent3" w:themeShade="BF"/>
          <w:sz w:val="22"/>
          <w:szCs w:val="22"/>
          <w:lang w:val="en-GB"/>
        </w:rPr>
        <w:t>main gives the foreign representative standing to appear and be heard in Canadian courts</w:t>
      </w:r>
      <w:r w:rsidR="0071175B">
        <w:rPr>
          <w:rFonts w:ascii="Arial" w:hAnsi="Arial" w:cs="Arial"/>
          <w:color w:val="7B7B7B" w:themeColor="accent3" w:themeShade="BF"/>
          <w:sz w:val="22"/>
          <w:szCs w:val="22"/>
          <w:lang w:val="en-GB"/>
        </w:rPr>
        <w:t>. The recognition also places an obligation on Canadian officials to cooperate with the foreign representative and the foreign court</w:t>
      </w:r>
      <w:r w:rsidR="009129E4">
        <w:rPr>
          <w:rFonts w:ascii="Arial" w:hAnsi="Arial" w:cs="Arial"/>
          <w:color w:val="7B7B7B" w:themeColor="accent3" w:themeShade="BF"/>
          <w:sz w:val="22"/>
          <w:szCs w:val="22"/>
          <w:lang w:val="en-GB"/>
        </w:rPr>
        <w:t>. The BIA and CCAA contains wording which gives the court wide discretionary power</w:t>
      </w:r>
      <w:r w:rsidR="00471E24">
        <w:rPr>
          <w:rFonts w:ascii="Arial" w:hAnsi="Arial" w:cs="Arial"/>
          <w:color w:val="7B7B7B" w:themeColor="accent3" w:themeShade="BF"/>
          <w:sz w:val="22"/>
          <w:szCs w:val="22"/>
          <w:lang w:val="en-GB"/>
        </w:rPr>
        <w:t xml:space="preserve">, if the court is satisfied that it is necessary for the protection of the debtor companies property or </w:t>
      </w:r>
      <w:r w:rsidR="007D4C93">
        <w:rPr>
          <w:rFonts w:ascii="Arial" w:hAnsi="Arial" w:cs="Arial"/>
          <w:color w:val="7B7B7B" w:themeColor="accent3" w:themeShade="BF"/>
          <w:sz w:val="22"/>
          <w:szCs w:val="22"/>
          <w:lang w:val="en-GB"/>
        </w:rPr>
        <w:t>the interests of a creditor, to make “any order that it considers appropriate.”</w:t>
      </w:r>
    </w:p>
    <w:p w14:paraId="4DB23FB1" w14:textId="77777777" w:rsidR="001F631D" w:rsidRDefault="00344377" w:rsidP="00087F21">
      <w:pPr>
        <w:autoSpaceDE w:val="0"/>
        <w:autoSpaceDN w:val="0"/>
        <w:adjustRightInd w:val="0"/>
        <w:jc w:val="both"/>
        <w:rPr>
          <w:rFonts w:ascii="Arial" w:hAnsi="Arial" w:cs="Arial"/>
          <w:color w:val="7B7B7B"/>
          <w:sz w:val="22"/>
          <w:szCs w:val="22"/>
          <w:lang w:val="en-GB"/>
        </w:rPr>
      </w:pPr>
    </w:p>
    <w:p w14:paraId="4A42416B" w14:textId="77777777" w:rsidR="00AE184B" w:rsidRDefault="00344377" w:rsidP="00087F21">
      <w:pPr>
        <w:autoSpaceDE w:val="0"/>
        <w:autoSpaceDN w:val="0"/>
        <w:adjustRightInd w:val="0"/>
        <w:jc w:val="both"/>
        <w:rPr>
          <w:rFonts w:ascii="Arial" w:hAnsi="Arial" w:cs="Arial"/>
          <w:color w:val="7B7B7B"/>
          <w:sz w:val="22"/>
          <w:szCs w:val="22"/>
          <w:lang w:val="en-GB"/>
        </w:rPr>
      </w:pPr>
    </w:p>
    <w:p w14:paraId="67DA3E22" w14:textId="77777777" w:rsidR="001F631D" w:rsidRPr="00AE184B" w:rsidRDefault="008C6FAA" w:rsidP="00087F21">
      <w:pPr>
        <w:autoSpaceDE w:val="0"/>
        <w:autoSpaceDN w:val="0"/>
        <w:adjustRightInd w:val="0"/>
        <w:jc w:val="both"/>
        <w:rPr>
          <w:rFonts w:ascii="Arial" w:hAnsi="Arial" w:cs="Arial"/>
          <w:b/>
          <w:bCs/>
          <w:sz w:val="22"/>
          <w:szCs w:val="22"/>
          <w:lang w:val="en-GB"/>
        </w:rPr>
      </w:pPr>
      <w:r w:rsidRPr="00AE184B">
        <w:rPr>
          <w:rFonts w:ascii="Arial" w:hAnsi="Arial" w:cs="Arial"/>
          <w:b/>
          <w:bCs/>
          <w:sz w:val="22"/>
          <w:szCs w:val="22"/>
          <w:lang w:val="en-GB"/>
        </w:rPr>
        <w:t>Question 4.3 [maximum 5 marks]</w:t>
      </w:r>
    </w:p>
    <w:p w14:paraId="3A8E9D81" w14:textId="77777777" w:rsidR="000434FB" w:rsidRPr="00D80DC2" w:rsidRDefault="00344377" w:rsidP="00087F21">
      <w:pPr>
        <w:autoSpaceDE w:val="0"/>
        <w:autoSpaceDN w:val="0"/>
        <w:adjustRightInd w:val="0"/>
        <w:jc w:val="both"/>
        <w:rPr>
          <w:rFonts w:ascii="Arial" w:hAnsi="Arial" w:cs="Arial"/>
          <w:sz w:val="22"/>
          <w:szCs w:val="22"/>
          <w:lang w:val="en-GB"/>
        </w:rPr>
      </w:pPr>
    </w:p>
    <w:bookmarkEnd w:id="0"/>
    <w:p w14:paraId="0C3D4112" w14:textId="77777777" w:rsidR="00AE184B" w:rsidRDefault="008C6FAA" w:rsidP="00087F21">
      <w:pPr>
        <w:jc w:val="both"/>
        <w:rPr>
          <w:rFonts w:ascii="Arial" w:hAnsi="Arial" w:cs="Arial"/>
          <w:color w:val="000000"/>
          <w:sz w:val="22"/>
          <w:szCs w:val="22"/>
          <w:lang w:val="en-GB"/>
        </w:rPr>
      </w:pPr>
      <w:r>
        <w:rPr>
          <w:rFonts w:ascii="Arial" w:hAnsi="Arial" w:cs="Arial"/>
          <w:color w:val="000000" w:themeColor="text1"/>
          <w:sz w:val="22"/>
          <w:szCs w:val="22"/>
          <w:lang w:val="en-GB"/>
        </w:rPr>
        <w:t xml:space="preserve">The foreign agent </w:t>
      </w:r>
      <w:r w:rsidRPr="001F631D">
        <w:rPr>
          <w:rFonts w:ascii="Arial" w:hAnsi="Arial" w:cs="Arial"/>
          <w:color w:val="000000" w:themeColor="text1"/>
          <w:sz w:val="22"/>
          <w:szCs w:val="22"/>
          <w:lang w:val="en-GB"/>
        </w:rPr>
        <w:t>wants to know</w:t>
      </w:r>
      <w:r>
        <w:rPr>
          <w:rFonts w:ascii="Arial" w:hAnsi="Arial" w:cs="Arial"/>
          <w:color w:val="000000" w:themeColor="text1"/>
          <w:sz w:val="22"/>
          <w:szCs w:val="22"/>
          <w:lang w:val="en-GB"/>
        </w:rPr>
        <w:t xml:space="preserve"> whether they can compel the Canadian resident who was in charge of </w:t>
      </w:r>
      <w:r w:rsidRPr="001F631D">
        <w:rPr>
          <w:rFonts w:ascii="Arial" w:hAnsi="Arial" w:cs="Arial"/>
          <w:color w:val="000000" w:themeColor="text1"/>
          <w:sz w:val="22"/>
          <w:szCs w:val="22"/>
          <w:lang w:val="en-GB"/>
        </w:rPr>
        <w:t>the fulfilment office and warehouse in Canada</w:t>
      </w:r>
      <w:r>
        <w:rPr>
          <w:rFonts w:ascii="Arial" w:hAnsi="Arial" w:cs="Arial"/>
          <w:color w:val="000000" w:themeColor="text1"/>
          <w:sz w:val="22"/>
          <w:szCs w:val="22"/>
          <w:lang w:val="en-GB"/>
        </w:rPr>
        <w:t xml:space="preserve"> to submit to an examination under oath and produce documents related to the company's operations and accounts in accordance with the civil procedure of the foreign jurisdiction (for example, following that jurisdiction’s procedure rather than Canadian procedure). What is your advice?</w:t>
      </w:r>
    </w:p>
    <w:p w14:paraId="24F615E6" w14:textId="77777777" w:rsidR="00AE184B" w:rsidRDefault="00344377" w:rsidP="00087F21">
      <w:pPr>
        <w:jc w:val="both"/>
        <w:rPr>
          <w:rFonts w:ascii="Arial" w:hAnsi="Arial" w:cs="Arial"/>
          <w:color w:val="000000"/>
          <w:sz w:val="22"/>
          <w:szCs w:val="22"/>
          <w:lang w:val="en-GB"/>
        </w:rPr>
      </w:pPr>
    </w:p>
    <w:p w14:paraId="0FB2E18A" w14:textId="17B8C560" w:rsidR="00AE184B" w:rsidRDefault="00F242A8" w:rsidP="00087F21">
      <w:pPr>
        <w:jc w:val="both"/>
        <w:rPr>
          <w:rFonts w:ascii="Arial" w:hAnsi="Arial" w:cs="Arial"/>
          <w:color w:val="7B7B7B"/>
          <w:sz w:val="22"/>
          <w:szCs w:val="22"/>
          <w:lang w:val="en-GB"/>
        </w:rPr>
      </w:pPr>
      <w:r>
        <w:rPr>
          <w:rFonts w:ascii="Arial" w:hAnsi="Arial" w:cs="Arial"/>
          <w:color w:val="7B7B7B" w:themeColor="accent3" w:themeShade="BF"/>
          <w:sz w:val="22"/>
          <w:szCs w:val="22"/>
          <w:lang w:val="en-GB"/>
        </w:rPr>
        <w:t>The Canadian court is given wide discretionary power, when recognising a foreign judgment</w:t>
      </w:r>
      <w:r w:rsidR="00597CDB">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to </w:t>
      </w:r>
      <w:r w:rsidR="00304573">
        <w:rPr>
          <w:rFonts w:ascii="Arial" w:hAnsi="Arial" w:cs="Arial"/>
          <w:color w:val="7B7B7B" w:themeColor="accent3" w:themeShade="BF"/>
          <w:sz w:val="22"/>
          <w:szCs w:val="22"/>
          <w:lang w:val="en-GB"/>
        </w:rPr>
        <w:t>make any order it considers appropriate if the court is satisfied that this is necessary</w:t>
      </w:r>
      <w:r w:rsidR="00990DBB">
        <w:rPr>
          <w:rFonts w:ascii="Arial" w:hAnsi="Arial" w:cs="Arial"/>
          <w:color w:val="7B7B7B" w:themeColor="accent3" w:themeShade="BF"/>
          <w:sz w:val="22"/>
          <w:szCs w:val="22"/>
          <w:lang w:val="en-GB"/>
        </w:rPr>
        <w:t xml:space="preserve">. The only limitation to the Canadian court making an order </w:t>
      </w:r>
      <w:r w:rsidR="00C24A43">
        <w:rPr>
          <w:rFonts w:ascii="Arial" w:hAnsi="Arial" w:cs="Arial"/>
          <w:color w:val="7B7B7B" w:themeColor="accent3" w:themeShade="BF"/>
          <w:sz w:val="22"/>
          <w:szCs w:val="22"/>
          <w:lang w:val="en-GB"/>
        </w:rPr>
        <w:t xml:space="preserve">in accordance with the civil procedure rules of the foreign jurisdiction, even if not present in Canadian rules, would be </w:t>
      </w:r>
      <w:r w:rsidR="00E701C6">
        <w:rPr>
          <w:rFonts w:ascii="Arial" w:hAnsi="Arial" w:cs="Arial"/>
          <w:color w:val="7B7B7B" w:themeColor="accent3" w:themeShade="BF"/>
          <w:sz w:val="22"/>
          <w:szCs w:val="22"/>
          <w:lang w:val="en-GB"/>
        </w:rPr>
        <w:t xml:space="preserve">if the order is contrary to public policy. The Canadian court </w:t>
      </w:r>
      <w:r w:rsidR="00013A28">
        <w:rPr>
          <w:rFonts w:ascii="Arial" w:hAnsi="Arial" w:cs="Arial"/>
          <w:color w:val="7B7B7B" w:themeColor="accent3" w:themeShade="BF"/>
          <w:sz w:val="22"/>
          <w:szCs w:val="22"/>
          <w:lang w:val="en-GB"/>
        </w:rPr>
        <w:t>rarely however invokes this ground and is more inclined to recognise foreign insolvency proceedings especially from</w:t>
      </w:r>
      <w:r w:rsidR="00304573">
        <w:rPr>
          <w:rFonts w:ascii="Arial" w:hAnsi="Arial" w:cs="Arial"/>
          <w:color w:val="7B7B7B" w:themeColor="accent3" w:themeShade="BF"/>
          <w:sz w:val="22"/>
          <w:szCs w:val="22"/>
          <w:lang w:val="en-GB"/>
        </w:rPr>
        <w:t xml:space="preserve"> </w:t>
      </w:r>
      <w:r w:rsidR="00013A28">
        <w:rPr>
          <w:rFonts w:ascii="Arial" w:hAnsi="Arial" w:cs="Arial"/>
          <w:color w:val="7B7B7B" w:themeColor="accent3" w:themeShade="BF"/>
          <w:sz w:val="22"/>
          <w:szCs w:val="22"/>
          <w:lang w:val="en-GB"/>
        </w:rPr>
        <w:t>jurisdictions</w:t>
      </w:r>
      <w:r w:rsidR="00380DA5">
        <w:rPr>
          <w:rFonts w:ascii="Arial" w:hAnsi="Arial" w:cs="Arial"/>
          <w:color w:val="7B7B7B" w:themeColor="accent3" w:themeShade="BF"/>
          <w:sz w:val="22"/>
          <w:szCs w:val="22"/>
          <w:lang w:val="en-GB"/>
        </w:rPr>
        <w:t xml:space="preserve"> where Canada has strong economic ties like the USA</w:t>
      </w:r>
      <w:r w:rsidR="00AD6962">
        <w:rPr>
          <w:rFonts w:ascii="Arial" w:hAnsi="Arial" w:cs="Arial"/>
          <w:color w:val="7B7B7B" w:themeColor="accent3" w:themeShade="BF"/>
          <w:sz w:val="22"/>
          <w:szCs w:val="22"/>
          <w:lang w:val="en-GB"/>
        </w:rPr>
        <w:t xml:space="preserve"> and is familiar with the legal system of that country. The </w:t>
      </w:r>
      <w:r w:rsidR="005E796E">
        <w:rPr>
          <w:rFonts w:ascii="Arial" w:hAnsi="Arial" w:cs="Arial"/>
          <w:color w:val="7B7B7B" w:themeColor="accent3" w:themeShade="BF"/>
          <w:sz w:val="22"/>
          <w:szCs w:val="22"/>
          <w:lang w:val="en-GB"/>
        </w:rPr>
        <w:t>Canadian court has in the past</w:t>
      </w:r>
      <w:r w:rsidR="005A4D0D">
        <w:rPr>
          <w:rFonts w:ascii="Arial" w:hAnsi="Arial" w:cs="Arial"/>
          <w:color w:val="7B7B7B" w:themeColor="accent3" w:themeShade="BF"/>
          <w:sz w:val="22"/>
          <w:szCs w:val="22"/>
          <w:lang w:val="en-GB"/>
        </w:rPr>
        <w:t>, in the case Re Hartford Computer Hardware Inc,</w:t>
      </w:r>
      <w:r w:rsidR="00885770">
        <w:rPr>
          <w:rFonts w:ascii="Arial" w:hAnsi="Arial" w:cs="Arial"/>
          <w:color w:val="7B7B7B" w:themeColor="accent3" w:themeShade="BF"/>
          <w:sz w:val="22"/>
          <w:szCs w:val="22"/>
          <w:lang w:val="en-GB"/>
        </w:rPr>
        <w:t xml:space="preserve"> where</w:t>
      </w:r>
      <w:r w:rsidR="00604A2E">
        <w:rPr>
          <w:rFonts w:ascii="Arial" w:hAnsi="Arial" w:cs="Arial"/>
          <w:color w:val="7B7B7B" w:themeColor="accent3" w:themeShade="BF"/>
          <w:sz w:val="22"/>
          <w:szCs w:val="22"/>
          <w:lang w:val="en-GB"/>
        </w:rPr>
        <w:t xml:space="preserve"> there are</w:t>
      </w:r>
      <w:r w:rsidR="00885770">
        <w:rPr>
          <w:rFonts w:ascii="Arial" w:hAnsi="Arial" w:cs="Arial"/>
          <w:color w:val="7B7B7B" w:themeColor="accent3" w:themeShade="BF"/>
          <w:sz w:val="22"/>
          <w:szCs w:val="22"/>
          <w:lang w:val="en-GB"/>
        </w:rPr>
        <w:t xml:space="preserve"> ancillary proceedings</w:t>
      </w:r>
      <w:r w:rsidR="00703F73">
        <w:rPr>
          <w:rFonts w:ascii="Arial" w:hAnsi="Arial" w:cs="Arial"/>
          <w:color w:val="7B7B7B" w:themeColor="accent3" w:themeShade="BF"/>
          <w:sz w:val="22"/>
          <w:szCs w:val="22"/>
          <w:lang w:val="en-GB"/>
        </w:rPr>
        <w:t xml:space="preserve"> in Canada,</w:t>
      </w:r>
      <w:r w:rsidR="007F0198">
        <w:rPr>
          <w:rFonts w:ascii="Arial" w:hAnsi="Arial" w:cs="Arial"/>
          <w:color w:val="7B7B7B" w:themeColor="accent3" w:themeShade="BF"/>
          <w:sz w:val="22"/>
          <w:szCs w:val="22"/>
          <w:lang w:val="en-GB"/>
        </w:rPr>
        <w:t xml:space="preserve"> the court has ordered relief in foreign proceedings that would not ordinarily be available in Canadian proceedings</w:t>
      </w:r>
      <w:r w:rsidR="00171120">
        <w:rPr>
          <w:rFonts w:ascii="Arial" w:hAnsi="Arial" w:cs="Arial"/>
          <w:color w:val="7B7B7B" w:themeColor="accent3" w:themeShade="BF"/>
          <w:sz w:val="22"/>
          <w:szCs w:val="22"/>
          <w:lang w:val="en-GB"/>
        </w:rPr>
        <w:t xml:space="preserve">. In the Nishiyama case, </w:t>
      </w:r>
      <w:r w:rsidR="00AC2B9D">
        <w:rPr>
          <w:rFonts w:ascii="Arial" w:hAnsi="Arial" w:cs="Arial"/>
          <w:color w:val="7B7B7B" w:themeColor="accent3" w:themeShade="BF"/>
          <w:sz w:val="22"/>
          <w:szCs w:val="22"/>
          <w:lang w:val="en-GB"/>
        </w:rPr>
        <w:t xml:space="preserve">the court held that the order making powers given under s272(2) of the </w:t>
      </w:r>
      <w:r w:rsidR="00F549C1">
        <w:rPr>
          <w:rFonts w:ascii="Arial" w:hAnsi="Arial" w:cs="Arial"/>
          <w:color w:val="7B7B7B" w:themeColor="accent3" w:themeShade="BF"/>
          <w:sz w:val="22"/>
          <w:szCs w:val="22"/>
          <w:lang w:val="en-GB"/>
        </w:rPr>
        <w:t xml:space="preserve">BIA </w:t>
      </w:r>
      <w:r w:rsidR="008804BF">
        <w:rPr>
          <w:rFonts w:ascii="Arial" w:hAnsi="Arial" w:cs="Arial"/>
          <w:color w:val="7B7B7B" w:themeColor="accent3" w:themeShade="BF"/>
          <w:sz w:val="22"/>
          <w:szCs w:val="22"/>
          <w:lang w:val="en-GB"/>
        </w:rPr>
        <w:t xml:space="preserve">gave the Court jurisdiction to make the orders listed in the provision </w:t>
      </w:r>
      <w:r w:rsidR="00046FBC">
        <w:rPr>
          <w:rFonts w:ascii="Arial" w:hAnsi="Arial" w:cs="Arial"/>
          <w:color w:val="7B7B7B" w:themeColor="accent3" w:themeShade="BF"/>
          <w:sz w:val="22"/>
          <w:szCs w:val="22"/>
          <w:lang w:val="en-GB"/>
        </w:rPr>
        <w:t>in the jurisdiction of the foreign main proceedings where “necessary” and “appropriate”</w:t>
      </w:r>
      <w:r w:rsidR="007E4D9A">
        <w:rPr>
          <w:rFonts w:ascii="Arial" w:hAnsi="Arial" w:cs="Arial"/>
          <w:color w:val="7B7B7B" w:themeColor="accent3" w:themeShade="BF"/>
          <w:sz w:val="22"/>
          <w:szCs w:val="22"/>
          <w:lang w:val="en-GB"/>
        </w:rPr>
        <w:t xml:space="preserve"> to do so once a foreign proceeding is recognised</w:t>
      </w:r>
      <w:r w:rsidR="00CD6565">
        <w:rPr>
          <w:rFonts w:ascii="Arial" w:hAnsi="Arial" w:cs="Arial"/>
          <w:color w:val="7B7B7B" w:themeColor="accent3" w:themeShade="BF"/>
          <w:sz w:val="22"/>
          <w:szCs w:val="22"/>
          <w:lang w:val="en-GB"/>
        </w:rPr>
        <w:t xml:space="preserve">. </w:t>
      </w:r>
      <w:r w:rsidR="00293BBF">
        <w:rPr>
          <w:rFonts w:ascii="Arial" w:hAnsi="Arial" w:cs="Arial"/>
          <w:color w:val="7B7B7B" w:themeColor="accent3" w:themeShade="BF"/>
          <w:sz w:val="22"/>
          <w:szCs w:val="22"/>
          <w:lang w:val="en-GB"/>
        </w:rPr>
        <w:t xml:space="preserve">The orders that may be made includes examining witnesses, the taking of evidence or an order for delivery of information concerning the </w:t>
      </w:r>
      <w:r w:rsidR="00760CCC">
        <w:rPr>
          <w:rFonts w:ascii="Arial" w:hAnsi="Arial" w:cs="Arial"/>
          <w:color w:val="7B7B7B" w:themeColor="accent3" w:themeShade="BF"/>
          <w:sz w:val="22"/>
          <w:szCs w:val="22"/>
          <w:lang w:val="en-GB"/>
        </w:rPr>
        <w:t xml:space="preserve">property, affairs, </w:t>
      </w:r>
      <w:r w:rsidR="00293BBF">
        <w:rPr>
          <w:rFonts w:ascii="Arial" w:hAnsi="Arial" w:cs="Arial"/>
          <w:color w:val="7B7B7B" w:themeColor="accent3" w:themeShade="BF"/>
          <w:sz w:val="22"/>
          <w:szCs w:val="22"/>
          <w:lang w:val="en-GB"/>
        </w:rPr>
        <w:t xml:space="preserve">debts, liabilities and </w:t>
      </w:r>
      <w:r w:rsidR="00760CCC">
        <w:rPr>
          <w:rFonts w:ascii="Arial" w:hAnsi="Arial" w:cs="Arial"/>
          <w:color w:val="7B7B7B" w:themeColor="accent3" w:themeShade="BF"/>
          <w:sz w:val="22"/>
          <w:szCs w:val="22"/>
          <w:lang w:val="en-GB"/>
        </w:rPr>
        <w:t xml:space="preserve">obligations </w:t>
      </w:r>
      <w:r w:rsidR="00293BBF">
        <w:rPr>
          <w:rFonts w:ascii="Arial" w:hAnsi="Arial" w:cs="Arial"/>
          <w:color w:val="7B7B7B" w:themeColor="accent3" w:themeShade="BF"/>
          <w:sz w:val="22"/>
          <w:szCs w:val="22"/>
          <w:lang w:val="en-GB"/>
        </w:rPr>
        <w:t>of the debtor</w:t>
      </w:r>
      <w:r w:rsidR="00760CCC">
        <w:rPr>
          <w:rFonts w:ascii="Arial" w:hAnsi="Arial" w:cs="Arial"/>
          <w:color w:val="7B7B7B" w:themeColor="accent3" w:themeShade="BF"/>
          <w:sz w:val="22"/>
          <w:szCs w:val="22"/>
          <w:lang w:val="en-GB"/>
        </w:rPr>
        <w:t>.</w:t>
      </w:r>
      <w:r w:rsidR="00171120" w:rsidRPr="00171120">
        <w:rPr>
          <w:rFonts w:ascii="Arial" w:hAnsi="Arial" w:cs="Arial"/>
          <w:color w:val="000000" w:themeColor="text1"/>
          <w:sz w:val="22"/>
          <w:szCs w:val="22"/>
          <w:lang w:val="en-GB"/>
        </w:rPr>
        <w:t xml:space="preserve"> </w:t>
      </w:r>
      <w:r w:rsidR="008103B2">
        <w:rPr>
          <w:rFonts w:ascii="Arial" w:hAnsi="Arial" w:cs="Arial"/>
          <w:color w:val="7B7B7B" w:themeColor="accent3" w:themeShade="BF"/>
          <w:sz w:val="22"/>
          <w:szCs w:val="22"/>
          <w:lang w:val="en-GB"/>
        </w:rPr>
        <w:t>The Court will therefore construe the facts of the case to determine whether the order is necessary.</w:t>
      </w:r>
      <w:r w:rsidR="00ED5BF5">
        <w:rPr>
          <w:rFonts w:ascii="Arial" w:hAnsi="Arial" w:cs="Arial"/>
          <w:color w:val="7B7B7B" w:themeColor="accent3" w:themeShade="BF"/>
          <w:sz w:val="22"/>
          <w:szCs w:val="22"/>
          <w:lang w:val="en-GB"/>
        </w:rPr>
        <w:t xml:space="preserve"> The foreign representative should therefore </w:t>
      </w:r>
      <w:r w:rsidR="008103B2">
        <w:rPr>
          <w:rFonts w:ascii="Arial" w:hAnsi="Arial" w:cs="Arial"/>
          <w:color w:val="7B7B7B" w:themeColor="accent3" w:themeShade="BF"/>
          <w:sz w:val="22"/>
          <w:szCs w:val="22"/>
          <w:lang w:val="en-GB"/>
        </w:rPr>
        <w:t xml:space="preserve"> </w:t>
      </w:r>
      <w:r w:rsidR="00ED5BF5">
        <w:rPr>
          <w:rFonts w:ascii="Arial" w:hAnsi="Arial" w:cs="Arial"/>
          <w:color w:val="7B7B7B" w:themeColor="accent3" w:themeShade="BF"/>
          <w:sz w:val="22"/>
          <w:szCs w:val="22"/>
          <w:lang w:val="en-GB"/>
        </w:rPr>
        <w:t xml:space="preserve">present the court with the evidence it has to confirm why an order </w:t>
      </w:r>
      <w:r w:rsidR="005758F4">
        <w:rPr>
          <w:rFonts w:ascii="Arial" w:hAnsi="Arial" w:cs="Arial"/>
          <w:color w:val="7B7B7B" w:themeColor="accent3" w:themeShade="BF"/>
          <w:sz w:val="22"/>
          <w:szCs w:val="22"/>
          <w:lang w:val="en-GB"/>
        </w:rPr>
        <w:t xml:space="preserve">to compel the Canadian resident to submit to an </w:t>
      </w:r>
      <w:r w:rsidR="00ED5BF5">
        <w:rPr>
          <w:rFonts w:ascii="Arial" w:hAnsi="Arial" w:cs="Arial"/>
          <w:color w:val="7B7B7B" w:themeColor="accent3" w:themeShade="BF"/>
          <w:sz w:val="22"/>
          <w:szCs w:val="22"/>
          <w:lang w:val="en-GB"/>
        </w:rPr>
        <w:t>examination</w:t>
      </w:r>
      <w:r w:rsidR="005758F4">
        <w:rPr>
          <w:rFonts w:ascii="Arial" w:hAnsi="Arial" w:cs="Arial"/>
          <w:color w:val="7B7B7B" w:themeColor="accent3" w:themeShade="BF"/>
          <w:sz w:val="22"/>
          <w:szCs w:val="22"/>
          <w:lang w:val="en-GB"/>
        </w:rPr>
        <w:t xml:space="preserve"> under oath and produce documents related to the company’s operation</w:t>
      </w:r>
      <w:r w:rsidR="00344377">
        <w:rPr>
          <w:rFonts w:ascii="Arial" w:hAnsi="Arial" w:cs="Arial"/>
          <w:color w:val="7B7B7B" w:themeColor="accent3" w:themeShade="BF"/>
          <w:sz w:val="22"/>
          <w:szCs w:val="22"/>
          <w:lang w:val="en-GB"/>
        </w:rPr>
        <w:t xml:space="preserve"> and accounts.</w:t>
      </w:r>
      <w:r w:rsidR="00ED5BF5">
        <w:rPr>
          <w:rFonts w:ascii="Arial" w:hAnsi="Arial" w:cs="Arial"/>
          <w:color w:val="7B7B7B" w:themeColor="accent3" w:themeShade="BF"/>
          <w:sz w:val="22"/>
          <w:szCs w:val="22"/>
          <w:lang w:val="en-GB"/>
        </w:rPr>
        <w:t xml:space="preserve"> </w:t>
      </w:r>
    </w:p>
    <w:p w14:paraId="5C831B76" w14:textId="59AFD0FF" w:rsidR="0077498C" w:rsidRDefault="008C6FAA" w:rsidP="00087F21">
      <w:pPr>
        <w:jc w:val="both"/>
        <w:rPr>
          <w:rFonts w:ascii="Arial" w:hAnsi="Arial" w:cs="Arial"/>
          <w:color w:val="000000"/>
          <w:sz w:val="22"/>
          <w:szCs w:val="22"/>
          <w:lang w:val="en-GB"/>
        </w:rPr>
      </w:pPr>
      <w:r w:rsidRPr="001F631D">
        <w:rPr>
          <w:rFonts w:ascii="Arial" w:hAnsi="Arial" w:cs="Arial"/>
          <w:color w:val="000000" w:themeColor="text1"/>
          <w:sz w:val="22"/>
          <w:szCs w:val="22"/>
          <w:lang w:val="en-GB"/>
        </w:rPr>
        <w:t xml:space="preserve"> </w:t>
      </w:r>
    </w:p>
    <w:p w14:paraId="2CC15DC7" w14:textId="77777777" w:rsidR="00AE184B" w:rsidRDefault="00344377" w:rsidP="00087F21">
      <w:pPr>
        <w:jc w:val="both"/>
        <w:rPr>
          <w:rFonts w:ascii="Arial" w:hAnsi="Arial" w:cs="Arial"/>
          <w:color w:val="000000"/>
          <w:sz w:val="22"/>
          <w:szCs w:val="22"/>
          <w:lang w:val="en-GB"/>
        </w:rPr>
      </w:pPr>
    </w:p>
    <w:p w14:paraId="113761F4" w14:textId="77777777" w:rsidR="00AE184B" w:rsidRPr="00D80DC2" w:rsidRDefault="00344377" w:rsidP="00087F21">
      <w:pPr>
        <w:jc w:val="both"/>
        <w:rPr>
          <w:rFonts w:ascii="Arial" w:hAnsi="Arial" w:cs="Arial"/>
          <w:color w:val="000000"/>
          <w:sz w:val="22"/>
          <w:szCs w:val="22"/>
          <w:lang w:val="en-GB"/>
        </w:rPr>
      </w:pPr>
    </w:p>
    <w:p w14:paraId="14B58C22" w14:textId="77777777" w:rsidR="00B77F46" w:rsidRPr="00D80DC2" w:rsidRDefault="008C6FAA" w:rsidP="004E3A6B">
      <w:pPr>
        <w:jc w:val="center"/>
        <w:rPr>
          <w:rFonts w:ascii="Arial" w:hAnsi="Arial" w:cs="Arial"/>
          <w:b/>
          <w:bCs/>
          <w:sz w:val="22"/>
          <w:szCs w:val="22"/>
          <w:lang w:val="en-GB"/>
        </w:rPr>
      </w:pPr>
      <w:r w:rsidRPr="00D80DC2">
        <w:rPr>
          <w:rFonts w:ascii="Arial" w:hAnsi="Arial" w:cs="Arial"/>
          <w:b/>
          <w:bCs/>
          <w:sz w:val="22"/>
          <w:szCs w:val="22"/>
          <w:lang w:val="en-GB"/>
        </w:rPr>
        <w:t>* End of Assessment *</w:t>
      </w:r>
    </w:p>
    <w:sectPr w:rsidR="00B77F46" w:rsidRPr="00D80DC2" w:rsidSect="0073158B">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7B97C" w14:textId="77777777" w:rsidR="006A7B41" w:rsidRDefault="006A7B41">
      <w:r>
        <w:separator/>
      </w:r>
    </w:p>
  </w:endnote>
  <w:endnote w:type="continuationSeparator" w:id="0">
    <w:p w14:paraId="5CEB1129" w14:textId="77777777" w:rsidR="006A7B41" w:rsidRDefault="006A7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7DA80096" w14:textId="77777777" w:rsidR="00E450A4" w:rsidRPr="00FC7B47" w:rsidRDefault="008C6FAA"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12B7D2B" w14:textId="77777777" w:rsidR="00E450A4" w:rsidRPr="00FC7B47" w:rsidRDefault="008C6FAA"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EF306" w14:textId="50260982" w:rsidR="009B4976" w:rsidRPr="009B4976" w:rsidRDefault="00344377" w:rsidP="00E23A7A">
    <w:pPr>
      <w:pStyle w:val="Footer"/>
      <w:framePr w:wrap="none" w:vAnchor="text" w:hAnchor="margin" w:xAlign="right" w:y="1"/>
      <w:rPr>
        <w:rStyle w:val="PageNumber"/>
        <w:rFonts w:ascii="Arial" w:hAnsi="Arial" w:cs="Arial"/>
        <w:sz w:val="18"/>
        <w:szCs w:val="18"/>
      </w:rPr>
    </w:pPr>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r w:rsidR="008C6FAA" w:rsidRPr="0010593A">
          <w:rPr>
            <w:rStyle w:val="PageNumber"/>
            <w:rFonts w:ascii="Arial" w:hAnsi="Arial" w:cs="Arial"/>
            <w:b/>
            <w:bCs/>
            <w:sz w:val="18"/>
            <w:szCs w:val="18"/>
          </w:rPr>
          <w:t xml:space="preserve">Page </w:t>
        </w:r>
        <w:r w:rsidR="008C6FAA" w:rsidRPr="0010593A">
          <w:rPr>
            <w:rStyle w:val="PageNumber"/>
            <w:rFonts w:ascii="Arial" w:hAnsi="Arial" w:cs="Arial"/>
            <w:b/>
            <w:bCs/>
            <w:sz w:val="18"/>
            <w:szCs w:val="18"/>
          </w:rPr>
          <w:fldChar w:fldCharType="begin"/>
        </w:r>
        <w:r w:rsidR="008C6FAA" w:rsidRPr="0010593A">
          <w:rPr>
            <w:rStyle w:val="PageNumber"/>
            <w:rFonts w:ascii="Arial" w:hAnsi="Arial" w:cs="Arial"/>
            <w:b/>
            <w:bCs/>
            <w:sz w:val="18"/>
            <w:szCs w:val="18"/>
          </w:rPr>
          <w:instrText xml:space="preserve"> PAGE </w:instrText>
        </w:r>
        <w:r w:rsidR="008C6FAA" w:rsidRPr="0010593A">
          <w:rPr>
            <w:rStyle w:val="PageNumber"/>
            <w:rFonts w:ascii="Arial" w:hAnsi="Arial" w:cs="Arial"/>
            <w:b/>
            <w:bCs/>
            <w:sz w:val="18"/>
            <w:szCs w:val="18"/>
          </w:rPr>
          <w:fldChar w:fldCharType="separate"/>
        </w:r>
        <w:r w:rsidR="008C6FAA">
          <w:rPr>
            <w:rStyle w:val="PageNumber"/>
            <w:rFonts w:ascii="Arial" w:hAnsi="Arial" w:cs="Arial"/>
            <w:b/>
            <w:bCs/>
            <w:noProof/>
            <w:sz w:val="18"/>
            <w:szCs w:val="18"/>
          </w:rPr>
          <w:t>6</w:t>
        </w:r>
        <w:r w:rsidR="008C6FAA" w:rsidRPr="0010593A">
          <w:rPr>
            <w:rStyle w:val="PageNumber"/>
            <w:rFonts w:ascii="Arial" w:hAnsi="Arial" w:cs="Arial"/>
            <w:b/>
            <w:bCs/>
            <w:sz w:val="18"/>
            <w:szCs w:val="18"/>
          </w:rPr>
          <w:fldChar w:fldCharType="end"/>
        </w:r>
      </w:sdtContent>
    </w:sdt>
  </w:p>
  <w:p w14:paraId="296E07EB" w14:textId="2921FDB6" w:rsidR="00241FA3" w:rsidRPr="009B4976" w:rsidRDefault="0040144D" w:rsidP="009B4976">
    <w:pPr>
      <w:pStyle w:val="Footer"/>
      <w:ind w:right="360"/>
      <w:rPr>
        <w:rFonts w:ascii="Arial" w:hAnsi="Arial" w:cs="Arial"/>
        <w:sz w:val="18"/>
        <w:szCs w:val="18"/>
        <w:lang w:val="en-GB"/>
      </w:rPr>
    </w:pPr>
    <w:r>
      <w:rPr>
        <w:rFonts w:ascii="Arial" w:hAnsi="Arial" w:cs="Arial"/>
        <w:sz w:val="18"/>
        <w:szCs w:val="18"/>
        <w:lang w:val="en-GB"/>
      </w:rPr>
      <w:t>202021IFU-341</w:t>
    </w:r>
    <w:r w:rsidR="008C6FAA" w:rsidRPr="009B4976">
      <w:rPr>
        <w:rFonts w:ascii="Arial" w:hAnsi="Arial" w:cs="Arial"/>
        <w:sz w:val="18"/>
        <w:szCs w:val="18"/>
        <w:lang w:val="en-GB"/>
      </w:rPr>
      <w:t>.assessment</w:t>
    </w:r>
    <w:r w:rsidR="008C6FAA">
      <w:rPr>
        <w:rFonts w:ascii="Arial" w:hAnsi="Arial" w:cs="Arial"/>
        <w:sz w:val="18"/>
        <w:szCs w:val="18"/>
        <w:lang w:val="en-GB"/>
      </w:rPr>
      <w:t>4C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80514" w14:textId="4B7A5F43" w:rsidR="00EE28C9" w:rsidRDefault="008C6FAA">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838F9" w14:textId="77777777" w:rsidR="006A7B41" w:rsidRDefault="006A7B41">
      <w:r>
        <w:separator/>
      </w:r>
    </w:p>
  </w:footnote>
  <w:footnote w:type="continuationSeparator" w:id="0">
    <w:p w14:paraId="4121E362" w14:textId="77777777" w:rsidR="006A7B41" w:rsidRDefault="006A7B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D1F7F" w14:textId="77777777" w:rsidR="0040144D" w:rsidRDefault="004014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04854" w14:textId="77777777" w:rsidR="00EE28C9" w:rsidRDefault="008C6FAA">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EB77E" w14:textId="77777777" w:rsidR="00EE28C9" w:rsidRDefault="008C6FAA">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E455F"/>
    <w:multiLevelType w:val="hybridMultilevel"/>
    <w:tmpl w:val="452C2E24"/>
    <w:lvl w:ilvl="0" w:tplc="CDFCEB52">
      <w:start w:val="1"/>
      <w:numFmt w:val="lowerLetter"/>
      <w:lvlText w:val="%1)"/>
      <w:lvlJc w:val="left"/>
      <w:pPr>
        <w:ind w:left="862" w:hanging="360"/>
      </w:pPr>
      <w:rPr>
        <w:rFonts w:hint="default"/>
        <w:i w:val="0"/>
        <w:iCs/>
      </w:rPr>
    </w:lvl>
    <w:lvl w:ilvl="1" w:tplc="706C4E22" w:tentative="1">
      <w:start w:val="1"/>
      <w:numFmt w:val="lowerLetter"/>
      <w:lvlText w:val="%2."/>
      <w:lvlJc w:val="left"/>
      <w:pPr>
        <w:ind w:left="1582" w:hanging="360"/>
      </w:pPr>
    </w:lvl>
    <w:lvl w:ilvl="2" w:tplc="DD9400A0" w:tentative="1">
      <w:start w:val="1"/>
      <w:numFmt w:val="lowerRoman"/>
      <w:lvlText w:val="%3."/>
      <w:lvlJc w:val="right"/>
      <w:pPr>
        <w:ind w:left="2302" w:hanging="180"/>
      </w:pPr>
    </w:lvl>
    <w:lvl w:ilvl="3" w:tplc="603E9180" w:tentative="1">
      <w:start w:val="1"/>
      <w:numFmt w:val="decimal"/>
      <w:lvlText w:val="%4."/>
      <w:lvlJc w:val="left"/>
      <w:pPr>
        <w:ind w:left="3022" w:hanging="360"/>
      </w:pPr>
    </w:lvl>
    <w:lvl w:ilvl="4" w:tplc="8836F304" w:tentative="1">
      <w:start w:val="1"/>
      <w:numFmt w:val="lowerLetter"/>
      <w:lvlText w:val="%5."/>
      <w:lvlJc w:val="left"/>
      <w:pPr>
        <w:ind w:left="3742" w:hanging="360"/>
      </w:pPr>
    </w:lvl>
    <w:lvl w:ilvl="5" w:tplc="AA121E7E" w:tentative="1">
      <w:start w:val="1"/>
      <w:numFmt w:val="lowerRoman"/>
      <w:lvlText w:val="%6."/>
      <w:lvlJc w:val="right"/>
      <w:pPr>
        <w:ind w:left="4462" w:hanging="180"/>
      </w:pPr>
    </w:lvl>
    <w:lvl w:ilvl="6" w:tplc="121628C2" w:tentative="1">
      <w:start w:val="1"/>
      <w:numFmt w:val="decimal"/>
      <w:lvlText w:val="%7."/>
      <w:lvlJc w:val="left"/>
      <w:pPr>
        <w:ind w:left="5182" w:hanging="360"/>
      </w:pPr>
    </w:lvl>
    <w:lvl w:ilvl="7" w:tplc="F29047D2" w:tentative="1">
      <w:start w:val="1"/>
      <w:numFmt w:val="lowerLetter"/>
      <w:lvlText w:val="%8."/>
      <w:lvlJc w:val="left"/>
      <w:pPr>
        <w:ind w:left="5902" w:hanging="360"/>
      </w:pPr>
    </w:lvl>
    <w:lvl w:ilvl="8" w:tplc="A6D249FC" w:tentative="1">
      <w:start w:val="1"/>
      <w:numFmt w:val="lowerRoman"/>
      <w:lvlText w:val="%9."/>
      <w:lvlJc w:val="right"/>
      <w:pPr>
        <w:ind w:left="6622" w:hanging="180"/>
      </w:pPr>
    </w:lvl>
  </w:abstractNum>
  <w:abstractNum w:abstractNumId="1" w15:restartNumberingAfterBreak="0">
    <w:nsid w:val="0F4A4927"/>
    <w:multiLevelType w:val="hybridMultilevel"/>
    <w:tmpl w:val="57B88938"/>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11DD10CA"/>
    <w:multiLevelType w:val="hybridMultilevel"/>
    <w:tmpl w:val="B09016C8"/>
    <w:lvl w:ilvl="0" w:tplc="6D4C7AAC">
      <w:start w:val="1"/>
      <w:numFmt w:val="lowerLetter"/>
      <w:lvlText w:val="%1)"/>
      <w:lvlJc w:val="left"/>
      <w:pPr>
        <w:ind w:left="862" w:hanging="360"/>
      </w:pPr>
      <w:rPr>
        <w:rFonts w:hint="default"/>
        <w:i w:val="0"/>
        <w:iCs/>
      </w:rPr>
    </w:lvl>
    <w:lvl w:ilvl="1" w:tplc="AF3AE72C" w:tentative="1">
      <w:start w:val="1"/>
      <w:numFmt w:val="lowerLetter"/>
      <w:lvlText w:val="%2."/>
      <w:lvlJc w:val="left"/>
      <w:pPr>
        <w:ind w:left="1582" w:hanging="360"/>
      </w:pPr>
    </w:lvl>
    <w:lvl w:ilvl="2" w:tplc="46E8C544" w:tentative="1">
      <w:start w:val="1"/>
      <w:numFmt w:val="lowerRoman"/>
      <w:lvlText w:val="%3."/>
      <w:lvlJc w:val="right"/>
      <w:pPr>
        <w:ind w:left="2302" w:hanging="180"/>
      </w:pPr>
    </w:lvl>
    <w:lvl w:ilvl="3" w:tplc="6D3AD58E" w:tentative="1">
      <w:start w:val="1"/>
      <w:numFmt w:val="decimal"/>
      <w:lvlText w:val="%4."/>
      <w:lvlJc w:val="left"/>
      <w:pPr>
        <w:ind w:left="3022" w:hanging="360"/>
      </w:pPr>
    </w:lvl>
    <w:lvl w:ilvl="4" w:tplc="33A6C780" w:tentative="1">
      <w:start w:val="1"/>
      <w:numFmt w:val="lowerLetter"/>
      <w:lvlText w:val="%5."/>
      <w:lvlJc w:val="left"/>
      <w:pPr>
        <w:ind w:left="3742" w:hanging="360"/>
      </w:pPr>
    </w:lvl>
    <w:lvl w:ilvl="5" w:tplc="168A12E8" w:tentative="1">
      <w:start w:val="1"/>
      <w:numFmt w:val="lowerRoman"/>
      <w:lvlText w:val="%6."/>
      <w:lvlJc w:val="right"/>
      <w:pPr>
        <w:ind w:left="4462" w:hanging="180"/>
      </w:pPr>
    </w:lvl>
    <w:lvl w:ilvl="6" w:tplc="A5448B60" w:tentative="1">
      <w:start w:val="1"/>
      <w:numFmt w:val="decimal"/>
      <w:lvlText w:val="%7."/>
      <w:lvlJc w:val="left"/>
      <w:pPr>
        <w:ind w:left="5182" w:hanging="360"/>
      </w:pPr>
    </w:lvl>
    <w:lvl w:ilvl="7" w:tplc="6D641030" w:tentative="1">
      <w:start w:val="1"/>
      <w:numFmt w:val="lowerLetter"/>
      <w:lvlText w:val="%8."/>
      <w:lvlJc w:val="left"/>
      <w:pPr>
        <w:ind w:left="5902" w:hanging="360"/>
      </w:pPr>
    </w:lvl>
    <w:lvl w:ilvl="8" w:tplc="7B608956" w:tentative="1">
      <w:start w:val="1"/>
      <w:numFmt w:val="lowerRoman"/>
      <w:lvlText w:val="%9."/>
      <w:lvlJc w:val="right"/>
      <w:pPr>
        <w:ind w:left="6622" w:hanging="180"/>
      </w:pPr>
    </w:lvl>
  </w:abstractNum>
  <w:abstractNum w:abstractNumId="3" w15:restartNumberingAfterBreak="0">
    <w:nsid w:val="13E85A27"/>
    <w:multiLevelType w:val="hybridMultilevel"/>
    <w:tmpl w:val="855C7A12"/>
    <w:lvl w:ilvl="0" w:tplc="47109A98">
      <w:start w:val="1"/>
      <w:numFmt w:val="lowerLetter"/>
      <w:lvlText w:val="%1)"/>
      <w:lvlJc w:val="left"/>
      <w:pPr>
        <w:ind w:left="862" w:hanging="360"/>
      </w:pPr>
      <w:rPr>
        <w:rFonts w:hint="default"/>
        <w:i w:val="0"/>
        <w:iCs/>
      </w:rPr>
    </w:lvl>
    <w:lvl w:ilvl="1" w:tplc="3BBE65D4" w:tentative="1">
      <w:start w:val="1"/>
      <w:numFmt w:val="lowerLetter"/>
      <w:lvlText w:val="%2."/>
      <w:lvlJc w:val="left"/>
      <w:pPr>
        <w:ind w:left="1582" w:hanging="360"/>
      </w:pPr>
    </w:lvl>
    <w:lvl w:ilvl="2" w:tplc="CDC454F2" w:tentative="1">
      <w:start w:val="1"/>
      <w:numFmt w:val="lowerRoman"/>
      <w:lvlText w:val="%3."/>
      <w:lvlJc w:val="right"/>
      <w:pPr>
        <w:ind w:left="2302" w:hanging="180"/>
      </w:pPr>
    </w:lvl>
    <w:lvl w:ilvl="3" w:tplc="4D90E014" w:tentative="1">
      <w:start w:val="1"/>
      <w:numFmt w:val="decimal"/>
      <w:lvlText w:val="%4."/>
      <w:lvlJc w:val="left"/>
      <w:pPr>
        <w:ind w:left="3022" w:hanging="360"/>
      </w:pPr>
    </w:lvl>
    <w:lvl w:ilvl="4" w:tplc="091CB396" w:tentative="1">
      <w:start w:val="1"/>
      <w:numFmt w:val="lowerLetter"/>
      <w:lvlText w:val="%5."/>
      <w:lvlJc w:val="left"/>
      <w:pPr>
        <w:ind w:left="3742" w:hanging="360"/>
      </w:pPr>
    </w:lvl>
    <w:lvl w:ilvl="5" w:tplc="15966FD6" w:tentative="1">
      <w:start w:val="1"/>
      <w:numFmt w:val="lowerRoman"/>
      <w:lvlText w:val="%6."/>
      <w:lvlJc w:val="right"/>
      <w:pPr>
        <w:ind w:left="4462" w:hanging="180"/>
      </w:pPr>
    </w:lvl>
    <w:lvl w:ilvl="6" w:tplc="C978A8B2" w:tentative="1">
      <w:start w:val="1"/>
      <w:numFmt w:val="decimal"/>
      <w:lvlText w:val="%7."/>
      <w:lvlJc w:val="left"/>
      <w:pPr>
        <w:ind w:left="5182" w:hanging="360"/>
      </w:pPr>
    </w:lvl>
    <w:lvl w:ilvl="7" w:tplc="458A363A" w:tentative="1">
      <w:start w:val="1"/>
      <w:numFmt w:val="lowerLetter"/>
      <w:lvlText w:val="%8."/>
      <w:lvlJc w:val="left"/>
      <w:pPr>
        <w:ind w:left="5902" w:hanging="360"/>
      </w:pPr>
    </w:lvl>
    <w:lvl w:ilvl="8" w:tplc="A6A21BE4" w:tentative="1">
      <w:start w:val="1"/>
      <w:numFmt w:val="lowerRoman"/>
      <w:lvlText w:val="%9."/>
      <w:lvlJc w:val="right"/>
      <w:pPr>
        <w:ind w:left="6622" w:hanging="180"/>
      </w:pPr>
    </w:lvl>
  </w:abstractNum>
  <w:abstractNum w:abstractNumId="4" w15:restartNumberingAfterBreak="0">
    <w:nsid w:val="194C29E7"/>
    <w:multiLevelType w:val="hybridMultilevel"/>
    <w:tmpl w:val="8B58327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1B4F662D"/>
    <w:multiLevelType w:val="hybridMultilevel"/>
    <w:tmpl w:val="112053E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2A995BAF"/>
    <w:multiLevelType w:val="hybridMultilevel"/>
    <w:tmpl w:val="12A2593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359F5DC3"/>
    <w:multiLevelType w:val="hybridMultilevel"/>
    <w:tmpl w:val="8190FCF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15:restartNumberingAfterBreak="0">
    <w:nsid w:val="387D5FDB"/>
    <w:multiLevelType w:val="hybridMultilevel"/>
    <w:tmpl w:val="BA447D58"/>
    <w:lvl w:ilvl="0" w:tplc="729C35E0">
      <w:start w:val="1"/>
      <w:numFmt w:val="lowerLetter"/>
      <w:lvlText w:val="%1)"/>
      <w:lvlJc w:val="left"/>
      <w:pPr>
        <w:ind w:left="862" w:hanging="360"/>
      </w:pPr>
      <w:rPr>
        <w:rFonts w:hint="default"/>
        <w:i w:val="0"/>
        <w:iCs/>
      </w:rPr>
    </w:lvl>
    <w:lvl w:ilvl="1" w:tplc="2D2C3636" w:tentative="1">
      <w:start w:val="1"/>
      <w:numFmt w:val="lowerLetter"/>
      <w:lvlText w:val="%2."/>
      <w:lvlJc w:val="left"/>
      <w:pPr>
        <w:ind w:left="1582" w:hanging="360"/>
      </w:pPr>
    </w:lvl>
    <w:lvl w:ilvl="2" w:tplc="3094E9DE" w:tentative="1">
      <w:start w:val="1"/>
      <w:numFmt w:val="lowerRoman"/>
      <w:lvlText w:val="%3."/>
      <w:lvlJc w:val="right"/>
      <w:pPr>
        <w:ind w:left="2302" w:hanging="180"/>
      </w:pPr>
    </w:lvl>
    <w:lvl w:ilvl="3" w:tplc="983485BC" w:tentative="1">
      <w:start w:val="1"/>
      <w:numFmt w:val="decimal"/>
      <w:lvlText w:val="%4."/>
      <w:lvlJc w:val="left"/>
      <w:pPr>
        <w:ind w:left="3022" w:hanging="360"/>
      </w:pPr>
    </w:lvl>
    <w:lvl w:ilvl="4" w:tplc="E2AC6AC4" w:tentative="1">
      <w:start w:val="1"/>
      <w:numFmt w:val="lowerLetter"/>
      <w:lvlText w:val="%5."/>
      <w:lvlJc w:val="left"/>
      <w:pPr>
        <w:ind w:left="3742" w:hanging="360"/>
      </w:pPr>
    </w:lvl>
    <w:lvl w:ilvl="5" w:tplc="7E9831CA" w:tentative="1">
      <w:start w:val="1"/>
      <w:numFmt w:val="lowerRoman"/>
      <w:lvlText w:val="%6."/>
      <w:lvlJc w:val="right"/>
      <w:pPr>
        <w:ind w:left="4462" w:hanging="180"/>
      </w:pPr>
    </w:lvl>
    <w:lvl w:ilvl="6" w:tplc="94B69C38" w:tentative="1">
      <w:start w:val="1"/>
      <w:numFmt w:val="decimal"/>
      <w:lvlText w:val="%7."/>
      <w:lvlJc w:val="left"/>
      <w:pPr>
        <w:ind w:left="5182" w:hanging="360"/>
      </w:pPr>
    </w:lvl>
    <w:lvl w:ilvl="7" w:tplc="93B05784" w:tentative="1">
      <w:start w:val="1"/>
      <w:numFmt w:val="lowerLetter"/>
      <w:lvlText w:val="%8."/>
      <w:lvlJc w:val="left"/>
      <w:pPr>
        <w:ind w:left="5902" w:hanging="360"/>
      </w:pPr>
    </w:lvl>
    <w:lvl w:ilvl="8" w:tplc="B8A416B6" w:tentative="1">
      <w:start w:val="1"/>
      <w:numFmt w:val="lowerRoman"/>
      <w:lvlText w:val="%9."/>
      <w:lvlJc w:val="right"/>
      <w:pPr>
        <w:ind w:left="6622" w:hanging="180"/>
      </w:pPr>
    </w:lvl>
  </w:abstractNum>
  <w:abstractNum w:abstractNumId="9" w15:restartNumberingAfterBreak="0">
    <w:nsid w:val="408607EF"/>
    <w:multiLevelType w:val="hybridMultilevel"/>
    <w:tmpl w:val="C0003832"/>
    <w:lvl w:ilvl="0" w:tplc="320E8EF2">
      <w:start w:val="1"/>
      <w:numFmt w:val="lowerLetter"/>
      <w:lvlText w:val="%1)"/>
      <w:lvlJc w:val="left"/>
      <w:pPr>
        <w:ind w:left="862" w:hanging="360"/>
      </w:pPr>
      <w:rPr>
        <w:rFonts w:hint="default"/>
        <w:i w:val="0"/>
        <w:iCs/>
      </w:rPr>
    </w:lvl>
    <w:lvl w:ilvl="1" w:tplc="59CC5176" w:tentative="1">
      <w:start w:val="1"/>
      <w:numFmt w:val="lowerLetter"/>
      <w:lvlText w:val="%2."/>
      <w:lvlJc w:val="left"/>
      <w:pPr>
        <w:ind w:left="1582" w:hanging="360"/>
      </w:pPr>
    </w:lvl>
    <w:lvl w:ilvl="2" w:tplc="96106694" w:tentative="1">
      <w:start w:val="1"/>
      <w:numFmt w:val="lowerRoman"/>
      <w:lvlText w:val="%3."/>
      <w:lvlJc w:val="right"/>
      <w:pPr>
        <w:ind w:left="2302" w:hanging="180"/>
      </w:pPr>
    </w:lvl>
    <w:lvl w:ilvl="3" w:tplc="A0E4F312" w:tentative="1">
      <w:start w:val="1"/>
      <w:numFmt w:val="decimal"/>
      <w:lvlText w:val="%4."/>
      <w:lvlJc w:val="left"/>
      <w:pPr>
        <w:ind w:left="3022" w:hanging="360"/>
      </w:pPr>
    </w:lvl>
    <w:lvl w:ilvl="4" w:tplc="A4F6F88E" w:tentative="1">
      <w:start w:val="1"/>
      <w:numFmt w:val="lowerLetter"/>
      <w:lvlText w:val="%5."/>
      <w:lvlJc w:val="left"/>
      <w:pPr>
        <w:ind w:left="3742" w:hanging="360"/>
      </w:pPr>
    </w:lvl>
    <w:lvl w:ilvl="5" w:tplc="0A188EA6" w:tentative="1">
      <w:start w:val="1"/>
      <w:numFmt w:val="lowerRoman"/>
      <w:lvlText w:val="%6."/>
      <w:lvlJc w:val="right"/>
      <w:pPr>
        <w:ind w:left="4462" w:hanging="180"/>
      </w:pPr>
    </w:lvl>
    <w:lvl w:ilvl="6" w:tplc="E4F40D18" w:tentative="1">
      <w:start w:val="1"/>
      <w:numFmt w:val="decimal"/>
      <w:lvlText w:val="%7."/>
      <w:lvlJc w:val="left"/>
      <w:pPr>
        <w:ind w:left="5182" w:hanging="360"/>
      </w:pPr>
    </w:lvl>
    <w:lvl w:ilvl="7" w:tplc="CDBAF9D8" w:tentative="1">
      <w:start w:val="1"/>
      <w:numFmt w:val="lowerLetter"/>
      <w:lvlText w:val="%8."/>
      <w:lvlJc w:val="left"/>
      <w:pPr>
        <w:ind w:left="5902" w:hanging="360"/>
      </w:pPr>
    </w:lvl>
    <w:lvl w:ilvl="8" w:tplc="69241730" w:tentative="1">
      <w:start w:val="1"/>
      <w:numFmt w:val="lowerRoman"/>
      <w:lvlText w:val="%9."/>
      <w:lvlJc w:val="right"/>
      <w:pPr>
        <w:ind w:left="6622" w:hanging="180"/>
      </w:pPr>
    </w:lvl>
  </w:abstractNum>
  <w:abstractNum w:abstractNumId="10" w15:restartNumberingAfterBreak="0">
    <w:nsid w:val="449C68A4"/>
    <w:multiLevelType w:val="hybridMultilevel"/>
    <w:tmpl w:val="5A3650F8"/>
    <w:lvl w:ilvl="0" w:tplc="3F2A8274">
      <w:start w:val="1"/>
      <w:numFmt w:val="bullet"/>
      <w:lvlText w:val=""/>
      <w:lvlJc w:val="left"/>
      <w:pPr>
        <w:ind w:left="720" w:hanging="360"/>
      </w:pPr>
      <w:rPr>
        <w:rFonts w:ascii="Symbol" w:hAnsi="Symbol" w:hint="default"/>
      </w:rPr>
    </w:lvl>
    <w:lvl w:ilvl="1" w:tplc="00C01B20" w:tentative="1">
      <w:start w:val="1"/>
      <w:numFmt w:val="bullet"/>
      <w:lvlText w:val="o"/>
      <w:lvlJc w:val="left"/>
      <w:pPr>
        <w:ind w:left="1440" w:hanging="360"/>
      </w:pPr>
      <w:rPr>
        <w:rFonts w:ascii="Courier New" w:hAnsi="Courier New" w:cs="Courier New" w:hint="default"/>
      </w:rPr>
    </w:lvl>
    <w:lvl w:ilvl="2" w:tplc="FB9E8E4A" w:tentative="1">
      <w:start w:val="1"/>
      <w:numFmt w:val="bullet"/>
      <w:lvlText w:val=""/>
      <w:lvlJc w:val="left"/>
      <w:pPr>
        <w:ind w:left="2160" w:hanging="360"/>
      </w:pPr>
      <w:rPr>
        <w:rFonts w:ascii="Wingdings" w:hAnsi="Wingdings" w:hint="default"/>
      </w:rPr>
    </w:lvl>
    <w:lvl w:ilvl="3" w:tplc="4FEA40EE" w:tentative="1">
      <w:start w:val="1"/>
      <w:numFmt w:val="bullet"/>
      <w:lvlText w:val=""/>
      <w:lvlJc w:val="left"/>
      <w:pPr>
        <w:ind w:left="2880" w:hanging="360"/>
      </w:pPr>
      <w:rPr>
        <w:rFonts w:ascii="Symbol" w:hAnsi="Symbol" w:hint="default"/>
      </w:rPr>
    </w:lvl>
    <w:lvl w:ilvl="4" w:tplc="7DEC359C" w:tentative="1">
      <w:start w:val="1"/>
      <w:numFmt w:val="bullet"/>
      <w:lvlText w:val="o"/>
      <w:lvlJc w:val="left"/>
      <w:pPr>
        <w:ind w:left="3600" w:hanging="360"/>
      </w:pPr>
      <w:rPr>
        <w:rFonts w:ascii="Courier New" w:hAnsi="Courier New" w:cs="Courier New" w:hint="default"/>
      </w:rPr>
    </w:lvl>
    <w:lvl w:ilvl="5" w:tplc="3330318C" w:tentative="1">
      <w:start w:val="1"/>
      <w:numFmt w:val="bullet"/>
      <w:lvlText w:val=""/>
      <w:lvlJc w:val="left"/>
      <w:pPr>
        <w:ind w:left="4320" w:hanging="360"/>
      </w:pPr>
      <w:rPr>
        <w:rFonts w:ascii="Wingdings" w:hAnsi="Wingdings" w:hint="default"/>
      </w:rPr>
    </w:lvl>
    <w:lvl w:ilvl="6" w:tplc="231C5BE6" w:tentative="1">
      <w:start w:val="1"/>
      <w:numFmt w:val="bullet"/>
      <w:lvlText w:val=""/>
      <w:lvlJc w:val="left"/>
      <w:pPr>
        <w:ind w:left="5040" w:hanging="360"/>
      </w:pPr>
      <w:rPr>
        <w:rFonts w:ascii="Symbol" w:hAnsi="Symbol" w:hint="default"/>
      </w:rPr>
    </w:lvl>
    <w:lvl w:ilvl="7" w:tplc="1436BB7E" w:tentative="1">
      <w:start w:val="1"/>
      <w:numFmt w:val="bullet"/>
      <w:lvlText w:val="o"/>
      <w:lvlJc w:val="left"/>
      <w:pPr>
        <w:ind w:left="5760" w:hanging="360"/>
      </w:pPr>
      <w:rPr>
        <w:rFonts w:ascii="Courier New" w:hAnsi="Courier New" w:cs="Courier New" w:hint="default"/>
      </w:rPr>
    </w:lvl>
    <w:lvl w:ilvl="8" w:tplc="6270E7E2" w:tentative="1">
      <w:start w:val="1"/>
      <w:numFmt w:val="bullet"/>
      <w:lvlText w:val=""/>
      <w:lvlJc w:val="left"/>
      <w:pPr>
        <w:ind w:left="6480" w:hanging="360"/>
      </w:pPr>
      <w:rPr>
        <w:rFonts w:ascii="Wingdings" w:hAnsi="Wingdings" w:hint="default"/>
      </w:rPr>
    </w:lvl>
  </w:abstractNum>
  <w:abstractNum w:abstractNumId="11" w15:restartNumberingAfterBreak="0">
    <w:nsid w:val="45812C92"/>
    <w:multiLevelType w:val="hybridMultilevel"/>
    <w:tmpl w:val="172A0D3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15:restartNumberingAfterBreak="0">
    <w:nsid w:val="4A6D7351"/>
    <w:multiLevelType w:val="hybridMultilevel"/>
    <w:tmpl w:val="8B2CAB6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15:restartNumberingAfterBreak="0">
    <w:nsid w:val="4A9A29D2"/>
    <w:multiLevelType w:val="hybridMultilevel"/>
    <w:tmpl w:val="282EAF6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15:restartNumberingAfterBreak="0">
    <w:nsid w:val="4F507250"/>
    <w:multiLevelType w:val="hybridMultilevel"/>
    <w:tmpl w:val="71EC0CC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15:restartNumberingAfterBreak="0">
    <w:nsid w:val="52AC66C7"/>
    <w:multiLevelType w:val="hybridMultilevel"/>
    <w:tmpl w:val="FBEAF1D6"/>
    <w:lvl w:ilvl="0" w:tplc="6E286F6A">
      <w:start w:val="1"/>
      <w:numFmt w:val="bullet"/>
      <w:lvlText w:val=""/>
      <w:lvlJc w:val="left"/>
      <w:pPr>
        <w:ind w:left="1440" w:hanging="360"/>
      </w:pPr>
      <w:rPr>
        <w:rFonts w:ascii="Symbol" w:hAnsi="Symbol" w:hint="default"/>
      </w:rPr>
    </w:lvl>
    <w:lvl w:ilvl="1" w:tplc="C9961C16" w:tentative="1">
      <w:start w:val="1"/>
      <w:numFmt w:val="bullet"/>
      <w:lvlText w:val="o"/>
      <w:lvlJc w:val="left"/>
      <w:pPr>
        <w:ind w:left="2160" w:hanging="360"/>
      </w:pPr>
      <w:rPr>
        <w:rFonts w:ascii="Courier New" w:hAnsi="Courier New" w:cs="Courier New" w:hint="default"/>
      </w:rPr>
    </w:lvl>
    <w:lvl w:ilvl="2" w:tplc="CF6C20EE" w:tentative="1">
      <w:start w:val="1"/>
      <w:numFmt w:val="bullet"/>
      <w:lvlText w:val=""/>
      <w:lvlJc w:val="left"/>
      <w:pPr>
        <w:ind w:left="2880" w:hanging="360"/>
      </w:pPr>
      <w:rPr>
        <w:rFonts w:ascii="Wingdings" w:hAnsi="Wingdings" w:hint="default"/>
      </w:rPr>
    </w:lvl>
    <w:lvl w:ilvl="3" w:tplc="990A850A" w:tentative="1">
      <w:start w:val="1"/>
      <w:numFmt w:val="bullet"/>
      <w:lvlText w:val=""/>
      <w:lvlJc w:val="left"/>
      <w:pPr>
        <w:ind w:left="3600" w:hanging="360"/>
      </w:pPr>
      <w:rPr>
        <w:rFonts w:ascii="Symbol" w:hAnsi="Symbol" w:hint="default"/>
      </w:rPr>
    </w:lvl>
    <w:lvl w:ilvl="4" w:tplc="70D2A162" w:tentative="1">
      <w:start w:val="1"/>
      <w:numFmt w:val="bullet"/>
      <w:lvlText w:val="o"/>
      <w:lvlJc w:val="left"/>
      <w:pPr>
        <w:ind w:left="4320" w:hanging="360"/>
      </w:pPr>
      <w:rPr>
        <w:rFonts w:ascii="Courier New" w:hAnsi="Courier New" w:cs="Courier New" w:hint="default"/>
      </w:rPr>
    </w:lvl>
    <w:lvl w:ilvl="5" w:tplc="BE04540C" w:tentative="1">
      <w:start w:val="1"/>
      <w:numFmt w:val="bullet"/>
      <w:lvlText w:val=""/>
      <w:lvlJc w:val="left"/>
      <w:pPr>
        <w:ind w:left="5040" w:hanging="360"/>
      </w:pPr>
      <w:rPr>
        <w:rFonts w:ascii="Wingdings" w:hAnsi="Wingdings" w:hint="default"/>
      </w:rPr>
    </w:lvl>
    <w:lvl w:ilvl="6" w:tplc="A9ACD32A" w:tentative="1">
      <w:start w:val="1"/>
      <w:numFmt w:val="bullet"/>
      <w:lvlText w:val=""/>
      <w:lvlJc w:val="left"/>
      <w:pPr>
        <w:ind w:left="5760" w:hanging="360"/>
      </w:pPr>
      <w:rPr>
        <w:rFonts w:ascii="Symbol" w:hAnsi="Symbol" w:hint="default"/>
      </w:rPr>
    </w:lvl>
    <w:lvl w:ilvl="7" w:tplc="6B40D978" w:tentative="1">
      <w:start w:val="1"/>
      <w:numFmt w:val="bullet"/>
      <w:lvlText w:val="o"/>
      <w:lvlJc w:val="left"/>
      <w:pPr>
        <w:ind w:left="6480" w:hanging="360"/>
      </w:pPr>
      <w:rPr>
        <w:rFonts w:ascii="Courier New" w:hAnsi="Courier New" w:cs="Courier New" w:hint="default"/>
      </w:rPr>
    </w:lvl>
    <w:lvl w:ilvl="8" w:tplc="66AAEA6C" w:tentative="1">
      <w:start w:val="1"/>
      <w:numFmt w:val="bullet"/>
      <w:lvlText w:val=""/>
      <w:lvlJc w:val="left"/>
      <w:pPr>
        <w:ind w:left="7200" w:hanging="360"/>
      </w:pPr>
      <w:rPr>
        <w:rFonts w:ascii="Wingdings" w:hAnsi="Wingdings" w:hint="default"/>
      </w:rPr>
    </w:lvl>
  </w:abstractNum>
  <w:abstractNum w:abstractNumId="16" w15:restartNumberingAfterBreak="0">
    <w:nsid w:val="62CF57F1"/>
    <w:multiLevelType w:val="hybridMultilevel"/>
    <w:tmpl w:val="A4F255A6"/>
    <w:lvl w:ilvl="0" w:tplc="FECEB7D2">
      <w:start w:val="1"/>
      <w:numFmt w:val="lowerLetter"/>
      <w:lvlText w:val="%1)"/>
      <w:lvlJc w:val="left"/>
      <w:pPr>
        <w:ind w:left="862" w:hanging="360"/>
      </w:pPr>
      <w:rPr>
        <w:rFonts w:hint="default"/>
        <w:i w:val="0"/>
        <w:iCs/>
      </w:rPr>
    </w:lvl>
    <w:lvl w:ilvl="1" w:tplc="A8C2C4CA" w:tentative="1">
      <w:start w:val="1"/>
      <w:numFmt w:val="lowerLetter"/>
      <w:lvlText w:val="%2."/>
      <w:lvlJc w:val="left"/>
      <w:pPr>
        <w:ind w:left="1582" w:hanging="360"/>
      </w:pPr>
    </w:lvl>
    <w:lvl w:ilvl="2" w:tplc="03A4ED48" w:tentative="1">
      <w:start w:val="1"/>
      <w:numFmt w:val="lowerRoman"/>
      <w:lvlText w:val="%3."/>
      <w:lvlJc w:val="right"/>
      <w:pPr>
        <w:ind w:left="2302" w:hanging="180"/>
      </w:pPr>
    </w:lvl>
    <w:lvl w:ilvl="3" w:tplc="986E3E30" w:tentative="1">
      <w:start w:val="1"/>
      <w:numFmt w:val="decimal"/>
      <w:lvlText w:val="%4."/>
      <w:lvlJc w:val="left"/>
      <w:pPr>
        <w:ind w:left="3022" w:hanging="360"/>
      </w:pPr>
    </w:lvl>
    <w:lvl w:ilvl="4" w:tplc="1862E152" w:tentative="1">
      <w:start w:val="1"/>
      <w:numFmt w:val="lowerLetter"/>
      <w:lvlText w:val="%5."/>
      <w:lvlJc w:val="left"/>
      <w:pPr>
        <w:ind w:left="3742" w:hanging="360"/>
      </w:pPr>
    </w:lvl>
    <w:lvl w:ilvl="5" w:tplc="91EC7758" w:tentative="1">
      <w:start w:val="1"/>
      <w:numFmt w:val="lowerRoman"/>
      <w:lvlText w:val="%6."/>
      <w:lvlJc w:val="right"/>
      <w:pPr>
        <w:ind w:left="4462" w:hanging="180"/>
      </w:pPr>
    </w:lvl>
    <w:lvl w:ilvl="6" w:tplc="DCD8CD32" w:tentative="1">
      <w:start w:val="1"/>
      <w:numFmt w:val="decimal"/>
      <w:lvlText w:val="%7."/>
      <w:lvlJc w:val="left"/>
      <w:pPr>
        <w:ind w:left="5182" w:hanging="360"/>
      </w:pPr>
    </w:lvl>
    <w:lvl w:ilvl="7" w:tplc="74241BC0" w:tentative="1">
      <w:start w:val="1"/>
      <w:numFmt w:val="lowerLetter"/>
      <w:lvlText w:val="%8."/>
      <w:lvlJc w:val="left"/>
      <w:pPr>
        <w:ind w:left="5902" w:hanging="360"/>
      </w:pPr>
    </w:lvl>
    <w:lvl w:ilvl="8" w:tplc="F51CC6C2" w:tentative="1">
      <w:start w:val="1"/>
      <w:numFmt w:val="lowerRoman"/>
      <w:lvlText w:val="%9."/>
      <w:lvlJc w:val="right"/>
      <w:pPr>
        <w:ind w:left="6622" w:hanging="180"/>
      </w:pPr>
    </w:lvl>
  </w:abstractNum>
  <w:abstractNum w:abstractNumId="17" w15:restartNumberingAfterBreak="0">
    <w:nsid w:val="633C2ED3"/>
    <w:multiLevelType w:val="hybridMultilevel"/>
    <w:tmpl w:val="1E3A0D8C"/>
    <w:lvl w:ilvl="0" w:tplc="D95ADE42">
      <w:start w:val="1"/>
      <w:numFmt w:val="lowerLetter"/>
      <w:lvlText w:val="%1)"/>
      <w:lvlJc w:val="left"/>
      <w:pPr>
        <w:ind w:left="862" w:hanging="360"/>
      </w:pPr>
      <w:rPr>
        <w:rFonts w:hint="default"/>
        <w:i w:val="0"/>
        <w:iCs/>
      </w:rPr>
    </w:lvl>
    <w:lvl w:ilvl="1" w:tplc="261C647C" w:tentative="1">
      <w:start w:val="1"/>
      <w:numFmt w:val="lowerLetter"/>
      <w:lvlText w:val="%2."/>
      <w:lvlJc w:val="left"/>
      <w:pPr>
        <w:ind w:left="1582" w:hanging="360"/>
      </w:pPr>
    </w:lvl>
    <w:lvl w:ilvl="2" w:tplc="719856B8" w:tentative="1">
      <w:start w:val="1"/>
      <w:numFmt w:val="lowerRoman"/>
      <w:lvlText w:val="%3."/>
      <w:lvlJc w:val="right"/>
      <w:pPr>
        <w:ind w:left="2302" w:hanging="180"/>
      </w:pPr>
    </w:lvl>
    <w:lvl w:ilvl="3" w:tplc="344217CE" w:tentative="1">
      <w:start w:val="1"/>
      <w:numFmt w:val="decimal"/>
      <w:lvlText w:val="%4."/>
      <w:lvlJc w:val="left"/>
      <w:pPr>
        <w:ind w:left="3022" w:hanging="360"/>
      </w:pPr>
    </w:lvl>
    <w:lvl w:ilvl="4" w:tplc="7A64B836" w:tentative="1">
      <w:start w:val="1"/>
      <w:numFmt w:val="lowerLetter"/>
      <w:lvlText w:val="%5."/>
      <w:lvlJc w:val="left"/>
      <w:pPr>
        <w:ind w:left="3742" w:hanging="360"/>
      </w:pPr>
    </w:lvl>
    <w:lvl w:ilvl="5" w:tplc="A774B9F2" w:tentative="1">
      <w:start w:val="1"/>
      <w:numFmt w:val="lowerRoman"/>
      <w:lvlText w:val="%6."/>
      <w:lvlJc w:val="right"/>
      <w:pPr>
        <w:ind w:left="4462" w:hanging="180"/>
      </w:pPr>
    </w:lvl>
    <w:lvl w:ilvl="6" w:tplc="1D6E7CBE" w:tentative="1">
      <w:start w:val="1"/>
      <w:numFmt w:val="decimal"/>
      <w:lvlText w:val="%7."/>
      <w:lvlJc w:val="left"/>
      <w:pPr>
        <w:ind w:left="5182" w:hanging="360"/>
      </w:pPr>
    </w:lvl>
    <w:lvl w:ilvl="7" w:tplc="F614E74A" w:tentative="1">
      <w:start w:val="1"/>
      <w:numFmt w:val="lowerLetter"/>
      <w:lvlText w:val="%8."/>
      <w:lvlJc w:val="left"/>
      <w:pPr>
        <w:ind w:left="5902" w:hanging="360"/>
      </w:pPr>
    </w:lvl>
    <w:lvl w:ilvl="8" w:tplc="970E6A12" w:tentative="1">
      <w:start w:val="1"/>
      <w:numFmt w:val="lowerRoman"/>
      <w:lvlText w:val="%9."/>
      <w:lvlJc w:val="right"/>
      <w:pPr>
        <w:ind w:left="6622" w:hanging="180"/>
      </w:pPr>
    </w:lvl>
  </w:abstractNum>
  <w:abstractNum w:abstractNumId="18" w15:restartNumberingAfterBreak="0">
    <w:nsid w:val="6A1875B3"/>
    <w:multiLevelType w:val="hybridMultilevel"/>
    <w:tmpl w:val="8DB4DF4E"/>
    <w:lvl w:ilvl="0" w:tplc="5EC4F6EC">
      <w:start w:val="1"/>
      <w:numFmt w:val="lowerLetter"/>
      <w:lvlText w:val="%1)"/>
      <w:lvlJc w:val="left"/>
      <w:pPr>
        <w:ind w:left="862" w:hanging="360"/>
      </w:pPr>
      <w:rPr>
        <w:rFonts w:hint="default"/>
        <w:i w:val="0"/>
        <w:iCs/>
      </w:rPr>
    </w:lvl>
    <w:lvl w:ilvl="1" w:tplc="6562B8B4" w:tentative="1">
      <w:start w:val="1"/>
      <w:numFmt w:val="lowerLetter"/>
      <w:lvlText w:val="%2."/>
      <w:lvlJc w:val="left"/>
      <w:pPr>
        <w:ind w:left="1582" w:hanging="360"/>
      </w:pPr>
    </w:lvl>
    <w:lvl w:ilvl="2" w:tplc="7AC8A62C" w:tentative="1">
      <w:start w:val="1"/>
      <w:numFmt w:val="lowerRoman"/>
      <w:lvlText w:val="%3."/>
      <w:lvlJc w:val="right"/>
      <w:pPr>
        <w:ind w:left="2302" w:hanging="180"/>
      </w:pPr>
    </w:lvl>
    <w:lvl w:ilvl="3" w:tplc="5FD867E4" w:tentative="1">
      <w:start w:val="1"/>
      <w:numFmt w:val="decimal"/>
      <w:lvlText w:val="%4."/>
      <w:lvlJc w:val="left"/>
      <w:pPr>
        <w:ind w:left="3022" w:hanging="360"/>
      </w:pPr>
    </w:lvl>
    <w:lvl w:ilvl="4" w:tplc="FBC41712" w:tentative="1">
      <w:start w:val="1"/>
      <w:numFmt w:val="lowerLetter"/>
      <w:lvlText w:val="%5."/>
      <w:lvlJc w:val="left"/>
      <w:pPr>
        <w:ind w:left="3742" w:hanging="360"/>
      </w:pPr>
    </w:lvl>
    <w:lvl w:ilvl="5" w:tplc="722EB482" w:tentative="1">
      <w:start w:val="1"/>
      <w:numFmt w:val="lowerRoman"/>
      <w:lvlText w:val="%6."/>
      <w:lvlJc w:val="right"/>
      <w:pPr>
        <w:ind w:left="4462" w:hanging="180"/>
      </w:pPr>
    </w:lvl>
    <w:lvl w:ilvl="6" w:tplc="8B247156" w:tentative="1">
      <w:start w:val="1"/>
      <w:numFmt w:val="decimal"/>
      <w:lvlText w:val="%7."/>
      <w:lvlJc w:val="left"/>
      <w:pPr>
        <w:ind w:left="5182" w:hanging="360"/>
      </w:pPr>
    </w:lvl>
    <w:lvl w:ilvl="7" w:tplc="7E04C0A8" w:tentative="1">
      <w:start w:val="1"/>
      <w:numFmt w:val="lowerLetter"/>
      <w:lvlText w:val="%8."/>
      <w:lvlJc w:val="left"/>
      <w:pPr>
        <w:ind w:left="5902" w:hanging="360"/>
      </w:pPr>
    </w:lvl>
    <w:lvl w:ilvl="8" w:tplc="5E7E7E08" w:tentative="1">
      <w:start w:val="1"/>
      <w:numFmt w:val="lowerRoman"/>
      <w:lvlText w:val="%9."/>
      <w:lvlJc w:val="right"/>
      <w:pPr>
        <w:ind w:left="6622" w:hanging="180"/>
      </w:pPr>
    </w:lvl>
  </w:abstractNum>
  <w:abstractNum w:abstractNumId="19" w15:restartNumberingAfterBreak="0">
    <w:nsid w:val="6C5C53F6"/>
    <w:multiLevelType w:val="hybridMultilevel"/>
    <w:tmpl w:val="1AF6A380"/>
    <w:lvl w:ilvl="0" w:tplc="061261BA">
      <w:start w:val="1"/>
      <w:numFmt w:val="lowerLetter"/>
      <w:lvlText w:val="%1)"/>
      <w:lvlJc w:val="left"/>
      <w:pPr>
        <w:ind w:left="862" w:hanging="360"/>
      </w:pPr>
      <w:rPr>
        <w:rFonts w:hint="default"/>
        <w:i w:val="0"/>
        <w:iCs/>
      </w:rPr>
    </w:lvl>
    <w:lvl w:ilvl="1" w:tplc="7020DAB6" w:tentative="1">
      <w:start w:val="1"/>
      <w:numFmt w:val="lowerLetter"/>
      <w:lvlText w:val="%2."/>
      <w:lvlJc w:val="left"/>
      <w:pPr>
        <w:ind w:left="1582" w:hanging="360"/>
      </w:pPr>
    </w:lvl>
    <w:lvl w:ilvl="2" w:tplc="FD1A8C16" w:tentative="1">
      <w:start w:val="1"/>
      <w:numFmt w:val="lowerRoman"/>
      <w:lvlText w:val="%3."/>
      <w:lvlJc w:val="right"/>
      <w:pPr>
        <w:ind w:left="2302" w:hanging="180"/>
      </w:pPr>
    </w:lvl>
    <w:lvl w:ilvl="3" w:tplc="C2F244B2" w:tentative="1">
      <w:start w:val="1"/>
      <w:numFmt w:val="decimal"/>
      <w:lvlText w:val="%4."/>
      <w:lvlJc w:val="left"/>
      <w:pPr>
        <w:ind w:left="3022" w:hanging="360"/>
      </w:pPr>
    </w:lvl>
    <w:lvl w:ilvl="4" w:tplc="B7502CE6" w:tentative="1">
      <w:start w:val="1"/>
      <w:numFmt w:val="lowerLetter"/>
      <w:lvlText w:val="%5."/>
      <w:lvlJc w:val="left"/>
      <w:pPr>
        <w:ind w:left="3742" w:hanging="360"/>
      </w:pPr>
    </w:lvl>
    <w:lvl w:ilvl="5" w:tplc="D130C7CC" w:tentative="1">
      <w:start w:val="1"/>
      <w:numFmt w:val="lowerRoman"/>
      <w:lvlText w:val="%6."/>
      <w:lvlJc w:val="right"/>
      <w:pPr>
        <w:ind w:left="4462" w:hanging="180"/>
      </w:pPr>
    </w:lvl>
    <w:lvl w:ilvl="6" w:tplc="85080BFA" w:tentative="1">
      <w:start w:val="1"/>
      <w:numFmt w:val="decimal"/>
      <w:lvlText w:val="%7."/>
      <w:lvlJc w:val="left"/>
      <w:pPr>
        <w:ind w:left="5182" w:hanging="360"/>
      </w:pPr>
    </w:lvl>
    <w:lvl w:ilvl="7" w:tplc="D1C0351A" w:tentative="1">
      <w:start w:val="1"/>
      <w:numFmt w:val="lowerLetter"/>
      <w:lvlText w:val="%8."/>
      <w:lvlJc w:val="left"/>
      <w:pPr>
        <w:ind w:left="5902" w:hanging="360"/>
      </w:pPr>
    </w:lvl>
    <w:lvl w:ilvl="8" w:tplc="B318286A" w:tentative="1">
      <w:start w:val="1"/>
      <w:numFmt w:val="lowerRoman"/>
      <w:lvlText w:val="%9."/>
      <w:lvlJc w:val="right"/>
      <w:pPr>
        <w:ind w:left="6622" w:hanging="180"/>
      </w:pPr>
    </w:lvl>
  </w:abstractNum>
  <w:abstractNum w:abstractNumId="20" w15:restartNumberingAfterBreak="0">
    <w:nsid w:val="6E9D3CB6"/>
    <w:multiLevelType w:val="hybridMultilevel"/>
    <w:tmpl w:val="88EC492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1" w15:restartNumberingAfterBreak="0">
    <w:nsid w:val="6FFA2795"/>
    <w:multiLevelType w:val="hybridMultilevel"/>
    <w:tmpl w:val="20781F70"/>
    <w:lvl w:ilvl="0" w:tplc="C07C093E">
      <w:start w:val="1"/>
      <w:numFmt w:val="lowerLetter"/>
      <w:lvlText w:val="%1)"/>
      <w:lvlJc w:val="left"/>
      <w:pPr>
        <w:ind w:left="862" w:hanging="360"/>
      </w:pPr>
      <w:rPr>
        <w:rFonts w:hint="default"/>
        <w:i w:val="0"/>
        <w:iCs/>
      </w:rPr>
    </w:lvl>
    <w:lvl w:ilvl="1" w:tplc="CFA20BE0" w:tentative="1">
      <w:start w:val="1"/>
      <w:numFmt w:val="lowerLetter"/>
      <w:lvlText w:val="%2."/>
      <w:lvlJc w:val="left"/>
      <w:pPr>
        <w:ind w:left="1582" w:hanging="360"/>
      </w:pPr>
    </w:lvl>
    <w:lvl w:ilvl="2" w:tplc="16A40AB2" w:tentative="1">
      <w:start w:val="1"/>
      <w:numFmt w:val="lowerRoman"/>
      <w:lvlText w:val="%3."/>
      <w:lvlJc w:val="right"/>
      <w:pPr>
        <w:ind w:left="2302" w:hanging="180"/>
      </w:pPr>
    </w:lvl>
    <w:lvl w:ilvl="3" w:tplc="CB22727C" w:tentative="1">
      <w:start w:val="1"/>
      <w:numFmt w:val="decimal"/>
      <w:lvlText w:val="%4."/>
      <w:lvlJc w:val="left"/>
      <w:pPr>
        <w:ind w:left="3022" w:hanging="360"/>
      </w:pPr>
    </w:lvl>
    <w:lvl w:ilvl="4" w:tplc="98E40612" w:tentative="1">
      <w:start w:val="1"/>
      <w:numFmt w:val="lowerLetter"/>
      <w:lvlText w:val="%5."/>
      <w:lvlJc w:val="left"/>
      <w:pPr>
        <w:ind w:left="3742" w:hanging="360"/>
      </w:pPr>
    </w:lvl>
    <w:lvl w:ilvl="5" w:tplc="2044361E" w:tentative="1">
      <w:start w:val="1"/>
      <w:numFmt w:val="lowerRoman"/>
      <w:lvlText w:val="%6."/>
      <w:lvlJc w:val="right"/>
      <w:pPr>
        <w:ind w:left="4462" w:hanging="180"/>
      </w:pPr>
    </w:lvl>
    <w:lvl w:ilvl="6" w:tplc="82BCF2CA" w:tentative="1">
      <w:start w:val="1"/>
      <w:numFmt w:val="decimal"/>
      <w:lvlText w:val="%7."/>
      <w:lvlJc w:val="left"/>
      <w:pPr>
        <w:ind w:left="5182" w:hanging="360"/>
      </w:pPr>
    </w:lvl>
    <w:lvl w:ilvl="7" w:tplc="E8E423B8" w:tentative="1">
      <w:start w:val="1"/>
      <w:numFmt w:val="lowerLetter"/>
      <w:lvlText w:val="%8."/>
      <w:lvlJc w:val="left"/>
      <w:pPr>
        <w:ind w:left="5902" w:hanging="360"/>
      </w:pPr>
    </w:lvl>
    <w:lvl w:ilvl="8" w:tplc="91F86C44" w:tentative="1">
      <w:start w:val="1"/>
      <w:numFmt w:val="lowerRoman"/>
      <w:lvlText w:val="%9."/>
      <w:lvlJc w:val="right"/>
      <w:pPr>
        <w:ind w:left="6622" w:hanging="180"/>
      </w:pPr>
    </w:lvl>
  </w:abstractNum>
  <w:num w:numId="1">
    <w:abstractNumId w:val="15"/>
  </w:num>
  <w:num w:numId="2">
    <w:abstractNumId w:val="19"/>
  </w:num>
  <w:num w:numId="3">
    <w:abstractNumId w:val="2"/>
  </w:num>
  <w:num w:numId="4">
    <w:abstractNumId w:val="17"/>
  </w:num>
  <w:num w:numId="5">
    <w:abstractNumId w:val="21"/>
  </w:num>
  <w:num w:numId="6">
    <w:abstractNumId w:val="16"/>
  </w:num>
  <w:num w:numId="7">
    <w:abstractNumId w:val="0"/>
  </w:num>
  <w:num w:numId="8">
    <w:abstractNumId w:val="18"/>
  </w:num>
  <w:num w:numId="9">
    <w:abstractNumId w:val="3"/>
  </w:num>
  <w:num w:numId="10">
    <w:abstractNumId w:val="8"/>
  </w:num>
  <w:num w:numId="11">
    <w:abstractNumId w:val="9"/>
  </w:num>
  <w:num w:numId="12">
    <w:abstractNumId w:val="10"/>
  </w:num>
  <w:num w:numId="13">
    <w:abstractNumId w:val="14"/>
  </w:num>
  <w:num w:numId="14">
    <w:abstractNumId w:val="5"/>
  </w:num>
  <w:num w:numId="15">
    <w:abstractNumId w:val="7"/>
  </w:num>
  <w:num w:numId="16">
    <w:abstractNumId w:val="4"/>
  </w:num>
  <w:num w:numId="17">
    <w:abstractNumId w:val="1"/>
  </w:num>
  <w:num w:numId="18">
    <w:abstractNumId w:val="13"/>
  </w:num>
  <w:num w:numId="19">
    <w:abstractNumId w:val="20"/>
  </w:num>
  <w:num w:numId="20">
    <w:abstractNumId w:val="11"/>
  </w:num>
  <w:num w:numId="21">
    <w:abstractNumId w:val="6"/>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1"/>
  <w:displayBackgroundShape/>
  <w:defaultTabStop w:val="720"/>
  <w:drawingGridHorizontalSpacing w:val="100"/>
  <w:displayHorizontalDrawingGridEvery w:val="0"/>
  <w:displayVerticalDrawingGridEvery w:val="2"/>
  <w:doNotShadeFormData/>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8CC"/>
    <w:rsid w:val="00000A27"/>
    <w:rsid w:val="00012850"/>
    <w:rsid w:val="00013A28"/>
    <w:rsid w:val="00031671"/>
    <w:rsid w:val="00035DCA"/>
    <w:rsid w:val="00036C78"/>
    <w:rsid w:val="000377D1"/>
    <w:rsid w:val="00046FBC"/>
    <w:rsid w:val="0005457F"/>
    <w:rsid w:val="00055CC5"/>
    <w:rsid w:val="00057CB1"/>
    <w:rsid w:val="00061269"/>
    <w:rsid w:val="00062603"/>
    <w:rsid w:val="00064AAD"/>
    <w:rsid w:val="00073548"/>
    <w:rsid w:val="00081069"/>
    <w:rsid w:val="00090420"/>
    <w:rsid w:val="00092543"/>
    <w:rsid w:val="00096B81"/>
    <w:rsid w:val="000A204B"/>
    <w:rsid w:val="000B4CCF"/>
    <w:rsid w:val="000D12FB"/>
    <w:rsid w:val="000E0CDE"/>
    <w:rsid w:val="000E1180"/>
    <w:rsid w:val="00107795"/>
    <w:rsid w:val="00112A11"/>
    <w:rsid w:val="00124F40"/>
    <w:rsid w:val="00132A03"/>
    <w:rsid w:val="001517D9"/>
    <w:rsid w:val="00154EE3"/>
    <w:rsid w:val="00171120"/>
    <w:rsid w:val="001747AB"/>
    <w:rsid w:val="00174E74"/>
    <w:rsid w:val="001771EB"/>
    <w:rsid w:val="0019721F"/>
    <w:rsid w:val="001A1035"/>
    <w:rsid w:val="001A3484"/>
    <w:rsid w:val="001B0BDE"/>
    <w:rsid w:val="001C032C"/>
    <w:rsid w:val="001C1326"/>
    <w:rsid w:val="001C60B1"/>
    <w:rsid w:val="001E68D2"/>
    <w:rsid w:val="00201356"/>
    <w:rsid w:val="00216085"/>
    <w:rsid w:val="00225BB1"/>
    <w:rsid w:val="00230133"/>
    <w:rsid w:val="0024778E"/>
    <w:rsid w:val="00247F35"/>
    <w:rsid w:val="00266441"/>
    <w:rsid w:val="00281A2A"/>
    <w:rsid w:val="0029191B"/>
    <w:rsid w:val="002924FD"/>
    <w:rsid w:val="00293BBF"/>
    <w:rsid w:val="002A49B4"/>
    <w:rsid w:val="002A6E1E"/>
    <w:rsid w:val="002B5576"/>
    <w:rsid w:val="002B7D47"/>
    <w:rsid w:val="002C2030"/>
    <w:rsid w:val="002D3BBF"/>
    <w:rsid w:val="002D3EE1"/>
    <w:rsid w:val="002E5C5C"/>
    <w:rsid w:val="00304573"/>
    <w:rsid w:val="0031351D"/>
    <w:rsid w:val="0031635E"/>
    <w:rsid w:val="00336FBA"/>
    <w:rsid w:val="00340160"/>
    <w:rsid w:val="00344377"/>
    <w:rsid w:val="003478B6"/>
    <w:rsid w:val="00375250"/>
    <w:rsid w:val="0038065E"/>
    <w:rsid w:val="00380DA5"/>
    <w:rsid w:val="003B78EA"/>
    <w:rsid w:val="003C1858"/>
    <w:rsid w:val="003C41A6"/>
    <w:rsid w:val="003E7EC4"/>
    <w:rsid w:val="003F6E43"/>
    <w:rsid w:val="0040144D"/>
    <w:rsid w:val="00410C9A"/>
    <w:rsid w:val="00420193"/>
    <w:rsid w:val="00435471"/>
    <w:rsid w:val="00450CA3"/>
    <w:rsid w:val="00451BEA"/>
    <w:rsid w:val="00471E24"/>
    <w:rsid w:val="00484FD9"/>
    <w:rsid w:val="004954B3"/>
    <w:rsid w:val="004A36D7"/>
    <w:rsid w:val="004E230B"/>
    <w:rsid w:val="004F1785"/>
    <w:rsid w:val="004F330C"/>
    <w:rsid w:val="004F5DB7"/>
    <w:rsid w:val="0050016E"/>
    <w:rsid w:val="00507DFB"/>
    <w:rsid w:val="00513258"/>
    <w:rsid w:val="00516522"/>
    <w:rsid w:val="005209B3"/>
    <w:rsid w:val="005371A4"/>
    <w:rsid w:val="00550406"/>
    <w:rsid w:val="00554069"/>
    <w:rsid w:val="005625A0"/>
    <w:rsid w:val="005758F4"/>
    <w:rsid w:val="005836B1"/>
    <w:rsid w:val="0059396C"/>
    <w:rsid w:val="0059632A"/>
    <w:rsid w:val="00597CDB"/>
    <w:rsid w:val="005A4D0D"/>
    <w:rsid w:val="005B2865"/>
    <w:rsid w:val="005B3BB0"/>
    <w:rsid w:val="005B66E0"/>
    <w:rsid w:val="005C387F"/>
    <w:rsid w:val="005C49CD"/>
    <w:rsid w:val="005C65F2"/>
    <w:rsid w:val="005D2B2F"/>
    <w:rsid w:val="005D42B5"/>
    <w:rsid w:val="005E796E"/>
    <w:rsid w:val="005F5455"/>
    <w:rsid w:val="00604A2E"/>
    <w:rsid w:val="006059A4"/>
    <w:rsid w:val="006251D6"/>
    <w:rsid w:val="00627E48"/>
    <w:rsid w:val="00637539"/>
    <w:rsid w:val="00637D9F"/>
    <w:rsid w:val="00663C17"/>
    <w:rsid w:val="00664DF1"/>
    <w:rsid w:val="00673165"/>
    <w:rsid w:val="0068663D"/>
    <w:rsid w:val="006935D0"/>
    <w:rsid w:val="006A08CB"/>
    <w:rsid w:val="006A486F"/>
    <w:rsid w:val="006A7B41"/>
    <w:rsid w:val="006B1CCE"/>
    <w:rsid w:val="006C5F14"/>
    <w:rsid w:val="006D2F93"/>
    <w:rsid w:val="006D33E3"/>
    <w:rsid w:val="006E491F"/>
    <w:rsid w:val="006F0F9B"/>
    <w:rsid w:val="00703F73"/>
    <w:rsid w:val="00706D6D"/>
    <w:rsid w:val="0071175B"/>
    <w:rsid w:val="00711E91"/>
    <w:rsid w:val="00722D74"/>
    <w:rsid w:val="00760CCC"/>
    <w:rsid w:val="00785062"/>
    <w:rsid w:val="007A21B9"/>
    <w:rsid w:val="007A4E16"/>
    <w:rsid w:val="007B0A41"/>
    <w:rsid w:val="007D13A8"/>
    <w:rsid w:val="007D4C93"/>
    <w:rsid w:val="007E4D9A"/>
    <w:rsid w:val="007F0198"/>
    <w:rsid w:val="007F0D8D"/>
    <w:rsid w:val="007F5161"/>
    <w:rsid w:val="00803B91"/>
    <w:rsid w:val="008103B2"/>
    <w:rsid w:val="00832071"/>
    <w:rsid w:val="00833D07"/>
    <w:rsid w:val="008348D1"/>
    <w:rsid w:val="0084582D"/>
    <w:rsid w:val="00860BD7"/>
    <w:rsid w:val="00864816"/>
    <w:rsid w:val="00864FFA"/>
    <w:rsid w:val="0086590C"/>
    <w:rsid w:val="00874E16"/>
    <w:rsid w:val="008804BF"/>
    <w:rsid w:val="00884E7C"/>
    <w:rsid w:val="00885770"/>
    <w:rsid w:val="00892AD4"/>
    <w:rsid w:val="00892E84"/>
    <w:rsid w:val="00893140"/>
    <w:rsid w:val="008C6FAA"/>
    <w:rsid w:val="008D3404"/>
    <w:rsid w:val="008E3856"/>
    <w:rsid w:val="008E3D3E"/>
    <w:rsid w:val="008E3F8A"/>
    <w:rsid w:val="008F2588"/>
    <w:rsid w:val="008F32C4"/>
    <w:rsid w:val="008F5F63"/>
    <w:rsid w:val="0090405A"/>
    <w:rsid w:val="0090710C"/>
    <w:rsid w:val="009129E4"/>
    <w:rsid w:val="00913094"/>
    <w:rsid w:val="00921D74"/>
    <w:rsid w:val="00932B49"/>
    <w:rsid w:val="009339F5"/>
    <w:rsid w:val="00946148"/>
    <w:rsid w:val="00950086"/>
    <w:rsid w:val="00950ADD"/>
    <w:rsid w:val="00953210"/>
    <w:rsid w:val="009569A2"/>
    <w:rsid w:val="00981E8A"/>
    <w:rsid w:val="00984C0A"/>
    <w:rsid w:val="009864AD"/>
    <w:rsid w:val="00990DBB"/>
    <w:rsid w:val="00994E79"/>
    <w:rsid w:val="009976A3"/>
    <w:rsid w:val="009A5993"/>
    <w:rsid w:val="009B3180"/>
    <w:rsid w:val="009D48BF"/>
    <w:rsid w:val="009D7DCD"/>
    <w:rsid w:val="00A02823"/>
    <w:rsid w:val="00A04856"/>
    <w:rsid w:val="00A13E9B"/>
    <w:rsid w:val="00A254C1"/>
    <w:rsid w:val="00A431C1"/>
    <w:rsid w:val="00A54718"/>
    <w:rsid w:val="00A70963"/>
    <w:rsid w:val="00A8553D"/>
    <w:rsid w:val="00AA1C76"/>
    <w:rsid w:val="00AB03BD"/>
    <w:rsid w:val="00AC2B9D"/>
    <w:rsid w:val="00AD6962"/>
    <w:rsid w:val="00AE5D30"/>
    <w:rsid w:val="00AE6518"/>
    <w:rsid w:val="00B17CF3"/>
    <w:rsid w:val="00B22A50"/>
    <w:rsid w:val="00B35B52"/>
    <w:rsid w:val="00B41BF0"/>
    <w:rsid w:val="00B43224"/>
    <w:rsid w:val="00B474F0"/>
    <w:rsid w:val="00B47DC4"/>
    <w:rsid w:val="00B54793"/>
    <w:rsid w:val="00B61BEA"/>
    <w:rsid w:val="00B64A31"/>
    <w:rsid w:val="00B65CE1"/>
    <w:rsid w:val="00B714D6"/>
    <w:rsid w:val="00B95B4F"/>
    <w:rsid w:val="00B970E8"/>
    <w:rsid w:val="00BC2818"/>
    <w:rsid w:val="00C13B92"/>
    <w:rsid w:val="00C158CC"/>
    <w:rsid w:val="00C24A43"/>
    <w:rsid w:val="00C43D25"/>
    <w:rsid w:val="00C54529"/>
    <w:rsid w:val="00C62FD2"/>
    <w:rsid w:val="00C707CC"/>
    <w:rsid w:val="00C71B0C"/>
    <w:rsid w:val="00C81758"/>
    <w:rsid w:val="00C85341"/>
    <w:rsid w:val="00C91D87"/>
    <w:rsid w:val="00C96060"/>
    <w:rsid w:val="00C979E6"/>
    <w:rsid w:val="00CC1159"/>
    <w:rsid w:val="00CD6565"/>
    <w:rsid w:val="00D20B0E"/>
    <w:rsid w:val="00D60CF4"/>
    <w:rsid w:val="00D61510"/>
    <w:rsid w:val="00D82315"/>
    <w:rsid w:val="00D85383"/>
    <w:rsid w:val="00D917CD"/>
    <w:rsid w:val="00DA635E"/>
    <w:rsid w:val="00DB1FAB"/>
    <w:rsid w:val="00DE1A4C"/>
    <w:rsid w:val="00DE793C"/>
    <w:rsid w:val="00DF35FD"/>
    <w:rsid w:val="00E04C40"/>
    <w:rsid w:val="00E0683B"/>
    <w:rsid w:val="00E17F61"/>
    <w:rsid w:val="00E25B2A"/>
    <w:rsid w:val="00E47C09"/>
    <w:rsid w:val="00E532C5"/>
    <w:rsid w:val="00E54B29"/>
    <w:rsid w:val="00E567ED"/>
    <w:rsid w:val="00E66666"/>
    <w:rsid w:val="00E701C6"/>
    <w:rsid w:val="00E8452F"/>
    <w:rsid w:val="00E8539D"/>
    <w:rsid w:val="00EB2E10"/>
    <w:rsid w:val="00ED17F7"/>
    <w:rsid w:val="00ED5889"/>
    <w:rsid w:val="00ED5BF5"/>
    <w:rsid w:val="00EE2E1F"/>
    <w:rsid w:val="00EE3A01"/>
    <w:rsid w:val="00EF04F2"/>
    <w:rsid w:val="00EF4446"/>
    <w:rsid w:val="00F05B97"/>
    <w:rsid w:val="00F148E3"/>
    <w:rsid w:val="00F242A8"/>
    <w:rsid w:val="00F35704"/>
    <w:rsid w:val="00F36255"/>
    <w:rsid w:val="00F549C1"/>
    <w:rsid w:val="00F554AC"/>
    <w:rsid w:val="00F83D52"/>
    <w:rsid w:val="00FA0AAA"/>
    <w:rsid w:val="00FD1C9D"/>
    <w:rsid w:val="00FD27B1"/>
    <w:rsid w:val="00FE1936"/>
    <w:rsid w:val="00FF2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1680B"/>
  <w15:docId w15:val="{6191B709-4927-344A-B743-ED63568C3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683B"/>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ootnote,Footnote Text Char Char1 Char,Footnote Text Char2 Char,Footnote Text1,Fußnotentext Char Char Char Char,Fußnotentext Char Char Char Char Char Char,Fußnotentext Char Char Char Char Char Char Char Char,Fußnotentextf,fn,footnotes,ft"/>
    <w:basedOn w:val="Normal"/>
    <w:link w:val="FootnoteTextChar"/>
    <w:unhideWhenUsed/>
    <w:rsid w:val="00241B44"/>
    <w:rPr>
      <w:szCs w:val="20"/>
    </w:rPr>
  </w:style>
  <w:style w:type="character" w:customStyle="1" w:styleId="FootnoteTextChar">
    <w:name w:val="Footnote Text Char"/>
    <w:aliases w:val="Footnote Char,Footnote Text Char Char1 Char Char,Footnote Text Char2 Char Char,Footnote Text1 Char,Fußnotentext Char Char Char Char Char,Fußnotentext Char Char Char Char Char Char Char,Fußnotentextf Char,fn Char,footnotes Char,ft Char"/>
    <w:basedOn w:val="DefaultParagraphFont"/>
    <w:link w:val="FootnoteText"/>
    <w:rsid w:val="00241B44"/>
    <w:rPr>
      <w:sz w:val="20"/>
      <w:szCs w:val="20"/>
    </w:rPr>
  </w:style>
  <w:style w:type="character" w:styleId="FootnoteReference">
    <w:name w:val="footnote reference"/>
    <w:aliases w:val=" BVI fnr,-E Fußnotenzeichen,-E Fuûnotenzeichen,-E Fuﬂnotenzeichen,16 Point,BVI fnr,EN Footnote Reference,Footnote Reference Superscript,Footnote Refernece,Footnote numbe,Ref,SUPERS,Superscript 6 Point,callout,de nota al pie,fr,numbe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DocsID">
    <w:name w:val="DocsID"/>
    <w:basedOn w:val="Normal"/>
    <w:rsid w:val="00EE28C9"/>
    <w:pPr>
      <w:spacing w:before="20"/>
    </w:pPr>
    <w:rPr>
      <w:rFonts w:ascii="Arial" w:hAnsi="Arial" w:cs="Arial"/>
      <w:color w:val="000080"/>
      <w:sz w:val="16"/>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548</TotalTime>
  <Pages>10</Pages>
  <Words>3741</Words>
  <Characters>21327</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Marcia Mcfarlane</cp:lastModifiedBy>
  <cp:revision>286</cp:revision>
  <dcterms:created xsi:type="dcterms:W3CDTF">2021-02-09T10:53:00Z</dcterms:created>
  <dcterms:modified xsi:type="dcterms:W3CDTF">2021-07-05T17:23:00Z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AutoUpdate">
    <vt:lpwstr>ALL</vt:lpwstr>
  </property>
  <property fmtid="{D5CDD505-2E9C-101B-9397-08002B2CF9AE}" pid="3" name="DocsID">
    <vt:lpwstr>51891268.1</vt:lpwstr>
  </property>
</Properties>
</file>