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9D3C8C">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F0E7F3C" w14:textId="655DF305" w:rsidR="0011473D" w:rsidRPr="00235752" w:rsidRDefault="00C56B61" w:rsidP="009D3C8C">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235752">
        <w:rPr>
          <w:rFonts w:ascii="Avenir Next Demi Bold" w:hAnsi="Avenir Next Demi Bold" w:cs="Arial"/>
          <w:b/>
          <w:bCs/>
          <w:color w:val="000000" w:themeColor="text1"/>
          <w:sz w:val="22"/>
          <w:szCs w:val="22"/>
          <w:lang w:val="en-GB"/>
        </w:rPr>
        <w:t xml:space="preserve">SUMMATIVE (FORMAL) </w:t>
      </w:r>
      <w:r w:rsidR="009D0811" w:rsidRPr="00235752">
        <w:rPr>
          <w:rFonts w:ascii="Avenir Next Demi Bold" w:hAnsi="Avenir Next Demi Bold" w:cs="Arial"/>
          <w:b/>
          <w:bCs/>
          <w:color w:val="000000" w:themeColor="text1"/>
          <w:sz w:val="22"/>
          <w:szCs w:val="22"/>
          <w:lang w:val="en-GB"/>
        </w:rPr>
        <w:t xml:space="preserve">ASSESSMENT: MODULE </w:t>
      </w:r>
      <w:r w:rsidR="00FF2326" w:rsidRPr="00235752">
        <w:rPr>
          <w:rFonts w:ascii="Avenir Next Demi Bold" w:hAnsi="Avenir Next Demi Bold" w:cs="Arial"/>
          <w:b/>
          <w:bCs/>
          <w:color w:val="000000" w:themeColor="text1"/>
          <w:sz w:val="22"/>
          <w:szCs w:val="22"/>
          <w:lang w:val="en-GB"/>
        </w:rPr>
        <w:t>8</w:t>
      </w:r>
      <w:r w:rsidR="00504765" w:rsidRPr="00235752">
        <w:rPr>
          <w:rFonts w:ascii="Avenir Next Demi Bold" w:hAnsi="Avenir Next Demi Bold" w:cs="Arial"/>
          <w:b/>
          <w:bCs/>
          <w:color w:val="000000" w:themeColor="text1"/>
          <w:sz w:val="22"/>
          <w:szCs w:val="22"/>
          <w:lang w:val="en-GB"/>
        </w:rPr>
        <w:t>D</w:t>
      </w:r>
    </w:p>
    <w:p w14:paraId="5A33E3EE" w14:textId="77777777" w:rsidR="002638B0" w:rsidRPr="00235752" w:rsidRDefault="002638B0" w:rsidP="009D3C8C">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5962BA90" w14:textId="5AA12615" w:rsidR="00C61146" w:rsidRDefault="00FF2326" w:rsidP="009D3C8C">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235752">
        <w:rPr>
          <w:rFonts w:ascii="Avenir Next Demi Bold" w:hAnsi="Avenir Next Demi Bold" w:cs="Arial"/>
          <w:b/>
          <w:bCs/>
          <w:color w:val="000000" w:themeColor="text1"/>
          <w:sz w:val="22"/>
          <w:szCs w:val="22"/>
          <w:lang w:val="en-GB"/>
        </w:rPr>
        <w:t>INDIA</w:t>
      </w:r>
    </w:p>
    <w:p w14:paraId="31F458FC" w14:textId="77777777" w:rsidR="00434A8C" w:rsidRPr="00011328" w:rsidRDefault="00434A8C" w:rsidP="00EC761F">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LT Pro" w:hAnsi="Avenir Next LT Pro" w:cs="Arial"/>
          <w:b/>
          <w:bCs/>
          <w:color w:val="4472C4" w:themeColor="accent1"/>
          <w:sz w:val="22"/>
          <w:szCs w:val="22"/>
          <w:lang w:val="en-GB"/>
        </w:rPr>
      </w:pPr>
    </w:p>
    <w:p w14:paraId="06068B59" w14:textId="77777777" w:rsidR="009D0811" w:rsidRPr="00011328" w:rsidRDefault="009D0811" w:rsidP="00592F82">
      <w:pPr>
        <w:jc w:val="center"/>
        <w:rPr>
          <w:rFonts w:ascii="Avenir Next LT Pro" w:hAnsi="Avenir Next LT Pro" w:cs="Arial"/>
          <w:b/>
          <w:sz w:val="22"/>
          <w:szCs w:val="22"/>
          <w:lang w:val="en-GB"/>
        </w:rPr>
      </w:pPr>
    </w:p>
    <w:p w14:paraId="441C99F7" w14:textId="77777777" w:rsidR="00E93993" w:rsidRPr="00011328" w:rsidRDefault="00E93993" w:rsidP="00592F82">
      <w:pPr>
        <w:jc w:val="center"/>
        <w:rPr>
          <w:rFonts w:ascii="Avenir Next LT Pro" w:hAnsi="Avenir Next LT Pro" w:cs="Arial"/>
          <w:b/>
          <w:sz w:val="22"/>
          <w:szCs w:val="22"/>
          <w:lang w:val="en-GB"/>
        </w:rPr>
      </w:pPr>
    </w:p>
    <w:p w14:paraId="184B8142" w14:textId="77777777" w:rsidR="00397D3A" w:rsidRPr="00011328" w:rsidRDefault="00397D3A" w:rsidP="00592F82">
      <w:pPr>
        <w:jc w:val="center"/>
        <w:rPr>
          <w:rFonts w:ascii="Avenir Next LT Pro" w:hAnsi="Avenir Next LT Pro" w:cs="Arial"/>
          <w:b/>
          <w:sz w:val="22"/>
          <w:szCs w:val="22"/>
          <w:lang w:val="en-GB"/>
        </w:rPr>
      </w:pPr>
    </w:p>
    <w:p w14:paraId="23AA835D" w14:textId="77777777" w:rsidR="00397D3A" w:rsidRPr="00011328" w:rsidRDefault="00397D3A" w:rsidP="00592F82">
      <w:pPr>
        <w:jc w:val="center"/>
        <w:rPr>
          <w:rFonts w:ascii="Avenir Next LT Pro" w:hAnsi="Avenir Next LT Pro" w:cs="Arial"/>
          <w:b/>
          <w:sz w:val="22"/>
          <w:szCs w:val="22"/>
          <w:lang w:val="en-GB"/>
        </w:rPr>
      </w:pPr>
    </w:p>
    <w:p w14:paraId="5F7E5E13" w14:textId="77777777" w:rsidR="00437297" w:rsidRPr="00011328" w:rsidRDefault="00437297" w:rsidP="00592F82">
      <w:pPr>
        <w:jc w:val="center"/>
        <w:rPr>
          <w:rFonts w:ascii="Avenir Next LT Pro" w:hAnsi="Avenir Next LT Pro" w:cs="Arial"/>
          <w:b/>
          <w:sz w:val="22"/>
          <w:szCs w:val="22"/>
          <w:lang w:val="en-GB"/>
        </w:rPr>
      </w:pPr>
    </w:p>
    <w:p w14:paraId="0DEBF033" w14:textId="77777777" w:rsidR="00397D3A" w:rsidRPr="00011328" w:rsidRDefault="00397D3A" w:rsidP="00592F82">
      <w:pPr>
        <w:jc w:val="center"/>
        <w:rPr>
          <w:rFonts w:ascii="Avenir Next LT Pro" w:hAnsi="Avenir Next LT Pro" w:cs="Arial"/>
          <w:b/>
          <w:sz w:val="22"/>
          <w:szCs w:val="22"/>
          <w:lang w:val="en-GB"/>
        </w:rPr>
      </w:pPr>
    </w:p>
    <w:p w14:paraId="2F6A7A38" w14:textId="77777777" w:rsidR="00397D3A" w:rsidRPr="00011328" w:rsidRDefault="00397D3A" w:rsidP="00592F82">
      <w:pPr>
        <w:jc w:val="center"/>
        <w:rPr>
          <w:rFonts w:ascii="Avenir Next LT Pro" w:hAnsi="Avenir Next LT Pro" w:cs="Arial"/>
          <w:b/>
          <w:sz w:val="22"/>
          <w:szCs w:val="22"/>
          <w:lang w:val="en-GB"/>
        </w:rPr>
      </w:pPr>
    </w:p>
    <w:p w14:paraId="22DF77D5" w14:textId="77777777" w:rsidR="00DB56F2" w:rsidRPr="00011328" w:rsidRDefault="00DB56F2" w:rsidP="00007BF3">
      <w:pPr>
        <w:pBdr>
          <w:top w:val="single" w:sz="18" w:space="1" w:color="auto"/>
          <w:left w:val="single" w:sz="18" w:space="4" w:color="auto"/>
          <w:bottom w:val="single" w:sz="18" w:space="1" w:color="auto"/>
          <w:right w:val="single" w:sz="18" w:space="0" w:color="auto"/>
        </w:pBdr>
        <w:jc w:val="both"/>
        <w:rPr>
          <w:rFonts w:ascii="Avenir Next LT Pro" w:hAnsi="Avenir Next LT Pro" w:cs="Arial"/>
          <w:bCs/>
          <w:color w:val="FF0000"/>
          <w:sz w:val="22"/>
          <w:szCs w:val="22"/>
          <w:lang w:val="en-GB"/>
        </w:rPr>
      </w:pPr>
    </w:p>
    <w:p w14:paraId="7A4B4818" w14:textId="0FC190B4" w:rsidR="00B70823" w:rsidRPr="00B87DBA" w:rsidRDefault="00B70823" w:rsidP="00B7082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Pr>
          <w:rFonts w:ascii="Avenir Next Demi Bold" w:hAnsi="Avenir Next Demi Bold" w:cs="Arial"/>
          <w:b/>
          <w:bCs/>
          <w:color w:val="767171" w:themeColor="background2" w:themeShade="80"/>
          <w:sz w:val="22"/>
          <w:szCs w:val="22"/>
          <w:lang w:val="en-GB"/>
        </w:rPr>
        <w:t>8D</w:t>
      </w:r>
      <w:r w:rsidRPr="00B87DBA">
        <w:rPr>
          <w:rFonts w:ascii="Avenir Next" w:hAnsi="Avenir Next" w:cs="Arial"/>
          <w:bCs/>
          <w:color w:val="767171" w:themeColor="background2" w:themeShade="80"/>
          <w:sz w:val="22"/>
          <w:szCs w:val="22"/>
          <w:lang w:val="en-GB"/>
        </w:rPr>
        <w:t xml:space="preserve"> of this course and must be submitted by all candidates who </w:t>
      </w:r>
      <w:r w:rsidRPr="00B87DBA">
        <w:rPr>
          <w:rFonts w:ascii="Avenir Next Demi Bold" w:hAnsi="Avenir Next Demi Bold" w:cs="Arial"/>
          <w:b/>
          <w:bCs/>
          <w:color w:val="767171" w:themeColor="background2" w:themeShade="80"/>
          <w:sz w:val="22"/>
          <w:szCs w:val="22"/>
          <w:lang w:val="en-GB"/>
        </w:rPr>
        <w:t>selected this module as one of their elective modules</w:t>
      </w:r>
      <w:r w:rsidRPr="00B87DBA">
        <w:rPr>
          <w:rFonts w:ascii="Avenir Next" w:hAnsi="Avenir Next" w:cs="Arial"/>
          <w:bCs/>
          <w:color w:val="767171" w:themeColor="background2" w:themeShade="80"/>
          <w:sz w:val="22"/>
          <w:szCs w:val="22"/>
          <w:lang w:val="en-GB"/>
        </w:rPr>
        <w:t>.</w:t>
      </w:r>
    </w:p>
    <w:p w14:paraId="3519AB58" w14:textId="77777777" w:rsidR="00B70823" w:rsidRPr="00B87DBA" w:rsidRDefault="00B70823" w:rsidP="00B7082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4CF14BA" w14:textId="77777777" w:rsidR="00B70823" w:rsidRPr="00B87DBA" w:rsidRDefault="00B70823" w:rsidP="00B7082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75B0189" w14:textId="05BF9E48" w:rsidR="00B70823" w:rsidRPr="00B87DBA" w:rsidRDefault="00B70823" w:rsidP="00B7082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Pr>
          <w:rFonts w:ascii="Avenir Next Demi Bold" w:hAnsi="Avenir Next Demi Bold" w:cs="Arial"/>
          <w:b/>
          <w:bCs/>
          <w:color w:val="767171" w:themeColor="background2" w:themeShade="80"/>
          <w:sz w:val="22"/>
          <w:szCs w:val="22"/>
          <w:lang w:val="en-GB"/>
        </w:rPr>
        <w:t>8D</w:t>
      </w:r>
      <w:r w:rsidRPr="00B87DBA">
        <w:rPr>
          <w:rFonts w:ascii="Avenir Next" w:hAnsi="Avenir Next" w:cs="Arial"/>
          <w:bCs/>
          <w:color w:val="767171" w:themeColor="background2" w:themeShade="80"/>
          <w:sz w:val="22"/>
          <w:szCs w:val="22"/>
          <w:lang w:val="en-GB"/>
        </w:rPr>
        <w:t xml:space="preserve">. </w:t>
      </w:r>
      <w:proofErr w:type="gramStart"/>
      <w:r w:rsidRPr="00B87DBA">
        <w:rPr>
          <w:rFonts w:ascii="Avenir Next" w:hAnsi="Avenir Next" w:cs="Arial"/>
          <w:bCs/>
          <w:color w:val="767171" w:themeColor="background2" w:themeShade="80"/>
          <w:sz w:val="22"/>
          <w:szCs w:val="22"/>
          <w:lang w:val="en-GB"/>
        </w:rPr>
        <w:t>In order to</w:t>
      </w:r>
      <w:proofErr w:type="gramEnd"/>
      <w:r w:rsidRPr="00B87DBA">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595603EC" w14:textId="77777777" w:rsidR="00DB56F2" w:rsidRPr="00011328" w:rsidRDefault="00DB56F2" w:rsidP="00007BF3">
      <w:pPr>
        <w:pBdr>
          <w:top w:val="single" w:sz="18" w:space="1" w:color="auto"/>
          <w:left w:val="single" w:sz="18" w:space="4" w:color="auto"/>
          <w:bottom w:val="single" w:sz="18" w:space="1" w:color="auto"/>
          <w:right w:val="single" w:sz="18" w:space="0" w:color="auto"/>
        </w:pBdr>
        <w:jc w:val="both"/>
        <w:rPr>
          <w:rFonts w:ascii="Avenir Next LT Pro" w:hAnsi="Avenir Next LT Pro" w:cs="Arial"/>
          <w:bCs/>
          <w:color w:val="FF0000"/>
          <w:sz w:val="22"/>
          <w:szCs w:val="22"/>
          <w:lang w:val="en-GB"/>
        </w:rPr>
      </w:pPr>
    </w:p>
    <w:p w14:paraId="53E15AA3" w14:textId="77777777" w:rsidR="00793173" w:rsidRPr="00011328" w:rsidRDefault="00793173" w:rsidP="007C6201">
      <w:pPr>
        <w:jc w:val="both"/>
        <w:rPr>
          <w:rFonts w:ascii="Avenir Next LT Pro" w:hAnsi="Avenir Next LT Pro" w:cs="Arial"/>
          <w:b/>
          <w:sz w:val="22"/>
          <w:szCs w:val="22"/>
          <w:lang w:val="en-GB"/>
        </w:rPr>
      </w:pPr>
    </w:p>
    <w:p w14:paraId="075EFA42" w14:textId="77777777" w:rsidR="00DB56F2" w:rsidRPr="00011328" w:rsidRDefault="00DB56F2" w:rsidP="007C6201">
      <w:pPr>
        <w:jc w:val="both"/>
        <w:rPr>
          <w:rFonts w:ascii="Avenir Next LT Pro" w:hAnsi="Avenir Next LT Pro" w:cs="Arial"/>
          <w:b/>
          <w:sz w:val="22"/>
          <w:szCs w:val="22"/>
          <w:lang w:val="en-GB"/>
        </w:rPr>
      </w:pPr>
    </w:p>
    <w:p w14:paraId="61B35DB0" w14:textId="77777777" w:rsidR="00397D3A" w:rsidRPr="00011328" w:rsidRDefault="00397D3A" w:rsidP="007C6201">
      <w:pPr>
        <w:jc w:val="both"/>
        <w:rPr>
          <w:rFonts w:ascii="Avenir Next LT Pro" w:hAnsi="Avenir Next LT Pro" w:cs="Arial"/>
          <w:b/>
          <w:sz w:val="22"/>
          <w:szCs w:val="22"/>
          <w:lang w:val="en-GB"/>
        </w:rPr>
      </w:pPr>
    </w:p>
    <w:p w14:paraId="391E0D1E" w14:textId="77777777" w:rsidR="00397D3A" w:rsidRPr="00011328" w:rsidRDefault="00397D3A" w:rsidP="007C6201">
      <w:pPr>
        <w:jc w:val="both"/>
        <w:rPr>
          <w:rFonts w:ascii="Avenir Next LT Pro" w:hAnsi="Avenir Next LT Pro" w:cs="Arial"/>
          <w:b/>
          <w:sz w:val="22"/>
          <w:szCs w:val="22"/>
          <w:lang w:val="en-GB"/>
        </w:rPr>
      </w:pPr>
    </w:p>
    <w:p w14:paraId="50EA0C1E" w14:textId="77777777" w:rsidR="00397D3A" w:rsidRPr="00011328" w:rsidRDefault="00397D3A" w:rsidP="007C6201">
      <w:pPr>
        <w:jc w:val="both"/>
        <w:rPr>
          <w:rFonts w:ascii="Avenir Next LT Pro" w:hAnsi="Avenir Next LT Pro" w:cs="Arial"/>
          <w:b/>
          <w:sz w:val="22"/>
          <w:szCs w:val="22"/>
          <w:lang w:val="en-GB"/>
        </w:rPr>
      </w:pPr>
    </w:p>
    <w:p w14:paraId="2029FF79" w14:textId="77777777" w:rsidR="00011328" w:rsidRDefault="00011328">
      <w:pPr>
        <w:rPr>
          <w:rFonts w:ascii="Avenir Next LT Pro" w:hAnsi="Avenir Next LT Pro" w:cs="Arial"/>
          <w:b/>
          <w:bCs/>
          <w:sz w:val="22"/>
          <w:szCs w:val="22"/>
          <w:u w:val="single"/>
          <w:lang w:val="en-GB"/>
        </w:rPr>
      </w:pPr>
      <w:r>
        <w:rPr>
          <w:rFonts w:ascii="Avenir Next LT Pro" w:hAnsi="Avenir Next LT Pro" w:cs="Arial"/>
          <w:b/>
          <w:bCs/>
          <w:sz w:val="22"/>
          <w:szCs w:val="22"/>
          <w:u w:val="single"/>
          <w:lang w:val="en-GB"/>
        </w:rPr>
        <w:br w:type="page"/>
      </w:r>
    </w:p>
    <w:p w14:paraId="0535081F" w14:textId="5EE8B30E" w:rsidR="0011473D" w:rsidRPr="00235752" w:rsidRDefault="00E93993" w:rsidP="009D0811">
      <w:pPr>
        <w:jc w:val="center"/>
        <w:rPr>
          <w:rFonts w:ascii="Avenir Next Demi Bold" w:hAnsi="Avenir Next Demi Bold" w:cs="Arial"/>
          <w:b/>
          <w:bCs/>
          <w:sz w:val="22"/>
          <w:szCs w:val="22"/>
          <w:u w:val="single"/>
          <w:lang w:val="en-GB"/>
        </w:rPr>
      </w:pPr>
      <w:r w:rsidRPr="00235752">
        <w:rPr>
          <w:rFonts w:ascii="Avenir Next Demi Bold" w:hAnsi="Avenir Next Demi Bold" w:cs="Arial"/>
          <w:b/>
          <w:bCs/>
          <w:sz w:val="22"/>
          <w:szCs w:val="22"/>
          <w:u w:val="single"/>
          <w:lang w:val="en-GB"/>
        </w:rPr>
        <w:lastRenderedPageBreak/>
        <w:t>I</w:t>
      </w:r>
      <w:r w:rsidR="0011473D" w:rsidRPr="00235752">
        <w:rPr>
          <w:rFonts w:ascii="Avenir Next Demi Bold" w:hAnsi="Avenir Next Demi Bold" w:cs="Arial"/>
          <w:b/>
          <w:bCs/>
          <w:sz w:val="22"/>
          <w:szCs w:val="22"/>
          <w:u w:val="single"/>
          <w:lang w:val="en-GB"/>
        </w:rPr>
        <w:t>NSTRUCTIONS FOR COMPLETION AND SUBMISSION OF ASSESSMENT</w:t>
      </w:r>
    </w:p>
    <w:p w14:paraId="5E854BAD" w14:textId="77777777" w:rsidR="0011473D" w:rsidRPr="00011328" w:rsidRDefault="0011473D" w:rsidP="00592F82">
      <w:pPr>
        <w:jc w:val="both"/>
        <w:rPr>
          <w:rFonts w:ascii="Avenir Next LT Pro" w:hAnsi="Avenir Next LT Pro" w:cs="Arial"/>
          <w:sz w:val="22"/>
          <w:szCs w:val="22"/>
          <w:lang w:val="en-GB"/>
        </w:rPr>
      </w:pPr>
    </w:p>
    <w:p w14:paraId="0E91A314" w14:textId="77777777" w:rsidR="0086705F" w:rsidRPr="00235752" w:rsidRDefault="0086705F" w:rsidP="0086705F">
      <w:pPr>
        <w:jc w:val="both"/>
        <w:rPr>
          <w:rFonts w:ascii="Avenir Next Demi Bold" w:hAnsi="Avenir Next Demi Bold" w:cs="Arial"/>
          <w:b/>
          <w:bCs/>
          <w:sz w:val="22"/>
          <w:szCs w:val="22"/>
          <w:lang w:val="en-GB"/>
        </w:rPr>
      </w:pPr>
      <w:r w:rsidRPr="00235752">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011328" w:rsidRDefault="0086705F" w:rsidP="0086705F">
      <w:pPr>
        <w:jc w:val="both"/>
        <w:rPr>
          <w:rFonts w:ascii="Avenir Next LT Pro" w:hAnsi="Avenir Next LT Pro" w:cs="Arial"/>
          <w:b/>
          <w:sz w:val="22"/>
          <w:szCs w:val="22"/>
          <w:lang w:val="en-GB"/>
        </w:rPr>
      </w:pPr>
    </w:p>
    <w:p w14:paraId="34DC9567" w14:textId="77777777" w:rsidR="00F2702C" w:rsidRPr="00B87DBA" w:rsidRDefault="00F2702C" w:rsidP="00F2702C">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D5C67A3" w14:textId="77777777" w:rsidR="00F2702C" w:rsidRPr="00B87DBA" w:rsidRDefault="00F2702C" w:rsidP="00F2702C">
      <w:pPr>
        <w:ind w:left="720" w:hanging="720"/>
        <w:jc w:val="both"/>
        <w:rPr>
          <w:rFonts w:ascii="Avenir Next" w:hAnsi="Avenir Next" w:cs="Arial"/>
          <w:sz w:val="22"/>
          <w:szCs w:val="22"/>
          <w:lang w:val="en-GB"/>
        </w:rPr>
      </w:pPr>
    </w:p>
    <w:p w14:paraId="2D009C2D" w14:textId="0B0B6FF8" w:rsidR="00F2702C" w:rsidRPr="00B87DBA" w:rsidRDefault="00F2702C" w:rsidP="00F2702C">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using a standard A4 size page and an 11-point Arial</w:t>
      </w:r>
      <w:r>
        <w:rPr>
          <w:rFonts w:ascii="Avenir Next" w:hAnsi="Avenir Next" w:cs="Arial"/>
          <w:sz w:val="22"/>
          <w:szCs w:val="22"/>
          <w:lang w:val="en-GB"/>
        </w:rPr>
        <w:t xml:space="preserve"> 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B743A86" w14:textId="77777777" w:rsidR="00F2702C" w:rsidRPr="00B87DBA" w:rsidRDefault="00F2702C" w:rsidP="00F2702C">
      <w:pPr>
        <w:ind w:left="720" w:hanging="720"/>
        <w:jc w:val="both"/>
        <w:rPr>
          <w:rFonts w:ascii="Avenir Next" w:hAnsi="Avenir Next" w:cs="Arial"/>
          <w:sz w:val="22"/>
          <w:szCs w:val="22"/>
          <w:lang w:val="en-GB"/>
        </w:rPr>
      </w:pPr>
    </w:p>
    <w:p w14:paraId="04F5E7CC" w14:textId="77777777" w:rsidR="00F2702C" w:rsidRPr="00B87DBA" w:rsidRDefault="00F2702C" w:rsidP="00F2702C">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68CA2AAA" w14:textId="77777777" w:rsidR="00F2702C" w:rsidRPr="00B87DBA" w:rsidRDefault="00F2702C" w:rsidP="00F2702C">
      <w:pPr>
        <w:ind w:left="720" w:hanging="720"/>
        <w:jc w:val="both"/>
        <w:rPr>
          <w:rFonts w:ascii="Avenir Next" w:hAnsi="Avenir Next" w:cs="Arial"/>
          <w:sz w:val="22"/>
          <w:szCs w:val="22"/>
          <w:lang w:val="en-GB"/>
        </w:rPr>
      </w:pPr>
    </w:p>
    <w:p w14:paraId="2ED3A662" w14:textId="040B8390" w:rsidR="00F2702C" w:rsidRPr="00B87DBA" w:rsidRDefault="00F2702C" w:rsidP="00F2702C">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[studentID.assessment</w:t>
      </w:r>
      <w:r>
        <w:rPr>
          <w:rFonts w:ascii="Avenir Next Demi Bold" w:hAnsi="Avenir Next Demi Bold" w:cs="Arial"/>
          <w:b/>
          <w:bCs/>
          <w:sz w:val="22"/>
          <w:szCs w:val="22"/>
          <w:lang w:val="en-GB" w:eastAsia="en-GB"/>
        </w:rPr>
        <w:t>8D</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Pr>
          <w:rFonts w:ascii="Avenir Next" w:hAnsi="Avenir Next" w:cs="Arial"/>
          <w:sz w:val="22"/>
          <w:szCs w:val="22"/>
          <w:lang w:val="en-GB" w:eastAsia="en-GB"/>
        </w:rPr>
        <w:t>2</w:t>
      </w:r>
      <w:r w:rsidRPr="00B87DBA">
        <w:rPr>
          <w:rFonts w:ascii="Avenir Next" w:hAnsi="Avenir Next" w:cs="Arial"/>
          <w:sz w:val="22"/>
          <w:szCs w:val="22"/>
          <w:lang w:val="en-GB" w:eastAsia="en-GB"/>
        </w:rPr>
        <w:t>2</w:t>
      </w:r>
      <w:r>
        <w:rPr>
          <w:rFonts w:ascii="Avenir Next" w:hAnsi="Avenir Next" w:cs="Arial"/>
          <w:sz w:val="22"/>
          <w:szCs w:val="22"/>
          <w:lang w:val="en-GB" w:eastAsia="en-GB"/>
        </w:rPr>
        <w:t>3</w:t>
      </w:r>
      <w:r w:rsidRPr="00B87DBA">
        <w:rPr>
          <w:rFonts w:ascii="Avenir Next" w:hAnsi="Avenir Next" w:cs="Arial"/>
          <w:sz w:val="22"/>
          <w:szCs w:val="22"/>
          <w:lang w:val="en-GB" w:eastAsia="en-GB"/>
        </w:rPr>
        <w:t>-336.assessment</w:t>
      </w:r>
      <w:r>
        <w:rPr>
          <w:rFonts w:ascii="Avenir Next" w:hAnsi="Avenir Next" w:cs="Arial"/>
          <w:sz w:val="22"/>
          <w:szCs w:val="22"/>
          <w:lang w:val="en-GB" w:eastAsia="en-GB"/>
        </w:rPr>
        <w:t>8D</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w:t>
      </w:r>
      <w:proofErr w:type="spellStart"/>
      <w:r w:rsidRPr="00B87DBA">
        <w:rPr>
          <w:rFonts w:ascii="Avenir Next" w:hAnsi="Avenir Next" w:cs="Arial"/>
          <w:bCs/>
          <w:sz w:val="22"/>
          <w:szCs w:val="22"/>
          <w:lang w:val="en-GB"/>
        </w:rPr>
        <w:t>studentID</w:t>
      </w:r>
      <w:proofErr w:type="spellEnd"/>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08A2C34A" w14:textId="77777777" w:rsidR="00F2702C" w:rsidRPr="00B87DBA" w:rsidRDefault="00F2702C" w:rsidP="00F2702C">
      <w:pPr>
        <w:ind w:left="720" w:hanging="720"/>
        <w:jc w:val="both"/>
        <w:rPr>
          <w:rFonts w:ascii="Avenir Next" w:hAnsi="Avenir Next" w:cs="Arial"/>
          <w:sz w:val="22"/>
          <w:szCs w:val="22"/>
          <w:lang w:val="en-GB"/>
        </w:rPr>
      </w:pPr>
    </w:p>
    <w:p w14:paraId="672A9E82" w14:textId="77777777" w:rsidR="00F2702C" w:rsidRPr="00B87DBA" w:rsidRDefault="00F2702C" w:rsidP="00F2702C">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690FDD02" w14:textId="77777777" w:rsidR="00F2702C" w:rsidRPr="00B87DBA" w:rsidRDefault="00F2702C" w:rsidP="00F2702C">
      <w:pPr>
        <w:ind w:left="720" w:hanging="720"/>
        <w:jc w:val="both"/>
        <w:rPr>
          <w:rFonts w:ascii="Avenir Next" w:hAnsi="Avenir Next" w:cs="Arial"/>
          <w:sz w:val="22"/>
          <w:szCs w:val="22"/>
          <w:lang w:val="en-GB"/>
        </w:rPr>
      </w:pPr>
    </w:p>
    <w:p w14:paraId="209E7244" w14:textId="48D29C65" w:rsidR="00F2702C" w:rsidRPr="00B87DBA" w:rsidRDefault="00F2702C" w:rsidP="00F2702C">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Pr>
          <w:rFonts w:ascii="Avenir Next Demi Bold" w:hAnsi="Avenir Next Demi Bold" w:cs="Arial"/>
          <w:b/>
          <w:bCs/>
          <w:sz w:val="22"/>
          <w:szCs w:val="22"/>
          <w:lang w:val="en-GB"/>
        </w:rPr>
        <w:t>4</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23:00 (11 pm) BST (GMT +1) on 31 July 202</w:t>
      </w:r>
      <w:r>
        <w:rPr>
          <w:rFonts w:ascii="Avenir Next Demi Bold" w:hAnsi="Avenir Next Demi Bold" w:cs="Arial"/>
          <w:b/>
          <w:bCs/>
          <w:sz w:val="22"/>
          <w:szCs w:val="22"/>
          <w:lang w:val="en-GB"/>
        </w:rPr>
        <w:t>4</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011328" w:rsidRDefault="0086705F" w:rsidP="0086705F">
      <w:pPr>
        <w:ind w:left="720" w:hanging="720"/>
        <w:jc w:val="both"/>
        <w:rPr>
          <w:rFonts w:ascii="Avenir Next LT Pro" w:hAnsi="Avenir Next LT Pro" w:cs="Arial"/>
          <w:sz w:val="22"/>
          <w:szCs w:val="22"/>
          <w:lang w:val="en-GB"/>
        </w:rPr>
      </w:pPr>
    </w:p>
    <w:p w14:paraId="41720630" w14:textId="77777777" w:rsidR="00F3323E" w:rsidRPr="00011328" w:rsidRDefault="00F3323E" w:rsidP="00F2702C">
      <w:pPr>
        <w:jc w:val="both"/>
        <w:rPr>
          <w:rFonts w:ascii="Avenir Next LT Pro" w:hAnsi="Avenir Next LT Pro" w:cs="Arial"/>
          <w:sz w:val="22"/>
          <w:szCs w:val="22"/>
          <w:lang w:val="en-GB"/>
        </w:rPr>
      </w:pPr>
    </w:p>
    <w:p w14:paraId="4E64244C" w14:textId="77777777" w:rsidR="00F3323E" w:rsidRPr="00011328" w:rsidRDefault="00F3323E" w:rsidP="00592F82">
      <w:pPr>
        <w:ind w:left="720" w:hanging="720"/>
        <w:jc w:val="both"/>
        <w:rPr>
          <w:rFonts w:ascii="Avenir Next LT Pro" w:hAnsi="Avenir Next LT Pro" w:cs="Arial"/>
          <w:sz w:val="22"/>
          <w:szCs w:val="22"/>
          <w:lang w:val="en-GB"/>
        </w:rPr>
      </w:pPr>
    </w:p>
    <w:p w14:paraId="72D14EAC" w14:textId="77777777" w:rsidR="00136839" w:rsidRPr="00011328" w:rsidRDefault="00136839">
      <w:pPr>
        <w:rPr>
          <w:rFonts w:ascii="Avenir Next LT Pro" w:hAnsi="Avenir Next LT Pro" w:cs="Arial"/>
          <w:b/>
          <w:sz w:val="22"/>
          <w:szCs w:val="22"/>
          <w:u w:val="single"/>
          <w:lang w:val="en-GB"/>
        </w:rPr>
      </w:pPr>
      <w:r w:rsidRPr="00011328">
        <w:rPr>
          <w:rFonts w:ascii="Avenir Next LT Pro" w:hAnsi="Avenir Next LT Pro" w:cs="Arial"/>
          <w:b/>
          <w:sz w:val="22"/>
          <w:szCs w:val="22"/>
          <w:u w:val="single"/>
          <w:lang w:val="en-GB"/>
        </w:rPr>
        <w:br w:type="page"/>
      </w:r>
    </w:p>
    <w:p w14:paraId="62C41F3C" w14:textId="77777777" w:rsidR="00F3323E" w:rsidRPr="00235752" w:rsidRDefault="00F3323E" w:rsidP="0090445E">
      <w:pPr>
        <w:jc w:val="both"/>
        <w:rPr>
          <w:rFonts w:ascii="Avenir Next Demi Bold" w:hAnsi="Avenir Next Demi Bold" w:cs="Arial"/>
          <w:b/>
          <w:bCs/>
          <w:sz w:val="22"/>
          <w:szCs w:val="22"/>
          <w:lang w:val="en-GB"/>
        </w:rPr>
      </w:pPr>
      <w:r w:rsidRPr="00235752">
        <w:rPr>
          <w:rFonts w:ascii="Avenir Next Demi Bold" w:hAnsi="Avenir Next Demi Bold" w:cs="Arial"/>
          <w:b/>
          <w:bCs/>
          <w:sz w:val="22"/>
          <w:szCs w:val="22"/>
          <w:u w:val="single"/>
          <w:lang w:val="en-GB"/>
        </w:rPr>
        <w:t>ANSWER ALL THE QUESTIONS</w:t>
      </w:r>
    </w:p>
    <w:p w14:paraId="18EF194A" w14:textId="77777777" w:rsidR="00F3323E" w:rsidRPr="00011328" w:rsidRDefault="00F3323E" w:rsidP="0090445E">
      <w:pPr>
        <w:ind w:left="720" w:hanging="720"/>
        <w:jc w:val="both"/>
        <w:rPr>
          <w:rFonts w:ascii="Avenir Next LT Pro" w:hAnsi="Avenir Next LT Pro" w:cs="Arial"/>
          <w:sz w:val="22"/>
          <w:szCs w:val="22"/>
          <w:lang w:val="en-GB"/>
        </w:rPr>
      </w:pPr>
    </w:p>
    <w:p w14:paraId="27A9F337" w14:textId="77777777" w:rsidR="005D43E0" w:rsidRPr="00235752" w:rsidRDefault="0029433F" w:rsidP="0090445E">
      <w:pPr>
        <w:jc w:val="both"/>
        <w:rPr>
          <w:rFonts w:ascii="Avenir Next Demi Bold" w:hAnsi="Avenir Next Demi Bold" w:cs="Arial"/>
          <w:b/>
          <w:bCs/>
          <w:sz w:val="22"/>
          <w:szCs w:val="22"/>
          <w:lang w:val="en-GB"/>
        </w:rPr>
      </w:pPr>
      <w:r w:rsidRPr="00235752">
        <w:rPr>
          <w:rFonts w:ascii="Avenir Next Demi Bold" w:hAnsi="Avenir Next Demi Bold" w:cs="Arial"/>
          <w:b/>
          <w:bCs/>
          <w:sz w:val="22"/>
          <w:szCs w:val="22"/>
          <w:lang w:val="en-GB"/>
        </w:rPr>
        <w:t>QUESTION 1</w:t>
      </w:r>
      <w:r w:rsidR="005D43E0" w:rsidRPr="00235752">
        <w:rPr>
          <w:rFonts w:ascii="Avenir Next Demi Bold" w:hAnsi="Avenir Next Demi Bold" w:cs="Arial"/>
          <w:b/>
          <w:bCs/>
          <w:sz w:val="22"/>
          <w:szCs w:val="22"/>
          <w:lang w:val="en-GB"/>
        </w:rPr>
        <w:t xml:space="preserve"> (multiple-choice questions) [10 marks</w:t>
      </w:r>
      <w:r w:rsidR="00D17FDC" w:rsidRPr="00235752">
        <w:rPr>
          <w:rFonts w:ascii="Avenir Next Demi Bold" w:hAnsi="Avenir Next Demi Bold" w:cs="Arial"/>
          <w:b/>
          <w:bCs/>
          <w:sz w:val="22"/>
          <w:szCs w:val="22"/>
          <w:lang w:val="en-GB"/>
        </w:rPr>
        <w:t xml:space="preserve"> in total</w:t>
      </w:r>
      <w:r w:rsidR="005D43E0" w:rsidRPr="00235752">
        <w:rPr>
          <w:rFonts w:ascii="Avenir Next Demi Bold" w:hAnsi="Avenir Next Demi Bold" w:cs="Arial"/>
          <w:b/>
          <w:bCs/>
          <w:sz w:val="22"/>
          <w:szCs w:val="22"/>
          <w:lang w:val="en-GB"/>
        </w:rPr>
        <w:t>]</w:t>
      </w:r>
    </w:p>
    <w:p w14:paraId="3DE45BD3" w14:textId="77777777" w:rsidR="00F3323E" w:rsidRPr="00011328" w:rsidRDefault="00F3323E" w:rsidP="0090445E">
      <w:pPr>
        <w:ind w:left="720" w:hanging="720"/>
        <w:jc w:val="both"/>
        <w:rPr>
          <w:rFonts w:ascii="Avenir Next LT Pro" w:hAnsi="Avenir Next LT Pro" w:cs="Arial"/>
          <w:sz w:val="22"/>
          <w:szCs w:val="22"/>
          <w:lang w:val="en-GB"/>
        </w:rPr>
      </w:pPr>
    </w:p>
    <w:p w14:paraId="19680DB5" w14:textId="77777777" w:rsidR="00103337" w:rsidRDefault="00103337" w:rsidP="0090445E">
      <w:pPr>
        <w:jc w:val="both"/>
        <w:rPr>
          <w:rFonts w:ascii="Avenir Next" w:hAnsi="Avenir Next" w:cs="Arial"/>
          <w:sz w:val="22"/>
          <w:szCs w:val="22"/>
          <w:lang w:val="en-GB"/>
        </w:rPr>
      </w:pPr>
      <w:r w:rsidRPr="00B87DBA">
        <w:rPr>
          <w:rFonts w:ascii="Avenir Next" w:hAnsi="Avenir Next" w:cs="Arial"/>
          <w:sz w:val="22"/>
          <w:szCs w:val="22"/>
          <w:lang w:val="en-GB"/>
        </w:rPr>
        <w:t xml:space="preserve">Questions 1.1. – 1.10.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87DBA">
        <w:rPr>
          <w:rFonts w:ascii="Avenir Next" w:hAnsi="Avenir Next" w:cs="Arial"/>
          <w:sz w:val="22"/>
          <w:szCs w:val="22"/>
          <w:lang w:val="en-GB"/>
        </w:rPr>
        <w:t>answer</w:t>
      </w:r>
      <w:proofErr w:type="gramEnd"/>
      <w:r w:rsidRPr="00B87DBA">
        <w:rPr>
          <w:rFonts w:ascii="Avenir Next" w:hAnsi="Avenir Next" w:cs="Arial"/>
          <w:sz w:val="22"/>
          <w:szCs w:val="22"/>
          <w:lang w:val="en-GB"/>
        </w:rPr>
        <w:t xml:space="preserve"> and </w:t>
      </w:r>
      <w:r w:rsidRPr="00B87DBA">
        <w:rPr>
          <w:rFonts w:ascii="Avenir Next" w:hAnsi="Avenir Next" w:cs="Arial"/>
          <w:sz w:val="22"/>
          <w:szCs w:val="22"/>
          <w:highlight w:val="yellow"/>
          <w:lang w:val="en-GB"/>
        </w:rPr>
        <w:t xml:space="preserve">mark your selection on the answer sheet by highlighting the relevant paragraph </w:t>
      </w:r>
      <w:r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 xml:space="preserve">. Select only </w:t>
      </w:r>
      <w:r w:rsidRPr="00B1461F">
        <w:rPr>
          <w:rFonts w:ascii="Avenir Next Demi Bold" w:hAnsi="Avenir Next Demi Bold" w:cs="Arial"/>
          <w:b/>
          <w:bCs/>
          <w:sz w:val="22"/>
          <w:szCs w:val="22"/>
          <w:lang w:val="en-GB"/>
        </w:rPr>
        <w:t>ONE</w:t>
      </w:r>
      <w:r w:rsidRPr="00B87DBA">
        <w:rPr>
          <w:rFonts w:ascii="Avenir Next" w:hAnsi="Avenir Next" w:cs="Arial"/>
          <w:sz w:val="22"/>
          <w:szCs w:val="22"/>
          <w:lang w:val="en-GB"/>
        </w:rPr>
        <w:t xml:space="preserve"> answer. Candidates who select more than one answer will receive no mark for that specific question.</w:t>
      </w:r>
    </w:p>
    <w:p w14:paraId="25D17E22" w14:textId="77777777" w:rsidR="00AF228E" w:rsidRPr="00103337" w:rsidRDefault="00AF228E" w:rsidP="0090445E">
      <w:pPr>
        <w:autoSpaceDE w:val="0"/>
        <w:autoSpaceDN w:val="0"/>
        <w:adjustRightInd w:val="0"/>
        <w:jc w:val="both"/>
        <w:rPr>
          <w:rFonts w:ascii="Avenir Next LT Pro" w:hAnsi="Avenir Next LT Pro" w:cs="Arial"/>
          <w:sz w:val="22"/>
          <w:szCs w:val="22"/>
          <w:lang w:val="en-GB"/>
        </w:rPr>
      </w:pPr>
    </w:p>
    <w:p w14:paraId="6BCAD274" w14:textId="77777777" w:rsidR="00290E97" w:rsidRPr="00235752" w:rsidRDefault="00290E97" w:rsidP="0090445E">
      <w:pPr>
        <w:jc w:val="both"/>
        <w:rPr>
          <w:rFonts w:ascii="Avenir Next Demi Bold" w:hAnsi="Avenir Next Demi Bold" w:cs="Arial"/>
          <w:b/>
          <w:bCs/>
          <w:color w:val="000000" w:themeColor="text1"/>
          <w:sz w:val="22"/>
          <w:szCs w:val="22"/>
        </w:rPr>
      </w:pPr>
      <w:r w:rsidRPr="00235752">
        <w:rPr>
          <w:rFonts w:ascii="Avenir Next Demi Bold" w:hAnsi="Avenir Next Demi Bold" w:cs="Arial"/>
          <w:b/>
          <w:bCs/>
          <w:color w:val="000000" w:themeColor="text1"/>
          <w:sz w:val="22"/>
          <w:szCs w:val="22"/>
        </w:rPr>
        <w:t xml:space="preserve">Question 1.1 </w:t>
      </w:r>
    </w:p>
    <w:p w14:paraId="5EF8AB4B" w14:textId="77777777" w:rsidR="00290E97" w:rsidRPr="006012D9" w:rsidRDefault="00290E97" w:rsidP="0090445E">
      <w:pPr>
        <w:jc w:val="both"/>
        <w:rPr>
          <w:rFonts w:ascii="Avenir Next LT Pro" w:hAnsi="Avenir Next LT Pro" w:cs="Arial"/>
          <w:color w:val="000000" w:themeColor="text1"/>
          <w:sz w:val="22"/>
          <w:szCs w:val="22"/>
        </w:rPr>
      </w:pPr>
    </w:p>
    <w:p w14:paraId="04D03F88" w14:textId="6DC08409" w:rsidR="00290E97" w:rsidRPr="00103337" w:rsidRDefault="00181150" w:rsidP="0090445E">
      <w:pPr>
        <w:jc w:val="both"/>
        <w:rPr>
          <w:rFonts w:ascii="Avenir Next" w:hAnsi="Avenir Next" w:cs="Arial"/>
          <w:color w:val="000000" w:themeColor="text1"/>
          <w:sz w:val="22"/>
          <w:szCs w:val="22"/>
        </w:rPr>
      </w:pPr>
      <w:r w:rsidRPr="00103337">
        <w:rPr>
          <w:rFonts w:ascii="Avenir Next" w:hAnsi="Avenir Next" w:cs="Arial"/>
          <w:color w:val="000000" w:themeColor="text1"/>
          <w:sz w:val="22"/>
          <w:szCs w:val="22"/>
        </w:rPr>
        <w:t>W</w:t>
      </w:r>
      <w:r w:rsidR="00290E97" w:rsidRPr="00103337">
        <w:rPr>
          <w:rFonts w:ascii="Avenir Next" w:hAnsi="Avenir Next" w:cs="Arial"/>
          <w:color w:val="000000" w:themeColor="text1"/>
          <w:sz w:val="22"/>
          <w:szCs w:val="22"/>
        </w:rPr>
        <w:t xml:space="preserve">hich of the following legislation </w:t>
      </w:r>
      <w:r w:rsidRPr="00103337">
        <w:rPr>
          <w:rFonts w:ascii="Avenir Next" w:hAnsi="Avenir Next" w:cs="Arial"/>
          <w:color w:val="000000" w:themeColor="text1"/>
          <w:sz w:val="22"/>
          <w:szCs w:val="22"/>
        </w:rPr>
        <w:t>provides for</w:t>
      </w:r>
      <w:r w:rsidR="00103337">
        <w:rPr>
          <w:rFonts w:ascii="Avenir Next" w:hAnsi="Avenir Next" w:cs="Arial"/>
          <w:color w:val="000000" w:themeColor="text1"/>
          <w:sz w:val="22"/>
          <w:szCs w:val="22"/>
        </w:rPr>
        <w:t xml:space="preserve"> the</w:t>
      </w:r>
      <w:r w:rsidRPr="00103337">
        <w:rPr>
          <w:rFonts w:ascii="Avenir Next" w:hAnsi="Avenir Next" w:cs="Arial"/>
          <w:color w:val="000000" w:themeColor="text1"/>
          <w:sz w:val="22"/>
          <w:szCs w:val="22"/>
        </w:rPr>
        <w:t xml:space="preserve"> </w:t>
      </w:r>
      <w:r w:rsidRPr="00103337">
        <w:rPr>
          <w:rFonts w:ascii="Avenir Next Demi Bold" w:hAnsi="Avenir Next Demi Bold" w:cs="Arial"/>
          <w:color w:val="000000" w:themeColor="text1"/>
          <w:sz w:val="22"/>
          <w:szCs w:val="22"/>
          <w:u w:val="single"/>
        </w:rPr>
        <w:t>rescue</w:t>
      </w:r>
      <w:r w:rsidRPr="00103337">
        <w:rPr>
          <w:rFonts w:ascii="Avenir Next" w:hAnsi="Avenir Next" w:cs="Arial"/>
          <w:color w:val="000000" w:themeColor="text1"/>
          <w:sz w:val="22"/>
          <w:szCs w:val="22"/>
        </w:rPr>
        <w:t xml:space="preserve"> of </w:t>
      </w:r>
      <w:r w:rsidR="00290E97" w:rsidRPr="00103337">
        <w:rPr>
          <w:rFonts w:ascii="Avenir Next" w:hAnsi="Avenir Next" w:cs="Arial"/>
          <w:color w:val="000000" w:themeColor="text1"/>
          <w:sz w:val="22"/>
          <w:szCs w:val="22"/>
        </w:rPr>
        <w:t>a company:</w:t>
      </w:r>
    </w:p>
    <w:p w14:paraId="4421EB5E" w14:textId="77777777" w:rsidR="00290E97" w:rsidRPr="00103337" w:rsidRDefault="00290E97" w:rsidP="0090445E">
      <w:pPr>
        <w:jc w:val="both"/>
        <w:rPr>
          <w:rFonts w:ascii="Avenir Next" w:hAnsi="Avenir Next" w:cs="Arial"/>
          <w:sz w:val="22"/>
          <w:szCs w:val="22"/>
          <w:lang w:val="en-GB"/>
        </w:rPr>
      </w:pPr>
    </w:p>
    <w:p w14:paraId="644F605E" w14:textId="77777777" w:rsidR="00290E97" w:rsidRPr="00C46E26" w:rsidRDefault="00290E97" w:rsidP="0090445E">
      <w:pPr>
        <w:pStyle w:val="ListParagraph"/>
        <w:numPr>
          <w:ilvl w:val="0"/>
          <w:numId w:val="33"/>
        </w:numPr>
        <w:ind w:left="426"/>
        <w:jc w:val="both"/>
        <w:rPr>
          <w:rFonts w:ascii="Avenir Next" w:hAnsi="Avenir Next" w:cs="Arial"/>
          <w:sz w:val="22"/>
          <w:szCs w:val="22"/>
          <w:lang w:val="en-GB"/>
        </w:rPr>
      </w:pPr>
      <w:r w:rsidRPr="00C46E26">
        <w:rPr>
          <w:rFonts w:ascii="Avenir Next" w:hAnsi="Avenir Next" w:cs="Arial"/>
          <w:sz w:val="22"/>
          <w:szCs w:val="22"/>
          <w:lang w:val="en-GB"/>
        </w:rPr>
        <w:t>The Insolvency and Bankruptcy Code 2016.</w:t>
      </w:r>
    </w:p>
    <w:p w14:paraId="5430F394" w14:textId="77777777" w:rsidR="00290E97" w:rsidRPr="00103337" w:rsidRDefault="00290E97" w:rsidP="0090445E">
      <w:pPr>
        <w:ind w:left="426"/>
        <w:jc w:val="both"/>
        <w:rPr>
          <w:rFonts w:ascii="Avenir Next" w:hAnsi="Avenir Next" w:cs="Arial"/>
          <w:sz w:val="22"/>
          <w:szCs w:val="22"/>
          <w:lang w:val="en-GB"/>
        </w:rPr>
      </w:pPr>
    </w:p>
    <w:p w14:paraId="74FD5126" w14:textId="732BA4F9" w:rsidR="00290E97" w:rsidRPr="00103337" w:rsidRDefault="00290E97" w:rsidP="0090445E">
      <w:pPr>
        <w:pStyle w:val="ListParagraph"/>
        <w:numPr>
          <w:ilvl w:val="0"/>
          <w:numId w:val="33"/>
        </w:numPr>
        <w:ind w:left="426"/>
        <w:jc w:val="both"/>
        <w:rPr>
          <w:rFonts w:ascii="Avenir Next" w:hAnsi="Avenir Next" w:cs="Arial"/>
          <w:sz w:val="22"/>
          <w:szCs w:val="22"/>
          <w:lang w:val="en-GB"/>
        </w:rPr>
      </w:pPr>
      <w:r w:rsidRPr="00103337">
        <w:rPr>
          <w:rFonts w:ascii="Avenir Next" w:hAnsi="Avenir Next" w:cs="Arial"/>
          <w:sz w:val="22"/>
          <w:szCs w:val="22"/>
          <w:lang w:val="en-GB"/>
        </w:rPr>
        <w:t>The Companies Act 2013.</w:t>
      </w:r>
    </w:p>
    <w:p w14:paraId="351F1D96" w14:textId="77777777" w:rsidR="00290E97" w:rsidRPr="00103337" w:rsidRDefault="00290E97" w:rsidP="0090445E">
      <w:pPr>
        <w:ind w:left="426"/>
        <w:jc w:val="both"/>
        <w:rPr>
          <w:rFonts w:ascii="Avenir Next" w:hAnsi="Avenir Next" w:cs="Arial"/>
          <w:sz w:val="22"/>
          <w:szCs w:val="22"/>
          <w:lang w:val="en-GB"/>
        </w:rPr>
      </w:pPr>
    </w:p>
    <w:p w14:paraId="05BEC3DC" w14:textId="6C64DF1D" w:rsidR="00290E97" w:rsidRPr="00103337" w:rsidRDefault="00290E97" w:rsidP="0090445E">
      <w:pPr>
        <w:pStyle w:val="ListParagraph"/>
        <w:numPr>
          <w:ilvl w:val="0"/>
          <w:numId w:val="33"/>
        </w:numPr>
        <w:ind w:left="426"/>
        <w:jc w:val="both"/>
        <w:rPr>
          <w:rFonts w:ascii="Avenir Next" w:hAnsi="Avenir Next" w:cs="Arial"/>
          <w:sz w:val="22"/>
          <w:szCs w:val="22"/>
          <w:lang w:val="en-GB"/>
        </w:rPr>
      </w:pPr>
      <w:r w:rsidRPr="00103337">
        <w:rPr>
          <w:rFonts w:ascii="Avenir Next" w:hAnsi="Avenir Next" w:cs="Arial"/>
          <w:sz w:val="22"/>
          <w:szCs w:val="22"/>
          <w:lang w:val="en-GB"/>
        </w:rPr>
        <w:t>The Presidency-towns Insolvency Act 1909.</w:t>
      </w:r>
    </w:p>
    <w:p w14:paraId="026C8387" w14:textId="77777777" w:rsidR="00290E97" w:rsidRPr="00103337" w:rsidRDefault="00290E97" w:rsidP="0090445E">
      <w:pPr>
        <w:ind w:left="426"/>
        <w:jc w:val="both"/>
        <w:rPr>
          <w:rFonts w:ascii="Avenir Next" w:hAnsi="Avenir Next" w:cs="Arial"/>
          <w:sz w:val="22"/>
          <w:szCs w:val="22"/>
          <w:lang w:val="en-GB"/>
        </w:rPr>
      </w:pPr>
    </w:p>
    <w:p w14:paraId="17FE72CA" w14:textId="749C1E99" w:rsidR="00290E97" w:rsidRPr="00103337" w:rsidRDefault="00290E97" w:rsidP="0090445E">
      <w:pPr>
        <w:pStyle w:val="ListParagraph"/>
        <w:numPr>
          <w:ilvl w:val="0"/>
          <w:numId w:val="33"/>
        </w:numPr>
        <w:ind w:left="426"/>
        <w:jc w:val="both"/>
        <w:rPr>
          <w:rFonts w:ascii="Avenir Next" w:hAnsi="Avenir Next" w:cs="Arial"/>
          <w:sz w:val="22"/>
          <w:szCs w:val="22"/>
          <w:lang w:val="en-GB"/>
        </w:rPr>
      </w:pPr>
      <w:r w:rsidRPr="00103337">
        <w:rPr>
          <w:rFonts w:ascii="Avenir Next" w:hAnsi="Avenir Next" w:cs="Arial"/>
          <w:sz w:val="22"/>
          <w:szCs w:val="22"/>
          <w:lang w:val="en-GB"/>
        </w:rPr>
        <w:t xml:space="preserve">The </w:t>
      </w:r>
      <w:r w:rsidR="00181150" w:rsidRPr="00103337">
        <w:rPr>
          <w:rFonts w:ascii="Avenir Next" w:hAnsi="Avenir Next" w:cs="Arial"/>
          <w:sz w:val="22"/>
          <w:szCs w:val="22"/>
          <w:lang w:val="en-GB"/>
        </w:rPr>
        <w:t>Provincial</w:t>
      </w:r>
      <w:r w:rsidRPr="00103337">
        <w:rPr>
          <w:rFonts w:ascii="Avenir Next" w:hAnsi="Avenir Next" w:cs="Arial"/>
          <w:sz w:val="22"/>
          <w:szCs w:val="22"/>
          <w:lang w:val="en-GB"/>
        </w:rPr>
        <w:t xml:space="preserve"> Insolvency Act 19</w:t>
      </w:r>
      <w:r w:rsidR="00181150" w:rsidRPr="00103337">
        <w:rPr>
          <w:rFonts w:ascii="Avenir Next" w:hAnsi="Avenir Next" w:cs="Arial"/>
          <w:sz w:val="22"/>
          <w:szCs w:val="22"/>
          <w:lang w:val="en-GB"/>
        </w:rPr>
        <w:t>2</w:t>
      </w:r>
      <w:r w:rsidRPr="00103337">
        <w:rPr>
          <w:rFonts w:ascii="Avenir Next" w:hAnsi="Avenir Next" w:cs="Arial"/>
          <w:sz w:val="22"/>
          <w:szCs w:val="22"/>
          <w:lang w:val="en-GB"/>
        </w:rPr>
        <w:t>0.</w:t>
      </w:r>
    </w:p>
    <w:p w14:paraId="17867153" w14:textId="77777777" w:rsidR="00290E97" w:rsidRPr="006012D9" w:rsidRDefault="00290E97" w:rsidP="0090445E">
      <w:pPr>
        <w:jc w:val="both"/>
        <w:rPr>
          <w:rFonts w:ascii="Avenir Next LT Pro" w:hAnsi="Avenir Next LT Pro" w:cs="Arial"/>
          <w:color w:val="FF0000"/>
          <w:sz w:val="22"/>
          <w:szCs w:val="22"/>
        </w:rPr>
      </w:pPr>
    </w:p>
    <w:p w14:paraId="1BB641A4" w14:textId="77777777" w:rsidR="00290E97" w:rsidRPr="00235752" w:rsidRDefault="00290E97" w:rsidP="0090445E">
      <w:pPr>
        <w:jc w:val="both"/>
        <w:rPr>
          <w:rFonts w:ascii="Avenir Next Demi Bold" w:hAnsi="Avenir Next Demi Bold" w:cs="Arial"/>
          <w:b/>
          <w:bCs/>
          <w:color w:val="000000" w:themeColor="text1"/>
          <w:sz w:val="22"/>
          <w:szCs w:val="22"/>
        </w:rPr>
      </w:pPr>
      <w:r w:rsidRPr="00235752">
        <w:rPr>
          <w:rFonts w:ascii="Avenir Next Demi Bold" w:hAnsi="Avenir Next Demi Bold" w:cs="Arial"/>
          <w:b/>
          <w:bCs/>
          <w:color w:val="000000" w:themeColor="text1"/>
          <w:sz w:val="22"/>
          <w:szCs w:val="22"/>
        </w:rPr>
        <w:t xml:space="preserve">Question 1.2 </w:t>
      </w:r>
    </w:p>
    <w:p w14:paraId="3A00E4CE" w14:textId="77777777" w:rsidR="00290E97" w:rsidRPr="006012D9" w:rsidRDefault="00290E97" w:rsidP="0090445E">
      <w:pPr>
        <w:jc w:val="both"/>
        <w:rPr>
          <w:rFonts w:ascii="Avenir Next LT Pro" w:hAnsi="Avenir Next LT Pro" w:cs="Arial"/>
          <w:sz w:val="22"/>
          <w:szCs w:val="22"/>
        </w:rPr>
      </w:pPr>
    </w:p>
    <w:p w14:paraId="4F567D77" w14:textId="1FCFED17" w:rsidR="00290E97" w:rsidRPr="00103337" w:rsidRDefault="00290E97" w:rsidP="0090445E">
      <w:pPr>
        <w:jc w:val="both"/>
        <w:rPr>
          <w:rFonts w:ascii="Avenir Next" w:hAnsi="Avenir Next" w:cs="Arial"/>
          <w:sz w:val="22"/>
          <w:szCs w:val="22"/>
          <w:lang w:val="en-GB"/>
        </w:rPr>
      </w:pPr>
      <w:r w:rsidRPr="00103337">
        <w:rPr>
          <w:rFonts w:ascii="Avenir Next" w:hAnsi="Avenir Next" w:cs="Arial"/>
          <w:sz w:val="22"/>
          <w:szCs w:val="22"/>
          <w:lang w:val="en-GB"/>
        </w:rPr>
        <w:t xml:space="preserve">Which one of the following </w:t>
      </w:r>
      <w:r w:rsidRPr="00103337">
        <w:rPr>
          <w:rFonts w:ascii="Avenir Next Demi Bold" w:hAnsi="Avenir Next Demi Bold" w:cs="Arial"/>
          <w:sz w:val="22"/>
          <w:szCs w:val="22"/>
          <w:u w:val="single"/>
          <w:lang w:val="en-GB"/>
        </w:rPr>
        <w:t>remedies</w:t>
      </w:r>
      <w:r w:rsidRPr="00103337">
        <w:rPr>
          <w:rFonts w:ascii="Avenir Next" w:hAnsi="Avenir Next" w:cs="Arial"/>
          <w:sz w:val="22"/>
          <w:szCs w:val="22"/>
          <w:lang w:val="en-GB"/>
        </w:rPr>
        <w:t xml:space="preserve"> i</w:t>
      </w:r>
      <w:r w:rsidR="00103337">
        <w:rPr>
          <w:rFonts w:ascii="Avenir Next" w:hAnsi="Avenir Next" w:cs="Arial"/>
          <w:sz w:val="22"/>
          <w:szCs w:val="22"/>
          <w:lang w:val="en-GB"/>
        </w:rPr>
        <w:t xml:space="preserve">s </w:t>
      </w:r>
      <w:r w:rsidRPr="00103337">
        <w:rPr>
          <w:rFonts w:ascii="Avenir Next" w:hAnsi="Avenir Next" w:cs="Arial"/>
          <w:sz w:val="22"/>
          <w:szCs w:val="22"/>
          <w:lang w:val="en-GB"/>
        </w:rPr>
        <w:t>available to a non-Indian creditor:</w:t>
      </w:r>
    </w:p>
    <w:p w14:paraId="441814C6" w14:textId="77777777" w:rsidR="00290E97" w:rsidRPr="00103337" w:rsidRDefault="00290E97" w:rsidP="0090445E">
      <w:pPr>
        <w:jc w:val="both"/>
        <w:rPr>
          <w:rFonts w:ascii="Avenir Next" w:hAnsi="Avenir Next" w:cs="Arial"/>
          <w:sz w:val="22"/>
          <w:szCs w:val="22"/>
        </w:rPr>
      </w:pPr>
    </w:p>
    <w:p w14:paraId="6AE1C1E6" w14:textId="77777777" w:rsidR="00290E97" w:rsidRPr="00C46E26" w:rsidRDefault="00290E97" w:rsidP="0090445E">
      <w:pPr>
        <w:pStyle w:val="ListParagraph"/>
        <w:numPr>
          <w:ilvl w:val="0"/>
          <w:numId w:val="34"/>
        </w:numPr>
        <w:ind w:left="426"/>
        <w:jc w:val="both"/>
        <w:rPr>
          <w:rFonts w:ascii="Avenir Next" w:hAnsi="Avenir Next" w:cs="Arial"/>
          <w:sz w:val="22"/>
          <w:szCs w:val="22"/>
        </w:rPr>
      </w:pPr>
      <w:r w:rsidRPr="00C46E26">
        <w:rPr>
          <w:rFonts w:ascii="Avenir Next" w:hAnsi="Avenir Next" w:cs="Arial"/>
          <w:sz w:val="22"/>
          <w:szCs w:val="22"/>
        </w:rPr>
        <w:t>Recovery proceedings before the Civil Court.</w:t>
      </w:r>
    </w:p>
    <w:p w14:paraId="71D889D1" w14:textId="77777777" w:rsidR="00290E97" w:rsidRPr="00103337" w:rsidRDefault="00290E97" w:rsidP="0090445E">
      <w:pPr>
        <w:ind w:left="426"/>
        <w:jc w:val="both"/>
        <w:rPr>
          <w:rFonts w:ascii="Avenir Next" w:hAnsi="Avenir Next" w:cs="Arial"/>
          <w:sz w:val="22"/>
          <w:szCs w:val="22"/>
        </w:rPr>
      </w:pPr>
    </w:p>
    <w:p w14:paraId="1B2BFB1C" w14:textId="77777777" w:rsidR="00290E97" w:rsidRPr="00103337" w:rsidRDefault="00290E97" w:rsidP="0090445E">
      <w:pPr>
        <w:pStyle w:val="ListParagraph"/>
        <w:numPr>
          <w:ilvl w:val="0"/>
          <w:numId w:val="34"/>
        </w:numPr>
        <w:ind w:left="426"/>
        <w:jc w:val="both"/>
        <w:rPr>
          <w:rFonts w:ascii="Avenir Next" w:hAnsi="Avenir Next" w:cs="Arial"/>
          <w:sz w:val="22"/>
          <w:szCs w:val="22"/>
          <w:lang w:val="en-GB"/>
        </w:rPr>
      </w:pPr>
      <w:r w:rsidRPr="00103337">
        <w:rPr>
          <w:rFonts w:ascii="Avenir Next" w:hAnsi="Avenir Next" w:cs="Arial"/>
          <w:sz w:val="22"/>
          <w:szCs w:val="22"/>
          <w:lang w:val="en-GB"/>
        </w:rPr>
        <w:t>Enforcement of security interest under the Securitisation and Reconstruction of Financial Assets and Enforcement of Security Interest Act 2002.</w:t>
      </w:r>
    </w:p>
    <w:p w14:paraId="014D0F1B" w14:textId="77777777" w:rsidR="00290E97" w:rsidRPr="00103337" w:rsidRDefault="00290E97" w:rsidP="0090445E">
      <w:pPr>
        <w:ind w:left="426"/>
        <w:jc w:val="both"/>
        <w:rPr>
          <w:rFonts w:ascii="Avenir Next" w:hAnsi="Avenir Next" w:cs="Arial"/>
          <w:sz w:val="22"/>
          <w:szCs w:val="22"/>
        </w:rPr>
      </w:pPr>
    </w:p>
    <w:p w14:paraId="04493F8D" w14:textId="2D34DBB8" w:rsidR="00290E97" w:rsidRPr="00103337" w:rsidRDefault="00705C35" w:rsidP="0090445E">
      <w:pPr>
        <w:pStyle w:val="ListParagraph"/>
        <w:numPr>
          <w:ilvl w:val="0"/>
          <w:numId w:val="34"/>
        </w:numPr>
        <w:ind w:left="426"/>
        <w:jc w:val="both"/>
        <w:rPr>
          <w:rFonts w:ascii="Avenir Next" w:hAnsi="Avenir Next" w:cs="Arial"/>
          <w:sz w:val="22"/>
          <w:szCs w:val="22"/>
        </w:rPr>
      </w:pPr>
      <w:r w:rsidRPr="00103337">
        <w:rPr>
          <w:rFonts w:ascii="Avenir Next" w:hAnsi="Avenir Next" w:cs="Arial"/>
          <w:sz w:val="22"/>
          <w:szCs w:val="22"/>
        </w:rPr>
        <w:t>Recovery proceedings before the Debts Recovery Tribunal</w:t>
      </w:r>
      <w:r w:rsidR="00290E97" w:rsidRPr="00103337">
        <w:rPr>
          <w:rFonts w:ascii="Avenir Next" w:hAnsi="Avenir Next" w:cs="Arial"/>
          <w:sz w:val="22"/>
          <w:szCs w:val="22"/>
        </w:rPr>
        <w:t>.</w:t>
      </w:r>
    </w:p>
    <w:p w14:paraId="0917B54E" w14:textId="77777777" w:rsidR="00290E97" w:rsidRPr="00103337" w:rsidRDefault="00290E97" w:rsidP="0090445E">
      <w:pPr>
        <w:ind w:left="426"/>
        <w:jc w:val="both"/>
        <w:rPr>
          <w:rFonts w:ascii="Avenir Next" w:hAnsi="Avenir Next" w:cs="Arial"/>
          <w:sz w:val="22"/>
          <w:szCs w:val="22"/>
        </w:rPr>
      </w:pPr>
    </w:p>
    <w:p w14:paraId="6D932F55" w14:textId="5FDDF5B0" w:rsidR="00290E97" w:rsidRPr="00103337" w:rsidRDefault="00705C35" w:rsidP="0090445E">
      <w:pPr>
        <w:pStyle w:val="ListParagraph"/>
        <w:numPr>
          <w:ilvl w:val="0"/>
          <w:numId w:val="34"/>
        </w:numPr>
        <w:ind w:left="426"/>
        <w:jc w:val="both"/>
        <w:rPr>
          <w:rFonts w:ascii="Avenir Next" w:hAnsi="Avenir Next" w:cs="Arial"/>
          <w:sz w:val="22"/>
          <w:szCs w:val="22"/>
        </w:rPr>
      </w:pPr>
      <w:r w:rsidRPr="00103337">
        <w:rPr>
          <w:rFonts w:ascii="Avenir Next" w:hAnsi="Avenir Next" w:cs="Arial"/>
          <w:sz w:val="22"/>
          <w:szCs w:val="22"/>
        </w:rPr>
        <w:t>Mandatory participation</w:t>
      </w:r>
      <w:r w:rsidR="00290E97" w:rsidRPr="00103337">
        <w:rPr>
          <w:rFonts w:ascii="Avenir Next" w:hAnsi="Avenir Next" w:cs="Arial"/>
          <w:sz w:val="22"/>
          <w:szCs w:val="22"/>
        </w:rPr>
        <w:t xml:space="preserve"> </w:t>
      </w:r>
      <w:r w:rsidRPr="00103337">
        <w:rPr>
          <w:rFonts w:ascii="Avenir Next" w:hAnsi="Avenir Next" w:cs="Arial"/>
          <w:sz w:val="22"/>
          <w:szCs w:val="22"/>
        </w:rPr>
        <w:t xml:space="preserve">in </w:t>
      </w:r>
      <w:r w:rsidR="00290E97" w:rsidRPr="00103337">
        <w:rPr>
          <w:rFonts w:ascii="Avenir Next" w:hAnsi="Avenir Next" w:cs="Arial"/>
          <w:sz w:val="22"/>
          <w:szCs w:val="22"/>
        </w:rPr>
        <w:t>an out-of-court restructuring under the inter-creditor agreement.</w:t>
      </w:r>
    </w:p>
    <w:p w14:paraId="428BC114" w14:textId="77777777" w:rsidR="00290E97" w:rsidRPr="006012D9" w:rsidRDefault="00290E97" w:rsidP="0090445E">
      <w:pPr>
        <w:jc w:val="both"/>
        <w:rPr>
          <w:rFonts w:ascii="Avenir Next LT Pro" w:hAnsi="Avenir Next LT Pro" w:cs="Arial"/>
          <w:iCs/>
          <w:sz w:val="22"/>
          <w:szCs w:val="22"/>
          <w:lang w:val="en-GB"/>
        </w:rPr>
      </w:pPr>
    </w:p>
    <w:p w14:paraId="067AE939" w14:textId="77777777" w:rsidR="00290E97" w:rsidRPr="00235752" w:rsidRDefault="00290E97" w:rsidP="0090445E">
      <w:pPr>
        <w:jc w:val="both"/>
        <w:rPr>
          <w:rFonts w:ascii="Avenir Next Demi Bold" w:hAnsi="Avenir Next Demi Bold" w:cs="Arial"/>
          <w:b/>
          <w:bCs/>
          <w:color w:val="000000" w:themeColor="text1"/>
          <w:sz w:val="22"/>
          <w:szCs w:val="22"/>
        </w:rPr>
      </w:pPr>
      <w:r w:rsidRPr="00235752">
        <w:rPr>
          <w:rFonts w:ascii="Avenir Next Demi Bold" w:hAnsi="Avenir Next Demi Bold" w:cs="Arial"/>
          <w:b/>
          <w:bCs/>
          <w:color w:val="000000" w:themeColor="text1"/>
          <w:sz w:val="22"/>
          <w:szCs w:val="22"/>
        </w:rPr>
        <w:t>Question 1.3</w:t>
      </w:r>
    </w:p>
    <w:p w14:paraId="3451D1BA" w14:textId="77777777" w:rsidR="00290E97" w:rsidRPr="006012D9" w:rsidRDefault="00290E97" w:rsidP="0090445E">
      <w:pPr>
        <w:jc w:val="both"/>
        <w:rPr>
          <w:rFonts w:ascii="Avenir Next LT Pro" w:hAnsi="Avenir Next LT Pro" w:cs="Arial"/>
          <w:sz w:val="22"/>
          <w:szCs w:val="22"/>
        </w:rPr>
      </w:pPr>
    </w:p>
    <w:p w14:paraId="41E791E1" w14:textId="55C589D5" w:rsidR="00290E97" w:rsidRPr="00103337" w:rsidRDefault="00290E97" w:rsidP="0090445E">
      <w:pPr>
        <w:spacing w:after="160"/>
        <w:jc w:val="both"/>
        <w:rPr>
          <w:rFonts w:ascii="Avenir Next" w:eastAsia="Calibri" w:hAnsi="Avenir Next" w:cs="Arial"/>
          <w:sz w:val="22"/>
          <w:szCs w:val="22"/>
          <w:lang w:val="en-ZA"/>
        </w:rPr>
      </w:pPr>
      <w:r w:rsidRPr="00103337">
        <w:rPr>
          <w:rFonts w:ascii="Avenir Next" w:eastAsia="Calibri" w:hAnsi="Avenir Next" w:cs="Arial"/>
          <w:sz w:val="22"/>
          <w:szCs w:val="22"/>
          <w:lang w:val="en-ZA"/>
        </w:rPr>
        <w:t xml:space="preserve">Which of the following is </w:t>
      </w:r>
      <w:r w:rsidRPr="00103337">
        <w:rPr>
          <w:rFonts w:ascii="Avenir Next Demi Bold" w:eastAsia="Calibri" w:hAnsi="Avenir Next Demi Bold" w:cs="Arial"/>
          <w:sz w:val="22"/>
          <w:szCs w:val="22"/>
          <w:u w:val="single"/>
          <w:lang w:val="en-ZA"/>
        </w:rPr>
        <w:t>not</w:t>
      </w:r>
      <w:r w:rsidRPr="00103337">
        <w:rPr>
          <w:rFonts w:ascii="Avenir Next" w:eastAsia="Calibri" w:hAnsi="Avenir Next" w:cs="Arial"/>
          <w:sz w:val="22"/>
          <w:szCs w:val="22"/>
          <w:lang w:val="en-ZA"/>
        </w:rPr>
        <w:t xml:space="preserve"> a function of the Insolvency and Bankruptcy Board of India under the Insolvency and Bankruptcy Code 2016</w:t>
      </w:r>
      <w:r w:rsidR="005F3BC0">
        <w:rPr>
          <w:rFonts w:ascii="Avenir Next" w:eastAsia="Calibri" w:hAnsi="Avenir Next" w:cs="Arial"/>
          <w:sz w:val="22"/>
          <w:szCs w:val="22"/>
          <w:lang w:val="en-ZA"/>
        </w:rPr>
        <w:t>?</w:t>
      </w:r>
    </w:p>
    <w:p w14:paraId="6BD43F40" w14:textId="77777777" w:rsidR="00290E97" w:rsidRPr="00103337" w:rsidRDefault="00290E97" w:rsidP="0090445E">
      <w:pPr>
        <w:pStyle w:val="ListParagraph"/>
        <w:numPr>
          <w:ilvl w:val="0"/>
          <w:numId w:val="32"/>
        </w:numPr>
        <w:ind w:left="426"/>
        <w:jc w:val="both"/>
        <w:rPr>
          <w:rFonts w:ascii="Avenir Next" w:eastAsia="Calibri" w:hAnsi="Avenir Next"/>
          <w:sz w:val="22"/>
          <w:szCs w:val="22"/>
          <w:lang w:val="en-ZA"/>
        </w:rPr>
      </w:pPr>
      <w:r w:rsidRPr="00103337">
        <w:rPr>
          <w:rFonts w:ascii="Avenir Next" w:eastAsia="Calibri" w:hAnsi="Avenir Next"/>
          <w:sz w:val="22"/>
          <w:szCs w:val="22"/>
          <w:lang w:val="en-ZA"/>
        </w:rPr>
        <w:t>Registration of insolvency professionals.</w:t>
      </w:r>
    </w:p>
    <w:p w14:paraId="488B6446" w14:textId="77777777" w:rsidR="00290E97" w:rsidRPr="00103337" w:rsidRDefault="00290E97" w:rsidP="0090445E">
      <w:pPr>
        <w:pStyle w:val="ListParagraph"/>
        <w:ind w:left="426"/>
        <w:jc w:val="both"/>
        <w:rPr>
          <w:rFonts w:ascii="Avenir Next" w:eastAsia="Calibri" w:hAnsi="Avenir Next"/>
          <w:sz w:val="22"/>
          <w:szCs w:val="22"/>
          <w:lang w:val="en-ZA"/>
        </w:rPr>
      </w:pPr>
    </w:p>
    <w:p w14:paraId="2692AC2B" w14:textId="77777777" w:rsidR="00290E97" w:rsidRPr="00103337" w:rsidRDefault="00290E97" w:rsidP="0090445E">
      <w:pPr>
        <w:pStyle w:val="ListParagraph"/>
        <w:numPr>
          <w:ilvl w:val="0"/>
          <w:numId w:val="32"/>
        </w:numPr>
        <w:ind w:left="426"/>
        <w:jc w:val="both"/>
        <w:rPr>
          <w:rFonts w:ascii="Avenir Next" w:eastAsia="Calibri" w:hAnsi="Avenir Next"/>
          <w:sz w:val="22"/>
          <w:szCs w:val="22"/>
          <w:lang w:val="en-ZA"/>
        </w:rPr>
      </w:pPr>
      <w:r w:rsidRPr="00103337">
        <w:rPr>
          <w:rFonts w:ascii="Avenir Next" w:eastAsia="Calibri" w:hAnsi="Avenir Next"/>
          <w:sz w:val="22"/>
          <w:szCs w:val="22"/>
          <w:lang w:val="en-ZA"/>
        </w:rPr>
        <w:t>Registration of insolvency professional agencies.</w:t>
      </w:r>
    </w:p>
    <w:p w14:paraId="63E3C62F" w14:textId="77777777" w:rsidR="00290E97" w:rsidRPr="00103337" w:rsidRDefault="00290E97" w:rsidP="0090445E">
      <w:pPr>
        <w:pStyle w:val="ListParagraph"/>
        <w:ind w:left="426"/>
        <w:jc w:val="both"/>
        <w:rPr>
          <w:rFonts w:ascii="Avenir Next" w:eastAsia="Calibri" w:hAnsi="Avenir Next"/>
          <w:sz w:val="22"/>
          <w:szCs w:val="22"/>
          <w:lang w:val="en-ZA"/>
        </w:rPr>
      </w:pPr>
    </w:p>
    <w:p w14:paraId="3436EDBD" w14:textId="77777777" w:rsidR="00290E97" w:rsidRPr="00103337" w:rsidRDefault="00290E97" w:rsidP="0090445E">
      <w:pPr>
        <w:pStyle w:val="ListParagraph"/>
        <w:numPr>
          <w:ilvl w:val="0"/>
          <w:numId w:val="32"/>
        </w:numPr>
        <w:ind w:left="426"/>
        <w:jc w:val="both"/>
        <w:rPr>
          <w:rFonts w:ascii="Avenir Next" w:eastAsia="Calibri" w:hAnsi="Avenir Next"/>
          <w:sz w:val="22"/>
          <w:szCs w:val="22"/>
          <w:lang w:val="en-ZA"/>
        </w:rPr>
      </w:pPr>
      <w:r w:rsidRPr="00103337">
        <w:rPr>
          <w:rFonts w:ascii="Avenir Next" w:eastAsia="Calibri" w:hAnsi="Avenir Next"/>
          <w:sz w:val="22"/>
          <w:szCs w:val="22"/>
          <w:lang w:val="en-ZA"/>
        </w:rPr>
        <w:t>Carrying out inspections and investigations of insolvency professionals.</w:t>
      </w:r>
    </w:p>
    <w:p w14:paraId="3A4B3E62" w14:textId="77777777" w:rsidR="00290E97" w:rsidRPr="00103337" w:rsidRDefault="00290E97" w:rsidP="0090445E">
      <w:pPr>
        <w:ind w:left="426"/>
        <w:jc w:val="both"/>
        <w:rPr>
          <w:rFonts w:ascii="Avenir Next" w:eastAsia="Calibri" w:hAnsi="Avenir Next"/>
          <w:sz w:val="22"/>
          <w:szCs w:val="22"/>
          <w:lang w:val="en-ZA"/>
        </w:rPr>
      </w:pPr>
    </w:p>
    <w:p w14:paraId="73A4FD74" w14:textId="77777777" w:rsidR="00290E97" w:rsidRPr="00C46E26" w:rsidRDefault="00290E97" w:rsidP="0090445E">
      <w:pPr>
        <w:pStyle w:val="ListParagraph"/>
        <w:numPr>
          <w:ilvl w:val="0"/>
          <w:numId w:val="32"/>
        </w:numPr>
        <w:ind w:left="426"/>
        <w:jc w:val="both"/>
        <w:rPr>
          <w:rFonts w:ascii="Avenir Next" w:eastAsia="Calibri" w:hAnsi="Avenir Next"/>
          <w:sz w:val="22"/>
          <w:szCs w:val="22"/>
          <w:lang w:val="en-ZA"/>
        </w:rPr>
      </w:pPr>
      <w:r w:rsidRPr="00C46E26">
        <w:rPr>
          <w:rFonts w:ascii="Avenir Next" w:eastAsia="Calibri" w:hAnsi="Avenir Next"/>
          <w:sz w:val="22"/>
          <w:szCs w:val="22"/>
          <w:lang w:val="en-ZA"/>
        </w:rPr>
        <w:t>Appointing an insolvency professional as a resolution professional for a company.</w:t>
      </w:r>
    </w:p>
    <w:p w14:paraId="03279DD4" w14:textId="77777777" w:rsidR="005F3BC0" w:rsidRDefault="005F3BC0" w:rsidP="0090445E">
      <w:pPr>
        <w:jc w:val="both"/>
        <w:rPr>
          <w:rFonts w:ascii="Avenir Next Demi Bold" w:hAnsi="Avenir Next Demi Bold" w:cs="Arial"/>
          <w:b/>
          <w:bCs/>
          <w:color w:val="000000" w:themeColor="text1"/>
          <w:sz w:val="22"/>
          <w:szCs w:val="22"/>
        </w:rPr>
      </w:pPr>
    </w:p>
    <w:p w14:paraId="571FD3FC" w14:textId="5FA9762E" w:rsidR="00290E97" w:rsidRPr="00235752" w:rsidRDefault="00290E97" w:rsidP="0090445E">
      <w:pPr>
        <w:jc w:val="both"/>
        <w:rPr>
          <w:rFonts w:ascii="Avenir Next Demi Bold" w:hAnsi="Avenir Next Demi Bold" w:cs="Arial"/>
          <w:b/>
          <w:bCs/>
          <w:color w:val="000000" w:themeColor="text1"/>
          <w:sz w:val="22"/>
          <w:szCs w:val="22"/>
        </w:rPr>
      </w:pPr>
      <w:r w:rsidRPr="00235752">
        <w:rPr>
          <w:rFonts w:ascii="Avenir Next Demi Bold" w:hAnsi="Avenir Next Demi Bold" w:cs="Arial"/>
          <w:b/>
          <w:bCs/>
          <w:color w:val="000000" w:themeColor="text1"/>
          <w:sz w:val="22"/>
          <w:szCs w:val="22"/>
        </w:rPr>
        <w:t xml:space="preserve">Question 1.4 </w:t>
      </w:r>
    </w:p>
    <w:p w14:paraId="7B145FE2" w14:textId="77777777" w:rsidR="00290E97" w:rsidRPr="006012D9" w:rsidRDefault="00290E97" w:rsidP="0090445E">
      <w:pPr>
        <w:jc w:val="both"/>
        <w:rPr>
          <w:rFonts w:ascii="Avenir Next LT Pro" w:hAnsi="Avenir Next LT Pro" w:cs="Arial"/>
          <w:sz w:val="22"/>
          <w:szCs w:val="22"/>
        </w:rPr>
      </w:pPr>
    </w:p>
    <w:p w14:paraId="57AF4C2C" w14:textId="74174275" w:rsidR="00290E97" w:rsidRPr="005F3BC0" w:rsidRDefault="00290E97" w:rsidP="0090445E">
      <w:pPr>
        <w:jc w:val="both"/>
        <w:rPr>
          <w:rFonts w:ascii="Avenir Next" w:hAnsi="Avenir Next" w:cs="Arial"/>
          <w:sz w:val="22"/>
          <w:szCs w:val="22"/>
        </w:rPr>
      </w:pPr>
      <w:r w:rsidRPr="005F3BC0">
        <w:rPr>
          <w:rFonts w:ascii="Avenir Next" w:hAnsi="Avenir Next" w:cs="Arial"/>
          <w:sz w:val="22"/>
          <w:szCs w:val="22"/>
        </w:rPr>
        <w:t xml:space="preserve">Which of the following forms of security </w:t>
      </w:r>
      <w:r w:rsidR="00705C35" w:rsidRPr="005F3BC0">
        <w:rPr>
          <w:rFonts w:ascii="Avenir Next Demi Bold" w:hAnsi="Avenir Next Demi Bold" w:cs="Arial"/>
          <w:sz w:val="22"/>
          <w:szCs w:val="22"/>
          <w:u w:val="single"/>
        </w:rPr>
        <w:t>cannot</w:t>
      </w:r>
      <w:r w:rsidR="00705C35" w:rsidRPr="005F3BC0">
        <w:rPr>
          <w:rFonts w:ascii="Avenir Next" w:hAnsi="Avenir Next" w:cs="Arial"/>
          <w:sz w:val="22"/>
          <w:szCs w:val="22"/>
        </w:rPr>
        <w:t xml:space="preserve"> be enforced under the </w:t>
      </w:r>
      <w:r w:rsidR="00705C35" w:rsidRPr="005F3BC0">
        <w:rPr>
          <w:rFonts w:ascii="Avenir Next" w:hAnsi="Avenir Next" w:cs="Arial"/>
          <w:sz w:val="22"/>
          <w:szCs w:val="22"/>
          <w:lang w:val="en-GB"/>
        </w:rPr>
        <w:t>Securitisation and Reconstruction of Financial Assets and Enforcement of Security Interest Act 2002</w:t>
      </w:r>
      <w:r w:rsidR="005F3BC0">
        <w:rPr>
          <w:rFonts w:ascii="Avenir Next" w:hAnsi="Avenir Next" w:cs="Arial"/>
          <w:sz w:val="22"/>
          <w:szCs w:val="22"/>
        </w:rPr>
        <w:t>?</w:t>
      </w:r>
    </w:p>
    <w:p w14:paraId="7B0A238D" w14:textId="77777777" w:rsidR="00290E97" w:rsidRPr="005F3BC0" w:rsidRDefault="00290E97" w:rsidP="0090445E">
      <w:pPr>
        <w:jc w:val="both"/>
        <w:rPr>
          <w:rFonts w:ascii="Avenir Next" w:hAnsi="Avenir Next" w:cs="Arial"/>
          <w:sz w:val="22"/>
          <w:szCs w:val="22"/>
        </w:rPr>
      </w:pPr>
    </w:p>
    <w:p w14:paraId="4F02C3D2" w14:textId="77777777" w:rsidR="00290E97" w:rsidRPr="005F3BC0" w:rsidRDefault="00290E97" w:rsidP="0090445E">
      <w:pPr>
        <w:pStyle w:val="ListParagraph"/>
        <w:numPr>
          <w:ilvl w:val="0"/>
          <w:numId w:val="35"/>
        </w:numPr>
        <w:ind w:left="426"/>
        <w:jc w:val="both"/>
        <w:rPr>
          <w:rFonts w:ascii="Avenir Next" w:hAnsi="Avenir Next" w:cs="Arial"/>
          <w:sz w:val="22"/>
          <w:szCs w:val="22"/>
        </w:rPr>
      </w:pPr>
      <w:r w:rsidRPr="005F3BC0">
        <w:rPr>
          <w:rFonts w:ascii="Avenir Next" w:hAnsi="Avenir Next" w:cs="Arial"/>
          <w:sz w:val="22"/>
          <w:szCs w:val="22"/>
        </w:rPr>
        <w:t>A mortgage in English form.</w:t>
      </w:r>
    </w:p>
    <w:p w14:paraId="381F22D6" w14:textId="77777777" w:rsidR="00290E97" w:rsidRPr="005F3BC0" w:rsidRDefault="00290E97" w:rsidP="0090445E">
      <w:pPr>
        <w:ind w:left="426"/>
        <w:jc w:val="both"/>
        <w:rPr>
          <w:rFonts w:ascii="Avenir Next" w:hAnsi="Avenir Next" w:cs="Arial"/>
          <w:sz w:val="22"/>
          <w:szCs w:val="22"/>
        </w:rPr>
      </w:pPr>
    </w:p>
    <w:p w14:paraId="1D883387" w14:textId="77777777" w:rsidR="00290E97" w:rsidRPr="00C46E26" w:rsidRDefault="00290E97" w:rsidP="0090445E">
      <w:pPr>
        <w:pStyle w:val="ListParagraph"/>
        <w:numPr>
          <w:ilvl w:val="0"/>
          <w:numId w:val="35"/>
        </w:numPr>
        <w:ind w:left="426"/>
        <w:jc w:val="both"/>
        <w:rPr>
          <w:rFonts w:ascii="Avenir Next" w:hAnsi="Avenir Next" w:cs="Arial"/>
          <w:sz w:val="22"/>
          <w:szCs w:val="22"/>
        </w:rPr>
      </w:pPr>
      <w:r w:rsidRPr="00C46E26">
        <w:rPr>
          <w:rFonts w:ascii="Avenir Next" w:hAnsi="Avenir Next" w:cs="Arial"/>
          <w:sz w:val="22"/>
          <w:szCs w:val="22"/>
        </w:rPr>
        <w:t>A pledge.</w:t>
      </w:r>
    </w:p>
    <w:p w14:paraId="0D2D75F9" w14:textId="77777777" w:rsidR="00290E97" w:rsidRPr="005F3BC0" w:rsidRDefault="00290E97" w:rsidP="0090445E">
      <w:pPr>
        <w:ind w:left="426"/>
        <w:jc w:val="both"/>
        <w:rPr>
          <w:rFonts w:ascii="Avenir Next" w:hAnsi="Avenir Next" w:cs="Arial"/>
          <w:sz w:val="22"/>
          <w:szCs w:val="22"/>
        </w:rPr>
      </w:pPr>
    </w:p>
    <w:p w14:paraId="24138037" w14:textId="77777777" w:rsidR="00290E97" w:rsidRPr="005F3BC0" w:rsidRDefault="00290E97" w:rsidP="0090445E">
      <w:pPr>
        <w:pStyle w:val="ListParagraph"/>
        <w:numPr>
          <w:ilvl w:val="0"/>
          <w:numId w:val="35"/>
        </w:numPr>
        <w:ind w:left="426"/>
        <w:jc w:val="both"/>
        <w:rPr>
          <w:rFonts w:ascii="Avenir Next" w:hAnsi="Avenir Next" w:cs="Arial"/>
          <w:sz w:val="22"/>
          <w:szCs w:val="22"/>
        </w:rPr>
      </w:pPr>
      <w:r w:rsidRPr="005F3BC0">
        <w:rPr>
          <w:rFonts w:ascii="Avenir Next" w:hAnsi="Avenir Next" w:cs="Arial"/>
          <w:sz w:val="22"/>
          <w:szCs w:val="22"/>
        </w:rPr>
        <w:t>A charge.</w:t>
      </w:r>
    </w:p>
    <w:p w14:paraId="1B2A7EA5" w14:textId="77777777" w:rsidR="00290E97" w:rsidRPr="005F3BC0" w:rsidRDefault="00290E97" w:rsidP="0090445E">
      <w:pPr>
        <w:ind w:left="426"/>
        <w:jc w:val="both"/>
        <w:rPr>
          <w:rFonts w:ascii="Avenir Next" w:hAnsi="Avenir Next" w:cs="Arial"/>
          <w:sz w:val="22"/>
          <w:szCs w:val="22"/>
        </w:rPr>
      </w:pPr>
    </w:p>
    <w:p w14:paraId="4849506A" w14:textId="77777777" w:rsidR="00290E97" w:rsidRPr="005F3BC0" w:rsidRDefault="00290E97" w:rsidP="0090445E">
      <w:pPr>
        <w:pStyle w:val="ListParagraph"/>
        <w:numPr>
          <w:ilvl w:val="0"/>
          <w:numId w:val="35"/>
        </w:numPr>
        <w:ind w:left="426"/>
        <w:jc w:val="both"/>
        <w:rPr>
          <w:rFonts w:ascii="Avenir Next" w:hAnsi="Avenir Next" w:cs="Arial"/>
          <w:sz w:val="22"/>
          <w:szCs w:val="22"/>
        </w:rPr>
      </w:pPr>
      <w:r w:rsidRPr="005F3BC0">
        <w:rPr>
          <w:rFonts w:ascii="Avenir Next" w:hAnsi="Avenir Next" w:cs="Arial"/>
          <w:sz w:val="22"/>
          <w:szCs w:val="22"/>
        </w:rPr>
        <w:t>A hypothecation.</w:t>
      </w:r>
    </w:p>
    <w:p w14:paraId="3F9ECF7F" w14:textId="77777777" w:rsidR="00290E97" w:rsidRPr="006012D9" w:rsidRDefault="00290E97" w:rsidP="0090445E">
      <w:pPr>
        <w:ind w:left="66"/>
        <w:jc w:val="both"/>
        <w:rPr>
          <w:rFonts w:ascii="Avenir Next LT Pro" w:hAnsi="Avenir Next LT Pro" w:cs="Arial"/>
          <w:sz w:val="22"/>
          <w:szCs w:val="22"/>
        </w:rPr>
      </w:pPr>
    </w:p>
    <w:p w14:paraId="4A8AFE92" w14:textId="77777777" w:rsidR="00290E97" w:rsidRPr="00235752" w:rsidRDefault="00290E97" w:rsidP="0090445E">
      <w:pPr>
        <w:keepNext/>
        <w:jc w:val="both"/>
        <w:rPr>
          <w:rFonts w:ascii="Avenir Next Demi Bold" w:hAnsi="Avenir Next Demi Bold" w:cs="Arial"/>
          <w:b/>
          <w:bCs/>
          <w:color w:val="000000" w:themeColor="text1"/>
          <w:sz w:val="22"/>
          <w:szCs w:val="22"/>
        </w:rPr>
      </w:pPr>
      <w:r w:rsidRPr="00235752">
        <w:rPr>
          <w:rFonts w:ascii="Avenir Next Demi Bold" w:hAnsi="Avenir Next Demi Bold" w:cs="Arial"/>
          <w:b/>
          <w:bCs/>
          <w:color w:val="000000" w:themeColor="text1"/>
          <w:sz w:val="22"/>
          <w:szCs w:val="22"/>
        </w:rPr>
        <w:t xml:space="preserve">Question 1.5 </w:t>
      </w:r>
    </w:p>
    <w:p w14:paraId="51551329" w14:textId="77777777" w:rsidR="00290E97" w:rsidRPr="006012D9" w:rsidRDefault="00290E97" w:rsidP="0090445E">
      <w:pPr>
        <w:keepNext/>
        <w:jc w:val="both"/>
        <w:rPr>
          <w:rFonts w:ascii="Avenir Next LT Pro" w:hAnsi="Avenir Next LT Pro" w:cs="Arial"/>
          <w:b/>
          <w:bCs/>
          <w:sz w:val="22"/>
          <w:szCs w:val="22"/>
        </w:rPr>
      </w:pPr>
    </w:p>
    <w:p w14:paraId="47CCE9DB" w14:textId="246DBFFB" w:rsidR="00290E97" w:rsidRPr="005F3BC0" w:rsidRDefault="00290E97" w:rsidP="0090445E">
      <w:pPr>
        <w:jc w:val="both"/>
        <w:rPr>
          <w:rFonts w:ascii="Avenir Next" w:hAnsi="Avenir Next" w:cs="Arial"/>
          <w:sz w:val="22"/>
          <w:szCs w:val="22"/>
          <w:lang w:val="en-GB"/>
        </w:rPr>
      </w:pPr>
      <w:r w:rsidRPr="005F3BC0">
        <w:rPr>
          <w:rFonts w:ascii="Avenir Next" w:hAnsi="Avenir Next" w:cs="Arial"/>
          <w:sz w:val="22"/>
          <w:szCs w:val="22"/>
          <w:lang w:val="en-GB"/>
        </w:rPr>
        <w:t xml:space="preserve">Which one of the following </w:t>
      </w:r>
      <w:r w:rsidR="00B0253C" w:rsidRPr="005F3BC0">
        <w:rPr>
          <w:rFonts w:ascii="Avenir Next" w:hAnsi="Avenir Next" w:cs="Arial"/>
          <w:sz w:val="22"/>
          <w:szCs w:val="22"/>
          <w:lang w:val="en-GB"/>
        </w:rPr>
        <w:t xml:space="preserve">will make </w:t>
      </w:r>
      <w:r w:rsidRPr="005F3BC0">
        <w:rPr>
          <w:rFonts w:ascii="Avenir Next" w:hAnsi="Avenir Next" w:cs="Arial"/>
          <w:sz w:val="22"/>
          <w:szCs w:val="22"/>
          <w:lang w:val="en-GB"/>
        </w:rPr>
        <w:t>a creditor’s petition for adjudication as a bankrupt under the Presidency-towns Insolvency Act 1909 and the Provincial Insolvency Act 1920</w:t>
      </w:r>
      <w:r w:rsidR="00B0253C" w:rsidRPr="005F3BC0">
        <w:rPr>
          <w:rFonts w:ascii="Avenir Next" w:hAnsi="Avenir Next" w:cs="Arial"/>
          <w:sz w:val="22"/>
          <w:szCs w:val="22"/>
          <w:lang w:val="en-GB"/>
        </w:rPr>
        <w:t xml:space="preserve"> </w:t>
      </w:r>
      <w:r w:rsidR="00B0253C" w:rsidRPr="00751C6D">
        <w:rPr>
          <w:rFonts w:ascii="Avenir Next Demi Bold" w:hAnsi="Avenir Next Demi Bold" w:cs="Arial"/>
          <w:sz w:val="22"/>
          <w:szCs w:val="22"/>
          <w:u w:val="single"/>
          <w:lang w:val="en-GB"/>
        </w:rPr>
        <w:t>non-compliant with the requirements</w:t>
      </w:r>
      <w:r w:rsidRPr="005F3BC0">
        <w:rPr>
          <w:rFonts w:ascii="Avenir Next" w:hAnsi="Avenir Next" w:cs="Arial"/>
          <w:sz w:val="22"/>
          <w:szCs w:val="22"/>
          <w:lang w:val="en-GB"/>
        </w:rPr>
        <w:t>:</w:t>
      </w:r>
    </w:p>
    <w:p w14:paraId="1B3447DC" w14:textId="77777777" w:rsidR="00290E97" w:rsidRPr="005F3BC0" w:rsidRDefault="00290E97" w:rsidP="0090445E">
      <w:pPr>
        <w:ind w:left="426" w:hanging="284"/>
        <w:jc w:val="both"/>
        <w:rPr>
          <w:rFonts w:ascii="Avenir Next" w:hAnsi="Avenir Next" w:cs="Arial"/>
          <w:sz w:val="22"/>
          <w:szCs w:val="22"/>
        </w:rPr>
      </w:pPr>
    </w:p>
    <w:p w14:paraId="3FB57978" w14:textId="5ECB99AC" w:rsidR="00290E97" w:rsidRPr="005F3BC0" w:rsidRDefault="00290E97" w:rsidP="0090445E">
      <w:pPr>
        <w:pStyle w:val="ListParagraph"/>
        <w:numPr>
          <w:ilvl w:val="0"/>
          <w:numId w:val="36"/>
        </w:numPr>
        <w:autoSpaceDE w:val="0"/>
        <w:autoSpaceDN w:val="0"/>
        <w:adjustRightInd w:val="0"/>
        <w:ind w:left="426"/>
        <w:jc w:val="both"/>
        <w:rPr>
          <w:rFonts w:ascii="Avenir Next" w:hAnsi="Avenir Next" w:cs="Arial"/>
          <w:sz w:val="22"/>
          <w:szCs w:val="22"/>
          <w:lang w:val="en-GB"/>
        </w:rPr>
      </w:pPr>
      <w:r w:rsidRPr="005F3BC0">
        <w:rPr>
          <w:rFonts w:ascii="Avenir Next" w:hAnsi="Avenir Next" w:cs="Arial"/>
          <w:sz w:val="22"/>
          <w:szCs w:val="22"/>
          <w:lang w:val="en-GB"/>
        </w:rPr>
        <w:t>The debt owing exceeds INR 5</w:t>
      </w:r>
      <w:r w:rsidR="00B0253C" w:rsidRPr="005F3BC0">
        <w:rPr>
          <w:rFonts w:ascii="Avenir Next" w:hAnsi="Avenir Next" w:cs="Arial"/>
          <w:sz w:val="22"/>
          <w:szCs w:val="22"/>
          <w:lang w:val="en-GB"/>
        </w:rPr>
        <w:t>,</w:t>
      </w:r>
      <w:r w:rsidRPr="005F3BC0">
        <w:rPr>
          <w:rFonts w:ascii="Avenir Next" w:hAnsi="Avenir Next" w:cs="Arial"/>
          <w:sz w:val="22"/>
          <w:szCs w:val="22"/>
          <w:lang w:val="en-GB"/>
        </w:rPr>
        <w:t>00</w:t>
      </w:r>
      <w:r w:rsidR="00B0253C" w:rsidRPr="005F3BC0">
        <w:rPr>
          <w:rFonts w:ascii="Avenir Next" w:hAnsi="Avenir Next" w:cs="Arial"/>
          <w:sz w:val="22"/>
          <w:szCs w:val="22"/>
          <w:lang w:val="en-GB"/>
        </w:rPr>
        <w:t>0</w:t>
      </w:r>
      <w:r w:rsidRPr="005F3BC0">
        <w:rPr>
          <w:rFonts w:ascii="Avenir Next" w:hAnsi="Avenir Next" w:cs="Arial"/>
          <w:sz w:val="22"/>
          <w:szCs w:val="22"/>
          <w:lang w:val="en-GB"/>
        </w:rPr>
        <w:t>.</w:t>
      </w:r>
    </w:p>
    <w:p w14:paraId="3001D36D" w14:textId="77777777" w:rsidR="00290E97" w:rsidRPr="005F3BC0" w:rsidRDefault="00290E97" w:rsidP="0090445E">
      <w:pPr>
        <w:autoSpaceDE w:val="0"/>
        <w:autoSpaceDN w:val="0"/>
        <w:adjustRightInd w:val="0"/>
        <w:ind w:left="426"/>
        <w:jc w:val="both"/>
        <w:rPr>
          <w:rFonts w:ascii="Avenir Next" w:hAnsi="Avenir Next" w:cs="Arial"/>
          <w:sz w:val="22"/>
          <w:szCs w:val="22"/>
          <w:lang w:val="en-GB"/>
        </w:rPr>
      </w:pPr>
    </w:p>
    <w:p w14:paraId="5118C67A" w14:textId="77777777" w:rsidR="00290E97" w:rsidRPr="005F3BC0" w:rsidRDefault="00290E97" w:rsidP="0090445E">
      <w:pPr>
        <w:pStyle w:val="ListParagraph"/>
        <w:numPr>
          <w:ilvl w:val="0"/>
          <w:numId w:val="36"/>
        </w:numPr>
        <w:autoSpaceDE w:val="0"/>
        <w:autoSpaceDN w:val="0"/>
        <w:adjustRightInd w:val="0"/>
        <w:ind w:left="426"/>
        <w:jc w:val="both"/>
        <w:rPr>
          <w:rFonts w:ascii="Avenir Next" w:hAnsi="Avenir Next" w:cs="Arial"/>
          <w:sz w:val="22"/>
          <w:szCs w:val="22"/>
          <w:lang w:val="en-GB"/>
        </w:rPr>
      </w:pPr>
      <w:r w:rsidRPr="005F3BC0">
        <w:rPr>
          <w:rFonts w:ascii="Avenir Next" w:hAnsi="Avenir Next" w:cs="Arial"/>
          <w:sz w:val="22"/>
          <w:szCs w:val="22"/>
          <w:lang w:val="en-GB"/>
        </w:rPr>
        <w:t>The debt is a liquidated sum payable immediately or in some certain future time.</w:t>
      </w:r>
    </w:p>
    <w:p w14:paraId="3E8313E8" w14:textId="77777777" w:rsidR="00290E97" w:rsidRPr="005F3BC0" w:rsidRDefault="00290E97" w:rsidP="0090445E">
      <w:pPr>
        <w:autoSpaceDE w:val="0"/>
        <w:autoSpaceDN w:val="0"/>
        <w:adjustRightInd w:val="0"/>
        <w:ind w:left="426"/>
        <w:jc w:val="both"/>
        <w:rPr>
          <w:rFonts w:ascii="Avenir Next" w:hAnsi="Avenir Next" w:cs="Arial"/>
          <w:sz w:val="22"/>
          <w:szCs w:val="22"/>
          <w:lang w:val="en-GB"/>
        </w:rPr>
      </w:pPr>
    </w:p>
    <w:p w14:paraId="459F801A" w14:textId="216AC9EB" w:rsidR="00290E97" w:rsidRPr="00C46E26" w:rsidRDefault="00290E97" w:rsidP="0090445E">
      <w:pPr>
        <w:pStyle w:val="ListParagraph"/>
        <w:numPr>
          <w:ilvl w:val="0"/>
          <w:numId w:val="36"/>
        </w:numPr>
        <w:autoSpaceDE w:val="0"/>
        <w:autoSpaceDN w:val="0"/>
        <w:adjustRightInd w:val="0"/>
        <w:ind w:left="426"/>
        <w:jc w:val="both"/>
        <w:rPr>
          <w:rFonts w:ascii="Avenir Next" w:hAnsi="Avenir Next" w:cs="Arial"/>
          <w:sz w:val="22"/>
          <w:szCs w:val="22"/>
          <w:lang w:val="en-GB"/>
        </w:rPr>
      </w:pPr>
      <w:r w:rsidRPr="00C46E26">
        <w:rPr>
          <w:rFonts w:ascii="Avenir Next" w:hAnsi="Avenir Next" w:cs="Arial"/>
          <w:sz w:val="22"/>
          <w:szCs w:val="22"/>
          <w:lang w:val="en-GB"/>
        </w:rPr>
        <w:t xml:space="preserve">The relevant act of insolvency occurred </w:t>
      </w:r>
      <w:r w:rsidR="00B0253C" w:rsidRPr="00C46E26">
        <w:rPr>
          <w:rFonts w:ascii="Avenir Next" w:hAnsi="Avenir Next" w:cs="Arial"/>
          <w:sz w:val="22"/>
          <w:szCs w:val="22"/>
          <w:lang w:val="en-GB"/>
        </w:rPr>
        <w:t xml:space="preserve">five </w:t>
      </w:r>
      <w:r w:rsidRPr="00C46E26">
        <w:rPr>
          <w:rFonts w:ascii="Avenir Next" w:hAnsi="Avenir Next" w:cs="Arial"/>
          <w:sz w:val="22"/>
          <w:szCs w:val="22"/>
          <w:lang w:val="en-GB"/>
        </w:rPr>
        <w:t>months prior to the presentation of the petition.</w:t>
      </w:r>
    </w:p>
    <w:p w14:paraId="1302309A" w14:textId="77777777" w:rsidR="00290E97" w:rsidRPr="005F3BC0" w:rsidRDefault="00290E97" w:rsidP="0090445E">
      <w:pPr>
        <w:autoSpaceDE w:val="0"/>
        <w:autoSpaceDN w:val="0"/>
        <w:adjustRightInd w:val="0"/>
        <w:ind w:left="426"/>
        <w:jc w:val="both"/>
        <w:rPr>
          <w:rFonts w:ascii="Avenir Next" w:hAnsi="Avenir Next" w:cs="Arial"/>
          <w:sz w:val="22"/>
          <w:szCs w:val="22"/>
          <w:lang w:val="en-GB"/>
        </w:rPr>
      </w:pPr>
    </w:p>
    <w:p w14:paraId="560F3E8A" w14:textId="18D0FCAA" w:rsidR="00290E97" w:rsidRPr="005F3BC0" w:rsidRDefault="00290E97" w:rsidP="0090445E">
      <w:pPr>
        <w:pStyle w:val="ListParagraph"/>
        <w:numPr>
          <w:ilvl w:val="0"/>
          <w:numId w:val="36"/>
        </w:numPr>
        <w:autoSpaceDE w:val="0"/>
        <w:autoSpaceDN w:val="0"/>
        <w:adjustRightInd w:val="0"/>
        <w:ind w:left="426"/>
        <w:jc w:val="both"/>
        <w:rPr>
          <w:rFonts w:ascii="Avenir Next" w:hAnsi="Avenir Next" w:cs="Arial"/>
          <w:sz w:val="22"/>
          <w:szCs w:val="22"/>
          <w:lang w:val="en-GB"/>
        </w:rPr>
      </w:pPr>
      <w:r w:rsidRPr="005F3BC0">
        <w:rPr>
          <w:rFonts w:ascii="Avenir Next" w:hAnsi="Avenir Next" w:cs="Arial"/>
          <w:sz w:val="22"/>
          <w:szCs w:val="22"/>
          <w:lang w:val="en-GB"/>
        </w:rPr>
        <w:t xml:space="preserve">The debtor </w:t>
      </w:r>
      <w:r w:rsidR="00B0253C" w:rsidRPr="005F3BC0">
        <w:rPr>
          <w:rFonts w:ascii="Avenir Next" w:hAnsi="Avenir Next" w:cs="Arial"/>
          <w:sz w:val="22"/>
          <w:szCs w:val="22"/>
          <w:lang w:val="en-GB"/>
        </w:rPr>
        <w:t xml:space="preserve">did not </w:t>
      </w:r>
      <w:r w:rsidRPr="005F3BC0">
        <w:rPr>
          <w:rFonts w:ascii="Avenir Next" w:hAnsi="Avenir Next" w:cs="Arial"/>
          <w:sz w:val="22"/>
          <w:szCs w:val="22"/>
          <w:lang w:val="en-GB"/>
        </w:rPr>
        <w:t>defraud its creditors.</w:t>
      </w:r>
    </w:p>
    <w:p w14:paraId="21DF0F9F" w14:textId="77777777" w:rsidR="00290E97" w:rsidRPr="006012D9" w:rsidRDefault="00290E97" w:rsidP="0090445E">
      <w:pPr>
        <w:autoSpaceDE w:val="0"/>
        <w:autoSpaceDN w:val="0"/>
        <w:adjustRightInd w:val="0"/>
        <w:jc w:val="both"/>
        <w:rPr>
          <w:rFonts w:ascii="Avenir Next LT Pro" w:hAnsi="Avenir Next LT Pro" w:cs="Arial"/>
          <w:b/>
          <w:bCs/>
          <w:color w:val="000000" w:themeColor="text1"/>
          <w:sz w:val="22"/>
          <w:szCs w:val="22"/>
          <w:highlight w:val="green"/>
        </w:rPr>
      </w:pPr>
    </w:p>
    <w:p w14:paraId="0567184A" w14:textId="77777777" w:rsidR="00290E97" w:rsidRPr="00235752" w:rsidRDefault="00290E97" w:rsidP="0090445E">
      <w:pPr>
        <w:autoSpaceDE w:val="0"/>
        <w:autoSpaceDN w:val="0"/>
        <w:adjustRightInd w:val="0"/>
        <w:jc w:val="both"/>
        <w:rPr>
          <w:rFonts w:ascii="Avenir Next Demi Bold" w:hAnsi="Avenir Next Demi Bold" w:cs="Arial"/>
          <w:b/>
          <w:bCs/>
          <w:color w:val="000000" w:themeColor="text1"/>
          <w:sz w:val="22"/>
          <w:szCs w:val="22"/>
        </w:rPr>
      </w:pPr>
      <w:r w:rsidRPr="00235752">
        <w:rPr>
          <w:rFonts w:ascii="Avenir Next Demi Bold" w:hAnsi="Avenir Next Demi Bold" w:cs="Arial"/>
          <w:b/>
          <w:bCs/>
          <w:color w:val="000000" w:themeColor="text1"/>
          <w:sz w:val="22"/>
          <w:szCs w:val="22"/>
        </w:rPr>
        <w:t xml:space="preserve">Question 1.6 </w:t>
      </w:r>
    </w:p>
    <w:p w14:paraId="5F1B73F9" w14:textId="77777777" w:rsidR="00290E97" w:rsidRPr="006012D9" w:rsidRDefault="00290E97" w:rsidP="0090445E">
      <w:pPr>
        <w:autoSpaceDE w:val="0"/>
        <w:autoSpaceDN w:val="0"/>
        <w:adjustRightInd w:val="0"/>
        <w:jc w:val="both"/>
        <w:rPr>
          <w:rFonts w:ascii="Avenir Next LT Pro" w:hAnsi="Avenir Next LT Pro" w:cs="Arial"/>
          <w:sz w:val="22"/>
          <w:szCs w:val="22"/>
        </w:rPr>
      </w:pPr>
    </w:p>
    <w:p w14:paraId="3B3CEDED" w14:textId="20784A09" w:rsidR="00290E97" w:rsidRPr="00751C6D" w:rsidRDefault="00290E97" w:rsidP="0090445E">
      <w:pPr>
        <w:jc w:val="both"/>
        <w:rPr>
          <w:rFonts w:ascii="Avenir Next" w:hAnsi="Avenir Next" w:cs="Arial"/>
          <w:sz w:val="22"/>
          <w:szCs w:val="22"/>
          <w:lang w:val="en-GB"/>
        </w:rPr>
      </w:pPr>
      <w:r w:rsidRPr="00751C6D">
        <w:rPr>
          <w:rFonts w:ascii="Avenir Next" w:hAnsi="Avenir Next" w:cs="Arial"/>
          <w:sz w:val="22"/>
          <w:szCs w:val="22"/>
          <w:lang w:val="en-GB"/>
        </w:rPr>
        <w:t xml:space="preserve">Indicate which one of the following </w:t>
      </w:r>
      <w:r w:rsidR="0041409E" w:rsidRPr="00751C6D">
        <w:rPr>
          <w:rFonts w:ascii="Avenir Next" w:hAnsi="Avenir Next" w:cs="Arial"/>
          <w:sz w:val="22"/>
          <w:szCs w:val="22"/>
          <w:lang w:val="en-GB"/>
        </w:rPr>
        <w:t>enjoys</w:t>
      </w:r>
      <w:r w:rsidRPr="00751C6D">
        <w:rPr>
          <w:rFonts w:ascii="Avenir Next" w:hAnsi="Avenir Next" w:cs="Arial"/>
          <w:sz w:val="22"/>
          <w:szCs w:val="22"/>
          <w:lang w:val="en-GB"/>
        </w:rPr>
        <w:t xml:space="preserve"> </w:t>
      </w:r>
      <w:r w:rsidR="0041409E" w:rsidRPr="00751C6D">
        <w:rPr>
          <w:rFonts w:ascii="Avenir Next Demi Bold" w:hAnsi="Avenir Next Demi Bold" w:cs="Arial"/>
          <w:b/>
          <w:bCs/>
          <w:sz w:val="22"/>
          <w:szCs w:val="22"/>
          <w:u w:val="single"/>
          <w:lang w:val="en-GB"/>
        </w:rPr>
        <w:t>the highest priority</w:t>
      </w:r>
      <w:r w:rsidRPr="00751C6D">
        <w:rPr>
          <w:rFonts w:ascii="Avenir Next" w:hAnsi="Avenir Next" w:cs="Arial"/>
          <w:sz w:val="22"/>
          <w:szCs w:val="22"/>
          <w:lang w:val="en-GB"/>
        </w:rPr>
        <w:t xml:space="preserve"> </w:t>
      </w:r>
      <w:r w:rsidR="0041409E" w:rsidRPr="00751C6D">
        <w:rPr>
          <w:rFonts w:ascii="Avenir Next" w:hAnsi="Avenir Next" w:cs="Arial"/>
          <w:sz w:val="22"/>
          <w:szCs w:val="22"/>
          <w:lang w:val="en-GB"/>
        </w:rPr>
        <w:t xml:space="preserve">in distribution of proceeds from a bankrupt’s assets </w:t>
      </w:r>
      <w:r w:rsidRPr="00751C6D">
        <w:rPr>
          <w:rFonts w:ascii="Avenir Next" w:hAnsi="Avenir Next" w:cs="Arial"/>
          <w:sz w:val="22"/>
          <w:szCs w:val="22"/>
          <w:lang w:val="en-GB"/>
        </w:rPr>
        <w:t>under the Insolvency and Bankruptcy Code 2016:</w:t>
      </w:r>
    </w:p>
    <w:p w14:paraId="2B80681A" w14:textId="77777777" w:rsidR="00290E97" w:rsidRPr="00751C6D" w:rsidRDefault="00290E97" w:rsidP="0090445E">
      <w:pPr>
        <w:ind w:left="720" w:hanging="720"/>
        <w:jc w:val="both"/>
        <w:rPr>
          <w:rFonts w:ascii="Avenir Next" w:hAnsi="Avenir Next" w:cs="Arial"/>
          <w:sz w:val="22"/>
          <w:szCs w:val="22"/>
          <w:lang w:val="en-GB"/>
        </w:rPr>
      </w:pPr>
    </w:p>
    <w:p w14:paraId="78268076" w14:textId="41BCEDC5" w:rsidR="00290E97" w:rsidRPr="00F74E17" w:rsidRDefault="0041409E" w:rsidP="0090445E">
      <w:pPr>
        <w:pStyle w:val="ListParagraph"/>
        <w:numPr>
          <w:ilvl w:val="0"/>
          <w:numId w:val="37"/>
        </w:numPr>
        <w:ind w:left="426"/>
        <w:jc w:val="both"/>
        <w:rPr>
          <w:rFonts w:ascii="Avenir Next" w:hAnsi="Avenir Next" w:cs="Arial"/>
          <w:sz w:val="22"/>
          <w:szCs w:val="22"/>
          <w:lang w:val="en-GB"/>
        </w:rPr>
      </w:pPr>
      <w:r w:rsidRPr="00F74E17">
        <w:rPr>
          <w:rFonts w:ascii="Avenir Next" w:hAnsi="Avenir Next" w:cs="Arial"/>
          <w:sz w:val="22"/>
          <w:szCs w:val="22"/>
          <w:lang w:val="en-GB"/>
        </w:rPr>
        <w:t>Fees of the bankruptcy trustee</w:t>
      </w:r>
      <w:r w:rsidR="00290E97" w:rsidRPr="00F74E17">
        <w:rPr>
          <w:rFonts w:ascii="Avenir Next" w:hAnsi="Avenir Next" w:cs="Arial"/>
          <w:sz w:val="22"/>
          <w:szCs w:val="22"/>
          <w:lang w:val="en-GB"/>
        </w:rPr>
        <w:t>.</w:t>
      </w:r>
    </w:p>
    <w:p w14:paraId="781B38F5" w14:textId="77777777" w:rsidR="00290E97" w:rsidRPr="00751C6D" w:rsidRDefault="00290E97" w:rsidP="0090445E">
      <w:pPr>
        <w:ind w:left="426"/>
        <w:jc w:val="both"/>
        <w:rPr>
          <w:rFonts w:ascii="Avenir Next" w:hAnsi="Avenir Next" w:cs="Arial"/>
          <w:sz w:val="22"/>
          <w:szCs w:val="22"/>
          <w:lang w:val="en-GB"/>
        </w:rPr>
      </w:pPr>
    </w:p>
    <w:p w14:paraId="47650637" w14:textId="07FA88BE" w:rsidR="00290E97" w:rsidRPr="00751C6D" w:rsidRDefault="0041409E" w:rsidP="0090445E">
      <w:pPr>
        <w:pStyle w:val="ListParagraph"/>
        <w:numPr>
          <w:ilvl w:val="0"/>
          <w:numId w:val="37"/>
        </w:numPr>
        <w:ind w:left="426"/>
        <w:jc w:val="both"/>
        <w:rPr>
          <w:rFonts w:ascii="Avenir Next" w:hAnsi="Avenir Next" w:cs="Arial"/>
          <w:sz w:val="22"/>
          <w:szCs w:val="22"/>
          <w:lang w:val="en-GB"/>
        </w:rPr>
      </w:pPr>
      <w:r w:rsidRPr="00751C6D">
        <w:rPr>
          <w:rFonts w:ascii="Avenir Next" w:hAnsi="Avenir Next" w:cs="Arial"/>
          <w:sz w:val="22"/>
          <w:szCs w:val="22"/>
          <w:lang w:val="en-GB"/>
        </w:rPr>
        <w:t>Dues owed to the State and Central Government</w:t>
      </w:r>
      <w:r w:rsidR="00290E97" w:rsidRPr="00751C6D">
        <w:rPr>
          <w:rFonts w:ascii="Avenir Next" w:hAnsi="Avenir Next" w:cs="Arial"/>
          <w:sz w:val="22"/>
          <w:szCs w:val="22"/>
          <w:lang w:val="en-GB"/>
        </w:rPr>
        <w:t>.</w:t>
      </w:r>
    </w:p>
    <w:p w14:paraId="09AC4586" w14:textId="77777777" w:rsidR="00290E97" w:rsidRPr="00751C6D" w:rsidRDefault="00290E97" w:rsidP="0090445E">
      <w:pPr>
        <w:ind w:left="426"/>
        <w:jc w:val="both"/>
        <w:rPr>
          <w:rFonts w:ascii="Avenir Next" w:hAnsi="Avenir Next" w:cs="Arial"/>
          <w:sz w:val="22"/>
          <w:szCs w:val="22"/>
          <w:lang w:val="en-GB"/>
        </w:rPr>
      </w:pPr>
    </w:p>
    <w:p w14:paraId="30F3DB7B" w14:textId="315CA343" w:rsidR="00290E97" w:rsidRPr="00751C6D" w:rsidRDefault="0041409E" w:rsidP="0090445E">
      <w:pPr>
        <w:pStyle w:val="ListParagraph"/>
        <w:numPr>
          <w:ilvl w:val="0"/>
          <w:numId w:val="37"/>
        </w:numPr>
        <w:ind w:left="426"/>
        <w:jc w:val="both"/>
        <w:rPr>
          <w:rFonts w:ascii="Avenir Next" w:hAnsi="Avenir Next" w:cs="Arial"/>
          <w:sz w:val="22"/>
          <w:szCs w:val="22"/>
          <w:lang w:val="en-GB"/>
        </w:rPr>
      </w:pPr>
      <w:r w:rsidRPr="00751C6D">
        <w:rPr>
          <w:rFonts w:ascii="Avenir Next" w:hAnsi="Avenir Next" w:cs="Arial"/>
          <w:sz w:val="22"/>
          <w:szCs w:val="22"/>
          <w:lang w:val="en-GB"/>
        </w:rPr>
        <w:t>Workmen’s dues for 24 months</w:t>
      </w:r>
      <w:r w:rsidR="00290E97" w:rsidRPr="00751C6D">
        <w:rPr>
          <w:rFonts w:ascii="Avenir Next" w:hAnsi="Avenir Next" w:cs="Arial"/>
          <w:sz w:val="22"/>
          <w:szCs w:val="22"/>
          <w:lang w:val="en-GB"/>
        </w:rPr>
        <w:t>.</w:t>
      </w:r>
    </w:p>
    <w:p w14:paraId="1637C132" w14:textId="77777777" w:rsidR="00290E97" w:rsidRPr="00751C6D" w:rsidRDefault="00290E97" w:rsidP="0090445E">
      <w:pPr>
        <w:ind w:left="426"/>
        <w:jc w:val="both"/>
        <w:rPr>
          <w:rFonts w:ascii="Avenir Next" w:hAnsi="Avenir Next" w:cs="Arial"/>
          <w:sz w:val="22"/>
          <w:szCs w:val="22"/>
          <w:lang w:val="en-GB"/>
        </w:rPr>
      </w:pPr>
    </w:p>
    <w:p w14:paraId="73FB67E3" w14:textId="49F00AB2" w:rsidR="00290E97" w:rsidRPr="00751C6D" w:rsidRDefault="0041409E" w:rsidP="0090445E">
      <w:pPr>
        <w:pStyle w:val="ListParagraph"/>
        <w:numPr>
          <w:ilvl w:val="0"/>
          <w:numId w:val="37"/>
        </w:numPr>
        <w:ind w:left="426"/>
        <w:jc w:val="both"/>
        <w:rPr>
          <w:rFonts w:ascii="Avenir Next" w:hAnsi="Avenir Next" w:cs="Arial"/>
          <w:sz w:val="22"/>
          <w:szCs w:val="22"/>
          <w:lang w:val="en-GB"/>
        </w:rPr>
      </w:pPr>
      <w:r w:rsidRPr="00751C6D">
        <w:rPr>
          <w:rFonts w:ascii="Avenir Next" w:hAnsi="Avenir Next" w:cs="Arial"/>
          <w:sz w:val="22"/>
          <w:szCs w:val="22"/>
          <w:lang w:val="en-GB"/>
        </w:rPr>
        <w:t>Employee</w:t>
      </w:r>
      <w:r w:rsidR="005E2025" w:rsidRPr="00751C6D">
        <w:rPr>
          <w:rFonts w:ascii="Avenir Next" w:hAnsi="Avenir Next" w:cs="Arial"/>
          <w:sz w:val="22"/>
          <w:szCs w:val="22"/>
          <w:lang w:val="en-GB"/>
        </w:rPr>
        <w:t>s’</w:t>
      </w:r>
      <w:r w:rsidRPr="00751C6D">
        <w:rPr>
          <w:rFonts w:ascii="Avenir Next" w:hAnsi="Avenir Next" w:cs="Arial"/>
          <w:sz w:val="22"/>
          <w:szCs w:val="22"/>
          <w:lang w:val="en-GB"/>
        </w:rPr>
        <w:t xml:space="preserve"> dues for 12 months</w:t>
      </w:r>
      <w:r w:rsidR="00290E97" w:rsidRPr="00751C6D">
        <w:rPr>
          <w:rFonts w:ascii="Avenir Next" w:hAnsi="Avenir Next" w:cs="Arial"/>
          <w:sz w:val="22"/>
          <w:szCs w:val="22"/>
          <w:lang w:val="en-GB"/>
        </w:rPr>
        <w:t>.</w:t>
      </w:r>
    </w:p>
    <w:p w14:paraId="0ECD6FAC" w14:textId="77777777" w:rsidR="00290E97" w:rsidRPr="006012D9" w:rsidRDefault="00290E97" w:rsidP="0090445E">
      <w:pPr>
        <w:jc w:val="both"/>
        <w:rPr>
          <w:rFonts w:ascii="Avenir Next LT Pro" w:hAnsi="Avenir Next LT Pro" w:cs="Arial"/>
          <w:sz w:val="22"/>
          <w:szCs w:val="22"/>
        </w:rPr>
      </w:pPr>
    </w:p>
    <w:p w14:paraId="7A41C4DD" w14:textId="77777777" w:rsidR="00290E97" w:rsidRPr="00235752" w:rsidRDefault="00290E97" w:rsidP="0090445E">
      <w:pPr>
        <w:jc w:val="both"/>
        <w:rPr>
          <w:rFonts w:ascii="Avenir Next Demi Bold" w:hAnsi="Avenir Next Demi Bold" w:cs="Arial"/>
          <w:b/>
          <w:bCs/>
          <w:color w:val="000000" w:themeColor="text1"/>
          <w:sz w:val="22"/>
          <w:szCs w:val="22"/>
        </w:rPr>
      </w:pPr>
      <w:r w:rsidRPr="00235752">
        <w:rPr>
          <w:rFonts w:ascii="Avenir Next Demi Bold" w:hAnsi="Avenir Next Demi Bold" w:cs="Arial"/>
          <w:b/>
          <w:bCs/>
          <w:color w:val="000000" w:themeColor="text1"/>
          <w:sz w:val="22"/>
          <w:szCs w:val="22"/>
        </w:rPr>
        <w:t xml:space="preserve">Question 1.7 </w:t>
      </w:r>
    </w:p>
    <w:p w14:paraId="482A5902" w14:textId="77777777" w:rsidR="00290E97" w:rsidRPr="006012D9" w:rsidRDefault="00290E97" w:rsidP="0090445E">
      <w:pPr>
        <w:jc w:val="both"/>
        <w:rPr>
          <w:rFonts w:ascii="Avenir Next LT Pro" w:hAnsi="Avenir Next LT Pro" w:cs="Arial"/>
          <w:sz w:val="22"/>
          <w:szCs w:val="22"/>
        </w:rPr>
      </w:pPr>
    </w:p>
    <w:p w14:paraId="1BA56BFC" w14:textId="07C42F17" w:rsidR="00290E97" w:rsidRPr="00751C6D" w:rsidRDefault="00290E97" w:rsidP="0090445E">
      <w:pPr>
        <w:jc w:val="both"/>
        <w:rPr>
          <w:rFonts w:ascii="Avenir Next" w:hAnsi="Avenir Next" w:cs="Arial"/>
          <w:sz w:val="22"/>
          <w:szCs w:val="22"/>
        </w:rPr>
      </w:pPr>
      <w:r w:rsidRPr="00751C6D">
        <w:rPr>
          <w:rFonts w:ascii="Avenir Next" w:hAnsi="Avenir Next" w:cs="Arial"/>
          <w:sz w:val="22"/>
          <w:szCs w:val="22"/>
        </w:rPr>
        <w:t xml:space="preserve">Which of the following is </w:t>
      </w:r>
      <w:r w:rsidRPr="00751C6D">
        <w:rPr>
          <w:rFonts w:ascii="Avenir Next Demi Bold" w:hAnsi="Avenir Next Demi Bold" w:cs="Arial"/>
          <w:b/>
          <w:bCs/>
          <w:sz w:val="22"/>
          <w:szCs w:val="22"/>
          <w:u w:val="single"/>
        </w:rPr>
        <w:t>not a requirement</w:t>
      </w:r>
      <w:r w:rsidRPr="00751C6D">
        <w:rPr>
          <w:rFonts w:ascii="Avenir Next" w:hAnsi="Avenir Next" w:cs="Arial"/>
          <w:sz w:val="22"/>
          <w:szCs w:val="22"/>
        </w:rPr>
        <w:t xml:space="preserve"> for initiating voluntary liquidation under the Insolvency and Bankruptcy Code 2016</w:t>
      </w:r>
      <w:r w:rsidR="00751C6D">
        <w:rPr>
          <w:rFonts w:ascii="Avenir Next" w:hAnsi="Avenir Next" w:cs="Arial"/>
          <w:sz w:val="22"/>
          <w:szCs w:val="22"/>
        </w:rPr>
        <w:t>?</w:t>
      </w:r>
    </w:p>
    <w:p w14:paraId="342C5640" w14:textId="77777777" w:rsidR="00290E97" w:rsidRPr="00751C6D" w:rsidRDefault="00290E97" w:rsidP="0090445E">
      <w:pPr>
        <w:jc w:val="both"/>
        <w:rPr>
          <w:rFonts w:ascii="Avenir Next" w:hAnsi="Avenir Next" w:cs="Arial"/>
          <w:sz w:val="22"/>
          <w:szCs w:val="22"/>
        </w:rPr>
      </w:pPr>
    </w:p>
    <w:p w14:paraId="23F59577" w14:textId="77777777" w:rsidR="00290E97" w:rsidRPr="00751C6D" w:rsidRDefault="00290E97" w:rsidP="0090445E">
      <w:pPr>
        <w:pStyle w:val="ListParagraph"/>
        <w:numPr>
          <w:ilvl w:val="0"/>
          <w:numId w:val="38"/>
        </w:numPr>
        <w:ind w:left="426"/>
        <w:jc w:val="both"/>
        <w:rPr>
          <w:rFonts w:ascii="Avenir Next" w:hAnsi="Avenir Next" w:cs="Arial"/>
          <w:iCs/>
          <w:sz w:val="22"/>
          <w:szCs w:val="22"/>
          <w:lang w:val="en-GB"/>
        </w:rPr>
      </w:pPr>
      <w:r w:rsidRPr="00751C6D">
        <w:rPr>
          <w:rFonts w:ascii="Avenir Next" w:hAnsi="Avenir Next" w:cs="Arial"/>
          <w:iCs/>
          <w:sz w:val="22"/>
          <w:szCs w:val="22"/>
          <w:lang w:val="en-GB"/>
        </w:rPr>
        <w:t>Special resolution of the shareholders of the corporate debtor.</w:t>
      </w:r>
    </w:p>
    <w:p w14:paraId="1F73C342" w14:textId="77777777" w:rsidR="00290E97" w:rsidRPr="00751C6D" w:rsidRDefault="00290E97" w:rsidP="0090445E">
      <w:pPr>
        <w:ind w:left="426" w:hanging="284"/>
        <w:jc w:val="both"/>
        <w:rPr>
          <w:rFonts w:ascii="Avenir Next" w:hAnsi="Avenir Next" w:cs="Arial"/>
          <w:iCs/>
          <w:sz w:val="22"/>
          <w:szCs w:val="22"/>
          <w:lang w:val="en-GB"/>
        </w:rPr>
      </w:pPr>
    </w:p>
    <w:p w14:paraId="76C579B3" w14:textId="06ECF7CE" w:rsidR="00290E97" w:rsidRPr="00751C6D" w:rsidRDefault="00290E97" w:rsidP="0090445E">
      <w:pPr>
        <w:pStyle w:val="ListParagraph"/>
        <w:numPr>
          <w:ilvl w:val="0"/>
          <w:numId w:val="38"/>
        </w:numPr>
        <w:ind w:left="426"/>
        <w:jc w:val="both"/>
        <w:rPr>
          <w:rFonts w:ascii="Avenir Next" w:hAnsi="Avenir Next" w:cs="Arial"/>
          <w:iCs/>
          <w:sz w:val="22"/>
          <w:szCs w:val="22"/>
          <w:lang w:val="en-GB"/>
        </w:rPr>
      </w:pPr>
      <w:r w:rsidRPr="00751C6D">
        <w:rPr>
          <w:rFonts w:ascii="Avenir Next" w:hAnsi="Avenir Next" w:cs="Arial"/>
          <w:iCs/>
          <w:sz w:val="22"/>
          <w:szCs w:val="22"/>
          <w:lang w:val="en-GB"/>
        </w:rPr>
        <w:t>Declaration of the directors of the company on the ability of the company to repay its debts from available assets.</w:t>
      </w:r>
    </w:p>
    <w:p w14:paraId="6C90474D" w14:textId="77777777" w:rsidR="00A65199" w:rsidRPr="00751C6D" w:rsidRDefault="00A65199" w:rsidP="0090445E">
      <w:pPr>
        <w:ind w:left="426" w:hanging="284"/>
        <w:jc w:val="both"/>
        <w:rPr>
          <w:rFonts w:ascii="Avenir Next" w:hAnsi="Avenir Next" w:cs="Arial"/>
          <w:iCs/>
          <w:sz w:val="22"/>
          <w:szCs w:val="22"/>
          <w:lang w:val="en-GB"/>
        </w:rPr>
      </w:pPr>
    </w:p>
    <w:p w14:paraId="10DAC948" w14:textId="77777777" w:rsidR="00290E97" w:rsidRPr="00751C6D" w:rsidRDefault="00290E97" w:rsidP="0090445E">
      <w:pPr>
        <w:pStyle w:val="ListParagraph"/>
        <w:numPr>
          <w:ilvl w:val="0"/>
          <w:numId w:val="38"/>
        </w:numPr>
        <w:ind w:left="426"/>
        <w:jc w:val="both"/>
        <w:rPr>
          <w:rFonts w:ascii="Avenir Next" w:hAnsi="Avenir Next" w:cs="Arial"/>
          <w:iCs/>
          <w:sz w:val="22"/>
          <w:szCs w:val="22"/>
          <w:lang w:val="en-GB"/>
        </w:rPr>
      </w:pPr>
      <w:r w:rsidRPr="00751C6D">
        <w:rPr>
          <w:rFonts w:ascii="Avenir Next" w:hAnsi="Avenir Next" w:cs="Arial"/>
          <w:iCs/>
          <w:sz w:val="22"/>
          <w:szCs w:val="22"/>
          <w:lang w:val="en-GB"/>
        </w:rPr>
        <w:t>Approval of two-thirds of the creditors.</w:t>
      </w:r>
    </w:p>
    <w:p w14:paraId="34688F5F" w14:textId="77777777" w:rsidR="00290E97" w:rsidRPr="00751C6D" w:rsidRDefault="00290E97" w:rsidP="0090445E">
      <w:pPr>
        <w:ind w:left="426" w:hanging="284"/>
        <w:jc w:val="both"/>
        <w:rPr>
          <w:rFonts w:ascii="Avenir Next" w:hAnsi="Avenir Next" w:cs="Arial"/>
          <w:iCs/>
          <w:sz w:val="22"/>
          <w:szCs w:val="22"/>
          <w:lang w:val="en-GB"/>
        </w:rPr>
      </w:pPr>
    </w:p>
    <w:p w14:paraId="2A50FC8A" w14:textId="77777777" w:rsidR="00290E97" w:rsidRPr="00F74E17" w:rsidRDefault="00290E97" w:rsidP="0090445E">
      <w:pPr>
        <w:pStyle w:val="ListParagraph"/>
        <w:numPr>
          <w:ilvl w:val="0"/>
          <w:numId w:val="38"/>
        </w:numPr>
        <w:ind w:left="426"/>
        <w:jc w:val="both"/>
        <w:rPr>
          <w:rFonts w:ascii="Avenir Next" w:hAnsi="Avenir Next" w:cs="Arial"/>
          <w:iCs/>
          <w:sz w:val="22"/>
          <w:szCs w:val="22"/>
          <w:lang w:val="en-GB"/>
        </w:rPr>
      </w:pPr>
      <w:r w:rsidRPr="00F74E17">
        <w:rPr>
          <w:rFonts w:ascii="Avenir Next" w:hAnsi="Avenir Next" w:cs="Arial"/>
          <w:iCs/>
          <w:sz w:val="22"/>
          <w:szCs w:val="22"/>
          <w:lang w:val="en-GB"/>
        </w:rPr>
        <w:t>Approval of the National Company Law Tribunal.</w:t>
      </w:r>
    </w:p>
    <w:p w14:paraId="7FF5097A" w14:textId="77777777" w:rsidR="00290E97" w:rsidRPr="006012D9" w:rsidRDefault="00290E97" w:rsidP="0090445E">
      <w:pPr>
        <w:ind w:left="284" w:hanging="284"/>
        <w:jc w:val="both"/>
        <w:rPr>
          <w:rFonts w:ascii="Avenir Next LT Pro" w:hAnsi="Avenir Next LT Pro" w:cs="Arial"/>
          <w:sz w:val="22"/>
          <w:szCs w:val="22"/>
          <w:lang w:val="en-GB"/>
        </w:rPr>
      </w:pPr>
    </w:p>
    <w:p w14:paraId="76799B3B" w14:textId="77777777" w:rsidR="00290E97" w:rsidRPr="00235752" w:rsidRDefault="00290E97" w:rsidP="0090445E">
      <w:pPr>
        <w:jc w:val="both"/>
        <w:rPr>
          <w:rFonts w:ascii="Avenir Next Demi Bold" w:hAnsi="Avenir Next Demi Bold" w:cs="Arial"/>
          <w:b/>
          <w:bCs/>
          <w:color w:val="000000" w:themeColor="text1"/>
          <w:sz w:val="22"/>
          <w:szCs w:val="22"/>
        </w:rPr>
      </w:pPr>
      <w:r w:rsidRPr="00235752">
        <w:rPr>
          <w:rFonts w:ascii="Avenir Next Demi Bold" w:hAnsi="Avenir Next Demi Bold" w:cs="Arial"/>
          <w:b/>
          <w:bCs/>
          <w:color w:val="000000" w:themeColor="text1"/>
          <w:sz w:val="22"/>
          <w:szCs w:val="22"/>
        </w:rPr>
        <w:t xml:space="preserve">Question 1.8 </w:t>
      </w:r>
    </w:p>
    <w:p w14:paraId="324527D6" w14:textId="77777777" w:rsidR="00290E97" w:rsidRPr="006012D9" w:rsidRDefault="00290E97" w:rsidP="0090445E">
      <w:pPr>
        <w:jc w:val="both"/>
        <w:rPr>
          <w:rFonts w:ascii="Avenir Next LT Pro" w:hAnsi="Avenir Next LT Pro" w:cs="Arial"/>
          <w:sz w:val="22"/>
          <w:szCs w:val="22"/>
        </w:rPr>
      </w:pPr>
    </w:p>
    <w:p w14:paraId="22160AE5" w14:textId="7A3A4ADA" w:rsidR="00290E97" w:rsidRPr="00F2528F" w:rsidRDefault="00290E97" w:rsidP="0090445E">
      <w:pPr>
        <w:jc w:val="both"/>
        <w:rPr>
          <w:rFonts w:ascii="Avenir Next" w:hAnsi="Avenir Next" w:cs="Arial"/>
          <w:sz w:val="22"/>
          <w:szCs w:val="22"/>
          <w:lang w:val="en-GB"/>
        </w:rPr>
      </w:pPr>
      <w:r w:rsidRPr="00F2528F">
        <w:rPr>
          <w:rFonts w:ascii="Avenir Next" w:hAnsi="Avenir Next" w:cs="Arial"/>
          <w:sz w:val="22"/>
          <w:szCs w:val="22"/>
          <w:lang w:val="en-GB"/>
        </w:rPr>
        <w:t>In which one of the following processes is</w:t>
      </w:r>
      <w:r w:rsidR="000D355A" w:rsidRPr="00F2528F">
        <w:rPr>
          <w:rFonts w:ascii="Avenir Next" w:hAnsi="Avenir Next" w:cs="Arial"/>
          <w:sz w:val="22"/>
          <w:szCs w:val="22"/>
          <w:lang w:val="en-GB"/>
        </w:rPr>
        <w:t xml:space="preserve"> the entire</w:t>
      </w:r>
      <w:r w:rsidRPr="00F2528F">
        <w:rPr>
          <w:rFonts w:ascii="Avenir Next" w:hAnsi="Avenir Next" w:cs="Arial"/>
          <w:sz w:val="22"/>
          <w:szCs w:val="22"/>
          <w:lang w:val="en-GB"/>
        </w:rPr>
        <w:t xml:space="preserve"> section 29A of the Insolvency and Bankruptcy Code 2016 </w:t>
      </w:r>
      <w:r w:rsidRPr="00F2528F">
        <w:rPr>
          <w:rFonts w:ascii="Avenir Next Demi Bold" w:hAnsi="Avenir Next Demi Bold" w:cs="Arial"/>
          <w:b/>
          <w:bCs/>
          <w:sz w:val="22"/>
          <w:szCs w:val="22"/>
          <w:u w:val="single"/>
          <w:lang w:val="en-GB"/>
        </w:rPr>
        <w:t>not applicable</w:t>
      </w:r>
      <w:r w:rsidRPr="00F2528F">
        <w:rPr>
          <w:rFonts w:ascii="Avenir Next" w:hAnsi="Avenir Next" w:cs="Arial"/>
          <w:sz w:val="22"/>
          <w:szCs w:val="22"/>
          <w:lang w:val="en-GB"/>
        </w:rPr>
        <w:t>?</w:t>
      </w:r>
    </w:p>
    <w:p w14:paraId="42ACB7FA" w14:textId="77777777" w:rsidR="00290E97" w:rsidRPr="00F2528F" w:rsidRDefault="00290E97" w:rsidP="0090445E">
      <w:pPr>
        <w:jc w:val="both"/>
        <w:rPr>
          <w:rFonts w:ascii="Avenir Next" w:hAnsi="Avenir Next" w:cs="Arial"/>
          <w:sz w:val="22"/>
          <w:szCs w:val="22"/>
          <w:lang w:val="en-GB"/>
        </w:rPr>
      </w:pPr>
    </w:p>
    <w:p w14:paraId="771AC1EA" w14:textId="77777777" w:rsidR="00290E97" w:rsidRPr="00F74E17" w:rsidRDefault="00290E97" w:rsidP="0090445E">
      <w:pPr>
        <w:pStyle w:val="ListParagraph"/>
        <w:numPr>
          <w:ilvl w:val="0"/>
          <w:numId w:val="39"/>
        </w:numPr>
        <w:ind w:left="426"/>
        <w:jc w:val="both"/>
        <w:rPr>
          <w:rFonts w:ascii="Avenir Next" w:hAnsi="Avenir Next" w:cs="Arial"/>
          <w:sz w:val="22"/>
          <w:szCs w:val="22"/>
          <w:lang w:val="en-GB"/>
        </w:rPr>
      </w:pPr>
      <w:r w:rsidRPr="00F74E17">
        <w:rPr>
          <w:rFonts w:ascii="Avenir Next" w:hAnsi="Avenir Next" w:cs="Arial"/>
          <w:sz w:val="22"/>
          <w:szCs w:val="22"/>
          <w:lang w:val="en-GB"/>
        </w:rPr>
        <w:t>Corporate insolvency resolution process of an MSME.</w:t>
      </w:r>
    </w:p>
    <w:p w14:paraId="588E34E1" w14:textId="77777777" w:rsidR="00290E97" w:rsidRPr="00F74E17" w:rsidRDefault="00290E97" w:rsidP="0090445E">
      <w:pPr>
        <w:ind w:left="426"/>
        <w:jc w:val="both"/>
        <w:rPr>
          <w:rFonts w:ascii="Avenir Next" w:hAnsi="Avenir Next" w:cs="Arial"/>
          <w:sz w:val="22"/>
          <w:szCs w:val="22"/>
          <w:lang w:val="en-GB"/>
        </w:rPr>
      </w:pPr>
    </w:p>
    <w:p w14:paraId="628F73C7" w14:textId="77777777" w:rsidR="00290E97" w:rsidRPr="00F74E17" w:rsidRDefault="00290E97" w:rsidP="0090445E">
      <w:pPr>
        <w:pStyle w:val="ListParagraph"/>
        <w:numPr>
          <w:ilvl w:val="0"/>
          <w:numId w:val="39"/>
        </w:numPr>
        <w:ind w:left="426"/>
        <w:jc w:val="both"/>
        <w:rPr>
          <w:rFonts w:ascii="Avenir Next" w:hAnsi="Avenir Next" w:cs="Arial"/>
          <w:sz w:val="22"/>
          <w:szCs w:val="22"/>
          <w:lang w:val="en-GB"/>
        </w:rPr>
      </w:pPr>
      <w:r w:rsidRPr="00F74E17">
        <w:rPr>
          <w:rFonts w:ascii="Avenir Next" w:hAnsi="Avenir Next" w:cs="Arial"/>
          <w:sz w:val="22"/>
          <w:szCs w:val="22"/>
          <w:lang w:val="en-GB"/>
        </w:rPr>
        <w:t>Pre-pack insolvency process of an MSME.</w:t>
      </w:r>
    </w:p>
    <w:p w14:paraId="3459838B" w14:textId="77777777" w:rsidR="00290E97" w:rsidRPr="00F74E17" w:rsidRDefault="00290E97" w:rsidP="0090445E">
      <w:pPr>
        <w:ind w:left="426"/>
        <w:jc w:val="both"/>
        <w:rPr>
          <w:rFonts w:ascii="Avenir Next" w:hAnsi="Avenir Next" w:cs="Arial"/>
          <w:sz w:val="22"/>
          <w:szCs w:val="22"/>
          <w:lang w:val="en-GB"/>
        </w:rPr>
      </w:pPr>
    </w:p>
    <w:p w14:paraId="691834B3" w14:textId="77777777" w:rsidR="00290E97" w:rsidRPr="00F74E17" w:rsidRDefault="00290E97" w:rsidP="0090445E">
      <w:pPr>
        <w:pStyle w:val="ListParagraph"/>
        <w:numPr>
          <w:ilvl w:val="0"/>
          <w:numId w:val="39"/>
        </w:numPr>
        <w:ind w:left="426"/>
        <w:jc w:val="both"/>
        <w:rPr>
          <w:rFonts w:ascii="Avenir Next" w:hAnsi="Avenir Next" w:cs="Arial"/>
          <w:sz w:val="22"/>
          <w:szCs w:val="22"/>
          <w:lang w:val="en-GB"/>
        </w:rPr>
      </w:pPr>
      <w:r w:rsidRPr="00F74E17">
        <w:rPr>
          <w:rFonts w:ascii="Avenir Next" w:hAnsi="Avenir Next" w:cs="Arial"/>
          <w:sz w:val="22"/>
          <w:szCs w:val="22"/>
          <w:lang w:val="en-GB"/>
        </w:rPr>
        <w:t>Sale of assets of a company in liquidation.</w:t>
      </w:r>
    </w:p>
    <w:p w14:paraId="60AAA29F" w14:textId="77777777" w:rsidR="00290E97" w:rsidRPr="00F74E17" w:rsidRDefault="00290E97" w:rsidP="0090445E">
      <w:pPr>
        <w:ind w:left="426"/>
        <w:jc w:val="both"/>
        <w:rPr>
          <w:rFonts w:ascii="Avenir Next" w:hAnsi="Avenir Next" w:cs="Arial"/>
          <w:sz w:val="22"/>
          <w:szCs w:val="22"/>
          <w:lang w:val="en-GB"/>
        </w:rPr>
      </w:pPr>
    </w:p>
    <w:p w14:paraId="0D2DA7AC" w14:textId="77777777" w:rsidR="00290E97" w:rsidRPr="00F74E17" w:rsidRDefault="00290E97" w:rsidP="0090445E">
      <w:pPr>
        <w:pStyle w:val="ListParagraph"/>
        <w:numPr>
          <w:ilvl w:val="0"/>
          <w:numId w:val="39"/>
        </w:numPr>
        <w:ind w:left="426"/>
        <w:jc w:val="both"/>
        <w:rPr>
          <w:rFonts w:ascii="Avenir Next" w:hAnsi="Avenir Next" w:cs="Arial"/>
          <w:sz w:val="22"/>
          <w:szCs w:val="22"/>
          <w:lang w:val="en-GB"/>
        </w:rPr>
      </w:pPr>
      <w:r w:rsidRPr="00F74E17">
        <w:rPr>
          <w:rFonts w:ascii="Avenir Next" w:hAnsi="Avenir Next" w:cs="Arial"/>
          <w:sz w:val="22"/>
          <w:szCs w:val="22"/>
          <w:lang w:val="en-GB"/>
        </w:rPr>
        <w:t>Sale of assets under voluntary liquidation.</w:t>
      </w:r>
    </w:p>
    <w:p w14:paraId="2B863944" w14:textId="77777777" w:rsidR="00290E97" w:rsidRPr="006012D9" w:rsidRDefault="00290E97" w:rsidP="0090445E">
      <w:pPr>
        <w:jc w:val="both"/>
        <w:rPr>
          <w:rFonts w:ascii="Avenir Next LT Pro" w:eastAsiaTheme="minorHAnsi" w:hAnsi="Avenir Next LT Pro" w:cs="Arial"/>
          <w:sz w:val="22"/>
          <w:szCs w:val="22"/>
          <w:lang w:val="en-GB"/>
        </w:rPr>
      </w:pPr>
    </w:p>
    <w:p w14:paraId="574FBFFE" w14:textId="77777777" w:rsidR="00290E97" w:rsidRPr="00235752" w:rsidRDefault="00290E97" w:rsidP="0090445E">
      <w:pPr>
        <w:jc w:val="both"/>
        <w:rPr>
          <w:rFonts w:ascii="Avenir Next Demi Bold" w:hAnsi="Avenir Next Demi Bold" w:cs="Arial"/>
          <w:b/>
          <w:bCs/>
          <w:color w:val="000000" w:themeColor="text1"/>
          <w:sz w:val="22"/>
          <w:szCs w:val="22"/>
        </w:rPr>
      </w:pPr>
      <w:r w:rsidRPr="00235752">
        <w:rPr>
          <w:rFonts w:ascii="Avenir Next Demi Bold" w:hAnsi="Avenir Next Demi Bold" w:cs="Arial"/>
          <w:b/>
          <w:bCs/>
          <w:color w:val="000000" w:themeColor="text1"/>
          <w:sz w:val="22"/>
          <w:szCs w:val="22"/>
        </w:rPr>
        <w:t xml:space="preserve">Question 1.9 </w:t>
      </w:r>
    </w:p>
    <w:p w14:paraId="29854865" w14:textId="77777777" w:rsidR="00290E97" w:rsidRPr="006012D9" w:rsidRDefault="00290E97" w:rsidP="0090445E">
      <w:pPr>
        <w:jc w:val="both"/>
        <w:rPr>
          <w:rFonts w:ascii="Avenir Next LT Pro" w:hAnsi="Avenir Next LT Pro" w:cs="Arial"/>
          <w:sz w:val="22"/>
          <w:szCs w:val="22"/>
        </w:rPr>
      </w:pPr>
    </w:p>
    <w:p w14:paraId="79370B5A" w14:textId="1431393D" w:rsidR="00290E97" w:rsidRPr="00F2528F" w:rsidRDefault="00290E97" w:rsidP="0090445E">
      <w:pPr>
        <w:jc w:val="both"/>
        <w:rPr>
          <w:rFonts w:ascii="Avenir Next" w:hAnsi="Avenir Next" w:cs="Arial"/>
          <w:sz w:val="22"/>
          <w:szCs w:val="22"/>
          <w:lang w:val="en-GB"/>
        </w:rPr>
      </w:pPr>
      <w:r w:rsidRPr="00F2528F">
        <w:rPr>
          <w:rFonts w:ascii="Avenir Next" w:hAnsi="Avenir Next" w:cs="Arial"/>
          <w:sz w:val="22"/>
          <w:szCs w:val="22"/>
          <w:lang w:val="en-GB"/>
        </w:rPr>
        <w:t xml:space="preserve">In which of the following situations can an </w:t>
      </w:r>
      <w:r w:rsidRPr="00F2528F">
        <w:rPr>
          <w:rFonts w:ascii="Avenir Next Demi Bold" w:hAnsi="Avenir Next Demi Bold" w:cs="Arial"/>
          <w:b/>
          <w:bCs/>
          <w:sz w:val="22"/>
          <w:szCs w:val="22"/>
          <w:u w:val="single"/>
          <w:lang w:val="en-GB"/>
        </w:rPr>
        <w:t>application for initiation</w:t>
      </w:r>
      <w:r w:rsidRPr="00F2528F">
        <w:rPr>
          <w:rFonts w:ascii="Avenir Next" w:hAnsi="Avenir Next" w:cs="Arial"/>
          <w:sz w:val="22"/>
          <w:szCs w:val="22"/>
          <w:lang w:val="en-GB"/>
        </w:rPr>
        <w:t xml:space="preserve"> of corporate insolvency resolution process </w:t>
      </w:r>
      <w:r w:rsidR="005E2025" w:rsidRPr="00F2528F">
        <w:rPr>
          <w:rFonts w:ascii="Avenir Next Demi Bold" w:hAnsi="Avenir Next Demi Bold" w:cs="Arial"/>
          <w:b/>
          <w:bCs/>
          <w:sz w:val="22"/>
          <w:szCs w:val="22"/>
          <w:u w:val="single"/>
          <w:lang w:val="en-GB"/>
        </w:rPr>
        <w:t xml:space="preserve">not </w:t>
      </w:r>
      <w:r w:rsidRPr="00F2528F">
        <w:rPr>
          <w:rFonts w:ascii="Avenir Next Demi Bold" w:hAnsi="Avenir Next Demi Bold" w:cs="Arial"/>
          <w:b/>
          <w:bCs/>
          <w:sz w:val="22"/>
          <w:szCs w:val="22"/>
          <w:u w:val="single"/>
          <w:lang w:val="en-GB"/>
        </w:rPr>
        <w:t>be</w:t>
      </w:r>
      <w:r w:rsidRPr="00F2528F">
        <w:rPr>
          <w:rFonts w:ascii="Avenir Next" w:hAnsi="Avenir Next" w:cs="Arial"/>
          <w:sz w:val="22"/>
          <w:szCs w:val="22"/>
          <w:lang w:val="en-GB"/>
        </w:rPr>
        <w:t xml:space="preserve"> filed under the Insolvency and Bankruptcy Code 2016</w:t>
      </w:r>
      <w:r w:rsidR="00790D0A">
        <w:rPr>
          <w:rFonts w:ascii="Avenir Next" w:hAnsi="Avenir Next" w:cs="Arial"/>
          <w:sz w:val="22"/>
          <w:szCs w:val="22"/>
          <w:lang w:val="en-GB"/>
        </w:rPr>
        <w:t>?</w:t>
      </w:r>
    </w:p>
    <w:p w14:paraId="4FBB7288" w14:textId="77777777" w:rsidR="00290E97" w:rsidRPr="00F2528F" w:rsidRDefault="00290E97" w:rsidP="0090445E">
      <w:pPr>
        <w:jc w:val="both"/>
        <w:rPr>
          <w:rFonts w:ascii="Avenir Next" w:hAnsi="Avenir Next" w:cs="Arial"/>
          <w:sz w:val="22"/>
          <w:szCs w:val="22"/>
          <w:lang w:val="en-GB"/>
        </w:rPr>
      </w:pPr>
    </w:p>
    <w:p w14:paraId="6525A88A" w14:textId="77777777" w:rsidR="00290E97" w:rsidRPr="00F74E17" w:rsidRDefault="00290E97" w:rsidP="0090445E">
      <w:pPr>
        <w:pStyle w:val="ListParagraph"/>
        <w:numPr>
          <w:ilvl w:val="0"/>
          <w:numId w:val="40"/>
        </w:numPr>
        <w:ind w:left="426"/>
        <w:jc w:val="both"/>
        <w:rPr>
          <w:rFonts w:ascii="Avenir Next" w:hAnsi="Avenir Next" w:cs="Arial"/>
          <w:sz w:val="22"/>
          <w:szCs w:val="22"/>
          <w:lang w:val="en-GB"/>
        </w:rPr>
      </w:pPr>
      <w:r w:rsidRPr="00F74E17">
        <w:rPr>
          <w:rFonts w:ascii="Avenir Next" w:hAnsi="Avenir Next" w:cs="Arial"/>
          <w:sz w:val="22"/>
          <w:szCs w:val="22"/>
          <w:lang w:val="en-GB"/>
        </w:rPr>
        <w:t>The corporate debtor is a bank.</w:t>
      </w:r>
    </w:p>
    <w:p w14:paraId="70BFADDE" w14:textId="77777777" w:rsidR="00290E97" w:rsidRPr="00F2528F" w:rsidRDefault="00290E97" w:rsidP="0090445E">
      <w:pPr>
        <w:ind w:left="426"/>
        <w:jc w:val="both"/>
        <w:rPr>
          <w:rFonts w:ascii="Avenir Next" w:hAnsi="Avenir Next" w:cs="Arial"/>
          <w:sz w:val="22"/>
          <w:szCs w:val="22"/>
          <w:lang w:val="en-GB"/>
        </w:rPr>
      </w:pPr>
    </w:p>
    <w:p w14:paraId="047E0188" w14:textId="77777777" w:rsidR="00290E97" w:rsidRPr="00F2528F" w:rsidRDefault="00290E97" w:rsidP="0090445E">
      <w:pPr>
        <w:pStyle w:val="ListParagraph"/>
        <w:numPr>
          <w:ilvl w:val="0"/>
          <w:numId w:val="40"/>
        </w:numPr>
        <w:ind w:left="426"/>
        <w:jc w:val="both"/>
        <w:rPr>
          <w:rFonts w:ascii="Avenir Next" w:hAnsi="Avenir Next" w:cs="Arial"/>
          <w:sz w:val="22"/>
          <w:szCs w:val="22"/>
          <w:lang w:val="en-GB"/>
        </w:rPr>
      </w:pPr>
      <w:r w:rsidRPr="00F2528F">
        <w:rPr>
          <w:rFonts w:ascii="Avenir Next" w:hAnsi="Avenir Next" w:cs="Arial"/>
          <w:sz w:val="22"/>
          <w:szCs w:val="22"/>
          <w:lang w:val="en-GB"/>
        </w:rPr>
        <w:t>The corporate debtor is an MSME.</w:t>
      </w:r>
    </w:p>
    <w:p w14:paraId="710D76D3" w14:textId="77777777" w:rsidR="00290E97" w:rsidRPr="00F2528F" w:rsidRDefault="00290E97" w:rsidP="0090445E">
      <w:pPr>
        <w:ind w:left="426"/>
        <w:jc w:val="both"/>
        <w:rPr>
          <w:rFonts w:ascii="Avenir Next" w:hAnsi="Avenir Next" w:cs="Arial"/>
          <w:sz w:val="22"/>
          <w:szCs w:val="22"/>
          <w:lang w:val="en-GB"/>
        </w:rPr>
      </w:pPr>
    </w:p>
    <w:p w14:paraId="2C94743D" w14:textId="18D721D6" w:rsidR="00290E97" w:rsidRPr="00F2528F" w:rsidRDefault="00290E97" w:rsidP="0090445E">
      <w:pPr>
        <w:pStyle w:val="ListParagraph"/>
        <w:numPr>
          <w:ilvl w:val="0"/>
          <w:numId w:val="40"/>
        </w:numPr>
        <w:ind w:left="426"/>
        <w:jc w:val="both"/>
        <w:rPr>
          <w:rFonts w:ascii="Avenir Next" w:hAnsi="Avenir Next" w:cs="Arial"/>
          <w:sz w:val="22"/>
          <w:szCs w:val="22"/>
          <w:lang w:val="en-GB"/>
        </w:rPr>
      </w:pPr>
      <w:r w:rsidRPr="00F2528F">
        <w:rPr>
          <w:rFonts w:ascii="Avenir Next" w:hAnsi="Avenir Next" w:cs="Arial"/>
          <w:sz w:val="22"/>
          <w:szCs w:val="22"/>
          <w:lang w:val="en-GB"/>
        </w:rPr>
        <w:t xml:space="preserve">The creditor is an operational creditor </w:t>
      </w:r>
      <w:r w:rsidR="005E2025" w:rsidRPr="00F2528F">
        <w:rPr>
          <w:rFonts w:ascii="Avenir Next" w:hAnsi="Avenir Next" w:cs="Arial"/>
          <w:sz w:val="22"/>
          <w:szCs w:val="22"/>
          <w:lang w:val="en-GB"/>
        </w:rPr>
        <w:t>who has issued a demand notice for the debt</w:t>
      </w:r>
      <w:r w:rsidRPr="00F2528F">
        <w:rPr>
          <w:rFonts w:ascii="Avenir Next" w:hAnsi="Avenir Next" w:cs="Arial"/>
          <w:sz w:val="22"/>
          <w:szCs w:val="22"/>
          <w:lang w:val="en-GB"/>
        </w:rPr>
        <w:t>.</w:t>
      </w:r>
    </w:p>
    <w:p w14:paraId="563C1E1A" w14:textId="77777777" w:rsidR="00290E97" w:rsidRPr="00F2528F" w:rsidRDefault="00290E97" w:rsidP="0090445E">
      <w:pPr>
        <w:ind w:left="426"/>
        <w:jc w:val="both"/>
        <w:rPr>
          <w:rFonts w:ascii="Avenir Next" w:hAnsi="Avenir Next" w:cs="Arial"/>
          <w:sz w:val="22"/>
          <w:szCs w:val="22"/>
          <w:lang w:val="en-GB"/>
        </w:rPr>
      </w:pPr>
    </w:p>
    <w:p w14:paraId="5B5BB265" w14:textId="474DA059" w:rsidR="00290E97" w:rsidRPr="00F2528F" w:rsidRDefault="00290E97" w:rsidP="0090445E">
      <w:pPr>
        <w:pStyle w:val="ListParagraph"/>
        <w:numPr>
          <w:ilvl w:val="0"/>
          <w:numId w:val="40"/>
        </w:numPr>
        <w:ind w:left="426"/>
        <w:jc w:val="both"/>
        <w:rPr>
          <w:rFonts w:ascii="Avenir Next" w:hAnsi="Avenir Next" w:cs="Arial"/>
          <w:sz w:val="22"/>
          <w:szCs w:val="22"/>
          <w:lang w:val="en-GB"/>
        </w:rPr>
      </w:pPr>
      <w:r w:rsidRPr="00F2528F">
        <w:rPr>
          <w:rFonts w:ascii="Avenir Next" w:hAnsi="Avenir Next" w:cs="Arial"/>
          <w:sz w:val="22"/>
          <w:szCs w:val="22"/>
          <w:lang w:val="en-GB"/>
        </w:rPr>
        <w:t xml:space="preserve">The corporate debtor is in financial difficulties but </w:t>
      </w:r>
      <w:r w:rsidR="005E2025" w:rsidRPr="00F2528F">
        <w:rPr>
          <w:rFonts w:ascii="Avenir Next" w:hAnsi="Avenir Next" w:cs="Arial"/>
          <w:sz w:val="22"/>
          <w:szCs w:val="22"/>
          <w:lang w:val="en-GB"/>
        </w:rPr>
        <w:t>has defaulted to only one creditor to the extent of INR 20 million</w:t>
      </w:r>
      <w:r w:rsidRPr="00F2528F">
        <w:rPr>
          <w:rFonts w:ascii="Avenir Next" w:hAnsi="Avenir Next" w:cs="Arial"/>
          <w:sz w:val="22"/>
          <w:szCs w:val="22"/>
          <w:lang w:val="en-GB"/>
        </w:rPr>
        <w:t>.</w:t>
      </w:r>
    </w:p>
    <w:p w14:paraId="67D7BC8F" w14:textId="77777777" w:rsidR="00290E97" w:rsidRPr="006012D9" w:rsidRDefault="00290E97" w:rsidP="0090445E">
      <w:pPr>
        <w:jc w:val="both"/>
        <w:rPr>
          <w:rFonts w:ascii="Avenir Next LT Pro" w:hAnsi="Avenir Next LT Pro" w:cs="Arial"/>
          <w:sz w:val="22"/>
          <w:szCs w:val="22"/>
        </w:rPr>
      </w:pPr>
    </w:p>
    <w:p w14:paraId="5A699B0E" w14:textId="77777777" w:rsidR="00290E97" w:rsidRPr="00235752" w:rsidRDefault="00290E97" w:rsidP="0090445E">
      <w:pPr>
        <w:keepNext/>
        <w:jc w:val="both"/>
        <w:rPr>
          <w:rFonts w:ascii="Avenir Next Demi Bold" w:hAnsi="Avenir Next Demi Bold" w:cs="Arial"/>
          <w:b/>
          <w:bCs/>
          <w:color w:val="000000" w:themeColor="text1"/>
          <w:sz w:val="22"/>
          <w:szCs w:val="22"/>
        </w:rPr>
      </w:pPr>
      <w:r w:rsidRPr="00235752">
        <w:rPr>
          <w:rFonts w:ascii="Avenir Next Demi Bold" w:hAnsi="Avenir Next Demi Bold" w:cs="Arial"/>
          <w:b/>
          <w:bCs/>
          <w:color w:val="000000" w:themeColor="text1"/>
          <w:sz w:val="22"/>
          <w:szCs w:val="22"/>
        </w:rPr>
        <w:t xml:space="preserve">Question 1.10 </w:t>
      </w:r>
    </w:p>
    <w:p w14:paraId="206E5183" w14:textId="77777777" w:rsidR="00290E97" w:rsidRPr="006012D9" w:rsidRDefault="00290E97" w:rsidP="0090445E">
      <w:pPr>
        <w:keepNext/>
        <w:jc w:val="both"/>
        <w:rPr>
          <w:rFonts w:ascii="Avenir Next LT Pro" w:hAnsi="Avenir Next LT Pro" w:cs="Arial"/>
          <w:sz w:val="22"/>
          <w:szCs w:val="22"/>
        </w:rPr>
      </w:pPr>
    </w:p>
    <w:p w14:paraId="4339D7DF" w14:textId="77777777" w:rsidR="00290E97" w:rsidRPr="00790D0A" w:rsidRDefault="00290E97" w:rsidP="0090445E">
      <w:pPr>
        <w:jc w:val="both"/>
        <w:rPr>
          <w:rFonts w:ascii="Avenir Next" w:hAnsi="Avenir Next" w:cs="Arial"/>
          <w:sz w:val="22"/>
          <w:szCs w:val="22"/>
        </w:rPr>
      </w:pPr>
      <w:r w:rsidRPr="00B66414">
        <w:rPr>
          <w:rFonts w:ascii="Avenir Next Demi Bold" w:hAnsi="Avenir Next Demi Bold" w:cs="Arial"/>
          <w:b/>
          <w:bCs/>
          <w:sz w:val="22"/>
          <w:szCs w:val="22"/>
          <w:u w:val="single"/>
        </w:rPr>
        <w:t>Approval of the committee of creditors</w:t>
      </w:r>
      <w:r w:rsidRPr="00790D0A">
        <w:rPr>
          <w:rFonts w:ascii="Avenir Next" w:hAnsi="Avenir Next" w:cs="Arial"/>
          <w:sz w:val="22"/>
          <w:szCs w:val="22"/>
        </w:rPr>
        <w:t xml:space="preserve"> is not a requirement for the following transactions undertaken by the resolution professional under the Insolvency and Bankruptcy Code 2016:</w:t>
      </w:r>
    </w:p>
    <w:p w14:paraId="1D1B5237" w14:textId="77777777" w:rsidR="00290E97" w:rsidRPr="00790D0A" w:rsidRDefault="00290E97" w:rsidP="0090445E">
      <w:pPr>
        <w:jc w:val="both"/>
        <w:rPr>
          <w:rFonts w:ascii="Avenir Next" w:hAnsi="Avenir Next" w:cs="Arial"/>
          <w:sz w:val="22"/>
          <w:szCs w:val="22"/>
          <w:lang w:val="en-GB"/>
        </w:rPr>
      </w:pPr>
    </w:p>
    <w:p w14:paraId="3C2DD768" w14:textId="77777777" w:rsidR="00290E97" w:rsidRPr="00790D0A" w:rsidRDefault="00290E97" w:rsidP="0090445E">
      <w:pPr>
        <w:pStyle w:val="ListParagraph"/>
        <w:numPr>
          <w:ilvl w:val="0"/>
          <w:numId w:val="41"/>
        </w:numPr>
        <w:ind w:left="426"/>
        <w:jc w:val="both"/>
        <w:rPr>
          <w:rFonts w:ascii="Avenir Next" w:hAnsi="Avenir Next" w:cs="Arial"/>
          <w:sz w:val="22"/>
          <w:szCs w:val="22"/>
          <w:lang w:val="en-GB"/>
        </w:rPr>
      </w:pPr>
      <w:r w:rsidRPr="00790D0A">
        <w:rPr>
          <w:rFonts w:ascii="Avenir Next" w:hAnsi="Avenir Next" w:cs="Arial"/>
          <w:sz w:val="22"/>
          <w:szCs w:val="22"/>
          <w:lang w:val="en-GB"/>
        </w:rPr>
        <w:t>Raising interim finance.</w:t>
      </w:r>
    </w:p>
    <w:p w14:paraId="45AD78F0" w14:textId="77777777" w:rsidR="00290E97" w:rsidRPr="00790D0A" w:rsidRDefault="00290E97" w:rsidP="0090445E">
      <w:pPr>
        <w:ind w:left="426"/>
        <w:jc w:val="both"/>
        <w:rPr>
          <w:rFonts w:ascii="Avenir Next" w:hAnsi="Avenir Next" w:cs="Arial"/>
          <w:sz w:val="22"/>
          <w:szCs w:val="22"/>
          <w:lang w:val="en-GB"/>
        </w:rPr>
      </w:pPr>
    </w:p>
    <w:p w14:paraId="2B0565F5" w14:textId="77777777" w:rsidR="00290E97" w:rsidRPr="00790D0A" w:rsidRDefault="00290E97" w:rsidP="0090445E">
      <w:pPr>
        <w:pStyle w:val="ListParagraph"/>
        <w:numPr>
          <w:ilvl w:val="0"/>
          <w:numId w:val="41"/>
        </w:numPr>
        <w:ind w:left="426"/>
        <w:jc w:val="both"/>
        <w:rPr>
          <w:rFonts w:ascii="Avenir Next" w:hAnsi="Avenir Next" w:cs="Arial"/>
          <w:sz w:val="22"/>
          <w:szCs w:val="22"/>
          <w:lang w:val="en-GB"/>
        </w:rPr>
      </w:pPr>
      <w:r w:rsidRPr="00790D0A">
        <w:rPr>
          <w:rFonts w:ascii="Avenir Next" w:hAnsi="Avenir Next" w:cs="Arial"/>
          <w:sz w:val="22"/>
          <w:szCs w:val="22"/>
          <w:lang w:val="en-GB"/>
        </w:rPr>
        <w:t>Undertaking any related party transactions.</w:t>
      </w:r>
    </w:p>
    <w:p w14:paraId="09252885" w14:textId="77777777" w:rsidR="00290E97" w:rsidRPr="00790D0A" w:rsidRDefault="00290E97" w:rsidP="0090445E">
      <w:pPr>
        <w:ind w:left="426"/>
        <w:jc w:val="both"/>
        <w:rPr>
          <w:rFonts w:ascii="Avenir Next" w:hAnsi="Avenir Next" w:cs="Arial"/>
          <w:sz w:val="22"/>
          <w:szCs w:val="22"/>
          <w:lang w:val="en-GB"/>
        </w:rPr>
      </w:pPr>
    </w:p>
    <w:p w14:paraId="719038DA" w14:textId="77777777" w:rsidR="00290E97" w:rsidRPr="00790D0A" w:rsidRDefault="00290E97" w:rsidP="0090445E">
      <w:pPr>
        <w:pStyle w:val="ListParagraph"/>
        <w:numPr>
          <w:ilvl w:val="0"/>
          <w:numId w:val="41"/>
        </w:numPr>
        <w:ind w:left="426"/>
        <w:jc w:val="both"/>
        <w:rPr>
          <w:rFonts w:ascii="Avenir Next" w:hAnsi="Avenir Next" w:cs="Arial"/>
          <w:sz w:val="22"/>
          <w:szCs w:val="22"/>
          <w:lang w:val="en-GB"/>
        </w:rPr>
      </w:pPr>
      <w:r w:rsidRPr="00790D0A">
        <w:rPr>
          <w:rFonts w:ascii="Avenir Next" w:hAnsi="Avenir Next" w:cs="Arial"/>
          <w:sz w:val="22"/>
          <w:szCs w:val="22"/>
          <w:lang w:val="en-GB"/>
        </w:rPr>
        <w:t>Payment of the approved insolvency resolution process costs.</w:t>
      </w:r>
    </w:p>
    <w:p w14:paraId="44E1E86C" w14:textId="77777777" w:rsidR="00290E97" w:rsidRPr="00790D0A" w:rsidRDefault="00290E97" w:rsidP="0090445E">
      <w:pPr>
        <w:ind w:left="426"/>
        <w:jc w:val="both"/>
        <w:rPr>
          <w:rFonts w:ascii="Avenir Next" w:hAnsi="Avenir Next" w:cs="Arial"/>
          <w:sz w:val="22"/>
          <w:szCs w:val="22"/>
          <w:lang w:val="en-GB"/>
        </w:rPr>
      </w:pPr>
    </w:p>
    <w:p w14:paraId="299E605C" w14:textId="77777777" w:rsidR="00290E97" w:rsidRPr="00F74E17" w:rsidRDefault="00290E97" w:rsidP="0090445E">
      <w:pPr>
        <w:pStyle w:val="ListParagraph"/>
        <w:numPr>
          <w:ilvl w:val="0"/>
          <w:numId w:val="41"/>
        </w:numPr>
        <w:ind w:left="426"/>
        <w:jc w:val="both"/>
        <w:rPr>
          <w:rFonts w:ascii="Avenir Next" w:hAnsi="Avenir Next" w:cs="Arial"/>
          <w:sz w:val="22"/>
          <w:szCs w:val="22"/>
          <w:lang w:val="en-GB"/>
        </w:rPr>
      </w:pPr>
      <w:r w:rsidRPr="00F74E17">
        <w:rPr>
          <w:rFonts w:ascii="Avenir Next" w:hAnsi="Avenir Next" w:cs="Arial"/>
          <w:sz w:val="22"/>
          <w:szCs w:val="22"/>
          <w:lang w:val="en-GB"/>
        </w:rPr>
        <w:t>Amending the constitutional documents of the corporate debtor.</w:t>
      </w:r>
    </w:p>
    <w:p w14:paraId="3BE37D31" w14:textId="77777777" w:rsidR="00290E97" w:rsidRPr="006012D9" w:rsidRDefault="00290E97" w:rsidP="0090445E">
      <w:pPr>
        <w:jc w:val="both"/>
        <w:rPr>
          <w:rFonts w:ascii="Avenir Next LT Pro" w:hAnsi="Avenir Next LT Pro" w:cs="Arial"/>
          <w:sz w:val="22"/>
          <w:szCs w:val="22"/>
          <w:lang w:val="en-GB"/>
        </w:rPr>
      </w:pPr>
    </w:p>
    <w:p w14:paraId="21469D7D" w14:textId="77777777" w:rsidR="00290E97" w:rsidRPr="006012D9" w:rsidRDefault="00290E97" w:rsidP="0090445E">
      <w:pPr>
        <w:jc w:val="both"/>
        <w:rPr>
          <w:rFonts w:ascii="Avenir Next LT Pro" w:hAnsi="Avenir Next LT Pro" w:cs="Arial"/>
          <w:sz w:val="22"/>
          <w:szCs w:val="22"/>
          <w:lang w:val="en-GB"/>
        </w:rPr>
      </w:pPr>
    </w:p>
    <w:p w14:paraId="2D149256" w14:textId="77777777" w:rsidR="00290E97" w:rsidRPr="00235752" w:rsidRDefault="00290E97" w:rsidP="0090445E">
      <w:pPr>
        <w:jc w:val="both"/>
        <w:rPr>
          <w:rFonts w:ascii="Avenir Next Demi Bold" w:hAnsi="Avenir Next Demi Bold" w:cs="Arial"/>
          <w:b/>
          <w:bCs/>
          <w:sz w:val="22"/>
          <w:szCs w:val="22"/>
          <w:lang w:val="en-GB"/>
        </w:rPr>
      </w:pPr>
      <w:r w:rsidRPr="00235752">
        <w:rPr>
          <w:rFonts w:ascii="Avenir Next Demi Bold" w:hAnsi="Avenir Next Demi Bold" w:cs="Arial"/>
          <w:b/>
          <w:bCs/>
          <w:sz w:val="22"/>
          <w:szCs w:val="22"/>
          <w:lang w:val="en-GB"/>
        </w:rPr>
        <w:t>QUESTION 2 (direct questions) [10 marks in total]</w:t>
      </w:r>
    </w:p>
    <w:p w14:paraId="093EC37D" w14:textId="77777777" w:rsidR="00290E97" w:rsidRPr="006012D9" w:rsidRDefault="00290E97" w:rsidP="0090445E">
      <w:pPr>
        <w:ind w:left="720" w:hanging="720"/>
        <w:jc w:val="both"/>
        <w:rPr>
          <w:rFonts w:ascii="Avenir Next LT Pro" w:hAnsi="Avenir Next LT Pro" w:cs="Arial"/>
          <w:sz w:val="22"/>
          <w:szCs w:val="22"/>
          <w:lang w:val="en-GB"/>
        </w:rPr>
      </w:pPr>
    </w:p>
    <w:p w14:paraId="47DE4882" w14:textId="77777777" w:rsidR="00290E97" w:rsidRPr="00235752" w:rsidRDefault="00290E97" w:rsidP="0090445E">
      <w:pPr>
        <w:ind w:left="720" w:right="851" w:hanging="720"/>
        <w:jc w:val="both"/>
        <w:rPr>
          <w:rFonts w:ascii="Avenir Next Demi Bold" w:hAnsi="Avenir Next Demi Bold" w:cs="Arial"/>
          <w:b/>
          <w:bCs/>
          <w:color w:val="000000" w:themeColor="text1"/>
          <w:sz w:val="22"/>
          <w:szCs w:val="22"/>
          <w:lang w:val="en-GB"/>
        </w:rPr>
      </w:pPr>
      <w:r w:rsidRPr="00235752">
        <w:rPr>
          <w:rFonts w:ascii="Avenir Next Demi Bold" w:hAnsi="Avenir Next Demi Bold" w:cs="Arial"/>
          <w:b/>
          <w:bCs/>
          <w:color w:val="000000" w:themeColor="text1"/>
          <w:sz w:val="22"/>
          <w:szCs w:val="22"/>
          <w:lang w:val="en-GB"/>
        </w:rPr>
        <w:t>Question 2.1 [maximum 2 marks]</w:t>
      </w:r>
    </w:p>
    <w:p w14:paraId="3590829C" w14:textId="77777777" w:rsidR="00290E97" w:rsidRPr="006012D9" w:rsidRDefault="00290E97" w:rsidP="0090445E">
      <w:pPr>
        <w:ind w:left="720" w:right="851" w:hanging="720"/>
        <w:jc w:val="both"/>
        <w:rPr>
          <w:rFonts w:ascii="Avenir Next LT Pro" w:hAnsi="Avenir Next LT Pro" w:cs="Arial"/>
          <w:b/>
          <w:color w:val="FF0000"/>
          <w:sz w:val="22"/>
          <w:szCs w:val="22"/>
          <w:lang w:val="en-GB"/>
        </w:rPr>
      </w:pPr>
    </w:p>
    <w:p w14:paraId="42B379D9" w14:textId="70A15D61" w:rsidR="00F82E2F" w:rsidRDefault="00290E97" w:rsidP="0090445E">
      <w:pPr>
        <w:jc w:val="both"/>
        <w:rPr>
          <w:rFonts w:ascii="Avenir Next" w:hAnsi="Avenir Next" w:cs="Arial"/>
          <w:sz w:val="22"/>
          <w:szCs w:val="22"/>
          <w:lang w:val="en-GB"/>
        </w:rPr>
      </w:pPr>
      <w:r w:rsidRPr="00F57D24">
        <w:rPr>
          <w:rFonts w:ascii="Avenir Next" w:hAnsi="Avenir Next" w:cs="Arial"/>
          <w:sz w:val="22"/>
          <w:szCs w:val="22"/>
          <w:lang w:val="en-GB"/>
        </w:rPr>
        <w:t xml:space="preserve">Briefly describe the </w:t>
      </w:r>
      <w:r w:rsidR="005E2025" w:rsidRPr="00F57D24">
        <w:rPr>
          <w:rFonts w:ascii="Avenir Next" w:hAnsi="Avenir Next" w:cs="Arial"/>
          <w:sz w:val="22"/>
          <w:szCs w:val="22"/>
          <w:lang w:val="en-GB"/>
        </w:rPr>
        <w:t xml:space="preserve">remedies against an order of </w:t>
      </w:r>
      <w:r w:rsidRPr="00F57D24">
        <w:rPr>
          <w:rFonts w:ascii="Avenir Next" w:hAnsi="Avenir Next" w:cs="Arial"/>
          <w:sz w:val="22"/>
          <w:szCs w:val="22"/>
          <w:lang w:val="en-GB"/>
        </w:rPr>
        <w:t xml:space="preserve">the National Company Law Tribunal </w:t>
      </w:r>
      <w:r w:rsidR="005E2025" w:rsidRPr="00F57D24">
        <w:rPr>
          <w:rFonts w:ascii="Avenir Next" w:hAnsi="Avenir Next" w:cs="Arial"/>
          <w:sz w:val="22"/>
          <w:szCs w:val="22"/>
          <w:lang w:val="en-GB"/>
        </w:rPr>
        <w:t xml:space="preserve">under the Insolvency and Bankruptcy Code 2016. </w:t>
      </w:r>
    </w:p>
    <w:p w14:paraId="39F632AD" w14:textId="77777777" w:rsidR="00F57D24" w:rsidRPr="00F57D24" w:rsidRDefault="00F57D24" w:rsidP="0090445E">
      <w:pPr>
        <w:jc w:val="both"/>
        <w:rPr>
          <w:rFonts w:ascii="Avenir Next" w:hAnsi="Avenir Next" w:cs="Arial"/>
          <w:sz w:val="22"/>
          <w:szCs w:val="22"/>
          <w:lang w:val="en-GB"/>
        </w:rPr>
      </w:pPr>
    </w:p>
    <w:p w14:paraId="3AAFE21B" w14:textId="0F827BD2" w:rsidR="00D83D09" w:rsidRPr="00F57D24" w:rsidRDefault="00F74E17" w:rsidP="0090445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[Type answer here]</w:t>
      </w:r>
    </w:p>
    <w:p w14:paraId="59FD7FE0" w14:textId="77777777" w:rsidR="00F82E2F" w:rsidRDefault="00F82E2F" w:rsidP="0090445E">
      <w:pPr>
        <w:pStyle w:val="INSOLstyleheading4"/>
      </w:pPr>
    </w:p>
    <w:p w14:paraId="2ABA81E2" w14:textId="7A5640B6" w:rsidR="00290E97" w:rsidRPr="00235752" w:rsidRDefault="00290E97" w:rsidP="0090445E">
      <w:pPr>
        <w:ind w:left="720" w:right="851" w:hanging="720"/>
        <w:jc w:val="both"/>
        <w:rPr>
          <w:rFonts w:ascii="Avenir Next Demi Bold" w:hAnsi="Avenir Next Demi Bold" w:cs="Arial"/>
          <w:b/>
          <w:bCs/>
          <w:color w:val="000000" w:themeColor="text1"/>
          <w:sz w:val="22"/>
          <w:szCs w:val="22"/>
          <w:lang w:val="en-GB"/>
        </w:rPr>
      </w:pPr>
      <w:r w:rsidRPr="00235752">
        <w:rPr>
          <w:rFonts w:ascii="Avenir Next Demi Bold" w:hAnsi="Avenir Next Demi Bold" w:cs="Arial"/>
          <w:b/>
          <w:bCs/>
          <w:color w:val="000000" w:themeColor="text1"/>
          <w:sz w:val="22"/>
          <w:szCs w:val="22"/>
          <w:lang w:val="en-GB"/>
        </w:rPr>
        <w:t>Question 2.2 [maximum 4 marks]</w:t>
      </w:r>
    </w:p>
    <w:p w14:paraId="501590D2" w14:textId="77777777" w:rsidR="00290E97" w:rsidRPr="006012D9" w:rsidRDefault="00290E97" w:rsidP="0090445E">
      <w:pPr>
        <w:jc w:val="both"/>
        <w:rPr>
          <w:rFonts w:ascii="Avenir Next LT Pro" w:hAnsi="Avenir Next LT Pro"/>
          <w:sz w:val="22"/>
          <w:szCs w:val="22"/>
          <w:lang w:val="en-GB"/>
        </w:rPr>
      </w:pPr>
    </w:p>
    <w:p w14:paraId="434F54AD" w14:textId="5F244CEE" w:rsidR="00414538" w:rsidRPr="0070650A" w:rsidRDefault="00290E97" w:rsidP="0090445E">
      <w:pPr>
        <w:jc w:val="both"/>
        <w:rPr>
          <w:rFonts w:ascii="Avenir Next" w:hAnsi="Avenir Next" w:cs="Arial"/>
          <w:sz w:val="22"/>
          <w:szCs w:val="22"/>
          <w:lang w:val="en-GB"/>
        </w:rPr>
      </w:pPr>
      <w:r w:rsidRPr="0070650A">
        <w:rPr>
          <w:rFonts w:ascii="Avenir Next" w:hAnsi="Avenir Next" w:cs="Arial"/>
          <w:sz w:val="22"/>
          <w:szCs w:val="22"/>
          <w:lang w:val="en-GB"/>
        </w:rPr>
        <w:t xml:space="preserve">Briefly describe the </w:t>
      </w:r>
      <w:r w:rsidR="001001D0" w:rsidRPr="0070650A">
        <w:rPr>
          <w:rFonts w:ascii="Avenir Next" w:hAnsi="Avenir Next" w:cs="Arial"/>
          <w:sz w:val="22"/>
          <w:szCs w:val="22"/>
          <w:lang w:val="en-GB"/>
        </w:rPr>
        <w:t xml:space="preserve">exceptions to </w:t>
      </w:r>
      <w:r w:rsidRPr="0070650A">
        <w:rPr>
          <w:rFonts w:ascii="Avenir Next" w:hAnsi="Avenir Next" w:cs="Arial"/>
          <w:sz w:val="22"/>
          <w:szCs w:val="22"/>
          <w:lang w:val="en-GB"/>
        </w:rPr>
        <w:t>the moratorium during the corporate insolvency resolution process under the Insolvency and Bankruptcy Code 2016.</w:t>
      </w:r>
      <w:bookmarkStart w:id="0" w:name="_Hlk17709135"/>
    </w:p>
    <w:p w14:paraId="4652A5C6" w14:textId="760CA7DE" w:rsidR="00623BC1" w:rsidRPr="0070650A" w:rsidRDefault="00623BC1" w:rsidP="0090445E">
      <w:pPr>
        <w:jc w:val="both"/>
        <w:rPr>
          <w:rFonts w:ascii="Avenir Next" w:hAnsi="Avenir Next" w:cs="Arial"/>
          <w:bCs/>
          <w:color w:val="000000" w:themeColor="text1"/>
          <w:sz w:val="22"/>
          <w:szCs w:val="22"/>
          <w:lang w:val="en-GB"/>
        </w:rPr>
      </w:pPr>
    </w:p>
    <w:p w14:paraId="586CABF3" w14:textId="77777777" w:rsidR="00F74E17" w:rsidRPr="00F57D24" w:rsidRDefault="00F74E17" w:rsidP="00F74E1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[Type answer here]</w:t>
      </w:r>
    </w:p>
    <w:p w14:paraId="030D0F0F" w14:textId="77777777" w:rsidR="00414538" w:rsidRPr="006012D9" w:rsidRDefault="00414538" w:rsidP="0090445E">
      <w:pPr>
        <w:jc w:val="both"/>
        <w:rPr>
          <w:rFonts w:ascii="Avenir Next LT Pro" w:hAnsi="Avenir Next LT Pro" w:cs="Arial"/>
          <w:bCs/>
          <w:color w:val="000000" w:themeColor="text1"/>
          <w:sz w:val="22"/>
          <w:szCs w:val="22"/>
          <w:lang w:val="en-GB"/>
        </w:rPr>
      </w:pPr>
    </w:p>
    <w:p w14:paraId="398D7444" w14:textId="77777777" w:rsidR="00290E97" w:rsidRPr="00235752" w:rsidRDefault="00290E97" w:rsidP="0090445E">
      <w:pPr>
        <w:ind w:left="720" w:right="851" w:hanging="720"/>
        <w:jc w:val="both"/>
        <w:rPr>
          <w:rFonts w:ascii="Avenir Next Demi Bold" w:hAnsi="Avenir Next Demi Bold" w:cs="Arial"/>
          <w:b/>
          <w:bCs/>
          <w:color w:val="000000" w:themeColor="text1"/>
          <w:sz w:val="22"/>
          <w:szCs w:val="22"/>
          <w:lang w:val="en-GB"/>
        </w:rPr>
      </w:pPr>
      <w:r w:rsidRPr="00235752">
        <w:rPr>
          <w:rFonts w:ascii="Avenir Next Demi Bold" w:hAnsi="Avenir Next Demi Bold" w:cs="Arial"/>
          <w:b/>
          <w:bCs/>
          <w:color w:val="000000" w:themeColor="text1"/>
          <w:sz w:val="22"/>
          <w:szCs w:val="22"/>
          <w:lang w:val="en-GB"/>
        </w:rPr>
        <w:t>Question 2.3 [maximum 3 marks]</w:t>
      </w:r>
    </w:p>
    <w:p w14:paraId="02B21B5D" w14:textId="77777777" w:rsidR="00290E97" w:rsidRPr="006012D9" w:rsidRDefault="00290E97" w:rsidP="0090445E">
      <w:pPr>
        <w:jc w:val="both"/>
        <w:rPr>
          <w:rFonts w:ascii="Avenir Next LT Pro" w:hAnsi="Avenir Next LT Pro" w:cs="Arial"/>
          <w:color w:val="808080" w:themeColor="background1" w:themeShade="80"/>
          <w:sz w:val="22"/>
          <w:szCs w:val="22"/>
          <w:lang w:val="en-GB"/>
        </w:rPr>
      </w:pPr>
    </w:p>
    <w:p w14:paraId="51D2354C" w14:textId="67901EA2" w:rsidR="00414538" w:rsidRPr="0027419C" w:rsidRDefault="00290E97" w:rsidP="0090445E">
      <w:pPr>
        <w:jc w:val="both"/>
        <w:rPr>
          <w:rFonts w:ascii="Avenir Next" w:hAnsi="Avenir Next" w:cs="Arial"/>
          <w:sz w:val="22"/>
          <w:szCs w:val="22"/>
          <w:lang w:val="en-GB"/>
        </w:rPr>
      </w:pPr>
      <w:r w:rsidRPr="0027419C">
        <w:rPr>
          <w:rFonts w:ascii="Avenir Next" w:hAnsi="Avenir Next" w:cs="Arial"/>
          <w:sz w:val="22"/>
          <w:szCs w:val="22"/>
          <w:lang w:val="en-GB"/>
        </w:rPr>
        <w:t>Indicate the acts of insolvency under the Presidency-towns Insolvency Act 1909.</w:t>
      </w:r>
    </w:p>
    <w:p w14:paraId="0213256C" w14:textId="27075957" w:rsidR="00D772B4" w:rsidRPr="0027419C" w:rsidRDefault="00D772B4" w:rsidP="0090445E">
      <w:pPr>
        <w:jc w:val="both"/>
        <w:rPr>
          <w:rFonts w:ascii="Avenir Next" w:hAnsi="Avenir Next" w:cs="Arial"/>
          <w:bCs/>
          <w:color w:val="000000" w:themeColor="text1"/>
          <w:sz w:val="22"/>
          <w:szCs w:val="22"/>
          <w:lang w:val="en-GB"/>
        </w:rPr>
      </w:pPr>
    </w:p>
    <w:p w14:paraId="148B0146" w14:textId="77777777" w:rsidR="00F74E17" w:rsidRPr="00F57D24" w:rsidRDefault="00F74E17" w:rsidP="00F74E1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[Type answer here]</w:t>
      </w:r>
    </w:p>
    <w:p w14:paraId="006E68FD" w14:textId="77777777" w:rsidR="0099386B" w:rsidRDefault="0099386B" w:rsidP="0090445E">
      <w:pPr>
        <w:jc w:val="both"/>
        <w:rPr>
          <w:rFonts w:ascii="Avenir Next LT Pro" w:hAnsi="Avenir Next LT Pro" w:cs="Arial"/>
          <w:bCs/>
          <w:color w:val="000000" w:themeColor="text1"/>
          <w:sz w:val="22"/>
          <w:szCs w:val="22"/>
          <w:lang w:val="en-GB"/>
        </w:rPr>
      </w:pPr>
    </w:p>
    <w:p w14:paraId="6E5EC2D1" w14:textId="77777777" w:rsidR="00290E97" w:rsidRPr="00235752" w:rsidRDefault="00290E97" w:rsidP="0090445E">
      <w:pPr>
        <w:ind w:left="720" w:right="851" w:hanging="720"/>
        <w:jc w:val="both"/>
        <w:rPr>
          <w:rFonts w:ascii="Avenir Next Demi Bold" w:hAnsi="Avenir Next Demi Bold" w:cs="Arial"/>
          <w:b/>
          <w:bCs/>
          <w:color w:val="000000" w:themeColor="text1"/>
          <w:sz w:val="22"/>
          <w:szCs w:val="22"/>
          <w:lang w:val="en-GB"/>
        </w:rPr>
      </w:pPr>
      <w:r w:rsidRPr="00235752">
        <w:rPr>
          <w:rFonts w:ascii="Avenir Next Demi Bold" w:hAnsi="Avenir Next Demi Bold" w:cs="Arial"/>
          <w:b/>
          <w:bCs/>
          <w:color w:val="000000" w:themeColor="text1"/>
          <w:sz w:val="22"/>
          <w:szCs w:val="22"/>
          <w:lang w:val="en-GB"/>
        </w:rPr>
        <w:t>Question 2.4 [maximum 1 mark]</w:t>
      </w:r>
    </w:p>
    <w:p w14:paraId="4464CDBD" w14:textId="77777777" w:rsidR="00290E97" w:rsidRPr="006012D9" w:rsidRDefault="00290E97" w:rsidP="0090445E">
      <w:pPr>
        <w:jc w:val="both"/>
        <w:rPr>
          <w:rFonts w:ascii="Avenir Next LT Pro" w:hAnsi="Avenir Next LT Pro" w:cs="Arial"/>
          <w:color w:val="808080" w:themeColor="background1" w:themeShade="80"/>
          <w:sz w:val="22"/>
          <w:szCs w:val="22"/>
          <w:lang w:val="en-GB"/>
        </w:rPr>
      </w:pPr>
    </w:p>
    <w:p w14:paraId="486486A1" w14:textId="2D846F4B" w:rsidR="00414538" w:rsidRPr="00D97C0D" w:rsidRDefault="00D97C0D" w:rsidP="0090445E">
      <w:pPr>
        <w:jc w:val="both"/>
        <w:rPr>
          <w:rFonts w:ascii="Avenir Next" w:hAnsi="Avenir Next" w:cs="Arial"/>
          <w:sz w:val="22"/>
          <w:szCs w:val="22"/>
          <w:lang w:val="en-GB"/>
        </w:rPr>
      </w:pPr>
      <w:r>
        <w:rPr>
          <w:rFonts w:ascii="Avenir Next" w:hAnsi="Avenir Next" w:cs="Arial"/>
          <w:sz w:val="22"/>
          <w:szCs w:val="22"/>
          <w:lang w:val="en-GB"/>
        </w:rPr>
        <w:t>E</w:t>
      </w:r>
      <w:r w:rsidR="000904A2" w:rsidRPr="00D97C0D">
        <w:rPr>
          <w:rFonts w:ascii="Avenir Next" w:hAnsi="Avenir Next" w:cs="Arial"/>
          <w:sz w:val="22"/>
          <w:szCs w:val="22"/>
          <w:lang w:val="en-GB"/>
        </w:rPr>
        <w:t>xplain the cross-border insolvency arrangements in the Indian regime</w:t>
      </w:r>
      <w:r>
        <w:rPr>
          <w:rFonts w:ascii="Avenir Next" w:hAnsi="Avenir Next" w:cs="Arial"/>
          <w:sz w:val="22"/>
          <w:szCs w:val="22"/>
          <w:lang w:val="en-GB"/>
        </w:rPr>
        <w:t>.</w:t>
      </w:r>
    </w:p>
    <w:p w14:paraId="38696534" w14:textId="26BE67A3" w:rsidR="0080461C" w:rsidRPr="00D97C0D" w:rsidRDefault="0080461C" w:rsidP="0090445E">
      <w:pPr>
        <w:jc w:val="both"/>
        <w:rPr>
          <w:rFonts w:ascii="Avenir Next" w:hAnsi="Avenir Next" w:cs="Arial"/>
          <w:bCs/>
          <w:color w:val="000000" w:themeColor="text1"/>
          <w:sz w:val="22"/>
          <w:szCs w:val="22"/>
          <w:lang w:val="en-GB"/>
        </w:rPr>
      </w:pPr>
    </w:p>
    <w:p w14:paraId="380E74F7" w14:textId="77777777" w:rsidR="00F74E17" w:rsidRDefault="00F74E17" w:rsidP="00F74E1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[Type answer here]</w:t>
      </w:r>
    </w:p>
    <w:p w14:paraId="33E554D5" w14:textId="77777777" w:rsidR="00445C88" w:rsidRPr="00F57D24" w:rsidRDefault="00445C88" w:rsidP="00F74E17">
      <w:pPr>
        <w:jc w:val="both"/>
        <w:rPr>
          <w:rFonts w:ascii="Avenir Next" w:hAnsi="Avenir Next" w:cs="Arial"/>
          <w:color w:val="808080" w:themeColor="background1" w:themeShade="80"/>
          <w:sz w:val="22"/>
          <w:szCs w:val="22"/>
          <w:lang w:val="en-GB"/>
        </w:rPr>
      </w:pPr>
    </w:p>
    <w:p w14:paraId="770277EE" w14:textId="77777777" w:rsidR="00414538" w:rsidRPr="006012D9" w:rsidRDefault="00414538" w:rsidP="0090445E">
      <w:pPr>
        <w:jc w:val="both"/>
        <w:rPr>
          <w:rFonts w:ascii="Avenir Next LT Pro" w:hAnsi="Avenir Next LT Pro" w:cs="Arial"/>
          <w:bCs/>
          <w:color w:val="000000" w:themeColor="text1"/>
          <w:sz w:val="22"/>
          <w:szCs w:val="22"/>
          <w:lang w:val="en-GB"/>
        </w:rPr>
      </w:pPr>
    </w:p>
    <w:p w14:paraId="728B0D18" w14:textId="77777777" w:rsidR="00290E97" w:rsidRPr="00235752" w:rsidRDefault="00290E97" w:rsidP="0090445E">
      <w:pPr>
        <w:jc w:val="both"/>
        <w:rPr>
          <w:rFonts w:ascii="Avenir Next Demi Bold" w:hAnsi="Avenir Next Demi Bold" w:cs="Arial"/>
          <w:b/>
          <w:bCs/>
          <w:color w:val="000000" w:themeColor="text1"/>
          <w:sz w:val="22"/>
          <w:szCs w:val="22"/>
          <w:lang w:val="en-GB"/>
        </w:rPr>
      </w:pPr>
      <w:r w:rsidRPr="00235752">
        <w:rPr>
          <w:rFonts w:ascii="Avenir Next Demi Bold" w:hAnsi="Avenir Next Demi Bold" w:cs="Arial"/>
          <w:b/>
          <w:bCs/>
          <w:color w:val="000000" w:themeColor="text1"/>
          <w:sz w:val="22"/>
          <w:szCs w:val="22"/>
          <w:lang w:val="en-GB"/>
        </w:rPr>
        <w:t>QUESTION 3 (essay-type question) [15 marks]</w:t>
      </w:r>
    </w:p>
    <w:p w14:paraId="5B824F26" w14:textId="77777777" w:rsidR="00290E97" w:rsidRPr="006012D9" w:rsidRDefault="00290E97" w:rsidP="0090445E">
      <w:pPr>
        <w:jc w:val="both"/>
        <w:rPr>
          <w:rFonts w:ascii="Avenir Next LT Pro" w:hAnsi="Avenir Next LT Pro" w:cs="Arial"/>
          <w:b/>
          <w:bCs/>
          <w:sz w:val="22"/>
          <w:szCs w:val="22"/>
          <w:shd w:val="clear" w:color="auto" w:fill="FFFFFF"/>
          <w:lang w:val="en-GB"/>
        </w:rPr>
      </w:pPr>
    </w:p>
    <w:p w14:paraId="31234158" w14:textId="7070FE10" w:rsidR="00290E97" w:rsidRPr="00F70F7F" w:rsidRDefault="00290E97" w:rsidP="0090445E">
      <w:pPr>
        <w:jc w:val="both"/>
        <w:rPr>
          <w:rFonts w:ascii="Avenir Next" w:hAnsi="Avenir Next" w:cs="Arial"/>
          <w:sz w:val="22"/>
          <w:szCs w:val="22"/>
          <w:lang w:val="en-GB"/>
        </w:rPr>
      </w:pPr>
      <w:r w:rsidRPr="00F70F7F">
        <w:rPr>
          <w:rFonts w:ascii="Avenir Next" w:hAnsi="Avenir Next" w:cs="Arial"/>
          <w:sz w:val="22"/>
          <w:szCs w:val="22"/>
          <w:lang w:val="en-GB"/>
        </w:rPr>
        <w:t xml:space="preserve">Write a short essay on the process of </w:t>
      </w:r>
      <w:r w:rsidR="000904A2" w:rsidRPr="00F70F7F">
        <w:rPr>
          <w:rFonts w:ascii="Avenir Next" w:hAnsi="Avenir Next" w:cs="Arial"/>
          <w:sz w:val="22"/>
          <w:szCs w:val="22"/>
          <w:lang w:val="en-GB"/>
        </w:rPr>
        <w:t xml:space="preserve">sale of assets of </w:t>
      </w:r>
      <w:r w:rsidRPr="00F70F7F">
        <w:rPr>
          <w:rFonts w:ascii="Avenir Next" w:hAnsi="Avenir Next" w:cs="Arial"/>
          <w:sz w:val="22"/>
          <w:szCs w:val="22"/>
          <w:lang w:val="en-GB"/>
        </w:rPr>
        <w:t>a company</w:t>
      </w:r>
      <w:r w:rsidR="00FE1BE4">
        <w:rPr>
          <w:rFonts w:ascii="Avenir Next" w:hAnsi="Avenir Next" w:cs="Arial"/>
          <w:sz w:val="22"/>
          <w:szCs w:val="22"/>
          <w:lang w:val="en-GB"/>
        </w:rPr>
        <w:t>,</w:t>
      </w:r>
      <w:r w:rsidR="000904A2" w:rsidRPr="00F70F7F">
        <w:rPr>
          <w:rFonts w:ascii="Avenir Next" w:hAnsi="Avenir Next" w:cs="Arial"/>
          <w:sz w:val="22"/>
          <w:szCs w:val="22"/>
          <w:lang w:val="en-GB"/>
        </w:rPr>
        <w:t xml:space="preserve"> and distribution of proceeds</w:t>
      </w:r>
      <w:r w:rsidRPr="00F70F7F">
        <w:rPr>
          <w:rFonts w:ascii="Avenir Next" w:hAnsi="Avenir Next" w:cs="Arial"/>
          <w:sz w:val="22"/>
          <w:szCs w:val="22"/>
          <w:lang w:val="en-GB"/>
        </w:rPr>
        <w:t xml:space="preserve"> </w:t>
      </w:r>
      <w:r w:rsidR="000904A2" w:rsidRPr="00F70F7F">
        <w:rPr>
          <w:rFonts w:ascii="Avenir Next" w:hAnsi="Avenir Next" w:cs="Arial"/>
          <w:sz w:val="22"/>
          <w:szCs w:val="22"/>
          <w:lang w:val="en-GB"/>
        </w:rPr>
        <w:t>under liquidation</w:t>
      </w:r>
      <w:r w:rsidR="00FE1BE4">
        <w:rPr>
          <w:rFonts w:ascii="Avenir Next" w:hAnsi="Avenir Next" w:cs="Arial"/>
          <w:sz w:val="22"/>
          <w:szCs w:val="22"/>
          <w:lang w:val="en-GB"/>
        </w:rPr>
        <w:t xml:space="preserve"> in terms of</w:t>
      </w:r>
      <w:r w:rsidRPr="00F70F7F">
        <w:rPr>
          <w:rFonts w:ascii="Avenir Next" w:hAnsi="Avenir Next" w:cs="Arial"/>
          <w:sz w:val="22"/>
          <w:szCs w:val="22"/>
          <w:lang w:val="en-GB"/>
        </w:rPr>
        <w:t xml:space="preserve"> the Insolvency and Bankruptcy Code 2016.</w:t>
      </w:r>
    </w:p>
    <w:p w14:paraId="308E8CF5" w14:textId="77777777" w:rsidR="00290E97" w:rsidRPr="00F70F7F" w:rsidRDefault="00290E97" w:rsidP="0090445E">
      <w:pPr>
        <w:jc w:val="both"/>
        <w:rPr>
          <w:rFonts w:ascii="Avenir Next" w:hAnsi="Avenir Next" w:cs="Arial"/>
          <w:sz w:val="22"/>
          <w:szCs w:val="22"/>
          <w:lang w:val="en-GB"/>
        </w:rPr>
      </w:pPr>
    </w:p>
    <w:p w14:paraId="67C2717D" w14:textId="77777777" w:rsidR="00290E97" w:rsidRPr="00F70F7F" w:rsidRDefault="00290E97" w:rsidP="0090445E">
      <w:pPr>
        <w:jc w:val="both"/>
        <w:rPr>
          <w:rFonts w:ascii="Avenir Next" w:hAnsi="Avenir Next" w:cs="Arial"/>
          <w:sz w:val="22"/>
          <w:szCs w:val="22"/>
          <w:lang w:val="en-GB"/>
        </w:rPr>
      </w:pPr>
      <w:r w:rsidRPr="00F70F7F">
        <w:rPr>
          <w:rFonts w:ascii="Avenir Next" w:hAnsi="Avenir Next" w:cs="Arial"/>
          <w:sz w:val="22"/>
          <w:szCs w:val="22"/>
          <w:lang w:val="en-GB"/>
        </w:rPr>
        <w:t xml:space="preserve">Your answer should </w:t>
      </w:r>
      <w:proofErr w:type="gramStart"/>
      <w:r w:rsidRPr="00F70F7F">
        <w:rPr>
          <w:rFonts w:ascii="Avenir Next" w:hAnsi="Avenir Next" w:cs="Arial"/>
          <w:sz w:val="22"/>
          <w:szCs w:val="22"/>
          <w:lang w:val="en-GB"/>
        </w:rPr>
        <w:t>make reference</w:t>
      </w:r>
      <w:proofErr w:type="gramEnd"/>
      <w:r w:rsidRPr="00F70F7F">
        <w:rPr>
          <w:rFonts w:ascii="Avenir Next" w:hAnsi="Avenir Next" w:cs="Arial"/>
          <w:sz w:val="22"/>
          <w:szCs w:val="22"/>
          <w:lang w:val="en-GB"/>
        </w:rPr>
        <w:t xml:space="preserve"> to at least the following:</w:t>
      </w:r>
    </w:p>
    <w:p w14:paraId="2988A420" w14:textId="77777777" w:rsidR="00290E97" w:rsidRPr="00F70F7F" w:rsidRDefault="00290E97" w:rsidP="0090445E">
      <w:pPr>
        <w:jc w:val="both"/>
        <w:rPr>
          <w:rFonts w:ascii="Avenir Next" w:hAnsi="Avenir Next" w:cs="Arial"/>
          <w:sz w:val="22"/>
          <w:szCs w:val="22"/>
          <w:lang w:val="en-GB"/>
        </w:rPr>
      </w:pPr>
    </w:p>
    <w:p w14:paraId="7A0D1FAF" w14:textId="58680430" w:rsidR="00290E97" w:rsidRDefault="000904A2" w:rsidP="0090445E">
      <w:pPr>
        <w:pStyle w:val="ListParagraph"/>
        <w:numPr>
          <w:ilvl w:val="0"/>
          <w:numId w:val="42"/>
        </w:numPr>
        <w:ind w:left="426"/>
        <w:jc w:val="both"/>
        <w:rPr>
          <w:rFonts w:ascii="Avenir Next" w:hAnsi="Avenir Next" w:cs="Arial"/>
          <w:sz w:val="22"/>
          <w:szCs w:val="22"/>
          <w:lang w:val="en-GB"/>
        </w:rPr>
      </w:pPr>
      <w:r w:rsidRPr="00F70F7F">
        <w:rPr>
          <w:rFonts w:ascii="Avenir Next" w:hAnsi="Avenir Next" w:cs="Arial"/>
          <w:sz w:val="22"/>
          <w:szCs w:val="22"/>
          <w:lang w:val="en-GB"/>
        </w:rPr>
        <w:t xml:space="preserve">available methods to sell the </w:t>
      </w:r>
      <w:proofErr w:type="gramStart"/>
      <w:r w:rsidRPr="00F70F7F">
        <w:rPr>
          <w:rFonts w:ascii="Avenir Next" w:hAnsi="Avenir Next" w:cs="Arial"/>
          <w:sz w:val="22"/>
          <w:szCs w:val="22"/>
          <w:lang w:val="en-GB"/>
        </w:rPr>
        <w:t>assets</w:t>
      </w:r>
      <w:r w:rsidR="00290E97" w:rsidRPr="00F70F7F">
        <w:rPr>
          <w:rFonts w:ascii="Avenir Next" w:hAnsi="Avenir Next" w:cs="Arial"/>
          <w:sz w:val="22"/>
          <w:szCs w:val="22"/>
          <w:lang w:val="en-GB"/>
        </w:rPr>
        <w:t>;</w:t>
      </w:r>
      <w:proofErr w:type="gramEnd"/>
    </w:p>
    <w:p w14:paraId="7E20B71A" w14:textId="77777777" w:rsidR="00C00D26" w:rsidRPr="00F70F7F" w:rsidRDefault="00C00D26" w:rsidP="0090445E">
      <w:pPr>
        <w:pStyle w:val="ListParagraph"/>
        <w:ind w:left="426"/>
        <w:jc w:val="both"/>
        <w:rPr>
          <w:rFonts w:ascii="Avenir Next" w:hAnsi="Avenir Next" w:cs="Arial"/>
          <w:sz w:val="22"/>
          <w:szCs w:val="22"/>
          <w:lang w:val="en-GB"/>
        </w:rPr>
      </w:pPr>
    </w:p>
    <w:p w14:paraId="64858863" w14:textId="29758712" w:rsidR="00290E97" w:rsidRDefault="000904A2" w:rsidP="0090445E">
      <w:pPr>
        <w:pStyle w:val="ListParagraph"/>
        <w:numPr>
          <w:ilvl w:val="0"/>
          <w:numId w:val="42"/>
        </w:numPr>
        <w:ind w:left="426"/>
        <w:jc w:val="both"/>
        <w:rPr>
          <w:rFonts w:ascii="Avenir Next" w:hAnsi="Avenir Next" w:cs="Arial"/>
          <w:sz w:val="22"/>
          <w:szCs w:val="22"/>
          <w:lang w:val="en-GB"/>
        </w:rPr>
      </w:pPr>
      <w:r w:rsidRPr="00F70F7F">
        <w:rPr>
          <w:rFonts w:ascii="Avenir Next" w:hAnsi="Avenir Next" w:cs="Arial"/>
          <w:sz w:val="22"/>
          <w:szCs w:val="22"/>
          <w:lang w:val="en-GB"/>
        </w:rPr>
        <w:t>requirement for valuation and consultation with the creditors</w:t>
      </w:r>
      <w:r w:rsidR="00290E97" w:rsidRPr="00F70F7F">
        <w:rPr>
          <w:rFonts w:ascii="Avenir Next" w:hAnsi="Avenir Next" w:cs="Arial"/>
          <w:sz w:val="22"/>
          <w:szCs w:val="22"/>
          <w:lang w:val="en-GB"/>
        </w:rPr>
        <w:t>; and</w:t>
      </w:r>
    </w:p>
    <w:p w14:paraId="2B732239" w14:textId="77777777" w:rsidR="00C00D26" w:rsidRPr="00C00D26" w:rsidRDefault="00C00D26" w:rsidP="0090445E">
      <w:pPr>
        <w:jc w:val="both"/>
        <w:rPr>
          <w:rFonts w:ascii="Avenir Next" w:hAnsi="Avenir Next" w:cs="Arial"/>
          <w:sz w:val="22"/>
          <w:szCs w:val="22"/>
          <w:lang w:val="en-GB"/>
        </w:rPr>
      </w:pPr>
    </w:p>
    <w:p w14:paraId="71CE3C11" w14:textId="1CCB8B04" w:rsidR="00290E97" w:rsidRPr="00F70F7F" w:rsidRDefault="000904A2" w:rsidP="0090445E">
      <w:pPr>
        <w:pStyle w:val="ListParagraph"/>
        <w:numPr>
          <w:ilvl w:val="0"/>
          <w:numId w:val="42"/>
        </w:numPr>
        <w:ind w:left="426"/>
        <w:jc w:val="both"/>
        <w:rPr>
          <w:rFonts w:ascii="Avenir Next" w:hAnsi="Avenir Next" w:cs="Arial"/>
          <w:sz w:val="22"/>
          <w:szCs w:val="22"/>
          <w:lang w:val="en-GB"/>
        </w:rPr>
      </w:pPr>
      <w:r w:rsidRPr="00F70F7F">
        <w:rPr>
          <w:rFonts w:ascii="Avenir Next" w:hAnsi="Avenir Next" w:cs="Arial"/>
          <w:sz w:val="22"/>
          <w:szCs w:val="22"/>
          <w:lang w:val="en-GB"/>
        </w:rPr>
        <w:t>priority of different types of claims in distribution</w:t>
      </w:r>
      <w:r w:rsidR="00290E97" w:rsidRPr="00F70F7F">
        <w:rPr>
          <w:rFonts w:ascii="Avenir Next" w:hAnsi="Avenir Next" w:cs="Arial"/>
          <w:sz w:val="22"/>
          <w:szCs w:val="22"/>
          <w:lang w:val="en-GB"/>
        </w:rPr>
        <w:t>.</w:t>
      </w:r>
    </w:p>
    <w:p w14:paraId="4E4DA729" w14:textId="1D529503" w:rsidR="00180D25" w:rsidRDefault="00180D25" w:rsidP="0090445E">
      <w:pPr>
        <w:jc w:val="both"/>
        <w:rPr>
          <w:rFonts w:ascii="Avenir Next LT Pro" w:hAnsi="Avenir Next LT Pro" w:cs="Arial"/>
          <w:b/>
          <w:bCs/>
          <w:sz w:val="22"/>
          <w:szCs w:val="22"/>
          <w:lang w:val="en-GB"/>
        </w:rPr>
      </w:pPr>
    </w:p>
    <w:p w14:paraId="4C85E20D" w14:textId="77777777" w:rsidR="00F74E17" w:rsidRDefault="00F74E17" w:rsidP="00F74E1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[Type answer here]</w:t>
      </w:r>
    </w:p>
    <w:p w14:paraId="5A5BF2FF" w14:textId="77777777" w:rsidR="00445C88" w:rsidRPr="00F57D24" w:rsidRDefault="00445C88" w:rsidP="00F74E17">
      <w:pPr>
        <w:jc w:val="both"/>
        <w:rPr>
          <w:rFonts w:ascii="Avenir Next" w:hAnsi="Avenir Next" w:cs="Arial"/>
          <w:color w:val="808080" w:themeColor="background1" w:themeShade="80"/>
          <w:sz w:val="22"/>
          <w:szCs w:val="22"/>
          <w:lang w:val="en-GB"/>
        </w:rPr>
      </w:pPr>
    </w:p>
    <w:p w14:paraId="5704519F" w14:textId="77777777" w:rsidR="00414538" w:rsidRPr="006012D9" w:rsidRDefault="00414538" w:rsidP="0090445E">
      <w:pPr>
        <w:jc w:val="both"/>
        <w:rPr>
          <w:rFonts w:ascii="Avenir Next LT Pro" w:hAnsi="Avenir Next LT Pro" w:cs="Arial"/>
          <w:b/>
          <w:bCs/>
          <w:sz w:val="22"/>
          <w:szCs w:val="22"/>
          <w:lang w:val="en-GB"/>
        </w:rPr>
      </w:pPr>
    </w:p>
    <w:p w14:paraId="0A8DA242" w14:textId="77777777" w:rsidR="00290E97" w:rsidRPr="00235752" w:rsidRDefault="00290E97" w:rsidP="0090445E">
      <w:pPr>
        <w:jc w:val="both"/>
        <w:rPr>
          <w:rFonts w:ascii="Avenir Next Demi Bold" w:hAnsi="Avenir Next Demi Bold" w:cs="Arial"/>
          <w:b/>
          <w:bCs/>
          <w:color w:val="000000" w:themeColor="text1"/>
          <w:sz w:val="22"/>
          <w:szCs w:val="22"/>
          <w:lang w:val="en-GB"/>
        </w:rPr>
      </w:pPr>
      <w:r w:rsidRPr="00235752">
        <w:rPr>
          <w:rFonts w:ascii="Avenir Next Demi Bold" w:hAnsi="Avenir Next Demi Bold" w:cs="Arial"/>
          <w:b/>
          <w:bCs/>
          <w:color w:val="000000" w:themeColor="text1"/>
          <w:sz w:val="22"/>
          <w:szCs w:val="22"/>
          <w:lang w:val="en-GB"/>
        </w:rPr>
        <w:t>QUESTION 4 (fact-based application-type question) [15 marks]</w:t>
      </w:r>
      <w:bookmarkEnd w:id="0"/>
    </w:p>
    <w:p w14:paraId="769665D6" w14:textId="77777777" w:rsidR="00290E97" w:rsidRPr="006012D9" w:rsidRDefault="00290E97" w:rsidP="0090445E">
      <w:pPr>
        <w:jc w:val="both"/>
        <w:rPr>
          <w:rFonts w:ascii="Avenir Next LT Pro" w:hAnsi="Avenir Next LT Pro" w:cs="Arial"/>
          <w:b/>
          <w:color w:val="000000" w:themeColor="text1"/>
          <w:sz w:val="22"/>
          <w:szCs w:val="22"/>
          <w:lang w:val="en-GB"/>
        </w:rPr>
      </w:pPr>
    </w:p>
    <w:p w14:paraId="02CDB4DD" w14:textId="025AA395" w:rsidR="00290E97" w:rsidRPr="00FE1BE4" w:rsidRDefault="000904A2" w:rsidP="0090445E">
      <w:pPr>
        <w:jc w:val="both"/>
        <w:rPr>
          <w:rFonts w:ascii="Avenir Next" w:eastAsia="Calibri" w:hAnsi="Avenir Next" w:cs="Arial"/>
          <w:sz w:val="22"/>
          <w:szCs w:val="22"/>
          <w:lang w:val="en-GB"/>
        </w:rPr>
      </w:pPr>
      <w:r w:rsidRPr="00FE1BE4">
        <w:rPr>
          <w:rFonts w:ascii="Avenir Next" w:eastAsia="Calibri" w:hAnsi="Avenir Next" w:cs="Arial"/>
          <w:sz w:val="22"/>
          <w:szCs w:val="22"/>
          <w:lang w:val="en-GB"/>
        </w:rPr>
        <w:t xml:space="preserve">Big Air </w:t>
      </w:r>
      <w:r w:rsidR="00290E97" w:rsidRPr="00FE1BE4">
        <w:rPr>
          <w:rFonts w:ascii="Avenir Next" w:eastAsia="Calibri" w:hAnsi="Avenir Next" w:cs="Arial"/>
          <w:sz w:val="22"/>
          <w:szCs w:val="22"/>
          <w:lang w:val="en-GB"/>
        </w:rPr>
        <w:t xml:space="preserve">Limited, an Indian company, (the Company) </w:t>
      </w:r>
      <w:r w:rsidRPr="00FE1BE4">
        <w:rPr>
          <w:rFonts w:ascii="Avenir Next" w:eastAsia="Calibri" w:hAnsi="Avenir Next" w:cs="Arial"/>
          <w:sz w:val="22"/>
          <w:szCs w:val="22"/>
          <w:lang w:val="en-GB"/>
        </w:rPr>
        <w:t xml:space="preserve">is a commercial airline company </w:t>
      </w:r>
      <w:r w:rsidR="00290E97" w:rsidRPr="00FE1BE4">
        <w:rPr>
          <w:rFonts w:ascii="Avenir Next" w:eastAsia="Calibri" w:hAnsi="Avenir Next" w:cs="Arial"/>
          <w:sz w:val="22"/>
          <w:szCs w:val="22"/>
          <w:lang w:val="en-GB"/>
        </w:rPr>
        <w:t xml:space="preserve">in India. </w:t>
      </w:r>
      <w:r w:rsidRPr="00FE1BE4">
        <w:rPr>
          <w:rFonts w:ascii="Avenir Next" w:eastAsia="Calibri" w:hAnsi="Avenir Next" w:cs="Arial"/>
          <w:sz w:val="22"/>
          <w:szCs w:val="22"/>
          <w:lang w:val="en-GB"/>
        </w:rPr>
        <w:t xml:space="preserve">It has leased aircrafts from various lessors. The </w:t>
      </w:r>
      <w:r w:rsidR="00A1490C">
        <w:rPr>
          <w:rFonts w:ascii="Avenir Next" w:eastAsia="Calibri" w:hAnsi="Avenir Next" w:cs="Arial"/>
          <w:sz w:val="22"/>
          <w:szCs w:val="22"/>
          <w:lang w:val="en-GB"/>
        </w:rPr>
        <w:t>C</w:t>
      </w:r>
      <w:r w:rsidRPr="00FE1BE4">
        <w:rPr>
          <w:rFonts w:ascii="Avenir Next" w:eastAsia="Calibri" w:hAnsi="Avenir Next" w:cs="Arial"/>
          <w:sz w:val="22"/>
          <w:szCs w:val="22"/>
          <w:lang w:val="en-GB"/>
        </w:rPr>
        <w:t xml:space="preserve">ompany </w:t>
      </w:r>
      <w:r w:rsidR="00290E97" w:rsidRPr="00FE1BE4">
        <w:rPr>
          <w:rFonts w:ascii="Avenir Next" w:eastAsia="Calibri" w:hAnsi="Avenir Next" w:cs="Arial"/>
          <w:sz w:val="22"/>
          <w:szCs w:val="22"/>
          <w:lang w:val="en-GB"/>
        </w:rPr>
        <w:t xml:space="preserve">has failed to pay </w:t>
      </w:r>
      <w:r w:rsidRPr="00FE1BE4">
        <w:rPr>
          <w:rFonts w:ascii="Avenir Next" w:eastAsia="Calibri" w:hAnsi="Avenir Next" w:cs="Arial"/>
          <w:sz w:val="22"/>
          <w:szCs w:val="22"/>
          <w:lang w:val="en-GB"/>
        </w:rPr>
        <w:t xml:space="preserve">the lease rentals in </w:t>
      </w:r>
      <w:r w:rsidR="00290E97" w:rsidRPr="00FE1BE4">
        <w:rPr>
          <w:rFonts w:ascii="Avenir Next" w:eastAsia="Calibri" w:hAnsi="Avenir Next" w:cs="Arial"/>
          <w:sz w:val="22"/>
          <w:szCs w:val="22"/>
          <w:lang w:val="en-GB"/>
        </w:rPr>
        <w:t xml:space="preserve">the last few </w:t>
      </w:r>
      <w:r w:rsidRPr="00FE1BE4">
        <w:rPr>
          <w:rFonts w:ascii="Avenir Next" w:eastAsia="Calibri" w:hAnsi="Avenir Next" w:cs="Arial"/>
          <w:sz w:val="22"/>
          <w:szCs w:val="22"/>
          <w:lang w:val="en-GB"/>
        </w:rPr>
        <w:t>months which</w:t>
      </w:r>
      <w:r w:rsidR="00290E97" w:rsidRPr="00FE1BE4">
        <w:rPr>
          <w:rFonts w:ascii="Avenir Next" w:eastAsia="Calibri" w:hAnsi="Avenir Next" w:cs="Arial"/>
          <w:sz w:val="22"/>
          <w:szCs w:val="22"/>
          <w:lang w:val="en-GB"/>
        </w:rPr>
        <w:t xml:space="preserve"> now aggregate to INR 2</w:t>
      </w:r>
      <w:r w:rsidRPr="00FE1BE4">
        <w:rPr>
          <w:rFonts w:ascii="Avenir Next" w:eastAsia="Calibri" w:hAnsi="Avenir Next" w:cs="Arial"/>
          <w:sz w:val="22"/>
          <w:szCs w:val="22"/>
          <w:lang w:val="en-GB"/>
        </w:rPr>
        <w:t xml:space="preserve"> billion</w:t>
      </w:r>
      <w:r w:rsidR="00290E97" w:rsidRPr="00FE1BE4">
        <w:rPr>
          <w:rFonts w:ascii="Avenir Next" w:eastAsia="Calibri" w:hAnsi="Avenir Next" w:cs="Arial"/>
          <w:sz w:val="22"/>
          <w:szCs w:val="22"/>
          <w:lang w:val="en-GB"/>
        </w:rPr>
        <w:t>.</w:t>
      </w:r>
      <w:r w:rsidRPr="00FE1BE4">
        <w:rPr>
          <w:rFonts w:ascii="Avenir Next" w:eastAsia="Calibri" w:hAnsi="Avenir Next" w:cs="Arial"/>
          <w:sz w:val="22"/>
          <w:szCs w:val="22"/>
          <w:lang w:val="en-GB"/>
        </w:rPr>
        <w:t xml:space="preserve"> The lessors seek to terminate the leases and take away the aircraft</w:t>
      </w:r>
      <w:r w:rsidR="005C1692" w:rsidRPr="00FE1BE4">
        <w:rPr>
          <w:rFonts w:ascii="Avenir Next" w:eastAsia="Calibri" w:hAnsi="Avenir Next" w:cs="Arial"/>
          <w:sz w:val="22"/>
          <w:szCs w:val="22"/>
          <w:lang w:val="en-GB"/>
        </w:rPr>
        <w:t xml:space="preserve"> from the Company’s control</w:t>
      </w:r>
      <w:r w:rsidRPr="00FE1BE4">
        <w:rPr>
          <w:rFonts w:ascii="Avenir Next" w:eastAsia="Calibri" w:hAnsi="Avenir Next" w:cs="Arial"/>
          <w:sz w:val="22"/>
          <w:szCs w:val="22"/>
          <w:lang w:val="en-GB"/>
        </w:rPr>
        <w:t>.</w:t>
      </w:r>
      <w:r w:rsidR="00290E97" w:rsidRPr="00FE1BE4">
        <w:rPr>
          <w:rFonts w:ascii="Avenir Next" w:eastAsia="Calibri" w:hAnsi="Avenir Next" w:cs="Arial"/>
          <w:sz w:val="22"/>
          <w:szCs w:val="22"/>
          <w:lang w:val="en-GB"/>
        </w:rPr>
        <w:t xml:space="preserve"> </w:t>
      </w:r>
      <w:r w:rsidRPr="00FE1BE4">
        <w:rPr>
          <w:rFonts w:ascii="Avenir Next" w:eastAsia="Calibri" w:hAnsi="Avenir Next" w:cs="Arial"/>
          <w:sz w:val="22"/>
          <w:szCs w:val="22"/>
          <w:lang w:val="en-GB"/>
        </w:rPr>
        <w:t xml:space="preserve"> However, the Company has not defaulted to its other creditors.</w:t>
      </w:r>
    </w:p>
    <w:p w14:paraId="28A027FA" w14:textId="77777777" w:rsidR="00290E97" w:rsidRPr="00FE1BE4" w:rsidRDefault="00290E97" w:rsidP="0090445E">
      <w:pPr>
        <w:jc w:val="both"/>
        <w:rPr>
          <w:rFonts w:ascii="Avenir Next" w:eastAsia="Calibri" w:hAnsi="Avenir Next" w:cs="Arial"/>
          <w:sz w:val="22"/>
          <w:szCs w:val="22"/>
          <w:lang w:val="en-GB"/>
        </w:rPr>
      </w:pPr>
    </w:p>
    <w:p w14:paraId="232A6350" w14:textId="77777777" w:rsidR="00290E97" w:rsidRPr="00FE1BE4" w:rsidRDefault="00290E97" w:rsidP="0090445E">
      <w:pPr>
        <w:jc w:val="both"/>
        <w:rPr>
          <w:rFonts w:ascii="Avenir Next" w:eastAsia="Calibri" w:hAnsi="Avenir Next" w:cs="Arial"/>
          <w:sz w:val="22"/>
          <w:szCs w:val="22"/>
          <w:lang w:val="en-GB"/>
        </w:rPr>
      </w:pPr>
      <w:r w:rsidRPr="00FE1BE4">
        <w:rPr>
          <w:rFonts w:ascii="Avenir Next" w:eastAsia="Calibri" w:hAnsi="Avenir Next" w:cs="Arial"/>
          <w:sz w:val="22"/>
          <w:szCs w:val="22"/>
          <w:lang w:val="en-GB"/>
        </w:rPr>
        <w:t>The Board of the Directors of the Company has contacted you to advise them on the options available and key considerations. In this context, answer the questions below.</w:t>
      </w:r>
    </w:p>
    <w:p w14:paraId="2C30B51A" w14:textId="77777777" w:rsidR="00290E97" w:rsidRDefault="00290E97" w:rsidP="0090445E">
      <w:pPr>
        <w:autoSpaceDE w:val="0"/>
        <w:autoSpaceDN w:val="0"/>
        <w:adjustRightInd w:val="0"/>
        <w:jc w:val="both"/>
        <w:rPr>
          <w:rFonts w:ascii="Avenir Next LT Pro" w:eastAsia="Calibri" w:hAnsi="Avenir Next LT Pro" w:cs="Arial"/>
          <w:sz w:val="22"/>
          <w:szCs w:val="22"/>
          <w:lang w:val="en-GB"/>
        </w:rPr>
      </w:pPr>
    </w:p>
    <w:p w14:paraId="63A07365" w14:textId="77777777" w:rsidR="00290E97" w:rsidRPr="00235752" w:rsidRDefault="00290E97" w:rsidP="0090445E">
      <w:pPr>
        <w:jc w:val="both"/>
        <w:rPr>
          <w:rFonts w:ascii="Avenir Next Demi Bold" w:hAnsi="Avenir Next Demi Bold" w:cs="Arial"/>
          <w:b/>
          <w:bCs/>
          <w:sz w:val="22"/>
          <w:szCs w:val="22"/>
          <w:lang w:val="en-GB"/>
        </w:rPr>
      </w:pPr>
      <w:r w:rsidRPr="00235752">
        <w:rPr>
          <w:rFonts w:ascii="Avenir Next Demi Bold" w:hAnsi="Avenir Next Demi Bold" w:cs="Arial"/>
          <w:b/>
          <w:bCs/>
          <w:sz w:val="22"/>
          <w:szCs w:val="22"/>
          <w:lang w:val="en-GB"/>
        </w:rPr>
        <w:t>Question 4.1 [maximum 7 marks]</w:t>
      </w:r>
    </w:p>
    <w:p w14:paraId="1D77D870" w14:textId="77777777" w:rsidR="00290E97" w:rsidRPr="008603B3" w:rsidRDefault="00290E97" w:rsidP="0090445E">
      <w:pPr>
        <w:jc w:val="both"/>
        <w:rPr>
          <w:rFonts w:ascii="Avenir Next" w:hAnsi="Avenir Next" w:cs="Arial"/>
          <w:b/>
          <w:bCs/>
          <w:sz w:val="22"/>
          <w:szCs w:val="22"/>
          <w:lang w:val="en-GB"/>
        </w:rPr>
      </w:pPr>
    </w:p>
    <w:p w14:paraId="19B70600" w14:textId="6D5ED293" w:rsidR="00290E97" w:rsidRPr="008603B3" w:rsidRDefault="00290E97" w:rsidP="0090445E">
      <w:pPr>
        <w:autoSpaceDE w:val="0"/>
        <w:autoSpaceDN w:val="0"/>
        <w:adjustRightInd w:val="0"/>
        <w:jc w:val="both"/>
        <w:rPr>
          <w:rFonts w:ascii="Avenir Next" w:hAnsi="Avenir Next" w:cs="Arial"/>
          <w:sz w:val="22"/>
          <w:szCs w:val="22"/>
          <w:lang w:val="en-GB"/>
        </w:rPr>
      </w:pPr>
      <w:r w:rsidRPr="008603B3">
        <w:rPr>
          <w:rFonts w:ascii="Avenir Next" w:hAnsi="Avenir Next" w:cs="Arial"/>
          <w:sz w:val="22"/>
          <w:szCs w:val="22"/>
          <w:lang w:val="en-GB"/>
        </w:rPr>
        <w:t>Prepare a note for the Board on the ability to initiate insolvency proceedings and the steps to be taken in this regard.</w:t>
      </w:r>
    </w:p>
    <w:p w14:paraId="5321A076" w14:textId="2263B93C" w:rsidR="00AA2D44" w:rsidRPr="008603B3" w:rsidRDefault="00AA2D44" w:rsidP="0090445E">
      <w:pPr>
        <w:jc w:val="both"/>
        <w:rPr>
          <w:rFonts w:ascii="Avenir Next" w:hAnsi="Avenir Next" w:cs="Arial"/>
          <w:sz w:val="22"/>
          <w:szCs w:val="22"/>
          <w:lang w:val="en-GB"/>
        </w:rPr>
      </w:pPr>
    </w:p>
    <w:p w14:paraId="06C6FEDA" w14:textId="77777777" w:rsidR="00F74E17" w:rsidRPr="00F57D24" w:rsidRDefault="00F74E17" w:rsidP="00F74E1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[Type answer here]</w:t>
      </w:r>
    </w:p>
    <w:p w14:paraId="67DA3BAC" w14:textId="77777777" w:rsidR="0099386B" w:rsidRPr="00861CE5" w:rsidRDefault="0099386B" w:rsidP="0090445E">
      <w:pPr>
        <w:jc w:val="both"/>
        <w:rPr>
          <w:rFonts w:ascii="Avenir Next LT Pro" w:hAnsi="Avenir Next LT Pro" w:cs="Arial"/>
          <w:sz w:val="22"/>
          <w:szCs w:val="22"/>
          <w:lang w:val="en-GB"/>
        </w:rPr>
      </w:pPr>
    </w:p>
    <w:p w14:paraId="6EB6C4CE" w14:textId="77777777" w:rsidR="00290E97" w:rsidRPr="00235752" w:rsidRDefault="00290E97" w:rsidP="0090445E">
      <w:pPr>
        <w:jc w:val="both"/>
        <w:rPr>
          <w:rFonts w:ascii="Avenir Next Demi Bold" w:hAnsi="Avenir Next Demi Bold" w:cs="Arial"/>
          <w:b/>
          <w:bCs/>
          <w:sz w:val="22"/>
          <w:szCs w:val="22"/>
          <w:lang w:val="en-GB"/>
        </w:rPr>
      </w:pPr>
      <w:r w:rsidRPr="00235752">
        <w:rPr>
          <w:rFonts w:ascii="Avenir Next Demi Bold" w:hAnsi="Avenir Next Demi Bold" w:cs="Arial"/>
          <w:b/>
          <w:bCs/>
          <w:sz w:val="22"/>
          <w:szCs w:val="22"/>
          <w:lang w:val="en-GB"/>
        </w:rPr>
        <w:t>Question 4.2 [maximum 8 marks]</w:t>
      </w:r>
    </w:p>
    <w:p w14:paraId="74A90B9E" w14:textId="77777777" w:rsidR="00290E97" w:rsidRPr="00861CE5" w:rsidRDefault="00290E97" w:rsidP="0090445E">
      <w:pPr>
        <w:jc w:val="both"/>
        <w:rPr>
          <w:rFonts w:ascii="Avenir Next LT Pro" w:hAnsi="Avenir Next LT Pro" w:cs="Arial"/>
          <w:sz w:val="22"/>
          <w:szCs w:val="22"/>
          <w:lang w:val="en-GB"/>
        </w:rPr>
      </w:pPr>
    </w:p>
    <w:p w14:paraId="42AA9D4A" w14:textId="73D7ADD6" w:rsidR="00414538" w:rsidRPr="000F149C" w:rsidRDefault="00290E97" w:rsidP="0090445E">
      <w:pPr>
        <w:jc w:val="both"/>
        <w:rPr>
          <w:rFonts w:ascii="Avenir Next" w:hAnsi="Avenir Next" w:cs="Arial"/>
          <w:b/>
          <w:bCs/>
          <w:sz w:val="22"/>
          <w:szCs w:val="22"/>
          <w:lang w:val="en-GB"/>
        </w:rPr>
      </w:pPr>
      <w:r w:rsidRPr="000F686B">
        <w:rPr>
          <w:rFonts w:ascii="Avenir Next" w:hAnsi="Avenir Next" w:cs="Arial"/>
          <w:sz w:val="22"/>
          <w:szCs w:val="22"/>
          <w:lang w:val="en-GB"/>
        </w:rPr>
        <w:t xml:space="preserve">Prepare a note for the Board explaining </w:t>
      </w:r>
      <w:r w:rsidR="005C1692" w:rsidRPr="000F686B">
        <w:rPr>
          <w:rFonts w:ascii="Avenir Next" w:hAnsi="Avenir Next" w:cs="Arial"/>
          <w:sz w:val="22"/>
          <w:szCs w:val="22"/>
          <w:lang w:val="en-GB"/>
        </w:rPr>
        <w:t xml:space="preserve">the effect of insolvency proceedings on the rights of the lessors and whether the aircraft can be retained </w:t>
      </w:r>
      <w:r w:rsidR="003324BE">
        <w:rPr>
          <w:rFonts w:ascii="Avenir Next" w:hAnsi="Avenir Next" w:cs="Arial"/>
          <w:sz w:val="22"/>
          <w:szCs w:val="22"/>
          <w:lang w:val="en-GB"/>
        </w:rPr>
        <w:t>by</w:t>
      </w:r>
      <w:r w:rsidR="005C1692" w:rsidRPr="000F686B">
        <w:rPr>
          <w:rFonts w:ascii="Avenir Next" w:hAnsi="Avenir Next" w:cs="Arial"/>
          <w:sz w:val="22"/>
          <w:szCs w:val="22"/>
          <w:lang w:val="en-GB"/>
        </w:rPr>
        <w:t xml:space="preserve"> the Company</w:t>
      </w:r>
      <w:r w:rsidRPr="000F686B">
        <w:rPr>
          <w:rFonts w:ascii="Avenir Next" w:hAnsi="Avenir Next" w:cs="Arial"/>
          <w:sz w:val="22"/>
          <w:szCs w:val="22"/>
          <w:lang w:val="en-GB"/>
        </w:rPr>
        <w:t>.</w:t>
      </w:r>
    </w:p>
    <w:p w14:paraId="2C57F96A" w14:textId="73DD013A" w:rsidR="00AD570F" w:rsidRPr="000F149C" w:rsidRDefault="00AD570F" w:rsidP="0090445E">
      <w:pPr>
        <w:jc w:val="both"/>
        <w:rPr>
          <w:rFonts w:ascii="Avenir Next" w:hAnsi="Avenir Next" w:cs="Arial"/>
          <w:color w:val="808080" w:themeColor="background1" w:themeShade="80"/>
          <w:sz w:val="22"/>
          <w:szCs w:val="22"/>
          <w:lang w:val="en-GB"/>
        </w:rPr>
      </w:pPr>
    </w:p>
    <w:p w14:paraId="28E6A25F" w14:textId="77777777" w:rsidR="00F74E17" w:rsidRPr="00F57D24" w:rsidRDefault="00F74E17" w:rsidP="00F74E1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[Type answer here]</w:t>
      </w:r>
    </w:p>
    <w:p w14:paraId="2D3BCA6B" w14:textId="77777777" w:rsidR="008D1ECF" w:rsidRDefault="008D1ECF" w:rsidP="000F149C">
      <w:pPr>
        <w:jc w:val="both"/>
        <w:rPr>
          <w:rFonts w:ascii="Avenir Next" w:hAnsi="Avenir Next" w:cs="Arial"/>
          <w:color w:val="808080" w:themeColor="background1" w:themeShade="80"/>
          <w:sz w:val="22"/>
          <w:szCs w:val="22"/>
          <w:lang w:val="en-GB"/>
        </w:rPr>
      </w:pPr>
    </w:p>
    <w:p w14:paraId="1A2F23D9" w14:textId="77777777" w:rsidR="008D1ECF" w:rsidRDefault="008D1ECF" w:rsidP="000F149C">
      <w:pPr>
        <w:jc w:val="both"/>
        <w:rPr>
          <w:rFonts w:ascii="Avenir Next" w:hAnsi="Avenir Next" w:cs="Arial"/>
          <w:color w:val="808080" w:themeColor="background1" w:themeShade="80"/>
          <w:sz w:val="22"/>
          <w:szCs w:val="22"/>
          <w:lang w:val="en-GB"/>
        </w:rPr>
      </w:pPr>
    </w:p>
    <w:p w14:paraId="29817D71" w14:textId="77777777" w:rsidR="008D1ECF" w:rsidRPr="000F149C" w:rsidRDefault="008D1ECF" w:rsidP="000F149C">
      <w:pPr>
        <w:jc w:val="both"/>
        <w:rPr>
          <w:rFonts w:ascii="Avenir Next" w:hAnsi="Avenir Next" w:cs="Arial"/>
          <w:color w:val="808080" w:themeColor="background1" w:themeShade="80"/>
          <w:sz w:val="22"/>
          <w:szCs w:val="22"/>
          <w:lang w:val="en-GB"/>
        </w:rPr>
      </w:pPr>
    </w:p>
    <w:p w14:paraId="3E17EA01" w14:textId="77777777" w:rsidR="00414538" w:rsidRPr="00011328" w:rsidRDefault="00414538" w:rsidP="00290E97">
      <w:pPr>
        <w:rPr>
          <w:rFonts w:ascii="Avenir Next LT Pro" w:hAnsi="Avenir Next LT Pro" w:cs="Arial"/>
          <w:b/>
          <w:bCs/>
          <w:sz w:val="22"/>
          <w:szCs w:val="22"/>
          <w:lang w:val="en-GB"/>
        </w:rPr>
      </w:pPr>
    </w:p>
    <w:p w14:paraId="55AE133E" w14:textId="0938CDBF" w:rsidR="00B77F46" w:rsidRPr="00235752" w:rsidRDefault="00C606C3" w:rsidP="004E3A6B">
      <w:pPr>
        <w:jc w:val="center"/>
        <w:rPr>
          <w:rFonts w:ascii="Avenir Next Demi Bold" w:hAnsi="Avenir Next Demi Bold" w:cs="Arial"/>
          <w:b/>
          <w:bCs/>
          <w:sz w:val="22"/>
          <w:szCs w:val="22"/>
          <w:lang w:val="en-GB"/>
        </w:rPr>
      </w:pPr>
      <w:r w:rsidRPr="00235752">
        <w:rPr>
          <w:rFonts w:ascii="Avenir Next Demi Bold" w:hAnsi="Avenir Next Demi Bold" w:cs="Arial"/>
          <w:b/>
          <w:bCs/>
          <w:sz w:val="22"/>
          <w:szCs w:val="22"/>
          <w:lang w:val="en-GB"/>
        </w:rPr>
        <w:t>*</w:t>
      </w:r>
      <w:r w:rsidR="001E25B9" w:rsidRPr="00235752">
        <w:rPr>
          <w:rFonts w:ascii="Avenir Next Demi Bold" w:hAnsi="Avenir Next Demi Bold" w:cs="Arial"/>
          <w:b/>
          <w:bCs/>
          <w:sz w:val="22"/>
          <w:szCs w:val="22"/>
          <w:lang w:val="en-GB"/>
        </w:rPr>
        <w:t xml:space="preserve"> </w:t>
      </w:r>
      <w:r w:rsidR="0077498C" w:rsidRPr="00235752">
        <w:rPr>
          <w:rFonts w:ascii="Avenir Next Demi Bold" w:hAnsi="Avenir Next Demi Bold" w:cs="Arial"/>
          <w:b/>
          <w:bCs/>
          <w:sz w:val="22"/>
          <w:szCs w:val="22"/>
          <w:lang w:val="en-GB"/>
        </w:rPr>
        <w:t>End of Assessment</w:t>
      </w:r>
      <w:r w:rsidR="001E25B9" w:rsidRPr="00235752">
        <w:rPr>
          <w:rFonts w:ascii="Avenir Next Demi Bold" w:hAnsi="Avenir Next Demi Bold" w:cs="Arial"/>
          <w:b/>
          <w:bCs/>
          <w:sz w:val="22"/>
          <w:szCs w:val="22"/>
          <w:lang w:val="en-GB"/>
        </w:rPr>
        <w:t xml:space="preserve"> </w:t>
      </w:r>
      <w:r w:rsidRPr="00235752">
        <w:rPr>
          <w:rFonts w:ascii="Avenir Next Demi Bold" w:hAnsi="Avenir Next Demi Bold" w:cs="Arial"/>
          <w:b/>
          <w:bCs/>
          <w:sz w:val="22"/>
          <w:szCs w:val="22"/>
          <w:lang w:val="en-GB"/>
        </w:rPr>
        <w:t>*</w:t>
      </w:r>
    </w:p>
    <w:p w14:paraId="6339DFA4" w14:textId="376C9473" w:rsidR="00011328" w:rsidRPr="00011328" w:rsidRDefault="00011328" w:rsidP="00011328">
      <w:pPr>
        <w:rPr>
          <w:rFonts w:ascii="Avenir Next LT Pro" w:hAnsi="Avenir Next LT Pro" w:cs="Arial"/>
          <w:sz w:val="22"/>
          <w:szCs w:val="22"/>
          <w:lang w:val="en-GB"/>
        </w:rPr>
      </w:pPr>
    </w:p>
    <w:p w14:paraId="5B87C289" w14:textId="023EFBE8" w:rsidR="00011328" w:rsidRPr="00011328" w:rsidRDefault="00011328" w:rsidP="00011328">
      <w:pPr>
        <w:rPr>
          <w:rFonts w:ascii="Avenir Next LT Pro" w:hAnsi="Avenir Next LT Pro" w:cs="Arial"/>
          <w:sz w:val="22"/>
          <w:szCs w:val="22"/>
          <w:lang w:val="en-GB"/>
        </w:rPr>
      </w:pPr>
    </w:p>
    <w:p w14:paraId="4552A99B" w14:textId="0F416D3D" w:rsidR="00011328" w:rsidRPr="00011328" w:rsidRDefault="00011328" w:rsidP="00011328">
      <w:pPr>
        <w:rPr>
          <w:rFonts w:ascii="Avenir Next LT Pro" w:hAnsi="Avenir Next LT Pro" w:cs="Arial"/>
          <w:sz w:val="22"/>
          <w:szCs w:val="22"/>
          <w:lang w:val="en-GB"/>
        </w:rPr>
      </w:pPr>
    </w:p>
    <w:p w14:paraId="0B23BD58" w14:textId="7523A0AC" w:rsidR="00011328" w:rsidRPr="00011328" w:rsidRDefault="00011328" w:rsidP="00011328">
      <w:pPr>
        <w:rPr>
          <w:rFonts w:ascii="Avenir Next LT Pro" w:hAnsi="Avenir Next LT Pro" w:cs="Arial"/>
          <w:sz w:val="22"/>
          <w:szCs w:val="22"/>
          <w:lang w:val="en-GB"/>
        </w:rPr>
      </w:pPr>
    </w:p>
    <w:sectPr w:rsidR="00011328" w:rsidRPr="00011328" w:rsidSect="0073158B">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D07A7" w14:textId="77777777" w:rsidR="005B7FB8" w:rsidRDefault="005B7FB8" w:rsidP="00241B44">
      <w:r>
        <w:separator/>
      </w:r>
    </w:p>
  </w:endnote>
  <w:endnote w:type="continuationSeparator" w:id="0">
    <w:p w14:paraId="74D63A61" w14:textId="77777777" w:rsidR="005B7FB8" w:rsidRDefault="005B7FB8" w:rsidP="00241B44">
      <w:r>
        <w:continuationSeparator/>
      </w:r>
    </w:p>
  </w:endnote>
  <w:endnote w:type="continuationNotice" w:id="1">
    <w:p w14:paraId="3596CE81" w14:textId="77777777" w:rsidR="005B7FB8" w:rsidRDefault="005B7F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panose1 w:val="020B0803020202090204"/>
    <w:charset w:val="00"/>
    <w:family w:val="swiss"/>
    <w:pitch w:val="variable"/>
    <w:sig w:usb0="800000AF" w:usb1="5000204A" w:usb2="00000000" w:usb3="00000000" w:csb0="0000009B" w:csb1="00000000"/>
  </w:font>
  <w:font w:name="Avenir Next Demi Bold">
    <w:panose1 w:val="020B07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1782BAC9" w:rsidR="00241FA3" w:rsidRPr="003E377D" w:rsidRDefault="0073158B" w:rsidP="009B4976">
    <w:pPr>
      <w:pStyle w:val="Footer"/>
      <w:ind w:right="360"/>
      <w:rPr>
        <w:rFonts w:ascii="Avenir Next" w:hAnsi="Avenir Next" w:cs="Arial"/>
        <w:sz w:val="18"/>
        <w:szCs w:val="18"/>
        <w:lang w:val="en-GB"/>
      </w:rPr>
    </w:pPr>
    <w:r w:rsidRPr="003E377D">
      <w:rPr>
        <w:rFonts w:ascii="Avenir Next" w:hAnsi="Avenir Next" w:cs="Arial"/>
        <w:sz w:val="18"/>
        <w:szCs w:val="18"/>
        <w:lang w:val="en-GB"/>
      </w:rPr>
      <w:t>student</w:t>
    </w:r>
    <w:r w:rsidR="00C61146" w:rsidRPr="003E377D">
      <w:rPr>
        <w:rFonts w:ascii="Avenir Next" w:hAnsi="Avenir Next" w:cs="Arial"/>
        <w:sz w:val="18"/>
        <w:szCs w:val="18"/>
        <w:lang w:val="en-GB"/>
      </w:rPr>
      <w:t>ID</w:t>
    </w:r>
    <w:r w:rsidRPr="003E377D">
      <w:rPr>
        <w:rFonts w:ascii="Avenir Next" w:hAnsi="Avenir Next" w:cs="Arial"/>
        <w:sz w:val="18"/>
        <w:szCs w:val="18"/>
        <w:lang w:val="en-GB"/>
      </w:rPr>
      <w:t>.assessment</w:t>
    </w:r>
    <w:r w:rsidR="00FF2326" w:rsidRPr="003E377D">
      <w:rPr>
        <w:rFonts w:ascii="Avenir Next" w:hAnsi="Avenir Next" w:cs="Arial"/>
        <w:sz w:val="18"/>
        <w:szCs w:val="18"/>
        <w:lang w:val="en-GB"/>
      </w:rPr>
      <w:t>8</w:t>
    </w:r>
    <w:r w:rsidR="00504765" w:rsidRPr="003E377D">
      <w:rPr>
        <w:rFonts w:ascii="Avenir Next" w:hAnsi="Avenir Next" w:cs="Arial"/>
        <w:sz w:val="18"/>
        <w:szCs w:val="18"/>
        <w:lang w:val="en-GB"/>
      </w:rPr>
      <w: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497E4" w14:textId="77777777" w:rsidR="005B7FB8" w:rsidRDefault="005B7FB8" w:rsidP="00241B44">
      <w:r>
        <w:separator/>
      </w:r>
    </w:p>
  </w:footnote>
  <w:footnote w:type="continuationSeparator" w:id="0">
    <w:p w14:paraId="74E41561" w14:textId="77777777" w:rsidR="005B7FB8" w:rsidRDefault="005B7FB8" w:rsidP="00241B44">
      <w:r>
        <w:continuationSeparator/>
      </w:r>
    </w:p>
  </w:footnote>
  <w:footnote w:type="continuationNotice" w:id="1">
    <w:p w14:paraId="60603EEB" w14:textId="77777777" w:rsidR="005B7FB8" w:rsidRDefault="005B7FB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3E3"/>
    <w:multiLevelType w:val="hybridMultilevel"/>
    <w:tmpl w:val="9B384204"/>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 w15:restartNumberingAfterBreak="0">
    <w:nsid w:val="02DB364A"/>
    <w:multiLevelType w:val="hybridMultilevel"/>
    <w:tmpl w:val="086C5FC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7C71DA4"/>
    <w:multiLevelType w:val="hybridMultilevel"/>
    <w:tmpl w:val="FD344F28"/>
    <w:lvl w:ilvl="0" w:tplc="F65CF282">
      <w:start w:val="1"/>
      <w:numFmt w:val="lowerRoman"/>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5E74F9"/>
    <w:multiLevelType w:val="hybridMultilevel"/>
    <w:tmpl w:val="761EF8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FB77F83"/>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C5570D"/>
    <w:multiLevelType w:val="hybridMultilevel"/>
    <w:tmpl w:val="D18EC9F4"/>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179D1270"/>
    <w:multiLevelType w:val="hybridMultilevel"/>
    <w:tmpl w:val="1C6CB6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D03FBF"/>
    <w:multiLevelType w:val="hybridMultilevel"/>
    <w:tmpl w:val="8D86C134"/>
    <w:lvl w:ilvl="0" w:tplc="DDC6A722">
      <w:start w:val="1"/>
      <w:numFmt w:val="lowerLetter"/>
      <w:lvlText w:val="(%1)"/>
      <w:lvlJc w:val="left"/>
      <w:pPr>
        <w:ind w:left="710" w:hanging="360"/>
      </w:pPr>
      <w:rPr>
        <w:rFonts w:hint="default"/>
      </w:rPr>
    </w:lvl>
    <w:lvl w:ilvl="1" w:tplc="08090019" w:tentative="1">
      <w:start w:val="1"/>
      <w:numFmt w:val="lowerLetter"/>
      <w:lvlText w:val="%2."/>
      <w:lvlJc w:val="left"/>
      <w:pPr>
        <w:ind w:left="1430" w:hanging="360"/>
      </w:pPr>
    </w:lvl>
    <w:lvl w:ilvl="2" w:tplc="0809001B" w:tentative="1">
      <w:start w:val="1"/>
      <w:numFmt w:val="lowerRoman"/>
      <w:lvlText w:val="%3."/>
      <w:lvlJc w:val="right"/>
      <w:pPr>
        <w:ind w:left="2150" w:hanging="180"/>
      </w:pPr>
    </w:lvl>
    <w:lvl w:ilvl="3" w:tplc="0809000F" w:tentative="1">
      <w:start w:val="1"/>
      <w:numFmt w:val="decimal"/>
      <w:lvlText w:val="%4."/>
      <w:lvlJc w:val="left"/>
      <w:pPr>
        <w:ind w:left="2870" w:hanging="360"/>
      </w:pPr>
    </w:lvl>
    <w:lvl w:ilvl="4" w:tplc="08090019" w:tentative="1">
      <w:start w:val="1"/>
      <w:numFmt w:val="lowerLetter"/>
      <w:lvlText w:val="%5."/>
      <w:lvlJc w:val="left"/>
      <w:pPr>
        <w:ind w:left="3590" w:hanging="360"/>
      </w:pPr>
    </w:lvl>
    <w:lvl w:ilvl="5" w:tplc="0809001B" w:tentative="1">
      <w:start w:val="1"/>
      <w:numFmt w:val="lowerRoman"/>
      <w:lvlText w:val="%6."/>
      <w:lvlJc w:val="right"/>
      <w:pPr>
        <w:ind w:left="4310" w:hanging="180"/>
      </w:pPr>
    </w:lvl>
    <w:lvl w:ilvl="6" w:tplc="0809000F" w:tentative="1">
      <w:start w:val="1"/>
      <w:numFmt w:val="decimal"/>
      <w:lvlText w:val="%7."/>
      <w:lvlJc w:val="left"/>
      <w:pPr>
        <w:ind w:left="5030" w:hanging="360"/>
      </w:pPr>
    </w:lvl>
    <w:lvl w:ilvl="7" w:tplc="08090019" w:tentative="1">
      <w:start w:val="1"/>
      <w:numFmt w:val="lowerLetter"/>
      <w:lvlText w:val="%8."/>
      <w:lvlJc w:val="left"/>
      <w:pPr>
        <w:ind w:left="5750" w:hanging="360"/>
      </w:pPr>
    </w:lvl>
    <w:lvl w:ilvl="8" w:tplc="0809001B" w:tentative="1">
      <w:start w:val="1"/>
      <w:numFmt w:val="lowerRoman"/>
      <w:lvlText w:val="%9."/>
      <w:lvlJc w:val="right"/>
      <w:pPr>
        <w:ind w:left="6470" w:hanging="180"/>
      </w:pPr>
    </w:lvl>
  </w:abstractNum>
  <w:abstractNum w:abstractNumId="8" w15:restartNumberingAfterBreak="0">
    <w:nsid w:val="17FD71C7"/>
    <w:multiLevelType w:val="hybridMultilevel"/>
    <w:tmpl w:val="7F24ECD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8B04D8C"/>
    <w:multiLevelType w:val="hybridMultilevel"/>
    <w:tmpl w:val="618A7B2A"/>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208E1EE6"/>
    <w:multiLevelType w:val="hybridMultilevel"/>
    <w:tmpl w:val="4F7CA7A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0E70267"/>
    <w:multiLevelType w:val="hybridMultilevel"/>
    <w:tmpl w:val="AD8C8912"/>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59451CC"/>
    <w:multiLevelType w:val="hybridMultilevel"/>
    <w:tmpl w:val="AC4E9E2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8D07381"/>
    <w:multiLevelType w:val="hybridMultilevel"/>
    <w:tmpl w:val="F5704D76"/>
    <w:lvl w:ilvl="0" w:tplc="DDC6A722">
      <w:start w:val="1"/>
      <w:numFmt w:val="lowerLetter"/>
      <w:lvlText w:val="(%1)"/>
      <w:lvlJc w:val="left"/>
      <w:pPr>
        <w:ind w:left="710" w:hanging="360"/>
      </w:pPr>
      <w:rPr>
        <w:rFonts w:hint="default"/>
        <w:b w:val="0"/>
        <w:color w:val="808080" w:themeColor="background1" w:themeShade="8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2DE96E81"/>
    <w:multiLevelType w:val="hybridMultilevel"/>
    <w:tmpl w:val="2AAED81A"/>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2FB32AA5"/>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BA0D15"/>
    <w:multiLevelType w:val="hybridMultilevel"/>
    <w:tmpl w:val="607CD9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59013B8"/>
    <w:multiLevelType w:val="hybridMultilevel"/>
    <w:tmpl w:val="5E208AD2"/>
    <w:lvl w:ilvl="0" w:tplc="6784D1A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7F15D31"/>
    <w:multiLevelType w:val="hybridMultilevel"/>
    <w:tmpl w:val="265E43DE"/>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3BAB4A23"/>
    <w:multiLevelType w:val="hybridMultilevel"/>
    <w:tmpl w:val="BE543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F12E5E"/>
    <w:multiLevelType w:val="hybridMultilevel"/>
    <w:tmpl w:val="0804C8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3B3C84"/>
    <w:multiLevelType w:val="hybridMultilevel"/>
    <w:tmpl w:val="3238194A"/>
    <w:lvl w:ilvl="0" w:tplc="7E3C6A9A">
      <w:numFmt w:val="bullet"/>
      <w:lvlText w:val="•"/>
      <w:lvlJc w:val="left"/>
      <w:pPr>
        <w:ind w:left="1080" w:hanging="720"/>
      </w:pPr>
      <w:rPr>
        <w:rFonts w:ascii="Avenir Next LT Pro" w:eastAsia="Times New Roman" w:hAnsi="Avenir Next LT Pr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A15162"/>
    <w:multiLevelType w:val="hybridMultilevel"/>
    <w:tmpl w:val="ABDA5C0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3346F13"/>
    <w:multiLevelType w:val="hybridMultilevel"/>
    <w:tmpl w:val="F2460B52"/>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58962C0"/>
    <w:multiLevelType w:val="hybridMultilevel"/>
    <w:tmpl w:val="B03A2104"/>
    <w:lvl w:ilvl="0" w:tplc="FFFFFFFF">
      <w:start w:val="1"/>
      <w:numFmt w:val="lowerRoman"/>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8517D2B"/>
    <w:multiLevelType w:val="hybridMultilevel"/>
    <w:tmpl w:val="7864FEDA"/>
    <w:lvl w:ilvl="0" w:tplc="BC2A170A">
      <w:start w:val="1"/>
      <w:numFmt w:val="lowerRoman"/>
      <w:lvlText w:val="%1."/>
      <w:lvlJc w:val="left"/>
      <w:pPr>
        <w:ind w:left="720" w:hanging="360"/>
      </w:pPr>
      <w:rPr>
        <w:rFonts w:ascii="Arial" w:eastAsia="Times New Roman" w:hAnsi="Arial" w:cs="Arial"/>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B3152C9"/>
    <w:multiLevelType w:val="hybridMultilevel"/>
    <w:tmpl w:val="6E18F12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8206A4"/>
    <w:multiLevelType w:val="hybridMultilevel"/>
    <w:tmpl w:val="CE5657BC"/>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8" w15:restartNumberingAfterBreak="0">
    <w:nsid w:val="4D88100C"/>
    <w:multiLevelType w:val="hybridMultilevel"/>
    <w:tmpl w:val="915ABE9A"/>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2D50D7"/>
    <w:multiLevelType w:val="hybridMultilevel"/>
    <w:tmpl w:val="31CE16F6"/>
    <w:lvl w:ilvl="0" w:tplc="DDC6A722">
      <w:start w:val="1"/>
      <w:numFmt w:val="lowerLetter"/>
      <w:lvlText w:val="(%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3B87249"/>
    <w:multiLevelType w:val="hybridMultilevel"/>
    <w:tmpl w:val="4454A480"/>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A20CA4"/>
    <w:multiLevelType w:val="hybridMultilevel"/>
    <w:tmpl w:val="607CD9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4B90DE6"/>
    <w:multiLevelType w:val="hybridMultilevel"/>
    <w:tmpl w:val="C63EC9B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97350C3"/>
    <w:multiLevelType w:val="hybridMultilevel"/>
    <w:tmpl w:val="18DAE644"/>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4" w15:restartNumberingAfterBreak="0">
    <w:nsid w:val="5C921D79"/>
    <w:multiLevelType w:val="hybridMultilevel"/>
    <w:tmpl w:val="DC24DC34"/>
    <w:lvl w:ilvl="0" w:tplc="DDC6A72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5" w15:restartNumberingAfterBreak="0">
    <w:nsid w:val="61861975"/>
    <w:multiLevelType w:val="hybridMultilevel"/>
    <w:tmpl w:val="9746C6C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9A70107"/>
    <w:multiLevelType w:val="hybridMultilevel"/>
    <w:tmpl w:val="B03A2104"/>
    <w:lvl w:ilvl="0" w:tplc="F65CF282">
      <w:start w:val="1"/>
      <w:numFmt w:val="lowerRoman"/>
      <w:lvlText w:val="(%1)"/>
      <w:lvlJc w:val="left"/>
      <w:pPr>
        <w:ind w:left="720" w:hanging="360"/>
      </w:pPr>
      <w:rPr>
        <w:rFonts w:hint="default"/>
      </w:rPr>
    </w:lvl>
    <w:lvl w:ilvl="1" w:tplc="0B46FCE0">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F707405"/>
    <w:multiLevelType w:val="hybridMultilevel"/>
    <w:tmpl w:val="67FC85EC"/>
    <w:lvl w:ilvl="0" w:tplc="F65CF282">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8" w15:restartNumberingAfterBreak="0">
    <w:nsid w:val="717C647C"/>
    <w:multiLevelType w:val="hybridMultilevel"/>
    <w:tmpl w:val="7244002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72E75F9D"/>
    <w:multiLevelType w:val="hybridMultilevel"/>
    <w:tmpl w:val="C1C089B4"/>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0" w15:restartNumberingAfterBreak="0">
    <w:nsid w:val="76A024C6"/>
    <w:multiLevelType w:val="hybridMultilevel"/>
    <w:tmpl w:val="7FAA1D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9E35427"/>
    <w:multiLevelType w:val="hybridMultilevel"/>
    <w:tmpl w:val="5D0047B8"/>
    <w:lvl w:ilvl="0" w:tplc="D6D8BAA0">
      <w:start w:val="1"/>
      <w:numFmt w:val="lowerRoman"/>
      <w:lvlText w:val="%1."/>
      <w:lvlJc w:val="left"/>
      <w:pPr>
        <w:ind w:left="720" w:hanging="360"/>
      </w:pPr>
      <w:rPr>
        <w:rFonts w:ascii="Arial" w:eastAsia="Times New Roman" w:hAnsi="Arial" w:cs="Arial"/>
        <w:b w:val="0"/>
        <w:color w:val="808080" w:themeColor="background1" w:themeShade="8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2" w15:restartNumberingAfterBreak="0">
    <w:nsid w:val="7C12016D"/>
    <w:multiLevelType w:val="hybridMultilevel"/>
    <w:tmpl w:val="C5946E9C"/>
    <w:lvl w:ilvl="0" w:tplc="DDC6A722">
      <w:start w:val="1"/>
      <w:numFmt w:val="lowerLetter"/>
      <w:lvlText w:val="(%1)"/>
      <w:lvlJc w:val="left"/>
      <w:pPr>
        <w:ind w:left="39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60371907">
    <w:abstractNumId w:val="4"/>
  </w:num>
  <w:num w:numId="2" w16cid:durableId="963922199">
    <w:abstractNumId w:val="6"/>
  </w:num>
  <w:num w:numId="3" w16cid:durableId="328558421">
    <w:abstractNumId w:val="36"/>
  </w:num>
  <w:num w:numId="4" w16cid:durableId="908733001">
    <w:abstractNumId w:val="31"/>
  </w:num>
  <w:num w:numId="5" w16cid:durableId="1277103934">
    <w:abstractNumId w:val="42"/>
  </w:num>
  <w:num w:numId="6" w16cid:durableId="2025982879">
    <w:abstractNumId w:val="27"/>
  </w:num>
  <w:num w:numId="7" w16cid:durableId="1148861442">
    <w:abstractNumId w:val="34"/>
  </w:num>
  <w:num w:numId="8" w16cid:durableId="1703096393">
    <w:abstractNumId w:val="9"/>
  </w:num>
  <w:num w:numId="9" w16cid:durableId="1925186048">
    <w:abstractNumId w:val="18"/>
  </w:num>
  <w:num w:numId="10" w16cid:durableId="1740977733">
    <w:abstractNumId w:val="3"/>
  </w:num>
  <w:num w:numId="11" w16cid:durableId="799107217">
    <w:abstractNumId w:val="38"/>
  </w:num>
  <w:num w:numId="12" w16cid:durableId="508257716">
    <w:abstractNumId w:val="37"/>
  </w:num>
  <w:num w:numId="13" w16cid:durableId="238566321">
    <w:abstractNumId w:val="15"/>
  </w:num>
  <w:num w:numId="14" w16cid:durableId="415831265">
    <w:abstractNumId w:val="1"/>
  </w:num>
  <w:num w:numId="15" w16cid:durableId="1194265988">
    <w:abstractNumId w:val="29"/>
  </w:num>
  <w:num w:numId="16" w16cid:durableId="1026756074">
    <w:abstractNumId w:val="25"/>
  </w:num>
  <w:num w:numId="17" w16cid:durableId="977414608">
    <w:abstractNumId w:val="41"/>
  </w:num>
  <w:num w:numId="18" w16cid:durableId="1890221554">
    <w:abstractNumId w:val="40"/>
  </w:num>
  <w:num w:numId="19" w16cid:durableId="1460420183">
    <w:abstractNumId w:val="17"/>
  </w:num>
  <w:num w:numId="20" w16cid:durableId="128254070">
    <w:abstractNumId w:val="24"/>
  </w:num>
  <w:num w:numId="21" w16cid:durableId="686562719">
    <w:abstractNumId w:val="2"/>
  </w:num>
  <w:num w:numId="22" w16cid:durableId="2117478641">
    <w:abstractNumId w:val="16"/>
  </w:num>
  <w:num w:numId="23" w16cid:durableId="757873243">
    <w:abstractNumId w:val="30"/>
  </w:num>
  <w:num w:numId="24" w16cid:durableId="444037187">
    <w:abstractNumId w:val="39"/>
  </w:num>
  <w:num w:numId="25" w16cid:durableId="1936815561">
    <w:abstractNumId w:val="28"/>
  </w:num>
  <w:num w:numId="26" w16cid:durableId="1686130191">
    <w:abstractNumId w:val="14"/>
  </w:num>
  <w:num w:numId="27" w16cid:durableId="163396144">
    <w:abstractNumId w:val="20"/>
  </w:num>
  <w:num w:numId="28" w16cid:durableId="596062623">
    <w:abstractNumId w:val="5"/>
  </w:num>
  <w:num w:numId="29" w16cid:durableId="1759015813">
    <w:abstractNumId w:val="7"/>
  </w:num>
  <w:num w:numId="30" w16cid:durableId="1339506304">
    <w:abstractNumId w:val="13"/>
  </w:num>
  <w:num w:numId="31" w16cid:durableId="272981230">
    <w:abstractNumId w:val="33"/>
  </w:num>
  <w:num w:numId="32" w16cid:durableId="1289622238">
    <w:abstractNumId w:val="26"/>
  </w:num>
  <w:num w:numId="33" w16cid:durableId="330563971">
    <w:abstractNumId w:val="22"/>
  </w:num>
  <w:num w:numId="34" w16cid:durableId="1945183779">
    <w:abstractNumId w:val="23"/>
  </w:num>
  <w:num w:numId="35" w16cid:durableId="955066142">
    <w:abstractNumId w:val="0"/>
  </w:num>
  <w:num w:numId="36" w16cid:durableId="2023361111">
    <w:abstractNumId w:val="12"/>
  </w:num>
  <w:num w:numId="37" w16cid:durableId="1675649236">
    <w:abstractNumId w:val="35"/>
  </w:num>
  <w:num w:numId="38" w16cid:durableId="1856067679">
    <w:abstractNumId w:val="8"/>
  </w:num>
  <w:num w:numId="39" w16cid:durableId="1713454574">
    <w:abstractNumId w:val="10"/>
  </w:num>
  <w:num w:numId="40" w16cid:durableId="185218044">
    <w:abstractNumId w:val="32"/>
  </w:num>
  <w:num w:numId="41" w16cid:durableId="1211839045">
    <w:abstractNumId w:val="11"/>
  </w:num>
  <w:num w:numId="42" w16cid:durableId="1755593429">
    <w:abstractNumId w:val="19"/>
  </w:num>
  <w:num w:numId="43" w16cid:durableId="940458519">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BF3"/>
    <w:rsid w:val="00007C38"/>
    <w:rsid w:val="0001050B"/>
    <w:rsid w:val="00010BA0"/>
    <w:rsid w:val="00011328"/>
    <w:rsid w:val="00014CE6"/>
    <w:rsid w:val="00016847"/>
    <w:rsid w:val="00017E7C"/>
    <w:rsid w:val="00020557"/>
    <w:rsid w:val="00021FC2"/>
    <w:rsid w:val="000250C7"/>
    <w:rsid w:val="00026F16"/>
    <w:rsid w:val="000329AF"/>
    <w:rsid w:val="00034065"/>
    <w:rsid w:val="000358E5"/>
    <w:rsid w:val="000373FB"/>
    <w:rsid w:val="00037621"/>
    <w:rsid w:val="000400B5"/>
    <w:rsid w:val="00042D6A"/>
    <w:rsid w:val="0004323A"/>
    <w:rsid w:val="0004367D"/>
    <w:rsid w:val="00044D46"/>
    <w:rsid w:val="00045088"/>
    <w:rsid w:val="00045904"/>
    <w:rsid w:val="00045B31"/>
    <w:rsid w:val="00046AA0"/>
    <w:rsid w:val="000502FD"/>
    <w:rsid w:val="000627E0"/>
    <w:rsid w:val="00065166"/>
    <w:rsid w:val="00067160"/>
    <w:rsid w:val="00067C67"/>
    <w:rsid w:val="0007191F"/>
    <w:rsid w:val="00076686"/>
    <w:rsid w:val="00082609"/>
    <w:rsid w:val="000851CC"/>
    <w:rsid w:val="00086F43"/>
    <w:rsid w:val="00087F21"/>
    <w:rsid w:val="000904A2"/>
    <w:rsid w:val="00091826"/>
    <w:rsid w:val="00093BE8"/>
    <w:rsid w:val="0009401D"/>
    <w:rsid w:val="000959BB"/>
    <w:rsid w:val="000A208F"/>
    <w:rsid w:val="000A3EA7"/>
    <w:rsid w:val="000A407B"/>
    <w:rsid w:val="000A68ED"/>
    <w:rsid w:val="000A6D56"/>
    <w:rsid w:val="000A7438"/>
    <w:rsid w:val="000B1E92"/>
    <w:rsid w:val="000B5FF1"/>
    <w:rsid w:val="000B609F"/>
    <w:rsid w:val="000D355A"/>
    <w:rsid w:val="000D55A8"/>
    <w:rsid w:val="000D6327"/>
    <w:rsid w:val="000D65DB"/>
    <w:rsid w:val="000D6963"/>
    <w:rsid w:val="000E4841"/>
    <w:rsid w:val="000E4FA3"/>
    <w:rsid w:val="000F149C"/>
    <w:rsid w:val="000F1677"/>
    <w:rsid w:val="000F1FCB"/>
    <w:rsid w:val="000F1FFD"/>
    <w:rsid w:val="000F3D6C"/>
    <w:rsid w:val="000F3F76"/>
    <w:rsid w:val="000F686B"/>
    <w:rsid w:val="000F708F"/>
    <w:rsid w:val="001001D0"/>
    <w:rsid w:val="00101707"/>
    <w:rsid w:val="0010170D"/>
    <w:rsid w:val="00102CC9"/>
    <w:rsid w:val="00103337"/>
    <w:rsid w:val="0010593A"/>
    <w:rsid w:val="00111F83"/>
    <w:rsid w:val="0011473D"/>
    <w:rsid w:val="00115C85"/>
    <w:rsid w:val="00122789"/>
    <w:rsid w:val="00123855"/>
    <w:rsid w:val="00126A4D"/>
    <w:rsid w:val="00127195"/>
    <w:rsid w:val="00127E45"/>
    <w:rsid w:val="00133976"/>
    <w:rsid w:val="00136839"/>
    <w:rsid w:val="0013760D"/>
    <w:rsid w:val="0014171F"/>
    <w:rsid w:val="001433DC"/>
    <w:rsid w:val="001449AD"/>
    <w:rsid w:val="00144E3F"/>
    <w:rsid w:val="0014622C"/>
    <w:rsid w:val="0015020C"/>
    <w:rsid w:val="00152348"/>
    <w:rsid w:val="0015456D"/>
    <w:rsid w:val="00154A75"/>
    <w:rsid w:val="00155429"/>
    <w:rsid w:val="00155FA2"/>
    <w:rsid w:val="00161F1B"/>
    <w:rsid w:val="00162829"/>
    <w:rsid w:val="001652A7"/>
    <w:rsid w:val="0017173B"/>
    <w:rsid w:val="00173A3F"/>
    <w:rsid w:val="001749C3"/>
    <w:rsid w:val="00180548"/>
    <w:rsid w:val="00180AC4"/>
    <w:rsid w:val="00180CCE"/>
    <w:rsid w:val="00180D25"/>
    <w:rsid w:val="00181150"/>
    <w:rsid w:val="0018267A"/>
    <w:rsid w:val="00182779"/>
    <w:rsid w:val="001830DF"/>
    <w:rsid w:val="001840F5"/>
    <w:rsid w:val="00186F3A"/>
    <w:rsid w:val="00190CF7"/>
    <w:rsid w:val="00191387"/>
    <w:rsid w:val="00195644"/>
    <w:rsid w:val="001966D9"/>
    <w:rsid w:val="001A007A"/>
    <w:rsid w:val="001A2205"/>
    <w:rsid w:val="001A2441"/>
    <w:rsid w:val="001A7E9A"/>
    <w:rsid w:val="001B0F70"/>
    <w:rsid w:val="001B462C"/>
    <w:rsid w:val="001B5016"/>
    <w:rsid w:val="001B5D64"/>
    <w:rsid w:val="001B5DC2"/>
    <w:rsid w:val="001C04CD"/>
    <w:rsid w:val="001C1FE0"/>
    <w:rsid w:val="001C2AC2"/>
    <w:rsid w:val="001C45FC"/>
    <w:rsid w:val="001D0469"/>
    <w:rsid w:val="001D29C0"/>
    <w:rsid w:val="001D4862"/>
    <w:rsid w:val="001D4BA3"/>
    <w:rsid w:val="001D4CF9"/>
    <w:rsid w:val="001D780C"/>
    <w:rsid w:val="001E087D"/>
    <w:rsid w:val="001E25B9"/>
    <w:rsid w:val="001E49E0"/>
    <w:rsid w:val="001E7B5A"/>
    <w:rsid w:val="001F52A0"/>
    <w:rsid w:val="001F7412"/>
    <w:rsid w:val="0020090A"/>
    <w:rsid w:val="00201840"/>
    <w:rsid w:val="00202DFE"/>
    <w:rsid w:val="00205146"/>
    <w:rsid w:val="0020537C"/>
    <w:rsid w:val="0020725B"/>
    <w:rsid w:val="00207C3D"/>
    <w:rsid w:val="002110F1"/>
    <w:rsid w:val="0021407D"/>
    <w:rsid w:val="0022116B"/>
    <w:rsid w:val="00221D20"/>
    <w:rsid w:val="00226CB6"/>
    <w:rsid w:val="00230812"/>
    <w:rsid w:val="00233B19"/>
    <w:rsid w:val="002356EA"/>
    <w:rsid w:val="00235752"/>
    <w:rsid w:val="002373A3"/>
    <w:rsid w:val="00237777"/>
    <w:rsid w:val="0024116D"/>
    <w:rsid w:val="00241B44"/>
    <w:rsid w:val="00241FA3"/>
    <w:rsid w:val="00244911"/>
    <w:rsid w:val="00245EFB"/>
    <w:rsid w:val="002476C0"/>
    <w:rsid w:val="00250DC9"/>
    <w:rsid w:val="002516D6"/>
    <w:rsid w:val="00251E6D"/>
    <w:rsid w:val="0025386E"/>
    <w:rsid w:val="00254E10"/>
    <w:rsid w:val="00256E1E"/>
    <w:rsid w:val="002638B0"/>
    <w:rsid w:val="0026647A"/>
    <w:rsid w:val="002668D3"/>
    <w:rsid w:val="00267804"/>
    <w:rsid w:val="00270438"/>
    <w:rsid w:val="002722CA"/>
    <w:rsid w:val="0027299F"/>
    <w:rsid w:val="002729FA"/>
    <w:rsid w:val="0027419C"/>
    <w:rsid w:val="00277995"/>
    <w:rsid w:val="002804F1"/>
    <w:rsid w:val="00284EBE"/>
    <w:rsid w:val="0028777F"/>
    <w:rsid w:val="002903A7"/>
    <w:rsid w:val="00290E97"/>
    <w:rsid w:val="002937F3"/>
    <w:rsid w:val="0029433F"/>
    <w:rsid w:val="00294829"/>
    <w:rsid w:val="0029690F"/>
    <w:rsid w:val="00297C8A"/>
    <w:rsid w:val="002A2A60"/>
    <w:rsid w:val="002A37BB"/>
    <w:rsid w:val="002B1C45"/>
    <w:rsid w:val="002B725E"/>
    <w:rsid w:val="002C13C8"/>
    <w:rsid w:val="002C1EC5"/>
    <w:rsid w:val="002C2B46"/>
    <w:rsid w:val="002C2FDA"/>
    <w:rsid w:val="002C3547"/>
    <w:rsid w:val="002C47C0"/>
    <w:rsid w:val="002C5EF6"/>
    <w:rsid w:val="002C69B4"/>
    <w:rsid w:val="002D0021"/>
    <w:rsid w:val="002D299D"/>
    <w:rsid w:val="002D3473"/>
    <w:rsid w:val="002D427E"/>
    <w:rsid w:val="002D4943"/>
    <w:rsid w:val="002E3CEB"/>
    <w:rsid w:val="002F1956"/>
    <w:rsid w:val="002F3440"/>
    <w:rsid w:val="002F75A3"/>
    <w:rsid w:val="00303C2F"/>
    <w:rsid w:val="00304257"/>
    <w:rsid w:val="00305E53"/>
    <w:rsid w:val="003067CD"/>
    <w:rsid w:val="00307D85"/>
    <w:rsid w:val="00310CD9"/>
    <w:rsid w:val="003144EF"/>
    <w:rsid w:val="00320915"/>
    <w:rsid w:val="003254D0"/>
    <w:rsid w:val="00326292"/>
    <w:rsid w:val="0032636F"/>
    <w:rsid w:val="00326415"/>
    <w:rsid w:val="00330937"/>
    <w:rsid w:val="00330F31"/>
    <w:rsid w:val="003324BE"/>
    <w:rsid w:val="00334648"/>
    <w:rsid w:val="00335B16"/>
    <w:rsid w:val="0033768C"/>
    <w:rsid w:val="00337938"/>
    <w:rsid w:val="00340769"/>
    <w:rsid w:val="00341AA6"/>
    <w:rsid w:val="00343808"/>
    <w:rsid w:val="00351246"/>
    <w:rsid w:val="00361A0A"/>
    <w:rsid w:val="0036358E"/>
    <w:rsid w:val="00364369"/>
    <w:rsid w:val="0036458E"/>
    <w:rsid w:val="00364836"/>
    <w:rsid w:val="0036565C"/>
    <w:rsid w:val="0036625E"/>
    <w:rsid w:val="00366ACE"/>
    <w:rsid w:val="003703F4"/>
    <w:rsid w:val="0037465A"/>
    <w:rsid w:val="00376639"/>
    <w:rsid w:val="00376CEC"/>
    <w:rsid w:val="00381819"/>
    <w:rsid w:val="00381BA3"/>
    <w:rsid w:val="00382C98"/>
    <w:rsid w:val="0038533C"/>
    <w:rsid w:val="00385BC5"/>
    <w:rsid w:val="00386568"/>
    <w:rsid w:val="003908E2"/>
    <w:rsid w:val="00390B57"/>
    <w:rsid w:val="00392C02"/>
    <w:rsid w:val="00392C97"/>
    <w:rsid w:val="0039314F"/>
    <w:rsid w:val="00394555"/>
    <w:rsid w:val="003948D5"/>
    <w:rsid w:val="00396821"/>
    <w:rsid w:val="00397D3A"/>
    <w:rsid w:val="003A051E"/>
    <w:rsid w:val="003A0927"/>
    <w:rsid w:val="003A2D1E"/>
    <w:rsid w:val="003B0EE9"/>
    <w:rsid w:val="003B166C"/>
    <w:rsid w:val="003B170F"/>
    <w:rsid w:val="003B36EA"/>
    <w:rsid w:val="003B3847"/>
    <w:rsid w:val="003B3C5F"/>
    <w:rsid w:val="003C20E8"/>
    <w:rsid w:val="003C4471"/>
    <w:rsid w:val="003C5922"/>
    <w:rsid w:val="003C6597"/>
    <w:rsid w:val="003D0677"/>
    <w:rsid w:val="003D0A6D"/>
    <w:rsid w:val="003D6B6A"/>
    <w:rsid w:val="003D7241"/>
    <w:rsid w:val="003E0B16"/>
    <w:rsid w:val="003E377D"/>
    <w:rsid w:val="003E67D1"/>
    <w:rsid w:val="003E7313"/>
    <w:rsid w:val="003F3F38"/>
    <w:rsid w:val="0040332F"/>
    <w:rsid w:val="004040C6"/>
    <w:rsid w:val="00404329"/>
    <w:rsid w:val="00405DC1"/>
    <w:rsid w:val="0041085C"/>
    <w:rsid w:val="0041409E"/>
    <w:rsid w:val="00414538"/>
    <w:rsid w:val="00415F1F"/>
    <w:rsid w:val="00416FEB"/>
    <w:rsid w:val="0042108F"/>
    <w:rsid w:val="00425377"/>
    <w:rsid w:val="004264D0"/>
    <w:rsid w:val="00430FED"/>
    <w:rsid w:val="00434A8C"/>
    <w:rsid w:val="00437297"/>
    <w:rsid w:val="004402DC"/>
    <w:rsid w:val="00444284"/>
    <w:rsid w:val="00444FA0"/>
    <w:rsid w:val="00445C88"/>
    <w:rsid w:val="00445CE6"/>
    <w:rsid w:val="00450A62"/>
    <w:rsid w:val="004534C2"/>
    <w:rsid w:val="00454129"/>
    <w:rsid w:val="0045446F"/>
    <w:rsid w:val="00454E2B"/>
    <w:rsid w:val="0045683E"/>
    <w:rsid w:val="0047497A"/>
    <w:rsid w:val="00475CC7"/>
    <w:rsid w:val="00477C72"/>
    <w:rsid w:val="00481D6B"/>
    <w:rsid w:val="00482465"/>
    <w:rsid w:val="004873F8"/>
    <w:rsid w:val="004909BA"/>
    <w:rsid w:val="00490FDA"/>
    <w:rsid w:val="00491675"/>
    <w:rsid w:val="00493855"/>
    <w:rsid w:val="00494C98"/>
    <w:rsid w:val="00495E79"/>
    <w:rsid w:val="0049714D"/>
    <w:rsid w:val="004A2D83"/>
    <w:rsid w:val="004A57DD"/>
    <w:rsid w:val="004A57FB"/>
    <w:rsid w:val="004A60CB"/>
    <w:rsid w:val="004A7B51"/>
    <w:rsid w:val="004A7D71"/>
    <w:rsid w:val="004A7EF3"/>
    <w:rsid w:val="004B11FD"/>
    <w:rsid w:val="004B23A2"/>
    <w:rsid w:val="004B6651"/>
    <w:rsid w:val="004C5A9F"/>
    <w:rsid w:val="004D17F6"/>
    <w:rsid w:val="004D1A5A"/>
    <w:rsid w:val="004D2FFF"/>
    <w:rsid w:val="004D3721"/>
    <w:rsid w:val="004D4543"/>
    <w:rsid w:val="004D52A8"/>
    <w:rsid w:val="004D5778"/>
    <w:rsid w:val="004D64F9"/>
    <w:rsid w:val="004E185D"/>
    <w:rsid w:val="004E3A6B"/>
    <w:rsid w:val="004E408D"/>
    <w:rsid w:val="004E4ADF"/>
    <w:rsid w:val="004E622C"/>
    <w:rsid w:val="004F5FDF"/>
    <w:rsid w:val="00502C57"/>
    <w:rsid w:val="00503068"/>
    <w:rsid w:val="00504765"/>
    <w:rsid w:val="005054A9"/>
    <w:rsid w:val="00506B49"/>
    <w:rsid w:val="00515C35"/>
    <w:rsid w:val="005177FE"/>
    <w:rsid w:val="0052263B"/>
    <w:rsid w:val="00524728"/>
    <w:rsid w:val="00532F16"/>
    <w:rsid w:val="005331CA"/>
    <w:rsid w:val="00533B9E"/>
    <w:rsid w:val="005356BF"/>
    <w:rsid w:val="00537970"/>
    <w:rsid w:val="00540E3A"/>
    <w:rsid w:val="00542882"/>
    <w:rsid w:val="00544127"/>
    <w:rsid w:val="005463A9"/>
    <w:rsid w:val="0054663F"/>
    <w:rsid w:val="005537B4"/>
    <w:rsid w:val="00553EB2"/>
    <w:rsid w:val="00554212"/>
    <w:rsid w:val="00560534"/>
    <w:rsid w:val="005610EF"/>
    <w:rsid w:val="00563084"/>
    <w:rsid w:val="0056391B"/>
    <w:rsid w:val="00564DFE"/>
    <w:rsid w:val="005650E2"/>
    <w:rsid w:val="00565AD2"/>
    <w:rsid w:val="00567AD7"/>
    <w:rsid w:val="005739CA"/>
    <w:rsid w:val="00575B2D"/>
    <w:rsid w:val="00576A9C"/>
    <w:rsid w:val="00577391"/>
    <w:rsid w:val="00580EA0"/>
    <w:rsid w:val="005833D0"/>
    <w:rsid w:val="005846F3"/>
    <w:rsid w:val="00586138"/>
    <w:rsid w:val="0058622F"/>
    <w:rsid w:val="00587660"/>
    <w:rsid w:val="00590C49"/>
    <w:rsid w:val="00590D6D"/>
    <w:rsid w:val="005925C2"/>
    <w:rsid w:val="00592F82"/>
    <w:rsid w:val="00595042"/>
    <w:rsid w:val="005A0CCA"/>
    <w:rsid w:val="005A464B"/>
    <w:rsid w:val="005A6FF2"/>
    <w:rsid w:val="005A726D"/>
    <w:rsid w:val="005B4219"/>
    <w:rsid w:val="005B5C5F"/>
    <w:rsid w:val="005B6708"/>
    <w:rsid w:val="005B67AC"/>
    <w:rsid w:val="005B79F4"/>
    <w:rsid w:val="005B7FB8"/>
    <w:rsid w:val="005C1692"/>
    <w:rsid w:val="005C3312"/>
    <w:rsid w:val="005C6CFB"/>
    <w:rsid w:val="005C764D"/>
    <w:rsid w:val="005D0A0D"/>
    <w:rsid w:val="005D12BE"/>
    <w:rsid w:val="005D16DD"/>
    <w:rsid w:val="005D23BD"/>
    <w:rsid w:val="005D43E0"/>
    <w:rsid w:val="005D47B7"/>
    <w:rsid w:val="005D5828"/>
    <w:rsid w:val="005D58A3"/>
    <w:rsid w:val="005E15D3"/>
    <w:rsid w:val="005E1B79"/>
    <w:rsid w:val="005E2025"/>
    <w:rsid w:val="005E6076"/>
    <w:rsid w:val="005E7008"/>
    <w:rsid w:val="005F026D"/>
    <w:rsid w:val="005F25A8"/>
    <w:rsid w:val="005F2AEA"/>
    <w:rsid w:val="005F2D0B"/>
    <w:rsid w:val="005F3BC0"/>
    <w:rsid w:val="005F4B31"/>
    <w:rsid w:val="005F53AD"/>
    <w:rsid w:val="005F7B12"/>
    <w:rsid w:val="00601D70"/>
    <w:rsid w:val="0061036B"/>
    <w:rsid w:val="00610388"/>
    <w:rsid w:val="00610AC7"/>
    <w:rsid w:val="00610E39"/>
    <w:rsid w:val="00612CA5"/>
    <w:rsid w:val="006153EC"/>
    <w:rsid w:val="00621A17"/>
    <w:rsid w:val="00623BC1"/>
    <w:rsid w:val="00625AF6"/>
    <w:rsid w:val="00626834"/>
    <w:rsid w:val="00626ADE"/>
    <w:rsid w:val="00627883"/>
    <w:rsid w:val="00627CC9"/>
    <w:rsid w:val="00627E7B"/>
    <w:rsid w:val="00630542"/>
    <w:rsid w:val="00632E44"/>
    <w:rsid w:val="00633654"/>
    <w:rsid w:val="00634446"/>
    <w:rsid w:val="00634622"/>
    <w:rsid w:val="00635141"/>
    <w:rsid w:val="00635349"/>
    <w:rsid w:val="00636808"/>
    <w:rsid w:val="00641515"/>
    <w:rsid w:val="00641C46"/>
    <w:rsid w:val="0065181E"/>
    <w:rsid w:val="00654C2F"/>
    <w:rsid w:val="00657087"/>
    <w:rsid w:val="00662BC3"/>
    <w:rsid w:val="006639DB"/>
    <w:rsid w:val="006661EF"/>
    <w:rsid w:val="00675666"/>
    <w:rsid w:val="00676D9E"/>
    <w:rsid w:val="00677AEB"/>
    <w:rsid w:val="00680EF2"/>
    <w:rsid w:val="00687A1D"/>
    <w:rsid w:val="00691D5F"/>
    <w:rsid w:val="0069476B"/>
    <w:rsid w:val="00697EA1"/>
    <w:rsid w:val="006A2646"/>
    <w:rsid w:val="006A4823"/>
    <w:rsid w:val="006A6530"/>
    <w:rsid w:val="006A7F25"/>
    <w:rsid w:val="006B1876"/>
    <w:rsid w:val="006B1AFE"/>
    <w:rsid w:val="006B2D95"/>
    <w:rsid w:val="006B300C"/>
    <w:rsid w:val="006B435A"/>
    <w:rsid w:val="006B43A3"/>
    <w:rsid w:val="006B4C64"/>
    <w:rsid w:val="006B503E"/>
    <w:rsid w:val="006B67AC"/>
    <w:rsid w:val="006C0D17"/>
    <w:rsid w:val="006C1470"/>
    <w:rsid w:val="006C2BBF"/>
    <w:rsid w:val="006C361E"/>
    <w:rsid w:val="006C4B2F"/>
    <w:rsid w:val="006D2BE7"/>
    <w:rsid w:val="006D6BD5"/>
    <w:rsid w:val="006E21C4"/>
    <w:rsid w:val="006E481A"/>
    <w:rsid w:val="006E5298"/>
    <w:rsid w:val="006F400A"/>
    <w:rsid w:val="006F41CC"/>
    <w:rsid w:val="006F4A78"/>
    <w:rsid w:val="006F734A"/>
    <w:rsid w:val="00700D83"/>
    <w:rsid w:val="00704852"/>
    <w:rsid w:val="00705104"/>
    <w:rsid w:val="00705C35"/>
    <w:rsid w:val="0070650A"/>
    <w:rsid w:val="007074E9"/>
    <w:rsid w:val="00710C64"/>
    <w:rsid w:val="0071200D"/>
    <w:rsid w:val="00713DA4"/>
    <w:rsid w:val="00714BF1"/>
    <w:rsid w:val="00721383"/>
    <w:rsid w:val="00722D0C"/>
    <w:rsid w:val="007235ED"/>
    <w:rsid w:val="00723A11"/>
    <w:rsid w:val="0072450D"/>
    <w:rsid w:val="0072609B"/>
    <w:rsid w:val="0072681C"/>
    <w:rsid w:val="0072758D"/>
    <w:rsid w:val="0073158B"/>
    <w:rsid w:val="0073326E"/>
    <w:rsid w:val="007333CC"/>
    <w:rsid w:val="0073399A"/>
    <w:rsid w:val="00737C86"/>
    <w:rsid w:val="00740DAD"/>
    <w:rsid w:val="00747162"/>
    <w:rsid w:val="0075049A"/>
    <w:rsid w:val="00751C6D"/>
    <w:rsid w:val="007537B8"/>
    <w:rsid w:val="00754BBC"/>
    <w:rsid w:val="007603F5"/>
    <w:rsid w:val="00764DB0"/>
    <w:rsid w:val="00765AE9"/>
    <w:rsid w:val="0076764D"/>
    <w:rsid w:val="0077498C"/>
    <w:rsid w:val="007809BC"/>
    <w:rsid w:val="00784128"/>
    <w:rsid w:val="00785FE5"/>
    <w:rsid w:val="00787BCC"/>
    <w:rsid w:val="00790D0A"/>
    <w:rsid w:val="00793173"/>
    <w:rsid w:val="00796E9A"/>
    <w:rsid w:val="007978EC"/>
    <w:rsid w:val="007A1C65"/>
    <w:rsid w:val="007A2A33"/>
    <w:rsid w:val="007A49F6"/>
    <w:rsid w:val="007B119E"/>
    <w:rsid w:val="007B1AC4"/>
    <w:rsid w:val="007B1B85"/>
    <w:rsid w:val="007B5AFB"/>
    <w:rsid w:val="007B5C89"/>
    <w:rsid w:val="007B7E06"/>
    <w:rsid w:val="007B7FAB"/>
    <w:rsid w:val="007C1FCC"/>
    <w:rsid w:val="007C6201"/>
    <w:rsid w:val="007D227D"/>
    <w:rsid w:val="007D4A65"/>
    <w:rsid w:val="007D52D3"/>
    <w:rsid w:val="007D63C5"/>
    <w:rsid w:val="007D6DF1"/>
    <w:rsid w:val="007D7C92"/>
    <w:rsid w:val="007E1154"/>
    <w:rsid w:val="007E3C8F"/>
    <w:rsid w:val="007E6BA4"/>
    <w:rsid w:val="007F1022"/>
    <w:rsid w:val="007F1A39"/>
    <w:rsid w:val="007F41F8"/>
    <w:rsid w:val="007F48BB"/>
    <w:rsid w:val="007F659B"/>
    <w:rsid w:val="00801DDF"/>
    <w:rsid w:val="00803040"/>
    <w:rsid w:val="0080454E"/>
    <w:rsid w:val="0080461C"/>
    <w:rsid w:val="00804C17"/>
    <w:rsid w:val="00804C32"/>
    <w:rsid w:val="008056EF"/>
    <w:rsid w:val="00805EE5"/>
    <w:rsid w:val="00806302"/>
    <w:rsid w:val="00806E0A"/>
    <w:rsid w:val="00807119"/>
    <w:rsid w:val="00816D04"/>
    <w:rsid w:val="00822751"/>
    <w:rsid w:val="008234B4"/>
    <w:rsid w:val="0082483F"/>
    <w:rsid w:val="00825B36"/>
    <w:rsid w:val="008279C0"/>
    <w:rsid w:val="00830097"/>
    <w:rsid w:val="008307FE"/>
    <w:rsid w:val="00832877"/>
    <w:rsid w:val="00844879"/>
    <w:rsid w:val="00851B6A"/>
    <w:rsid w:val="008603B3"/>
    <w:rsid w:val="008619A1"/>
    <w:rsid w:val="0086705F"/>
    <w:rsid w:val="00867701"/>
    <w:rsid w:val="008723F3"/>
    <w:rsid w:val="00874FFA"/>
    <w:rsid w:val="008759B7"/>
    <w:rsid w:val="00876F56"/>
    <w:rsid w:val="008808F5"/>
    <w:rsid w:val="00881DE6"/>
    <w:rsid w:val="008837A6"/>
    <w:rsid w:val="008876C0"/>
    <w:rsid w:val="00887A07"/>
    <w:rsid w:val="0089145D"/>
    <w:rsid w:val="008924BF"/>
    <w:rsid w:val="00893A17"/>
    <w:rsid w:val="008942AB"/>
    <w:rsid w:val="00895343"/>
    <w:rsid w:val="008A0AD3"/>
    <w:rsid w:val="008A4DF2"/>
    <w:rsid w:val="008A6CFE"/>
    <w:rsid w:val="008B4E45"/>
    <w:rsid w:val="008B5165"/>
    <w:rsid w:val="008B5333"/>
    <w:rsid w:val="008B6223"/>
    <w:rsid w:val="008C06AD"/>
    <w:rsid w:val="008C0A02"/>
    <w:rsid w:val="008C66E0"/>
    <w:rsid w:val="008C7904"/>
    <w:rsid w:val="008D1ECF"/>
    <w:rsid w:val="008E3339"/>
    <w:rsid w:val="008E478E"/>
    <w:rsid w:val="008E7AAE"/>
    <w:rsid w:val="008E7F55"/>
    <w:rsid w:val="008F20FC"/>
    <w:rsid w:val="008F4A35"/>
    <w:rsid w:val="008F5FFE"/>
    <w:rsid w:val="008F6C22"/>
    <w:rsid w:val="00903422"/>
    <w:rsid w:val="0090445E"/>
    <w:rsid w:val="00905A43"/>
    <w:rsid w:val="0091251C"/>
    <w:rsid w:val="00912C79"/>
    <w:rsid w:val="0091693A"/>
    <w:rsid w:val="00921B8C"/>
    <w:rsid w:val="00923EAD"/>
    <w:rsid w:val="00924D26"/>
    <w:rsid w:val="009309A0"/>
    <w:rsid w:val="009314AD"/>
    <w:rsid w:val="00940120"/>
    <w:rsid w:val="00942123"/>
    <w:rsid w:val="00945BCC"/>
    <w:rsid w:val="00950426"/>
    <w:rsid w:val="0095207B"/>
    <w:rsid w:val="00953349"/>
    <w:rsid w:val="00954B98"/>
    <w:rsid w:val="00954CBB"/>
    <w:rsid w:val="009603E5"/>
    <w:rsid w:val="00962045"/>
    <w:rsid w:val="00962513"/>
    <w:rsid w:val="00962A92"/>
    <w:rsid w:val="009631DC"/>
    <w:rsid w:val="00965804"/>
    <w:rsid w:val="0096727F"/>
    <w:rsid w:val="00973BEB"/>
    <w:rsid w:val="00973D65"/>
    <w:rsid w:val="00975CBB"/>
    <w:rsid w:val="00980E61"/>
    <w:rsid w:val="00985BF5"/>
    <w:rsid w:val="009874AD"/>
    <w:rsid w:val="00991428"/>
    <w:rsid w:val="00992676"/>
    <w:rsid w:val="0099386B"/>
    <w:rsid w:val="009954B2"/>
    <w:rsid w:val="00996691"/>
    <w:rsid w:val="009975C1"/>
    <w:rsid w:val="009A1702"/>
    <w:rsid w:val="009A3AB7"/>
    <w:rsid w:val="009A7B9B"/>
    <w:rsid w:val="009B0723"/>
    <w:rsid w:val="009B07AD"/>
    <w:rsid w:val="009B0883"/>
    <w:rsid w:val="009B15E2"/>
    <w:rsid w:val="009B4976"/>
    <w:rsid w:val="009C0B8E"/>
    <w:rsid w:val="009C1BC8"/>
    <w:rsid w:val="009C2442"/>
    <w:rsid w:val="009D0811"/>
    <w:rsid w:val="009D0EE1"/>
    <w:rsid w:val="009D3C8C"/>
    <w:rsid w:val="009D6501"/>
    <w:rsid w:val="009E2AEB"/>
    <w:rsid w:val="009E2E27"/>
    <w:rsid w:val="009E45DF"/>
    <w:rsid w:val="009E4DE3"/>
    <w:rsid w:val="009E6997"/>
    <w:rsid w:val="009E69E8"/>
    <w:rsid w:val="009E77CD"/>
    <w:rsid w:val="009F275E"/>
    <w:rsid w:val="009F384C"/>
    <w:rsid w:val="009F40BB"/>
    <w:rsid w:val="009F5B42"/>
    <w:rsid w:val="009F6604"/>
    <w:rsid w:val="00A039BC"/>
    <w:rsid w:val="00A047EE"/>
    <w:rsid w:val="00A05F35"/>
    <w:rsid w:val="00A06C2B"/>
    <w:rsid w:val="00A13100"/>
    <w:rsid w:val="00A14542"/>
    <w:rsid w:val="00A1490C"/>
    <w:rsid w:val="00A21A65"/>
    <w:rsid w:val="00A2274A"/>
    <w:rsid w:val="00A235B7"/>
    <w:rsid w:val="00A27A7A"/>
    <w:rsid w:val="00A27D47"/>
    <w:rsid w:val="00A3105E"/>
    <w:rsid w:val="00A322F6"/>
    <w:rsid w:val="00A34ABE"/>
    <w:rsid w:val="00A35DA7"/>
    <w:rsid w:val="00A407EF"/>
    <w:rsid w:val="00A41122"/>
    <w:rsid w:val="00A44146"/>
    <w:rsid w:val="00A44148"/>
    <w:rsid w:val="00A44EE1"/>
    <w:rsid w:val="00A46B4C"/>
    <w:rsid w:val="00A50F0E"/>
    <w:rsid w:val="00A5117B"/>
    <w:rsid w:val="00A54B03"/>
    <w:rsid w:val="00A55A47"/>
    <w:rsid w:val="00A56D34"/>
    <w:rsid w:val="00A60074"/>
    <w:rsid w:val="00A65199"/>
    <w:rsid w:val="00A6627C"/>
    <w:rsid w:val="00A71019"/>
    <w:rsid w:val="00A75424"/>
    <w:rsid w:val="00A77FB4"/>
    <w:rsid w:val="00A81029"/>
    <w:rsid w:val="00A82010"/>
    <w:rsid w:val="00A845F5"/>
    <w:rsid w:val="00A85685"/>
    <w:rsid w:val="00A86EA2"/>
    <w:rsid w:val="00A96489"/>
    <w:rsid w:val="00AA2D44"/>
    <w:rsid w:val="00AA4EEA"/>
    <w:rsid w:val="00AA67A8"/>
    <w:rsid w:val="00AB0045"/>
    <w:rsid w:val="00AB0170"/>
    <w:rsid w:val="00AB0821"/>
    <w:rsid w:val="00AB2425"/>
    <w:rsid w:val="00AB685C"/>
    <w:rsid w:val="00AB6C2D"/>
    <w:rsid w:val="00AC08F7"/>
    <w:rsid w:val="00AC12C3"/>
    <w:rsid w:val="00AC3839"/>
    <w:rsid w:val="00AC7082"/>
    <w:rsid w:val="00AC7383"/>
    <w:rsid w:val="00AC7550"/>
    <w:rsid w:val="00AD4BE8"/>
    <w:rsid w:val="00AD570F"/>
    <w:rsid w:val="00AD6545"/>
    <w:rsid w:val="00AE1A12"/>
    <w:rsid w:val="00AE1DA9"/>
    <w:rsid w:val="00AE5EB6"/>
    <w:rsid w:val="00AF195B"/>
    <w:rsid w:val="00AF228E"/>
    <w:rsid w:val="00AF4CE5"/>
    <w:rsid w:val="00B016A8"/>
    <w:rsid w:val="00B0253C"/>
    <w:rsid w:val="00B1461F"/>
    <w:rsid w:val="00B14819"/>
    <w:rsid w:val="00B15E2F"/>
    <w:rsid w:val="00B17AA9"/>
    <w:rsid w:val="00B22A28"/>
    <w:rsid w:val="00B24839"/>
    <w:rsid w:val="00B30294"/>
    <w:rsid w:val="00B3727B"/>
    <w:rsid w:val="00B401D6"/>
    <w:rsid w:val="00B404F6"/>
    <w:rsid w:val="00B44713"/>
    <w:rsid w:val="00B46C4B"/>
    <w:rsid w:val="00B50944"/>
    <w:rsid w:val="00B517AE"/>
    <w:rsid w:val="00B51B95"/>
    <w:rsid w:val="00B56103"/>
    <w:rsid w:val="00B61534"/>
    <w:rsid w:val="00B64929"/>
    <w:rsid w:val="00B66414"/>
    <w:rsid w:val="00B66E53"/>
    <w:rsid w:val="00B6780F"/>
    <w:rsid w:val="00B70823"/>
    <w:rsid w:val="00B71885"/>
    <w:rsid w:val="00B736DF"/>
    <w:rsid w:val="00B743D6"/>
    <w:rsid w:val="00B74FBD"/>
    <w:rsid w:val="00B76187"/>
    <w:rsid w:val="00B77F46"/>
    <w:rsid w:val="00B82586"/>
    <w:rsid w:val="00B829A3"/>
    <w:rsid w:val="00B85B3E"/>
    <w:rsid w:val="00B86DB1"/>
    <w:rsid w:val="00B87869"/>
    <w:rsid w:val="00B87A29"/>
    <w:rsid w:val="00B87DBA"/>
    <w:rsid w:val="00B91544"/>
    <w:rsid w:val="00B94841"/>
    <w:rsid w:val="00B960A8"/>
    <w:rsid w:val="00B9639B"/>
    <w:rsid w:val="00B97759"/>
    <w:rsid w:val="00BA20D9"/>
    <w:rsid w:val="00BA3682"/>
    <w:rsid w:val="00BA4CAA"/>
    <w:rsid w:val="00BA4D0F"/>
    <w:rsid w:val="00BA4E28"/>
    <w:rsid w:val="00BB0E34"/>
    <w:rsid w:val="00BB0E4B"/>
    <w:rsid w:val="00BB0F2B"/>
    <w:rsid w:val="00BB244E"/>
    <w:rsid w:val="00BB7DFD"/>
    <w:rsid w:val="00BC24AD"/>
    <w:rsid w:val="00BC56F4"/>
    <w:rsid w:val="00BD4A3D"/>
    <w:rsid w:val="00BD545E"/>
    <w:rsid w:val="00BD5C7A"/>
    <w:rsid w:val="00BE4005"/>
    <w:rsid w:val="00BE4FF3"/>
    <w:rsid w:val="00BF2335"/>
    <w:rsid w:val="00BF499E"/>
    <w:rsid w:val="00BF50F7"/>
    <w:rsid w:val="00C00D26"/>
    <w:rsid w:val="00C02F29"/>
    <w:rsid w:val="00C03ED0"/>
    <w:rsid w:val="00C0786D"/>
    <w:rsid w:val="00C100C3"/>
    <w:rsid w:val="00C14675"/>
    <w:rsid w:val="00C17718"/>
    <w:rsid w:val="00C20AFE"/>
    <w:rsid w:val="00C22A25"/>
    <w:rsid w:val="00C24907"/>
    <w:rsid w:val="00C24D9B"/>
    <w:rsid w:val="00C35671"/>
    <w:rsid w:val="00C35B77"/>
    <w:rsid w:val="00C3600E"/>
    <w:rsid w:val="00C376EB"/>
    <w:rsid w:val="00C41B6B"/>
    <w:rsid w:val="00C42376"/>
    <w:rsid w:val="00C434C3"/>
    <w:rsid w:val="00C45305"/>
    <w:rsid w:val="00C46A92"/>
    <w:rsid w:val="00C46E26"/>
    <w:rsid w:val="00C46EC1"/>
    <w:rsid w:val="00C52796"/>
    <w:rsid w:val="00C53E2C"/>
    <w:rsid w:val="00C550C8"/>
    <w:rsid w:val="00C55824"/>
    <w:rsid w:val="00C56B61"/>
    <w:rsid w:val="00C57273"/>
    <w:rsid w:val="00C577B2"/>
    <w:rsid w:val="00C606C3"/>
    <w:rsid w:val="00C61146"/>
    <w:rsid w:val="00C619D3"/>
    <w:rsid w:val="00C620F4"/>
    <w:rsid w:val="00C6409D"/>
    <w:rsid w:val="00C72848"/>
    <w:rsid w:val="00C7736C"/>
    <w:rsid w:val="00C82A5F"/>
    <w:rsid w:val="00C82D87"/>
    <w:rsid w:val="00C83657"/>
    <w:rsid w:val="00C8712A"/>
    <w:rsid w:val="00C902C8"/>
    <w:rsid w:val="00C919D1"/>
    <w:rsid w:val="00C963D3"/>
    <w:rsid w:val="00CA0A6B"/>
    <w:rsid w:val="00CA254C"/>
    <w:rsid w:val="00CA7B50"/>
    <w:rsid w:val="00CB1983"/>
    <w:rsid w:val="00CB2CBB"/>
    <w:rsid w:val="00CB6CCB"/>
    <w:rsid w:val="00CB7CAC"/>
    <w:rsid w:val="00CC4C50"/>
    <w:rsid w:val="00CC5335"/>
    <w:rsid w:val="00CC5451"/>
    <w:rsid w:val="00CC5BA4"/>
    <w:rsid w:val="00CC6F73"/>
    <w:rsid w:val="00CD4998"/>
    <w:rsid w:val="00CD5058"/>
    <w:rsid w:val="00CD707C"/>
    <w:rsid w:val="00CE1035"/>
    <w:rsid w:val="00CE6E50"/>
    <w:rsid w:val="00CE70C6"/>
    <w:rsid w:val="00CF0079"/>
    <w:rsid w:val="00CF2819"/>
    <w:rsid w:val="00CF4F9D"/>
    <w:rsid w:val="00CF6AFC"/>
    <w:rsid w:val="00CF70DC"/>
    <w:rsid w:val="00D0121D"/>
    <w:rsid w:val="00D1025B"/>
    <w:rsid w:val="00D148DC"/>
    <w:rsid w:val="00D1516E"/>
    <w:rsid w:val="00D15890"/>
    <w:rsid w:val="00D16F06"/>
    <w:rsid w:val="00D17FDC"/>
    <w:rsid w:val="00D21D8C"/>
    <w:rsid w:val="00D23C70"/>
    <w:rsid w:val="00D40B41"/>
    <w:rsid w:val="00D41FDB"/>
    <w:rsid w:val="00D42444"/>
    <w:rsid w:val="00D522CF"/>
    <w:rsid w:val="00D53719"/>
    <w:rsid w:val="00D565D5"/>
    <w:rsid w:val="00D61596"/>
    <w:rsid w:val="00D62306"/>
    <w:rsid w:val="00D63EFD"/>
    <w:rsid w:val="00D71018"/>
    <w:rsid w:val="00D716CF"/>
    <w:rsid w:val="00D772B4"/>
    <w:rsid w:val="00D83D09"/>
    <w:rsid w:val="00D84752"/>
    <w:rsid w:val="00D85481"/>
    <w:rsid w:val="00D86B3B"/>
    <w:rsid w:val="00D8748A"/>
    <w:rsid w:val="00D91AFC"/>
    <w:rsid w:val="00D91B5D"/>
    <w:rsid w:val="00D923AA"/>
    <w:rsid w:val="00D93196"/>
    <w:rsid w:val="00D93DF0"/>
    <w:rsid w:val="00D97A68"/>
    <w:rsid w:val="00D97C0D"/>
    <w:rsid w:val="00DA0DC0"/>
    <w:rsid w:val="00DA3183"/>
    <w:rsid w:val="00DA5234"/>
    <w:rsid w:val="00DB243C"/>
    <w:rsid w:val="00DB482A"/>
    <w:rsid w:val="00DB5033"/>
    <w:rsid w:val="00DB50FB"/>
    <w:rsid w:val="00DB56F2"/>
    <w:rsid w:val="00DB5CA6"/>
    <w:rsid w:val="00DB6780"/>
    <w:rsid w:val="00DB6EF5"/>
    <w:rsid w:val="00DC0163"/>
    <w:rsid w:val="00DC1A02"/>
    <w:rsid w:val="00DC29AC"/>
    <w:rsid w:val="00DC2A58"/>
    <w:rsid w:val="00DC3089"/>
    <w:rsid w:val="00DC4420"/>
    <w:rsid w:val="00DD0802"/>
    <w:rsid w:val="00DD2E11"/>
    <w:rsid w:val="00DE03AF"/>
    <w:rsid w:val="00DE05BA"/>
    <w:rsid w:val="00DE121C"/>
    <w:rsid w:val="00DE366A"/>
    <w:rsid w:val="00DE4387"/>
    <w:rsid w:val="00DE498F"/>
    <w:rsid w:val="00DE6633"/>
    <w:rsid w:val="00DE6A6E"/>
    <w:rsid w:val="00DE7516"/>
    <w:rsid w:val="00DF2D3C"/>
    <w:rsid w:val="00DF75F8"/>
    <w:rsid w:val="00DF7A3A"/>
    <w:rsid w:val="00E00C00"/>
    <w:rsid w:val="00E04B79"/>
    <w:rsid w:val="00E07C5A"/>
    <w:rsid w:val="00E15215"/>
    <w:rsid w:val="00E15BA9"/>
    <w:rsid w:val="00E1761E"/>
    <w:rsid w:val="00E17693"/>
    <w:rsid w:val="00E2038D"/>
    <w:rsid w:val="00E20F31"/>
    <w:rsid w:val="00E220AA"/>
    <w:rsid w:val="00E2260B"/>
    <w:rsid w:val="00E2553D"/>
    <w:rsid w:val="00E26272"/>
    <w:rsid w:val="00E26337"/>
    <w:rsid w:val="00E26468"/>
    <w:rsid w:val="00E26E19"/>
    <w:rsid w:val="00E27E7E"/>
    <w:rsid w:val="00E30995"/>
    <w:rsid w:val="00E31DF3"/>
    <w:rsid w:val="00E3244F"/>
    <w:rsid w:val="00E450A4"/>
    <w:rsid w:val="00E46C58"/>
    <w:rsid w:val="00E506BE"/>
    <w:rsid w:val="00E55547"/>
    <w:rsid w:val="00E56D74"/>
    <w:rsid w:val="00E62FE8"/>
    <w:rsid w:val="00E6302B"/>
    <w:rsid w:val="00E6452F"/>
    <w:rsid w:val="00E64F45"/>
    <w:rsid w:val="00E6742D"/>
    <w:rsid w:val="00E71CB0"/>
    <w:rsid w:val="00E747E9"/>
    <w:rsid w:val="00E77C3D"/>
    <w:rsid w:val="00E85922"/>
    <w:rsid w:val="00E90971"/>
    <w:rsid w:val="00E90991"/>
    <w:rsid w:val="00E909F0"/>
    <w:rsid w:val="00E90D47"/>
    <w:rsid w:val="00E916C3"/>
    <w:rsid w:val="00E93993"/>
    <w:rsid w:val="00E9426A"/>
    <w:rsid w:val="00E9451A"/>
    <w:rsid w:val="00E94BBA"/>
    <w:rsid w:val="00E9597C"/>
    <w:rsid w:val="00E96283"/>
    <w:rsid w:val="00EA06DA"/>
    <w:rsid w:val="00EA0913"/>
    <w:rsid w:val="00EA5B00"/>
    <w:rsid w:val="00EA6D87"/>
    <w:rsid w:val="00EB146B"/>
    <w:rsid w:val="00EB31B0"/>
    <w:rsid w:val="00EB45AC"/>
    <w:rsid w:val="00EB77AD"/>
    <w:rsid w:val="00EC10DE"/>
    <w:rsid w:val="00EC1E6D"/>
    <w:rsid w:val="00EC3789"/>
    <w:rsid w:val="00EC441F"/>
    <w:rsid w:val="00EC4755"/>
    <w:rsid w:val="00EC761F"/>
    <w:rsid w:val="00ED0445"/>
    <w:rsid w:val="00ED0BC4"/>
    <w:rsid w:val="00ED3A06"/>
    <w:rsid w:val="00ED447D"/>
    <w:rsid w:val="00ED4B4D"/>
    <w:rsid w:val="00EE0481"/>
    <w:rsid w:val="00EE1E8B"/>
    <w:rsid w:val="00EE391F"/>
    <w:rsid w:val="00EE4971"/>
    <w:rsid w:val="00EE5D82"/>
    <w:rsid w:val="00EE6CB0"/>
    <w:rsid w:val="00EF0489"/>
    <w:rsid w:val="00EF090E"/>
    <w:rsid w:val="00EF17F4"/>
    <w:rsid w:val="00EF5572"/>
    <w:rsid w:val="00F02E40"/>
    <w:rsid w:val="00F033DA"/>
    <w:rsid w:val="00F05174"/>
    <w:rsid w:val="00F11F17"/>
    <w:rsid w:val="00F13691"/>
    <w:rsid w:val="00F13FB1"/>
    <w:rsid w:val="00F14629"/>
    <w:rsid w:val="00F1747D"/>
    <w:rsid w:val="00F2005D"/>
    <w:rsid w:val="00F20363"/>
    <w:rsid w:val="00F220A7"/>
    <w:rsid w:val="00F22350"/>
    <w:rsid w:val="00F2528F"/>
    <w:rsid w:val="00F2702C"/>
    <w:rsid w:val="00F27CD8"/>
    <w:rsid w:val="00F27CFF"/>
    <w:rsid w:val="00F30351"/>
    <w:rsid w:val="00F321D2"/>
    <w:rsid w:val="00F32F5A"/>
    <w:rsid w:val="00F3323E"/>
    <w:rsid w:val="00F33B81"/>
    <w:rsid w:val="00F341F4"/>
    <w:rsid w:val="00F343BB"/>
    <w:rsid w:val="00F34F9D"/>
    <w:rsid w:val="00F35CCE"/>
    <w:rsid w:val="00F3639B"/>
    <w:rsid w:val="00F415F7"/>
    <w:rsid w:val="00F43F7A"/>
    <w:rsid w:val="00F51F75"/>
    <w:rsid w:val="00F539E2"/>
    <w:rsid w:val="00F5524B"/>
    <w:rsid w:val="00F57D24"/>
    <w:rsid w:val="00F60538"/>
    <w:rsid w:val="00F60FDF"/>
    <w:rsid w:val="00F61DD2"/>
    <w:rsid w:val="00F66AFF"/>
    <w:rsid w:val="00F67EA8"/>
    <w:rsid w:val="00F70F7F"/>
    <w:rsid w:val="00F71433"/>
    <w:rsid w:val="00F74E17"/>
    <w:rsid w:val="00F82E2F"/>
    <w:rsid w:val="00F83DBA"/>
    <w:rsid w:val="00F8668C"/>
    <w:rsid w:val="00F90C34"/>
    <w:rsid w:val="00F93E2A"/>
    <w:rsid w:val="00F95410"/>
    <w:rsid w:val="00F97C5B"/>
    <w:rsid w:val="00FA3D50"/>
    <w:rsid w:val="00FA6E25"/>
    <w:rsid w:val="00FA7F45"/>
    <w:rsid w:val="00FB715C"/>
    <w:rsid w:val="00FB7FBD"/>
    <w:rsid w:val="00FC0C23"/>
    <w:rsid w:val="00FC374A"/>
    <w:rsid w:val="00FC74C8"/>
    <w:rsid w:val="00FC7B47"/>
    <w:rsid w:val="00FD035C"/>
    <w:rsid w:val="00FD1A35"/>
    <w:rsid w:val="00FD2EA4"/>
    <w:rsid w:val="00FD36C5"/>
    <w:rsid w:val="00FD5ECD"/>
    <w:rsid w:val="00FD5EE1"/>
    <w:rsid w:val="00FD6310"/>
    <w:rsid w:val="00FD7C7B"/>
    <w:rsid w:val="00FD7CA4"/>
    <w:rsid w:val="00FE1BE4"/>
    <w:rsid w:val="00FE1D12"/>
    <w:rsid w:val="00FE2122"/>
    <w:rsid w:val="00FE2A86"/>
    <w:rsid w:val="00FE2DE2"/>
    <w:rsid w:val="00FE2F0E"/>
    <w:rsid w:val="00FE628D"/>
    <w:rsid w:val="00FF2326"/>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F82E2F"/>
    <w:pPr>
      <w:ind w:right="-46"/>
      <w:jc w:val="both"/>
    </w:pPr>
    <w:rPr>
      <w:rFonts w:ascii="Avenir Next LT Pro" w:eastAsia="Times New Roman" w:hAnsi="Avenir Next LT Pro" w:cs="Arial"/>
      <w:i/>
      <w:iCs/>
      <w:color w:val="808080" w:themeColor="background1" w:themeShade="80"/>
      <w:sz w:val="22"/>
      <w:szCs w:val="22"/>
      <w:lang w:val="en-GB"/>
    </w:rPr>
  </w:style>
  <w:style w:type="paragraph" w:styleId="Revision">
    <w:name w:val="Revision"/>
    <w:hidden/>
    <w:uiPriority w:val="99"/>
    <w:semiHidden/>
    <w:rsid w:val="00205146"/>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 M U M B A I ! 2 0 6 3 9 0 9 4 . 1 < / d o c u m e n t i d >  
     < s e n d e r i d > 1 0 3 5 4 < / s e n d e r i d >  
     < s e n d e r e m a i l > D H A N A N J A Y . K U M A R @ C Y R I L S H R O F F . C O M < / s e n d e r e m a i l >  
     < l a s t m o d i f i e d > 2 0 2 3 - 0 7 - 2 2 T 1 2 : 1 7 : 0 0 . 0 0 0 0 0 0 0 + 0 5 : 3 0 < / l a s t m o d i f i e d >  
     < d a t a b a s e > M U M B A I < / d a t a b a s e >  
 < / p r o p e r t i e s > 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customXml/itemProps2.xml><?xml version="1.0" encoding="utf-8"?>
<ds:datastoreItem xmlns:ds="http://schemas.openxmlformats.org/officeDocument/2006/customXml" ds:itemID="{98484764-148E-4F52-919E-B4DF209641BB}">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1418</Words>
  <Characters>8086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INSOL Editor 1</cp:lastModifiedBy>
  <cp:revision>6</cp:revision>
  <cp:lastPrinted>2019-08-27T05:42:00Z</cp:lastPrinted>
  <dcterms:created xsi:type="dcterms:W3CDTF">2023-09-18T07:38:00Z</dcterms:created>
  <dcterms:modified xsi:type="dcterms:W3CDTF">2023-09-18T07:43:00Z</dcterms:modified>
</cp:coreProperties>
</file>