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55DF305" w:rsidR="0011473D" w:rsidRPr="00235752"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 xml:space="preserve">SUMMATIVE (FORMAL) </w:t>
      </w:r>
      <w:r w:rsidR="009D0811" w:rsidRPr="00235752">
        <w:rPr>
          <w:rFonts w:ascii="Avenir Next Demi Bold" w:hAnsi="Avenir Next Demi Bold" w:cs="Arial"/>
          <w:b/>
          <w:bCs/>
          <w:color w:val="000000" w:themeColor="text1"/>
          <w:sz w:val="22"/>
          <w:szCs w:val="22"/>
          <w:lang w:val="en-GB"/>
        </w:rPr>
        <w:t xml:space="preserve">ASSESSMENT: MODULE </w:t>
      </w:r>
      <w:r w:rsidR="00FF2326" w:rsidRPr="00235752">
        <w:rPr>
          <w:rFonts w:ascii="Avenir Next Demi Bold" w:hAnsi="Avenir Next Demi Bold" w:cs="Arial"/>
          <w:b/>
          <w:bCs/>
          <w:color w:val="000000" w:themeColor="text1"/>
          <w:sz w:val="22"/>
          <w:szCs w:val="22"/>
          <w:lang w:val="en-GB"/>
        </w:rPr>
        <w:t>8</w:t>
      </w:r>
      <w:r w:rsidR="00504765" w:rsidRPr="00235752">
        <w:rPr>
          <w:rFonts w:ascii="Avenir Next Demi Bold" w:hAnsi="Avenir Next Demi Bold" w:cs="Arial"/>
          <w:b/>
          <w:bCs/>
          <w:color w:val="000000" w:themeColor="text1"/>
          <w:sz w:val="22"/>
          <w:szCs w:val="22"/>
          <w:lang w:val="en-GB"/>
        </w:rPr>
        <w:t>D</w:t>
      </w:r>
    </w:p>
    <w:p w14:paraId="5A33E3EE" w14:textId="77777777" w:rsidR="002638B0" w:rsidRPr="00235752"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5AA12615" w:rsidR="00C61146" w:rsidRPr="00235752" w:rsidRDefault="00FF2326" w:rsidP="0041453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INDIA</w:t>
      </w:r>
    </w:p>
    <w:p w14:paraId="31F458FC" w14:textId="77777777" w:rsidR="00434A8C" w:rsidRPr="00011328"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LT Pro" w:hAnsi="Avenir Next LT Pro" w:cs="Arial"/>
          <w:b/>
          <w:bCs/>
          <w:color w:val="4472C4" w:themeColor="accent1"/>
          <w:sz w:val="22"/>
          <w:szCs w:val="22"/>
          <w:lang w:val="en-GB"/>
        </w:rPr>
      </w:pPr>
    </w:p>
    <w:p w14:paraId="06068B59" w14:textId="77777777" w:rsidR="009D0811" w:rsidRPr="00011328" w:rsidRDefault="009D0811" w:rsidP="00592F82">
      <w:pPr>
        <w:jc w:val="center"/>
        <w:rPr>
          <w:rFonts w:ascii="Avenir Next LT Pro" w:hAnsi="Avenir Next LT Pro" w:cs="Arial"/>
          <w:b/>
          <w:sz w:val="22"/>
          <w:szCs w:val="22"/>
          <w:lang w:val="en-GB"/>
        </w:rPr>
      </w:pPr>
    </w:p>
    <w:p w14:paraId="441C99F7" w14:textId="77777777" w:rsidR="00E93993" w:rsidRPr="00011328" w:rsidRDefault="00E93993" w:rsidP="00592F82">
      <w:pPr>
        <w:jc w:val="center"/>
        <w:rPr>
          <w:rFonts w:ascii="Avenir Next LT Pro" w:hAnsi="Avenir Next LT Pro" w:cs="Arial"/>
          <w:b/>
          <w:sz w:val="22"/>
          <w:szCs w:val="22"/>
          <w:lang w:val="en-GB"/>
        </w:rPr>
      </w:pPr>
    </w:p>
    <w:p w14:paraId="184B8142" w14:textId="77777777" w:rsidR="00397D3A" w:rsidRPr="00011328" w:rsidRDefault="00397D3A" w:rsidP="00592F82">
      <w:pPr>
        <w:jc w:val="center"/>
        <w:rPr>
          <w:rFonts w:ascii="Avenir Next LT Pro" w:hAnsi="Avenir Next LT Pro" w:cs="Arial"/>
          <w:b/>
          <w:sz w:val="22"/>
          <w:szCs w:val="22"/>
          <w:lang w:val="en-GB"/>
        </w:rPr>
      </w:pPr>
    </w:p>
    <w:p w14:paraId="23AA835D" w14:textId="77777777" w:rsidR="00397D3A" w:rsidRPr="00011328" w:rsidRDefault="00397D3A" w:rsidP="00592F82">
      <w:pPr>
        <w:jc w:val="center"/>
        <w:rPr>
          <w:rFonts w:ascii="Avenir Next LT Pro" w:hAnsi="Avenir Next LT Pro" w:cs="Arial"/>
          <w:b/>
          <w:sz w:val="22"/>
          <w:szCs w:val="22"/>
          <w:lang w:val="en-GB"/>
        </w:rPr>
      </w:pPr>
    </w:p>
    <w:p w14:paraId="5F7E5E13" w14:textId="77777777" w:rsidR="00437297" w:rsidRPr="00011328" w:rsidRDefault="00437297" w:rsidP="00592F82">
      <w:pPr>
        <w:jc w:val="center"/>
        <w:rPr>
          <w:rFonts w:ascii="Avenir Next LT Pro" w:hAnsi="Avenir Next LT Pro" w:cs="Arial"/>
          <w:b/>
          <w:sz w:val="22"/>
          <w:szCs w:val="22"/>
          <w:lang w:val="en-GB"/>
        </w:rPr>
      </w:pPr>
    </w:p>
    <w:p w14:paraId="0DEBF033" w14:textId="77777777" w:rsidR="00397D3A" w:rsidRPr="00011328" w:rsidRDefault="00397D3A" w:rsidP="00592F82">
      <w:pPr>
        <w:jc w:val="center"/>
        <w:rPr>
          <w:rFonts w:ascii="Avenir Next LT Pro" w:hAnsi="Avenir Next LT Pro" w:cs="Arial"/>
          <w:b/>
          <w:sz w:val="22"/>
          <w:szCs w:val="22"/>
          <w:lang w:val="en-GB"/>
        </w:rPr>
      </w:pPr>
    </w:p>
    <w:p w14:paraId="2F6A7A38" w14:textId="77777777" w:rsidR="00397D3A" w:rsidRPr="00011328" w:rsidRDefault="00397D3A" w:rsidP="00592F82">
      <w:pPr>
        <w:jc w:val="center"/>
        <w:rPr>
          <w:rFonts w:ascii="Avenir Next LT Pro" w:hAnsi="Avenir Next LT Pro" w:cs="Arial"/>
          <w:b/>
          <w:sz w:val="22"/>
          <w:szCs w:val="22"/>
          <w:lang w:val="en-GB"/>
        </w:rPr>
      </w:pPr>
    </w:p>
    <w:p w14:paraId="22DF77D5" w14:textId="77777777" w:rsidR="00DB56F2" w:rsidRPr="00011328" w:rsidRDefault="00DB56F2"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FF0000"/>
          <w:sz w:val="22"/>
          <w:szCs w:val="22"/>
          <w:lang w:val="en-GB"/>
        </w:rPr>
      </w:pPr>
    </w:p>
    <w:p w14:paraId="7204F6C6" w14:textId="2E8C9B66" w:rsidR="004A2D83" w:rsidRPr="00011328" w:rsidRDefault="004A2D83"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767171" w:themeColor="background2" w:themeShade="80"/>
          <w:sz w:val="22"/>
          <w:szCs w:val="22"/>
          <w:lang w:val="en-GB"/>
        </w:rPr>
      </w:pPr>
      <w:r w:rsidRPr="00011328">
        <w:rPr>
          <w:rFonts w:ascii="Avenir Next LT Pro" w:hAnsi="Avenir Next LT Pro" w:cs="Arial"/>
          <w:bCs/>
          <w:color w:val="767171" w:themeColor="background2" w:themeShade="80"/>
          <w:sz w:val="22"/>
          <w:szCs w:val="22"/>
          <w:lang w:val="en-GB"/>
        </w:rPr>
        <w:t xml:space="preserve">This is the </w:t>
      </w:r>
      <w:r w:rsidRPr="00235752">
        <w:rPr>
          <w:rFonts w:ascii="Avenir Next Demi Bold" w:hAnsi="Avenir Next Demi Bold" w:cs="Arial"/>
          <w:b/>
          <w:bCs/>
          <w:color w:val="767171" w:themeColor="background2" w:themeShade="80"/>
          <w:sz w:val="22"/>
          <w:szCs w:val="22"/>
          <w:lang w:val="en-GB"/>
        </w:rPr>
        <w:t xml:space="preserve">summative (formal) assessment for Module </w:t>
      </w:r>
      <w:r w:rsidR="0075049A" w:rsidRPr="00235752">
        <w:rPr>
          <w:rFonts w:ascii="Avenir Next Demi Bold" w:hAnsi="Avenir Next Demi Bold" w:cs="Arial"/>
          <w:b/>
          <w:bCs/>
          <w:color w:val="767171" w:themeColor="background2" w:themeShade="80"/>
          <w:sz w:val="22"/>
          <w:szCs w:val="22"/>
          <w:lang w:val="en-GB"/>
        </w:rPr>
        <w:t>8</w:t>
      </w:r>
      <w:r w:rsidR="006B503E" w:rsidRPr="00235752">
        <w:rPr>
          <w:rFonts w:ascii="Avenir Next Demi Bold" w:hAnsi="Avenir Next Demi Bold" w:cs="Arial"/>
          <w:b/>
          <w:bCs/>
          <w:color w:val="767171" w:themeColor="background2" w:themeShade="80"/>
          <w:sz w:val="22"/>
          <w:szCs w:val="22"/>
          <w:lang w:val="en-GB"/>
        </w:rPr>
        <w:t>D</w:t>
      </w:r>
      <w:r w:rsidRPr="00235752">
        <w:rPr>
          <w:rFonts w:ascii="Avenir Next Demi Bold" w:hAnsi="Avenir Next Demi Bold" w:cs="Arial"/>
          <w:b/>
          <w:bCs/>
          <w:color w:val="767171" w:themeColor="background2" w:themeShade="80"/>
          <w:sz w:val="22"/>
          <w:szCs w:val="22"/>
          <w:lang w:val="en-GB"/>
        </w:rPr>
        <w:t xml:space="preserve"> </w:t>
      </w:r>
      <w:r w:rsidRPr="00011328">
        <w:rPr>
          <w:rFonts w:ascii="Avenir Next LT Pro" w:hAnsi="Avenir Next LT Pro" w:cs="Arial"/>
          <w:bCs/>
          <w:color w:val="767171" w:themeColor="background2" w:themeShade="80"/>
          <w:sz w:val="22"/>
          <w:szCs w:val="22"/>
          <w:lang w:val="en-GB"/>
        </w:rPr>
        <w:t xml:space="preserve">of this course and </w:t>
      </w:r>
      <w:r w:rsidR="006B503E" w:rsidRPr="00011328">
        <w:rPr>
          <w:rFonts w:ascii="Avenir Next LT Pro" w:hAnsi="Avenir Next LT Pro" w:cs="Arial"/>
          <w:bCs/>
          <w:color w:val="767171" w:themeColor="background2" w:themeShade="80"/>
          <w:sz w:val="22"/>
          <w:szCs w:val="22"/>
          <w:lang w:val="en-GB"/>
        </w:rPr>
        <w:t xml:space="preserve">must be submitted by </w:t>
      </w:r>
      <w:r w:rsidRPr="00011328">
        <w:rPr>
          <w:rFonts w:ascii="Avenir Next LT Pro" w:hAnsi="Avenir Next LT Pro" w:cs="Arial"/>
          <w:bCs/>
          <w:color w:val="767171" w:themeColor="background2" w:themeShade="80"/>
          <w:sz w:val="22"/>
          <w:szCs w:val="22"/>
          <w:lang w:val="en-GB"/>
        </w:rPr>
        <w:t xml:space="preserve">all candidates who </w:t>
      </w:r>
      <w:r w:rsidRPr="00235752">
        <w:rPr>
          <w:rFonts w:ascii="Avenir Next Demi Bold" w:hAnsi="Avenir Next Demi Bold" w:cs="Arial"/>
          <w:b/>
          <w:bCs/>
          <w:color w:val="767171" w:themeColor="background2" w:themeShade="80"/>
          <w:sz w:val="22"/>
          <w:szCs w:val="22"/>
          <w:lang w:val="en-GB"/>
        </w:rPr>
        <w:t xml:space="preserve">selected this module as one of their </w:t>
      </w:r>
      <w:r w:rsidR="006B503E" w:rsidRPr="00235752">
        <w:rPr>
          <w:rFonts w:ascii="Avenir Next Demi Bold" w:hAnsi="Avenir Next Demi Bold" w:cs="Arial"/>
          <w:b/>
          <w:bCs/>
          <w:color w:val="767171" w:themeColor="background2" w:themeShade="80"/>
          <w:sz w:val="22"/>
          <w:szCs w:val="22"/>
          <w:lang w:val="en-GB"/>
        </w:rPr>
        <w:t>elective</w:t>
      </w:r>
      <w:r w:rsidRPr="00235752">
        <w:rPr>
          <w:rFonts w:ascii="Avenir Next Demi Bold" w:hAnsi="Avenir Next Demi Bold" w:cs="Arial"/>
          <w:b/>
          <w:bCs/>
          <w:color w:val="767171" w:themeColor="background2" w:themeShade="80"/>
          <w:sz w:val="22"/>
          <w:szCs w:val="22"/>
          <w:lang w:val="en-GB"/>
        </w:rPr>
        <w:t xml:space="preserve"> modules</w:t>
      </w:r>
      <w:r w:rsidR="00136839" w:rsidRPr="00011328">
        <w:rPr>
          <w:rFonts w:ascii="Avenir Next LT Pro" w:hAnsi="Avenir Next LT Pro" w:cs="Arial"/>
          <w:bCs/>
          <w:color w:val="767171" w:themeColor="background2" w:themeShade="80"/>
          <w:sz w:val="22"/>
          <w:szCs w:val="22"/>
          <w:lang w:val="en-GB"/>
        </w:rPr>
        <w:t>.</w:t>
      </w:r>
    </w:p>
    <w:p w14:paraId="437C0650" w14:textId="77777777" w:rsidR="004A2D83" w:rsidRPr="00011328" w:rsidRDefault="004A2D83"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767171" w:themeColor="background2" w:themeShade="80"/>
          <w:sz w:val="22"/>
          <w:szCs w:val="22"/>
          <w:lang w:val="en-GB"/>
        </w:rPr>
      </w:pPr>
    </w:p>
    <w:p w14:paraId="080AF29F" w14:textId="77777777" w:rsidR="00136839" w:rsidRPr="00011328" w:rsidRDefault="00136839"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767171" w:themeColor="background2" w:themeShade="80"/>
          <w:sz w:val="22"/>
          <w:szCs w:val="22"/>
          <w:lang w:val="en-GB"/>
        </w:rPr>
      </w:pPr>
    </w:p>
    <w:p w14:paraId="270A8326" w14:textId="21C0EA6F" w:rsidR="004A2D83" w:rsidRPr="00011328" w:rsidRDefault="004A2D83"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767171" w:themeColor="background2" w:themeShade="80"/>
          <w:sz w:val="22"/>
          <w:szCs w:val="22"/>
          <w:lang w:val="en-GB"/>
        </w:rPr>
      </w:pPr>
      <w:r w:rsidRPr="00235752">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75049A" w:rsidRPr="00235752">
        <w:rPr>
          <w:rFonts w:ascii="Avenir Next Demi Bold" w:hAnsi="Avenir Next Demi Bold" w:cs="Arial"/>
          <w:b/>
          <w:bCs/>
          <w:color w:val="767171" w:themeColor="background2" w:themeShade="80"/>
          <w:sz w:val="22"/>
          <w:szCs w:val="22"/>
          <w:lang w:val="en-GB"/>
        </w:rPr>
        <w:t>8</w:t>
      </w:r>
      <w:r w:rsidR="00B22A28" w:rsidRPr="00235752">
        <w:rPr>
          <w:rFonts w:ascii="Avenir Next Demi Bold" w:hAnsi="Avenir Next Demi Bold" w:cs="Arial"/>
          <w:b/>
          <w:bCs/>
          <w:color w:val="767171" w:themeColor="background2" w:themeShade="80"/>
          <w:sz w:val="22"/>
          <w:szCs w:val="22"/>
          <w:lang w:val="en-GB"/>
        </w:rPr>
        <w:t>D</w:t>
      </w:r>
      <w:r w:rsidRPr="00011328">
        <w:rPr>
          <w:rFonts w:ascii="Avenir Next LT Pro" w:hAnsi="Avenir Next LT Pro" w:cs="Arial"/>
          <w:bCs/>
          <w:color w:val="767171" w:themeColor="background2" w:themeShade="80"/>
          <w:sz w:val="22"/>
          <w:szCs w:val="22"/>
          <w:lang w:val="en-GB"/>
        </w:rPr>
        <w:t>. In order to pass this module, you need to obtain a mark of 50% or more for this assessment.</w:t>
      </w:r>
    </w:p>
    <w:p w14:paraId="595603EC" w14:textId="77777777" w:rsidR="00DB56F2" w:rsidRPr="00011328" w:rsidRDefault="00DB56F2"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FF0000"/>
          <w:sz w:val="22"/>
          <w:szCs w:val="22"/>
          <w:lang w:val="en-GB"/>
        </w:rPr>
      </w:pPr>
    </w:p>
    <w:p w14:paraId="53E15AA3" w14:textId="77777777" w:rsidR="00793173" w:rsidRPr="00011328" w:rsidRDefault="00793173" w:rsidP="007C6201">
      <w:pPr>
        <w:jc w:val="both"/>
        <w:rPr>
          <w:rFonts w:ascii="Avenir Next LT Pro" w:hAnsi="Avenir Next LT Pro" w:cs="Arial"/>
          <w:b/>
          <w:sz w:val="22"/>
          <w:szCs w:val="22"/>
          <w:lang w:val="en-GB"/>
        </w:rPr>
      </w:pPr>
    </w:p>
    <w:p w14:paraId="075EFA42" w14:textId="77777777" w:rsidR="00DB56F2" w:rsidRPr="00011328" w:rsidRDefault="00DB56F2" w:rsidP="007C6201">
      <w:pPr>
        <w:jc w:val="both"/>
        <w:rPr>
          <w:rFonts w:ascii="Avenir Next LT Pro" w:hAnsi="Avenir Next LT Pro" w:cs="Arial"/>
          <w:b/>
          <w:sz w:val="22"/>
          <w:szCs w:val="22"/>
          <w:lang w:val="en-GB"/>
        </w:rPr>
      </w:pPr>
    </w:p>
    <w:p w14:paraId="61B35DB0" w14:textId="77777777" w:rsidR="00397D3A" w:rsidRPr="00011328" w:rsidRDefault="00397D3A" w:rsidP="007C6201">
      <w:pPr>
        <w:jc w:val="both"/>
        <w:rPr>
          <w:rFonts w:ascii="Avenir Next LT Pro" w:hAnsi="Avenir Next LT Pro" w:cs="Arial"/>
          <w:b/>
          <w:sz w:val="22"/>
          <w:szCs w:val="22"/>
          <w:lang w:val="en-GB"/>
        </w:rPr>
      </w:pPr>
    </w:p>
    <w:p w14:paraId="391E0D1E" w14:textId="77777777" w:rsidR="00397D3A" w:rsidRPr="00011328" w:rsidRDefault="00397D3A" w:rsidP="007C6201">
      <w:pPr>
        <w:jc w:val="both"/>
        <w:rPr>
          <w:rFonts w:ascii="Avenir Next LT Pro" w:hAnsi="Avenir Next LT Pro" w:cs="Arial"/>
          <w:b/>
          <w:sz w:val="22"/>
          <w:szCs w:val="22"/>
          <w:lang w:val="en-GB"/>
        </w:rPr>
      </w:pPr>
    </w:p>
    <w:p w14:paraId="50EA0C1E" w14:textId="77777777" w:rsidR="00397D3A" w:rsidRPr="00011328" w:rsidRDefault="00397D3A" w:rsidP="007C6201">
      <w:pPr>
        <w:jc w:val="both"/>
        <w:rPr>
          <w:rFonts w:ascii="Avenir Next LT Pro" w:hAnsi="Avenir Next LT Pro" w:cs="Arial"/>
          <w:b/>
          <w:sz w:val="22"/>
          <w:szCs w:val="22"/>
          <w:lang w:val="en-GB"/>
        </w:rPr>
      </w:pPr>
    </w:p>
    <w:p w14:paraId="2029FF79" w14:textId="77777777" w:rsidR="00011328" w:rsidRDefault="00011328">
      <w:pPr>
        <w:rPr>
          <w:rFonts w:ascii="Avenir Next LT Pro" w:hAnsi="Avenir Next LT Pro" w:cs="Arial"/>
          <w:b/>
          <w:bCs/>
          <w:sz w:val="22"/>
          <w:szCs w:val="22"/>
          <w:u w:val="single"/>
          <w:lang w:val="en-GB"/>
        </w:rPr>
      </w:pPr>
      <w:r>
        <w:rPr>
          <w:rFonts w:ascii="Avenir Next LT Pro" w:hAnsi="Avenir Next LT Pro" w:cs="Arial"/>
          <w:b/>
          <w:bCs/>
          <w:sz w:val="22"/>
          <w:szCs w:val="22"/>
          <w:u w:val="single"/>
          <w:lang w:val="en-GB"/>
        </w:rPr>
        <w:br w:type="page"/>
      </w:r>
    </w:p>
    <w:p w14:paraId="0535081F" w14:textId="5EE8B30E" w:rsidR="0011473D" w:rsidRPr="00235752" w:rsidRDefault="00E93993" w:rsidP="009D0811">
      <w:pPr>
        <w:jc w:val="center"/>
        <w:rPr>
          <w:rFonts w:ascii="Avenir Next Demi Bold" w:hAnsi="Avenir Next Demi Bold" w:cs="Arial"/>
          <w:b/>
          <w:bCs/>
          <w:sz w:val="22"/>
          <w:szCs w:val="22"/>
          <w:u w:val="single"/>
          <w:lang w:val="en-GB"/>
        </w:rPr>
      </w:pPr>
      <w:r w:rsidRPr="00235752">
        <w:rPr>
          <w:rFonts w:ascii="Avenir Next Demi Bold" w:hAnsi="Avenir Next Demi Bold" w:cs="Arial"/>
          <w:b/>
          <w:bCs/>
          <w:sz w:val="22"/>
          <w:szCs w:val="22"/>
          <w:u w:val="single"/>
          <w:lang w:val="en-GB"/>
        </w:rPr>
        <w:lastRenderedPageBreak/>
        <w:t>I</w:t>
      </w:r>
      <w:r w:rsidR="0011473D" w:rsidRPr="00235752">
        <w:rPr>
          <w:rFonts w:ascii="Avenir Next Demi Bold" w:hAnsi="Avenir Next Demi Bold" w:cs="Arial"/>
          <w:b/>
          <w:bCs/>
          <w:sz w:val="22"/>
          <w:szCs w:val="22"/>
          <w:u w:val="single"/>
          <w:lang w:val="en-GB"/>
        </w:rPr>
        <w:t>NSTRUCTIONS FOR COMPLETION AND SUBMISSION OF ASSESSMENT</w:t>
      </w:r>
    </w:p>
    <w:p w14:paraId="5E854BAD" w14:textId="77777777" w:rsidR="0011473D" w:rsidRPr="00011328" w:rsidRDefault="0011473D" w:rsidP="00592F82">
      <w:pPr>
        <w:jc w:val="both"/>
        <w:rPr>
          <w:rFonts w:ascii="Avenir Next LT Pro" w:hAnsi="Avenir Next LT Pro" w:cs="Arial"/>
          <w:sz w:val="22"/>
          <w:szCs w:val="22"/>
          <w:lang w:val="en-GB"/>
        </w:rPr>
      </w:pPr>
    </w:p>
    <w:p w14:paraId="0E91A314" w14:textId="77777777" w:rsidR="0086705F" w:rsidRPr="00235752" w:rsidRDefault="0086705F" w:rsidP="0086705F">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011328" w:rsidRDefault="0086705F" w:rsidP="0086705F">
      <w:pPr>
        <w:jc w:val="both"/>
        <w:rPr>
          <w:rFonts w:ascii="Avenir Next LT Pro" w:hAnsi="Avenir Next LT Pro" w:cs="Arial"/>
          <w:b/>
          <w:sz w:val="22"/>
          <w:szCs w:val="22"/>
          <w:lang w:val="en-GB"/>
        </w:rPr>
      </w:pPr>
    </w:p>
    <w:p w14:paraId="0F44BF6F" w14:textId="77777777" w:rsidR="0086705F"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bCs/>
          <w:sz w:val="22"/>
          <w:szCs w:val="22"/>
          <w:lang w:val="en-GB"/>
        </w:rPr>
        <w:t>1.</w:t>
      </w:r>
      <w:r w:rsidRPr="00011328">
        <w:rPr>
          <w:rFonts w:ascii="Avenir Next LT Pro" w:hAnsi="Avenir Next LT Pro"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011328" w:rsidRDefault="0086705F" w:rsidP="0086705F">
      <w:pPr>
        <w:ind w:left="720" w:hanging="720"/>
        <w:jc w:val="both"/>
        <w:rPr>
          <w:rFonts w:ascii="Avenir Next LT Pro" w:hAnsi="Avenir Next LT Pro" w:cs="Arial"/>
          <w:sz w:val="22"/>
          <w:szCs w:val="22"/>
          <w:lang w:val="en-GB"/>
        </w:rPr>
      </w:pPr>
    </w:p>
    <w:p w14:paraId="11A19D4A" w14:textId="77777777" w:rsidR="0086705F"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bCs/>
          <w:sz w:val="22"/>
          <w:szCs w:val="22"/>
          <w:lang w:val="en-GB"/>
        </w:rPr>
        <w:t>2.</w:t>
      </w:r>
      <w:r w:rsidRPr="00011328">
        <w:rPr>
          <w:rFonts w:ascii="Avenir Next LT Pro" w:hAnsi="Avenir Next LT Pro" w:cs="Arial"/>
          <w:sz w:val="22"/>
          <w:szCs w:val="22"/>
          <w:lang w:val="en-GB"/>
        </w:rPr>
        <w:tab/>
        <w:t xml:space="preserve">All assessments must be submitted electronically in </w:t>
      </w:r>
      <w:r w:rsidRPr="00235752">
        <w:rPr>
          <w:rFonts w:ascii="Avenir Next Demi Bold" w:hAnsi="Avenir Next Demi Bold" w:cs="Arial"/>
          <w:b/>
          <w:bCs/>
          <w:sz w:val="22"/>
          <w:szCs w:val="22"/>
          <w:lang w:val="en-GB"/>
        </w:rPr>
        <w:t>Microsoft Word format</w:t>
      </w:r>
      <w:r w:rsidRPr="00011328">
        <w:rPr>
          <w:rFonts w:ascii="Avenir Next LT Pro" w:hAnsi="Avenir Next LT Pro" w:cs="Arial"/>
          <w:sz w:val="22"/>
          <w:szCs w:val="22"/>
          <w:lang w:val="en-GB"/>
        </w:rPr>
        <w:t xml:space="preserve">, using a standard A4 size page and an 11-point Arial font. This document has been set up with these parameters – </w:t>
      </w:r>
      <w:r w:rsidRPr="00235752">
        <w:rPr>
          <w:rFonts w:ascii="Avenir Next Demi Bold" w:hAnsi="Avenir Next Demi Bold" w:cs="Arial"/>
          <w:b/>
          <w:bCs/>
          <w:sz w:val="22"/>
          <w:szCs w:val="22"/>
          <w:lang w:val="en-GB"/>
        </w:rPr>
        <w:t>please do not change the document settings in any way</w:t>
      </w:r>
      <w:r w:rsidRPr="00011328">
        <w:rPr>
          <w:rFonts w:ascii="Avenir Next LT Pro" w:hAnsi="Avenir Next LT Pro" w:cs="Arial"/>
          <w:sz w:val="22"/>
          <w:szCs w:val="22"/>
          <w:lang w:val="en-GB"/>
        </w:rPr>
        <w:t xml:space="preserve">. </w:t>
      </w:r>
      <w:r w:rsidRPr="00235752">
        <w:rPr>
          <w:rFonts w:ascii="Avenir Next Demi Bold" w:hAnsi="Avenir Next Demi Bold" w:cs="Arial"/>
          <w:b/>
          <w:bCs/>
          <w:sz w:val="22"/>
          <w:szCs w:val="22"/>
          <w:lang w:val="en-GB"/>
        </w:rPr>
        <w:t>DO NOT</w:t>
      </w:r>
      <w:r w:rsidRPr="00011328">
        <w:rPr>
          <w:rFonts w:ascii="Avenir Next LT Pro" w:hAnsi="Avenir Next LT Pro" w:cs="Arial"/>
          <w:sz w:val="22"/>
          <w:szCs w:val="22"/>
          <w:lang w:val="en-GB"/>
        </w:rPr>
        <w:t xml:space="preserve"> submit your assessment in PDF format as it will be returned to you unmarked.</w:t>
      </w:r>
    </w:p>
    <w:p w14:paraId="001BE1AD" w14:textId="77777777" w:rsidR="0086705F" w:rsidRPr="00011328" w:rsidRDefault="0086705F" w:rsidP="0086705F">
      <w:pPr>
        <w:ind w:left="720" w:hanging="720"/>
        <w:jc w:val="both"/>
        <w:rPr>
          <w:rFonts w:ascii="Avenir Next LT Pro" w:hAnsi="Avenir Next LT Pro" w:cs="Arial"/>
          <w:sz w:val="22"/>
          <w:szCs w:val="22"/>
          <w:lang w:val="en-GB"/>
        </w:rPr>
      </w:pPr>
    </w:p>
    <w:p w14:paraId="48AD4964" w14:textId="77777777" w:rsidR="0086705F"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sz w:val="22"/>
          <w:szCs w:val="22"/>
          <w:lang w:val="en-GB"/>
        </w:rPr>
        <w:t>3.</w:t>
      </w:r>
      <w:r w:rsidRPr="00011328">
        <w:rPr>
          <w:rFonts w:ascii="Avenir Next LT Pro" w:hAnsi="Avenir Next LT Pro"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011328" w:rsidRDefault="0086705F" w:rsidP="0086705F">
      <w:pPr>
        <w:ind w:left="720" w:hanging="720"/>
        <w:jc w:val="both"/>
        <w:rPr>
          <w:rFonts w:ascii="Avenir Next LT Pro" w:hAnsi="Avenir Next LT Pro" w:cs="Arial"/>
          <w:sz w:val="22"/>
          <w:szCs w:val="22"/>
          <w:lang w:val="en-GB"/>
        </w:rPr>
      </w:pPr>
    </w:p>
    <w:p w14:paraId="0E9C2184" w14:textId="2E20978B" w:rsidR="0086705F"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bCs/>
          <w:sz w:val="22"/>
          <w:szCs w:val="22"/>
          <w:lang w:val="en-GB"/>
        </w:rPr>
        <w:t>4.</w:t>
      </w:r>
      <w:r w:rsidRPr="00011328">
        <w:rPr>
          <w:rFonts w:ascii="Avenir Next LT Pro" w:hAnsi="Avenir Next LT Pro" w:cs="Arial"/>
          <w:sz w:val="22"/>
          <w:szCs w:val="22"/>
          <w:lang w:val="en-GB"/>
        </w:rPr>
        <w:tab/>
        <w:t xml:space="preserve">You must save this document using the following format: </w:t>
      </w:r>
      <w:r w:rsidRPr="00235752">
        <w:rPr>
          <w:rFonts w:ascii="Avenir Next Demi Bold" w:hAnsi="Avenir Next Demi Bold" w:cs="Arial"/>
          <w:b/>
          <w:bCs/>
          <w:sz w:val="22"/>
          <w:szCs w:val="22"/>
          <w:lang w:val="en-GB" w:eastAsia="en-GB"/>
        </w:rPr>
        <w:t>[student</w:t>
      </w:r>
      <w:r w:rsidR="00C61146" w:rsidRPr="00235752">
        <w:rPr>
          <w:rFonts w:ascii="Avenir Next Demi Bold" w:hAnsi="Avenir Next Demi Bold" w:cs="Arial"/>
          <w:b/>
          <w:bCs/>
          <w:sz w:val="22"/>
          <w:szCs w:val="22"/>
          <w:lang w:val="en-GB" w:eastAsia="en-GB"/>
        </w:rPr>
        <w:t>ID</w:t>
      </w:r>
      <w:r w:rsidRPr="00235752">
        <w:rPr>
          <w:rFonts w:ascii="Avenir Next Demi Bold" w:hAnsi="Avenir Next Demi Bold" w:cs="Arial"/>
          <w:b/>
          <w:bCs/>
          <w:sz w:val="22"/>
          <w:szCs w:val="22"/>
          <w:lang w:val="en-GB" w:eastAsia="en-GB"/>
        </w:rPr>
        <w:t>.assessment</w:t>
      </w:r>
      <w:r w:rsidR="0075049A" w:rsidRPr="00235752">
        <w:rPr>
          <w:rFonts w:ascii="Avenir Next Demi Bold" w:hAnsi="Avenir Next Demi Bold" w:cs="Arial"/>
          <w:b/>
          <w:bCs/>
          <w:sz w:val="22"/>
          <w:szCs w:val="22"/>
          <w:lang w:val="en-GB" w:eastAsia="en-GB"/>
        </w:rPr>
        <w:t>8</w:t>
      </w:r>
      <w:r w:rsidRPr="00235752">
        <w:rPr>
          <w:rFonts w:ascii="Avenir Next Demi Bold" w:hAnsi="Avenir Next Demi Bold" w:cs="Arial"/>
          <w:b/>
          <w:bCs/>
          <w:sz w:val="22"/>
          <w:szCs w:val="22"/>
          <w:lang w:val="en-GB" w:eastAsia="en-GB"/>
        </w:rPr>
        <w:t>D]</w:t>
      </w:r>
      <w:r w:rsidRPr="00011328">
        <w:rPr>
          <w:rFonts w:ascii="Avenir Next LT Pro" w:hAnsi="Avenir Next LT Pro" w:cs="Arial"/>
          <w:sz w:val="22"/>
          <w:szCs w:val="22"/>
          <w:lang w:val="en-GB" w:eastAsia="en-GB"/>
        </w:rPr>
        <w:t>. An example would be something along the following lines: 202</w:t>
      </w:r>
      <w:r w:rsidR="00B1461F" w:rsidRPr="00011328">
        <w:rPr>
          <w:rFonts w:ascii="Avenir Next LT Pro" w:hAnsi="Avenir Next LT Pro" w:cs="Arial"/>
          <w:sz w:val="22"/>
          <w:szCs w:val="22"/>
          <w:lang w:val="en-GB" w:eastAsia="en-GB"/>
        </w:rPr>
        <w:t>2</w:t>
      </w:r>
      <w:r w:rsidR="00C61146" w:rsidRPr="00011328">
        <w:rPr>
          <w:rFonts w:ascii="Avenir Next LT Pro" w:hAnsi="Avenir Next LT Pro" w:cs="Arial"/>
          <w:sz w:val="22"/>
          <w:szCs w:val="22"/>
          <w:lang w:val="en-GB" w:eastAsia="en-GB"/>
        </w:rPr>
        <w:t>2</w:t>
      </w:r>
      <w:r w:rsidR="00B1461F" w:rsidRPr="00011328">
        <w:rPr>
          <w:rFonts w:ascii="Avenir Next LT Pro" w:hAnsi="Avenir Next LT Pro" w:cs="Arial"/>
          <w:sz w:val="22"/>
          <w:szCs w:val="22"/>
          <w:lang w:val="en-GB" w:eastAsia="en-GB"/>
        </w:rPr>
        <w:t>3</w:t>
      </w:r>
      <w:r w:rsidRPr="00011328">
        <w:rPr>
          <w:rFonts w:ascii="Avenir Next LT Pro" w:hAnsi="Avenir Next LT Pro" w:cs="Arial"/>
          <w:sz w:val="22"/>
          <w:szCs w:val="22"/>
          <w:lang w:val="en-GB" w:eastAsia="en-GB"/>
        </w:rPr>
        <w:t>-3</w:t>
      </w:r>
      <w:r w:rsidR="00C61146" w:rsidRPr="00011328">
        <w:rPr>
          <w:rFonts w:ascii="Avenir Next LT Pro" w:hAnsi="Avenir Next LT Pro" w:cs="Arial"/>
          <w:sz w:val="22"/>
          <w:szCs w:val="22"/>
          <w:lang w:val="en-GB" w:eastAsia="en-GB"/>
        </w:rPr>
        <w:t>36</w:t>
      </w:r>
      <w:r w:rsidRPr="00011328">
        <w:rPr>
          <w:rFonts w:ascii="Avenir Next LT Pro" w:hAnsi="Avenir Next LT Pro" w:cs="Arial"/>
          <w:sz w:val="22"/>
          <w:szCs w:val="22"/>
          <w:lang w:val="en-GB" w:eastAsia="en-GB"/>
        </w:rPr>
        <w:t>.assessment</w:t>
      </w:r>
      <w:r w:rsidR="0075049A" w:rsidRPr="00011328">
        <w:rPr>
          <w:rFonts w:ascii="Avenir Next LT Pro" w:hAnsi="Avenir Next LT Pro" w:cs="Arial"/>
          <w:sz w:val="22"/>
          <w:szCs w:val="22"/>
          <w:lang w:val="en-GB" w:eastAsia="en-GB"/>
        </w:rPr>
        <w:t>8</w:t>
      </w:r>
      <w:r w:rsidRPr="00011328">
        <w:rPr>
          <w:rFonts w:ascii="Avenir Next LT Pro" w:hAnsi="Avenir Next LT Pro" w:cs="Arial"/>
          <w:sz w:val="22"/>
          <w:szCs w:val="22"/>
          <w:lang w:val="en-GB" w:eastAsia="en-GB"/>
        </w:rPr>
        <w:t>D</w:t>
      </w:r>
      <w:r w:rsidRPr="00011328">
        <w:rPr>
          <w:rFonts w:ascii="Avenir Next LT Pro" w:hAnsi="Avenir Next LT Pro" w:cs="Arial"/>
          <w:sz w:val="22"/>
          <w:szCs w:val="22"/>
          <w:lang w:val="en-GB"/>
        </w:rPr>
        <w:t xml:space="preserve">. </w:t>
      </w:r>
      <w:r w:rsidRPr="00235752">
        <w:rPr>
          <w:rFonts w:ascii="Avenir Next Demi Bold" w:hAnsi="Avenir Next Demi Bold" w:cs="Arial"/>
          <w:b/>
          <w:bCs/>
          <w:sz w:val="22"/>
          <w:szCs w:val="22"/>
          <w:lang w:val="en-GB"/>
        </w:rPr>
        <w:t>Please also include the filename as a footer to each page of the assessment</w:t>
      </w:r>
      <w:r w:rsidRPr="00011328">
        <w:rPr>
          <w:rFonts w:ascii="Avenir Next LT Pro" w:hAnsi="Avenir Next LT Pro" w:cs="Arial"/>
          <w:bCs/>
          <w:sz w:val="22"/>
          <w:szCs w:val="22"/>
          <w:lang w:val="en-GB"/>
        </w:rPr>
        <w:t xml:space="preserve"> (this has been pre-populated for you, merely replace the words “student</w:t>
      </w:r>
      <w:r w:rsidR="00C61146" w:rsidRPr="00011328">
        <w:rPr>
          <w:rFonts w:ascii="Avenir Next LT Pro" w:hAnsi="Avenir Next LT Pro" w:cs="Arial"/>
          <w:bCs/>
          <w:sz w:val="22"/>
          <w:szCs w:val="22"/>
          <w:lang w:val="en-GB"/>
        </w:rPr>
        <w:t>ID</w:t>
      </w:r>
      <w:r w:rsidRPr="00011328">
        <w:rPr>
          <w:rFonts w:ascii="Avenir Next LT Pro" w:hAnsi="Avenir Next LT Pro" w:cs="Arial"/>
          <w:bCs/>
          <w:sz w:val="22"/>
          <w:szCs w:val="22"/>
          <w:lang w:val="en-GB"/>
        </w:rPr>
        <w:t>” with the student number allocated to you)</w:t>
      </w:r>
      <w:r w:rsidRPr="00011328">
        <w:rPr>
          <w:rFonts w:ascii="Avenir Next LT Pro" w:hAnsi="Avenir Next LT Pro" w:cs="Arial"/>
          <w:sz w:val="22"/>
          <w:szCs w:val="22"/>
          <w:lang w:val="en-GB"/>
        </w:rPr>
        <w:t xml:space="preserve">. Do not include your name or any other identifying words in your file name. </w:t>
      </w:r>
      <w:r w:rsidRPr="00235752">
        <w:rPr>
          <w:rFonts w:ascii="Avenir Next Demi Bold" w:hAnsi="Avenir Next Demi Bold" w:cs="Arial"/>
          <w:b/>
          <w:bCs/>
          <w:sz w:val="22"/>
          <w:szCs w:val="22"/>
          <w:lang w:val="en-GB"/>
        </w:rPr>
        <w:t>Assessments that do not comply with this instruction will be returned to candidates unmarked</w:t>
      </w:r>
      <w:r w:rsidRPr="00011328">
        <w:rPr>
          <w:rFonts w:ascii="Avenir Next LT Pro" w:hAnsi="Avenir Next LT Pro" w:cs="Arial"/>
          <w:sz w:val="22"/>
          <w:szCs w:val="22"/>
          <w:lang w:val="en-GB"/>
        </w:rPr>
        <w:t>.</w:t>
      </w:r>
    </w:p>
    <w:p w14:paraId="16BE7775" w14:textId="77777777" w:rsidR="0086705F" w:rsidRPr="00011328" w:rsidRDefault="0086705F" w:rsidP="0086705F">
      <w:pPr>
        <w:ind w:left="720" w:hanging="720"/>
        <w:jc w:val="both"/>
        <w:rPr>
          <w:rFonts w:ascii="Avenir Next LT Pro" w:hAnsi="Avenir Next LT Pro" w:cs="Arial"/>
          <w:sz w:val="22"/>
          <w:szCs w:val="22"/>
          <w:lang w:val="en-GB"/>
        </w:rPr>
      </w:pPr>
    </w:p>
    <w:p w14:paraId="23F98751" w14:textId="77777777" w:rsidR="0086705F"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bCs/>
          <w:sz w:val="22"/>
          <w:szCs w:val="22"/>
          <w:lang w:val="en-GB"/>
        </w:rPr>
        <w:t>5.</w:t>
      </w:r>
      <w:r w:rsidRPr="00011328">
        <w:rPr>
          <w:rFonts w:ascii="Avenir Next LT Pro" w:hAnsi="Avenir Next LT Pro"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35752">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011328">
        <w:rPr>
          <w:rFonts w:ascii="Avenir Next LT Pro" w:hAnsi="Avenir Next LT Pro" w:cs="Arial"/>
          <w:sz w:val="22"/>
          <w:szCs w:val="22"/>
          <w:lang w:val="en-GB"/>
        </w:rPr>
        <w:t>.</w:t>
      </w:r>
    </w:p>
    <w:p w14:paraId="36C8F0AA" w14:textId="77777777" w:rsidR="0086705F" w:rsidRPr="00011328" w:rsidRDefault="0086705F" w:rsidP="0086705F">
      <w:pPr>
        <w:ind w:left="720" w:hanging="720"/>
        <w:jc w:val="both"/>
        <w:rPr>
          <w:rFonts w:ascii="Avenir Next LT Pro" w:hAnsi="Avenir Next LT Pro" w:cs="Arial"/>
          <w:sz w:val="22"/>
          <w:szCs w:val="22"/>
          <w:lang w:val="en-GB"/>
        </w:rPr>
      </w:pPr>
    </w:p>
    <w:p w14:paraId="55C5731D" w14:textId="2CD1E719" w:rsidR="0086705F"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bCs/>
          <w:sz w:val="22"/>
          <w:szCs w:val="22"/>
          <w:lang w:val="en-GB"/>
        </w:rPr>
        <w:t>6.</w:t>
      </w:r>
      <w:r w:rsidRPr="00011328">
        <w:rPr>
          <w:rFonts w:ascii="Avenir Next LT Pro" w:hAnsi="Avenir Next LT Pro" w:cs="Arial"/>
          <w:b/>
          <w:sz w:val="22"/>
          <w:szCs w:val="22"/>
          <w:lang w:val="en-GB"/>
        </w:rPr>
        <w:tab/>
      </w:r>
      <w:r w:rsidRPr="00011328">
        <w:rPr>
          <w:rFonts w:ascii="Avenir Next LT Pro" w:hAnsi="Avenir Next LT Pro" w:cs="Arial"/>
          <w:sz w:val="22"/>
          <w:szCs w:val="22"/>
          <w:lang w:val="en-GB"/>
        </w:rPr>
        <w:t xml:space="preserve">The final submission date for this assessment is </w:t>
      </w:r>
      <w:r w:rsidRPr="00235752">
        <w:rPr>
          <w:rFonts w:ascii="Avenir Next Demi Bold" w:hAnsi="Avenir Next Demi Bold" w:cs="Arial"/>
          <w:b/>
          <w:bCs/>
          <w:sz w:val="22"/>
          <w:szCs w:val="22"/>
          <w:lang w:val="en-GB"/>
        </w:rPr>
        <w:t>31 July 202</w:t>
      </w:r>
      <w:r w:rsidR="00B1461F" w:rsidRPr="00235752">
        <w:rPr>
          <w:rFonts w:ascii="Avenir Next Demi Bold" w:hAnsi="Avenir Next Demi Bold" w:cs="Arial"/>
          <w:b/>
          <w:bCs/>
          <w:sz w:val="22"/>
          <w:szCs w:val="22"/>
          <w:lang w:val="en-GB"/>
        </w:rPr>
        <w:t>3</w:t>
      </w:r>
      <w:r w:rsidRPr="00011328">
        <w:rPr>
          <w:rFonts w:ascii="Avenir Next LT Pro" w:hAnsi="Avenir Next LT Pro" w:cs="Arial"/>
          <w:sz w:val="22"/>
          <w:szCs w:val="22"/>
          <w:lang w:val="en-GB"/>
        </w:rPr>
        <w:t xml:space="preserve">. The assessment submission portal will close at </w:t>
      </w:r>
      <w:r w:rsidRPr="00235752">
        <w:rPr>
          <w:rFonts w:ascii="Avenir Next Demi Bold" w:hAnsi="Avenir Next Demi Bold" w:cs="Arial"/>
          <w:b/>
          <w:bCs/>
          <w:sz w:val="22"/>
          <w:szCs w:val="22"/>
          <w:lang w:val="en-GB"/>
        </w:rPr>
        <w:t xml:space="preserve">23:00 (11 pm) </w:t>
      </w:r>
      <w:r w:rsidR="00C61146" w:rsidRPr="00235752">
        <w:rPr>
          <w:rFonts w:ascii="Avenir Next Demi Bold" w:hAnsi="Avenir Next Demi Bold" w:cs="Arial"/>
          <w:b/>
          <w:bCs/>
          <w:sz w:val="22"/>
          <w:szCs w:val="22"/>
          <w:lang w:val="en-GB"/>
        </w:rPr>
        <w:t xml:space="preserve">BST (GMT +1) </w:t>
      </w:r>
      <w:r w:rsidRPr="00235752">
        <w:rPr>
          <w:rFonts w:ascii="Avenir Next Demi Bold" w:hAnsi="Avenir Next Demi Bold" w:cs="Arial"/>
          <w:b/>
          <w:bCs/>
          <w:sz w:val="22"/>
          <w:szCs w:val="22"/>
          <w:lang w:val="en-GB"/>
        </w:rPr>
        <w:t>on 31 July 202</w:t>
      </w:r>
      <w:r w:rsidR="00B1461F" w:rsidRPr="00235752">
        <w:rPr>
          <w:rFonts w:ascii="Avenir Next Demi Bold" w:hAnsi="Avenir Next Demi Bold" w:cs="Arial"/>
          <w:b/>
          <w:bCs/>
          <w:sz w:val="22"/>
          <w:szCs w:val="22"/>
          <w:lang w:val="en-GB"/>
        </w:rPr>
        <w:t>3</w:t>
      </w:r>
      <w:r w:rsidRPr="00011328">
        <w:rPr>
          <w:rFonts w:ascii="Avenir Next LT Pro" w:hAnsi="Avenir Next LT Pro" w:cs="Arial"/>
          <w:sz w:val="22"/>
          <w:szCs w:val="22"/>
          <w:lang w:val="en-GB"/>
        </w:rPr>
        <w:t>. No submissions can be made after the portal has closed and no further uploading of documents will be allowed, no matter the circumstances.</w:t>
      </w:r>
    </w:p>
    <w:p w14:paraId="12DDF2B5" w14:textId="77777777" w:rsidR="0086705F" w:rsidRPr="00011328" w:rsidRDefault="0086705F" w:rsidP="0086705F">
      <w:pPr>
        <w:ind w:left="720" w:hanging="720"/>
        <w:jc w:val="both"/>
        <w:rPr>
          <w:rFonts w:ascii="Avenir Next LT Pro" w:hAnsi="Avenir Next LT Pro" w:cs="Arial"/>
          <w:sz w:val="22"/>
          <w:szCs w:val="22"/>
          <w:lang w:val="en-GB"/>
        </w:rPr>
      </w:pPr>
    </w:p>
    <w:p w14:paraId="6E51568B" w14:textId="6343EF97" w:rsidR="004A2D83"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sz w:val="22"/>
          <w:szCs w:val="22"/>
          <w:lang w:val="en-GB"/>
        </w:rPr>
        <w:t>7.</w:t>
      </w:r>
      <w:r w:rsidRPr="00011328">
        <w:rPr>
          <w:rFonts w:ascii="Avenir Next LT Pro" w:hAnsi="Avenir Next LT Pro" w:cs="Arial"/>
          <w:sz w:val="22"/>
          <w:szCs w:val="22"/>
          <w:lang w:val="en-GB"/>
        </w:rPr>
        <w:tab/>
        <w:t xml:space="preserve">Prior to being populated with your answers, this assessment consists of </w:t>
      </w:r>
      <w:r w:rsidR="00034065" w:rsidRPr="00235752">
        <w:rPr>
          <w:rFonts w:ascii="Avenir Next Demi Bold" w:hAnsi="Avenir Next Demi Bold" w:cs="Arial"/>
          <w:b/>
          <w:bCs/>
          <w:sz w:val="22"/>
          <w:szCs w:val="22"/>
          <w:lang w:val="en-GB"/>
        </w:rPr>
        <w:t>7</w:t>
      </w:r>
      <w:r w:rsidRPr="00235752">
        <w:rPr>
          <w:rFonts w:ascii="Avenir Next Demi Bold" w:hAnsi="Avenir Next Demi Bold" w:cs="Arial"/>
          <w:b/>
          <w:bCs/>
          <w:sz w:val="22"/>
          <w:szCs w:val="22"/>
          <w:lang w:val="en-GB"/>
        </w:rPr>
        <w:t xml:space="preserve"> pages</w:t>
      </w:r>
      <w:r w:rsidRPr="00011328">
        <w:rPr>
          <w:rFonts w:ascii="Avenir Next LT Pro" w:hAnsi="Avenir Next LT Pro" w:cs="Arial"/>
          <w:sz w:val="22"/>
          <w:szCs w:val="22"/>
          <w:lang w:val="en-GB"/>
        </w:rPr>
        <w:t>.</w:t>
      </w:r>
    </w:p>
    <w:p w14:paraId="41720630" w14:textId="77777777" w:rsidR="00F3323E" w:rsidRPr="00011328" w:rsidRDefault="00F3323E" w:rsidP="00592F82">
      <w:pPr>
        <w:ind w:left="720" w:hanging="720"/>
        <w:jc w:val="both"/>
        <w:rPr>
          <w:rFonts w:ascii="Avenir Next LT Pro" w:hAnsi="Avenir Next LT Pro" w:cs="Arial"/>
          <w:sz w:val="22"/>
          <w:szCs w:val="22"/>
          <w:lang w:val="en-GB"/>
        </w:rPr>
      </w:pPr>
    </w:p>
    <w:p w14:paraId="4E64244C" w14:textId="77777777" w:rsidR="00F3323E" w:rsidRPr="00011328" w:rsidRDefault="00F3323E" w:rsidP="00592F82">
      <w:pPr>
        <w:ind w:left="720" w:hanging="720"/>
        <w:jc w:val="both"/>
        <w:rPr>
          <w:rFonts w:ascii="Avenir Next LT Pro" w:hAnsi="Avenir Next LT Pro" w:cs="Arial"/>
          <w:sz w:val="22"/>
          <w:szCs w:val="22"/>
          <w:lang w:val="en-GB"/>
        </w:rPr>
      </w:pPr>
    </w:p>
    <w:p w14:paraId="72D14EAC" w14:textId="77777777" w:rsidR="00136839" w:rsidRPr="00011328" w:rsidRDefault="00136839">
      <w:pPr>
        <w:rPr>
          <w:rFonts w:ascii="Avenir Next LT Pro" w:hAnsi="Avenir Next LT Pro" w:cs="Arial"/>
          <w:b/>
          <w:sz w:val="22"/>
          <w:szCs w:val="22"/>
          <w:u w:val="single"/>
          <w:lang w:val="en-GB"/>
        </w:rPr>
      </w:pPr>
      <w:r w:rsidRPr="00011328">
        <w:rPr>
          <w:rFonts w:ascii="Avenir Next LT Pro" w:hAnsi="Avenir Next LT Pro" w:cs="Arial"/>
          <w:b/>
          <w:sz w:val="22"/>
          <w:szCs w:val="22"/>
          <w:u w:val="single"/>
          <w:lang w:val="en-GB"/>
        </w:rPr>
        <w:br w:type="page"/>
      </w:r>
    </w:p>
    <w:p w14:paraId="62C41F3C" w14:textId="77777777" w:rsidR="00F3323E" w:rsidRPr="00235752" w:rsidRDefault="00F3323E" w:rsidP="00B9639B">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u w:val="single"/>
          <w:lang w:val="en-GB"/>
        </w:rPr>
        <w:lastRenderedPageBreak/>
        <w:t>ANSWER ALL THE QUESTIONS</w:t>
      </w:r>
    </w:p>
    <w:p w14:paraId="18EF194A" w14:textId="77777777" w:rsidR="00F3323E" w:rsidRPr="00011328" w:rsidRDefault="00F3323E" w:rsidP="00B9639B">
      <w:pPr>
        <w:ind w:left="720" w:hanging="720"/>
        <w:jc w:val="both"/>
        <w:rPr>
          <w:rFonts w:ascii="Avenir Next LT Pro" w:hAnsi="Avenir Next LT Pro" w:cs="Arial"/>
          <w:sz w:val="22"/>
          <w:szCs w:val="22"/>
          <w:lang w:val="en-GB"/>
        </w:rPr>
      </w:pPr>
    </w:p>
    <w:p w14:paraId="27A9F337" w14:textId="77777777" w:rsidR="005D43E0" w:rsidRPr="00235752" w:rsidRDefault="0029433F" w:rsidP="00B9639B">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1</w:t>
      </w:r>
      <w:r w:rsidR="005D43E0" w:rsidRPr="00235752">
        <w:rPr>
          <w:rFonts w:ascii="Avenir Next Demi Bold" w:hAnsi="Avenir Next Demi Bold" w:cs="Arial"/>
          <w:b/>
          <w:bCs/>
          <w:sz w:val="22"/>
          <w:szCs w:val="22"/>
          <w:lang w:val="en-GB"/>
        </w:rPr>
        <w:t xml:space="preserve"> (multiple-choice questions) [10 marks</w:t>
      </w:r>
      <w:r w:rsidR="00D17FDC" w:rsidRPr="00235752">
        <w:rPr>
          <w:rFonts w:ascii="Avenir Next Demi Bold" w:hAnsi="Avenir Next Demi Bold" w:cs="Arial"/>
          <w:b/>
          <w:bCs/>
          <w:sz w:val="22"/>
          <w:szCs w:val="22"/>
          <w:lang w:val="en-GB"/>
        </w:rPr>
        <w:t xml:space="preserve"> in total</w:t>
      </w:r>
      <w:r w:rsidR="005D43E0" w:rsidRPr="00235752">
        <w:rPr>
          <w:rFonts w:ascii="Avenir Next Demi Bold" w:hAnsi="Avenir Next Demi Bold" w:cs="Arial"/>
          <w:b/>
          <w:bCs/>
          <w:sz w:val="22"/>
          <w:szCs w:val="22"/>
          <w:lang w:val="en-GB"/>
        </w:rPr>
        <w:t>]</w:t>
      </w:r>
    </w:p>
    <w:p w14:paraId="3DE45BD3" w14:textId="77777777" w:rsidR="00F3323E" w:rsidRPr="00011328" w:rsidRDefault="00F3323E" w:rsidP="00B9639B">
      <w:pPr>
        <w:ind w:left="720" w:hanging="720"/>
        <w:jc w:val="both"/>
        <w:rPr>
          <w:rFonts w:ascii="Avenir Next LT Pro" w:hAnsi="Avenir Next LT Pro" w:cs="Arial"/>
          <w:sz w:val="22"/>
          <w:szCs w:val="22"/>
          <w:lang w:val="en-GB"/>
        </w:rPr>
      </w:pPr>
    </w:p>
    <w:p w14:paraId="7CA37521" w14:textId="77777777" w:rsidR="005D43E0" w:rsidRPr="00011328" w:rsidRDefault="005D43E0" w:rsidP="00B9639B">
      <w:pPr>
        <w:jc w:val="both"/>
        <w:rPr>
          <w:rFonts w:ascii="Avenir Next LT Pro" w:hAnsi="Avenir Next LT Pro" w:cs="Arial"/>
          <w:sz w:val="22"/>
          <w:szCs w:val="22"/>
          <w:lang w:val="en-GB"/>
        </w:rPr>
      </w:pPr>
      <w:r w:rsidRPr="00011328">
        <w:rPr>
          <w:rFonts w:ascii="Avenir Next LT Pro" w:hAnsi="Avenir Next LT Pro" w:cs="Arial"/>
          <w:sz w:val="22"/>
          <w:szCs w:val="22"/>
          <w:lang w:val="en-GB"/>
        </w:rPr>
        <w:t>Questions 1.1. – 1.10</w:t>
      </w:r>
      <w:r w:rsidR="00341AA6" w:rsidRPr="00011328">
        <w:rPr>
          <w:rFonts w:ascii="Avenir Next LT Pro" w:hAnsi="Avenir Next LT Pro" w:cs="Arial"/>
          <w:sz w:val="22"/>
          <w:szCs w:val="22"/>
          <w:lang w:val="en-GB"/>
        </w:rPr>
        <w:t>.</w:t>
      </w:r>
      <w:r w:rsidRPr="00011328">
        <w:rPr>
          <w:rFonts w:ascii="Avenir Next LT Pro" w:hAnsi="Avenir Next LT Pro"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011328">
        <w:rPr>
          <w:rFonts w:ascii="Avenir Next LT Pro" w:hAnsi="Avenir Next LT Pro" w:cs="Arial"/>
          <w:sz w:val="22"/>
          <w:szCs w:val="22"/>
          <w:highlight w:val="yellow"/>
          <w:lang w:val="en-GB"/>
        </w:rPr>
        <w:t>mark your selection on the answer sheet</w:t>
      </w:r>
      <w:r w:rsidR="00397D3A" w:rsidRPr="00011328">
        <w:rPr>
          <w:rFonts w:ascii="Avenir Next LT Pro" w:hAnsi="Avenir Next LT Pro" w:cs="Arial"/>
          <w:sz w:val="22"/>
          <w:szCs w:val="22"/>
          <w:highlight w:val="yellow"/>
          <w:lang w:val="en-GB"/>
        </w:rPr>
        <w:t xml:space="preserve"> by highlighting the </w:t>
      </w:r>
      <w:r w:rsidR="0036565C" w:rsidRPr="00011328">
        <w:rPr>
          <w:rFonts w:ascii="Avenir Next LT Pro" w:hAnsi="Avenir Next LT Pro" w:cs="Arial"/>
          <w:sz w:val="22"/>
          <w:szCs w:val="22"/>
          <w:highlight w:val="yellow"/>
          <w:lang w:val="en-GB"/>
        </w:rPr>
        <w:t xml:space="preserve">relevant paragraph </w:t>
      </w:r>
      <w:r w:rsidR="0036565C" w:rsidRPr="00235752">
        <w:rPr>
          <w:rFonts w:ascii="Avenir Next Demi Bold" w:hAnsi="Avenir Next Demi Bold" w:cs="Arial"/>
          <w:b/>
          <w:bCs/>
          <w:sz w:val="22"/>
          <w:szCs w:val="22"/>
          <w:highlight w:val="yellow"/>
          <w:lang w:val="en-GB"/>
        </w:rPr>
        <w:t>in yellow</w:t>
      </w:r>
      <w:r w:rsidRPr="00011328">
        <w:rPr>
          <w:rFonts w:ascii="Avenir Next LT Pro" w:hAnsi="Avenir Next LT Pro" w:cs="Arial"/>
          <w:sz w:val="22"/>
          <w:szCs w:val="22"/>
          <w:lang w:val="en-GB"/>
        </w:rPr>
        <w:t>.</w:t>
      </w:r>
      <w:r w:rsidR="0036565C" w:rsidRPr="00011328">
        <w:rPr>
          <w:rFonts w:ascii="Avenir Next LT Pro" w:hAnsi="Avenir Next LT Pro" w:cs="Arial"/>
          <w:sz w:val="22"/>
          <w:szCs w:val="22"/>
          <w:lang w:val="en-GB"/>
        </w:rPr>
        <w:t xml:space="preserve"> Select only </w:t>
      </w:r>
      <w:r w:rsidR="0036565C" w:rsidRPr="00235752">
        <w:rPr>
          <w:rFonts w:ascii="Avenir Next Demi Bold" w:hAnsi="Avenir Next Demi Bold" w:cs="Arial"/>
          <w:b/>
          <w:bCs/>
          <w:sz w:val="22"/>
          <w:szCs w:val="22"/>
          <w:lang w:val="en-GB"/>
        </w:rPr>
        <w:t>ONE</w:t>
      </w:r>
      <w:r w:rsidR="0036565C" w:rsidRPr="00011328">
        <w:rPr>
          <w:rFonts w:ascii="Avenir Next LT Pro" w:hAnsi="Avenir Next LT Pro" w:cs="Arial"/>
          <w:sz w:val="22"/>
          <w:szCs w:val="22"/>
          <w:lang w:val="en-GB"/>
        </w:rPr>
        <w:t xml:space="preserve"> answer</w:t>
      </w:r>
      <w:r w:rsidR="00A60074" w:rsidRPr="00011328">
        <w:rPr>
          <w:rFonts w:ascii="Avenir Next LT Pro" w:hAnsi="Avenir Next LT Pro" w:cs="Arial"/>
          <w:sz w:val="22"/>
          <w:szCs w:val="22"/>
          <w:lang w:val="en-GB"/>
        </w:rPr>
        <w:t>. Candidates who select more than one answer will receive no mark for that specific question.</w:t>
      </w:r>
    </w:p>
    <w:p w14:paraId="25D17E22" w14:textId="77777777" w:rsidR="00AF228E" w:rsidRPr="00011328" w:rsidRDefault="00AF228E" w:rsidP="00C55824">
      <w:pPr>
        <w:autoSpaceDE w:val="0"/>
        <w:autoSpaceDN w:val="0"/>
        <w:adjustRightInd w:val="0"/>
        <w:jc w:val="both"/>
        <w:rPr>
          <w:rFonts w:ascii="Avenir Next LT Pro" w:hAnsi="Avenir Next LT Pro" w:cs="Arial"/>
          <w:sz w:val="22"/>
          <w:szCs w:val="22"/>
        </w:rPr>
      </w:pPr>
    </w:p>
    <w:p w14:paraId="6BCAD274" w14:textId="77777777"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1.1 </w:t>
      </w:r>
    </w:p>
    <w:p w14:paraId="5EF8AB4B" w14:textId="77777777" w:rsidR="00290E97" w:rsidRPr="006012D9" w:rsidRDefault="00290E97" w:rsidP="00290E97">
      <w:pPr>
        <w:jc w:val="both"/>
        <w:rPr>
          <w:rFonts w:ascii="Avenir Next LT Pro" w:hAnsi="Avenir Next LT Pro" w:cs="Arial"/>
          <w:color w:val="000000" w:themeColor="text1"/>
          <w:sz w:val="22"/>
          <w:szCs w:val="22"/>
        </w:rPr>
      </w:pPr>
    </w:p>
    <w:p w14:paraId="04D03F88" w14:textId="77777777" w:rsidR="00290E97" w:rsidRPr="006012D9" w:rsidRDefault="00290E97" w:rsidP="00290E97">
      <w:pPr>
        <w:jc w:val="both"/>
        <w:rPr>
          <w:rFonts w:ascii="Avenir Next LT Pro" w:hAnsi="Avenir Next LT Pro" w:cs="Arial"/>
          <w:color w:val="000000" w:themeColor="text1"/>
          <w:sz w:val="22"/>
          <w:szCs w:val="22"/>
        </w:rPr>
      </w:pPr>
      <w:r>
        <w:rPr>
          <w:rFonts w:ascii="Avenir Next LT Pro" w:hAnsi="Avenir Next LT Pro" w:cs="Arial"/>
          <w:color w:val="000000" w:themeColor="text1"/>
          <w:sz w:val="22"/>
          <w:szCs w:val="22"/>
        </w:rPr>
        <w:t>In terms of which of the following legislation can a</w:t>
      </w:r>
      <w:r w:rsidRPr="006322AD">
        <w:rPr>
          <w:rFonts w:ascii="Avenir Next LT Pro" w:hAnsi="Avenir Next LT Pro" w:cs="Arial"/>
          <w:color w:val="000000" w:themeColor="text1"/>
          <w:sz w:val="22"/>
          <w:szCs w:val="22"/>
        </w:rPr>
        <w:t xml:space="preserve"> company be </w:t>
      </w:r>
      <w:r w:rsidRPr="00587FC0">
        <w:rPr>
          <w:rFonts w:ascii="Avenir Next Demi Bold" w:hAnsi="Avenir Next Demi Bold" w:cs="Arial"/>
          <w:color w:val="000000" w:themeColor="text1"/>
          <w:sz w:val="22"/>
          <w:szCs w:val="22"/>
          <w:u w:val="single"/>
        </w:rPr>
        <w:t>wound up</w:t>
      </w:r>
      <w:r w:rsidRPr="006012D9">
        <w:rPr>
          <w:rFonts w:ascii="Avenir Next LT Pro" w:hAnsi="Avenir Next LT Pro" w:cs="Arial"/>
          <w:color w:val="000000" w:themeColor="text1"/>
          <w:sz w:val="22"/>
          <w:szCs w:val="22"/>
        </w:rPr>
        <w:t>:</w:t>
      </w:r>
    </w:p>
    <w:p w14:paraId="4421EB5E" w14:textId="77777777" w:rsidR="00290E97" w:rsidRPr="006012D9" w:rsidRDefault="00290E97" w:rsidP="00290E97">
      <w:pPr>
        <w:rPr>
          <w:rFonts w:ascii="Avenir Next LT Pro" w:hAnsi="Avenir Next LT Pro" w:cs="Arial"/>
          <w:sz w:val="22"/>
          <w:szCs w:val="22"/>
          <w:lang w:val="en-GB"/>
        </w:rPr>
      </w:pPr>
    </w:p>
    <w:p w14:paraId="644F605E" w14:textId="77777777" w:rsidR="00290E97" w:rsidRPr="00414538" w:rsidRDefault="00290E97" w:rsidP="00290E97">
      <w:pPr>
        <w:pStyle w:val="ListParagraph"/>
        <w:numPr>
          <w:ilvl w:val="0"/>
          <w:numId w:val="33"/>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Insolvency and Bankruptcy Code 2016.</w:t>
      </w:r>
    </w:p>
    <w:p w14:paraId="5430F394" w14:textId="77777777" w:rsidR="00290E97" w:rsidRPr="00414538" w:rsidRDefault="00290E97" w:rsidP="00290E97">
      <w:pPr>
        <w:ind w:left="426"/>
        <w:jc w:val="both"/>
        <w:rPr>
          <w:rFonts w:ascii="Avenir Next LT Pro" w:hAnsi="Avenir Next LT Pro" w:cs="Arial"/>
          <w:sz w:val="22"/>
          <w:szCs w:val="22"/>
          <w:lang w:val="en-GB"/>
        </w:rPr>
      </w:pPr>
    </w:p>
    <w:p w14:paraId="74FD5126" w14:textId="77777777" w:rsidR="00290E97" w:rsidRPr="00414538" w:rsidRDefault="00290E97" w:rsidP="00290E97">
      <w:pPr>
        <w:pStyle w:val="ListParagraph"/>
        <w:numPr>
          <w:ilvl w:val="0"/>
          <w:numId w:val="33"/>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Insolvency and Bankruptcy Code 2016 and the Companies Act 2013.</w:t>
      </w:r>
    </w:p>
    <w:p w14:paraId="351F1D96" w14:textId="77777777" w:rsidR="00290E97" w:rsidRPr="00414538" w:rsidRDefault="00290E97" w:rsidP="00290E97">
      <w:pPr>
        <w:ind w:left="426"/>
        <w:jc w:val="both"/>
        <w:rPr>
          <w:rFonts w:ascii="Avenir Next LT Pro" w:hAnsi="Avenir Next LT Pro" w:cs="Arial"/>
          <w:sz w:val="22"/>
          <w:szCs w:val="22"/>
          <w:lang w:val="en-GB"/>
        </w:rPr>
      </w:pPr>
    </w:p>
    <w:p w14:paraId="05BEC3DC" w14:textId="77777777" w:rsidR="00290E97" w:rsidRPr="00414538" w:rsidRDefault="00290E97" w:rsidP="00290E97">
      <w:pPr>
        <w:pStyle w:val="ListParagraph"/>
        <w:numPr>
          <w:ilvl w:val="0"/>
          <w:numId w:val="33"/>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Insolvency and Bankruptcy Code 2016 and the Presidency-towns Insolvency Act 1909.</w:t>
      </w:r>
    </w:p>
    <w:p w14:paraId="026C8387" w14:textId="77777777" w:rsidR="00290E97" w:rsidRPr="00414538" w:rsidRDefault="00290E97" w:rsidP="00290E97">
      <w:pPr>
        <w:ind w:left="426"/>
        <w:jc w:val="both"/>
        <w:rPr>
          <w:rFonts w:ascii="Avenir Next LT Pro" w:hAnsi="Avenir Next LT Pro" w:cs="Arial"/>
          <w:sz w:val="22"/>
          <w:szCs w:val="22"/>
          <w:lang w:val="en-GB"/>
        </w:rPr>
      </w:pPr>
    </w:p>
    <w:p w14:paraId="17FE72CA" w14:textId="77777777" w:rsidR="00290E97" w:rsidRPr="00414538" w:rsidRDefault="00290E97" w:rsidP="00290E97">
      <w:pPr>
        <w:pStyle w:val="ListParagraph"/>
        <w:numPr>
          <w:ilvl w:val="0"/>
          <w:numId w:val="33"/>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Companies Act 2013 and the Presidency-towns Insolvency Act 1909.</w:t>
      </w:r>
    </w:p>
    <w:p w14:paraId="17867153" w14:textId="77777777" w:rsidR="00290E97" w:rsidRPr="006012D9" w:rsidRDefault="00290E97" w:rsidP="00290E97">
      <w:pPr>
        <w:jc w:val="both"/>
        <w:rPr>
          <w:rFonts w:ascii="Avenir Next LT Pro" w:hAnsi="Avenir Next LT Pro" w:cs="Arial"/>
          <w:color w:val="FF0000"/>
          <w:sz w:val="22"/>
          <w:szCs w:val="22"/>
        </w:rPr>
      </w:pPr>
    </w:p>
    <w:p w14:paraId="1BB641A4" w14:textId="77777777"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1.2 </w:t>
      </w:r>
    </w:p>
    <w:p w14:paraId="3A00E4CE" w14:textId="77777777" w:rsidR="00290E97" w:rsidRPr="006012D9" w:rsidRDefault="00290E97" w:rsidP="00290E97">
      <w:pPr>
        <w:jc w:val="both"/>
        <w:rPr>
          <w:rFonts w:ascii="Avenir Next LT Pro" w:hAnsi="Avenir Next LT Pro" w:cs="Arial"/>
          <w:sz w:val="22"/>
          <w:szCs w:val="22"/>
        </w:rPr>
      </w:pPr>
    </w:p>
    <w:p w14:paraId="4F567D77" w14:textId="77777777" w:rsidR="00290E97" w:rsidRPr="006012D9" w:rsidRDefault="00290E97" w:rsidP="00290E97">
      <w:pPr>
        <w:jc w:val="both"/>
        <w:rPr>
          <w:rFonts w:ascii="Avenir Next LT Pro" w:hAnsi="Avenir Next LT Pro" w:cs="Arial"/>
          <w:sz w:val="22"/>
          <w:szCs w:val="22"/>
          <w:lang w:val="en-GB"/>
        </w:rPr>
      </w:pPr>
      <w:r w:rsidRPr="00582E00">
        <w:rPr>
          <w:rFonts w:ascii="Avenir Next LT Pro" w:hAnsi="Avenir Next LT Pro" w:cs="Arial"/>
          <w:sz w:val="22"/>
          <w:szCs w:val="22"/>
          <w:lang w:val="en-GB"/>
        </w:rPr>
        <w:t>Which</w:t>
      </w:r>
      <w:r>
        <w:rPr>
          <w:rFonts w:ascii="Avenir Next LT Pro" w:hAnsi="Avenir Next LT Pro" w:cs="Arial"/>
          <w:sz w:val="22"/>
          <w:szCs w:val="22"/>
          <w:lang w:val="en-GB"/>
        </w:rPr>
        <w:t xml:space="preserve"> one</w:t>
      </w:r>
      <w:r w:rsidRPr="00582E00">
        <w:rPr>
          <w:rFonts w:ascii="Avenir Next LT Pro" w:hAnsi="Avenir Next LT Pro" w:cs="Arial"/>
          <w:sz w:val="22"/>
          <w:szCs w:val="22"/>
          <w:lang w:val="en-GB"/>
        </w:rPr>
        <w:t xml:space="preserve"> of the following remedies </w:t>
      </w:r>
      <w:r w:rsidRPr="00235752">
        <w:rPr>
          <w:rFonts w:ascii="Avenir Next Demi Bold" w:hAnsi="Avenir Next Demi Bold" w:cs="Arial"/>
          <w:b/>
          <w:bCs/>
          <w:sz w:val="22"/>
          <w:szCs w:val="22"/>
          <w:u w:val="single"/>
          <w:lang w:val="en-GB"/>
        </w:rPr>
        <w:t>is not</w:t>
      </w:r>
      <w:r w:rsidRPr="00582E00">
        <w:rPr>
          <w:rFonts w:ascii="Avenir Next LT Pro" w:hAnsi="Avenir Next LT Pro" w:cs="Arial"/>
          <w:sz w:val="22"/>
          <w:szCs w:val="22"/>
          <w:lang w:val="en-GB"/>
        </w:rPr>
        <w:t xml:space="preserve"> available to a non-Indian creditor</w:t>
      </w:r>
      <w:r w:rsidRPr="006012D9">
        <w:rPr>
          <w:rFonts w:ascii="Avenir Next LT Pro" w:hAnsi="Avenir Next LT Pro" w:cs="Arial"/>
          <w:sz w:val="22"/>
          <w:szCs w:val="22"/>
          <w:lang w:val="en-GB"/>
        </w:rPr>
        <w:t>:</w:t>
      </w:r>
    </w:p>
    <w:p w14:paraId="441814C6" w14:textId="77777777" w:rsidR="00290E97" w:rsidRPr="006012D9" w:rsidRDefault="00290E97" w:rsidP="00290E97">
      <w:pPr>
        <w:jc w:val="both"/>
        <w:rPr>
          <w:rFonts w:ascii="Avenir Next LT Pro" w:hAnsi="Avenir Next LT Pro" w:cs="Arial"/>
          <w:sz w:val="22"/>
          <w:szCs w:val="22"/>
        </w:rPr>
      </w:pPr>
    </w:p>
    <w:p w14:paraId="6AE1C1E6" w14:textId="77777777" w:rsidR="00290E97" w:rsidRPr="00414538" w:rsidRDefault="00290E97" w:rsidP="00290E97">
      <w:pPr>
        <w:pStyle w:val="ListParagraph"/>
        <w:numPr>
          <w:ilvl w:val="0"/>
          <w:numId w:val="34"/>
        </w:numPr>
        <w:ind w:left="426"/>
        <w:jc w:val="both"/>
        <w:rPr>
          <w:rFonts w:ascii="Avenir Next LT Pro" w:hAnsi="Avenir Next LT Pro" w:cs="Arial"/>
          <w:sz w:val="22"/>
          <w:szCs w:val="22"/>
        </w:rPr>
      </w:pPr>
      <w:r w:rsidRPr="00414538">
        <w:rPr>
          <w:rFonts w:ascii="Avenir Next LT Pro" w:hAnsi="Avenir Next LT Pro" w:cs="Arial"/>
          <w:sz w:val="22"/>
          <w:szCs w:val="22"/>
        </w:rPr>
        <w:t>Recovery proceedings before the Civil Court.</w:t>
      </w:r>
    </w:p>
    <w:p w14:paraId="71D889D1" w14:textId="77777777" w:rsidR="00290E97" w:rsidRPr="00414538" w:rsidRDefault="00290E97" w:rsidP="00290E97">
      <w:pPr>
        <w:ind w:left="426"/>
        <w:jc w:val="both"/>
        <w:rPr>
          <w:rFonts w:ascii="Avenir Next LT Pro" w:hAnsi="Avenir Next LT Pro" w:cs="Arial"/>
          <w:sz w:val="22"/>
          <w:szCs w:val="22"/>
        </w:rPr>
      </w:pPr>
    </w:p>
    <w:p w14:paraId="1B2BFB1C" w14:textId="77777777" w:rsidR="00290E97" w:rsidRPr="00414538" w:rsidRDefault="00290E97" w:rsidP="00290E97">
      <w:pPr>
        <w:pStyle w:val="ListParagraph"/>
        <w:numPr>
          <w:ilvl w:val="0"/>
          <w:numId w:val="34"/>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Enforcement of security interest under the Securitisation and Reconstruction of Financial Assets and Enforcement of Security Interest Act 2002.</w:t>
      </w:r>
    </w:p>
    <w:p w14:paraId="014D0F1B" w14:textId="77777777" w:rsidR="00290E97" w:rsidRPr="00414538" w:rsidRDefault="00290E97" w:rsidP="00290E97">
      <w:pPr>
        <w:ind w:left="426"/>
        <w:jc w:val="both"/>
        <w:rPr>
          <w:rFonts w:ascii="Avenir Next LT Pro" w:hAnsi="Avenir Next LT Pro" w:cs="Arial"/>
          <w:sz w:val="22"/>
          <w:szCs w:val="22"/>
        </w:rPr>
      </w:pPr>
    </w:p>
    <w:p w14:paraId="04493F8D" w14:textId="77777777" w:rsidR="00290E97" w:rsidRPr="00414538" w:rsidRDefault="00290E97" w:rsidP="00290E97">
      <w:pPr>
        <w:pStyle w:val="ListParagraph"/>
        <w:numPr>
          <w:ilvl w:val="0"/>
          <w:numId w:val="34"/>
        </w:numPr>
        <w:ind w:left="426"/>
        <w:jc w:val="both"/>
        <w:rPr>
          <w:rFonts w:ascii="Avenir Next LT Pro" w:hAnsi="Avenir Next LT Pro" w:cs="Arial"/>
          <w:sz w:val="22"/>
          <w:szCs w:val="22"/>
        </w:rPr>
      </w:pPr>
      <w:r w:rsidRPr="00414538">
        <w:rPr>
          <w:rFonts w:ascii="Avenir Next LT Pro" w:hAnsi="Avenir Next LT Pro" w:cs="Arial"/>
          <w:sz w:val="22"/>
          <w:szCs w:val="22"/>
        </w:rPr>
        <w:t>Initiation of insolvency proceeding against corporate debtors under the Insolvency and Bankruptcy Code 2016.</w:t>
      </w:r>
    </w:p>
    <w:p w14:paraId="0917B54E" w14:textId="77777777" w:rsidR="00290E97" w:rsidRPr="00414538" w:rsidRDefault="00290E97" w:rsidP="00290E97">
      <w:pPr>
        <w:ind w:left="426"/>
        <w:jc w:val="both"/>
        <w:rPr>
          <w:rFonts w:ascii="Avenir Next LT Pro" w:hAnsi="Avenir Next LT Pro" w:cs="Arial"/>
          <w:sz w:val="22"/>
          <w:szCs w:val="22"/>
        </w:rPr>
      </w:pPr>
    </w:p>
    <w:p w14:paraId="6D932F55" w14:textId="77777777" w:rsidR="00290E97" w:rsidRPr="00414538" w:rsidRDefault="00290E97" w:rsidP="00290E97">
      <w:pPr>
        <w:pStyle w:val="ListParagraph"/>
        <w:numPr>
          <w:ilvl w:val="0"/>
          <w:numId w:val="34"/>
        </w:numPr>
        <w:ind w:left="426"/>
        <w:jc w:val="both"/>
        <w:rPr>
          <w:rFonts w:ascii="Avenir Next LT Pro" w:hAnsi="Avenir Next LT Pro" w:cs="Arial"/>
          <w:sz w:val="22"/>
          <w:szCs w:val="22"/>
        </w:rPr>
      </w:pPr>
      <w:r w:rsidRPr="00414538">
        <w:rPr>
          <w:rFonts w:ascii="Avenir Next LT Pro" w:hAnsi="Avenir Next LT Pro" w:cs="Arial"/>
          <w:sz w:val="22"/>
          <w:szCs w:val="22"/>
        </w:rPr>
        <w:t>Becoming part of an out-of-court restructuring under the inter-creditor agreement.</w:t>
      </w:r>
    </w:p>
    <w:p w14:paraId="428BC114" w14:textId="77777777" w:rsidR="00290E97" w:rsidRPr="006012D9" w:rsidRDefault="00290E97" w:rsidP="00290E97">
      <w:pPr>
        <w:jc w:val="both"/>
        <w:rPr>
          <w:rFonts w:ascii="Avenir Next LT Pro" w:hAnsi="Avenir Next LT Pro" w:cs="Arial"/>
          <w:iCs/>
          <w:sz w:val="22"/>
          <w:szCs w:val="22"/>
          <w:lang w:val="en-GB"/>
        </w:rPr>
      </w:pPr>
    </w:p>
    <w:p w14:paraId="067AE939" w14:textId="77777777"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Question 1.3</w:t>
      </w:r>
    </w:p>
    <w:p w14:paraId="3451D1BA" w14:textId="77777777" w:rsidR="00290E97" w:rsidRPr="006012D9" w:rsidRDefault="00290E97" w:rsidP="00290E97">
      <w:pPr>
        <w:jc w:val="both"/>
        <w:rPr>
          <w:rFonts w:ascii="Avenir Next LT Pro" w:hAnsi="Avenir Next LT Pro" w:cs="Arial"/>
          <w:sz w:val="22"/>
          <w:szCs w:val="22"/>
        </w:rPr>
      </w:pPr>
    </w:p>
    <w:p w14:paraId="41E791E1" w14:textId="77777777" w:rsidR="00290E97" w:rsidRPr="006012D9" w:rsidRDefault="00290E97" w:rsidP="00290E97">
      <w:pPr>
        <w:spacing w:after="160" w:line="259" w:lineRule="auto"/>
        <w:jc w:val="both"/>
        <w:rPr>
          <w:rFonts w:ascii="Avenir Next LT Pro" w:eastAsia="Calibri" w:hAnsi="Avenir Next LT Pro" w:cs="Arial"/>
          <w:sz w:val="22"/>
          <w:szCs w:val="22"/>
          <w:lang w:val="en-ZA"/>
        </w:rPr>
      </w:pPr>
      <w:r w:rsidRPr="00B36587">
        <w:rPr>
          <w:rFonts w:ascii="Avenir Next LT Pro" w:eastAsia="Calibri" w:hAnsi="Avenir Next LT Pro" w:cs="Arial"/>
          <w:sz w:val="22"/>
          <w:szCs w:val="22"/>
          <w:lang w:val="en-ZA"/>
        </w:rPr>
        <w:t xml:space="preserve">Which of </w:t>
      </w:r>
      <w:r>
        <w:rPr>
          <w:rFonts w:ascii="Avenir Next LT Pro" w:eastAsia="Calibri" w:hAnsi="Avenir Next LT Pro" w:cs="Arial"/>
          <w:sz w:val="22"/>
          <w:szCs w:val="22"/>
          <w:lang w:val="en-ZA"/>
        </w:rPr>
        <w:t xml:space="preserve">the following </w:t>
      </w:r>
      <w:r w:rsidRPr="00B36587">
        <w:rPr>
          <w:rFonts w:ascii="Avenir Next LT Pro" w:eastAsia="Calibri" w:hAnsi="Avenir Next LT Pro" w:cs="Arial"/>
          <w:sz w:val="22"/>
          <w:szCs w:val="22"/>
          <w:lang w:val="en-ZA"/>
        </w:rPr>
        <w:t xml:space="preserve">is </w:t>
      </w:r>
      <w:r w:rsidRPr="00235752">
        <w:rPr>
          <w:rFonts w:ascii="Avenir Next Demi Bold" w:eastAsia="Calibri" w:hAnsi="Avenir Next Demi Bold" w:cs="Arial"/>
          <w:b/>
          <w:bCs/>
          <w:sz w:val="22"/>
          <w:szCs w:val="22"/>
          <w:u w:val="single"/>
          <w:lang w:val="en-ZA"/>
        </w:rPr>
        <w:t>not a function</w:t>
      </w:r>
      <w:r w:rsidRPr="00B36587">
        <w:rPr>
          <w:rFonts w:ascii="Avenir Next LT Pro" w:eastAsia="Calibri" w:hAnsi="Avenir Next LT Pro" w:cs="Arial"/>
          <w:sz w:val="22"/>
          <w:szCs w:val="22"/>
          <w:lang w:val="en-ZA"/>
        </w:rPr>
        <w:t xml:space="preserve"> of the Insolvency and Bankruptcy Board of India under the Insolvency and Bankruptcy Code 2016</w:t>
      </w:r>
      <w:r w:rsidRPr="006012D9">
        <w:rPr>
          <w:rFonts w:ascii="Avenir Next LT Pro" w:eastAsia="Calibri" w:hAnsi="Avenir Next LT Pro" w:cs="Arial"/>
          <w:sz w:val="22"/>
          <w:szCs w:val="22"/>
          <w:lang w:val="en-ZA"/>
        </w:rPr>
        <w:t>:</w:t>
      </w:r>
    </w:p>
    <w:p w14:paraId="6BD43F40" w14:textId="77777777" w:rsidR="00290E97" w:rsidRPr="00414538" w:rsidRDefault="00290E97" w:rsidP="00290E97">
      <w:pPr>
        <w:pStyle w:val="ListParagraph"/>
        <w:numPr>
          <w:ilvl w:val="0"/>
          <w:numId w:val="32"/>
        </w:numPr>
        <w:ind w:left="426"/>
        <w:rPr>
          <w:rFonts w:ascii="Avenir Next LT Pro" w:eastAsia="Calibri" w:hAnsi="Avenir Next LT Pro"/>
          <w:sz w:val="22"/>
          <w:szCs w:val="22"/>
          <w:lang w:val="en-ZA"/>
        </w:rPr>
      </w:pPr>
      <w:r w:rsidRPr="00414538">
        <w:rPr>
          <w:rFonts w:ascii="Avenir Next LT Pro" w:eastAsia="Calibri" w:hAnsi="Avenir Next LT Pro"/>
          <w:sz w:val="22"/>
          <w:szCs w:val="22"/>
          <w:lang w:val="en-ZA"/>
        </w:rPr>
        <w:t>Registration of insolvency professionals.</w:t>
      </w:r>
    </w:p>
    <w:p w14:paraId="488B6446" w14:textId="77777777" w:rsidR="00290E97" w:rsidRPr="00414538" w:rsidRDefault="00290E97" w:rsidP="00290E97">
      <w:pPr>
        <w:pStyle w:val="ListParagraph"/>
        <w:ind w:left="426"/>
        <w:rPr>
          <w:rFonts w:ascii="Avenir Next LT Pro" w:eastAsia="Calibri" w:hAnsi="Avenir Next LT Pro"/>
          <w:sz w:val="22"/>
          <w:szCs w:val="22"/>
          <w:lang w:val="en-ZA"/>
        </w:rPr>
      </w:pPr>
    </w:p>
    <w:p w14:paraId="2692AC2B" w14:textId="77777777" w:rsidR="00290E97" w:rsidRPr="00414538" w:rsidRDefault="00290E97" w:rsidP="00290E97">
      <w:pPr>
        <w:pStyle w:val="ListParagraph"/>
        <w:numPr>
          <w:ilvl w:val="0"/>
          <w:numId w:val="32"/>
        </w:numPr>
        <w:ind w:left="426"/>
        <w:rPr>
          <w:rFonts w:ascii="Avenir Next LT Pro" w:eastAsia="Calibri" w:hAnsi="Avenir Next LT Pro"/>
          <w:sz w:val="22"/>
          <w:szCs w:val="22"/>
          <w:lang w:val="en-ZA"/>
        </w:rPr>
      </w:pPr>
      <w:r w:rsidRPr="00414538">
        <w:rPr>
          <w:rFonts w:ascii="Avenir Next LT Pro" w:eastAsia="Calibri" w:hAnsi="Avenir Next LT Pro"/>
          <w:sz w:val="22"/>
          <w:szCs w:val="22"/>
          <w:lang w:val="en-ZA"/>
        </w:rPr>
        <w:t>Registration of insolvency professional agencies.</w:t>
      </w:r>
    </w:p>
    <w:p w14:paraId="63E3C62F" w14:textId="77777777" w:rsidR="00290E97" w:rsidRPr="00414538" w:rsidRDefault="00290E97" w:rsidP="00290E97">
      <w:pPr>
        <w:pStyle w:val="ListParagraph"/>
        <w:ind w:left="426"/>
        <w:rPr>
          <w:rFonts w:ascii="Avenir Next LT Pro" w:eastAsia="Calibri" w:hAnsi="Avenir Next LT Pro"/>
          <w:sz w:val="22"/>
          <w:szCs w:val="22"/>
          <w:lang w:val="en-ZA"/>
        </w:rPr>
      </w:pPr>
    </w:p>
    <w:p w14:paraId="3436EDBD" w14:textId="77777777" w:rsidR="00290E97" w:rsidRPr="00414538" w:rsidRDefault="00290E97" w:rsidP="00290E97">
      <w:pPr>
        <w:pStyle w:val="ListParagraph"/>
        <w:numPr>
          <w:ilvl w:val="0"/>
          <w:numId w:val="32"/>
        </w:numPr>
        <w:ind w:left="426"/>
        <w:rPr>
          <w:rFonts w:ascii="Avenir Next LT Pro" w:eastAsia="Calibri" w:hAnsi="Avenir Next LT Pro"/>
          <w:sz w:val="22"/>
          <w:szCs w:val="22"/>
          <w:lang w:val="en-ZA"/>
        </w:rPr>
      </w:pPr>
      <w:r w:rsidRPr="00414538">
        <w:rPr>
          <w:rFonts w:ascii="Avenir Next LT Pro" w:eastAsia="Calibri" w:hAnsi="Avenir Next LT Pro"/>
          <w:sz w:val="22"/>
          <w:szCs w:val="22"/>
          <w:lang w:val="en-ZA"/>
        </w:rPr>
        <w:t>Carrying out inspections and investigations of insolvency professionals.</w:t>
      </w:r>
    </w:p>
    <w:p w14:paraId="3A4B3E62" w14:textId="77777777" w:rsidR="00290E97" w:rsidRPr="00414538" w:rsidRDefault="00290E97" w:rsidP="00290E97">
      <w:pPr>
        <w:ind w:left="426"/>
        <w:rPr>
          <w:rFonts w:ascii="Avenir Next LT Pro" w:eastAsia="Calibri" w:hAnsi="Avenir Next LT Pro"/>
          <w:sz w:val="22"/>
          <w:szCs w:val="22"/>
          <w:lang w:val="en-ZA"/>
        </w:rPr>
      </w:pPr>
    </w:p>
    <w:p w14:paraId="73A4FD74" w14:textId="77777777" w:rsidR="00290E97" w:rsidRPr="00414538" w:rsidRDefault="00290E97" w:rsidP="00290E97">
      <w:pPr>
        <w:pStyle w:val="ListParagraph"/>
        <w:numPr>
          <w:ilvl w:val="0"/>
          <w:numId w:val="32"/>
        </w:numPr>
        <w:ind w:left="426"/>
        <w:rPr>
          <w:rFonts w:ascii="Avenir Next LT Pro" w:eastAsia="Calibri" w:hAnsi="Avenir Next LT Pro"/>
          <w:sz w:val="22"/>
          <w:szCs w:val="22"/>
          <w:lang w:val="en-ZA"/>
        </w:rPr>
      </w:pPr>
      <w:r w:rsidRPr="00414538">
        <w:rPr>
          <w:rFonts w:ascii="Avenir Next LT Pro" w:eastAsia="Calibri" w:hAnsi="Avenir Next LT Pro"/>
          <w:sz w:val="22"/>
          <w:szCs w:val="22"/>
          <w:lang w:val="en-ZA"/>
        </w:rPr>
        <w:t>Appointing an insolvency professional as a resolution professional for a company.</w:t>
      </w:r>
    </w:p>
    <w:p w14:paraId="571FD3FC" w14:textId="77777777"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lastRenderedPageBreak/>
        <w:t xml:space="preserve">Question 1.4 </w:t>
      </w:r>
    </w:p>
    <w:p w14:paraId="7B145FE2" w14:textId="77777777" w:rsidR="00290E97" w:rsidRPr="006012D9" w:rsidRDefault="00290E97" w:rsidP="00290E97">
      <w:pPr>
        <w:jc w:val="both"/>
        <w:rPr>
          <w:rFonts w:ascii="Avenir Next LT Pro" w:hAnsi="Avenir Next LT Pro" w:cs="Arial"/>
          <w:sz w:val="22"/>
          <w:szCs w:val="22"/>
        </w:rPr>
      </w:pPr>
    </w:p>
    <w:p w14:paraId="57AF4C2C" w14:textId="77777777" w:rsidR="00290E97" w:rsidRDefault="00290E97" w:rsidP="00290E97">
      <w:pPr>
        <w:jc w:val="both"/>
        <w:rPr>
          <w:rFonts w:ascii="Avenir Next LT Pro" w:hAnsi="Avenir Next LT Pro" w:cs="Arial"/>
          <w:sz w:val="22"/>
          <w:szCs w:val="22"/>
        </w:rPr>
      </w:pPr>
      <w:r w:rsidRPr="00372FC9">
        <w:rPr>
          <w:rFonts w:ascii="Avenir Next LT Pro" w:hAnsi="Avenir Next LT Pro" w:cs="Arial"/>
          <w:sz w:val="22"/>
          <w:szCs w:val="22"/>
        </w:rPr>
        <w:t>Which of the</w:t>
      </w:r>
      <w:r>
        <w:rPr>
          <w:rFonts w:ascii="Avenir Next LT Pro" w:hAnsi="Avenir Next LT Pro" w:cs="Arial"/>
          <w:sz w:val="22"/>
          <w:szCs w:val="22"/>
        </w:rPr>
        <w:t xml:space="preserve"> following</w:t>
      </w:r>
      <w:r w:rsidRPr="00372FC9">
        <w:rPr>
          <w:rFonts w:ascii="Avenir Next LT Pro" w:hAnsi="Avenir Next LT Pro" w:cs="Arial"/>
          <w:sz w:val="22"/>
          <w:szCs w:val="22"/>
        </w:rPr>
        <w:t xml:space="preserve"> forms of security </w:t>
      </w:r>
      <w:r w:rsidRPr="00235752">
        <w:rPr>
          <w:rFonts w:ascii="Avenir Next Demi Bold" w:hAnsi="Avenir Next Demi Bold" w:cs="Arial"/>
          <w:b/>
          <w:bCs/>
          <w:sz w:val="22"/>
          <w:szCs w:val="22"/>
          <w:u w:val="single"/>
        </w:rPr>
        <w:t>requires actual possession</w:t>
      </w:r>
      <w:r w:rsidRPr="00372FC9">
        <w:rPr>
          <w:rFonts w:ascii="Avenir Next LT Pro" w:hAnsi="Avenir Next LT Pro" w:cs="Arial"/>
          <w:sz w:val="22"/>
          <w:szCs w:val="22"/>
        </w:rPr>
        <w:t xml:space="preserve"> of the secured property:</w:t>
      </w:r>
    </w:p>
    <w:p w14:paraId="7B0A238D" w14:textId="77777777" w:rsidR="00290E97" w:rsidRPr="006012D9" w:rsidRDefault="00290E97" w:rsidP="00290E97">
      <w:pPr>
        <w:jc w:val="both"/>
        <w:rPr>
          <w:rFonts w:ascii="Avenir Next LT Pro" w:hAnsi="Avenir Next LT Pro" w:cs="Arial"/>
          <w:sz w:val="22"/>
          <w:szCs w:val="22"/>
        </w:rPr>
      </w:pPr>
    </w:p>
    <w:p w14:paraId="4F02C3D2" w14:textId="77777777" w:rsidR="00290E97" w:rsidRPr="00414538" w:rsidRDefault="00290E97" w:rsidP="00290E97">
      <w:pPr>
        <w:pStyle w:val="ListParagraph"/>
        <w:numPr>
          <w:ilvl w:val="0"/>
          <w:numId w:val="35"/>
        </w:numPr>
        <w:ind w:left="426"/>
        <w:jc w:val="both"/>
        <w:rPr>
          <w:rFonts w:ascii="Avenir Next LT Pro" w:hAnsi="Avenir Next LT Pro" w:cs="Arial"/>
          <w:sz w:val="22"/>
          <w:szCs w:val="22"/>
        </w:rPr>
      </w:pPr>
      <w:r w:rsidRPr="00414538">
        <w:rPr>
          <w:rFonts w:ascii="Avenir Next LT Pro" w:hAnsi="Avenir Next LT Pro" w:cs="Arial"/>
          <w:sz w:val="22"/>
          <w:szCs w:val="22"/>
        </w:rPr>
        <w:t>A mortgage in English form.</w:t>
      </w:r>
    </w:p>
    <w:p w14:paraId="381F22D6" w14:textId="77777777" w:rsidR="00290E97" w:rsidRPr="00414538" w:rsidRDefault="00290E97" w:rsidP="00290E97">
      <w:pPr>
        <w:ind w:left="426"/>
        <w:jc w:val="both"/>
        <w:rPr>
          <w:rFonts w:ascii="Avenir Next LT Pro" w:hAnsi="Avenir Next LT Pro" w:cs="Arial"/>
          <w:sz w:val="22"/>
          <w:szCs w:val="22"/>
        </w:rPr>
      </w:pPr>
    </w:p>
    <w:p w14:paraId="1D883387" w14:textId="77777777" w:rsidR="00290E97" w:rsidRPr="00414538" w:rsidRDefault="00290E97" w:rsidP="00290E97">
      <w:pPr>
        <w:pStyle w:val="ListParagraph"/>
        <w:numPr>
          <w:ilvl w:val="0"/>
          <w:numId w:val="35"/>
        </w:numPr>
        <w:ind w:left="426"/>
        <w:jc w:val="both"/>
        <w:rPr>
          <w:rFonts w:ascii="Avenir Next LT Pro" w:hAnsi="Avenir Next LT Pro" w:cs="Arial"/>
          <w:sz w:val="22"/>
          <w:szCs w:val="22"/>
        </w:rPr>
      </w:pPr>
      <w:r w:rsidRPr="00414538">
        <w:rPr>
          <w:rFonts w:ascii="Avenir Next LT Pro" w:hAnsi="Avenir Next LT Pro" w:cs="Arial"/>
          <w:sz w:val="22"/>
          <w:szCs w:val="22"/>
        </w:rPr>
        <w:t>A pledge.</w:t>
      </w:r>
    </w:p>
    <w:p w14:paraId="0D2D75F9" w14:textId="77777777" w:rsidR="00290E97" w:rsidRPr="00414538" w:rsidRDefault="00290E97" w:rsidP="00290E97">
      <w:pPr>
        <w:ind w:left="426"/>
        <w:jc w:val="both"/>
        <w:rPr>
          <w:rFonts w:ascii="Avenir Next LT Pro" w:hAnsi="Avenir Next LT Pro" w:cs="Arial"/>
          <w:sz w:val="22"/>
          <w:szCs w:val="22"/>
        </w:rPr>
      </w:pPr>
    </w:p>
    <w:p w14:paraId="24138037" w14:textId="77777777" w:rsidR="00290E97" w:rsidRPr="00414538" w:rsidRDefault="00290E97" w:rsidP="00290E97">
      <w:pPr>
        <w:pStyle w:val="ListParagraph"/>
        <w:numPr>
          <w:ilvl w:val="0"/>
          <w:numId w:val="35"/>
        </w:numPr>
        <w:ind w:left="426"/>
        <w:jc w:val="both"/>
        <w:rPr>
          <w:rFonts w:ascii="Avenir Next LT Pro" w:hAnsi="Avenir Next LT Pro" w:cs="Arial"/>
          <w:sz w:val="22"/>
          <w:szCs w:val="22"/>
        </w:rPr>
      </w:pPr>
      <w:r w:rsidRPr="00414538">
        <w:rPr>
          <w:rFonts w:ascii="Avenir Next LT Pro" w:hAnsi="Avenir Next LT Pro" w:cs="Arial"/>
          <w:sz w:val="22"/>
          <w:szCs w:val="22"/>
        </w:rPr>
        <w:t>A charge.</w:t>
      </w:r>
    </w:p>
    <w:p w14:paraId="1B2A7EA5" w14:textId="77777777" w:rsidR="00290E97" w:rsidRPr="00414538" w:rsidRDefault="00290E97" w:rsidP="00290E97">
      <w:pPr>
        <w:ind w:left="426"/>
        <w:jc w:val="both"/>
        <w:rPr>
          <w:rFonts w:ascii="Avenir Next LT Pro" w:hAnsi="Avenir Next LT Pro" w:cs="Arial"/>
          <w:sz w:val="22"/>
          <w:szCs w:val="22"/>
        </w:rPr>
      </w:pPr>
    </w:p>
    <w:p w14:paraId="4849506A" w14:textId="77777777" w:rsidR="00290E97" w:rsidRPr="00414538" w:rsidRDefault="00290E97" w:rsidP="00290E97">
      <w:pPr>
        <w:pStyle w:val="ListParagraph"/>
        <w:numPr>
          <w:ilvl w:val="0"/>
          <w:numId w:val="35"/>
        </w:numPr>
        <w:ind w:left="426"/>
        <w:jc w:val="both"/>
        <w:rPr>
          <w:rFonts w:ascii="Avenir Next LT Pro" w:hAnsi="Avenir Next LT Pro" w:cs="Arial"/>
          <w:sz w:val="22"/>
          <w:szCs w:val="22"/>
        </w:rPr>
      </w:pPr>
      <w:r w:rsidRPr="00414538">
        <w:rPr>
          <w:rFonts w:ascii="Avenir Next LT Pro" w:hAnsi="Avenir Next LT Pro" w:cs="Arial"/>
          <w:sz w:val="22"/>
          <w:szCs w:val="22"/>
        </w:rPr>
        <w:t>A hypothecation.</w:t>
      </w:r>
    </w:p>
    <w:p w14:paraId="3F9ECF7F" w14:textId="77777777" w:rsidR="00290E97" w:rsidRPr="006012D9" w:rsidRDefault="00290E97" w:rsidP="00290E97">
      <w:pPr>
        <w:ind w:left="66"/>
        <w:jc w:val="both"/>
        <w:rPr>
          <w:rFonts w:ascii="Avenir Next LT Pro" w:hAnsi="Avenir Next LT Pro" w:cs="Arial"/>
          <w:sz w:val="22"/>
          <w:szCs w:val="22"/>
        </w:rPr>
      </w:pPr>
    </w:p>
    <w:p w14:paraId="4A8AFE92" w14:textId="77777777" w:rsidR="00290E97" w:rsidRPr="00235752" w:rsidRDefault="00290E97" w:rsidP="00290E97">
      <w:pPr>
        <w:keepNext/>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1.5 </w:t>
      </w:r>
    </w:p>
    <w:p w14:paraId="51551329" w14:textId="77777777" w:rsidR="00290E97" w:rsidRPr="006012D9" w:rsidRDefault="00290E97" w:rsidP="00290E97">
      <w:pPr>
        <w:keepNext/>
        <w:jc w:val="both"/>
        <w:rPr>
          <w:rFonts w:ascii="Avenir Next LT Pro" w:hAnsi="Avenir Next LT Pro" w:cs="Arial"/>
          <w:b/>
          <w:bCs/>
          <w:sz w:val="22"/>
          <w:szCs w:val="22"/>
        </w:rPr>
      </w:pPr>
    </w:p>
    <w:p w14:paraId="47CCE9DB" w14:textId="77777777" w:rsidR="00290E97" w:rsidRDefault="00290E97" w:rsidP="00290E97">
      <w:pPr>
        <w:jc w:val="both"/>
        <w:rPr>
          <w:rFonts w:ascii="Avenir Next LT Pro" w:hAnsi="Avenir Next LT Pro" w:cs="Arial"/>
          <w:sz w:val="22"/>
          <w:szCs w:val="22"/>
          <w:lang w:val="en-GB"/>
        </w:rPr>
      </w:pPr>
      <w:r w:rsidRPr="0059705B">
        <w:rPr>
          <w:rFonts w:ascii="Avenir Next LT Pro" w:hAnsi="Avenir Next LT Pro" w:cs="Arial"/>
          <w:sz w:val="22"/>
          <w:szCs w:val="22"/>
          <w:lang w:val="en-GB"/>
        </w:rPr>
        <w:t xml:space="preserve">Which one of the following is </w:t>
      </w:r>
      <w:r w:rsidRPr="00235752">
        <w:rPr>
          <w:rFonts w:ascii="Avenir Next Demi Bold" w:hAnsi="Avenir Next Demi Bold" w:cs="Arial"/>
          <w:b/>
          <w:bCs/>
          <w:sz w:val="22"/>
          <w:szCs w:val="22"/>
          <w:u w:val="single"/>
          <w:lang w:val="en-GB"/>
        </w:rPr>
        <w:t>not a requirement</w:t>
      </w:r>
      <w:r w:rsidRPr="0059705B">
        <w:rPr>
          <w:rFonts w:ascii="Avenir Next LT Pro" w:hAnsi="Avenir Next LT Pro" w:cs="Arial"/>
          <w:sz w:val="22"/>
          <w:szCs w:val="22"/>
          <w:lang w:val="en-GB"/>
        </w:rPr>
        <w:t xml:space="preserve"> for a creditor’s petition for adjudication as a bankrupt under the Presidency-towns Insolvency Act 1909 and the Provincial Insolvency Act 1920</w:t>
      </w:r>
      <w:r>
        <w:rPr>
          <w:rFonts w:ascii="Avenir Next LT Pro" w:hAnsi="Avenir Next LT Pro" w:cs="Arial"/>
          <w:sz w:val="22"/>
          <w:szCs w:val="22"/>
          <w:lang w:val="en-GB"/>
        </w:rPr>
        <w:t>:</w:t>
      </w:r>
    </w:p>
    <w:p w14:paraId="1B3447DC" w14:textId="77777777" w:rsidR="00290E97" w:rsidRPr="006012D9" w:rsidRDefault="00290E97" w:rsidP="00290E97">
      <w:pPr>
        <w:ind w:left="426" w:hanging="284"/>
        <w:jc w:val="both"/>
        <w:rPr>
          <w:rFonts w:ascii="Avenir Next LT Pro" w:hAnsi="Avenir Next LT Pro" w:cs="Arial"/>
          <w:sz w:val="22"/>
          <w:szCs w:val="22"/>
        </w:rPr>
      </w:pPr>
    </w:p>
    <w:p w14:paraId="3FB57978" w14:textId="77777777" w:rsidR="00290E97" w:rsidRPr="00414538" w:rsidRDefault="00290E97" w:rsidP="00290E97">
      <w:pPr>
        <w:pStyle w:val="ListParagraph"/>
        <w:numPr>
          <w:ilvl w:val="0"/>
          <w:numId w:val="36"/>
        </w:numPr>
        <w:autoSpaceDE w:val="0"/>
        <w:autoSpaceDN w:val="0"/>
        <w:adjustRightInd w:val="0"/>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debt owing exceeds INR 500.</w:t>
      </w:r>
    </w:p>
    <w:p w14:paraId="3001D36D" w14:textId="77777777" w:rsidR="00290E97" w:rsidRPr="00414538" w:rsidRDefault="00290E97" w:rsidP="00290E97">
      <w:pPr>
        <w:autoSpaceDE w:val="0"/>
        <w:autoSpaceDN w:val="0"/>
        <w:adjustRightInd w:val="0"/>
        <w:ind w:left="426"/>
        <w:jc w:val="both"/>
        <w:rPr>
          <w:rFonts w:ascii="Avenir Next LT Pro" w:hAnsi="Avenir Next LT Pro" w:cs="Arial"/>
          <w:sz w:val="22"/>
          <w:szCs w:val="22"/>
          <w:lang w:val="en-GB"/>
        </w:rPr>
      </w:pPr>
    </w:p>
    <w:p w14:paraId="5118C67A" w14:textId="77777777" w:rsidR="00290E97" w:rsidRPr="00414538" w:rsidRDefault="00290E97" w:rsidP="00290E97">
      <w:pPr>
        <w:pStyle w:val="ListParagraph"/>
        <w:numPr>
          <w:ilvl w:val="0"/>
          <w:numId w:val="36"/>
        </w:numPr>
        <w:autoSpaceDE w:val="0"/>
        <w:autoSpaceDN w:val="0"/>
        <w:adjustRightInd w:val="0"/>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debt is a liquidated sum payable immediately or in some certain future time.</w:t>
      </w:r>
    </w:p>
    <w:p w14:paraId="3E8313E8" w14:textId="77777777" w:rsidR="00290E97" w:rsidRPr="00414538" w:rsidRDefault="00290E97" w:rsidP="00290E97">
      <w:pPr>
        <w:autoSpaceDE w:val="0"/>
        <w:autoSpaceDN w:val="0"/>
        <w:adjustRightInd w:val="0"/>
        <w:ind w:left="426"/>
        <w:jc w:val="both"/>
        <w:rPr>
          <w:rFonts w:ascii="Avenir Next LT Pro" w:hAnsi="Avenir Next LT Pro" w:cs="Arial"/>
          <w:sz w:val="22"/>
          <w:szCs w:val="22"/>
          <w:lang w:val="en-GB"/>
        </w:rPr>
      </w:pPr>
    </w:p>
    <w:p w14:paraId="459F801A" w14:textId="77777777" w:rsidR="00290E97" w:rsidRPr="00414538" w:rsidRDefault="00290E97" w:rsidP="00290E97">
      <w:pPr>
        <w:pStyle w:val="ListParagraph"/>
        <w:numPr>
          <w:ilvl w:val="0"/>
          <w:numId w:val="36"/>
        </w:numPr>
        <w:autoSpaceDE w:val="0"/>
        <w:autoSpaceDN w:val="0"/>
        <w:adjustRightInd w:val="0"/>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relevant act of insolvency occurred within three months prior to the presentation of the petition.</w:t>
      </w:r>
    </w:p>
    <w:p w14:paraId="1302309A" w14:textId="77777777" w:rsidR="00290E97" w:rsidRPr="00414538" w:rsidRDefault="00290E97" w:rsidP="00290E97">
      <w:pPr>
        <w:autoSpaceDE w:val="0"/>
        <w:autoSpaceDN w:val="0"/>
        <w:adjustRightInd w:val="0"/>
        <w:ind w:left="426"/>
        <w:jc w:val="both"/>
        <w:rPr>
          <w:rFonts w:ascii="Avenir Next LT Pro" w:hAnsi="Avenir Next LT Pro" w:cs="Arial"/>
          <w:sz w:val="22"/>
          <w:szCs w:val="22"/>
          <w:lang w:val="en-GB"/>
        </w:rPr>
      </w:pPr>
    </w:p>
    <w:p w14:paraId="560F3E8A" w14:textId="77777777" w:rsidR="00290E97" w:rsidRPr="00414538" w:rsidRDefault="00290E97" w:rsidP="00290E97">
      <w:pPr>
        <w:pStyle w:val="ListParagraph"/>
        <w:numPr>
          <w:ilvl w:val="0"/>
          <w:numId w:val="36"/>
        </w:numPr>
        <w:autoSpaceDE w:val="0"/>
        <w:autoSpaceDN w:val="0"/>
        <w:adjustRightInd w:val="0"/>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debtor defrauded its creditors.</w:t>
      </w:r>
    </w:p>
    <w:p w14:paraId="21DF0F9F" w14:textId="77777777" w:rsidR="00290E97" w:rsidRPr="006012D9" w:rsidRDefault="00290E97" w:rsidP="00290E97">
      <w:pPr>
        <w:autoSpaceDE w:val="0"/>
        <w:autoSpaceDN w:val="0"/>
        <w:adjustRightInd w:val="0"/>
        <w:jc w:val="both"/>
        <w:rPr>
          <w:rFonts w:ascii="Avenir Next LT Pro" w:hAnsi="Avenir Next LT Pro" w:cs="Arial"/>
          <w:b/>
          <w:bCs/>
          <w:color w:val="000000" w:themeColor="text1"/>
          <w:sz w:val="22"/>
          <w:szCs w:val="22"/>
          <w:highlight w:val="green"/>
        </w:rPr>
      </w:pPr>
    </w:p>
    <w:p w14:paraId="0567184A" w14:textId="77777777" w:rsidR="00290E97" w:rsidRPr="00235752" w:rsidRDefault="00290E97" w:rsidP="00290E97">
      <w:pPr>
        <w:autoSpaceDE w:val="0"/>
        <w:autoSpaceDN w:val="0"/>
        <w:adjustRightInd w:val="0"/>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1.6 </w:t>
      </w:r>
    </w:p>
    <w:p w14:paraId="5F1B73F9" w14:textId="77777777" w:rsidR="00290E97" w:rsidRPr="006012D9" w:rsidRDefault="00290E97" w:rsidP="00290E97">
      <w:pPr>
        <w:autoSpaceDE w:val="0"/>
        <w:autoSpaceDN w:val="0"/>
        <w:adjustRightInd w:val="0"/>
        <w:jc w:val="both"/>
        <w:rPr>
          <w:rFonts w:ascii="Avenir Next LT Pro" w:hAnsi="Avenir Next LT Pro" w:cs="Arial"/>
          <w:sz w:val="22"/>
          <w:szCs w:val="22"/>
        </w:rPr>
      </w:pPr>
    </w:p>
    <w:p w14:paraId="3B3CEDED" w14:textId="77777777" w:rsidR="00290E97" w:rsidRDefault="00290E97" w:rsidP="00290E97">
      <w:pPr>
        <w:jc w:val="both"/>
        <w:rPr>
          <w:rFonts w:ascii="Avenir Next LT Pro" w:hAnsi="Avenir Next LT Pro" w:cs="Arial"/>
          <w:sz w:val="22"/>
          <w:szCs w:val="22"/>
          <w:lang w:val="en-GB"/>
        </w:rPr>
      </w:pPr>
      <w:r w:rsidRPr="00C81D65">
        <w:rPr>
          <w:rFonts w:ascii="Avenir Next LT Pro" w:hAnsi="Avenir Next LT Pro" w:cs="Arial"/>
          <w:sz w:val="22"/>
          <w:szCs w:val="22"/>
          <w:lang w:val="en-GB"/>
        </w:rPr>
        <w:t xml:space="preserve">Indicate which one of the following is </w:t>
      </w:r>
      <w:r w:rsidRPr="00235752">
        <w:rPr>
          <w:rFonts w:ascii="Avenir Next Demi Bold" w:hAnsi="Avenir Next Demi Bold" w:cs="Arial"/>
          <w:b/>
          <w:bCs/>
          <w:sz w:val="22"/>
          <w:szCs w:val="22"/>
          <w:u w:val="single"/>
          <w:lang w:val="en-GB"/>
        </w:rPr>
        <w:t>not a disqualification</w:t>
      </w:r>
      <w:r w:rsidRPr="00C81D65">
        <w:rPr>
          <w:rFonts w:ascii="Avenir Next LT Pro" w:hAnsi="Avenir Next LT Pro" w:cs="Arial"/>
          <w:sz w:val="22"/>
          <w:szCs w:val="22"/>
          <w:lang w:val="en-GB"/>
        </w:rPr>
        <w:t xml:space="preserve"> for a bankrupt under the Insolvency and Bankruptcy Code 2016:</w:t>
      </w:r>
    </w:p>
    <w:p w14:paraId="2B80681A" w14:textId="77777777" w:rsidR="00290E97" w:rsidRPr="006012D9" w:rsidRDefault="00290E97" w:rsidP="00290E97">
      <w:pPr>
        <w:ind w:left="720" w:hanging="720"/>
        <w:rPr>
          <w:rFonts w:ascii="Avenir Next LT Pro" w:hAnsi="Avenir Next LT Pro" w:cs="Arial"/>
          <w:sz w:val="22"/>
          <w:szCs w:val="22"/>
          <w:lang w:val="en-GB"/>
        </w:rPr>
      </w:pPr>
    </w:p>
    <w:p w14:paraId="78268076" w14:textId="77777777" w:rsidR="00290E97" w:rsidRPr="00414538" w:rsidRDefault="00290E97" w:rsidP="00290E97">
      <w:pPr>
        <w:pStyle w:val="ListParagraph"/>
        <w:numPr>
          <w:ilvl w:val="0"/>
          <w:numId w:val="37"/>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Appointment as a trustee or a public servant.</w:t>
      </w:r>
    </w:p>
    <w:p w14:paraId="781B38F5" w14:textId="77777777" w:rsidR="00290E97" w:rsidRPr="00414538" w:rsidRDefault="00290E97" w:rsidP="00290E97">
      <w:pPr>
        <w:ind w:left="426"/>
        <w:jc w:val="both"/>
        <w:rPr>
          <w:rFonts w:ascii="Avenir Next LT Pro" w:hAnsi="Avenir Next LT Pro" w:cs="Arial"/>
          <w:sz w:val="22"/>
          <w:szCs w:val="22"/>
          <w:lang w:val="en-GB"/>
        </w:rPr>
      </w:pPr>
    </w:p>
    <w:p w14:paraId="47650637" w14:textId="77777777" w:rsidR="00290E97" w:rsidRPr="00414538" w:rsidRDefault="00290E97" w:rsidP="00290E97">
      <w:pPr>
        <w:pStyle w:val="ListParagraph"/>
        <w:numPr>
          <w:ilvl w:val="0"/>
          <w:numId w:val="37"/>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Election to a local authority.</w:t>
      </w:r>
    </w:p>
    <w:p w14:paraId="09AC4586" w14:textId="77777777" w:rsidR="00290E97" w:rsidRPr="00414538" w:rsidRDefault="00290E97" w:rsidP="00290E97">
      <w:pPr>
        <w:ind w:left="426"/>
        <w:jc w:val="both"/>
        <w:rPr>
          <w:rFonts w:ascii="Avenir Next LT Pro" w:hAnsi="Avenir Next LT Pro" w:cs="Arial"/>
          <w:sz w:val="22"/>
          <w:szCs w:val="22"/>
          <w:lang w:val="en-GB"/>
        </w:rPr>
      </w:pPr>
    </w:p>
    <w:p w14:paraId="30F3DB7B" w14:textId="77777777" w:rsidR="00290E97" w:rsidRPr="00414538" w:rsidRDefault="00290E97" w:rsidP="00290E97">
      <w:pPr>
        <w:pStyle w:val="ListParagraph"/>
        <w:numPr>
          <w:ilvl w:val="0"/>
          <w:numId w:val="37"/>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Borrowing money after informing the other party of his bankruptcy.</w:t>
      </w:r>
    </w:p>
    <w:p w14:paraId="1637C132" w14:textId="77777777" w:rsidR="00290E97" w:rsidRPr="00414538" w:rsidRDefault="00290E97" w:rsidP="00290E97">
      <w:pPr>
        <w:ind w:left="426"/>
        <w:jc w:val="both"/>
        <w:rPr>
          <w:rFonts w:ascii="Avenir Next LT Pro" w:hAnsi="Avenir Next LT Pro" w:cs="Arial"/>
          <w:sz w:val="22"/>
          <w:szCs w:val="22"/>
          <w:lang w:val="en-GB"/>
        </w:rPr>
      </w:pPr>
    </w:p>
    <w:p w14:paraId="73FB67E3" w14:textId="77777777" w:rsidR="00290E97" w:rsidRPr="00414538" w:rsidRDefault="00290E97" w:rsidP="00290E97">
      <w:pPr>
        <w:pStyle w:val="ListParagraph"/>
        <w:numPr>
          <w:ilvl w:val="0"/>
          <w:numId w:val="37"/>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Acting as a director to any company.</w:t>
      </w:r>
    </w:p>
    <w:p w14:paraId="0ECD6FAC" w14:textId="77777777" w:rsidR="00290E97" w:rsidRPr="006012D9" w:rsidRDefault="00290E97" w:rsidP="00290E97">
      <w:pPr>
        <w:jc w:val="both"/>
        <w:rPr>
          <w:rFonts w:ascii="Avenir Next LT Pro" w:hAnsi="Avenir Next LT Pro" w:cs="Arial"/>
          <w:sz w:val="22"/>
          <w:szCs w:val="22"/>
        </w:rPr>
      </w:pPr>
    </w:p>
    <w:p w14:paraId="7A41C4DD" w14:textId="77777777"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1.7 </w:t>
      </w:r>
    </w:p>
    <w:p w14:paraId="482A5902" w14:textId="77777777" w:rsidR="00290E97" w:rsidRPr="006012D9" w:rsidRDefault="00290E97" w:rsidP="00290E97">
      <w:pPr>
        <w:jc w:val="both"/>
        <w:rPr>
          <w:rFonts w:ascii="Avenir Next LT Pro" w:hAnsi="Avenir Next LT Pro" w:cs="Arial"/>
          <w:sz w:val="22"/>
          <w:szCs w:val="22"/>
        </w:rPr>
      </w:pPr>
    </w:p>
    <w:p w14:paraId="1BA56BFC" w14:textId="77777777" w:rsidR="00290E97" w:rsidRDefault="00290E97" w:rsidP="00290E97">
      <w:pPr>
        <w:jc w:val="both"/>
        <w:rPr>
          <w:rFonts w:ascii="Avenir Next LT Pro" w:hAnsi="Avenir Next LT Pro" w:cs="Arial"/>
          <w:sz w:val="22"/>
          <w:szCs w:val="22"/>
        </w:rPr>
      </w:pPr>
      <w:r w:rsidRPr="00817742">
        <w:rPr>
          <w:rFonts w:ascii="Avenir Next LT Pro" w:hAnsi="Avenir Next LT Pro" w:cs="Arial"/>
          <w:sz w:val="22"/>
          <w:szCs w:val="22"/>
        </w:rPr>
        <w:t xml:space="preserve">Which of the following is </w:t>
      </w:r>
      <w:r w:rsidRPr="00235752">
        <w:rPr>
          <w:rFonts w:ascii="Avenir Next Demi Bold" w:hAnsi="Avenir Next Demi Bold" w:cs="Arial"/>
          <w:b/>
          <w:bCs/>
          <w:sz w:val="22"/>
          <w:szCs w:val="22"/>
          <w:u w:val="single"/>
        </w:rPr>
        <w:t>not a requirement</w:t>
      </w:r>
      <w:r w:rsidRPr="00817742">
        <w:rPr>
          <w:rFonts w:ascii="Avenir Next LT Pro" w:hAnsi="Avenir Next LT Pro" w:cs="Arial"/>
          <w:sz w:val="22"/>
          <w:szCs w:val="22"/>
        </w:rPr>
        <w:t xml:space="preserve"> for initiating voluntary liquidation under the Insolvency and Bankruptcy Code 2016:</w:t>
      </w:r>
    </w:p>
    <w:p w14:paraId="342C5640" w14:textId="77777777" w:rsidR="00290E97" w:rsidRPr="006012D9" w:rsidRDefault="00290E97" w:rsidP="00290E97">
      <w:pPr>
        <w:jc w:val="both"/>
        <w:rPr>
          <w:rFonts w:ascii="Avenir Next LT Pro" w:hAnsi="Avenir Next LT Pro" w:cs="Arial"/>
          <w:sz w:val="22"/>
          <w:szCs w:val="22"/>
        </w:rPr>
      </w:pPr>
    </w:p>
    <w:p w14:paraId="23F59577" w14:textId="77777777" w:rsidR="00290E97" w:rsidRPr="000B08E4" w:rsidRDefault="00290E97" w:rsidP="00290E97">
      <w:pPr>
        <w:pStyle w:val="ListParagraph"/>
        <w:numPr>
          <w:ilvl w:val="0"/>
          <w:numId w:val="38"/>
        </w:numPr>
        <w:ind w:left="426"/>
        <w:jc w:val="both"/>
        <w:rPr>
          <w:rFonts w:ascii="Avenir Next LT Pro" w:hAnsi="Avenir Next LT Pro" w:cs="Arial"/>
          <w:iCs/>
          <w:sz w:val="22"/>
          <w:szCs w:val="22"/>
          <w:lang w:val="en-GB"/>
        </w:rPr>
      </w:pPr>
      <w:r w:rsidRPr="000B08E4">
        <w:rPr>
          <w:rFonts w:ascii="Avenir Next LT Pro" w:hAnsi="Avenir Next LT Pro" w:cs="Arial"/>
          <w:iCs/>
          <w:sz w:val="22"/>
          <w:szCs w:val="22"/>
          <w:lang w:val="en-GB"/>
        </w:rPr>
        <w:t>Special resolution of the shareholders of the corporate debtor.</w:t>
      </w:r>
    </w:p>
    <w:p w14:paraId="1F73C342" w14:textId="77777777" w:rsidR="00290E97" w:rsidRPr="000B08E4" w:rsidRDefault="00290E97" w:rsidP="00290E97">
      <w:pPr>
        <w:ind w:left="426" w:hanging="284"/>
        <w:jc w:val="both"/>
        <w:rPr>
          <w:rFonts w:ascii="Avenir Next LT Pro" w:hAnsi="Avenir Next LT Pro" w:cs="Arial"/>
          <w:iCs/>
          <w:sz w:val="22"/>
          <w:szCs w:val="22"/>
          <w:lang w:val="en-GB"/>
        </w:rPr>
      </w:pPr>
    </w:p>
    <w:p w14:paraId="37168A54" w14:textId="77777777" w:rsidR="00290E97" w:rsidRPr="000B08E4" w:rsidRDefault="00290E97" w:rsidP="00290E97">
      <w:pPr>
        <w:pStyle w:val="ListParagraph"/>
        <w:numPr>
          <w:ilvl w:val="0"/>
          <w:numId w:val="38"/>
        </w:numPr>
        <w:ind w:left="426"/>
        <w:jc w:val="both"/>
        <w:rPr>
          <w:rFonts w:ascii="Avenir Next LT Pro" w:hAnsi="Avenir Next LT Pro" w:cs="Arial"/>
          <w:iCs/>
          <w:sz w:val="22"/>
          <w:szCs w:val="22"/>
          <w:lang w:val="en-GB"/>
        </w:rPr>
      </w:pPr>
      <w:r w:rsidRPr="000B08E4">
        <w:rPr>
          <w:rFonts w:ascii="Avenir Next LT Pro" w:hAnsi="Avenir Next LT Pro" w:cs="Arial"/>
          <w:iCs/>
          <w:sz w:val="22"/>
          <w:szCs w:val="22"/>
          <w:lang w:val="en-GB"/>
        </w:rPr>
        <w:t>Declaration of the directors of the company on the ability of the company to repay its debts from available assets.</w:t>
      </w:r>
    </w:p>
    <w:p w14:paraId="76C579B3" w14:textId="1CFE8DBD" w:rsidR="00290E97" w:rsidRDefault="00290E97" w:rsidP="00290E97">
      <w:pPr>
        <w:ind w:left="426" w:hanging="284"/>
        <w:jc w:val="both"/>
        <w:rPr>
          <w:rFonts w:ascii="Avenir Next LT Pro" w:hAnsi="Avenir Next LT Pro" w:cs="Arial"/>
          <w:iCs/>
          <w:sz w:val="22"/>
          <w:szCs w:val="22"/>
          <w:lang w:val="en-GB"/>
        </w:rPr>
      </w:pPr>
    </w:p>
    <w:p w14:paraId="6C90474D" w14:textId="77777777" w:rsidR="00A65199" w:rsidRPr="000B08E4" w:rsidRDefault="00A65199" w:rsidP="00290E97">
      <w:pPr>
        <w:ind w:left="426" w:hanging="284"/>
        <w:jc w:val="both"/>
        <w:rPr>
          <w:rFonts w:ascii="Avenir Next LT Pro" w:hAnsi="Avenir Next LT Pro" w:cs="Arial"/>
          <w:iCs/>
          <w:sz w:val="22"/>
          <w:szCs w:val="22"/>
          <w:lang w:val="en-GB"/>
        </w:rPr>
      </w:pPr>
    </w:p>
    <w:p w14:paraId="10DAC948" w14:textId="77777777" w:rsidR="00290E97" w:rsidRPr="00414538" w:rsidRDefault="00290E97" w:rsidP="00290E97">
      <w:pPr>
        <w:pStyle w:val="ListParagraph"/>
        <w:numPr>
          <w:ilvl w:val="0"/>
          <w:numId w:val="38"/>
        </w:numPr>
        <w:ind w:left="426"/>
        <w:jc w:val="both"/>
        <w:rPr>
          <w:rFonts w:ascii="Avenir Next LT Pro" w:hAnsi="Avenir Next LT Pro" w:cs="Arial"/>
          <w:iCs/>
          <w:sz w:val="22"/>
          <w:szCs w:val="22"/>
          <w:lang w:val="en-GB"/>
        </w:rPr>
      </w:pPr>
      <w:r w:rsidRPr="00414538">
        <w:rPr>
          <w:rFonts w:ascii="Avenir Next LT Pro" w:hAnsi="Avenir Next LT Pro" w:cs="Arial"/>
          <w:iCs/>
          <w:sz w:val="22"/>
          <w:szCs w:val="22"/>
          <w:lang w:val="en-GB"/>
        </w:rPr>
        <w:lastRenderedPageBreak/>
        <w:t>Approval of two-thirds of the creditors.</w:t>
      </w:r>
    </w:p>
    <w:p w14:paraId="34688F5F" w14:textId="77777777" w:rsidR="00290E97" w:rsidRPr="00414538" w:rsidRDefault="00290E97" w:rsidP="00290E97">
      <w:pPr>
        <w:ind w:left="426" w:hanging="284"/>
        <w:jc w:val="both"/>
        <w:rPr>
          <w:rFonts w:ascii="Avenir Next LT Pro" w:hAnsi="Avenir Next LT Pro" w:cs="Arial"/>
          <w:iCs/>
          <w:sz w:val="22"/>
          <w:szCs w:val="22"/>
          <w:lang w:val="en-GB"/>
        </w:rPr>
      </w:pPr>
    </w:p>
    <w:p w14:paraId="2A50FC8A" w14:textId="77777777" w:rsidR="00290E97" w:rsidRPr="00414538" w:rsidRDefault="00290E97" w:rsidP="00290E97">
      <w:pPr>
        <w:pStyle w:val="ListParagraph"/>
        <w:numPr>
          <w:ilvl w:val="0"/>
          <w:numId w:val="38"/>
        </w:numPr>
        <w:ind w:left="426"/>
        <w:jc w:val="both"/>
        <w:rPr>
          <w:rFonts w:ascii="Avenir Next LT Pro" w:hAnsi="Avenir Next LT Pro" w:cs="Arial"/>
          <w:iCs/>
          <w:sz w:val="22"/>
          <w:szCs w:val="22"/>
          <w:lang w:val="en-GB"/>
        </w:rPr>
      </w:pPr>
      <w:r w:rsidRPr="00414538">
        <w:rPr>
          <w:rFonts w:ascii="Avenir Next LT Pro" w:hAnsi="Avenir Next LT Pro" w:cs="Arial"/>
          <w:iCs/>
          <w:sz w:val="22"/>
          <w:szCs w:val="22"/>
          <w:lang w:val="en-GB"/>
        </w:rPr>
        <w:t>Approval of the National Company Law Tribunal.</w:t>
      </w:r>
    </w:p>
    <w:p w14:paraId="7FF5097A" w14:textId="77777777" w:rsidR="00290E97" w:rsidRPr="006012D9" w:rsidRDefault="00290E97" w:rsidP="00290E97">
      <w:pPr>
        <w:ind w:left="284" w:hanging="284"/>
        <w:jc w:val="both"/>
        <w:rPr>
          <w:rFonts w:ascii="Avenir Next LT Pro" w:hAnsi="Avenir Next LT Pro" w:cs="Arial"/>
          <w:sz w:val="22"/>
          <w:szCs w:val="22"/>
          <w:lang w:val="en-GB"/>
        </w:rPr>
      </w:pPr>
    </w:p>
    <w:p w14:paraId="76799B3B" w14:textId="77777777"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1.8 </w:t>
      </w:r>
    </w:p>
    <w:p w14:paraId="324527D6" w14:textId="77777777" w:rsidR="00290E97" w:rsidRPr="006012D9" w:rsidRDefault="00290E97" w:rsidP="00290E97">
      <w:pPr>
        <w:jc w:val="both"/>
        <w:rPr>
          <w:rFonts w:ascii="Avenir Next LT Pro" w:hAnsi="Avenir Next LT Pro" w:cs="Arial"/>
          <w:sz w:val="22"/>
          <w:szCs w:val="22"/>
        </w:rPr>
      </w:pPr>
    </w:p>
    <w:p w14:paraId="22160AE5" w14:textId="77777777" w:rsidR="00290E97" w:rsidRDefault="00290E97" w:rsidP="00290E97">
      <w:pPr>
        <w:jc w:val="both"/>
        <w:rPr>
          <w:rFonts w:ascii="Avenir Next LT Pro" w:hAnsi="Avenir Next LT Pro" w:cs="Arial"/>
          <w:sz w:val="22"/>
          <w:szCs w:val="22"/>
          <w:lang w:val="en-GB"/>
        </w:rPr>
      </w:pPr>
      <w:r w:rsidRPr="00235268">
        <w:rPr>
          <w:rFonts w:ascii="Avenir Next LT Pro" w:hAnsi="Avenir Next LT Pro" w:cs="Arial"/>
          <w:sz w:val="22"/>
          <w:szCs w:val="22"/>
          <w:lang w:val="en-GB"/>
        </w:rPr>
        <w:t>In which</w:t>
      </w:r>
      <w:r>
        <w:rPr>
          <w:rFonts w:ascii="Avenir Next LT Pro" w:hAnsi="Avenir Next LT Pro" w:cs="Arial"/>
          <w:sz w:val="22"/>
          <w:szCs w:val="22"/>
          <w:lang w:val="en-GB"/>
        </w:rPr>
        <w:t xml:space="preserve"> one</w:t>
      </w:r>
      <w:r w:rsidRPr="00235268">
        <w:rPr>
          <w:rFonts w:ascii="Avenir Next LT Pro" w:hAnsi="Avenir Next LT Pro" w:cs="Arial"/>
          <w:sz w:val="22"/>
          <w:szCs w:val="22"/>
          <w:lang w:val="en-GB"/>
        </w:rPr>
        <w:t xml:space="preserve"> of the following processes is section 29A of the Insolvency and Bankruptcy Code 2016 </w:t>
      </w:r>
      <w:r w:rsidRPr="00235752">
        <w:rPr>
          <w:rFonts w:ascii="Avenir Next Demi Bold" w:hAnsi="Avenir Next Demi Bold" w:cs="Arial"/>
          <w:b/>
          <w:bCs/>
          <w:sz w:val="22"/>
          <w:szCs w:val="22"/>
          <w:u w:val="single"/>
          <w:lang w:val="en-GB"/>
        </w:rPr>
        <w:t>not applicable</w:t>
      </w:r>
      <w:r w:rsidRPr="00235268">
        <w:rPr>
          <w:rFonts w:ascii="Avenir Next LT Pro" w:hAnsi="Avenir Next LT Pro" w:cs="Arial"/>
          <w:sz w:val="22"/>
          <w:szCs w:val="22"/>
          <w:lang w:val="en-GB"/>
        </w:rPr>
        <w:t>?</w:t>
      </w:r>
    </w:p>
    <w:p w14:paraId="42ACB7FA" w14:textId="77777777" w:rsidR="00290E97" w:rsidRPr="006012D9" w:rsidRDefault="00290E97" w:rsidP="00290E97">
      <w:pPr>
        <w:jc w:val="both"/>
        <w:rPr>
          <w:rFonts w:ascii="Avenir Next LT Pro" w:hAnsi="Avenir Next LT Pro" w:cs="Arial"/>
          <w:sz w:val="22"/>
          <w:szCs w:val="22"/>
          <w:lang w:val="en-GB"/>
        </w:rPr>
      </w:pPr>
    </w:p>
    <w:p w14:paraId="771AC1EA" w14:textId="77777777" w:rsidR="00290E97" w:rsidRPr="00414538" w:rsidRDefault="00290E97" w:rsidP="00290E97">
      <w:pPr>
        <w:pStyle w:val="ListParagraph"/>
        <w:numPr>
          <w:ilvl w:val="0"/>
          <w:numId w:val="39"/>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Corporate insolvency resolution process of an MSME.</w:t>
      </w:r>
    </w:p>
    <w:p w14:paraId="588E34E1" w14:textId="77777777" w:rsidR="00290E97" w:rsidRPr="00414538" w:rsidRDefault="00290E97" w:rsidP="00290E97">
      <w:pPr>
        <w:ind w:left="426"/>
        <w:jc w:val="both"/>
        <w:rPr>
          <w:rFonts w:ascii="Avenir Next LT Pro" w:hAnsi="Avenir Next LT Pro" w:cs="Arial"/>
          <w:sz w:val="22"/>
          <w:szCs w:val="22"/>
          <w:lang w:val="en-GB"/>
        </w:rPr>
      </w:pPr>
    </w:p>
    <w:p w14:paraId="628F73C7" w14:textId="77777777" w:rsidR="00290E97" w:rsidRPr="00414538" w:rsidRDefault="00290E97" w:rsidP="00290E97">
      <w:pPr>
        <w:pStyle w:val="ListParagraph"/>
        <w:numPr>
          <w:ilvl w:val="0"/>
          <w:numId w:val="39"/>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Pre-pack insolvency process of an MSME.</w:t>
      </w:r>
    </w:p>
    <w:p w14:paraId="3459838B" w14:textId="77777777" w:rsidR="00290E97" w:rsidRPr="00414538" w:rsidRDefault="00290E97" w:rsidP="00290E97">
      <w:pPr>
        <w:ind w:left="426"/>
        <w:jc w:val="both"/>
        <w:rPr>
          <w:rFonts w:ascii="Avenir Next LT Pro" w:hAnsi="Avenir Next LT Pro" w:cs="Arial"/>
          <w:sz w:val="22"/>
          <w:szCs w:val="22"/>
          <w:lang w:val="en-GB"/>
        </w:rPr>
      </w:pPr>
    </w:p>
    <w:p w14:paraId="691834B3" w14:textId="77777777" w:rsidR="00290E97" w:rsidRPr="00414538" w:rsidRDefault="00290E97" w:rsidP="00290E97">
      <w:pPr>
        <w:pStyle w:val="ListParagraph"/>
        <w:numPr>
          <w:ilvl w:val="0"/>
          <w:numId w:val="39"/>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Sale of assets of a company in liquidation.</w:t>
      </w:r>
    </w:p>
    <w:p w14:paraId="60AAA29F" w14:textId="77777777" w:rsidR="00290E97" w:rsidRPr="00414538" w:rsidRDefault="00290E97" w:rsidP="00290E97">
      <w:pPr>
        <w:ind w:left="426"/>
        <w:jc w:val="both"/>
        <w:rPr>
          <w:rFonts w:ascii="Avenir Next LT Pro" w:hAnsi="Avenir Next LT Pro" w:cs="Arial"/>
          <w:sz w:val="22"/>
          <w:szCs w:val="22"/>
          <w:lang w:val="en-GB"/>
        </w:rPr>
      </w:pPr>
    </w:p>
    <w:p w14:paraId="0D2DA7AC" w14:textId="77777777" w:rsidR="00290E97" w:rsidRPr="00414538" w:rsidRDefault="00290E97" w:rsidP="00290E97">
      <w:pPr>
        <w:pStyle w:val="ListParagraph"/>
        <w:numPr>
          <w:ilvl w:val="0"/>
          <w:numId w:val="39"/>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Sale of assets under voluntary liquidation.</w:t>
      </w:r>
    </w:p>
    <w:p w14:paraId="2B863944" w14:textId="77777777" w:rsidR="00290E97" w:rsidRPr="006012D9" w:rsidRDefault="00290E97" w:rsidP="00290E97">
      <w:pPr>
        <w:jc w:val="both"/>
        <w:rPr>
          <w:rFonts w:ascii="Avenir Next LT Pro" w:eastAsiaTheme="minorHAnsi" w:hAnsi="Avenir Next LT Pro" w:cs="Arial"/>
          <w:sz w:val="22"/>
          <w:szCs w:val="22"/>
          <w:lang w:val="en-GB"/>
        </w:rPr>
      </w:pPr>
    </w:p>
    <w:p w14:paraId="574FBFFE" w14:textId="77777777"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1.9 </w:t>
      </w:r>
    </w:p>
    <w:p w14:paraId="29854865" w14:textId="77777777" w:rsidR="00290E97" w:rsidRPr="006012D9" w:rsidRDefault="00290E97" w:rsidP="00290E97">
      <w:pPr>
        <w:jc w:val="both"/>
        <w:rPr>
          <w:rFonts w:ascii="Avenir Next LT Pro" w:hAnsi="Avenir Next LT Pro" w:cs="Arial"/>
          <w:sz w:val="22"/>
          <w:szCs w:val="22"/>
        </w:rPr>
      </w:pPr>
    </w:p>
    <w:p w14:paraId="79370B5A" w14:textId="77777777" w:rsidR="00290E97" w:rsidRDefault="00290E97" w:rsidP="00290E97">
      <w:pPr>
        <w:jc w:val="both"/>
        <w:rPr>
          <w:rFonts w:ascii="Avenir Next LT Pro" w:hAnsi="Avenir Next LT Pro" w:cs="Arial"/>
          <w:sz w:val="22"/>
          <w:szCs w:val="22"/>
          <w:lang w:val="en-GB"/>
        </w:rPr>
      </w:pPr>
      <w:r w:rsidRPr="0024739B">
        <w:rPr>
          <w:rFonts w:ascii="Avenir Next LT Pro" w:hAnsi="Avenir Next LT Pro" w:cs="Arial"/>
          <w:sz w:val="22"/>
          <w:szCs w:val="22"/>
          <w:lang w:val="en-GB"/>
        </w:rPr>
        <w:t xml:space="preserve">In which of the following situations </w:t>
      </w:r>
      <w:r>
        <w:rPr>
          <w:rFonts w:ascii="Avenir Next LT Pro" w:hAnsi="Avenir Next LT Pro" w:cs="Arial"/>
          <w:sz w:val="22"/>
          <w:szCs w:val="22"/>
          <w:lang w:val="en-GB"/>
        </w:rPr>
        <w:t>c</w:t>
      </w:r>
      <w:r w:rsidRPr="0024739B">
        <w:rPr>
          <w:rFonts w:ascii="Avenir Next LT Pro" w:hAnsi="Avenir Next LT Pro" w:cs="Arial"/>
          <w:sz w:val="22"/>
          <w:szCs w:val="22"/>
          <w:lang w:val="en-GB"/>
        </w:rPr>
        <w:t xml:space="preserve">an </w:t>
      </w:r>
      <w:r>
        <w:rPr>
          <w:rFonts w:ascii="Avenir Next LT Pro" w:hAnsi="Avenir Next LT Pro" w:cs="Arial"/>
          <w:sz w:val="22"/>
          <w:szCs w:val="22"/>
          <w:lang w:val="en-GB"/>
        </w:rPr>
        <w:t xml:space="preserve">an </w:t>
      </w:r>
      <w:r w:rsidRPr="00235752">
        <w:rPr>
          <w:rFonts w:ascii="Avenir Next Demi Bold" w:hAnsi="Avenir Next Demi Bold" w:cs="Arial"/>
          <w:b/>
          <w:bCs/>
          <w:sz w:val="22"/>
          <w:szCs w:val="22"/>
          <w:u w:val="single"/>
          <w:lang w:val="en-GB"/>
        </w:rPr>
        <w:t>application for initiation</w:t>
      </w:r>
      <w:r w:rsidRPr="0024739B">
        <w:rPr>
          <w:rFonts w:ascii="Avenir Next LT Pro" w:hAnsi="Avenir Next LT Pro" w:cs="Arial"/>
          <w:sz w:val="22"/>
          <w:szCs w:val="22"/>
          <w:lang w:val="en-GB"/>
        </w:rPr>
        <w:t xml:space="preserve"> of corporate insolvency resolution process be filed under the Insolvency and Bankruptcy Code 2016</w:t>
      </w:r>
      <w:r>
        <w:rPr>
          <w:rFonts w:ascii="Avenir Next LT Pro" w:hAnsi="Avenir Next LT Pro" w:cs="Arial"/>
          <w:sz w:val="22"/>
          <w:szCs w:val="22"/>
          <w:lang w:val="en-GB"/>
        </w:rPr>
        <w:t>:</w:t>
      </w:r>
    </w:p>
    <w:p w14:paraId="4FBB7288" w14:textId="77777777" w:rsidR="00290E97" w:rsidRPr="006012D9" w:rsidRDefault="00290E97" w:rsidP="00290E97">
      <w:pPr>
        <w:jc w:val="both"/>
        <w:rPr>
          <w:rFonts w:ascii="Avenir Next LT Pro" w:hAnsi="Avenir Next LT Pro" w:cs="Arial"/>
          <w:sz w:val="22"/>
          <w:szCs w:val="22"/>
          <w:lang w:val="en-GB"/>
        </w:rPr>
      </w:pPr>
    </w:p>
    <w:p w14:paraId="6525A88A" w14:textId="77777777" w:rsidR="00290E97" w:rsidRPr="00414538" w:rsidRDefault="00290E97" w:rsidP="00290E97">
      <w:pPr>
        <w:pStyle w:val="ListParagraph"/>
        <w:numPr>
          <w:ilvl w:val="0"/>
          <w:numId w:val="40"/>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corporate debtor is a bank.</w:t>
      </w:r>
    </w:p>
    <w:p w14:paraId="70BFADDE" w14:textId="77777777" w:rsidR="00290E97" w:rsidRPr="00414538" w:rsidRDefault="00290E97" w:rsidP="00290E97">
      <w:pPr>
        <w:ind w:left="426"/>
        <w:jc w:val="both"/>
        <w:rPr>
          <w:rFonts w:ascii="Avenir Next LT Pro" w:hAnsi="Avenir Next LT Pro" w:cs="Arial"/>
          <w:sz w:val="22"/>
          <w:szCs w:val="22"/>
          <w:lang w:val="en-GB"/>
        </w:rPr>
      </w:pPr>
    </w:p>
    <w:p w14:paraId="047E0188" w14:textId="77777777" w:rsidR="00290E97" w:rsidRPr="00414538" w:rsidRDefault="00290E97" w:rsidP="00290E97">
      <w:pPr>
        <w:pStyle w:val="ListParagraph"/>
        <w:numPr>
          <w:ilvl w:val="0"/>
          <w:numId w:val="40"/>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corporate debtor is an MSME.</w:t>
      </w:r>
    </w:p>
    <w:p w14:paraId="710D76D3" w14:textId="77777777" w:rsidR="00290E97" w:rsidRPr="00414538" w:rsidRDefault="00290E97" w:rsidP="00290E97">
      <w:pPr>
        <w:ind w:left="426"/>
        <w:jc w:val="both"/>
        <w:rPr>
          <w:rFonts w:ascii="Avenir Next LT Pro" w:hAnsi="Avenir Next LT Pro" w:cs="Arial"/>
          <w:sz w:val="22"/>
          <w:szCs w:val="22"/>
          <w:lang w:val="en-GB"/>
        </w:rPr>
      </w:pPr>
    </w:p>
    <w:p w14:paraId="2C94743D" w14:textId="77777777" w:rsidR="00290E97" w:rsidRPr="00414538" w:rsidRDefault="00290E97" w:rsidP="00290E97">
      <w:pPr>
        <w:pStyle w:val="ListParagraph"/>
        <w:numPr>
          <w:ilvl w:val="0"/>
          <w:numId w:val="40"/>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creditor is an operational creditor and the debt is disputed.</w:t>
      </w:r>
    </w:p>
    <w:p w14:paraId="563C1E1A" w14:textId="77777777" w:rsidR="00290E97" w:rsidRPr="00414538" w:rsidRDefault="00290E97" w:rsidP="00290E97">
      <w:pPr>
        <w:ind w:left="426"/>
        <w:jc w:val="both"/>
        <w:rPr>
          <w:rFonts w:ascii="Avenir Next LT Pro" w:hAnsi="Avenir Next LT Pro" w:cs="Arial"/>
          <w:sz w:val="22"/>
          <w:szCs w:val="22"/>
          <w:lang w:val="en-GB"/>
        </w:rPr>
      </w:pPr>
    </w:p>
    <w:p w14:paraId="5B5BB265" w14:textId="77777777" w:rsidR="00290E97" w:rsidRPr="00414538" w:rsidRDefault="00290E97" w:rsidP="00290E97">
      <w:pPr>
        <w:pStyle w:val="ListParagraph"/>
        <w:numPr>
          <w:ilvl w:val="0"/>
          <w:numId w:val="40"/>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corporate debtor is in financial difficulties but there is no payment default.</w:t>
      </w:r>
    </w:p>
    <w:p w14:paraId="67D7BC8F" w14:textId="77777777" w:rsidR="00290E97" w:rsidRPr="006012D9" w:rsidRDefault="00290E97" w:rsidP="00290E97">
      <w:pPr>
        <w:jc w:val="both"/>
        <w:rPr>
          <w:rFonts w:ascii="Avenir Next LT Pro" w:hAnsi="Avenir Next LT Pro" w:cs="Arial"/>
          <w:sz w:val="22"/>
          <w:szCs w:val="22"/>
        </w:rPr>
      </w:pPr>
    </w:p>
    <w:p w14:paraId="5A699B0E" w14:textId="77777777" w:rsidR="00290E97" w:rsidRPr="00235752" w:rsidRDefault="00290E97" w:rsidP="00290E97">
      <w:pPr>
        <w:keepNext/>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1.10 </w:t>
      </w:r>
    </w:p>
    <w:p w14:paraId="206E5183" w14:textId="77777777" w:rsidR="00290E97" w:rsidRPr="006012D9" w:rsidRDefault="00290E97" w:rsidP="00290E97">
      <w:pPr>
        <w:keepNext/>
        <w:jc w:val="both"/>
        <w:rPr>
          <w:rFonts w:ascii="Avenir Next LT Pro" w:hAnsi="Avenir Next LT Pro" w:cs="Arial"/>
          <w:sz w:val="22"/>
          <w:szCs w:val="22"/>
        </w:rPr>
      </w:pPr>
    </w:p>
    <w:p w14:paraId="4339D7DF" w14:textId="77777777" w:rsidR="00290E97" w:rsidRDefault="00290E97" w:rsidP="00290E97">
      <w:pPr>
        <w:jc w:val="both"/>
        <w:rPr>
          <w:rFonts w:ascii="Avenir Next LT Pro" w:hAnsi="Avenir Next LT Pro" w:cs="Arial"/>
          <w:sz w:val="22"/>
          <w:szCs w:val="22"/>
        </w:rPr>
      </w:pPr>
      <w:r w:rsidRPr="00235752">
        <w:rPr>
          <w:rFonts w:ascii="Avenir Next Demi Bold" w:hAnsi="Avenir Next Demi Bold" w:cs="Arial"/>
          <w:b/>
          <w:bCs/>
          <w:sz w:val="22"/>
          <w:szCs w:val="22"/>
          <w:u w:val="single"/>
        </w:rPr>
        <w:t>Approval of the committee of creditors</w:t>
      </w:r>
      <w:r w:rsidRPr="009D33F6">
        <w:rPr>
          <w:rFonts w:ascii="Avenir Next LT Pro" w:hAnsi="Avenir Next LT Pro" w:cs="Arial"/>
          <w:sz w:val="22"/>
          <w:szCs w:val="22"/>
        </w:rPr>
        <w:t xml:space="preserve"> is not a requirement for the following transactions </w:t>
      </w:r>
      <w:r>
        <w:rPr>
          <w:rFonts w:ascii="Avenir Next LT Pro" w:hAnsi="Avenir Next LT Pro" w:cs="Arial"/>
          <w:sz w:val="22"/>
          <w:szCs w:val="22"/>
        </w:rPr>
        <w:t xml:space="preserve">undertaken by the </w:t>
      </w:r>
      <w:r w:rsidRPr="009D33F6">
        <w:rPr>
          <w:rFonts w:ascii="Avenir Next LT Pro" w:hAnsi="Avenir Next LT Pro" w:cs="Arial"/>
          <w:sz w:val="22"/>
          <w:szCs w:val="22"/>
        </w:rPr>
        <w:t>resolution professional under the Insolvency and Bankruptcy Code 2016:</w:t>
      </w:r>
    </w:p>
    <w:p w14:paraId="1D1B5237" w14:textId="77777777" w:rsidR="00290E97" w:rsidRPr="006012D9" w:rsidRDefault="00290E97" w:rsidP="00290E97">
      <w:pPr>
        <w:jc w:val="both"/>
        <w:rPr>
          <w:rFonts w:ascii="Avenir Next LT Pro" w:hAnsi="Avenir Next LT Pro" w:cs="Arial"/>
          <w:sz w:val="22"/>
          <w:szCs w:val="22"/>
          <w:lang w:val="en-GB"/>
        </w:rPr>
      </w:pPr>
    </w:p>
    <w:p w14:paraId="3C2DD768" w14:textId="77777777" w:rsidR="00290E97" w:rsidRPr="00414538" w:rsidRDefault="00290E97" w:rsidP="00290E97">
      <w:pPr>
        <w:pStyle w:val="ListParagraph"/>
        <w:numPr>
          <w:ilvl w:val="0"/>
          <w:numId w:val="41"/>
        </w:numPr>
        <w:ind w:left="426"/>
        <w:rPr>
          <w:rFonts w:ascii="Avenir Next LT Pro" w:hAnsi="Avenir Next LT Pro" w:cs="Arial"/>
          <w:sz w:val="22"/>
          <w:szCs w:val="22"/>
          <w:lang w:val="en-GB"/>
        </w:rPr>
      </w:pPr>
      <w:r w:rsidRPr="00414538">
        <w:rPr>
          <w:rFonts w:ascii="Avenir Next LT Pro" w:hAnsi="Avenir Next LT Pro" w:cs="Arial"/>
          <w:sz w:val="22"/>
          <w:szCs w:val="22"/>
          <w:lang w:val="en-GB"/>
        </w:rPr>
        <w:t>Raising interim finance.</w:t>
      </w:r>
    </w:p>
    <w:p w14:paraId="45AD78F0" w14:textId="77777777" w:rsidR="00290E97" w:rsidRPr="00414538" w:rsidRDefault="00290E97" w:rsidP="00290E97">
      <w:pPr>
        <w:ind w:left="426"/>
        <w:rPr>
          <w:rFonts w:ascii="Avenir Next LT Pro" w:hAnsi="Avenir Next LT Pro" w:cs="Arial"/>
          <w:sz w:val="22"/>
          <w:szCs w:val="22"/>
          <w:lang w:val="en-GB"/>
        </w:rPr>
      </w:pPr>
    </w:p>
    <w:p w14:paraId="2B0565F5" w14:textId="77777777" w:rsidR="00290E97" w:rsidRPr="00414538" w:rsidRDefault="00290E97" w:rsidP="00290E97">
      <w:pPr>
        <w:pStyle w:val="ListParagraph"/>
        <w:numPr>
          <w:ilvl w:val="0"/>
          <w:numId w:val="41"/>
        </w:numPr>
        <w:ind w:left="426"/>
        <w:rPr>
          <w:rFonts w:ascii="Avenir Next LT Pro" w:hAnsi="Avenir Next LT Pro" w:cs="Arial"/>
          <w:sz w:val="22"/>
          <w:szCs w:val="22"/>
          <w:lang w:val="en-GB"/>
        </w:rPr>
      </w:pPr>
      <w:r w:rsidRPr="00414538">
        <w:rPr>
          <w:rFonts w:ascii="Avenir Next LT Pro" w:hAnsi="Avenir Next LT Pro" w:cs="Arial"/>
          <w:sz w:val="22"/>
          <w:szCs w:val="22"/>
          <w:lang w:val="en-GB"/>
        </w:rPr>
        <w:t>Undertaking any related party transactions.</w:t>
      </w:r>
    </w:p>
    <w:p w14:paraId="09252885" w14:textId="77777777" w:rsidR="00290E97" w:rsidRPr="00414538" w:rsidRDefault="00290E97" w:rsidP="00290E97">
      <w:pPr>
        <w:ind w:left="426"/>
        <w:rPr>
          <w:rFonts w:ascii="Avenir Next LT Pro" w:hAnsi="Avenir Next LT Pro" w:cs="Arial"/>
          <w:sz w:val="22"/>
          <w:szCs w:val="22"/>
          <w:lang w:val="en-GB"/>
        </w:rPr>
      </w:pPr>
    </w:p>
    <w:p w14:paraId="719038DA" w14:textId="77777777" w:rsidR="00290E97" w:rsidRPr="00414538" w:rsidRDefault="00290E97" w:rsidP="00290E97">
      <w:pPr>
        <w:pStyle w:val="ListParagraph"/>
        <w:numPr>
          <w:ilvl w:val="0"/>
          <w:numId w:val="41"/>
        </w:numPr>
        <w:ind w:left="426"/>
        <w:rPr>
          <w:rFonts w:ascii="Avenir Next LT Pro" w:hAnsi="Avenir Next LT Pro" w:cs="Arial"/>
          <w:sz w:val="22"/>
          <w:szCs w:val="22"/>
          <w:lang w:val="en-GB"/>
        </w:rPr>
      </w:pPr>
      <w:r w:rsidRPr="00414538">
        <w:rPr>
          <w:rFonts w:ascii="Avenir Next LT Pro" w:hAnsi="Avenir Next LT Pro" w:cs="Arial"/>
          <w:sz w:val="22"/>
          <w:szCs w:val="22"/>
          <w:lang w:val="en-GB"/>
        </w:rPr>
        <w:t>Payment of the approved insolvency resolution process costs.</w:t>
      </w:r>
    </w:p>
    <w:p w14:paraId="44E1E86C" w14:textId="77777777" w:rsidR="00290E97" w:rsidRPr="00414538" w:rsidRDefault="00290E97" w:rsidP="00290E97">
      <w:pPr>
        <w:ind w:left="426"/>
        <w:rPr>
          <w:rFonts w:ascii="Avenir Next LT Pro" w:hAnsi="Avenir Next LT Pro" w:cs="Arial"/>
          <w:sz w:val="22"/>
          <w:szCs w:val="22"/>
          <w:lang w:val="en-GB"/>
        </w:rPr>
      </w:pPr>
    </w:p>
    <w:p w14:paraId="299E605C" w14:textId="77777777" w:rsidR="00290E97" w:rsidRPr="00414538" w:rsidRDefault="00290E97" w:rsidP="00290E97">
      <w:pPr>
        <w:pStyle w:val="ListParagraph"/>
        <w:numPr>
          <w:ilvl w:val="0"/>
          <w:numId w:val="41"/>
        </w:numPr>
        <w:ind w:left="426"/>
        <w:rPr>
          <w:rFonts w:ascii="Avenir Next LT Pro" w:hAnsi="Avenir Next LT Pro" w:cs="Arial"/>
          <w:sz w:val="22"/>
          <w:szCs w:val="22"/>
          <w:lang w:val="en-GB"/>
        </w:rPr>
      </w:pPr>
      <w:r w:rsidRPr="00414538">
        <w:rPr>
          <w:rFonts w:ascii="Avenir Next LT Pro" w:hAnsi="Avenir Next LT Pro" w:cs="Arial"/>
          <w:sz w:val="22"/>
          <w:szCs w:val="22"/>
          <w:lang w:val="en-GB"/>
        </w:rPr>
        <w:t>Amending the constitutional documents of the corporate debtor.</w:t>
      </w:r>
    </w:p>
    <w:p w14:paraId="3BE37D31" w14:textId="77777777" w:rsidR="00290E97" w:rsidRPr="006012D9" w:rsidRDefault="00290E97" w:rsidP="00290E97">
      <w:pPr>
        <w:rPr>
          <w:rFonts w:ascii="Avenir Next LT Pro" w:hAnsi="Avenir Next LT Pro" w:cs="Arial"/>
          <w:sz w:val="22"/>
          <w:szCs w:val="22"/>
          <w:lang w:val="en-GB"/>
        </w:rPr>
      </w:pPr>
    </w:p>
    <w:p w14:paraId="21469D7D" w14:textId="77777777" w:rsidR="00290E97" w:rsidRPr="006012D9" w:rsidRDefault="00290E97" w:rsidP="00290E97">
      <w:pPr>
        <w:rPr>
          <w:rFonts w:ascii="Avenir Next LT Pro" w:hAnsi="Avenir Next LT Pro" w:cs="Arial"/>
          <w:sz w:val="22"/>
          <w:szCs w:val="22"/>
          <w:lang w:val="en-GB"/>
        </w:rPr>
      </w:pPr>
    </w:p>
    <w:p w14:paraId="2D149256" w14:textId="77777777" w:rsidR="00290E97" w:rsidRPr="00235752" w:rsidRDefault="00290E97" w:rsidP="00290E97">
      <w:pPr>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2 (direct questions) [10 marks in total]</w:t>
      </w:r>
    </w:p>
    <w:p w14:paraId="093EC37D" w14:textId="77777777" w:rsidR="00290E97" w:rsidRPr="006012D9" w:rsidRDefault="00290E97" w:rsidP="00290E97">
      <w:pPr>
        <w:ind w:left="720" w:hanging="720"/>
        <w:jc w:val="both"/>
        <w:rPr>
          <w:rFonts w:ascii="Avenir Next LT Pro" w:hAnsi="Avenir Next LT Pro" w:cs="Arial"/>
          <w:sz w:val="22"/>
          <w:szCs w:val="22"/>
          <w:lang w:val="en-GB"/>
        </w:rPr>
      </w:pPr>
    </w:p>
    <w:p w14:paraId="47DE4882" w14:textId="77777777" w:rsidR="00290E97" w:rsidRPr="00235752" w:rsidRDefault="00290E97" w:rsidP="00290E97">
      <w:pPr>
        <w:ind w:left="720" w:right="851" w:hanging="720"/>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2.1 [maximum 2 marks]</w:t>
      </w:r>
    </w:p>
    <w:p w14:paraId="3590829C" w14:textId="77777777" w:rsidR="00290E97" w:rsidRPr="006012D9" w:rsidRDefault="00290E97" w:rsidP="00290E97">
      <w:pPr>
        <w:ind w:left="720" w:right="851" w:hanging="720"/>
        <w:rPr>
          <w:rFonts w:ascii="Avenir Next LT Pro" w:hAnsi="Avenir Next LT Pro" w:cs="Arial"/>
          <w:b/>
          <w:color w:val="FF0000"/>
          <w:sz w:val="22"/>
          <w:szCs w:val="22"/>
          <w:lang w:val="en-GB"/>
        </w:rPr>
      </w:pPr>
    </w:p>
    <w:p w14:paraId="03EF7D48" w14:textId="77777777" w:rsidR="00290E97" w:rsidRDefault="00290E97" w:rsidP="00290E97">
      <w:pPr>
        <w:jc w:val="both"/>
        <w:rPr>
          <w:rFonts w:ascii="Avenir Next LT Pro" w:hAnsi="Avenir Next LT Pro" w:cs="Arial"/>
          <w:sz w:val="22"/>
          <w:szCs w:val="22"/>
          <w:lang w:val="en-GB"/>
        </w:rPr>
      </w:pPr>
      <w:r w:rsidRPr="00582A66">
        <w:rPr>
          <w:rFonts w:ascii="Avenir Next LT Pro" w:hAnsi="Avenir Next LT Pro" w:cs="Arial"/>
          <w:sz w:val="22"/>
          <w:szCs w:val="22"/>
          <w:lang w:val="en-GB"/>
        </w:rPr>
        <w:t xml:space="preserve">Briefly describe the jurisdiction of the National Company Law Tribunal in relation to insolvency of personal guarantors </w:t>
      </w:r>
      <w:r>
        <w:rPr>
          <w:rFonts w:ascii="Avenir Next LT Pro" w:hAnsi="Avenir Next LT Pro" w:cs="Arial"/>
          <w:sz w:val="22"/>
          <w:szCs w:val="22"/>
          <w:lang w:val="en-GB"/>
        </w:rPr>
        <w:t>of</w:t>
      </w:r>
      <w:r w:rsidRPr="00582A66">
        <w:rPr>
          <w:rFonts w:ascii="Avenir Next LT Pro" w:hAnsi="Avenir Next LT Pro" w:cs="Arial"/>
          <w:sz w:val="22"/>
          <w:szCs w:val="22"/>
          <w:lang w:val="en-GB"/>
        </w:rPr>
        <w:t xml:space="preserve"> corporate debtors</w:t>
      </w:r>
      <w:r>
        <w:rPr>
          <w:rFonts w:ascii="Avenir Next LT Pro" w:hAnsi="Avenir Next LT Pro" w:cs="Arial"/>
          <w:sz w:val="22"/>
          <w:szCs w:val="22"/>
          <w:lang w:val="en-GB"/>
        </w:rPr>
        <w:t>.</w:t>
      </w:r>
    </w:p>
    <w:p w14:paraId="4C4EBB67" w14:textId="77777777" w:rsidR="00414538" w:rsidRPr="006012D9" w:rsidRDefault="00414538" w:rsidP="00414538">
      <w:pPr>
        <w:jc w:val="both"/>
        <w:rPr>
          <w:rFonts w:ascii="Avenir Next LT Pro" w:hAnsi="Avenir Next LT Pro" w:cs="Arial"/>
          <w:color w:val="808080" w:themeColor="background1" w:themeShade="80"/>
          <w:sz w:val="22"/>
          <w:szCs w:val="22"/>
          <w:lang w:val="en-GB"/>
        </w:rPr>
      </w:pPr>
      <w:r w:rsidRPr="006012D9">
        <w:rPr>
          <w:rFonts w:ascii="Avenir Next LT Pro" w:hAnsi="Avenir Next LT Pro" w:cs="Arial"/>
          <w:color w:val="808080" w:themeColor="background1" w:themeShade="80"/>
          <w:sz w:val="22"/>
          <w:szCs w:val="22"/>
          <w:lang w:val="en-GB"/>
        </w:rPr>
        <w:lastRenderedPageBreak/>
        <w:t>[Type your answer here]</w:t>
      </w:r>
    </w:p>
    <w:p w14:paraId="42B379D9" w14:textId="733ED3C2" w:rsidR="00F82E2F" w:rsidRPr="00F82E2F" w:rsidRDefault="00F82E2F" w:rsidP="00F82E2F">
      <w:pPr>
        <w:pStyle w:val="INSOLstyleheading4"/>
        <w:rPr>
          <w:b/>
          <w:bCs/>
        </w:rPr>
      </w:pPr>
    </w:p>
    <w:p w14:paraId="59FD7FE0" w14:textId="77777777" w:rsidR="00F82E2F" w:rsidRDefault="00F82E2F" w:rsidP="00F82E2F">
      <w:pPr>
        <w:pStyle w:val="INSOLstyleheading4"/>
      </w:pPr>
    </w:p>
    <w:p w14:paraId="2ABA81E2" w14:textId="7A5640B6" w:rsidR="00290E97" w:rsidRPr="00235752" w:rsidRDefault="00290E97" w:rsidP="004D5778">
      <w:pPr>
        <w:ind w:left="720" w:right="851" w:hanging="720"/>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2.2 [maximum 4 marks]</w:t>
      </w:r>
    </w:p>
    <w:p w14:paraId="501590D2" w14:textId="77777777" w:rsidR="00290E97" w:rsidRPr="006012D9" w:rsidRDefault="00290E97" w:rsidP="00290E97">
      <w:pPr>
        <w:rPr>
          <w:rFonts w:ascii="Avenir Next LT Pro" w:hAnsi="Avenir Next LT Pro"/>
          <w:sz w:val="22"/>
          <w:szCs w:val="22"/>
          <w:lang w:val="en-GB"/>
        </w:rPr>
      </w:pPr>
    </w:p>
    <w:p w14:paraId="66619A55" w14:textId="77777777" w:rsidR="00290E97" w:rsidRDefault="00290E97" w:rsidP="00290E97">
      <w:pPr>
        <w:jc w:val="both"/>
        <w:rPr>
          <w:rFonts w:ascii="Avenir Next LT Pro" w:hAnsi="Avenir Next LT Pro" w:cs="Arial"/>
          <w:sz w:val="22"/>
          <w:szCs w:val="22"/>
          <w:lang w:val="en-GB"/>
        </w:rPr>
      </w:pPr>
      <w:r w:rsidRPr="00126004">
        <w:rPr>
          <w:rFonts w:ascii="Avenir Next LT Pro" w:hAnsi="Avenir Next LT Pro" w:cs="Arial"/>
          <w:sz w:val="22"/>
          <w:szCs w:val="22"/>
          <w:lang w:val="en-GB"/>
        </w:rPr>
        <w:t xml:space="preserve">Briefly describe the scope of </w:t>
      </w:r>
      <w:r>
        <w:rPr>
          <w:rFonts w:ascii="Avenir Next LT Pro" w:hAnsi="Avenir Next LT Pro" w:cs="Arial"/>
          <w:sz w:val="22"/>
          <w:szCs w:val="22"/>
          <w:lang w:val="en-GB"/>
        </w:rPr>
        <w:t xml:space="preserve">the </w:t>
      </w:r>
      <w:r w:rsidRPr="00126004">
        <w:rPr>
          <w:rFonts w:ascii="Avenir Next LT Pro" w:hAnsi="Avenir Next LT Pro" w:cs="Arial"/>
          <w:sz w:val="22"/>
          <w:szCs w:val="22"/>
          <w:lang w:val="en-GB"/>
        </w:rPr>
        <w:t xml:space="preserve">moratorium during </w:t>
      </w:r>
      <w:r>
        <w:rPr>
          <w:rFonts w:ascii="Avenir Next LT Pro" w:hAnsi="Avenir Next LT Pro" w:cs="Arial"/>
          <w:sz w:val="22"/>
          <w:szCs w:val="22"/>
          <w:lang w:val="en-GB"/>
        </w:rPr>
        <w:t xml:space="preserve">the </w:t>
      </w:r>
      <w:r w:rsidRPr="00126004">
        <w:rPr>
          <w:rFonts w:ascii="Avenir Next LT Pro" w:hAnsi="Avenir Next LT Pro" w:cs="Arial"/>
          <w:sz w:val="22"/>
          <w:szCs w:val="22"/>
          <w:lang w:val="en-GB"/>
        </w:rPr>
        <w:t>corporate insolvency resolution process under the Insolvency and Bankruptcy Code 2016</w:t>
      </w:r>
      <w:r>
        <w:rPr>
          <w:rFonts w:ascii="Avenir Next LT Pro" w:hAnsi="Avenir Next LT Pro" w:cs="Arial"/>
          <w:sz w:val="22"/>
          <w:szCs w:val="22"/>
          <w:lang w:val="en-GB"/>
        </w:rPr>
        <w:t xml:space="preserve">, </w:t>
      </w:r>
      <w:r w:rsidRPr="00126004">
        <w:rPr>
          <w:rFonts w:ascii="Avenir Next LT Pro" w:hAnsi="Avenir Next LT Pro" w:cs="Arial"/>
          <w:sz w:val="22"/>
          <w:szCs w:val="22"/>
          <w:lang w:val="en-GB"/>
        </w:rPr>
        <w:t>with a focus on</w:t>
      </w:r>
      <w:r>
        <w:rPr>
          <w:rFonts w:ascii="Avenir Next LT Pro" w:hAnsi="Avenir Next LT Pro" w:cs="Arial"/>
          <w:sz w:val="22"/>
          <w:szCs w:val="22"/>
          <w:lang w:val="en-GB"/>
        </w:rPr>
        <w:t xml:space="preserve"> the</w:t>
      </w:r>
      <w:r w:rsidRPr="00126004">
        <w:rPr>
          <w:rFonts w:ascii="Avenir Next LT Pro" w:hAnsi="Avenir Next LT Pro" w:cs="Arial"/>
          <w:sz w:val="22"/>
          <w:szCs w:val="22"/>
          <w:lang w:val="en-GB"/>
        </w:rPr>
        <w:t xml:space="preserve"> moratorium on termination of contracts.</w:t>
      </w:r>
    </w:p>
    <w:p w14:paraId="496AAB1C" w14:textId="77777777" w:rsidR="00290E97" w:rsidRPr="006012D9" w:rsidRDefault="00290E97" w:rsidP="00290E97">
      <w:pPr>
        <w:jc w:val="both"/>
        <w:rPr>
          <w:rFonts w:ascii="Avenir Next LT Pro" w:hAnsi="Avenir Next LT Pro" w:cs="Arial"/>
          <w:sz w:val="22"/>
          <w:szCs w:val="22"/>
          <w:lang w:val="en-GB"/>
        </w:rPr>
      </w:pPr>
    </w:p>
    <w:p w14:paraId="434F54AD" w14:textId="77777777" w:rsidR="00414538" w:rsidRPr="006012D9" w:rsidRDefault="00414538" w:rsidP="00414538">
      <w:pPr>
        <w:jc w:val="both"/>
        <w:rPr>
          <w:rFonts w:ascii="Avenir Next LT Pro" w:hAnsi="Avenir Next LT Pro" w:cs="Arial"/>
          <w:color w:val="808080" w:themeColor="background1" w:themeShade="80"/>
          <w:sz w:val="22"/>
          <w:szCs w:val="22"/>
          <w:lang w:val="en-GB"/>
        </w:rPr>
      </w:pPr>
      <w:bookmarkStart w:id="0" w:name="_Hlk17709135"/>
      <w:r w:rsidRPr="006012D9">
        <w:rPr>
          <w:rFonts w:ascii="Avenir Next LT Pro" w:hAnsi="Avenir Next LT Pro" w:cs="Arial"/>
          <w:color w:val="808080" w:themeColor="background1" w:themeShade="80"/>
          <w:sz w:val="22"/>
          <w:szCs w:val="22"/>
          <w:lang w:val="en-GB"/>
        </w:rPr>
        <w:t>[Type your answer here]</w:t>
      </w:r>
    </w:p>
    <w:p w14:paraId="4652A5C6" w14:textId="6F7BFFB1" w:rsidR="00623BC1" w:rsidRDefault="00623BC1" w:rsidP="00290E97">
      <w:pPr>
        <w:rPr>
          <w:rFonts w:ascii="Avenir Next LT Pro" w:hAnsi="Avenir Next LT Pro" w:cs="Arial"/>
          <w:bCs/>
          <w:color w:val="000000" w:themeColor="text1"/>
          <w:sz w:val="22"/>
          <w:szCs w:val="22"/>
          <w:lang w:val="en-GB"/>
        </w:rPr>
      </w:pPr>
    </w:p>
    <w:p w14:paraId="030D0F0F" w14:textId="77777777" w:rsidR="00414538" w:rsidRPr="006012D9" w:rsidRDefault="00414538" w:rsidP="00290E97">
      <w:pPr>
        <w:rPr>
          <w:rFonts w:ascii="Avenir Next LT Pro" w:hAnsi="Avenir Next LT Pro" w:cs="Arial"/>
          <w:bCs/>
          <w:color w:val="000000" w:themeColor="text1"/>
          <w:sz w:val="22"/>
          <w:szCs w:val="22"/>
          <w:lang w:val="en-GB"/>
        </w:rPr>
      </w:pPr>
    </w:p>
    <w:p w14:paraId="398D7444" w14:textId="77777777" w:rsidR="00290E97" w:rsidRPr="00235752" w:rsidRDefault="00290E97" w:rsidP="00623BC1">
      <w:pPr>
        <w:ind w:left="720" w:right="851" w:hanging="720"/>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2.3 [maximum 3 marks]</w:t>
      </w:r>
    </w:p>
    <w:p w14:paraId="02B21B5D" w14:textId="77777777" w:rsidR="00290E97" w:rsidRPr="006012D9" w:rsidRDefault="00290E97" w:rsidP="00290E97">
      <w:pPr>
        <w:jc w:val="both"/>
        <w:rPr>
          <w:rFonts w:ascii="Avenir Next LT Pro" w:hAnsi="Avenir Next LT Pro" w:cs="Arial"/>
          <w:color w:val="808080" w:themeColor="background1" w:themeShade="80"/>
          <w:sz w:val="22"/>
          <w:szCs w:val="22"/>
          <w:lang w:val="en-GB"/>
        </w:rPr>
      </w:pPr>
    </w:p>
    <w:p w14:paraId="05D07D47" w14:textId="77777777" w:rsidR="00290E97" w:rsidRPr="006012D9" w:rsidRDefault="00290E97" w:rsidP="00290E97">
      <w:pPr>
        <w:jc w:val="both"/>
        <w:rPr>
          <w:rFonts w:ascii="Avenir Next LT Pro" w:hAnsi="Avenir Next LT Pro" w:cs="Arial"/>
          <w:sz w:val="22"/>
          <w:szCs w:val="22"/>
          <w:lang w:val="en-GB"/>
        </w:rPr>
      </w:pPr>
      <w:r w:rsidRPr="00F130BA">
        <w:rPr>
          <w:rFonts w:ascii="Avenir Next LT Pro" w:hAnsi="Avenir Next LT Pro" w:cs="Arial"/>
          <w:sz w:val="22"/>
          <w:szCs w:val="22"/>
          <w:lang w:val="en-GB"/>
        </w:rPr>
        <w:t>Indicate the acts of insolvency under the Presidency-towns Insolvency Act 1909</w:t>
      </w:r>
      <w:r>
        <w:rPr>
          <w:rFonts w:ascii="Avenir Next LT Pro" w:hAnsi="Avenir Next LT Pro" w:cs="Arial"/>
          <w:sz w:val="22"/>
          <w:szCs w:val="22"/>
          <w:lang w:val="en-GB"/>
        </w:rPr>
        <w:t>.</w:t>
      </w:r>
    </w:p>
    <w:p w14:paraId="2A62D301" w14:textId="77777777" w:rsidR="00290E97" w:rsidRPr="006012D9" w:rsidRDefault="00290E97" w:rsidP="00290E97">
      <w:pPr>
        <w:rPr>
          <w:rFonts w:ascii="Avenir Next LT Pro" w:hAnsi="Avenir Next LT Pro" w:cs="Arial"/>
          <w:bCs/>
          <w:color w:val="000000" w:themeColor="text1"/>
          <w:sz w:val="22"/>
          <w:szCs w:val="22"/>
          <w:lang w:val="en-GB"/>
        </w:rPr>
      </w:pPr>
    </w:p>
    <w:p w14:paraId="51D2354C" w14:textId="77777777" w:rsidR="00414538" w:rsidRPr="006012D9" w:rsidRDefault="00414538" w:rsidP="00414538">
      <w:pPr>
        <w:jc w:val="both"/>
        <w:rPr>
          <w:rFonts w:ascii="Avenir Next LT Pro" w:hAnsi="Avenir Next LT Pro" w:cs="Arial"/>
          <w:color w:val="808080" w:themeColor="background1" w:themeShade="80"/>
          <w:sz w:val="22"/>
          <w:szCs w:val="22"/>
          <w:lang w:val="en-GB"/>
        </w:rPr>
      </w:pPr>
      <w:r w:rsidRPr="006012D9">
        <w:rPr>
          <w:rFonts w:ascii="Avenir Next LT Pro" w:hAnsi="Avenir Next LT Pro" w:cs="Arial"/>
          <w:color w:val="808080" w:themeColor="background1" w:themeShade="80"/>
          <w:sz w:val="22"/>
          <w:szCs w:val="22"/>
          <w:lang w:val="en-GB"/>
        </w:rPr>
        <w:t>[Type your answer here]</w:t>
      </w:r>
    </w:p>
    <w:p w14:paraId="0213256C" w14:textId="27075957" w:rsidR="00D772B4" w:rsidRDefault="00D772B4" w:rsidP="00290E97">
      <w:pPr>
        <w:rPr>
          <w:rFonts w:ascii="Avenir Next LT Pro" w:hAnsi="Avenir Next LT Pro" w:cs="Arial"/>
          <w:bCs/>
          <w:color w:val="000000" w:themeColor="text1"/>
          <w:sz w:val="22"/>
          <w:szCs w:val="22"/>
          <w:lang w:val="en-GB"/>
        </w:rPr>
      </w:pPr>
    </w:p>
    <w:p w14:paraId="5FFB1C7F" w14:textId="77777777" w:rsidR="00414538" w:rsidRDefault="00414538" w:rsidP="00290E97">
      <w:pPr>
        <w:rPr>
          <w:rFonts w:ascii="Avenir Next LT Pro" w:hAnsi="Avenir Next LT Pro" w:cs="Arial"/>
          <w:bCs/>
          <w:color w:val="000000" w:themeColor="text1"/>
          <w:sz w:val="22"/>
          <w:szCs w:val="22"/>
          <w:lang w:val="en-GB"/>
        </w:rPr>
      </w:pPr>
    </w:p>
    <w:p w14:paraId="6E5EC2D1" w14:textId="77777777" w:rsidR="00290E97" w:rsidRPr="00235752" w:rsidRDefault="00290E97" w:rsidP="00623BC1">
      <w:pPr>
        <w:ind w:left="720" w:right="851" w:hanging="720"/>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2.4 [maximum 1 mark]</w:t>
      </w:r>
    </w:p>
    <w:p w14:paraId="4464CDBD" w14:textId="77777777" w:rsidR="00290E97" w:rsidRPr="006012D9" w:rsidRDefault="00290E97" w:rsidP="00290E97">
      <w:pPr>
        <w:jc w:val="both"/>
        <w:rPr>
          <w:rFonts w:ascii="Avenir Next LT Pro" w:hAnsi="Avenir Next LT Pro" w:cs="Arial"/>
          <w:color w:val="808080" w:themeColor="background1" w:themeShade="80"/>
          <w:sz w:val="22"/>
          <w:szCs w:val="22"/>
          <w:lang w:val="en-GB"/>
        </w:rPr>
      </w:pPr>
    </w:p>
    <w:p w14:paraId="6A35ACFD" w14:textId="77777777" w:rsidR="00290E97" w:rsidRDefault="00290E97" w:rsidP="00290E97">
      <w:pPr>
        <w:jc w:val="both"/>
        <w:rPr>
          <w:rFonts w:ascii="Avenir Next LT Pro" w:hAnsi="Avenir Next LT Pro" w:cs="Arial"/>
          <w:sz w:val="22"/>
          <w:szCs w:val="22"/>
          <w:lang w:val="en-GB"/>
        </w:rPr>
      </w:pPr>
      <w:r w:rsidRPr="00257DC1">
        <w:rPr>
          <w:rFonts w:ascii="Avenir Next LT Pro" w:hAnsi="Avenir Next LT Pro" w:cs="Arial"/>
          <w:sz w:val="22"/>
          <w:szCs w:val="22"/>
          <w:lang w:val="en-GB"/>
        </w:rPr>
        <w:t>What i</w:t>
      </w:r>
      <w:r>
        <w:rPr>
          <w:rFonts w:ascii="Avenir Next LT Pro" w:hAnsi="Avenir Next LT Pro" w:cs="Arial"/>
          <w:sz w:val="22"/>
          <w:szCs w:val="22"/>
          <w:lang w:val="en-GB"/>
        </w:rPr>
        <w:t>s</w:t>
      </w:r>
      <w:r w:rsidRPr="00257DC1">
        <w:rPr>
          <w:rFonts w:ascii="Avenir Next LT Pro" w:hAnsi="Avenir Next LT Pro" w:cs="Arial"/>
          <w:sz w:val="22"/>
          <w:szCs w:val="22"/>
          <w:lang w:val="en-GB"/>
        </w:rPr>
        <w:t xml:space="preserve"> the relevance of reciprocating territories in respect of </w:t>
      </w:r>
      <w:r>
        <w:rPr>
          <w:rFonts w:ascii="Avenir Next LT Pro" w:hAnsi="Avenir Next LT Pro" w:cs="Arial"/>
          <w:sz w:val="22"/>
          <w:szCs w:val="22"/>
          <w:lang w:val="en-GB"/>
        </w:rPr>
        <w:t xml:space="preserve">the </w:t>
      </w:r>
      <w:r w:rsidRPr="00257DC1">
        <w:rPr>
          <w:rFonts w:ascii="Avenir Next LT Pro" w:hAnsi="Avenir Next LT Pro" w:cs="Arial"/>
          <w:sz w:val="22"/>
          <w:szCs w:val="22"/>
          <w:lang w:val="en-GB"/>
        </w:rPr>
        <w:t>enforcement of foreign judgements in India?</w:t>
      </w:r>
    </w:p>
    <w:p w14:paraId="283A643E" w14:textId="77777777" w:rsidR="00290E97" w:rsidRPr="006012D9" w:rsidRDefault="00290E97" w:rsidP="00290E97">
      <w:pPr>
        <w:jc w:val="both"/>
        <w:rPr>
          <w:rFonts w:ascii="Avenir Next LT Pro" w:hAnsi="Avenir Next LT Pro" w:cs="Arial"/>
          <w:bCs/>
          <w:color w:val="000000" w:themeColor="text1"/>
          <w:sz w:val="22"/>
          <w:szCs w:val="22"/>
          <w:lang w:val="en-GB"/>
        </w:rPr>
      </w:pPr>
    </w:p>
    <w:p w14:paraId="486486A1" w14:textId="77777777" w:rsidR="00414538" w:rsidRPr="006012D9" w:rsidRDefault="00414538" w:rsidP="00414538">
      <w:pPr>
        <w:jc w:val="both"/>
        <w:rPr>
          <w:rFonts w:ascii="Avenir Next LT Pro" w:hAnsi="Avenir Next LT Pro" w:cs="Arial"/>
          <w:color w:val="808080" w:themeColor="background1" w:themeShade="80"/>
          <w:sz w:val="22"/>
          <w:szCs w:val="22"/>
          <w:lang w:val="en-GB"/>
        </w:rPr>
      </w:pPr>
      <w:r w:rsidRPr="006012D9">
        <w:rPr>
          <w:rFonts w:ascii="Avenir Next LT Pro" w:hAnsi="Avenir Next LT Pro" w:cs="Arial"/>
          <w:color w:val="808080" w:themeColor="background1" w:themeShade="80"/>
          <w:sz w:val="22"/>
          <w:szCs w:val="22"/>
          <w:lang w:val="en-GB"/>
        </w:rPr>
        <w:t>[Type your answer here]</w:t>
      </w:r>
    </w:p>
    <w:p w14:paraId="38696534" w14:textId="51D86E0B" w:rsidR="0080461C" w:rsidRDefault="0080461C" w:rsidP="00290E97">
      <w:pPr>
        <w:rPr>
          <w:rFonts w:ascii="Avenir Next LT Pro" w:hAnsi="Avenir Next LT Pro" w:cs="Arial"/>
          <w:bCs/>
          <w:color w:val="000000" w:themeColor="text1"/>
          <w:sz w:val="22"/>
          <w:szCs w:val="22"/>
          <w:lang w:val="en-GB"/>
        </w:rPr>
      </w:pPr>
    </w:p>
    <w:p w14:paraId="770277EE" w14:textId="77777777" w:rsidR="00414538" w:rsidRPr="006012D9" w:rsidRDefault="00414538" w:rsidP="00290E97">
      <w:pPr>
        <w:rPr>
          <w:rFonts w:ascii="Avenir Next LT Pro" w:hAnsi="Avenir Next LT Pro" w:cs="Arial"/>
          <w:bCs/>
          <w:color w:val="000000" w:themeColor="text1"/>
          <w:sz w:val="22"/>
          <w:szCs w:val="22"/>
          <w:lang w:val="en-GB"/>
        </w:rPr>
      </w:pPr>
    </w:p>
    <w:p w14:paraId="728B0D18" w14:textId="77777777" w:rsidR="00290E97" w:rsidRPr="00235752" w:rsidRDefault="00290E97" w:rsidP="00290E97">
      <w:pP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3 (essay-type question) [15 marks]</w:t>
      </w:r>
    </w:p>
    <w:p w14:paraId="5B824F26" w14:textId="77777777" w:rsidR="00290E97" w:rsidRPr="006012D9" w:rsidRDefault="00290E97" w:rsidP="00290E97">
      <w:pPr>
        <w:jc w:val="both"/>
        <w:rPr>
          <w:rFonts w:ascii="Avenir Next LT Pro" w:hAnsi="Avenir Next LT Pro" w:cs="Arial"/>
          <w:b/>
          <w:bCs/>
          <w:sz w:val="22"/>
          <w:szCs w:val="22"/>
          <w:shd w:val="clear" w:color="auto" w:fill="FFFFFF"/>
          <w:lang w:val="en-GB"/>
        </w:rPr>
      </w:pPr>
    </w:p>
    <w:p w14:paraId="31234158" w14:textId="77777777" w:rsidR="00290E97" w:rsidRPr="00587A1D" w:rsidRDefault="00290E97" w:rsidP="00290E97">
      <w:pPr>
        <w:spacing w:line="276" w:lineRule="auto"/>
        <w:jc w:val="both"/>
        <w:rPr>
          <w:rFonts w:ascii="Avenir Next LT Pro" w:hAnsi="Avenir Next LT Pro" w:cs="Arial"/>
          <w:sz w:val="22"/>
          <w:szCs w:val="22"/>
          <w:lang w:val="en-GB"/>
        </w:rPr>
      </w:pPr>
      <w:r w:rsidRPr="00587A1D">
        <w:rPr>
          <w:rFonts w:ascii="Avenir Next LT Pro" w:hAnsi="Avenir Next LT Pro" w:cs="Arial"/>
          <w:sz w:val="22"/>
          <w:szCs w:val="22"/>
          <w:lang w:val="en-GB"/>
        </w:rPr>
        <w:t>Write a short essay on the process of invitation and approval of a resolution plan for a company under the Insolvency and Bankruptcy Code 2016.</w:t>
      </w:r>
    </w:p>
    <w:p w14:paraId="308E8CF5" w14:textId="77777777" w:rsidR="00290E97" w:rsidRPr="00587A1D" w:rsidRDefault="00290E97" w:rsidP="00290E97">
      <w:pPr>
        <w:spacing w:line="276" w:lineRule="auto"/>
        <w:jc w:val="both"/>
        <w:rPr>
          <w:rFonts w:ascii="Avenir Next LT Pro" w:hAnsi="Avenir Next LT Pro" w:cs="Arial"/>
          <w:sz w:val="22"/>
          <w:szCs w:val="22"/>
          <w:lang w:val="en-GB"/>
        </w:rPr>
      </w:pPr>
    </w:p>
    <w:p w14:paraId="67C2717D" w14:textId="77777777" w:rsidR="00290E97" w:rsidRPr="00587A1D" w:rsidRDefault="00290E97" w:rsidP="00290E97">
      <w:pPr>
        <w:spacing w:line="276" w:lineRule="auto"/>
        <w:jc w:val="both"/>
        <w:rPr>
          <w:rFonts w:ascii="Avenir Next LT Pro" w:hAnsi="Avenir Next LT Pro" w:cs="Arial"/>
          <w:sz w:val="22"/>
          <w:szCs w:val="22"/>
          <w:lang w:val="en-GB"/>
        </w:rPr>
      </w:pPr>
      <w:r w:rsidRPr="00587A1D">
        <w:rPr>
          <w:rFonts w:ascii="Avenir Next LT Pro" w:hAnsi="Avenir Next LT Pro" w:cs="Arial"/>
          <w:sz w:val="22"/>
          <w:szCs w:val="22"/>
          <w:lang w:val="en-GB"/>
        </w:rPr>
        <w:t>Your answer should make reference to at least the following:</w:t>
      </w:r>
    </w:p>
    <w:p w14:paraId="2988A420" w14:textId="77777777" w:rsidR="00290E97" w:rsidRPr="00587A1D" w:rsidRDefault="00290E97" w:rsidP="00290E97">
      <w:pPr>
        <w:spacing w:line="276" w:lineRule="auto"/>
        <w:jc w:val="both"/>
        <w:rPr>
          <w:rFonts w:ascii="Avenir Next LT Pro" w:hAnsi="Avenir Next LT Pro" w:cs="Arial"/>
          <w:sz w:val="22"/>
          <w:szCs w:val="22"/>
          <w:lang w:val="en-GB"/>
        </w:rPr>
      </w:pPr>
    </w:p>
    <w:p w14:paraId="7A0D1FAF" w14:textId="3674E32C" w:rsidR="00290E97" w:rsidRPr="00A65199" w:rsidRDefault="00290E97" w:rsidP="00C0786D">
      <w:pPr>
        <w:pStyle w:val="ListParagraph"/>
        <w:numPr>
          <w:ilvl w:val="0"/>
          <w:numId w:val="42"/>
        </w:numPr>
        <w:spacing w:line="276" w:lineRule="auto"/>
        <w:ind w:left="426"/>
        <w:jc w:val="both"/>
        <w:rPr>
          <w:rFonts w:ascii="Avenir Next LT Pro" w:hAnsi="Avenir Next LT Pro" w:cs="Arial"/>
          <w:sz w:val="22"/>
          <w:szCs w:val="22"/>
          <w:lang w:val="en-GB"/>
        </w:rPr>
      </w:pPr>
      <w:r w:rsidRPr="00A65199">
        <w:rPr>
          <w:rFonts w:ascii="Avenir Next LT Pro" w:hAnsi="Avenir Next LT Pro" w:cs="Arial"/>
          <w:sz w:val="22"/>
          <w:szCs w:val="22"/>
          <w:lang w:val="en-GB"/>
        </w:rPr>
        <w:t>the eligibility criteria that the resolution applicants will need to comply with;</w:t>
      </w:r>
    </w:p>
    <w:p w14:paraId="64858863" w14:textId="72C02A6B" w:rsidR="00290E97" w:rsidRPr="00A65199" w:rsidRDefault="00290E97" w:rsidP="00C0786D">
      <w:pPr>
        <w:pStyle w:val="ListParagraph"/>
        <w:numPr>
          <w:ilvl w:val="0"/>
          <w:numId w:val="42"/>
        </w:numPr>
        <w:spacing w:line="276" w:lineRule="auto"/>
        <w:ind w:left="426"/>
        <w:jc w:val="both"/>
        <w:rPr>
          <w:rFonts w:ascii="Avenir Next LT Pro" w:hAnsi="Avenir Next LT Pro" w:cs="Arial"/>
          <w:sz w:val="22"/>
          <w:szCs w:val="22"/>
          <w:lang w:val="en-GB"/>
        </w:rPr>
      </w:pPr>
      <w:r w:rsidRPr="00A65199">
        <w:rPr>
          <w:rFonts w:ascii="Avenir Next LT Pro" w:hAnsi="Avenir Next LT Pro" w:cs="Arial"/>
          <w:sz w:val="22"/>
          <w:szCs w:val="22"/>
          <w:lang w:val="en-GB"/>
        </w:rPr>
        <w:t>process and threshold for approval by the committee of creditors; and</w:t>
      </w:r>
    </w:p>
    <w:p w14:paraId="71CE3C11" w14:textId="30D0CA09" w:rsidR="00290E97" w:rsidRPr="00A65199" w:rsidRDefault="00290E97" w:rsidP="00C0786D">
      <w:pPr>
        <w:pStyle w:val="ListParagraph"/>
        <w:numPr>
          <w:ilvl w:val="0"/>
          <w:numId w:val="42"/>
        </w:numPr>
        <w:spacing w:line="276" w:lineRule="auto"/>
        <w:ind w:left="426"/>
        <w:jc w:val="both"/>
        <w:rPr>
          <w:rFonts w:ascii="Avenir Next LT Pro" w:hAnsi="Avenir Next LT Pro" w:cs="Arial"/>
          <w:sz w:val="22"/>
          <w:szCs w:val="22"/>
          <w:lang w:val="en-GB"/>
        </w:rPr>
      </w:pPr>
      <w:r w:rsidRPr="00A65199">
        <w:rPr>
          <w:rFonts w:ascii="Avenir Next LT Pro" w:hAnsi="Avenir Next LT Pro" w:cs="Arial"/>
          <w:sz w:val="22"/>
          <w:szCs w:val="22"/>
          <w:lang w:val="en-GB"/>
        </w:rPr>
        <w:t>approval by the National Company Law Tribunal.</w:t>
      </w:r>
    </w:p>
    <w:p w14:paraId="0FE34CEB" w14:textId="77777777" w:rsidR="00290E97" w:rsidRPr="006012D9" w:rsidRDefault="00290E97" w:rsidP="00290E97">
      <w:pPr>
        <w:spacing w:line="276" w:lineRule="auto"/>
        <w:jc w:val="both"/>
        <w:rPr>
          <w:rFonts w:ascii="Avenir Next LT Pro" w:eastAsia="Calibri" w:hAnsi="Avenir Next LT Pro" w:cs="Arial"/>
          <w:sz w:val="22"/>
          <w:szCs w:val="22"/>
          <w:lang w:val="en-ZA"/>
        </w:rPr>
      </w:pPr>
    </w:p>
    <w:p w14:paraId="19093E34" w14:textId="77777777" w:rsidR="00414538" w:rsidRPr="006012D9" w:rsidRDefault="00414538" w:rsidP="00414538">
      <w:pPr>
        <w:jc w:val="both"/>
        <w:rPr>
          <w:rFonts w:ascii="Avenir Next LT Pro" w:hAnsi="Avenir Next LT Pro" w:cs="Arial"/>
          <w:color w:val="808080" w:themeColor="background1" w:themeShade="80"/>
          <w:sz w:val="22"/>
          <w:szCs w:val="22"/>
          <w:lang w:val="en-GB"/>
        </w:rPr>
      </w:pPr>
      <w:r w:rsidRPr="006012D9">
        <w:rPr>
          <w:rFonts w:ascii="Avenir Next LT Pro" w:hAnsi="Avenir Next LT Pro" w:cs="Arial"/>
          <w:color w:val="808080" w:themeColor="background1" w:themeShade="80"/>
          <w:sz w:val="22"/>
          <w:szCs w:val="22"/>
          <w:lang w:val="en-GB"/>
        </w:rPr>
        <w:t>[Type your answer here]</w:t>
      </w:r>
    </w:p>
    <w:p w14:paraId="4E4DA729" w14:textId="0E831D36" w:rsidR="00180D25" w:rsidRDefault="00180D25" w:rsidP="00290E97">
      <w:pPr>
        <w:jc w:val="both"/>
        <w:rPr>
          <w:rFonts w:ascii="Avenir Next LT Pro" w:hAnsi="Avenir Next LT Pro" w:cs="Arial"/>
          <w:b/>
          <w:bCs/>
          <w:sz w:val="22"/>
          <w:szCs w:val="22"/>
          <w:lang w:val="en-GB"/>
        </w:rPr>
      </w:pPr>
    </w:p>
    <w:p w14:paraId="5704519F" w14:textId="77777777" w:rsidR="00414538" w:rsidRPr="006012D9" w:rsidRDefault="00414538" w:rsidP="00290E97">
      <w:pPr>
        <w:jc w:val="both"/>
        <w:rPr>
          <w:rFonts w:ascii="Avenir Next LT Pro" w:hAnsi="Avenir Next LT Pro" w:cs="Arial"/>
          <w:b/>
          <w:bCs/>
          <w:sz w:val="22"/>
          <w:szCs w:val="22"/>
          <w:lang w:val="en-GB"/>
        </w:rPr>
      </w:pPr>
    </w:p>
    <w:p w14:paraId="0A8DA242" w14:textId="77777777" w:rsidR="00290E97" w:rsidRPr="00235752" w:rsidRDefault="00290E97" w:rsidP="00290E97">
      <w:pP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4 (fact-based application-type question) [15 marks]</w:t>
      </w:r>
      <w:bookmarkEnd w:id="0"/>
    </w:p>
    <w:p w14:paraId="769665D6" w14:textId="77777777" w:rsidR="00290E97" w:rsidRPr="006012D9" w:rsidRDefault="00290E97" w:rsidP="00290E97">
      <w:pPr>
        <w:rPr>
          <w:rFonts w:ascii="Avenir Next LT Pro" w:hAnsi="Avenir Next LT Pro" w:cs="Arial"/>
          <w:b/>
          <w:color w:val="000000" w:themeColor="text1"/>
          <w:sz w:val="22"/>
          <w:szCs w:val="22"/>
          <w:lang w:val="en-GB"/>
        </w:rPr>
      </w:pPr>
    </w:p>
    <w:p w14:paraId="02CDB4DD" w14:textId="77777777" w:rsidR="00290E97" w:rsidRDefault="00290E97" w:rsidP="00290E97">
      <w:pPr>
        <w:jc w:val="both"/>
        <w:rPr>
          <w:rFonts w:ascii="Avenir Next LT Pro" w:eastAsia="Calibri" w:hAnsi="Avenir Next LT Pro" w:cs="Arial"/>
          <w:sz w:val="22"/>
          <w:szCs w:val="22"/>
          <w:lang w:val="en-GB"/>
        </w:rPr>
      </w:pPr>
      <w:r w:rsidRPr="008A3EA9">
        <w:rPr>
          <w:rFonts w:ascii="Avenir Next LT Pro" w:eastAsia="Calibri" w:hAnsi="Avenir Next LT Pro" w:cs="Arial"/>
          <w:sz w:val="22"/>
          <w:szCs w:val="22"/>
          <w:lang w:val="en-GB"/>
        </w:rPr>
        <w:t>Haphazard Limited, an Indian company, (the Company) provides marketing services in India. Most Premium League Limited (MPL), an Indian company</w:t>
      </w:r>
      <w:r>
        <w:rPr>
          <w:rFonts w:ascii="Avenir Next LT Pro" w:eastAsia="Calibri" w:hAnsi="Avenir Next LT Pro" w:cs="Arial"/>
          <w:sz w:val="22"/>
          <w:szCs w:val="22"/>
          <w:lang w:val="en-GB"/>
        </w:rPr>
        <w:t xml:space="preserve"> that</w:t>
      </w:r>
      <w:r w:rsidRPr="008A3EA9">
        <w:rPr>
          <w:rFonts w:ascii="Avenir Next LT Pro" w:eastAsia="Calibri" w:hAnsi="Avenir Next LT Pro" w:cs="Arial"/>
          <w:sz w:val="22"/>
          <w:szCs w:val="22"/>
          <w:lang w:val="en-GB"/>
        </w:rPr>
        <w:t xml:space="preserve"> runs a cricket league, is a customer of the Company. MPL has failed to pay</w:t>
      </w:r>
      <w:r>
        <w:rPr>
          <w:rFonts w:ascii="Avenir Next LT Pro" w:eastAsia="Calibri" w:hAnsi="Avenir Next LT Pro" w:cs="Arial"/>
          <w:sz w:val="22"/>
          <w:szCs w:val="22"/>
          <w:lang w:val="en-GB"/>
        </w:rPr>
        <w:t xml:space="preserve"> the</w:t>
      </w:r>
      <w:r w:rsidRPr="008A3EA9">
        <w:rPr>
          <w:rFonts w:ascii="Avenir Next LT Pro" w:eastAsia="Calibri" w:hAnsi="Avenir Next LT Pro" w:cs="Arial"/>
          <w:sz w:val="22"/>
          <w:szCs w:val="22"/>
          <w:lang w:val="en-GB"/>
        </w:rPr>
        <w:t xml:space="preserve"> last few invoices from the Company which now aggregate to INR 20 Crores. MPL appears to be in severe financial difficulties as it has defaulted in payments to many of its creditors</w:t>
      </w:r>
      <w:r>
        <w:rPr>
          <w:rFonts w:ascii="Avenir Next LT Pro" w:eastAsia="Calibri" w:hAnsi="Avenir Next LT Pro" w:cs="Arial"/>
          <w:sz w:val="22"/>
          <w:szCs w:val="22"/>
          <w:lang w:val="en-GB"/>
        </w:rPr>
        <w:t>,</w:t>
      </w:r>
      <w:r w:rsidRPr="008A3EA9">
        <w:rPr>
          <w:rFonts w:ascii="Avenir Next LT Pro" w:eastAsia="Calibri" w:hAnsi="Avenir Next LT Pro" w:cs="Arial"/>
          <w:sz w:val="22"/>
          <w:szCs w:val="22"/>
          <w:lang w:val="en-GB"/>
        </w:rPr>
        <w:t xml:space="preserve"> including secured creditors. However, it has offered to pay the Company in part if the Company continues providing the services </w:t>
      </w:r>
      <w:r w:rsidRPr="008A3EA9">
        <w:rPr>
          <w:rFonts w:ascii="Avenir Next LT Pro" w:eastAsia="Calibri" w:hAnsi="Avenir Next LT Pro" w:cs="Arial"/>
          <w:sz w:val="22"/>
          <w:szCs w:val="22"/>
          <w:lang w:val="en-GB"/>
        </w:rPr>
        <w:lastRenderedPageBreak/>
        <w:t>and does not participate in a corporate insolvency resolution process that may be initiated by the secured creditors of MPL.</w:t>
      </w:r>
    </w:p>
    <w:p w14:paraId="28A027FA" w14:textId="77777777" w:rsidR="00290E97" w:rsidRDefault="00290E97" w:rsidP="00290E97">
      <w:pPr>
        <w:jc w:val="both"/>
        <w:rPr>
          <w:rFonts w:ascii="Avenir Next LT Pro" w:eastAsia="Calibri" w:hAnsi="Avenir Next LT Pro" w:cs="Arial"/>
          <w:sz w:val="22"/>
          <w:szCs w:val="22"/>
          <w:lang w:val="en-GB"/>
        </w:rPr>
      </w:pPr>
    </w:p>
    <w:p w14:paraId="232A6350" w14:textId="77777777" w:rsidR="00290E97" w:rsidRPr="008A3EA9" w:rsidRDefault="00290E97" w:rsidP="00290E97">
      <w:pPr>
        <w:jc w:val="both"/>
        <w:rPr>
          <w:rFonts w:ascii="Avenir Next LT Pro" w:eastAsia="Calibri" w:hAnsi="Avenir Next LT Pro" w:cs="Arial"/>
          <w:sz w:val="22"/>
          <w:szCs w:val="22"/>
          <w:lang w:val="en-GB"/>
        </w:rPr>
      </w:pPr>
      <w:r w:rsidRPr="008A3EA9">
        <w:rPr>
          <w:rFonts w:ascii="Avenir Next LT Pro" w:eastAsia="Calibri" w:hAnsi="Avenir Next LT Pro" w:cs="Arial"/>
          <w:sz w:val="22"/>
          <w:szCs w:val="22"/>
          <w:lang w:val="en-GB"/>
        </w:rPr>
        <w:t>The Board of the Directors of the Company has contacted you to advise them on the options available and key considerations. In this context, answer the questions below.</w:t>
      </w:r>
    </w:p>
    <w:p w14:paraId="2C30B51A" w14:textId="77777777" w:rsidR="00290E97" w:rsidRDefault="00290E97" w:rsidP="00290E97">
      <w:pPr>
        <w:autoSpaceDE w:val="0"/>
        <w:autoSpaceDN w:val="0"/>
        <w:adjustRightInd w:val="0"/>
        <w:rPr>
          <w:rFonts w:ascii="Avenir Next LT Pro" w:eastAsia="Calibri" w:hAnsi="Avenir Next LT Pro" w:cs="Arial"/>
          <w:sz w:val="22"/>
          <w:szCs w:val="22"/>
          <w:lang w:val="en-GB"/>
        </w:rPr>
      </w:pPr>
    </w:p>
    <w:p w14:paraId="63A07365" w14:textId="77777777" w:rsidR="00290E97" w:rsidRPr="00235752" w:rsidRDefault="00290E97" w:rsidP="00290E97">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4.1 [maximum 7 marks]</w:t>
      </w:r>
    </w:p>
    <w:p w14:paraId="1D77D870" w14:textId="77777777" w:rsidR="00290E97" w:rsidRPr="00861CE5" w:rsidRDefault="00290E97" w:rsidP="00290E97">
      <w:pPr>
        <w:jc w:val="both"/>
        <w:rPr>
          <w:rFonts w:ascii="Avenir Next LT Pro" w:hAnsi="Avenir Next LT Pro" w:cs="Arial"/>
          <w:b/>
          <w:bCs/>
          <w:sz w:val="22"/>
          <w:szCs w:val="22"/>
          <w:lang w:val="en-GB"/>
        </w:rPr>
      </w:pPr>
    </w:p>
    <w:p w14:paraId="19B70600" w14:textId="77777777" w:rsidR="00290E97" w:rsidRPr="00861CE5" w:rsidRDefault="00290E97" w:rsidP="00290E97">
      <w:pPr>
        <w:autoSpaceDE w:val="0"/>
        <w:autoSpaceDN w:val="0"/>
        <w:adjustRightInd w:val="0"/>
        <w:jc w:val="both"/>
        <w:rPr>
          <w:rFonts w:ascii="Avenir Next LT Pro" w:hAnsi="Avenir Next LT Pro" w:cs="Arial"/>
          <w:sz w:val="22"/>
          <w:szCs w:val="22"/>
          <w:lang w:val="en-GB"/>
        </w:rPr>
      </w:pPr>
      <w:r w:rsidRPr="00861CE5">
        <w:rPr>
          <w:rFonts w:ascii="Avenir Next LT Pro" w:hAnsi="Avenir Next LT Pro" w:cs="Arial"/>
          <w:sz w:val="22"/>
          <w:szCs w:val="22"/>
          <w:lang w:val="en-GB"/>
        </w:rPr>
        <w:t xml:space="preserve">Prepare a note for the Board on the ability to initiate insolvency proceedings in relation to MPL and the steps </w:t>
      </w:r>
      <w:r>
        <w:rPr>
          <w:rFonts w:ascii="Avenir Next LT Pro" w:hAnsi="Avenir Next LT Pro" w:cs="Arial"/>
          <w:sz w:val="22"/>
          <w:szCs w:val="22"/>
          <w:lang w:val="en-GB"/>
        </w:rPr>
        <w:t>to be taken in this regard</w:t>
      </w:r>
      <w:r w:rsidRPr="00861CE5">
        <w:rPr>
          <w:rFonts w:ascii="Avenir Next LT Pro" w:hAnsi="Avenir Next LT Pro" w:cs="Arial"/>
          <w:sz w:val="22"/>
          <w:szCs w:val="22"/>
          <w:lang w:val="en-GB"/>
        </w:rPr>
        <w:t>.</w:t>
      </w:r>
    </w:p>
    <w:p w14:paraId="1D6DE227" w14:textId="77777777" w:rsidR="00290E97" w:rsidRPr="00861CE5" w:rsidRDefault="00290E97" w:rsidP="00290E97">
      <w:pPr>
        <w:jc w:val="both"/>
        <w:rPr>
          <w:rFonts w:ascii="Avenir Next LT Pro" w:hAnsi="Avenir Next LT Pro" w:cs="Arial"/>
          <w:sz w:val="22"/>
          <w:szCs w:val="22"/>
          <w:lang w:val="en-GB"/>
        </w:rPr>
      </w:pPr>
    </w:p>
    <w:p w14:paraId="6DE74960" w14:textId="77777777" w:rsidR="00414538" w:rsidRPr="006012D9" w:rsidRDefault="00414538" w:rsidP="00414538">
      <w:pPr>
        <w:jc w:val="both"/>
        <w:rPr>
          <w:rFonts w:ascii="Avenir Next LT Pro" w:hAnsi="Avenir Next LT Pro" w:cs="Arial"/>
          <w:color w:val="808080" w:themeColor="background1" w:themeShade="80"/>
          <w:sz w:val="22"/>
          <w:szCs w:val="22"/>
          <w:lang w:val="en-GB"/>
        </w:rPr>
      </w:pPr>
      <w:r w:rsidRPr="006012D9">
        <w:rPr>
          <w:rFonts w:ascii="Avenir Next LT Pro" w:hAnsi="Avenir Next LT Pro" w:cs="Arial"/>
          <w:color w:val="808080" w:themeColor="background1" w:themeShade="80"/>
          <w:sz w:val="22"/>
          <w:szCs w:val="22"/>
          <w:lang w:val="en-GB"/>
        </w:rPr>
        <w:t>[Type your answer here]</w:t>
      </w:r>
    </w:p>
    <w:p w14:paraId="5321A076" w14:textId="2263B93C" w:rsidR="00AA2D44" w:rsidRDefault="00AA2D44" w:rsidP="00290E97">
      <w:pPr>
        <w:jc w:val="both"/>
        <w:rPr>
          <w:rFonts w:ascii="Avenir Next LT Pro" w:hAnsi="Avenir Next LT Pro" w:cs="Arial"/>
          <w:sz w:val="22"/>
          <w:szCs w:val="22"/>
          <w:lang w:val="en-GB"/>
        </w:rPr>
      </w:pPr>
    </w:p>
    <w:p w14:paraId="66C604B1" w14:textId="77777777" w:rsidR="00414538" w:rsidRPr="00861CE5" w:rsidRDefault="00414538" w:rsidP="00290E97">
      <w:pPr>
        <w:jc w:val="both"/>
        <w:rPr>
          <w:rFonts w:ascii="Avenir Next LT Pro" w:hAnsi="Avenir Next LT Pro" w:cs="Arial"/>
          <w:sz w:val="22"/>
          <w:szCs w:val="22"/>
          <w:lang w:val="en-GB"/>
        </w:rPr>
      </w:pPr>
    </w:p>
    <w:p w14:paraId="6EB6C4CE" w14:textId="77777777" w:rsidR="00290E97" w:rsidRPr="00235752" w:rsidRDefault="00290E97" w:rsidP="00290E97">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4.2 [maximum 8 marks]</w:t>
      </w:r>
    </w:p>
    <w:p w14:paraId="74A90B9E" w14:textId="77777777" w:rsidR="00290E97" w:rsidRPr="00861CE5" w:rsidRDefault="00290E97" w:rsidP="00290E97">
      <w:pPr>
        <w:jc w:val="both"/>
        <w:rPr>
          <w:rFonts w:ascii="Avenir Next LT Pro" w:hAnsi="Avenir Next LT Pro" w:cs="Arial"/>
          <w:sz w:val="22"/>
          <w:szCs w:val="22"/>
          <w:lang w:val="en-GB"/>
        </w:rPr>
      </w:pPr>
    </w:p>
    <w:p w14:paraId="142FA51C" w14:textId="77777777" w:rsidR="00290E97" w:rsidRPr="00861CE5" w:rsidRDefault="00290E97" w:rsidP="00290E97">
      <w:pPr>
        <w:jc w:val="both"/>
        <w:rPr>
          <w:rFonts w:ascii="Avenir Next LT Pro" w:hAnsi="Avenir Next LT Pro" w:cs="Arial"/>
          <w:b/>
          <w:bCs/>
          <w:sz w:val="22"/>
          <w:szCs w:val="22"/>
          <w:lang w:val="en-GB"/>
        </w:rPr>
      </w:pPr>
      <w:r w:rsidRPr="00861CE5">
        <w:rPr>
          <w:rFonts w:ascii="Avenir Next LT Pro" w:hAnsi="Avenir Next LT Pro" w:cs="Arial"/>
          <w:sz w:val="22"/>
          <w:szCs w:val="22"/>
          <w:lang w:val="en-GB"/>
        </w:rPr>
        <w:t>Prepare a note for the Board explaining the risk of accepting the part payment as well as not participating in the corporate insolvency resolution process.</w:t>
      </w:r>
    </w:p>
    <w:p w14:paraId="02DDEEA1" w14:textId="77777777" w:rsidR="00290E97" w:rsidRPr="00861CE5" w:rsidRDefault="00290E97" w:rsidP="00290E97">
      <w:pPr>
        <w:autoSpaceDE w:val="0"/>
        <w:autoSpaceDN w:val="0"/>
        <w:adjustRightInd w:val="0"/>
        <w:jc w:val="both"/>
        <w:rPr>
          <w:rFonts w:ascii="Avenir Next LT Pro" w:hAnsi="Avenir Next LT Pro" w:cs="Arial"/>
          <w:sz w:val="22"/>
          <w:szCs w:val="22"/>
          <w:lang w:val="en-GB"/>
        </w:rPr>
      </w:pPr>
    </w:p>
    <w:p w14:paraId="42AA9D4A" w14:textId="77777777" w:rsidR="00414538" w:rsidRPr="006012D9" w:rsidRDefault="00414538" w:rsidP="00414538">
      <w:pPr>
        <w:jc w:val="both"/>
        <w:rPr>
          <w:rFonts w:ascii="Avenir Next LT Pro" w:hAnsi="Avenir Next LT Pro" w:cs="Arial"/>
          <w:color w:val="808080" w:themeColor="background1" w:themeShade="80"/>
          <w:sz w:val="22"/>
          <w:szCs w:val="22"/>
          <w:lang w:val="en-GB"/>
        </w:rPr>
      </w:pPr>
      <w:r w:rsidRPr="006012D9">
        <w:rPr>
          <w:rFonts w:ascii="Avenir Next LT Pro" w:hAnsi="Avenir Next LT Pro" w:cs="Arial"/>
          <w:color w:val="808080" w:themeColor="background1" w:themeShade="80"/>
          <w:sz w:val="22"/>
          <w:szCs w:val="22"/>
          <w:lang w:val="en-GB"/>
        </w:rPr>
        <w:t>[Type your answer here]</w:t>
      </w:r>
    </w:p>
    <w:p w14:paraId="2C57F96A" w14:textId="1D8623CB" w:rsidR="00AD570F" w:rsidRDefault="00AD570F" w:rsidP="00290E97">
      <w:pPr>
        <w:rPr>
          <w:rFonts w:ascii="Avenir Next LT Pro" w:hAnsi="Avenir Next LT Pro" w:cs="Arial"/>
          <w:b/>
          <w:bCs/>
          <w:sz w:val="22"/>
          <w:szCs w:val="22"/>
          <w:lang w:val="en-GB"/>
        </w:rPr>
      </w:pPr>
    </w:p>
    <w:p w14:paraId="3E17EA01" w14:textId="77777777" w:rsidR="00414538" w:rsidRPr="00011328" w:rsidRDefault="00414538" w:rsidP="00290E97">
      <w:pPr>
        <w:rPr>
          <w:rFonts w:ascii="Avenir Next LT Pro" w:hAnsi="Avenir Next LT Pro" w:cs="Arial"/>
          <w:b/>
          <w:bCs/>
          <w:sz w:val="22"/>
          <w:szCs w:val="22"/>
          <w:lang w:val="en-GB"/>
        </w:rPr>
      </w:pPr>
    </w:p>
    <w:p w14:paraId="55AE133E" w14:textId="0938CDBF" w:rsidR="00B77F46" w:rsidRPr="00235752" w:rsidRDefault="00C606C3" w:rsidP="004E3A6B">
      <w:pPr>
        <w:jc w:val="center"/>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w:t>
      </w:r>
      <w:r w:rsidR="001E25B9" w:rsidRPr="00235752">
        <w:rPr>
          <w:rFonts w:ascii="Avenir Next Demi Bold" w:hAnsi="Avenir Next Demi Bold" w:cs="Arial"/>
          <w:b/>
          <w:bCs/>
          <w:sz w:val="22"/>
          <w:szCs w:val="22"/>
          <w:lang w:val="en-GB"/>
        </w:rPr>
        <w:t xml:space="preserve"> </w:t>
      </w:r>
      <w:r w:rsidR="0077498C" w:rsidRPr="00235752">
        <w:rPr>
          <w:rFonts w:ascii="Avenir Next Demi Bold" w:hAnsi="Avenir Next Demi Bold" w:cs="Arial"/>
          <w:b/>
          <w:bCs/>
          <w:sz w:val="22"/>
          <w:szCs w:val="22"/>
          <w:lang w:val="en-GB"/>
        </w:rPr>
        <w:t>End of Assessment</w:t>
      </w:r>
      <w:r w:rsidR="001E25B9" w:rsidRPr="00235752">
        <w:rPr>
          <w:rFonts w:ascii="Avenir Next Demi Bold" w:hAnsi="Avenir Next Demi Bold" w:cs="Arial"/>
          <w:b/>
          <w:bCs/>
          <w:sz w:val="22"/>
          <w:szCs w:val="22"/>
          <w:lang w:val="en-GB"/>
        </w:rPr>
        <w:t xml:space="preserve"> </w:t>
      </w:r>
      <w:r w:rsidRPr="00235752">
        <w:rPr>
          <w:rFonts w:ascii="Avenir Next Demi Bold" w:hAnsi="Avenir Next Demi Bold" w:cs="Arial"/>
          <w:b/>
          <w:bCs/>
          <w:sz w:val="22"/>
          <w:szCs w:val="22"/>
          <w:lang w:val="en-GB"/>
        </w:rPr>
        <w:t>*</w:t>
      </w:r>
    </w:p>
    <w:p w14:paraId="6339DFA4" w14:textId="376C9473" w:rsidR="00011328" w:rsidRPr="00011328" w:rsidRDefault="00011328" w:rsidP="00011328">
      <w:pPr>
        <w:rPr>
          <w:rFonts w:ascii="Avenir Next LT Pro" w:hAnsi="Avenir Next LT Pro" w:cs="Arial"/>
          <w:sz w:val="22"/>
          <w:szCs w:val="22"/>
          <w:lang w:val="en-GB"/>
        </w:rPr>
      </w:pPr>
    </w:p>
    <w:p w14:paraId="5B87C289" w14:textId="023EFBE8" w:rsidR="00011328" w:rsidRPr="00011328" w:rsidRDefault="00011328" w:rsidP="00011328">
      <w:pPr>
        <w:rPr>
          <w:rFonts w:ascii="Avenir Next LT Pro" w:hAnsi="Avenir Next LT Pro" w:cs="Arial"/>
          <w:sz w:val="22"/>
          <w:szCs w:val="22"/>
          <w:lang w:val="en-GB"/>
        </w:rPr>
      </w:pPr>
    </w:p>
    <w:p w14:paraId="4552A99B" w14:textId="0F416D3D" w:rsidR="00011328" w:rsidRPr="00011328" w:rsidRDefault="00011328" w:rsidP="00011328">
      <w:pPr>
        <w:rPr>
          <w:rFonts w:ascii="Avenir Next LT Pro" w:hAnsi="Avenir Next LT Pro" w:cs="Arial"/>
          <w:sz w:val="22"/>
          <w:szCs w:val="22"/>
          <w:lang w:val="en-GB"/>
        </w:rPr>
      </w:pPr>
    </w:p>
    <w:p w14:paraId="5C08840A" w14:textId="4DBE6D64" w:rsidR="00011328" w:rsidRPr="00011328" w:rsidRDefault="00011328" w:rsidP="00011328">
      <w:pPr>
        <w:rPr>
          <w:rFonts w:ascii="Avenir Next LT Pro" w:hAnsi="Avenir Next LT Pro" w:cs="Arial"/>
          <w:sz w:val="22"/>
          <w:szCs w:val="22"/>
          <w:lang w:val="en-GB"/>
        </w:rPr>
      </w:pPr>
    </w:p>
    <w:p w14:paraId="1D77758A" w14:textId="0AE4EB4E" w:rsidR="00011328" w:rsidRPr="00011328" w:rsidRDefault="00011328" w:rsidP="00011328">
      <w:pPr>
        <w:rPr>
          <w:rFonts w:ascii="Avenir Next LT Pro" w:hAnsi="Avenir Next LT Pro" w:cs="Arial"/>
          <w:sz w:val="22"/>
          <w:szCs w:val="22"/>
          <w:lang w:val="en-GB"/>
        </w:rPr>
      </w:pPr>
    </w:p>
    <w:p w14:paraId="0B23BD58" w14:textId="7523A0AC" w:rsidR="00011328" w:rsidRPr="00011328" w:rsidRDefault="00011328" w:rsidP="00011328">
      <w:pPr>
        <w:rPr>
          <w:rFonts w:ascii="Avenir Next LT Pro" w:hAnsi="Avenir Next LT Pro" w:cs="Arial"/>
          <w:sz w:val="22"/>
          <w:szCs w:val="22"/>
          <w:lang w:val="en-GB"/>
        </w:rPr>
      </w:pPr>
    </w:p>
    <w:p w14:paraId="72D7E02A" w14:textId="5EBFAADC" w:rsidR="00011328" w:rsidRPr="00011328" w:rsidRDefault="00011328" w:rsidP="00011328">
      <w:pPr>
        <w:rPr>
          <w:rFonts w:ascii="Avenir Next LT Pro" w:hAnsi="Avenir Next LT Pro" w:cs="Arial"/>
          <w:sz w:val="22"/>
          <w:szCs w:val="22"/>
          <w:lang w:val="en-GB"/>
        </w:rPr>
      </w:pPr>
    </w:p>
    <w:p w14:paraId="7A0AA0A5" w14:textId="04C1DB46" w:rsidR="00011328" w:rsidRPr="00011328" w:rsidRDefault="00011328" w:rsidP="00011328">
      <w:pPr>
        <w:rPr>
          <w:rFonts w:ascii="Avenir Next LT Pro" w:hAnsi="Avenir Next LT Pro" w:cs="Arial"/>
          <w:sz w:val="22"/>
          <w:szCs w:val="22"/>
          <w:lang w:val="en-GB"/>
        </w:rPr>
      </w:pPr>
    </w:p>
    <w:p w14:paraId="1C05AD53" w14:textId="20D71907" w:rsidR="00011328" w:rsidRPr="00011328" w:rsidRDefault="00011328" w:rsidP="00011328">
      <w:pPr>
        <w:rPr>
          <w:rFonts w:ascii="Avenir Next LT Pro" w:hAnsi="Avenir Next LT Pro" w:cs="Arial"/>
          <w:sz w:val="22"/>
          <w:szCs w:val="22"/>
          <w:lang w:val="en-GB"/>
        </w:rPr>
      </w:pPr>
    </w:p>
    <w:p w14:paraId="76E7ED25" w14:textId="3A8188D9" w:rsidR="00011328" w:rsidRPr="00011328" w:rsidRDefault="00011328" w:rsidP="00011328">
      <w:pPr>
        <w:rPr>
          <w:rFonts w:ascii="Avenir Next LT Pro" w:hAnsi="Avenir Next LT Pro" w:cs="Arial"/>
          <w:sz w:val="22"/>
          <w:szCs w:val="22"/>
          <w:lang w:val="en-GB"/>
        </w:rPr>
      </w:pPr>
    </w:p>
    <w:p w14:paraId="166BAF99" w14:textId="3C3C2DFD" w:rsidR="00011328" w:rsidRPr="00011328" w:rsidRDefault="00011328" w:rsidP="00011328">
      <w:pPr>
        <w:rPr>
          <w:rFonts w:ascii="Avenir Next LT Pro" w:hAnsi="Avenir Next LT Pro" w:cs="Arial"/>
          <w:sz w:val="22"/>
          <w:szCs w:val="22"/>
          <w:lang w:val="en-GB"/>
        </w:rPr>
      </w:pPr>
    </w:p>
    <w:p w14:paraId="6BBD1F98" w14:textId="5171FE82" w:rsidR="00011328" w:rsidRDefault="00011328" w:rsidP="00011328">
      <w:pPr>
        <w:rPr>
          <w:rFonts w:ascii="Avenir Next LT Pro" w:hAnsi="Avenir Next LT Pro" w:cs="Arial"/>
          <w:b/>
          <w:bCs/>
          <w:sz w:val="22"/>
          <w:szCs w:val="22"/>
          <w:lang w:val="en-GB"/>
        </w:rPr>
      </w:pPr>
    </w:p>
    <w:p w14:paraId="1D3D9779" w14:textId="77777777" w:rsidR="00011328" w:rsidRPr="00011328" w:rsidRDefault="00011328" w:rsidP="00011328">
      <w:pPr>
        <w:jc w:val="center"/>
        <w:rPr>
          <w:rFonts w:ascii="Avenir Next LT Pro" w:hAnsi="Avenir Next LT Pro" w:cs="Arial"/>
          <w:sz w:val="22"/>
          <w:szCs w:val="22"/>
          <w:lang w:val="en-GB"/>
        </w:rPr>
      </w:pPr>
    </w:p>
    <w:sectPr w:rsidR="00011328" w:rsidRPr="00011328"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D3BCC" w14:textId="77777777" w:rsidR="00D91B5D" w:rsidRDefault="00D91B5D" w:rsidP="00241B44">
      <w:r>
        <w:separator/>
      </w:r>
    </w:p>
  </w:endnote>
  <w:endnote w:type="continuationSeparator" w:id="0">
    <w:p w14:paraId="0297531C" w14:textId="77777777" w:rsidR="00D91B5D" w:rsidRDefault="00D91B5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LT Pro">
    <w:panose1 w:val="020B0504020202020204"/>
    <w:charset w:val="4D"/>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Avenir Next"/>
    <w:panose1 w:val="020B0503020202020204"/>
    <w:charset w:val="00"/>
    <w:family w:val="swiss"/>
    <w:pitch w:val="variable"/>
    <w:sig w:usb0="8000002F" w:usb1="5000204A" w:usb2="00000000" w:usb3="00000000" w:csb0="0000009B" w:csb1="00000000"/>
  </w:font>
  <w:font w:name="Avenir Next Demi Bold">
    <w:altName w:val="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1782BAC9"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C61146">
      <w:rPr>
        <w:rFonts w:ascii="Arial" w:hAnsi="Arial" w:cs="Arial"/>
        <w:sz w:val="18"/>
        <w:szCs w:val="18"/>
        <w:lang w:val="en-GB"/>
      </w:rPr>
      <w:t>ID</w:t>
    </w:r>
    <w:r w:rsidRPr="009B4976">
      <w:rPr>
        <w:rFonts w:ascii="Arial" w:hAnsi="Arial" w:cs="Arial"/>
        <w:sz w:val="18"/>
        <w:szCs w:val="18"/>
        <w:lang w:val="en-GB"/>
      </w:rPr>
      <w:t>.assessment</w:t>
    </w:r>
    <w:r w:rsidR="00FF2326">
      <w:rPr>
        <w:rFonts w:ascii="Arial" w:hAnsi="Arial" w:cs="Arial"/>
        <w:sz w:val="18"/>
        <w:szCs w:val="18"/>
        <w:lang w:val="en-GB"/>
      </w:rPr>
      <w:t>8</w:t>
    </w:r>
    <w:r w:rsidR="00504765">
      <w:rPr>
        <w:rFonts w:ascii="Arial" w:hAnsi="Arial" w:cs="Arial"/>
        <w:sz w:val="18"/>
        <w:szCs w:val="18"/>
        <w:lang w:val="en-GB"/>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F7F56" w14:textId="77777777" w:rsidR="00D91B5D" w:rsidRDefault="00D91B5D" w:rsidP="00241B44">
      <w:r>
        <w:separator/>
      </w:r>
    </w:p>
  </w:footnote>
  <w:footnote w:type="continuationSeparator" w:id="0">
    <w:p w14:paraId="09EB5149" w14:textId="77777777" w:rsidR="00D91B5D" w:rsidRDefault="00D91B5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03E3"/>
    <w:multiLevelType w:val="hybridMultilevel"/>
    <w:tmpl w:val="9B384204"/>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570D"/>
    <w:multiLevelType w:val="hybridMultilevel"/>
    <w:tmpl w:val="D18EC9F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D03FBF"/>
    <w:multiLevelType w:val="hybridMultilevel"/>
    <w:tmpl w:val="8D86C134"/>
    <w:lvl w:ilvl="0" w:tplc="DDC6A722">
      <w:start w:val="1"/>
      <w:numFmt w:val="lowerLetter"/>
      <w:lvlText w:val="(%1)"/>
      <w:lvlJc w:val="left"/>
      <w:pPr>
        <w:ind w:left="710" w:hanging="360"/>
      </w:pPr>
      <w:rPr>
        <w:rFonts w:hint="default"/>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8" w15:restartNumberingAfterBreak="0">
    <w:nsid w:val="17FD71C7"/>
    <w:multiLevelType w:val="hybridMultilevel"/>
    <w:tmpl w:val="7F24ECD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208E1EE6"/>
    <w:multiLevelType w:val="hybridMultilevel"/>
    <w:tmpl w:val="4F7CA7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0E70267"/>
    <w:multiLevelType w:val="hybridMultilevel"/>
    <w:tmpl w:val="AD8C891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59451CC"/>
    <w:multiLevelType w:val="hybridMultilevel"/>
    <w:tmpl w:val="AC4E9E2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8D07381"/>
    <w:multiLevelType w:val="hybridMultilevel"/>
    <w:tmpl w:val="F5704D76"/>
    <w:lvl w:ilvl="0" w:tplc="DDC6A722">
      <w:start w:val="1"/>
      <w:numFmt w:val="lowerLetter"/>
      <w:lvlText w:val="(%1)"/>
      <w:lvlJc w:val="left"/>
      <w:pPr>
        <w:ind w:left="710" w:hanging="360"/>
      </w:pPr>
      <w:rPr>
        <w:rFonts w:hint="default"/>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DE96E81"/>
    <w:multiLevelType w:val="hybridMultilevel"/>
    <w:tmpl w:val="2AAED81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BAB4A23"/>
    <w:multiLevelType w:val="hybridMultilevel"/>
    <w:tmpl w:val="BE54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12E5E"/>
    <w:multiLevelType w:val="hybridMultilevel"/>
    <w:tmpl w:val="0804C8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3B3C84"/>
    <w:multiLevelType w:val="hybridMultilevel"/>
    <w:tmpl w:val="3238194A"/>
    <w:lvl w:ilvl="0" w:tplc="7E3C6A9A">
      <w:numFmt w:val="bullet"/>
      <w:lvlText w:val="•"/>
      <w:lvlJc w:val="left"/>
      <w:pPr>
        <w:ind w:left="1080" w:hanging="720"/>
      </w:pPr>
      <w:rPr>
        <w:rFonts w:ascii="Avenir Next LT Pro" w:eastAsia="Times New Roman" w:hAnsi="Avenir Next LT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A15162"/>
    <w:multiLevelType w:val="hybridMultilevel"/>
    <w:tmpl w:val="ABDA5C0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3346F13"/>
    <w:multiLevelType w:val="hybridMultilevel"/>
    <w:tmpl w:val="F2460B5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4D88100C"/>
    <w:multiLevelType w:val="hybridMultilevel"/>
    <w:tmpl w:val="915ABE9A"/>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3B87249"/>
    <w:multiLevelType w:val="hybridMultilevel"/>
    <w:tmpl w:val="4454A48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4B90DE6"/>
    <w:multiLevelType w:val="hybridMultilevel"/>
    <w:tmpl w:val="C63EC9B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97350C3"/>
    <w:multiLevelType w:val="hybridMultilevel"/>
    <w:tmpl w:val="18DAE64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61861975"/>
    <w:multiLevelType w:val="hybridMultilevel"/>
    <w:tmpl w:val="9746C6C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2E75F9D"/>
    <w:multiLevelType w:val="hybridMultilevel"/>
    <w:tmpl w:val="C1C089B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0"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6"/>
  </w:num>
  <w:num w:numId="4">
    <w:abstractNumId w:val="31"/>
  </w:num>
  <w:num w:numId="5">
    <w:abstractNumId w:val="42"/>
  </w:num>
  <w:num w:numId="6">
    <w:abstractNumId w:val="27"/>
  </w:num>
  <w:num w:numId="7">
    <w:abstractNumId w:val="34"/>
  </w:num>
  <w:num w:numId="8">
    <w:abstractNumId w:val="9"/>
  </w:num>
  <w:num w:numId="9">
    <w:abstractNumId w:val="18"/>
  </w:num>
  <w:num w:numId="10">
    <w:abstractNumId w:val="3"/>
  </w:num>
  <w:num w:numId="11">
    <w:abstractNumId w:val="38"/>
  </w:num>
  <w:num w:numId="12">
    <w:abstractNumId w:val="37"/>
  </w:num>
  <w:num w:numId="13">
    <w:abstractNumId w:val="15"/>
  </w:num>
  <w:num w:numId="14">
    <w:abstractNumId w:val="1"/>
  </w:num>
  <w:num w:numId="15">
    <w:abstractNumId w:val="29"/>
  </w:num>
  <w:num w:numId="16">
    <w:abstractNumId w:val="25"/>
  </w:num>
  <w:num w:numId="17">
    <w:abstractNumId w:val="41"/>
  </w:num>
  <w:num w:numId="18">
    <w:abstractNumId w:val="40"/>
  </w:num>
  <w:num w:numId="19">
    <w:abstractNumId w:val="17"/>
  </w:num>
  <w:num w:numId="20">
    <w:abstractNumId w:val="24"/>
  </w:num>
  <w:num w:numId="21">
    <w:abstractNumId w:val="2"/>
  </w:num>
  <w:num w:numId="22">
    <w:abstractNumId w:val="16"/>
  </w:num>
  <w:num w:numId="23">
    <w:abstractNumId w:val="30"/>
  </w:num>
  <w:num w:numId="24">
    <w:abstractNumId w:val="39"/>
  </w:num>
  <w:num w:numId="25">
    <w:abstractNumId w:val="28"/>
  </w:num>
  <w:num w:numId="26">
    <w:abstractNumId w:val="14"/>
  </w:num>
  <w:num w:numId="27">
    <w:abstractNumId w:val="20"/>
  </w:num>
  <w:num w:numId="28">
    <w:abstractNumId w:val="5"/>
  </w:num>
  <w:num w:numId="29">
    <w:abstractNumId w:val="7"/>
  </w:num>
  <w:num w:numId="30">
    <w:abstractNumId w:val="13"/>
  </w:num>
  <w:num w:numId="31">
    <w:abstractNumId w:val="33"/>
  </w:num>
  <w:num w:numId="32">
    <w:abstractNumId w:val="26"/>
  </w:num>
  <w:num w:numId="33">
    <w:abstractNumId w:val="22"/>
  </w:num>
  <w:num w:numId="34">
    <w:abstractNumId w:val="23"/>
  </w:num>
  <w:num w:numId="35">
    <w:abstractNumId w:val="0"/>
  </w:num>
  <w:num w:numId="36">
    <w:abstractNumId w:val="12"/>
  </w:num>
  <w:num w:numId="37">
    <w:abstractNumId w:val="35"/>
  </w:num>
  <w:num w:numId="38">
    <w:abstractNumId w:val="8"/>
  </w:num>
  <w:num w:numId="39">
    <w:abstractNumId w:val="10"/>
  </w:num>
  <w:num w:numId="40">
    <w:abstractNumId w:val="32"/>
  </w:num>
  <w:num w:numId="41">
    <w:abstractNumId w:val="11"/>
  </w:num>
  <w:num w:numId="42">
    <w:abstractNumId w:val="19"/>
  </w:num>
  <w:num w:numId="43">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1328"/>
    <w:rsid w:val="00016847"/>
    <w:rsid w:val="00017E7C"/>
    <w:rsid w:val="00020557"/>
    <w:rsid w:val="00021FC2"/>
    <w:rsid w:val="000250C7"/>
    <w:rsid w:val="00026F16"/>
    <w:rsid w:val="000329AF"/>
    <w:rsid w:val="00034065"/>
    <w:rsid w:val="000358E5"/>
    <w:rsid w:val="000373FB"/>
    <w:rsid w:val="00037621"/>
    <w:rsid w:val="000400B5"/>
    <w:rsid w:val="00042D6A"/>
    <w:rsid w:val="0004323A"/>
    <w:rsid w:val="0004367D"/>
    <w:rsid w:val="00044D46"/>
    <w:rsid w:val="00045088"/>
    <w:rsid w:val="00045904"/>
    <w:rsid w:val="00045B31"/>
    <w:rsid w:val="00046AA0"/>
    <w:rsid w:val="000502FD"/>
    <w:rsid w:val="000627E0"/>
    <w:rsid w:val="00065166"/>
    <w:rsid w:val="00067160"/>
    <w:rsid w:val="00067C67"/>
    <w:rsid w:val="0007191F"/>
    <w:rsid w:val="00076686"/>
    <w:rsid w:val="00082609"/>
    <w:rsid w:val="000851CC"/>
    <w:rsid w:val="00086F43"/>
    <w:rsid w:val="00087F21"/>
    <w:rsid w:val="00091826"/>
    <w:rsid w:val="00093BE8"/>
    <w:rsid w:val="0009401D"/>
    <w:rsid w:val="000959BB"/>
    <w:rsid w:val="000A208F"/>
    <w:rsid w:val="000A3EA7"/>
    <w:rsid w:val="000A407B"/>
    <w:rsid w:val="000A68ED"/>
    <w:rsid w:val="000A6D56"/>
    <w:rsid w:val="000A7438"/>
    <w:rsid w:val="000B1E92"/>
    <w:rsid w:val="000B5FF1"/>
    <w:rsid w:val="000B609F"/>
    <w:rsid w:val="000D55A8"/>
    <w:rsid w:val="000D6327"/>
    <w:rsid w:val="000D65DB"/>
    <w:rsid w:val="000D6963"/>
    <w:rsid w:val="000E4841"/>
    <w:rsid w:val="000E4FA3"/>
    <w:rsid w:val="000F1677"/>
    <w:rsid w:val="000F1FCB"/>
    <w:rsid w:val="000F1FFD"/>
    <w:rsid w:val="000F3D6C"/>
    <w:rsid w:val="000F3F76"/>
    <w:rsid w:val="000F708F"/>
    <w:rsid w:val="00101707"/>
    <w:rsid w:val="0010170D"/>
    <w:rsid w:val="00102CC9"/>
    <w:rsid w:val="0010593A"/>
    <w:rsid w:val="00111F83"/>
    <w:rsid w:val="0011473D"/>
    <w:rsid w:val="00115C85"/>
    <w:rsid w:val="00122789"/>
    <w:rsid w:val="00123855"/>
    <w:rsid w:val="00126A4D"/>
    <w:rsid w:val="00127195"/>
    <w:rsid w:val="00127E45"/>
    <w:rsid w:val="00133976"/>
    <w:rsid w:val="00136839"/>
    <w:rsid w:val="0013760D"/>
    <w:rsid w:val="0014171F"/>
    <w:rsid w:val="001433DC"/>
    <w:rsid w:val="001449AD"/>
    <w:rsid w:val="00144E3F"/>
    <w:rsid w:val="0014622C"/>
    <w:rsid w:val="0015020C"/>
    <w:rsid w:val="00152348"/>
    <w:rsid w:val="0015456D"/>
    <w:rsid w:val="00154A75"/>
    <w:rsid w:val="00155429"/>
    <w:rsid w:val="00155FA2"/>
    <w:rsid w:val="00161F1B"/>
    <w:rsid w:val="00162829"/>
    <w:rsid w:val="001652A7"/>
    <w:rsid w:val="0017173B"/>
    <w:rsid w:val="00173A3F"/>
    <w:rsid w:val="001749C3"/>
    <w:rsid w:val="00180548"/>
    <w:rsid w:val="00180AC4"/>
    <w:rsid w:val="00180CCE"/>
    <w:rsid w:val="00180D25"/>
    <w:rsid w:val="0018267A"/>
    <w:rsid w:val="00182779"/>
    <w:rsid w:val="001830DF"/>
    <w:rsid w:val="001840F5"/>
    <w:rsid w:val="00186F3A"/>
    <w:rsid w:val="00190CF7"/>
    <w:rsid w:val="00191387"/>
    <w:rsid w:val="00195644"/>
    <w:rsid w:val="001966D9"/>
    <w:rsid w:val="001A007A"/>
    <w:rsid w:val="001A2205"/>
    <w:rsid w:val="001A2441"/>
    <w:rsid w:val="001A7E9A"/>
    <w:rsid w:val="001B0F70"/>
    <w:rsid w:val="001B462C"/>
    <w:rsid w:val="001B5016"/>
    <w:rsid w:val="001B5D64"/>
    <w:rsid w:val="001B5DC2"/>
    <w:rsid w:val="001C04CD"/>
    <w:rsid w:val="001C1FE0"/>
    <w:rsid w:val="001C2AC2"/>
    <w:rsid w:val="001C45FC"/>
    <w:rsid w:val="001D0469"/>
    <w:rsid w:val="001D29C0"/>
    <w:rsid w:val="001D4862"/>
    <w:rsid w:val="001D4BA3"/>
    <w:rsid w:val="001D4CF9"/>
    <w:rsid w:val="001D780C"/>
    <w:rsid w:val="001E087D"/>
    <w:rsid w:val="001E25B9"/>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6CB6"/>
    <w:rsid w:val="00230812"/>
    <w:rsid w:val="00233B19"/>
    <w:rsid w:val="002356EA"/>
    <w:rsid w:val="00235752"/>
    <w:rsid w:val="002373A3"/>
    <w:rsid w:val="00237777"/>
    <w:rsid w:val="0024116D"/>
    <w:rsid w:val="00241B44"/>
    <w:rsid w:val="00241FA3"/>
    <w:rsid w:val="00244911"/>
    <w:rsid w:val="00245EFB"/>
    <w:rsid w:val="002476C0"/>
    <w:rsid w:val="00250DC9"/>
    <w:rsid w:val="002516D6"/>
    <w:rsid w:val="00251E6D"/>
    <w:rsid w:val="0025386E"/>
    <w:rsid w:val="00254E10"/>
    <w:rsid w:val="00256E1E"/>
    <w:rsid w:val="002638B0"/>
    <w:rsid w:val="0026647A"/>
    <w:rsid w:val="002668D3"/>
    <w:rsid w:val="00267804"/>
    <w:rsid w:val="00270438"/>
    <w:rsid w:val="002722CA"/>
    <w:rsid w:val="0027299F"/>
    <w:rsid w:val="002729FA"/>
    <w:rsid w:val="00277995"/>
    <w:rsid w:val="002804F1"/>
    <w:rsid w:val="00284EBE"/>
    <w:rsid w:val="0028777F"/>
    <w:rsid w:val="002903A7"/>
    <w:rsid w:val="00290E97"/>
    <w:rsid w:val="002937F3"/>
    <w:rsid w:val="0029433F"/>
    <w:rsid w:val="00294829"/>
    <w:rsid w:val="0029690F"/>
    <w:rsid w:val="00297C8A"/>
    <w:rsid w:val="002A2A60"/>
    <w:rsid w:val="002A37BB"/>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F1956"/>
    <w:rsid w:val="002F3440"/>
    <w:rsid w:val="002F75A3"/>
    <w:rsid w:val="00303C2F"/>
    <w:rsid w:val="00304257"/>
    <w:rsid w:val="00305E53"/>
    <w:rsid w:val="003067CD"/>
    <w:rsid w:val="00307D85"/>
    <w:rsid w:val="00310CD9"/>
    <w:rsid w:val="003144EF"/>
    <w:rsid w:val="00320915"/>
    <w:rsid w:val="00326292"/>
    <w:rsid w:val="0032636F"/>
    <w:rsid w:val="00326415"/>
    <w:rsid w:val="00330937"/>
    <w:rsid w:val="00330F31"/>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67D1"/>
    <w:rsid w:val="003E7313"/>
    <w:rsid w:val="003F3F38"/>
    <w:rsid w:val="0040332F"/>
    <w:rsid w:val="004040C6"/>
    <w:rsid w:val="00404329"/>
    <w:rsid w:val="00405DC1"/>
    <w:rsid w:val="0041085C"/>
    <w:rsid w:val="00414538"/>
    <w:rsid w:val="00415F1F"/>
    <w:rsid w:val="00416FEB"/>
    <w:rsid w:val="0042108F"/>
    <w:rsid w:val="00425377"/>
    <w:rsid w:val="004264D0"/>
    <w:rsid w:val="00430FED"/>
    <w:rsid w:val="00434A8C"/>
    <w:rsid w:val="00437297"/>
    <w:rsid w:val="004402DC"/>
    <w:rsid w:val="00444284"/>
    <w:rsid w:val="00444FA0"/>
    <w:rsid w:val="00445CE6"/>
    <w:rsid w:val="00450A62"/>
    <w:rsid w:val="004534C2"/>
    <w:rsid w:val="00454129"/>
    <w:rsid w:val="0045446F"/>
    <w:rsid w:val="00454E2B"/>
    <w:rsid w:val="0045683E"/>
    <w:rsid w:val="0047497A"/>
    <w:rsid w:val="00475CC7"/>
    <w:rsid w:val="00477C72"/>
    <w:rsid w:val="00481D6B"/>
    <w:rsid w:val="00482465"/>
    <w:rsid w:val="004873F8"/>
    <w:rsid w:val="004909BA"/>
    <w:rsid w:val="00490FDA"/>
    <w:rsid w:val="0049167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C5A9F"/>
    <w:rsid w:val="004D17F6"/>
    <w:rsid w:val="004D1A5A"/>
    <w:rsid w:val="004D2FFF"/>
    <w:rsid w:val="004D3721"/>
    <w:rsid w:val="004D4543"/>
    <w:rsid w:val="004D52A8"/>
    <w:rsid w:val="004D5778"/>
    <w:rsid w:val="004D64F9"/>
    <w:rsid w:val="004E185D"/>
    <w:rsid w:val="004E3A6B"/>
    <w:rsid w:val="004E408D"/>
    <w:rsid w:val="004E4ADF"/>
    <w:rsid w:val="004E622C"/>
    <w:rsid w:val="004F5FDF"/>
    <w:rsid w:val="00502C57"/>
    <w:rsid w:val="00503068"/>
    <w:rsid w:val="00504765"/>
    <w:rsid w:val="005054A9"/>
    <w:rsid w:val="00506B49"/>
    <w:rsid w:val="00515C35"/>
    <w:rsid w:val="005177FE"/>
    <w:rsid w:val="0052263B"/>
    <w:rsid w:val="00524728"/>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10EF"/>
    <w:rsid w:val="00563084"/>
    <w:rsid w:val="0056391B"/>
    <w:rsid w:val="00564DFE"/>
    <w:rsid w:val="005650E2"/>
    <w:rsid w:val="00565AD2"/>
    <w:rsid w:val="00567AD7"/>
    <w:rsid w:val="005739CA"/>
    <w:rsid w:val="00575B2D"/>
    <w:rsid w:val="00576A9C"/>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4219"/>
    <w:rsid w:val="005B5C5F"/>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E15D3"/>
    <w:rsid w:val="005E1B79"/>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21A17"/>
    <w:rsid w:val="00623BC1"/>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39DB"/>
    <w:rsid w:val="006661EF"/>
    <w:rsid w:val="00675666"/>
    <w:rsid w:val="00676D9E"/>
    <w:rsid w:val="00677AEB"/>
    <w:rsid w:val="00680EF2"/>
    <w:rsid w:val="00687A1D"/>
    <w:rsid w:val="00691D5F"/>
    <w:rsid w:val="0069476B"/>
    <w:rsid w:val="00697EA1"/>
    <w:rsid w:val="006A2646"/>
    <w:rsid w:val="006A4823"/>
    <w:rsid w:val="006A6530"/>
    <w:rsid w:val="006A7F25"/>
    <w:rsid w:val="006B1876"/>
    <w:rsid w:val="006B2D95"/>
    <w:rsid w:val="006B300C"/>
    <w:rsid w:val="006B435A"/>
    <w:rsid w:val="006B43A3"/>
    <w:rsid w:val="006B4C64"/>
    <w:rsid w:val="006B503E"/>
    <w:rsid w:val="006B67AC"/>
    <w:rsid w:val="006C0D17"/>
    <w:rsid w:val="006C1470"/>
    <w:rsid w:val="006C2BBF"/>
    <w:rsid w:val="006C361E"/>
    <w:rsid w:val="006C4B2F"/>
    <w:rsid w:val="006D2BE7"/>
    <w:rsid w:val="006D6BD5"/>
    <w:rsid w:val="006E21C4"/>
    <w:rsid w:val="006E481A"/>
    <w:rsid w:val="006E5298"/>
    <w:rsid w:val="006F400A"/>
    <w:rsid w:val="006F41CC"/>
    <w:rsid w:val="006F4A78"/>
    <w:rsid w:val="006F734A"/>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7C86"/>
    <w:rsid w:val="00740DAD"/>
    <w:rsid w:val="00747162"/>
    <w:rsid w:val="0075049A"/>
    <w:rsid w:val="007537B8"/>
    <w:rsid w:val="00754BBC"/>
    <w:rsid w:val="007603F5"/>
    <w:rsid w:val="00764DB0"/>
    <w:rsid w:val="00765AE9"/>
    <w:rsid w:val="0076764D"/>
    <w:rsid w:val="0077498C"/>
    <w:rsid w:val="007809BC"/>
    <w:rsid w:val="00784128"/>
    <w:rsid w:val="00785FE5"/>
    <w:rsid w:val="00787BCC"/>
    <w:rsid w:val="00793173"/>
    <w:rsid w:val="00796E9A"/>
    <w:rsid w:val="007978EC"/>
    <w:rsid w:val="007A1C65"/>
    <w:rsid w:val="007A2A33"/>
    <w:rsid w:val="007A49F6"/>
    <w:rsid w:val="007B119E"/>
    <w:rsid w:val="007B1AC4"/>
    <w:rsid w:val="007B1B85"/>
    <w:rsid w:val="007B5AFB"/>
    <w:rsid w:val="007B5C89"/>
    <w:rsid w:val="007B7E06"/>
    <w:rsid w:val="007B7FAB"/>
    <w:rsid w:val="007C1FCC"/>
    <w:rsid w:val="007C6201"/>
    <w:rsid w:val="007D227D"/>
    <w:rsid w:val="007D4A65"/>
    <w:rsid w:val="007D52D3"/>
    <w:rsid w:val="007D63C5"/>
    <w:rsid w:val="007D6DF1"/>
    <w:rsid w:val="007D7C92"/>
    <w:rsid w:val="007E1154"/>
    <w:rsid w:val="007E3C8F"/>
    <w:rsid w:val="007E6BA4"/>
    <w:rsid w:val="007F1022"/>
    <w:rsid w:val="007F1A39"/>
    <w:rsid w:val="007F41F8"/>
    <w:rsid w:val="007F48BB"/>
    <w:rsid w:val="007F659B"/>
    <w:rsid w:val="00801DDF"/>
    <w:rsid w:val="00803040"/>
    <w:rsid w:val="0080454E"/>
    <w:rsid w:val="0080461C"/>
    <w:rsid w:val="00804C17"/>
    <w:rsid w:val="00804C32"/>
    <w:rsid w:val="008056EF"/>
    <w:rsid w:val="00805EE5"/>
    <w:rsid w:val="00806302"/>
    <w:rsid w:val="00806E0A"/>
    <w:rsid w:val="00807119"/>
    <w:rsid w:val="00816D04"/>
    <w:rsid w:val="00822751"/>
    <w:rsid w:val="008234B4"/>
    <w:rsid w:val="0082483F"/>
    <w:rsid w:val="00825B36"/>
    <w:rsid w:val="008279C0"/>
    <w:rsid w:val="00830097"/>
    <w:rsid w:val="008307FE"/>
    <w:rsid w:val="00832877"/>
    <w:rsid w:val="00844879"/>
    <w:rsid w:val="00851B6A"/>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E3339"/>
    <w:rsid w:val="008E7AAE"/>
    <w:rsid w:val="008E7F55"/>
    <w:rsid w:val="008F20FC"/>
    <w:rsid w:val="008F4A35"/>
    <w:rsid w:val="008F5FFE"/>
    <w:rsid w:val="008F6C22"/>
    <w:rsid w:val="00903422"/>
    <w:rsid w:val="00905A43"/>
    <w:rsid w:val="0091251C"/>
    <w:rsid w:val="00912C79"/>
    <w:rsid w:val="0091693A"/>
    <w:rsid w:val="00921B8C"/>
    <w:rsid w:val="00923EAD"/>
    <w:rsid w:val="00924D26"/>
    <w:rsid w:val="009309A0"/>
    <w:rsid w:val="009314AD"/>
    <w:rsid w:val="00940120"/>
    <w:rsid w:val="00942123"/>
    <w:rsid w:val="00945BCC"/>
    <w:rsid w:val="00950426"/>
    <w:rsid w:val="0095207B"/>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5BF5"/>
    <w:rsid w:val="009874AD"/>
    <w:rsid w:val="00991428"/>
    <w:rsid w:val="00992676"/>
    <w:rsid w:val="009954B2"/>
    <w:rsid w:val="00996691"/>
    <w:rsid w:val="009975C1"/>
    <w:rsid w:val="009A1702"/>
    <w:rsid w:val="009A3AB7"/>
    <w:rsid w:val="009A7B9B"/>
    <w:rsid w:val="009B0723"/>
    <w:rsid w:val="009B07AD"/>
    <w:rsid w:val="009B0883"/>
    <w:rsid w:val="009B15E2"/>
    <w:rsid w:val="009B4976"/>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5B42"/>
    <w:rsid w:val="009F6604"/>
    <w:rsid w:val="00A039BC"/>
    <w:rsid w:val="00A047EE"/>
    <w:rsid w:val="00A05F35"/>
    <w:rsid w:val="00A06C2B"/>
    <w:rsid w:val="00A13100"/>
    <w:rsid w:val="00A14542"/>
    <w:rsid w:val="00A21A65"/>
    <w:rsid w:val="00A2274A"/>
    <w:rsid w:val="00A235B7"/>
    <w:rsid w:val="00A27A7A"/>
    <w:rsid w:val="00A27D47"/>
    <w:rsid w:val="00A3105E"/>
    <w:rsid w:val="00A322F6"/>
    <w:rsid w:val="00A34ABE"/>
    <w:rsid w:val="00A35DA7"/>
    <w:rsid w:val="00A407EF"/>
    <w:rsid w:val="00A41122"/>
    <w:rsid w:val="00A44146"/>
    <w:rsid w:val="00A44EE1"/>
    <w:rsid w:val="00A46B4C"/>
    <w:rsid w:val="00A50F0E"/>
    <w:rsid w:val="00A5117B"/>
    <w:rsid w:val="00A54B03"/>
    <w:rsid w:val="00A55A47"/>
    <w:rsid w:val="00A56D34"/>
    <w:rsid w:val="00A60074"/>
    <w:rsid w:val="00A65199"/>
    <w:rsid w:val="00A6627C"/>
    <w:rsid w:val="00A71019"/>
    <w:rsid w:val="00A75424"/>
    <w:rsid w:val="00A77FB4"/>
    <w:rsid w:val="00A81029"/>
    <w:rsid w:val="00A82010"/>
    <w:rsid w:val="00A845F5"/>
    <w:rsid w:val="00A85685"/>
    <w:rsid w:val="00A86EA2"/>
    <w:rsid w:val="00A96489"/>
    <w:rsid w:val="00AA2D44"/>
    <w:rsid w:val="00AA4EEA"/>
    <w:rsid w:val="00AA67A8"/>
    <w:rsid w:val="00AB0045"/>
    <w:rsid w:val="00AB0170"/>
    <w:rsid w:val="00AB0821"/>
    <w:rsid w:val="00AB2425"/>
    <w:rsid w:val="00AB685C"/>
    <w:rsid w:val="00AB6C2D"/>
    <w:rsid w:val="00AC08F7"/>
    <w:rsid w:val="00AC12C3"/>
    <w:rsid w:val="00AC3839"/>
    <w:rsid w:val="00AC7082"/>
    <w:rsid w:val="00AC7383"/>
    <w:rsid w:val="00AC7550"/>
    <w:rsid w:val="00AD4BE8"/>
    <w:rsid w:val="00AD570F"/>
    <w:rsid w:val="00AD6545"/>
    <w:rsid w:val="00AE1A12"/>
    <w:rsid w:val="00AE1DA9"/>
    <w:rsid w:val="00AE5EB6"/>
    <w:rsid w:val="00AF195B"/>
    <w:rsid w:val="00AF228E"/>
    <w:rsid w:val="00AF4CE5"/>
    <w:rsid w:val="00B016A8"/>
    <w:rsid w:val="00B1461F"/>
    <w:rsid w:val="00B14819"/>
    <w:rsid w:val="00B15E2F"/>
    <w:rsid w:val="00B17AA9"/>
    <w:rsid w:val="00B22A28"/>
    <w:rsid w:val="00B24839"/>
    <w:rsid w:val="00B30294"/>
    <w:rsid w:val="00B3727B"/>
    <w:rsid w:val="00B401D6"/>
    <w:rsid w:val="00B404F6"/>
    <w:rsid w:val="00B44713"/>
    <w:rsid w:val="00B46C4B"/>
    <w:rsid w:val="00B50944"/>
    <w:rsid w:val="00B517AE"/>
    <w:rsid w:val="00B51B95"/>
    <w:rsid w:val="00B56103"/>
    <w:rsid w:val="00B61534"/>
    <w:rsid w:val="00B64929"/>
    <w:rsid w:val="00B66E53"/>
    <w:rsid w:val="00B6780F"/>
    <w:rsid w:val="00B71885"/>
    <w:rsid w:val="00B736DF"/>
    <w:rsid w:val="00B743D6"/>
    <w:rsid w:val="00B74FBD"/>
    <w:rsid w:val="00B76187"/>
    <w:rsid w:val="00B77F46"/>
    <w:rsid w:val="00B82586"/>
    <w:rsid w:val="00B829A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E34"/>
    <w:rsid w:val="00BB0E4B"/>
    <w:rsid w:val="00BB0F2B"/>
    <w:rsid w:val="00BB244E"/>
    <w:rsid w:val="00BB7DFD"/>
    <w:rsid w:val="00BC24AD"/>
    <w:rsid w:val="00BC56F4"/>
    <w:rsid w:val="00BD4A3D"/>
    <w:rsid w:val="00BD545E"/>
    <w:rsid w:val="00BD5C7A"/>
    <w:rsid w:val="00BE4005"/>
    <w:rsid w:val="00BE4FF3"/>
    <w:rsid w:val="00BF2335"/>
    <w:rsid w:val="00BF499E"/>
    <w:rsid w:val="00BF50F7"/>
    <w:rsid w:val="00C02F29"/>
    <w:rsid w:val="00C03ED0"/>
    <w:rsid w:val="00C0786D"/>
    <w:rsid w:val="00C100C3"/>
    <w:rsid w:val="00C14675"/>
    <w:rsid w:val="00C17718"/>
    <w:rsid w:val="00C20AFE"/>
    <w:rsid w:val="00C22A25"/>
    <w:rsid w:val="00C24907"/>
    <w:rsid w:val="00C24D9B"/>
    <w:rsid w:val="00C35671"/>
    <w:rsid w:val="00C35B77"/>
    <w:rsid w:val="00C3600E"/>
    <w:rsid w:val="00C376EB"/>
    <w:rsid w:val="00C41B6B"/>
    <w:rsid w:val="00C42376"/>
    <w:rsid w:val="00C434C3"/>
    <w:rsid w:val="00C45305"/>
    <w:rsid w:val="00C46A92"/>
    <w:rsid w:val="00C46EC1"/>
    <w:rsid w:val="00C52796"/>
    <w:rsid w:val="00C53E2C"/>
    <w:rsid w:val="00C550C8"/>
    <w:rsid w:val="00C55824"/>
    <w:rsid w:val="00C56B61"/>
    <w:rsid w:val="00C57273"/>
    <w:rsid w:val="00C606C3"/>
    <w:rsid w:val="00C61146"/>
    <w:rsid w:val="00C619D3"/>
    <w:rsid w:val="00C620F4"/>
    <w:rsid w:val="00C6409D"/>
    <w:rsid w:val="00C72848"/>
    <w:rsid w:val="00C7736C"/>
    <w:rsid w:val="00C82D87"/>
    <w:rsid w:val="00C83657"/>
    <w:rsid w:val="00C8712A"/>
    <w:rsid w:val="00C902C8"/>
    <w:rsid w:val="00C919D1"/>
    <w:rsid w:val="00C963D3"/>
    <w:rsid w:val="00CA0A6B"/>
    <w:rsid w:val="00CA254C"/>
    <w:rsid w:val="00CA7B50"/>
    <w:rsid w:val="00CB1983"/>
    <w:rsid w:val="00CB2CBB"/>
    <w:rsid w:val="00CB6CCB"/>
    <w:rsid w:val="00CB7CAC"/>
    <w:rsid w:val="00CC4C50"/>
    <w:rsid w:val="00CC5335"/>
    <w:rsid w:val="00CC5451"/>
    <w:rsid w:val="00CC5BA4"/>
    <w:rsid w:val="00CC6F73"/>
    <w:rsid w:val="00CD4998"/>
    <w:rsid w:val="00CD5058"/>
    <w:rsid w:val="00CD707C"/>
    <w:rsid w:val="00CE1035"/>
    <w:rsid w:val="00CE6E50"/>
    <w:rsid w:val="00CE70C6"/>
    <w:rsid w:val="00CF0079"/>
    <w:rsid w:val="00CF2819"/>
    <w:rsid w:val="00CF4F9D"/>
    <w:rsid w:val="00CF6AFC"/>
    <w:rsid w:val="00CF70DC"/>
    <w:rsid w:val="00D0121D"/>
    <w:rsid w:val="00D1025B"/>
    <w:rsid w:val="00D148DC"/>
    <w:rsid w:val="00D1516E"/>
    <w:rsid w:val="00D15890"/>
    <w:rsid w:val="00D16F06"/>
    <w:rsid w:val="00D17FDC"/>
    <w:rsid w:val="00D21D8C"/>
    <w:rsid w:val="00D23C70"/>
    <w:rsid w:val="00D40B41"/>
    <w:rsid w:val="00D41FDB"/>
    <w:rsid w:val="00D42444"/>
    <w:rsid w:val="00D522CF"/>
    <w:rsid w:val="00D53719"/>
    <w:rsid w:val="00D565D5"/>
    <w:rsid w:val="00D61596"/>
    <w:rsid w:val="00D62306"/>
    <w:rsid w:val="00D63EFD"/>
    <w:rsid w:val="00D71018"/>
    <w:rsid w:val="00D716CF"/>
    <w:rsid w:val="00D772B4"/>
    <w:rsid w:val="00D84752"/>
    <w:rsid w:val="00D85481"/>
    <w:rsid w:val="00D86B3B"/>
    <w:rsid w:val="00D8748A"/>
    <w:rsid w:val="00D91AFC"/>
    <w:rsid w:val="00D91B5D"/>
    <w:rsid w:val="00D923AA"/>
    <w:rsid w:val="00D93196"/>
    <w:rsid w:val="00D93DF0"/>
    <w:rsid w:val="00D97A68"/>
    <w:rsid w:val="00DA0DC0"/>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E03AF"/>
    <w:rsid w:val="00DE05BA"/>
    <w:rsid w:val="00DE121C"/>
    <w:rsid w:val="00DE366A"/>
    <w:rsid w:val="00DE4387"/>
    <w:rsid w:val="00DE498F"/>
    <w:rsid w:val="00DE6633"/>
    <w:rsid w:val="00DE6A6E"/>
    <w:rsid w:val="00DE7516"/>
    <w:rsid w:val="00DF2D3C"/>
    <w:rsid w:val="00DF75F8"/>
    <w:rsid w:val="00DF7A3A"/>
    <w:rsid w:val="00E00C00"/>
    <w:rsid w:val="00E04B79"/>
    <w:rsid w:val="00E07C5A"/>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DF3"/>
    <w:rsid w:val="00E3244F"/>
    <w:rsid w:val="00E450A4"/>
    <w:rsid w:val="00E46C58"/>
    <w:rsid w:val="00E506BE"/>
    <w:rsid w:val="00E55547"/>
    <w:rsid w:val="00E56D74"/>
    <w:rsid w:val="00E62FE8"/>
    <w:rsid w:val="00E6302B"/>
    <w:rsid w:val="00E6452F"/>
    <w:rsid w:val="00E64F45"/>
    <w:rsid w:val="00E6742D"/>
    <w:rsid w:val="00E71CB0"/>
    <w:rsid w:val="00E747E9"/>
    <w:rsid w:val="00E77C3D"/>
    <w:rsid w:val="00E85922"/>
    <w:rsid w:val="00E90971"/>
    <w:rsid w:val="00E90991"/>
    <w:rsid w:val="00E909F0"/>
    <w:rsid w:val="00E90D47"/>
    <w:rsid w:val="00E93993"/>
    <w:rsid w:val="00E9426A"/>
    <w:rsid w:val="00E9451A"/>
    <w:rsid w:val="00E94BBA"/>
    <w:rsid w:val="00E9597C"/>
    <w:rsid w:val="00E96283"/>
    <w:rsid w:val="00EA06DA"/>
    <w:rsid w:val="00EA0913"/>
    <w:rsid w:val="00EA5B00"/>
    <w:rsid w:val="00EA6D87"/>
    <w:rsid w:val="00EB146B"/>
    <w:rsid w:val="00EB31B0"/>
    <w:rsid w:val="00EB45AC"/>
    <w:rsid w:val="00EB77AD"/>
    <w:rsid w:val="00EC10DE"/>
    <w:rsid w:val="00EC1E6D"/>
    <w:rsid w:val="00EC441F"/>
    <w:rsid w:val="00EC4755"/>
    <w:rsid w:val="00ED0445"/>
    <w:rsid w:val="00ED0BC4"/>
    <w:rsid w:val="00ED3A06"/>
    <w:rsid w:val="00ED447D"/>
    <w:rsid w:val="00ED4B4D"/>
    <w:rsid w:val="00EE0481"/>
    <w:rsid w:val="00EE1E8B"/>
    <w:rsid w:val="00EE391F"/>
    <w:rsid w:val="00EE4971"/>
    <w:rsid w:val="00EE5D82"/>
    <w:rsid w:val="00EE6CB0"/>
    <w:rsid w:val="00EF0489"/>
    <w:rsid w:val="00EF090E"/>
    <w:rsid w:val="00EF17F4"/>
    <w:rsid w:val="00EF5572"/>
    <w:rsid w:val="00F033DA"/>
    <w:rsid w:val="00F05174"/>
    <w:rsid w:val="00F11F17"/>
    <w:rsid w:val="00F13691"/>
    <w:rsid w:val="00F13FB1"/>
    <w:rsid w:val="00F14629"/>
    <w:rsid w:val="00F1747D"/>
    <w:rsid w:val="00F2005D"/>
    <w:rsid w:val="00F20363"/>
    <w:rsid w:val="00F220A7"/>
    <w:rsid w:val="00F22350"/>
    <w:rsid w:val="00F27CD8"/>
    <w:rsid w:val="00F27CFF"/>
    <w:rsid w:val="00F30351"/>
    <w:rsid w:val="00F321D2"/>
    <w:rsid w:val="00F32F5A"/>
    <w:rsid w:val="00F3323E"/>
    <w:rsid w:val="00F33B81"/>
    <w:rsid w:val="00F341F4"/>
    <w:rsid w:val="00F343BB"/>
    <w:rsid w:val="00F34F9D"/>
    <w:rsid w:val="00F35CCE"/>
    <w:rsid w:val="00F43F7A"/>
    <w:rsid w:val="00F51F75"/>
    <w:rsid w:val="00F539E2"/>
    <w:rsid w:val="00F5524B"/>
    <w:rsid w:val="00F60538"/>
    <w:rsid w:val="00F60FDF"/>
    <w:rsid w:val="00F61DD2"/>
    <w:rsid w:val="00F66AFF"/>
    <w:rsid w:val="00F67EA8"/>
    <w:rsid w:val="00F71433"/>
    <w:rsid w:val="00F82E2F"/>
    <w:rsid w:val="00F83DBA"/>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26"/>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F82E2F"/>
    <w:pPr>
      <w:ind w:right="-46"/>
      <w:jc w:val="both"/>
    </w:pPr>
    <w:rPr>
      <w:rFonts w:ascii="Avenir Next LT Pro" w:eastAsia="Times New Roman" w:hAnsi="Avenir Next LT Pro" w:cs="Arial"/>
      <w:i/>
      <w:iCs/>
      <w:color w:val="808080" w:themeColor="background1" w:themeShade="8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3</cp:revision>
  <cp:lastPrinted>2019-08-27T05:42:00Z</cp:lastPrinted>
  <dcterms:created xsi:type="dcterms:W3CDTF">2022-10-14T07:17:00Z</dcterms:created>
  <dcterms:modified xsi:type="dcterms:W3CDTF">2022-10-14T07:21:00Z</dcterms:modified>
</cp:coreProperties>
</file>