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4660C59" w:rsidR="0011473D" w:rsidRDefault="00C56B61"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6F726AF0" w:rsidR="002638B0" w:rsidRPr="0066105D" w:rsidRDefault="00737749"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74C308B" w14:textId="77777777" w:rsidR="00D027D9" w:rsidRDefault="00D027D9">
      <w:pPr>
        <w:rPr>
          <w:rFonts w:ascii="Arial" w:hAnsi="Arial" w:cs="Arial"/>
          <w:b/>
          <w:sz w:val="22"/>
          <w:szCs w:val="22"/>
          <w:u w:val="single"/>
          <w:lang w:val="en-GB"/>
        </w:rPr>
      </w:pPr>
      <w:r>
        <w:rPr>
          <w:rFonts w:ascii="Arial" w:hAnsi="Arial" w:cs="Arial"/>
          <w:b/>
          <w:sz w:val="22"/>
          <w:szCs w:val="22"/>
          <w:u w:val="single"/>
          <w:lang w:val="en-GB"/>
        </w:rPr>
        <w:br w:type="page"/>
      </w:r>
    </w:p>
    <w:p w14:paraId="5E71B1AD" w14:textId="663D5559" w:rsidR="00D027D9" w:rsidRDefault="00D027D9" w:rsidP="009D0811">
      <w:pPr>
        <w:jc w:val="center"/>
        <w:rPr>
          <w:rFonts w:ascii="Arial" w:hAnsi="Arial" w:cs="Arial"/>
          <w:b/>
          <w:sz w:val="22"/>
          <w:szCs w:val="22"/>
          <w:u w:val="single"/>
          <w:lang w:val="en-GB"/>
        </w:rPr>
      </w:pPr>
    </w:p>
    <w:p w14:paraId="5A00282C" w14:textId="77777777" w:rsidR="00BD2F2E" w:rsidRDefault="00BD2F2E" w:rsidP="009D0811">
      <w:pPr>
        <w:jc w:val="center"/>
        <w:rPr>
          <w:rFonts w:ascii="Arial" w:hAnsi="Arial" w:cs="Arial"/>
          <w:b/>
          <w:sz w:val="22"/>
          <w:szCs w:val="22"/>
          <w:u w:val="single"/>
          <w:lang w:val="en-GB"/>
        </w:rPr>
      </w:pPr>
    </w:p>
    <w:p w14:paraId="73283316" w14:textId="77777777" w:rsidR="00D027D9" w:rsidRDefault="00D027D9"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4CF474FD"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79CBC59A" w:rsidR="00AF228E" w:rsidRDefault="00AF228E" w:rsidP="00C55824">
      <w:pPr>
        <w:autoSpaceDE w:val="0"/>
        <w:autoSpaceDN w:val="0"/>
        <w:adjustRightInd w:val="0"/>
        <w:jc w:val="both"/>
        <w:rPr>
          <w:rFonts w:ascii="Arial" w:hAnsi="Arial" w:cs="Arial"/>
          <w:sz w:val="22"/>
          <w:szCs w:val="22"/>
        </w:rPr>
      </w:pPr>
    </w:p>
    <w:p w14:paraId="19689BA2" w14:textId="15D16B02" w:rsidR="00074890" w:rsidRPr="00BD2F2E" w:rsidRDefault="00074890" w:rsidP="00C55824">
      <w:pPr>
        <w:autoSpaceDE w:val="0"/>
        <w:autoSpaceDN w:val="0"/>
        <w:adjustRightInd w:val="0"/>
        <w:jc w:val="both"/>
        <w:rPr>
          <w:rFonts w:ascii="Arial" w:hAnsi="Arial" w:cs="Arial"/>
          <w:b/>
          <w:bCs/>
          <w:sz w:val="22"/>
          <w:szCs w:val="22"/>
        </w:rPr>
      </w:pPr>
      <w:r w:rsidRPr="00BD2F2E">
        <w:rPr>
          <w:rFonts w:ascii="Arial" w:hAnsi="Arial" w:cs="Arial"/>
          <w:b/>
          <w:bCs/>
          <w:color w:val="FF0000"/>
          <w:sz w:val="22"/>
          <w:szCs w:val="22"/>
        </w:rPr>
        <w:t xml:space="preserve">Any reference to </w:t>
      </w:r>
      <w:r w:rsidR="007020B5">
        <w:rPr>
          <w:rFonts w:ascii="Arial" w:hAnsi="Arial" w:cs="Arial"/>
          <w:b/>
          <w:bCs/>
          <w:color w:val="FF0000"/>
          <w:sz w:val="22"/>
          <w:szCs w:val="22"/>
        </w:rPr>
        <w:t>“</w:t>
      </w:r>
      <w:r w:rsidRPr="00BD2F2E">
        <w:rPr>
          <w:rFonts w:ascii="Arial" w:hAnsi="Arial" w:cs="Arial"/>
          <w:b/>
          <w:bCs/>
          <w:color w:val="FF0000"/>
          <w:sz w:val="22"/>
          <w:szCs w:val="22"/>
        </w:rPr>
        <w:t>CWUMPO</w:t>
      </w:r>
      <w:r w:rsidR="007020B5">
        <w:rPr>
          <w:rFonts w:ascii="Arial" w:hAnsi="Arial" w:cs="Arial"/>
          <w:b/>
          <w:bCs/>
          <w:color w:val="FF0000"/>
          <w:sz w:val="22"/>
          <w:szCs w:val="22"/>
        </w:rPr>
        <w:t>”</w:t>
      </w:r>
      <w:r w:rsidRPr="00BD2F2E">
        <w:rPr>
          <w:rFonts w:ascii="Arial" w:hAnsi="Arial" w:cs="Arial"/>
          <w:b/>
          <w:bCs/>
          <w:color w:val="FF0000"/>
          <w:sz w:val="22"/>
          <w:szCs w:val="22"/>
        </w:rPr>
        <w:t xml:space="preserve"> in the questions below means the Companies (Winding</w:t>
      </w:r>
      <w:r w:rsidR="007C4AE9" w:rsidRPr="00BD2F2E">
        <w:rPr>
          <w:rFonts w:ascii="Arial" w:hAnsi="Arial" w:cs="Arial"/>
          <w:b/>
          <w:bCs/>
          <w:color w:val="FF0000"/>
          <w:sz w:val="22"/>
          <w:szCs w:val="22"/>
        </w:rPr>
        <w:t xml:space="preserve"> Up and Miscellaneous Provisions) Ordinance (Cap 32).</w:t>
      </w:r>
    </w:p>
    <w:p w14:paraId="4B56BD98" w14:textId="77777777" w:rsidR="00074890" w:rsidRPr="00B9639B" w:rsidRDefault="00074890"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Default="00E9597C" w:rsidP="00C55824">
      <w:pPr>
        <w:jc w:val="both"/>
        <w:rPr>
          <w:rFonts w:ascii="Arial" w:hAnsi="Arial" w:cs="Arial"/>
          <w:sz w:val="22"/>
          <w:szCs w:val="22"/>
        </w:rPr>
      </w:pPr>
    </w:p>
    <w:p w14:paraId="546ABDA9" w14:textId="4F14B511" w:rsidR="007C4AE9" w:rsidRDefault="007C4AE9" w:rsidP="00737749">
      <w:pPr>
        <w:jc w:val="both"/>
        <w:rPr>
          <w:rFonts w:ascii="Arial" w:hAnsi="Arial" w:cs="Arial"/>
          <w:sz w:val="22"/>
          <w:lang w:val="en-GB"/>
        </w:rPr>
      </w:pPr>
      <w:r>
        <w:rPr>
          <w:rFonts w:ascii="Arial" w:hAnsi="Arial" w:cs="Arial"/>
          <w:sz w:val="22"/>
          <w:lang w:val="en-GB"/>
        </w:rPr>
        <w:t xml:space="preserve">Select </w:t>
      </w:r>
      <w:r w:rsidR="00630C2F">
        <w:rPr>
          <w:rFonts w:ascii="Arial" w:hAnsi="Arial" w:cs="Arial"/>
          <w:sz w:val="22"/>
          <w:lang w:val="en-GB"/>
        </w:rPr>
        <w:t xml:space="preserve">the </w:t>
      </w:r>
      <w:r w:rsidR="00630C2F" w:rsidRPr="00630C2F">
        <w:rPr>
          <w:rFonts w:ascii="Arial" w:hAnsi="Arial" w:cs="Arial"/>
          <w:b/>
          <w:bCs/>
          <w:sz w:val="22"/>
          <w:lang w:val="en-GB"/>
        </w:rPr>
        <w:t>correct answer</w:t>
      </w:r>
      <w:r w:rsidR="00630C2F">
        <w:rPr>
          <w:rFonts w:ascii="Arial" w:hAnsi="Arial" w:cs="Arial"/>
          <w:sz w:val="22"/>
          <w:lang w:val="en-GB"/>
        </w:rPr>
        <w:t xml:space="preserve"> to the question below:</w:t>
      </w:r>
    </w:p>
    <w:p w14:paraId="3AAED0D5" w14:textId="77777777" w:rsidR="007C4AE9" w:rsidRDefault="007C4AE9" w:rsidP="00737749">
      <w:pPr>
        <w:jc w:val="both"/>
        <w:rPr>
          <w:rFonts w:ascii="Arial" w:hAnsi="Arial" w:cs="Arial"/>
          <w:sz w:val="22"/>
          <w:lang w:val="en-GB"/>
        </w:rPr>
      </w:pPr>
    </w:p>
    <w:p w14:paraId="550DC402" w14:textId="1DFAD44A" w:rsidR="00737749" w:rsidRPr="00737749" w:rsidRDefault="00737749" w:rsidP="00737749">
      <w:pPr>
        <w:jc w:val="both"/>
        <w:rPr>
          <w:rFonts w:ascii="Arial" w:hAnsi="Arial" w:cs="Arial"/>
          <w:sz w:val="22"/>
          <w:lang w:val="en-GB"/>
        </w:rPr>
      </w:pPr>
      <w:r w:rsidRPr="00737749">
        <w:rPr>
          <w:rFonts w:ascii="Arial" w:hAnsi="Arial" w:cs="Arial"/>
          <w:sz w:val="22"/>
          <w:lang w:val="en-GB"/>
        </w:rPr>
        <w:t xml:space="preserve">As a lawyer practising Hong Kong law, you are asked to advise a </w:t>
      </w:r>
      <w:r>
        <w:rPr>
          <w:rFonts w:ascii="Arial" w:hAnsi="Arial" w:cs="Arial"/>
          <w:sz w:val="22"/>
          <w:lang w:val="en-GB"/>
        </w:rPr>
        <w:t>client on a tricky legal issue.</w:t>
      </w:r>
      <w:r w:rsidRPr="00737749">
        <w:rPr>
          <w:rFonts w:ascii="Arial" w:hAnsi="Arial" w:cs="Arial"/>
          <w:sz w:val="22"/>
          <w:lang w:val="en-GB"/>
        </w:rPr>
        <w:t xml:space="preserve"> There are no Hong Kong authorities dealing with the issue but there is a 1985 decision from the English House of Lords m</w:t>
      </w:r>
      <w:r>
        <w:rPr>
          <w:rFonts w:ascii="Arial" w:hAnsi="Arial" w:cs="Arial"/>
          <w:sz w:val="22"/>
          <w:lang w:val="en-GB"/>
        </w:rPr>
        <w:t xml:space="preserve">ore or less directly on point. </w:t>
      </w:r>
      <w:r w:rsidRPr="00737749">
        <w:rPr>
          <w:rFonts w:ascii="Arial" w:hAnsi="Arial" w:cs="Arial"/>
          <w:sz w:val="22"/>
          <w:lang w:val="en-GB"/>
        </w:rPr>
        <w:t>It has not been cited in the Hong Kong court. Can you rely on it in forming your advice?</w:t>
      </w:r>
    </w:p>
    <w:p w14:paraId="0C256AD4" w14:textId="77777777" w:rsidR="00737749" w:rsidRPr="00737749" w:rsidRDefault="00737749" w:rsidP="00737749">
      <w:pPr>
        <w:jc w:val="both"/>
        <w:rPr>
          <w:rFonts w:ascii="Arial" w:hAnsi="Arial" w:cs="Arial"/>
          <w:sz w:val="22"/>
          <w:lang w:val="en-GB"/>
        </w:rPr>
      </w:pPr>
    </w:p>
    <w:p w14:paraId="12800249" w14:textId="7E8429DA" w:rsidR="00737749"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Yes, because it is a House of Lords decision pre-dating the Handover in 1997 so is binding on the Hong Kong court.</w:t>
      </w:r>
    </w:p>
    <w:p w14:paraId="2F469964" w14:textId="77777777" w:rsidR="00BC2EDB" w:rsidRPr="00BC2EDB" w:rsidRDefault="00BC2EDB" w:rsidP="00BC2EDB">
      <w:pPr>
        <w:ind w:left="66"/>
        <w:jc w:val="both"/>
        <w:rPr>
          <w:rFonts w:ascii="Arial" w:hAnsi="Arial" w:cs="Arial"/>
          <w:sz w:val="22"/>
          <w:lang w:val="en-GB"/>
        </w:rPr>
      </w:pPr>
    </w:p>
    <w:p w14:paraId="53E477FF" w14:textId="42775B48" w:rsidR="00737749"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No, because all decisions of the English court ceased to have any relevance in Hong Kong after the Handover in 1997.</w:t>
      </w:r>
    </w:p>
    <w:p w14:paraId="77F5BDB5" w14:textId="77777777" w:rsidR="00BC2EDB" w:rsidRPr="00BC2EDB" w:rsidRDefault="00BC2EDB" w:rsidP="00BC2EDB">
      <w:pPr>
        <w:ind w:left="66"/>
        <w:jc w:val="both"/>
        <w:rPr>
          <w:rFonts w:ascii="Arial" w:hAnsi="Arial" w:cs="Arial"/>
          <w:sz w:val="22"/>
          <w:lang w:val="en-GB"/>
        </w:rPr>
      </w:pPr>
    </w:p>
    <w:p w14:paraId="7EDC446E" w14:textId="297BBFD1" w:rsidR="00737749"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 xml:space="preserve">Yes, it is not binding as such but the decision will form part of the common law as at the date of the Handover in 1997 and </w:t>
      </w:r>
      <w:r w:rsidR="00690B0B">
        <w:rPr>
          <w:rFonts w:ascii="Arial" w:hAnsi="Arial" w:cs="Arial"/>
          <w:sz w:val="22"/>
          <w:lang w:val="en-GB"/>
        </w:rPr>
        <w:t xml:space="preserve">would be persuasive as </w:t>
      </w:r>
      <w:r w:rsidRPr="00737749">
        <w:rPr>
          <w:rFonts w:ascii="Arial" w:hAnsi="Arial" w:cs="Arial"/>
          <w:sz w:val="22"/>
          <w:lang w:val="en-GB"/>
        </w:rPr>
        <w:t>the common law at that date forms part of Hong Kong law</w:t>
      </w:r>
      <w:r>
        <w:rPr>
          <w:rFonts w:ascii="Arial" w:hAnsi="Arial" w:cs="Arial"/>
          <w:sz w:val="22"/>
          <w:lang w:val="en-GB"/>
        </w:rPr>
        <w:t>.</w:t>
      </w:r>
    </w:p>
    <w:p w14:paraId="0B7A8088" w14:textId="77777777" w:rsidR="00BC2EDB" w:rsidRPr="00BC2EDB" w:rsidRDefault="00BC2EDB" w:rsidP="00BC2EDB">
      <w:pPr>
        <w:ind w:left="66"/>
        <w:jc w:val="both"/>
        <w:rPr>
          <w:rFonts w:ascii="Arial" w:hAnsi="Arial" w:cs="Arial"/>
          <w:sz w:val="22"/>
          <w:lang w:val="en-GB"/>
        </w:rPr>
      </w:pPr>
    </w:p>
    <w:p w14:paraId="25EB1E9D" w14:textId="796D0B3A" w:rsidR="005B79F4"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No, because the decision is from the House of Lords and not a Privy Council decision on appeal from Hong Kong</w:t>
      </w:r>
      <w:r>
        <w:rPr>
          <w:rFonts w:ascii="Arial" w:hAnsi="Arial" w:cs="Arial"/>
          <w:sz w:val="22"/>
          <w:lang w:val="en-GB"/>
        </w:rPr>
        <w:t>.</w:t>
      </w:r>
    </w:p>
    <w:p w14:paraId="6754BA50" w14:textId="5D449D94" w:rsidR="00CE6C50" w:rsidRDefault="00CE6C50" w:rsidP="00CE6C50">
      <w:pPr>
        <w:pStyle w:val="ListParagraph"/>
        <w:ind w:left="284"/>
        <w:jc w:val="both"/>
        <w:rPr>
          <w:rFonts w:ascii="Arial" w:hAnsi="Arial" w:cs="Arial"/>
          <w:sz w:val="22"/>
          <w:lang w:val="en-GB"/>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Default="00E9597C" w:rsidP="00C55824">
      <w:pPr>
        <w:jc w:val="both"/>
        <w:rPr>
          <w:rFonts w:ascii="Arial" w:hAnsi="Arial" w:cs="Arial"/>
          <w:sz w:val="22"/>
          <w:szCs w:val="22"/>
        </w:rPr>
      </w:pPr>
    </w:p>
    <w:p w14:paraId="1248A043" w14:textId="3DDDBBF4"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Realisations from a floating charge will always be paid in full to the holder of that charge</w:t>
      </w:r>
      <w:r w:rsidR="00630C2F">
        <w:rPr>
          <w:rFonts w:ascii="Arial" w:hAnsi="Arial" w:cs="Arial"/>
          <w:sz w:val="22"/>
          <w:szCs w:val="22"/>
          <w:lang w:val="en-GB"/>
        </w:rPr>
        <w:t>,</w:t>
      </w:r>
      <w:r w:rsidRPr="009D61A7">
        <w:rPr>
          <w:rFonts w:ascii="Arial" w:hAnsi="Arial" w:cs="Arial"/>
          <w:sz w:val="22"/>
          <w:szCs w:val="22"/>
          <w:lang w:val="en-GB"/>
        </w:rPr>
        <w:t xml:space="preserve"> even if the company granting th</w:t>
      </w:r>
      <w:r>
        <w:rPr>
          <w:rFonts w:ascii="Arial" w:hAnsi="Arial" w:cs="Arial"/>
          <w:sz w:val="22"/>
          <w:szCs w:val="22"/>
          <w:lang w:val="en-GB"/>
        </w:rPr>
        <w:t>e charge goes into liquidation.</w:t>
      </w:r>
      <w:r w:rsidRPr="009D61A7">
        <w:rPr>
          <w:rFonts w:ascii="Arial" w:hAnsi="Arial" w:cs="Arial"/>
          <w:sz w:val="22"/>
          <w:szCs w:val="22"/>
          <w:lang w:val="en-GB"/>
        </w:rPr>
        <w:t xml:space="preserve"> (</w:t>
      </w:r>
      <w:r w:rsidR="001E2A61">
        <w:rPr>
          <w:rFonts w:ascii="Arial" w:hAnsi="Arial" w:cs="Arial"/>
          <w:sz w:val="22"/>
          <w:szCs w:val="22"/>
          <w:lang w:val="en-GB"/>
        </w:rPr>
        <w:t>You may a</w:t>
      </w:r>
      <w:r w:rsidRPr="009D61A7">
        <w:rPr>
          <w:rFonts w:ascii="Arial" w:hAnsi="Arial" w:cs="Arial"/>
          <w:sz w:val="22"/>
          <w:szCs w:val="22"/>
          <w:lang w:val="en-GB"/>
        </w:rPr>
        <w:t>ssume that the floating charge is not open to challenge by the liquidator).</w:t>
      </w:r>
    </w:p>
    <w:p w14:paraId="0738DC19" w14:textId="77777777" w:rsidR="00737749" w:rsidRPr="009D61A7" w:rsidRDefault="00737749" w:rsidP="00737749">
      <w:pPr>
        <w:jc w:val="both"/>
        <w:rPr>
          <w:rFonts w:ascii="Arial" w:hAnsi="Arial" w:cs="Arial"/>
          <w:sz w:val="22"/>
          <w:szCs w:val="22"/>
          <w:lang w:val="en-GB"/>
        </w:rPr>
      </w:pPr>
    </w:p>
    <w:p w14:paraId="2B604F93" w14:textId="67152C8C" w:rsidR="00737749"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This statement is true because a creditor by way of a floating charge will always stand entirely outside of the liquidation.</w:t>
      </w:r>
    </w:p>
    <w:p w14:paraId="325AE2C2" w14:textId="77777777" w:rsidR="00BC2EDB" w:rsidRPr="00BC2EDB" w:rsidRDefault="00BC2EDB" w:rsidP="00BC2EDB">
      <w:pPr>
        <w:ind w:left="66"/>
        <w:jc w:val="both"/>
        <w:rPr>
          <w:rFonts w:ascii="Arial" w:hAnsi="Arial" w:cs="Arial"/>
          <w:sz w:val="22"/>
          <w:szCs w:val="22"/>
          <w:lang w:val="en-GB"/>
        </w:rPr>
      </w:pPr>
    </w:p>
    <w:p w14:paraId="28D97F7D" w14:textId="63B9F588" w:rsidR="00737749"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This statement is untrue because all of the costs of the liquidation must always be paid first out of those realisations.</w:t>
      </w:r>
    </w:p>
    <w:p w14:paraId="700D4010" w14:textId="77777777" w:rsidR="00BC2EDB" w:rsidRPr="00BC2EDB" w:rsidRDefault="00BC2EDB" w:rsidP="00BC2EDB">
      <w:pPr>
        <w:ind w:left="66"/>
        <w:jc w:val="both"/>
        <w:rPr>
          <w:rFonts w:ascii="Arial" w:hAnsi="Arial" w:cs="Arial"/>
          <w:sz w:val="22"/>
          <w:szCs w:val="22"/>
          <w:lang w:val="en-GB"/>
        </w:rPr>
      </w:pPr>
    </w:p>
    <w:p w14:paraId="3AFCA405" w14:textId="475FA7F6" w:rsidR="00737749"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 xml:space="preserve">This statement is untrue because creditors with a statutory preferential claim must first be paid out of </w:t>
      </w:r>
      <w:r w:rsidR="00690B0B">
        <w:rPr>
          <w:rFonts w:ascii="Arial" w:hAnsi="Arial" w:cs="Arial"/>
          <w:sz w:val="22"/>
          <w:szCs w:val="22"/>
          <w:lang w:val="en-GB"/>
        </w:rPr>
        <w:t>those</w:t>
      </w:r>
      <w:r w:rsidR="00690B0B" w:rsidRPr="009D61A7">
        <w:rPr>
          <w:rFonts w:ascii="Arial" w:hAnsi="Arial" w:cs="Arial"/>
          <w:sz w:val="22"/>
          <w:szCs w:val="22"/>
          <w:lang w:val="en-GB"/>
        </w:rPr>
        <w:t xml:space="preserve"> </w:t>
      </w:r>
      <w:r w:rsidRPr="009D61A7">
        <w:rPr>
          <w:rFonts w:ascii="Arial" w:hAnsi="Arial" w:cs="Arial"/>
          <w:sz w:val="22"/>
          <w:szCs w:val="22"/>
          <w:lang w:val="en-GB"/>
        </w:rPr>
        <w:t>realisations</w:t>
      </w:r>
      <w:r w:rsidR="00690B0B">
        <w:rPr>
          <w:rFonts w:ascii="Arial" w:hAnsi="Arial" w:cs="Arial"/>
          <w:sz w:val="22"/>
          <w:szCs w:val="22"/>
          <w:lang w:val="en-GB"/>
        </w:rPr>
        <w:t xml:space="preserve"> (unless the same can be paid out of uncharged assets)</w:t>
      </w:r>
      <w:r w:rsidRPr="009D61A7">
        <w:rPr>
          <w:rFonts w:ascii="Arial" w:hAnsi="Arial" w:cs="Arial"/>
          <w:sz w:val="22"/>
          <w:szCs w:val="22"/>
          <w:lang w:val="en-GB"/>
        </w:rPr>
        <w:t>.</w:t>
      </w:r>
    </w:p>
    <w:p w14:paraId="3BBB75D7" w14:textId="77777777" w:rsidR="00BC2EDB" w:rsidRPr="00BC2EDB" w:rsidRDefault="00BC2EDB" w:rsidP="00BC2EDB">
      <w:pPr>
        <w:ind w:left="66"/>
        <w:jc w:val="both"/>
        <w:rPr>
          <w:rFonts w:ascii="Arial" w:hAnsi="Arial" w:cs="Arial"/>
          <w:sz w:val="22"/>
          <w:szCs w:val="22"/>
          <w:lang w:val="en-GB"/>
        </w:rPr>
      </w:pPr>
    </w:p>
    <w:p w14:paraId="4B34F8F8" w14:textId="147F1A19" w:rsidR="005B79F4"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 xml:space="preserve">This statement is untrue because </w:t>
      </w:r>
      <w:r w:rsidRPr="008A298C">
        <w:rPr>
          <w:rFonts w:ascii="Arial" w:hAnsi="Arial" w:cs="Arial"/>
          <w:b/>
          <w:bCs/>
          <w:sz w:val="22"/>
          <w:szCs w:val="22"/>
          <w:lang w:val="en-GB"/>
        </w:rPr>
        <w:t>both</w:t>
      </w:r>
      <w:r w:rsidRPr="009D61A7">
        <w:rPr>
          <w:rFonts w:ascii="Arial" w:hAnsi="Arial" w:cs="Arial"/>
          <w:sz w:val="22"/>
          <w:szCs w:val="22"/>
          <w:lang w:val="en-GB"/>
        </w:rPr>
        <w:t xml:space="preserve"> (b) </w:t>
      </w:r>
      <w:r w:rsidRPr="008A298C">
        <w:rPr>
          <w:rFonts w:ascii="Arial" w:hAnsi="Arial" w:cs="Arial"/>
          <w:b/>
          <w:bCs/>
          <w:sz w:val="22"/>
          <w:szCs w:val="22"/>
          <w:lang w:val="en-GB"/>
        </w:rPr>
        <w:t>and</w:t>
      </w:r>
      <w:r w:rsidRPr="009D61A7">
        <w:rPr>
          <w:rFonts w:ascii="Arial" w:hAnsi="Arial" w:cs="Arial"/>
          <w:sz w:val="22"/>
          <w:szCs w:val="22"/>
          <w:lang w:val="en-GB"/>
        </w:rPr>
        <w:t xml:space="preserve"> (c) are correct (</w:t>
      </w:r>
      <w:r w:rsidR="008A298C">
        <w:rPr>
          <w:rFonts w:ascii="Arial" w:hAnsi="Arial" w:cs="Arial"/>
          <w:sz w:val="22"/>
          <w:szCs w:val="22"/>
          <w:lang w:val="en-GB"/>
        </w:rPr>
        <w:t>that is,</w:t>
      </w:r>
      <w:r w:rsidRPr="009D61A7">
        <w:rPr>
          <w:rFonts w:ascii="Arial" w:hAnsi="Arial" w:cs="Arial"/>
          <w:sz w:val="22"/>
          <w:szCs w:val="22"/>
          <w:lang w:val="en-GB"/>
        </w:rPr>
        <w:t xml:space="preserve"> the costs of the liquidation must always be paid first out of those realisations and </w:t>
      </w:r>
      <w:r w:rsidR="002C6462">
        <w:rPr>
          <w:rFonts w:ascii="Arial" w:hAnsi="Arial" w:cs="Arial"/>
          <w:sz w:val="22"/>
          <w:szCs w:val="22"/>
          <w:lang w:val="en-GB"/>
        </w:rPr>
        <w:t xml:space="preserve">thereafter </w:t>
      </w:r>
      <w:r w:rsidRPr="009D61A7">
        <w:rPr>
          <w:rFonts w:ascii="Arial" w:hAnsi="Arial" w:cs="Arial"/>
          <w:sz w:val="22"/>
          <w:szCs w:val="22"/>
          <w:lang w:val="en-GB"/>
        </w:rPr>
        <w:t>creditors with a statutory preferential claim must first be paid out of the realisations).</w:t>
      </w: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lastRenderedPageBreak/>
        <w:t>Question 1.3</w:t>
      </w:r>
    </w:p>
    <w:p w14:paraId="3CB02A2A" w14:textId="77777777" w:rsidR="00E9597C" w:rsidRPr="00B9639B" w:rsidRDefault="00E9597C" w:rsidP="00C55824">
      <w:pPr>
        <w:jc w:val="both"/>
        <w:rPr>
          <w:rFonts w:ascii="Arial" w:hAnsi="Arial" w:cs="Arial"/>
          <w:sz w:val="22"/>
          <w:szCs w:val="22"/>
        </w:rPr>
      </w:pPr>
    </w:p>
    <w:p w14:paraId="0FDBE838" w14:textId="77777777" w:rsidR="00737749" w:rsidRDefault="00737749" w:rsidP="00737749">
      <w:pPr>
        <w:jc w:val="both"/>
        <w:rPr>
          <w:rFonts w:ascii="Arial" w:hAnsi="Arial" w:cs="Arial"/>
          <w:sz w:val="22"/>
          <w:szCs w:val="22"/>
        </w:rPr>
      </w:pPr>
      <w:r w:rsidRPr="00737749">
        <w:rPr>
          <w:rFonts w:ascii="Arial" w:hAnsi="Arial" w:cs="Arial"/>
          <w:sz w:val="22"/>
          <w:szCs w:val="22"/>
        </w:rPr>
        <w:t>Upon a bankruptcy order being made against an individual, that individual remains free to deal with his assets provided he reports to his trustee in bankruptcy after doing so.</w:t>
      </w:r>
    </w:p>
    <w:p w14:paraId="6E6ADBB2" w14:textId="77777777" w:rsidR="00737749" w:rsidRPr="00737749" w:rsidRDefault="00737749" w:rsidP="00737749">
      <w:pPr>
        <w:jc w:val="both"/>
        <w:rPr>
          <w:rFonts w:ascii="Arial" w:hAnsi="Arial" w:cs="Arial"/>
          <w:sz w:val="22"/>
          <w:szCs w:val="22"/>
        </w:rPr>
      </w:pPr>
    </w:p>
    <w:p w14:paraId="02687541" w14:textId="3AE830E9" w:rsidR="00737749" w:rsidRDefault="00737749" w:rsidP="00BC2EDB">
      <w:pPr>
        <w:pStyle w:val="ListParagraph"/>
        <w:numPr>
          <w:ilvl w:val="0"/>
          <w:numId w:val="34"/>
        </w:numPr>
        <w:ind w:left="426"/>
        <w:jc w:val="both"/>
        <w:rPr>
          <w:rFonts w:ascii="Arial" w:hAnsi="Arial" w:cs="Arial"/>
          <w:sz w:val="22"/>
          <w:szCs w:val="22"/>
        </w:rPr>
      </w:pPr>
      <w:r w:rsidRPr="00BC2EDB">
        <w:rPr>
          <w:rFonts w:ascii="Arial" w:hAnsi="Arial" w:cs="Arial"/>
          <w:sz w:val="22"/>
          <w:szCs w:val="22"/>
        </w:rPr>
        <w:t>This statement is true.</w:t>
      </w:r>
    </w:p>
    <w:p w14:paraId="78A91CBA" w14:textId="77777777" w:rsidR="00BC2EDB" w:rsidRPr="00BC2EDB" w:rsidRDefault="00BC2EDB" w:rsidP="00BC2EDB">
      <w:pPr>
        <w:jc w:val="both"/>
        <w:rPr>
          <w:rFonts w:ascii="Arial" w:hAnsi="Arial" w:cs="Arial"/>
          <w:sz w:val="22"/>
          <w:szCs w:val="22"/>
        </w:rPr>
      </w:pPr>
    </w:p>
    <w:p w14:paraId="7C66E7F8" w14:textId="0AC013B8" w:rsidR="00737749" w:rsidRDefault="00737749" w:rsidP="00BC2EDB">
      <w:pPr>
        <w:pStyle w:val="ListParagraph"/>
        <w:numPr>
          <w:ilvl w:val="0"/>
          <w:numId w:val="34"/>
        </w:numPr>
        <w:ind w:left="426"/>
        <w:jc w:val="both"/>
        <w:rPr>
          <w:rFonts w:ascii="Arial" w:hAnsi="Arial" w:cs="Arial"/>
          <w:sz w:val="22"/>
          <w:szCs w:val="22"/>
        </w:rPr>
      </w:pPr>
      <w:r w:rsidRPr="00BC2EDB">
        <w:rPr>
          <w:rFonts w:ascii="Arial" w:hAnsi="Arial" w:cs="Arial"/>
          <w:sz w:val="22"/>
          <w:szCs w:val="22"/>
        </w:rPr>
        <w:t>This statement is untrue because upon bankruptcy the bankrupt’s assets are vested in the trustee.</w:t>
      </w:r>
    </w:p>
    <w:p w14:paraId="05C12EF9" w14:textId="77777777" w:rsidR="00BC2EDB" w:rsidRPr="00BC2EDB" w:rsidRDefault="00BC2EDB" w:rsidP="00BC2EDB">
      <w:pPr>
        <w:jc w:val="both"/>
        <w:rPr>
          <w:rFonts w:ascii="Arial" w:hAnsi="Arial" w:cs="Arial"/>
          <w:sz w:val="22"/>
          <w:szCs w:val="22"/>
        </w:rPr>
      </w:pPr>
    </w:p>
    <w:p w14:paraId="250C7E8C" w14:textId="0554FE36" w:rsidR="00DB50FB" w:rsidRPr="00BC2EDB" w:rsidRDefault="00737749" w:rsidP="00BC2EDB">
      <w:pPr>
        <w:pStyle w:val="ListParagraph"/>
        <w:numPr>
          <w:ilvl w:val="0"/>
          <w:numId w:val="34"/>
        </w:numPr>
        <w:ind w:left="426"/>
        <w:jc w:val="both"/>
        <w:rPr>
          <w:rFonts w:ascii="Arial" w:hAnsi="Arial" w:cs="Arial"/>
          <w:sz w:val="22"/>
          <w:szCs w:val="22"/>
        </w:rPr>
      </w:pPr>
      <w:r w:rsidRPr="00BC2EDB">
        <w:rPr>
          <w:rFonts w:ascii="Arial" w:hAnsi="Arial" w:cs="Arial"/>
          <w:sz w:val="22"/>
          <w:szCs w:val="22"/>
        </w:rPr>
        <w:t>This statement is untrue because although the assets remain the bankrupt’s own he must obtain permission from the trustee before dealing with those assets.</w:t>
      </w:r>
    </w:p>
    <w:p w14:paraId="53C04DBF" w14:textId="5495D899" w:rsidR="00884C75" w:rsidRDefault="00884C75" w:rsidP="000B1C00">
      <w:pPr>
        <w:ind w:left="284" w:hanging="284"/>
        <w:jc w:val="both"/>
        <w:rPr>
          <w:rFonts w:ascii="Arial" w:hAnsi="Arial" w:cs="Arial"/>
          <w:sz w:val="22"/>
          <w:szCs w:val="22"/>
        </w:rPr>
      </w:pPr>
    </w:p>
    <w:p w14:paraId="5099C7EB" w14:textId="6B5F76CE"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Default="00E9597C" w:rsidP="00C55824">
      <w:pPr>
        <w:jc w:val="both"/>
        <w:rPr>
          <w:rFonts w:ascii="Arial" w:hAnsi="Arial" w:cs="Arial"/>
          <w:sz w:val="22"/>
          <w:szCs w:val="22"/>
        </w:rPr>
      </w:pPr>
    </w:p>
    <w:p w14:paraId="35325FD1" w14:textId="5E882AFB"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A petition to wind up a company on grounds of insolvency can be presented when a compa</w:t>
      </w:r>
      <w:r>
        <w:rPr>
          <w:rFonts w:ascii="Arial" w:hAnsi="Arial" w:cs="Arial"/>
          <w:sz w:val="22"/>
          <w:szCs w:val="22"/>
          <w:lang w:val="en-GB"/>
        </w:rPr>
        <w:t xml:space="preserve">ny is unable to pay its debts. </w:t>
      </w:r>
      <w:r w:rsidRPr="009D61A7">
        <w:rPr>
          <w:rFonts w:ascii="Arial" w:hAnsi="Arial" w:cs="Arial"/>
          <w:sz w:val="22"/>
          <w:szCs w:val="22"/>
          <w:lang w:val="en-GB"/>
        </w:rPr>
        <w:t xml:space="preserve">Section 178 of CWUMPO </w:t>
      </w:r>
      <w:r w:rsidR="00F45207">
        <w:rPr>
          <w:rFonts w:ascii="Arial" w:hAnsi="Arial" w:cs="Arial"/>
          <w:sz w:val="22"/>
          <w:szCs w:val="22"/>
          <w:lang w:val="en-GB"/>
        </w:rPr>
        <w:t>provides</w:t>
      </w:r>
      <w:r w:rsidRPr="009D61A7">
        <w:rPr>
          <w:rFonts w:ascii="Arial" w:hAnsi="Arial" w:cs="Arial"/>
          <w:sz w:val="22"/>
          <w:szCs w:val="22"/>
          <w:lang w:val="en-GB"/>
        </w:rPr>
        <w:t xml:space="preserve"> </w:t>
      </w:r>
      <w:r w:rsidR="00F45207">
        <w:rPr>
          <w:rFonts w:ascii="Arial" w:hAnsi="Arial" w:cs="Arial"/>
          <w:sz w:val="22"/>
          <w:szCs w:val="22"/>
          <w:lang w:val="en-GB"/>
        </w:rPr>
        <w:t>three</w:t>
      </w:r>
      <w:r w:rsidRPr="009D61A7">
        <w:rPr>
          <w:rFonts w:ascii="Arial" w:hAnsi="Arial" w:cs="Arial"/>
          <w:sz w:val="22"/>
          <w:szCs w:val="22"/>
          <w:lang w:val="en-GB"/>
        </w:rPr>
        <w:t xml:space="preserve"> circumstances in which a company shall be deemed </w:t>
      </w:r>
      <w:r>
        <w:rPr>
          <w:rFonts w:ascii="Arial" w:hAnsi="Arial" w:cs="Arial"/>
          <w:sz w:val="22"/>
          <w:szCs w:val="22"/>
          <w:lang w:val="en-GB"/>
        </w:rPr>
        <w:t xml:space="preserve">to be unable to pay its debts. </w:t>
      </w:r>
      <w:r w:rsidRPr="00844E12">
        <w:rPr>
          <w:rFonts w:ascii="Arial" w:hAnsi="Arial" w:cs="Arial"/>
          <w:b/>
          <w:bCs/>
          <w:sz w:val="22"/>
          <w:szCs w:val="22"/>
          <w:lang w:val="en-GB"/>
        </w:rPr>
        <w:t xml:space="preserve">Which </w:t>
      </w:r>
      <w:r w:rsidR="00F45207" w:rsidRPr="00844E12">
        <w:rPr>
          <w:rFonts w:ascii="Arial" w:hAnsi="Arial" w:cs="Arial"/>
          <w:b/>
          <w:bCs/>
          <w:sz w:val="22"/>
          <w:szCs w:val="22"/>
          <w:lang w:val="en-GB"/>
        </w:rPr>
        <w:t xml:space="preserve">one </w:t>
      </w:r>
      <w:r w:rsidRPr="00844E12">
        <w:rPr>
          <w:rFonts w:ascii="Arial" w:hAnsi="Arial" w:cs="Arial"/>
          <w:b/>
          <w:bCs/>
          <w:sz w:val="22"/>
          <w:szCs w:val="22"/>
          <w:lang w:val="en-GB"/>
        </w:rPr>
        <w:t>of the</w:t>
      </w:r>
      <w:r w:rsidR="00F45207" w:rsidRPr="00844E12">
        <w:rPr>
          <w:rFonts w:ascii="Arial" w:hAnsi="Arial" w:cs="Arial"/>
          <w:b/>
          <w:bCs/>
          <w:sz w:val="22"/>
          <w:szCs w:val="22"/>
          <w:lang w:val="en-GB"/>
        </w:rPr>
        <w:t xml:space="preserve"> following</w:t>
      </w:r>
      <w:r w:rsidRPr="009D61A7">
        <w:rPr>
          <w:rFonts w:ascii="Arial" w:hAnsi="Arial" w:cs="Arial"/>
          <w:sz w:val="22"/>
          <w:szCs w:val="22"/>
          <w:lang w:val="en-GB"/>
        </w:rPr>
        <w:t xml:space="preserve"> is one of those circumstances</w:t>
      </w:r>
      <w:r w:rsidR="001C6BC7">
        <w:rPr>
          <w:rFonts w:ascii="Arial" w:hAnsi="Arial" w:cs="Arial"/>
          <w:sz w:val="22"/>
          <w:szCs w:val="22"/>
          <w:lang w:val="en-GB"/>
        </w:rPr>
        <w:t>?</w:t>
      </w:r>
    </w:p>
    <w:p w14:paraId="689294EA" w14:textId="77777777" w:rsidR="00737749" w:rsidRPr="009D61A7" w:rsidRDefault="00737749" w:rsidP="00737749">
      <w:pPr>
        <w:jc w:val="both"/>
        <w:rPr>
          <w:rFonts w:ascii="Arial" w:hAnsi="Arial" w:cs="Arial"/>
          <w:sz w:val="22"/>
          <w:szCs w:val="22"/>
          <w:lang w:val="en-GB"/>
        </w:rPr>
      </w:pPr>
    </w:p>
    <w:p w14:paraId="5A67B37E" w14:textId="1CDC6838" w:rsidR="00737749" w:rsidRDefault="00737749" w:rsidP="00BC2EDB">
      <w:pPr>
        <w:pStyle w:val="ListParagraph"/>
        <w:numPr>
          <w:ilvl w:val="0"/>
          <w:numId w:val="36"/>
        </w:numPr>
        <w:ind w:left="567"/>
        <w:jc w:val="both"/>
        <w:rPr>
          <w:rFonts w:ascii="Arial" w:hAnsi="Arial" w:cs="Arial"/>
          <w:sz w:val="22"/>
          <w:szCs w:val="22"/>
          <w:lang w:val="en-GB"/>
        </w:rPr>
      </w:pPr>
      <w:r w:rsidRPr="009D61A7">
        <w:rPr>
          <w:rFonts w:ascii="Arial" w:hAnsi="Arial" w:cs="Arial"/>
          <w:sz w:val="22"/>
          <w:szCs w:val="22"/>
          <w:lang w:val="en-GB"/>
        </w:rPr>
        <w:t xml:space="preserve">A creditor has properly served a demand (statutory demand) in the prescribed form and the company has, for </w:t>
      </w:r>
      <w:r w:rsidR="001C6BC7">
        <w:rPr>
          <w:rFonts w:ascii="Arial" w:hAnsi="Arial" w:cs="Arial"/>
          <w:sz w:val="22"/>
          <w:szCs w:val="22"/>
          <w:lang w:val="en-GB"/>
        </w:rPr>
        <w:t>three</w:t>
      </w:r>
      <w:r w:rsidRPr="009D61A7">
        <w:rPr>
          <w:rFonts w:ascii="Arial" w:hAnsi="Arial" w:cs="Arial"/>
          <w:sz w:val="22"/>
          <w:szCs w:val="22"/>
          <w:lang w:val="en-GB"/>
        </w:rPr>
        <w:t xml:space="preserve"> weeks after service, neglected to pay the sum demanded.</w:t>
      </w:r>
    </w:p>
    <w:p w14:paraId="4E96F0E7" w14:textId="77777777" w:rsidR="00BC2EDB" w:rsidRPr="00BC2EDB" w:rsidRDefault="00BC2EDB" w:rsidP="00BC2EDB">
      <w:pPr>
        <w:ind w:left="207"/>
        <w:jc w:val="both"/>
        <w:rPr>
          <w:rFonts w:ascii="Arial" w:hAnsi="Arial" w:cs="Arial"/>
          <w:sz w:val="22"/>
          <w:szCs w:val="22"/>
          <w:lang w:val="en-GB"/>
        </w:rPr>
      </w:pPr>
    </w:p>
    <w:p w14:paraId="575DC47C" w14:textId="0FA4AF7A" w:rsidR="00737749" w:rsidRDefault="00737749" w:rsidP="00BC2EDB">
      <w:pPr>
        <w:pStyle w:val="ListParagraph"/>
        <w:numPr>
          <w:ilvl w:val="0"/>
          <w:numId w:val="36"/>
        </w:numPr>
        <w:ind w:left="567"/>
        <w:jc w:val="both"/>
        <w:rPr>
          <w:rFonts w:ascii="Arial" w:hAnsi="Arial" w:cs="Arial"/>
          <w:sz w:val="22"/>
          <w:szCs w:val="22"/>
          <w:lang w:val="en-GB"/>
        </w:rPr>
      </w:pPr>
      <w:r w:rsidRPr="009D61A7">
        <w:rPr>
          <w:rFonts w:ascii="Arial" w:hAnsi="Arial" w:cs="Arial"/>
          <w:sz w:val="22"/>
          <w:szCs w:val="22"/>
          <w:lang w:val="en-GB"/>
        </w:rPr>
        <w:t xml:space="preserve">Where the statutory definition of “insolvency” </w:t>
      </w:r>
      <w:r w:rsidR="001C6BC7">
        <w:rPr>
          <w:rFonts w:ascii="Arial" w:hAnsi="Arial" w:cs="Arial"/>
          <w:sz w:val="22"/>
          <w:szCs w:val="22"/>
          <w:lang w:val="en-GB"/>
        </w:rPr>
        <w:t>(</w:t>
      </w:r>
      <w:r w:rsidRPr="009D61A7">
        <w:rPr>
          <w:rFonts w:ascii="Arial" w:hAnsi="Arial" w:cs="Arial"/>
          <w:sz w:val="22"/>
          <w:szCs w:val="22"/>
          <w:lang w:val="en-GB"/>
        </w:rPr>
        <w:t>appearing elsewhere in the same Ordinance</w:t>
      </w:r>
      <w:r w:rsidR="001C6BC7">
        <w:rPr>
          <w:rFonts w:ascii="Arial" w:hAnsi="Arial" w:cs="Arial"/>
          <w:sz w:val="22"/>
          <w:szCs w:val="22"/>
          <w:lang w:val="en-GB"/>
        </w:rPr>
        <w:t>)</w:t>
      </w:r>
      <w:r w:rsidRPr="009D61A7">
        <w:rPr>
          <w:rFonts w:ascii="Arial" w:hAnsi="Arial" w:cs="Arial"/>
          <w:sz w:val="22"/>
          <w:szCs w:val="22"/>
          <w:lang w:val="en-GB"/>
        </w:rPr>
        <w:t xml:space="preserve"> is satisfied.</w:t>
      </w:r>
    </w:p>
    <w:p w14:paraId="3BECA1D4" w14:textId="77777777" w:rsidR="00BC2EDB" w:rsidRPr="00BC2EDB" w:rsidRDefault="00BC2EDB" w:rsidP="00BC2EDB">
      <w:pPr>
        <w:ind w:left="207"/>
        <w:jc w:val="both"/>
        <w:rPr>
          <w:rFonts w:ascii="Arial" w:hAnsi="Arial" w:cs="Arial"/>
          <w:sz w:val="22"/>
          <w:szCs w:val="22"/>
          <w:lang w:val="en-GB"/>
        </w:rPr>
      </w:pPr>
    </w:p>
    <w:p w14:paraId="4347AF79" w14:textId="000918F0" w:rsidR="00737749" w:rsidRDefault="00737749" w:rsidP="00BC2EDB">
      <w:pPr>
        <w:pStyle w:val="ListParagraph"/>
        <w:numPr>
          <w:ilvl w:val="0"/>
          <w:numId w:val="36"/>
        </w:numPr>
        <w:ind w:left="567"/>
        <w:jc w:val="both"/>
        <w:rPr>
          <w:rFonts w:ascii="Arial" w:hAnsi="Arial" w:cs="Arial"/>
          <w:sz w:val="22"/>
          <w:szCs w:val="22"/>
          <w:lang w:val="en-GB"/>
        </w:rPr>
      </w:pPr>
      <w:r w:rsidRPr="009D61A7">
        <w:rPr>
          <w:rFonts w:ascii="Arial" w:hAnsi="Arial" w:cs="Arial"/>
          <w:sz w:val="22"/>
          <w:szCs w:val="22"/>
          <w:lang w:val="en-GB"/>
        </w:rPr>
        <w:t>Where the company is insolvent according to its balance sheet.</w:t>
      </w:r>
    </w:p>
    <w:p w14:paraId="780E5745" w14:textId="77777777" w:rsidR="00BC2EDB" w:rsidRPr="00BC2EDB" w:rsidRDefault="00BC2EDB" w:rsidP="00BC2EDB">
      <w:pPr>
        <w:ind w:left="207"/>
        <w:jc w:val="both"/>
        <w:rPr>
          <w:rFonts w:ascii="Arial" w:hAnsi="Arial" w:cs="Arial"/>
          <w:sz w:val="22"/>
          <w:szCs w:val="22"/>
          <w:lang w:val="en-GB"/>
        </w:rPr>
      </w:pPr>
    </w:p>
    <w:p w14:paraId="30A5FEA1" w14:textId="406DF143" w:rsidR="0020090A" w:rsidRPr="005051E4" w:rsidRDefault="00737749" w:rsidP="00BC2EDB">
      <w:pPr>
        <w:pStyle w:val="ListParagraph"/>
        <w:numPr>
          <w:ilvl w:val="0"/>
          <w:numId w:val="36"/>
        </w:numPr>
        <w:ind w:left="567"/>
        <w:jc w:val="both"/>
        <w:rPr>
          <w:rFonts w:ascii="Arial" w:hAnsi="Arial" w:cs="Arial"/>
          <w:sz w:val="22"/>
          <w:szCs w:val="22"/>
        </w:rPr>
      </w:pPr>
      <w:r w:rsidRPr="00737749">
        <w:rPr>
          <w:rFonts w:ascii="Arial" w:hAnsi="Arial" w:cs="Arial"/>
          <w:sz w:val="22"/>
          <w:szCs w:val="22"/>
          <w:lang w:val="en-GB"/>
        </w:rPr>
        <w:t>Where a judgment has been made against the company.</w:t>
      </w:r>
    </w:p>
    <w:p w14:paraId="54CD7AFE" w14:textId="5CE6063B" w:rsidR="005051E4" w:rsidRDefault="005051E4" w:rsidP="005051E4">
      <w:pPr>
        <w:pStyle w:val="ListParagraph"/>
        <w:ind w:left="284"/>
        <w:jc w:val="both"/>
        <w:rPr>
          <w:rFonts w:ascii="Arial" w:hAnsi="Arial" w:cs="Arial"/>
          <w:sz w:val="22"/>
          <w:szCs w:val="22"/>
          <w:lang w:val="en-GB"/>
        </w:rPr>
      </w:pPr>
    </w:p>
    <w:p w14:paraId="7826345D" w14:textId="76119BFE"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0630CE76" w14:textId="53C33B07" w:rsidR="00737749" w:rsidRDefault="00737749" w:rsidP="00737749">
      <w:pPr>
        <w:jc w:val="both"/>
        <w:rPr>
          <w:rFonts w:ascii="Arial" w:hAnsi="Arial" w:cs="Arial"/>
          <w:sz w:val="22"/>
          <w:szCs w:val="22"/>
          <w:lang w:val="en-GB"/>
        </w:rPr>
      </w:pPr>
      <w:r w:rsidRPr="009D61A7">
        <w:rPr>
          <w:rFonts w:ascii="Arial" w:hAnsi="Arial" w:cs="Arial"/>
          <w:sz w:val="22"/>
          <w:szCs w:val="22"/>
          <w:lang w:val="en-GB"/>
        </w:rPr>
        <w:t>When a company goes into liquidation, the role of the liquidator is to:</w:t>
      </w:r>
    </w:p>
    <w:p w14:paraId="63ACFB94" w14:textId="77777777" w:rsidR="00737749" w:rsidRPr="009D61A7" w:rsidRDefault="00737749" w:rsidP="00737749">
      <w:pPr>
        <w:jc w:val="both"/>
        <w:rPr>
          <w:rFonts w:ascii="Arial" w:hAnsi="Arial" w:cs="Arial"/>
          <w:sz w:val="22"/>
          <w:szCs w:val="22"/>
          <w:lang w:val="en-GB"/>
        </w:rPr>
      </w:pPr>
    </w:p>
    <w:p w14:paraId="196D2B63" w14:textId="1723B43F"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Realise the company’s assets, adjudicate the proofs of debt submitted by those claiming to be creditors and distribute dividends</w:t>
      </w:r>
      <w:r w:rsidR="001C6BC7">
        <w:rPr>
          <w:rFonts w:ascii="Arial" w:hAnsi="Arial" w:cs="Arial"/>
          <w:sz w:val="22"/>
          <w:szCs w:val="22"/>
          <w:lang w:val="en-GB"/>
        </w:rPr>
        <w:t xml:space="preserve"> to creditors</w:t>
      </w:r>
      <w:r w:rsidRPr="009D61A7">
        <w:rPr>
          <w:rFonts w:ascii="Arial" w:hAnsi="Arial" w:cs="Arial"/>
          <w:sz w:val="22"/>
          <w:szCs w:val="22"/>
          <w:lang w:val="en-GB"/>
        </w:rPr>
        <w:t>.</w:t>
      </w:r>
    </w:p>
    <w:p w14:paraId="4FC6970C" w14:textId="77777777" w:rsidR="00BC2EDB" w:rsidRPr="00BC2EDB" w:rsidRDefault="00BC2EDB" w:rsidP="00BC2EDB">
      <w:pPr>
        <w:ind w:left="66"/>
        <w:jc w:val="both"/>
        <w:rPr>
          <w:rFonts w:ascii="Arial" w:hAnsi="Arial" w:cs="Arial"/>
          <w:sz w:val="22"/>
          <w:szCs w:val="22"/>
          <w:lang w:val="en-GB"/>
        </w:rPr>
      </w:pPr>
    </w:p>
    <w:p w14:paraId="0C262704" w14:textId="109D901D"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 xml:space="preserve">Investigate transactions entered into by the company to determine whether there are any </w:t>
      </w:r>
      <w:r w:rsidR="001C6BC7">
        <w:rPr>
          <w:rFonts w:ascii="Arial" w:hAnsi="Arial" w:cs="Arial"/>
          <w:sz w:val="22"/>
          <w:szCs w:val="22"/>
          <w:lang w:val="en-GB"/>
        </w:rPr>
        <w:t>that</w:t>
      </w:r>
      <w:r w:rsidRPr="009D61A7">
        <w:rPr>
          <w:rFonts w:ascii="Arial" w:hAnsi="Arial" w:cs="Arial"/>
          <w:sz w:val="22"/>
          <w:szCs w:val="22"/>
          <w:lang w:val="en-GB"/>
        </w:rPr>
        <w:t xml:space="preserve"> can be impeached pursuant to the legislation (or otherwise).</w:t>
      </w:r>
    </w:p>
    <w:p w14:paraId="07AE5978" w14:textId="77777777" w:rsidR="00BC2EDB" w:rsidRPr="00BC2EDB" w:rsidRDefault="00BC2EDB" w:rsidP="00BC2EDB">
      <w:pPr>
        <w:ind w:left="66"/>
        <w:jc w:val="both"/>
        <w:rPr>
          <w:rFonts w:ascii="Arial" w:hAnsi="Arial" w:cs="Arial"/>
          <w:sz w:val="22"/>
          <w:szCs w:val="22"/>
          <w:lang w:val="en-GB"/>
        </w:rPr>
      </w:pPr>
    </w:p>
    <w:p w14:paraId="2EB37D32" w14:textId="46AAF529"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Investigate the cause(s) of failure of the company and the conduct of the directors.</w:t>
      </w:r>
    </w:p>
    <w:p w14:paraId="278BF1F3" w14:textId="77777777" w:rsidR="00BC2EDB" w:rsidRPr="00BC2EDB" w:rsidRDefault="00BC2EDB" w:rsidP="00BC2EDB">
      <w:pPr>
        <w:ind w:left="66"/>
        <w:jc w:val="both"/>
        <w:rPr>
          <w:rFonts w:ascii="Arial" w:hAnsi="Arial" w:cs="Arial"/>
          <w:sz w:val="22"/>
          <w:szCs w:val="22"/>
          <w:lang w:val="en-GB"/>
        </w:rPr>
      </w:pPr>
    </w:p>
    <w:p w14:paraId="4FE8124E" w14:textId="072CE4EA"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All of the above.</w:t>
      </w:r>
    </w:p>
    <w:p w14:paraId="6056A6F1" w14:textId="662903D5" w:rsidR="00785A24" w:rsidRDefault="00785A24" w:rsidP="00785A24">
      <w:pPr>
        <w:pStyle w:val="ListParagraph"/>
        <w:ind w:left="284"/>
        <w:jc w:val="both"/>
        <w:rPr>
          <w:rFonts w:ascii="Arial" w:hAnsi="Arial" w:cs="Arial"/>
          <w:sz w:val="22"/>
          <w:szCs w:val="22"/>
          <w:lang w:val="en-GB"/>
        </w:rPr>
      </w:pPr>
    </w:p>
    <w:p w14:paraId="462DBC77" w14:textId="5668806B"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Default="00E9597C" w:rsidP="00C55824">
      <w:pPr>
        <w:autoSpaceDE w:val="0"/>
        <w:autoSpaceDN w:val="0"/>
        <w:adjustRightInd w:val="0"/>
        <w:jc w:val="both"/>
        <w:rPr>
          <w:rFonts w:ascii="Arial" w:hAnsi="Arial" w:cs="Arial"/>
          <w:sz w:val="22"/>
          <w:szCs w:val="22"/>
        </w:rPr>
      </w:pPr>
    </w:p>
    <w:p w14:paraId="3A23CCFB" w14:textId="7BB8DD56"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 xml:space="preserve">A winding up Petition was presented on 1 April 2019 and the winding up </w:t>
      </w:r>
      <w:r>
        <w:rPr>
          <w:rFonts w:ascii="Arial" w:hAnsi="Arial" w:cs="Arial"/>
          <w:sz w:val="22"/>
          <w:szCs w:val="22"/>
          <w:lang w:val="en-GB"/>
        </w:rPr>
        <w:t xml:space="preserve">order was made on 5 June 2019. </w:t>
      </w:r>
      <w:r w:rsidR="00046FA0">
        <w:rPr>
          <w:rFonts w:ascii="Arial" w:hAnsi="Arial" w:cs="Arial"/>
          <w:sz w:val="22"/>
          <w:szCs w:val="22"/>
          <w:lang w:val="en-GB"/>
        </w:rPr>
        <w:t>After her appointment t</w:t>
      </w:r>
      <w:r w:rsidRPr="009D61A7">
        <w:rPr>
          <w:rFonts w:ascii="Arial" w:hAnsi="Arial" w:cs="Arial"/>
          <w:sz w:val="22"/>
          <w:szCs w:val="22"/>
          <w:lang w:val="en-GB"/>
        </w:rPr>
        <w:t>he liquidator discovers that a payment was made by the company to a third party</w:t>
      </w:r>
      <w:r>
        <w:rPr>
          <w:rFonts w:ascii="Arial" w:hAnsi="Arial" w:cs="Arial"/>
          <w:sz w:val="22"/>
          <w:szCs w:val="22"/>
          <w:lang w:val="en-GB"/>
        </w:rPr>
        <w:t xml:space="preserve"> on 5 April 2019. </w:t>
      </w:r>
      <w:r w:rsidRPr="009D61A7">
        <w:rPr>
          <w:rFonts w:ascii="Arial" w:hAnsi="Arial" w:cs="Arial"/>
          <w:sz w:val="22"/>
          <w:szCs w:val="22"/>
          <w:lang w:val="en-GB"/>
        </w:rPr>
        <w:t>Which of the</w:t>
      </w:r>
      <w:r w:rsidR="001B6568">
        <w:rPr>
          <w:rFonts w:ascii="Arial" w:hAnsi="Arial" w:cs="Arial"/>
          <w:sz w:val="22"/>
          <w:szCs w:val="22"/>
          <w:lang w:val="en-GB"/>
        </w:rPr>
        <w:t xml:space="preserve"> following</w:t>
      </w:r>
      <w:r w:rsidRPr="009D61A7">
        <w:rPr>
          <w:rFonts w:ascii="Arial" w:hAnsi="Arial" w:cs="Arial"/>
          <w:sz w:val="22"/>
          <w:szCs w:val="22"/>
          <w:lang w:val="en-GB"/>
        </w:rPr>
        <w:t xml:space="preserve"> provisions is </w:t>
      </w:r>
      <w:r w:rsidRPr="001B6568">
        <w:rPr>
          <w:rFonts w:ascii="Arial" w:hAnsi="Arial" w:cs="Arial"/>
          <w:b/>
          <w:bCs/>
          <w:sz w:val="22"/>
          <w:szCs w:val="22"/>
          <w:lang w:val="en-GB"/>
        </w:rPr>
        <w:t>most likely</w:t>
      </w:r>
      <w:r w:rsidRPr="009D61A7">
        <w:rPr>
          <w:rFonts w:ascii="Arial" w:hAnsi="Arial" w:cs="Arial"/>
          <w:sz w:val="22"/>
          <w:szCs w:val="22"/>
          <w:lang w:val="en-GB"/>
        </w:rPr>
        <w:t xml:space="preserve"> to be considered by the liquidator (and should be her </w:t>
      </w:r>
      <w:r w:rsidRPr="001B6568">
        <w:rPr>
          <w:rFonts w:ascii="Arial" w:hAnsi="Arial" w:cs="Arial"/>
          <w:b/>
          <w:bCs/>
          <w:sz w:val="22"/>
          <w:szCs w:val="22"/>
          <w:lang w:val="en-GB"/>
        </w:rPr>
        <w:t>first</w:t>
      </w:r>
      <w:r w:rsidRPr="009D61A7">
        <w:rPr>
          <w:rFonts w:ascii="Arial" w:hAnsi="Arial" w:cs="Arial"/>
          <w:sz w:val="22"/>
          <w:szCs w:val="22"/>
          <w:lang w:val="en-GB"/>
        </w:rPr>
        <w:t xml:space="preserve"> consideration)?</w:t>
      </w:r>
    </w:p>
    <w:p w14:paraId="0A7B9BF1" w14:textId="77777777" w:rsidR="00737749" w:rsidRPr="009D61A7" w:rsidRDefault="00737749" w:rsidP="00737749">
      <w:pPr>
        <w:jc w:val="both"/>
        <w:rPr>
          <w:rFonts w:ascii="Arial" w:hAnsi="Arial" w:cs="Arial"/>
          <w:sz w:val="22"/>
          <w:szCs w:val="22"/>
          <w:lang w:val="en-GB"/>
        </w:rPr>
      </w:pPr>
    </w:p>
    <w:p w14:paraId="431A2F76" w14:textId="04A3D619" w:rsidR="00737749" w:rsidRDefault="00737749" w:rsidP="00BC2EDB">
      <w:pPr>
        <w:pStyle w:val="ListParagraph"/>
        <w:numPr>
          <w:ilvl w:val="0"/>
          <w:numId w:val="38"/>
        </w:numPr>
        <w:ind w:left="426"/>
        <w:jc w:val="both"/>
        <w:rPr>
          <w:rFonts w:ascii="Arial" w:hAnsi="Arial" w:cs="Arial"/>
          <w:sz w:val="22"/>
          <w:szCs w:val="22"/>
          <w:lang w:val="en-GB"/>
        </w:rPr>
      </w:pPr>
      <w:r w:rsidRPr="009D61A7">
        <w:rPr>
          <w:rFonts w:ascii="Arial" w:hAnsi="Arial" w:cs="Arial"/>
          <w:sz w:val="22"/>
          <w:szCs w:val="22"/>
          <w:lang w:val="en-GB"/>
        </w:rPr>
        <w:t xml:space="preserve">Void dispositions after </w:t>
      </w:r>
      <w:r w:rsidR="001B6568">
        <w:rPr>
          <w:rFonts w:ascii="Arial" w:hAnsi="Arial" w:cs="Arial"/>
          <w:sz w:val="22"/>
          <w:szCs w:val="22"/>
          <w:lang w:val="en-GB"/>
        </w:rPr>
        <w:t xml:space="preserve">the </w:t>
      </w:r>
      <w:r w:rsidRPr="009D61A7">
        <w:rPr>
          <w:rFonts w:ascii="Arial" w:hAnsi="Arial" w:cs="Arial"/>
          <w:sz w:val="22"/>
          <w:szCs w:val="22"/>
          <w:lang w:val="en-GB"/>
        </w:rPr>
        <w:t xml:space="preserve">commencement of winding up - pursuant to </w:t>
      </w:r>
      <w:r w:rsidR="001B6568">
        <w:rPr>
          <w:rFonts w:ascii="Arial" w:hAnsi="Arial" w:cs="Arial"/>
          <w:sz w:val="22"/>
          <w:szCs w:val="22"/>
          <w:lang w:val="en-GB"/>
        </w:rPr>
        <w:t>s</w:t>
      </w:r>
      <w:r w:rsidRPr="009D61A7">
        <w:rPr>
          <w:rFonts w:ascii="Arial" w:hAnsi="Arial" w:cs="Arial"/>
          <w:sz w:val="22"/>
          <w:szCs w:val="22"/>
          <w:lang w:val="en-GB"/>
        </w:rPr>
        <w:t>ection 182 of CWUMPO.</w:t>
      </w:r>
    </w:p>
    <w:p w14:paraId="1C5934FB" w14:textId="77777777" w:rsidR="00BC2EDB" w:rsidRPr="00BC2EDB" w:rsidRDefault="00BC2EDB" w:rsidP="00BC2EDB">
      <w:pPr>
        <w:ind w:left="66"/>
        <w:jc w:val="both"/>
        <w:rPr>
          <w:rFonts w:ascii="Arial" w:hAnsi="Arial" w:cs="Arial"/>
          <w:sz w:val="22"/>
          <w:szCs w:val="22"/>
          <w:lang w:val="en-GB"/>
        </w:rPr>
      </w:pPr>
    </w:p>
    <w:p w14:paraId="5E9BA392" w14:textId="74103F65" w:rsidR="00737749" w:rsidRDefault="00181AD4" w:rsidP="00BC2EDB">
      <w:pPr>
        <w:pStyle w:val="ListParagraph"/>
        <w:numPr>
          <w:ilvl w:val="0"/>
          <w:numId w:val="38"/>
        </w:numPr>
        <w:ind w:left="426"/>
        <w:jc w:val="both"/>
        <w:rPr>
          <w:rFonts w:ascii="Arial" w:hAnsi="Arial" w:cs="Arial"/>
          <w:sz w:val="22"/>
          <w:szCs w:val="22"/>
          <w:lang w:val="en-GB"/>
        </w:rPr>
      </w:pPr>
      <w:r>
        <w:rPr>
          <w:rFonts w:ascii="Arial" w:hAnsi="Arial" w:cs="Arial"/>
          <w:sz w:val="22"/>
          <w:szCs w:val="22"/>
          <w:lang w:val="en-GB"/>
        </w:rPr>
        <w:lastRenderedPageBreak/>
        <w:t>Unfair preferences -</w:t>
      </w:r>
      <w:r w:rsidR="00737749" w:rsidRPr="009D61A7">
        <w:rPr>
          <w:rFonts w:ascii="Arial" w:hAnsi="Arial" w:cs="Arial"/>
          <w:sz w:val="22"/>
          <w:szCs w:val="22"/>
          <w:lang w:val="en-GB"/>
        </w:rPr>
        <w:t xml:space="preserve"> pursuant to </w:t>
      </w:r>
      <w:r w:rsidR="001B6568">
        <w:rPr>
          <w:rFonts w:ascii="Arial" w:hAnsi="Arial" w:cs="Arial"/>
          <w:sz w:val="22"/>
          <w:szCs w:val="22"/>
          <w:lang w:val="en-GB"/>
        </w:rPr>
        <w:t>s</w:t>
      </w:r>
      <w:r w:rsidR="00737749" w:rsidRPr="009D61A7">
        <w:rPr>
          <w:rFonts w:ascii="Arial" w:hAnsi="Arial" w:cs="Arial"/>
          <w:sz w:val="22"/>
          <w:szCs w:val="22"/>
          <w:lang w:val="en-GB"/>
        </w:rPr>
        <w:t>ections 266, 266A and 266B of CWUMPO.</w:t>
      </w:r>
    </w:p>
    <w:p w14:paraId="2E5D0479" w14:textId="77777777" w:rsidR="00BC2EDB" w:rsidRPr="00BC2EDB" w:rsidRDefault="00BC2EDB" w:rsidP="00BC2EDB">
      <w:pPr>
        <w:ind w:left="66"/>
        <w:jc w:val="both"/>
        <w:rPr>
          <w:rFonts w:ascii="Arial" w:hAnsi="Arial" w:cs="Arial"/>
          <w:sz w:val="22"/>
          <w:szCs w:val="22"/>
          <w:lang w:val="en-GB"/>
        </w:rPr>
      </w:pPr>
    </w:p>
    <w:p w14:paraId="13DF12D9" w14:textId="312168AD" w:rsidR="00737749" w:rsidRDefault="00737749" w:rsidP="00BC2EDB">
      <w:pPr>
        <w:pStyle w:val="ListParagraph"/>
        <w:numPr>
          <w:ilvl w:val="0"/>
          <w:numId w:val="38"/>
        </w:numPr>
        <w:ind w:left="426"/>
        <w:jc w:val="both"/>
        <w:rPr>
          <w:rFonts w:ascii="Arial" w:hAnsi="Arial" w:cs="Arial"/>
          <w:sz w:val="22"/>
          <w:szCs w:val="22"/>
          <w:lang w:val="en-GB"/>
        </w:rPr>
      </w:pPr>
      <w:r w:rsidRPr="009D61A7">
        <w:rPr>
          <w:rFonts w:ascii="Arial" w:hAnsi="Arial" w:cs="Arial"/>
          <w:sz w:val="22"/>
          <w:szCs w:val="22"/>
          <w:lang w:val="en-GB"/>
        </w:rPr>
        <w:t xml:space="preserve">Transactions at an undervalue – pursuant to </w:t>
      </w:r>
      <w:r w:rsidR="001B6568">
        <w:rPr>
          <w:rFonts w:ascii="Arial" w:hAnsi="Arial" w:cs="Arial"/>
          <w:sz w:val="22"/>
          <w:szCs w:val="22"/>
          <w:lang w:val="en-GB"/>
        </w:rPr>
        <w:t>s</w:t>
      </w:r>
      <w:r w:rsidRPr="009D61A7">
        <w:rPr>
          <w:rFonts w:ascii="Arial" w:hAnsi="Arial" w:cs="Arial"/>
          <w:sz w:val="22"/>
          <w:szCs w:val="22"/>
          <w:lang w:val="en-GB"/>
        </w:rPr>
        <w:t>ections 266B, 266D, 266E of CWUMPO.</w:t>
      </w:r>
    </w:p>
    <w:p w14:paraId="69B97EA6" w14:textId="77777777" w:rsidR="00BC2EDB" w:rsidRPr="00BC2EDB" w:rsidRDefault="00BC2EDB" w:rsidP="00BC2EDB">
      <w:pPr>
        <w:ind w:left="66"/>
        <w:jc w:val="both"/>
        <w:rPr>
          <w:rFonts w:ascii="Arial" w:hAnsi="Arial" w:cs="Arial"/>
          <w:sz w:val="22"/>
          <w:szCs w:val="22"/>
          <w:lang w:val="en-GB"/>
        </w:rPr>
      </w:pPr>
    </w:p>
    <w:p w14:paraId="5E8F900F" w14:textId="633C4C1F" w:rsidR="005B79F4" w:rsidRDefault="00737749" w:rsidP="00BC2EDB">
      <w:pPr>
        <w:pStyle w:val="ListParagraph"/>
        <w:numPr>
          <w:ilvl w:val="0"/>
          <w:numId w:val="38"/>
        </w:numPr>
        <w:ind w:left="426"/>
        <w:jc w:val="both"/>
        <w:rPr>
          <w:rFonts w:ascii="Arial" w:hAnsi="Arial" w:cs="Arial"/>
          <w:sz w:val="22"/>
          <w:szCs w:val="22"/>
          <w:lang w:val="en-GB"/>
        </w:rPr>
      </w:pPr>
      <w:r w:rsidRPr="009D61A7">
        <w:rPr>
          <w:rFonts w:ascii="Arial" w:hAnsi="Arial" w:cs="Arial"/>
          <w:sz w:val="22"/>
          <w:szCs w:val="22"/>
          <w:lang w:val="en-GB"/>
        </w:rPr>
        <w:t xml:space="preserve">Fraudulent trading – pursuant to </w:t>
      </w:r>
      <w:r w:rsidR="001B6568">
        <w:rPr>
          <w:rFonts w:ascii="Arial" w:hAnsi="Arial" w:cs="Arial"/>
          <w:sz w:val="22"/>
          <w:szCs w:val="22"/>
          <w:lang w:val="en-GB"/>
        </w:rPr>
        <w:t>s</w:t>
      </w:r>
      <w:r w:rsidRPr="009D61A7">
        <w:rPr>
          <w:rFonts w:ascii="Arial" w:hAnsi="Arial" w:cs="Arial"/>
          <w:sz w:val="22"/>
          <w:szCs w:val="22"/>
          <w:lang w:val="en-GB"/>
        </w:rPr>
        <w:t>ection 275 of CWUMPO.</w:t>
      </w:r>
    </w:p>
    <w:p w14:paraId="1B41304F" w14:textId="12E11334" w:rsidR="00785A24" w:rsidRDefault="00785A24" w:rsidP="00785A24">
      <w:pPr>
        <w:pStyle w:val="ListParagraph"/>
        <w:ind w:left="284"/>
        <w:jc w:val="both"/>
        <w:rPr>
          <w:rFonts w:ascii="Arial" w:hAnsi="Arial" w:cs="Arial"/>
          <w:sz w:val="22"/>
          <w:szCs w:val="22"/>
          <w:lang w:val="en-GB"/>
        </w:rPr>
      </w:pPr>
    </w:p>
    <w:p w14:paraId="2A9B1C75" w14:textId="7B2F5FF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Default="00E9597C" w:rsidP="00C55824">
      <w:pPr>
        <w:jc w:val="both"/>
        <w:rPr>
          <w:rFonts w:ascii="Arial" w:hAnsi="Arial" w:cs="Arial"/>
          <w:sz w:val="22"/>
          <w:szCs w:val="22"/>
        </w:rPr>
      </w:pPr>
    </w:p>
    <w:p w14:paraId="225F9B4A" w14:textId="333CF645" w:rsidR="00046FA0" w:rsidRDefault="00046FA0" w:rsidP="00737749">
      <w:pPr>
        <w:jc w:val="both"/>
        <w:rPr>
          <w:rFonts w:ascii="Arial" w:hAnsi="Arial" w:cs="Arial"/>
          <w:sz w:val="22"/>
          <w:szCs w:val="22"/>
          <w:lang w:val="en-GB"/>
        </w:rPr>
      </w:pPr>
      <w:r w:rsidRPr="00844E12">
        <w:rPr>
          <w:rFonts w:ascii="Arial" w:hAnsi="Arial" w:cs="Arial"/>
          <w:sz w:val="22"/>
          <w:szCs w:val="22"/>
          <w:lang w:val="en-GB"/>
        </w:rPr>
        <w:t xml:space="preserve">Select the </w:t>
      </w:r>
      <w:r w:rsidRPr="00844E12">
        <w:rPr>
          <w:rFonts w:ascii="Arial" w:hAnsi="Arial" w:cs="Arial"/>
          <w:b/>
          <w:bCs/>
          <w:sz w:val="22"/>
          <w:szCs w:val="22"/>
          <w:lang w:val="en-GB"/>
        </w:rPr>
        <w:t>correct</w:t>
      </w:r>
      <w:r w:rsidRPr="00844E12">
        <w:rPr>
          <w:rFonts w:ascii="Arial" w:hAnsi="Arial" w:cs="Arial"/>
          <w:sz w:val="22"/>
          <w:szCs w:val="22"/>
          <w:lang w:val="en-GB"/>
        </w:rPr>
        <w:t xml:space="preserve"> answer</w:t>
      </w:r>
      <w:r>
        <w:rPr>
          <w:rFonts w:ascii="Arial" w:hAnsi="Arial" w:cs="Arial"/>
          <w:sz w:val="22"/>
          <w:szCs w:val="22"/>
          <w:lang w:val="en-GB"/>
        </w:rPr>
        <w:t>:</w:t>
      </w:r>
    </w:p>
    <w:p w14:paraId="3329455C" w14:textId="77777777" w:rsidR="00046FA0" w:rsidRDefault="00046FA0" w:rsidP="00737749">
      <w:pPr>
        <w:jc w:val="both"/>
        <w:rPr>
          <w:rFonts w:ascii="Arial" w:hAnsi="Arial" w:cs="Arial"/>
          <w:sz w:val="22"/>
          <w:szCs w:val="22"/>
          <w:lang w:val="en-GB"/>
        </w:rPr>
      </w:pPr>
    </w:p>
    <w:p w14:paraId="706AF169" w14:textId="48D51F94"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A receiver appointed pursuant to a charge created by a company (A) over its assets in favour of its bank (B), acts as</w:t>
      </w:r>
      <w:r w:rsidR="00046FA0">
        <w:rPr>
          <w:rFonts w:ascii="Arial" w:hAnsi="Arial" w:cs="Arial"/>
          <w:sz w:val="22"/>
          <w:szCs w:val="22"/>
          <w:lang w:val="en-GB"/>
        </w:rPr>
        <w:t>:</w:t>
      </w:r>
    </w:p>
    <w:p w14:paraId="51BC412E" w14:textId="77777777" w:rsidR="00737749" w:rsidRPr="009D61A7" w:rsidRDefault="00737749" w:rsidP="00737749">
      <w:pPr>
        <w:pStyle w:val="ListParagraph"/>
        <w:jc w:val="both"/>
        <w:rPr>
          <w:rFonts w:ascii="Arial" w:hAnsi="Arial" w:cs="Arial"/>
          <w:sz w:val="22"/>
          <w:szCs w:val="22"/>
          <w:lang w:val="en-GB"/>
        </w:rPr>
      </w:pPr>
    </w:p>
    <w:p w14:paraId="3E1D5B1A" w14:textId="2C22E8A6" w:rsidR="00737749" w:rsidRDefault="00737749" w:rsidP="00BC2EDB">
      <w:pPr>
        <w:pStyle w:val="ListParagraph"/>
        <w:numPr>
          <w:ilvl w:val="0"/>
          <w:numId w:val="39"/>
        </w:numPr>
        <w:ind w:left="426"/>
        <w:jc w:val="both"/>
        <w:rPr>
          <w:rFonts w:ascii="Arial" w:hAnsi="Arial" w:cs="Arial"/>
          <w:sz w:val="22"/>
          <w:szCs w:val="22"/>
          <w:lang w:val="en-GB"/>
        </w:rPr>
      </w:pPr>
      <w:r w:rsidRPr="009D61A7">
        <w:rPr>
          <w:rFonts w:ascii="Arial" w:hAnsi="Arial" w:cs="Arial"/>
          <w:sz w:val="22"/>
          <w:szCs w:val="22"/>
          <w:lang w:val="en-GB"/>
        </w:rPr>
        <w:t xml:space="preserve">Agent of the </w:t>
      </w:r>
      <w:r w:rsidR="0037383A">
        <w:rPr>
          <w:rFonts w:ascii="Arial" w:hAnsi="Arial" w:cs="Arial"/>
          <w:sz w:val="22"/>
          <w:szCs w:val="22"/>
          <w:lang w:val="en-GB"/>
        </w:rPr>
        <w:t>company</w:t>
      </w:r>
      <w:r w:rsidR="0037383A" w:rsidRPr="009D61A7">
        <w:rPr>
          <w:rFonts w:ascii="Arial" w:hAnsi="Arial" w:cs="Arial"/>
          <w:sz w:val="22"/>
          <w:szCs w:val="22"/>
          <w:lang w:val="en-GB"/>
        </w:rPr>
        <w:t xml:space="preserve"> </w:t>
      </w:r>
      <w:r w:rsidRPr="009D61A7">
        <w:rPr>
          <w:rFonts w:ascii="Arial" w:hAnsi="Arial" w:cs="Arial"/>
          <w:sz w:val="22"/>
          <w:szCs w:val="22"/>
          <w:lang w:val="en-GB"/>
        </w:rPr>
        <w:t>granting the charge – in this case A.</w:t>
      </w:r>
    </w:p>
    <w:p w14:paraId="524400B8" w14:textId="77777777" w:rsidR="00BC2EDB" w:rsidRPr="00BC2EDB" w:rsidRDefault="00BC2EDB" w:rsidP="00BC2EDB">
      <w:pPr>
        <w:ind w:left="66"/>
        <w:jc w:val="both"/>
        <w:rPr>
          <w:rFonts w:ascii="Arial" w:hAnsi="Arial" w:cs="Arial"/>
          <w:sz w:val="22"/>
          <w:szCs w:val="22"/>
          <w:lang w:val="en-GB"/>
        </w:rPr>
      </w:pPr>
    </w:p>
    <w:p w14:paraId="073CC2AD" w14:textId="15DC7993" w:rsidR="00737749" w:rsidRDefault="00737749" w:rsidP="00BC2EDB">
      <w:pPr>
        <w:pStyle w:val="ListParagraph"/>
        <w:numPr>
          <w:ilvl w:val="0"/>
          <w:numId w:val="39"/>
        </w:numPr>
        <w:ind w:left="426"/>
        <w:jc w:val="both"/>
        <w:rPr>
          <w:rFonts w:ascii="Arial" w:hAnsi="Arial" w:cs="Arial"/>
          <w:sz w:val="22"/>
          <w:szCs w:val="22"/>
          <w:lang w:val="en-GB"/>
        </w:rPr>
      </w:pPr>
      <w:r w:rsidRPr="009D61A7">
        <w:rPr>
          <w:rFonts w:ascii="Arial" w:hAnsi="Arial" w:cs="Arial"/>
          <w:sz w:val="22"/>
          <w:szCs w:val="22"/>
          <w:lang w:val="en-GB"/>
        </w:rPr>
        <w:t xml:space="preserve">Agent of the </w:t>
      </w:r>
      <w:r w:rsidR="0037383A">
        <w:rPr>
          <w:rFonts w:ascii="Arial" w:hAnsi="Arial" w:cs="Arial"/>
          <w:sz w:val="22"/>
          <w:szCs w:val="22"/>
          <w:lang w:val="en-GB"/>
        </w:rPr>
        <w:t xml:space="preserve">company </w:t>
      </w:r>
      <w:r w:rsidRPr="009D61A7">
        <w:rPr>
          <w:rFonts w:ascii="Arial" w:hAnsi="Arial" w:cs="Arial"/>
          <w:sz w:val="22"/>
          <w:szCs w:val="22"/>
          <w:lang w:val="en-GB"/>
        </w:rPr>
        <w:t>appointing him – in this case B.</w:t>
      </w:r>
    </w:p>
    <w:p w14:paraId="4630B101" w14:textId="77777777" w:rsidR="00BC2EDB" w:rsidRPr="00BC2EDB" w:rsidRDefault="00BC2EDB" w:rsidP="00BC2EDB">
      <w:pPr>
        <w:ind w:left="66"/>
        <w:jc w:val="both"/>
        <w:rPr>
          <w:rFonts w:ascii="Arial" w:hAnsi="Arial" w:cs="Arial"/>
          <w:sz w:val="22"/>
          <w:szCs w:val="22"/>
          <w:lang w:val="en-GB"/>
        </w:rPr>
      </w:pPr>
    </w:p>
    <w:p w14:paraId="41050C3D" w14:textId="55033A78" w:rsidR="00737749" w:rsidRDefault="00737749" w:rsidP="00BC2EDB">
      <w:pPr>
        <w:pStyle w:val="ListParagraph"/>
        <w:numPr>
          <w:ilvl w:val="0"/>
          <w:numId w:val="39"/>
        </w:numPr>
        <w:ind w:left="426"/>
        <w:jc w:val="both"/>
        <w:rPr>
          <w:rFonts w:ascii="Arial" w:hAnsi="Arial" w:cs="Arial"/>
          <w:sz w:val="22"/>
          <w:szCs w:val="22"/>
          <w:lang w:val="en-GB"/>
        </w:rPr>
      </w:pPr>
      <w:r w:rsidRPr="009D61A7">
        <w:rPr>
          <w:rFonts w:ascii="Arial" w:hAnsi="Arial" w:cs="Arial"/>
          <w:sz w:val="22"/>
          <w:szCs w:val="22"/>
          <w:lang w:val="en-GB"/>
        </w:rPr>
        <w:t>An officer of the court.</w:t>
      </w:r>
    </w:p>
    <w:p w14:paraId="77E6F5E4" w14:textId="77777777" w:rsidR="00BC2EDB" w:rsidRPr="00BC2EDB" w:rsidRDefault="00BC2EDB" w:rsidP="00BC2EDB">
      <w:pPr>
        <w:ind w:left="66"/>
        <w:jc w:val="both"/>
        <w:rPr>
          <w:rFonts w:ascii="Arial" w:hAnsi="Arial" w:cs="Arial"/>
          <w:sz w:val="22"/>
          <w:szCs w:val="22"/>
          <w:lang w:val="en-GB"/>
        </w:rPr>
      </w:pPr>
    </w:p>
    <w:p w14:paraId="2CBB93E5" w14:textId="6C3ADF5E" w:rsidR="005B79F4" w:rsidRPr="00785A24" w:rsidRDefault="00737749" w:rsidP="00BC2EDB">
      <w:pPr>
        <w:pStyle w:val="ListParagraph"/>
        <w:numPr>
          <w:ilvl w:val="0"/>
          <w:numId w:val="39"/>
        </w:numPr>
        <w:ind w:left="426"/>
        <w:jc w:val="both"/>
        <w:rPr>
          <w:rFonts w:ascii="Arial" w:eastAsiaTheme="minorHAnsi" w:hAnsi="Arial" w:cs="Arial"/>
          <w:sz w:val="22"/>
          <w:szCs w:val="22"/>
          <w:lang w:val="en-GB"/>
        </w:rPr>
      </w:pPr>
      <w:r w:rsidRPr="00737749">
        <w:rPr>
          <w:rFonts w:ascii="Arial" w:hAnsi="Arial" w:cs="Arial"/>
          <w:sz w:val="22"/>
          <w:szCs w:val="22"/>
          <w:lang w:val="en-GB"/>
        </w:rPr>
        <w:t>An employee or officer of the Official Receiver’s Office.</w:t>
      </w:r>
    </w:p>
    <w:p w14:paraId="299808DE" w14:textId="64E089EA" w:rsidR="00785A24" w:rsidRDefault="00785A24" w:rsidP="00785A24">
      <w:pPr>
        <w:pStyle w:val="ListParagraph"/>
        <w:ind w:left="426"/>
        <w:jc w:val="both"/>
        <w:rPr>
          <w:rFonts w:ascii="Arial" w:hAnsi="Arial" w:cs="Arial"/>
          <w:sz w:val="22"/>
          <w:szCs w:val="22"/>
          <w:lang w:val="en-GB"/>
        </w:rPr>
      </w:pPr>
    </w:p>
    <w:p w14:paraId="2542F9D9" w14:textId="2AE35EDE" w:rsidR="00E9597C"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6E6F90D2" w14:textId="77777777" w:rsidR="00737749" w:rsidRDefault="00737749" w:rsidP="00C55824">
      <w:pPr>
        <w:jc w:val="both"/>
        <w:rPr>
          <w:rFonts w:ascii="Arial" w:hAnsi="Arial" w:cs="Arial"/>
          <w:sz w:val="22"/>
          <w:szCs w:val="22"/>
        </w:rPr>
      </w:pPr>
    </w:p>
    <w:p w14:paraId="61BCBAC0" w14:textId="2B279322"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Between them, CWUMPO and the Companies Ordinance (Cap 622) (CO) provide a comprehensive statutory regime relating to corporate rescue.</w:t>
      </w:r>
    </w:p>
    <w:p w14:paraId="2055503D" w14:textId="77777777" w:rsidR="00737749" w:rsidRPr="009D61A7" w:rsidRDefault="00737749" w:rsidP="00737749">
      <w:pPr>
        <w:jc w:val="both"/>
        <w:rPr>
          <w:rFonts w:ascii="Arial" w:hAnsi="Arial" w:cs="Arial"/>
          <w:sz w:val="22"/>
          <w:szCs w:val="22"/>
          <w:lang w:val="en-GB"/>
        </w:rPr>
      </w:pPr>
    </w:p>
    <w:p w14:paraId="03F3EAA3" w14:textId="2FB9C935"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true – the provisions of these two statutes provide a comprehensive package of provisions relating to corporate rescue.</w:t>
      </w:r>
    </w:p>
    <w:p w14:paraId="0568B054" w14:textId="77777777" w:rsidR="00BC2EDB" w:rsidRPr="00BC2EDB" w:rsidRDefault="00BC2EDB" w:rsidP="00BC2EDB">
      <w:pPr>
        <w:ind w:left="66"/>
        <w:jc w:val="both"/>
        <w:rPr>
          <w:rFonts w:ascii="Arial" w:hAnsi="Arial" w:cs="Arial"/>
          <w:sz w:val="22"/>
          <w:szCs w:val="22"/>
          <w:lang w:val="en-GB"/>
        </w:rPr>
      </w:pPr>
    </w:p>
    <w:p w14:paraId="3F7D24B7" w14:textId="1C41313A"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untrue – CWUMPO alone provides a comprehensive regime for corporate rescue as well as for liquidations.</w:t>
      </w:r>
    </w:p>
    <w:p w14:paraId="0C0A4614" w14:textId="77777777" w:rsidR="00BC2EDB" w:rsidRPr="00BC2EDB" w:rsidRDefault="00BC2EDB" w:rsidP="00BC2EDB">
      <w:pPr>
        <w:ind w:left="66"/>
        <w:jc w:val="both"/>
        <w:rPr>
          <w:rFonts w:ascii="Arial" w:hAnsi="Arial" w:cs="Arial"/>
          <w:sz w:val="22"/>
          <w:szCs w:val="22"/>
          <w:lang w:val="en-GB"/>
        </w:rPr>
      </w:pPr>
    </w:p>
    <w:p w14:paraId="3EF64E7B" w14:textId="012F361A"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untrue – CO alone provides for such a regime.</w:t>
      </w:r>
    </w:p>
    <w:p w14:paraId="0B3B25D7" w14:textId="77777777" w:rsidR="00BC2EDB" w:rsidRPr="00BC2EDB" w:rsidRDefault="00BC2EDB" w:rsidP="00BC2EDB">
      <w:pPr>
        <w:ind w:left="66"/>
        <w:jc w:val="both"/>
        <w:rPr>
          <w:rFonts w:ascii="Arial" w:hAnsi="Arial" w:cs="Arial"/>
          <w:sz w:val="22"/>
          <w:szCs w:val="22"/>
          <w:lang w:val="en-GB"/>
        </w:rPr>
      </w:pPr>
    </w:p>
    <w:p w14:paraId="4A89722F" w14:textId="50061B5A" w:rsidR="005B79F4"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untrue – Hong Kong has no comprehensive statutory regime for corporate rescue.</w:t>
      </w:r>
    </w:p>
    <w:p w14:paraId="155426E3" w14:textId="476C8061" w:rsidR="009A3A68" w:rsidRDefault="009A3A68" w:rsidP="009A3A68">
      <w:pPr>
        <w:pStyle w:val="ListParagraph"/>
        <w:ind w:left="426"/>
        <w:jc w:val="both"/>
        <w:rPr>
          <w:rFonts w:ascii="Arial" w:hAnsi="Arial" w:cs="Arial"/>
          <w:sz w:val="22"/>
          <w:szCs w:val="22"/>
          <w:lang w:val="en-GB"/>
        </w:rPr>
      </w:pPr>
    </w:p>
    <w:p w14:paraId="057810FC" w14:textId="7E8B2D3B"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057E1184" w14:textId="4B92EF58" w:rsidR="0030392B" w:rsidRDefault="0030392B" w:rsidP="00737749">
      <w:pPr>
        <w:jc w:val="both"/>
        <w:rPr>
          <w:rFonts w:ascii="Arial" w:hAnsi="Arial" w:cs="Arial"/>
          <w:sz w:val="22"/>
          <w:szCs w:val="22"/>
          <w:lang w:val="en-GB"/>
        </w:rPr>
      </w:pPr>
      <w:r w:rsidRPr="00BB48AA">
        <w:rPr>
          <w:rFonts w:ascii="Arial" w:hAnsi="Arial" w:cs="Arial"/>
          <w:sz w:val="22"/>
          <w:szCs w:val="22"/>
          <w:lang w:val="en-GB"/>
        </w:rPr>
        <w:t xml:space="preserve">Select the </w:t>
      </w:r>
      <w:r w:rsidRPr="00BB48AA">
        <w:rPr>
          <w:rFonts w:ascii="Arial" w:hAnsi="Arial" w:cs="Arial"/>
          <w:b/>
          <w:bCs/>
          <w:sz w:val="22"/>
          <w:szCs w:val="22"/>
          <w:lang w:val="en-GB"/>
        </w:rPr>
        <w:t>correct</w:t>
      </w:r>
      <w:r w:rsidRPr="00BB48AA">
        <w:rPr>
          <w:rFonts w:ascii="Arial" w:hAnsi="Arial" w:cs="Arial"/>
          <w:sz w:val="22"/>
          <w:szCs w:val="22"/>
          <w:lang w:val="en-GB"/>
        </w:rPr>
        <w:t xml:space="preserve"> answer</w:t>
      </w:r>
      <w:r>
        <w:rPr>
          <w:rFonts w:ascii="Arial" w:hAnsi="Arial" w:cs="Arial"/>
          <w:sz w:val="22"/>
          <w:szCs w:val="22"/>
          <w:lang w:val="en-GB"/>
        </w:rPr>
        <w:t>:</w:t>
      </w:r>
    </w:p>
    <w:p w14:paraId="59C594DB" w14:textId="77777777" w:rsidR="0030392B" w:rsidRDefault="0030392B" w:rsidP="00737749">
      <w:pPr>
        <w:jc w:val="both"/>
        <w:rPr>
          <w:rFonts w:ascii="Arial" w:hAnsi="Arial" w:cs="Arial"/>
          <w:sz w:val="22"/>
          <w:szCs w:val="22"/>
          <w:lang w:val="en-GB"/>
        </w:rPr>
      </w:pPr>
    </w:p>
    <w:p w14:paraId="6D70398F" w14:textId="5072A8E1" w:rsidR="00737749" w:rsidRDefault="00737749" w:rsidP="00737749">
      <w:pPr>
        <w:jc w:val="both"/>
        <w:rPr>
          <w:rFonts w:ascii="Arial" w:hAnsi="Arial" w:cs="Arial"/>
          <w:sz w:val="22"/>
          <w:szCs w:val="22"/>
          <w:lang w:val="en-GB"/>
        </w:rPr>
      </w:pPr>
      <w:r w:rsidRPr="009D61A7">
        <w:rPr>
          <w:rFonts w:ascii="Arial" w:hAnsi="Arial" w:cs="Arial"/>
          <w:sz w:val="22"/>
          <w:szCs w:val="22"/>
          <w:lang w:val="en-GB"/>
        </w:rPr>
        <w:t>Part X of CWUMPO gives the Hong Kong court jurisdiction to wind up non-Hong Kong comp</w:t>
      </w:r>
      <w:r>
        <w:rPr>
          <w:rFonts w:ascii="Arial" w:hAnsi="Arial" w:cs="Arial"/>
          <w:sz w:val="22"/>
          <w:szCs w:val="22"/>
          <w:lang w:val="en-GB"/>
        </w:rPr>
        <w:t>anies in certain circumstances.</w:t>
      </w:r>
      <w:r w:rsidRPr="009D61A7">
        <w:rPr>
          <w:rFonts w:ascii="Arial" w:hAnsi="Arial" w:cs="Arial"/>
          <w:sz w:val="22"/>
          <w:szCs w:val="22"/>
          <w:lang w:val="en-GB"/>
        </w:rPr>
        <w:t xml:space="preserve"> Aside from this section, other provisions relating to cross-border insolvencies are contained in:</w:t>
      </w:r>
    </w:p>
    <w:p w14:paraId="73C5321D" w14:textId="77777777" w:rsidR="00737749" w:rsidRPr="009D61A7" w:rsidRDefault="00737749" w:rsidP="00737749">
      <w:pPr>
        <w:jc w:val="both"/>
        <w:rPr>
          <w:rFonts w:ascii="Arial" w:hAnsi="Arial" w:cs="Arial"/>
          <w:sz w:val="22"/>
          <w:szCs w:val="22"/>
          <w:lang w:val="en-GB"/>
        </w:rPr>
      </w:pPr>
    </w:p>
    <w:p w14:paraId="055D08A1" w14:textId="769CC398" w:rsidR="00737749" w:rsidRDefault="00737749" w:rsidP="00BC2EDB">
      <w:pPr>
        <w:pStyle w:val="ListParagraph"/>
        <w:numPr>
          <w:ilvl w:val="0"/>
          <w:numId w:val="41"/>
        </w:numPr>
        <w:ind w:left="426"/>
        <w:jc w:val="both"/>
        <w:rPr>
          <w:rFonts w:ascii="Arial" w:hAnsi="Arial" w:cs="Arial"/>
          <w:sz w:val="22"/>
          <w:szCs w:val="22"/>
          <w:lang w:val="en-GB"/>
        </w:rPr>
      </w:pPr>
      <w:r w:rsidRPr="009D61A7">
        <w:rPr>
          <w:rFonts w:ascii="Arial" w:hAnsi="Arial" w:cs="Arial"/>
          <w:sz w:val="22"/>
          <w:szCs w:val="22"/>
          <w:lang w:val="en-GB"/>
        </w:rPr>
        <w:t>The UNCITRAL Model Law on Cross-Border Insolvency as adopted in Hong Kong.</w:t>
      </w:r>
    </w:p>
    <w:p w14:paraId="77089CFF" w14:textId="77777777" w:rsidR="00BC2EDB" w:rsidRPr="00BC2EDB" w:rsidRDefault="00BC2EDB" w:rsidP="00BC2EDB">
      <w:pPr>
        <w:ind w:left="66"/>
        <w:jc w:val="both"/>
        <w:rPr>
          <w:rFonts w:ascii="Arial" w:hAnsi="Arial" w:cs="Arial"/>
          <w:sz w:val="22"/>
          <w:szCs w:val="22"/>
          <w:lang w:val="en-GB"/>
        </w:rPr>
      </w:pPr>
    </w:p>
    <w:p w14:paraId="5D20CEB2" w14:textId="207BC95E" w:rsidR="00737749" w:rsidRDefault="00737749" w:rsidP="00BC2EDB">
      <w:pPr>
        <w:pStyle w:val="ListParagraph"/>
        <w:numPr>
          <w:ilvl w:val="0"/>
          <w:numId w:val="41"/>
        </w:numPr>
        <w:ind w:left="426"/>
        <w:jc w:val="both"/>
        <w:rPr>
          <w:rFonts w:ascii="Arial" w:hAnsi="Arial" w:cs="Arial"/>
          <w:sz w:val="22"/>
          <w:szCs w:val="22"/>
          <w:lang w:val="en-GB"/>
        </w:rPr>
      </w:pPr>
      <w:r w:rsidRPr="009D61A7">
        <w:rPr>
          <w:rFonts w:ascii="Arial" w:hAnsi="Arial" w:cs="Arial"/>
          <w:sz w:val="22"/>
          <w:szCs w:val="22"/>
          <w:lang w:val="en-GB"/>
        </w:rPr>
        <w:t>Parts of CWUMPO other than Part X.</w:t>
      </w:r>
    </w:p>
    <w:p w14:paraId="47E8CFD3" w14:textId="77777777" w:rsidR="00BC2EDB" w:rsidRPr="00BC2EDB" w:rsidRDefault="00BC2EDB" w:rsidP="00BC2EDB">
      <w:pPr>
        <w:ind w:left="66"/>
        <w:jc w:val="both"/>
        <w:rPr>
          <w:rFonts w:ascii="Arial" w:hAnsi="Arial" w:cs="Arial"/>
          <w:sz w:val="22"/>
          <w:szCs w:val="22"/>
          <w:lang w:val="en-GB"/>
        </w:rPr>
      </w:pPr>
    </w:p>
    <w:p w14:paraId="4EA66412" w14:textId="49799FBA" w:rsidR="00737749" w:rsidRDefault="00737749" w:rsidP="00BC2EDB">
      <w:pPr>
        <w:pStyle w:val="ListParagraph"/>
        <w:numPr>
          <w:ilvl w:val="0"/>
          <w:numId w:val="41"/>
        </w:numPr>
        <w:ind w:left="426"/>
        <w:jc w:val="both"/>
        <w:rPr>
          <w:rFonts w:ascii="Arial" w:hAnsi="Arial" w:cs="Arial"/>
          <w:sz w:val="22"/>
          <w:szCs w:val="22"/>
          <w:lang w:val="en-GB"/>
        </w:rPr>
      </w:pPr>
      <w:r w:rsidRPr="009D61A7">
        <w:rPr>
          <w:rFonts w:ascii="Arial" w:hAnsi="Arial" w:cs="Arial"/>
          <w:sz w:val="22"/>
          <w:szCs w:val="22"/>
          <w:lang w:val="en-GB"/>
        </w:rPr>
        <w:t>Guidance in common law judicial decisions.</w:t>
      </w:r>
    </w:p>
    <w:p w14:paraId="59F186C0" w14:textId="77777777" w:rsidR="00BC2EDB" w:rsidRPr="00BC2EDB" w:rsidRDefault="00BC2EDB" w:rsidP="00BC2EDB">
      <w:pPr>
        <w:ind w:left="66"/>
        <w:jc w:val="both"/>
        <w:rPr>
          <w:rFonts w:ascii="Arial" w:hAnsi="Arial" w:cs="Arial"/>
          <w:sz w:val="22"/>
          <w:szCs w:val="22"/>
          <w:lang w:val="en-GB"/>
        </w:rPr>
      </w:pPr>
    </w:p>
    <w:p w14:paraId="1BD8D6C0" w14:textId="6B0FF011" w:rsidR="00876F56" w:rsidRPr="009A3A68" w:rsidRDefault="00737749" w:rsidP="00BC2EDB">
      <w:pPr>
        <w:pStyle w:val="ListParagraph"/>
        <w:numPr>
          <w:ilvl w:val="0"/>
          <w:numId w:val="41"/>
        </w:numPr>
        <w:ind w:left="426"/>
        <w:jc w:val="both"/>
        <w:rPr>
          <w:rFonts w:ascii="Arial" w:hAnsi="Arial" w:cs="Arial"/>
          <w:sz w:val="22"/>
          <w:szCs w:val="22"/>
        </w:rPr>
      </w:pPr>
      <w:r w:rsidRPr="00737749">
        <w:rPr>
          <w:rFonts w:ascii="Arial" w:hAnsi="Arial" w:cs="Arial"/>
          <w:sz w:val="22"/>
          <w:szCs w:val="22"/>
          <w:lang w:val="en-GB"/>
        </w:rPr>
        <w:t>The Foreign Judgments (Reciprocal Enforcement) Ordinance (Cap 319).</w:t>
      </w:r>
    </w:p>
    <w:p w14:paraId="5D79B735" w14:textId="67465C7E" w:rsidR="009A3A68" w:rsidRPr="00BC2EDB" w:rsidRDefault="009A3A68" w:rsidP="00BC2EDB">
      <w:pPr>
        <w:jc w:val="both"/>
        <w:rPr>
          <w:rFonts w:ascii="Arial" w:hAnsi="Arial" w:cs="Arial"/>
          <w:sz w:val="22"/>
          <w:szCs w:val="22"/>
          <w:lang w:val="en-GB"/>
        </w:rPr>
      </w:pPr>
    </w:p>
    <w:p w14:paraId="5E679430" w14:textId="6AE31BC3"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01A10B23" w14:textId="77777777" w:rsidR="000E7B06" w:rsidRDefault="00B5317F" w:rsidP="00737749">
      <w:pPr>
        <w:jc w:val="both"/>
        <w:rPr>
          <w:rFonts w:ascii="Arial" w:hAnsi="Arial" w:cs="Arial"/>
          <w:sz w:val="22"/>
          <w:szCs w:val="22"/>
          <w:lang w:val="en-GB"/>
        </w:rPr>
      </w:pPr>
      <w:r w:rsidRPr="00BB48AA">
        <w:rPr>
          <w:rFonts w:ascii="Arial" w:hAnsi="Arial" w:cs="Arial"/>
          <w:sz w:val="22"/>
          <w:szCs w:val="22"/>
          <w:lang w:val="en-GB"/>
        </w:rPr>
        <w:t xml:space="preserve">Select the </w:t>
      </w:r>
      <w:r w:rsidRPr="00BB48AA">
        <w:rPr>
          <w:rFonts w:ascii="Arial" w:hAnsi="Arial" w:cs="Arial"/>
          <w:b/>
          <w:bCs/>
          <w:sz w:val="22"/>
          <w:szCs w:val="22"/>
          <w:lang w:val="en-GB"/>
        </w:rPr>
        <w:t>correct</w:t>
      </w:r>
      <w:r w:rsidRPr="00BB48AA">
        <w:rPr>
          <w:rFonts w:ascii="Arial" w:hAnsi="Arial" w:cs="Arial"/>
          <w:sz w:val="22"/>
          <w:szCs w:val="22"/>
          <w:lang w:val="en-GB"/>
        </w:rPr>
        <w:t xml:space="preserve"> answer</w:t>
      </w:r>
      <w:r>
        <w:rPr>
          <w:rFonts w:ascii="Arial" w:hAnsi="Arial" w:cs="Arial"/>
          <w:sz w:val="22"/>
          <w:szCs w:val="22"/>
          <w:lang w:val="en-GB"/>
        </w:rPr>
        <w:t>:</w:t>
      </w:r>
    </w:p>
    <w:p w14:paraId="7DBC4376" w14:textId="77777777" w:rsidR="000E7B06" w:rsidRDefault="000E7B06" w:rsidP="00737749">
      <w:pPr>
        <w:jc w:val="both"/>
        <w:rPr>
          <w:rFonts w:ascii="Arial" w:hAnsi="Arial" w:cs="Arial"/>
          <w:sz w:val="22"/>
          <w:szCs w:val="22"/>
          <w:lang w:val="en-GB"/>
        </w:rPr>
      </w:pPr>
    </w:p>
    <w:p w14:paraId="53DF2F20" w14:textId="1A34FC35" w:rsidR="00737749" w:rsidRDefault="00737749" w:rsidP="00737749">
      <w:pPr>
        <w:jc w:val="both"/>
        <w:rPr>
          <w:rFonts w:ascii="Arial" w:hAnsi="Arial" w:cs="Arial"/>
          <w:sz w:val="22"/>
          <w:szCs w:val="22"/>
          <w:lang w:val="en-GB"/>
        </w:rPr>
      </w:pPr>
      <w:r w:rsidRPr="009D61A7">
        <w:rPr>
          <w:rFonts w:ascii="Arial" w:hAnsi="Arial" w:cs="Arial"/>
          <w:sz w:val="22"/>
          <w:szCs w:val="22"/>
          <w:lang w:val="en-GB"/>
        </w:rPr>
        <w:t>A liquidator appointed by the Cayman Islands court over a Cayman incorporated company believes that the company has a legal action it should pursue against defendants in Hong Kong. Leaving aside any potential jurisdictional challenges as regards the action itself (</w:t>
      </w:r>
      <w:r w:rsidR="00B5317F">
        <w:rPr>
          <w:rFonts w:ascii="Arial" w:hAnsi="Arial" w:cs="Arial"/>
          <w:sz w:val="22"/>
          <w:szCs w:val="22"/>
          <w:lang w:val="en-GB"/>
        </w:rPr>
        <w:t>for example,</w:t>
      </w:r>
      <w:r w:rsidRPr="009D61A7">
        <w:rPr>
          <w:rFonts w:ascii="Arial" w:hAnsi="Arial" w:cs="Arial"/>
          <w:sz w:val="22"/>
          <w:szCs w:val="22"/>
          <w:lang w:val="en-GB"/>
        </w:rPr>
        <w:t xml:space="preserve"> the presence of an arbitration clause), the liquidator:</w:t>
      </w:r>
    </w:p>
    <w:p w14:paraId="0309EEBB" w14:textId="77777777" w:rsidR="00737749" w:rsidRPr="009D61A7" w:rsidRDefault="00737749" w:rsidP="00737749">
      <w:pPr>
        <w:jc w:val="both"/>
        <w:rPr>
          <w:rFonts w:ascii="Arial" w:hAnsi="Arial" w:cs="Arial"/>
          <w:sz w:val="22"/>
          <w:szCs w:val="22"/>
          <w:lang w:val="en-GB"/>
        </w:rPr>
      </w:pPr>
    </w:p>
    <w:p w14:paraId="341FD16B" w14:textId="3490750C" w:rsidR="00737749" w:rsidRDefault="00B5317F" w:rsidP="00BC2EDB">
      <w:pPr>
        <w:pStyle w:val="ListParagraph"/>
        <w:numPr>
          <w:ilvl w:val="0"/>
          <w:numId w:val="42"/>
        </w:numPr>
        <w:ind w:left="426"/>
        <w:jc w:val="both"/>
        <w:rPr>
          <w:rFonts w:ascii="Arial" w:hAnsi="Arial" w:cs="Arial"/>
          <w:sz w:val="22"/>
          <w:szCs w:val="22"/>
          <w:lang w:val="en-GB"/>
        </w:rPr>
      </w:pPr>
      <w:r>
        <w:rPr>
          <w:rFonts w:ascii="Arial" w:hAnsi="Arial" w:cs="Arial"/>
          <w:sz w:val="22"/>
          <w:szCs w:val="22"/>
          <w:lang w:val="en-GB"/>
        </w:rPr>
        <w:t>m</w:t>
      </w:r>
      <w:r w:rsidR="00737749" w:rsidRPr="009D61A7">
        <w:rPr>
          <w:rFonts w:ascii="Arial" w:hAnsi="Arial" w:cs="Arial"/>
          <w:sz w:val="22"/>
          <w:szCs w:val="22"/>
          <w:lang w:val="en-GB"/>
        </w:rPr>
        <w:t>ust first obtain an ancillary winding up order in Hong Kong.</w:t>
      </w:r>
    </w:p>
    <w:p w14:paraId="24E70FD3" w14:textId="77777777" w:rsidR="00BC2EDB" w:rsidRPr="00BC2EDB" w:rsidRDefault="00BC2EDB" w:rsidP="00BC2EDB">
      <w:pPr>
        <w:ind w:left="66"/>
        <w:jc w:val="both"/>
        <w:rPr>
          <w:rFonts w:ascii="Arial" w:hAnsi="Arial" w:cs="Arial"/>
          <w:sz w:val="22"/>
          <w:szCs w:val="22"/>
          <w:lang w:val="en-GB"/>
        </w:rPr>
      </w:pPr>
    </w:p>
    <w:p w14:paraId="43B1B3D6" w14:textId="4F56C98C" w:rsidR="00737749" w:rsidRDefault="00B5317F" w:rsidP="00BC2EDB">
      <w:pPr>
        <w:pStyle w:val="ListParagraph"/>
        <w:numPr>
          <w:ilvl w:val="0"/>
          <w:numId w:val="42"/>
        </w:numPr>
        <w:ind w:left="426"/>
        <w:jc w:val="both"/>
        <w:rPr>
          <w:rFonts w:ascii="Arial" w:hAnsi="Arial" w:cs="Arial"/>
          <w:sz w:val="22"/>
          <w:szCs w:val="22"/>
          <w:lang w:val="en-GB"/>
        </w:rPr>
      </w:pPr>
      <w:r>
        <w:rPr>
          <w:rFonts w:ascii="Arial" w:hAnsi="Arial" w:cs="Arial"/>
          <w:sz w:val="22"/>
          <w:szCs w:val="22"/>
          <w:lang w:val="en-GB"/>
        </w:rPr>
        <w:t>c</w:t>
      </w:r>
      <w:r w:rsidR="00737749" w:rsidRPr="009D61A7">
        <w:rPr>
          <w:rFonts w:ascii="Arial" w:hAnsi="Arial" w:cs="Arial"/>
          <w:sz w:val="22"/>
          <w:szCs w:val="22"/>
          <w:lang w:val="en-GB"/>
        </w:rPr>
        <w:t>an commence the litigation in the name of the company without further order in Hong Kong.</w:t>
      </w:r>
    </w:p>
    <w:p w14:paraId="4F7EED07" w14:textId="77777777" w:rsidR="00BC2EDB" w:rsidRPr="00BC2EDB" w:rsidRDefault="00BC2EDB" w:rsidP="00BC2EDB">
      <w:pPr>
        <w:ind w:left="66"/>
        <w:jc w:val="both"/>
        <w:rPr>
          <w:rFonts w:ascii="Arial" w:hAnsi="Arial" w:cs="Arial"/>
          <w:sz w:val="22"/>
          <w:szCs w:val="22"/>
          <w:lang w:val="en-GB"/>
        </w:rPr>
      </w:pPr>
    </w:p>
    <w:p w14:paraId="134CFAE7" w14:textId="53581855" w:rsidR="00737749" w:rsidRDefault="00737749" w:rsidP="00BC2EDB">
      <w:pPr>
        <w:pStyle w:val="ListParagraph"/>
        <w:numPr>
          <w:ilvl w:val="0"/>
          <w:numId w:val="42"/>
        </w:numPr>
        <w:ind w:left="426"/>
        <w:jc w:val="both"/>
        <w:rPr>
          <w:rFonts w:ascii="Arial" w:hAnsi="Arial" w:cs="Arial"/>
          <w:sz w:val="22"/>
          <w:szCs w:val="22"/>
          <w:lang w:val="en-GB"/>
        </w:rPr>
      </w:pPr>
      <w:r w:rsidRPr="009D61A7">
        <w:rPr>
          <w:rFonts w:ascii="Arial" w:hAnsi="Arial" w:cs="Arial"/>
          <w:sz w:val="22"/>
          <w:szCs w:val="22"/>
          <w:lang w:val="en-GB"/>
        </w:rPr>
        <w:t>Must first seek a recognition order in Hong Kong and must obtain a letter of request from the Cayman court for such purpose.</w:t>
      </w:r>
    </w:p>
    <w:p w14:paraId="75AA5934" w14:textId="77777777" w:rsidR="00BC2EDB" w:rsidRPr="00BC2EDB" w:rsidRDefault="00BC2EDB" w:rsidP="00BC2EDB">
      <w:pPr>
        <w:ind w:left="66"/>
        <w:jc w:val="both"/>
        <w:rPr>
          <w:rFonts w:ascii="Arial" w:hAnsi="Arial" w:cs="Arial"/>
          <w:sz w:val="22"/>
          <w:szCs w:val="22"/>
          <w:lang w:val="en-GB"/>
        </w:rPr>
      </w:pPr>
    </w:p>
    <w:p w14:paraId="0B422173" w14:textId="7B33AC9F" w:rsidR="00737749" w:rsidRDefault="00737749" w:rsidP="00BC2EDB">
      <w:pPr>
        <w:pStyle w:val="ListParagraph"/>
        <w:numPr>
          <w:ilvl w:val="0"/>
          <w:numId w:val="42"/>
        </w:numPr>
        <w:ind w:left="426"/>
        <w:jc w:val="both"/>
        <w:rPr>
          <w:rFonts w:ascii="Arial" w:hAnsi="Arial" w:cs="Arial"/>
          <w:sz w:val="22"/>
          <w:szCs w:val="22"/>
          <w:lang w:val="en-GB"/>
        </w:rPr>
      </w:pPr>
      <w:r w:rsidRPr="009D61A7">
        <w:rPr>
          <w:rFonts w:ascii="Arial" w:hAnsi="Arial" w:cs="Arial"/>
          <w:sz w:val="22"/>
          <w:szCs w:val="22"/>
          <w:lang w:val="en-GB"/>
        </w:rPr>
        <w:t>Must first seek a recognition order in Hong Kong and can do so based solely on the Cayman winding up order and without a letter of request.</w:t>
      </w:r>
    </w:p>
    <w:p w14:paraId="0872434E" w14:textId="0ADA75F0" w:rsidR="00BF5746" w:rsidRDefault="00BF5746" w:rsidP="00BF574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4FA7" w:rsidRDefault="002C13C8" w:rsidP="002A37BB">
      <w:pPr>
        <w:ind w:left="720" w:hanging="720"/>
        <w:jc w:val="both"/>
        <w:rPr>
          <w:rFonts w:ascii="Arial" w:hAnsi="Arial" w:cs="Arial"/>
          <w:sz w:val="22"/>
          <w:szCs w:val="22"/>
          <w:lang w:val="en-GB"/>
        </w:rPr>
      </w:pPr>
    </w:p>
    <w:p w14:paraId="3BBFAC96" w14:textId="44E032B6" w:rsidR="0020090A"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Describe the effects of </w:t>
      </w:r>
      <w:r w:rsidR="00E71E80" w:rsidRPr="00E14FA7">
        <w:rPr>
          <w:rFonts w:ascii="Arial" w:hAnsi="Arial" w:cs="Arial"/>
          <w:sz w:val="22"/>
          <w:szCs w:val="22"/>
          <w:lang w:val="en-GB"/>
        </w:rPr>
        <w:t>the</w:t>
      </w:r>
      <w:r w:rsidRPr="00E14FA7">
        <w:rPr>
          <w:rFonts w:ascii="Arial" w:hAnsi="Arial" w:cs="Arial"/>
          <w:sz w:val="22"/>
          <w:szCs w:val="22"/>
          <w:lang w:val="en-GB"/>
        </w:rPr>
        <w:t xml:space="preserve"> </w:t>
      </w:r>
      <w:r w:rsidR="007F39C7">
        <w:rPr>
          <w:rFonts w:ascii="Arial" w:hAnsi="Arial" w:cs="Arial"/>
          <w:sz w:val="22"/>
          <w:szCs w:val="22"/>
          <w:lang w:val="en-GB"/>
        </w:rPr>
        <w:t xml:space="preserve">compulsory </w:t>
      </w:r>
      <w:r w:rsidRPr="00E14FA7">
        <w:rPr>
          <w:rFonts w:ascii="Arial" w:hAnsi="Arial" w:cs="Arial"/>
          <w:sz w:val="22"/>
          <w:szCs w:val="22"/>
          <w:lang w:val="en-GB"/>
        </w:rPr>
        <w:t>liquidation</w:t>
      </w:r>
      <w:r w:rsidR="000E7B06" w:rsidRPr="00E14FA7">
        <w:rPr>
          <w:rFonts w:ascii="Arial" w:hAnsi="Arial" w:cs="Arial"/>
          <w:sz w:val="22"/>
          <w:szCs w:val="22"/>
          <w:lang w:val="en-GB"/>
        </w:rPr>
        <w:t xml:space="preserve"> of a company </w:t>
      </w:r>
      <w:r w:rsidRPr="00E14FA7">
        <w:rPr>
          <w:rFonts w:ascii="Arial" w:hAnsi="Arial" w:cs="Arial"/>
          <w:sz w:val="22"/>
          <w:szCs w:val="22"/>
          <w:lang w:val="en-GB"/>
        </w:rPr>
        <w:t>upon a creditor who is pursuing the company by way of a civil action</w:t>
      </w:r>
      <w:r w:rsidR="00E71E80" w:rsidRPr="00E14FA7">
        <w:rPr>
          <w:rFonts w:ascii="Arial" w:hAnsi="Arial" w:cs="Arial"/>
          <w:sz w:val="22"/>
          <w:szCs w:val="22"/>
          <w:lang w:val="en-GB"/>
        </w:rPr>
        <w:t>.</w:t>
      </w:r>
    </w:p>
    <w:p w14:paraId="3DB391B0" w14:textId="77777777" w:rsidR="00007BF3" w:rsidRPr="00E14FA7" w:rsidRDefault="00007BF3" w:rsidP="00737749">
      <w:pPr>
        <w:jc w:val="both"/>
        <w:rPr>
          <w:rFonts w:ascii="Arial" w:hAnsi="Arial" w:cs="Arial"/>
          <w:sz w:val="22"/>
          <w:szCs w:val="22"/>
          <w:lang w:val="en-GB"/>
        </w:rPr>
      </w:pPr>
    </w:p>
    <w:p w14:paraId="22C610C9" w14:textId="53102E7B" w:rsidR="00DE03AF" w:rsidRPr="00E14FA7" w:rsidRDefault="009B07AD" w:rsidP="00737749">
      <w:pPr>
        <w:ind w:left="720" w:hanging="720"/>
        <w:jc w:val="both"/>
        <w:rPr>
          <w:rFonts w:ascii="Arial" w:hAnsi="Arial" w:cs="Arial"/>
          <w:sz w:val="22"/>
          <w:szCs w:val="22"/>
          <w:lang w:val="en-GB"/>
        </w:rPr>
      </w:pPr>
      <w:r w:rsidRPr="00E14FA7">
        <w:rPr>
          <w:rFonts w:ascii="Arial" w:hAnsi="Arial" w:cs="Arial"/>
          <w:color w:val="7B7B7B" w:themeColor="accent3" w:themeShade="BF"/>
          <w:sz w:val="22"/>
          <w:szCs w:val="22"/>
          <w:lang w:val="en-GB"/>
        </w:rPr>
        <w:t>[Type your answer here]</w:t>
      </w:r>
    </w:p>
    <w:p w14:paraId="616109B6" w14:textId="77777777" w:rsidR="00193428" w:rsidRPr="00193428" w:rsidRDefault="00193428" w:rsidP="002A37BB">
      <w:pPr>
        <w:ind w:left="720" w:hanging="720"/>
        <w:jc w:val="both"/>
        <w:rPr>
          <w:rFonts w:ascii="Arial" w:hAnsi="Arial" w:cs="Arial"/>
          <w:sz w:val="22"/>
          <w:szCs w:val="22"/>
        </w:rPr>
      </w:pPr>
    </w:p>
    <w:p w14:paraId="3FF6FCDD" w14:textId="77777777" w:rsidR="00193428" w:rsidRPr="00193428" w:rsidRDefault="00193428" w:rsidP="002A37BB">
      <w:pPr>
        <w:ind w:left="720" w:hanging="720"/>
        <w:jc w:val="both"/>
        <w:rPr>
          <w:rFonts w:ascii="Arial" w:hAnsi="Arial" w:cs="Arial"/>
          <w:sz w:val="22"/>
          <w:szCs w:val="22"/>
        </w:rPr>
      </w:pPr>
    </w:p>
    <w:p w14:paraId="10614297" w14:textId="62BE7763"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737749" w:rsidRPr="00E14FA7">
        <w:rPr>
          <w:rFonts w:ascii="Arial" w:hAnsi="Arial" w:cs="Arial"/>
          <w:b/>
          <w:bCs/>
          <w:sz w:val="22"/>
          <w:szCs w:val="22"/>
        </w:rPr>
        <w:t>4</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E14FA7" w:rsidRDefault="00C72848" w:rsidP="002A37BB">
      <w:pPr>
        <w:ind w:left="720" w:hanging="720"/>
        <w:jc w:val="both"/>
        <w:rPr>
          <w:rFonts w:ascii="Arial" w:hAnsi="Arial" w:cs="Arial"/>
          <w:sz w:val="22"/>
          <w:szCs w:val="22"/>
        </w:rPr>
      </w:pPr>
    </w:p>
    <w:p w14:paraId="4D734235" w14:textId="51928CF8" w:rsidR="009B07AD"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Identify each method by which </w:t>
      </w:r>
      <w:r w:rsidR="00E71E80" w:rsidRPr="00E14FA7">
        <w:rPr>
          <w:rFonts w:ascii="Arial" w:hAnsi="Arial" w:cs="Arial"/>
          <w:sz w:val="22"/>
          <w:szCs w:val="22"/>
          <w:lang w:val="en-GB"/>
        </w:rPr>
        <w:t xml:space="preserve">a </w:t>
      </w:r>
      <w:r w:rsidRPr="00E14FA7">
        <w:rPr>
          <w:rFonts w:ascii="Arial" w:hAnsi="Arial" w:cs="Arial"/>
          <w:sz w:val="22"/>
          <w:szCs w:val="22"/>
          <w:lang w:val="en-GB"/>
        </w:rPr>
        <w:t xml:space="preserve">company can go into liquidation in Hong Kong and briefly describe the </w:t>
      </w:r>
      <w:r w:rsidR="00C44889">
        <w:rPr>
          <w:rFonts w:ascii="Arial" w:hAnsi="Arial" w:cs="Arial"/>
          <w:sz w:val="22"/>
          <w:szCs w:val="22"/>
          <w:lang w:val="en-GB"/>
        </w:rPr>
        <w:t xml:space="preserve">circumstances in which </w:t>
      </w:r>
      <w:r w:rsidRPr="00E14FA7">
        <w:rPr>
          <w:rFonts w:ascii="Arial" w:hAnsi="Arial" w:cs="Arial"/>
          <w:sz w:val="22"/>
          <w:szCs w:val="22"/>
          <w:lang w:val="en-GB"/>
        </w:rPr>
        <w:t>each method</w:t>
      </w:r>
      <w:r w:rsidR="00C44889">
        <w:rPr>
          <w:rFonts w:ascii="Arial" w:hAnsi="Arial" w:cs="Arial"/>
          <w:sz w:val="22"/>
          <w:szCs w:val="22"/>
          <w:lang w:val="en-GB"/>
        </w:rPr>
        <w:t xml:space="preserve"> would usually be implemented</w:t>
      </w:r>
      <w:r w:rsidRPr="00E14FA7">
        <w:rPr>
          <w:rFonts w:ascii="Arial" w:hAnsi="Arial" w:cs="Arial"/>
          <w:sz w:val="22"/>
          <w:szCs w:val="22"/>
          <w:lang w:val="en-GB"/>
        </w:rPr>
        <w:t>.</w:t>
      </w:r>
    </w:p>
    <w:p w14:paraId="2CE8E19C" w14:textId="77777777" w:rsidR="00007BF3" w:rsidRPr="00E14FA7" w:rsidRDefault="00007BF3" w:rsidP="002A37BB">
      <w:pPr>
        <w:ind w:left="720" w:hanging="720"/>
        <w:jc w:val="both"/>
        <w:rPr>
          <w:rFonts w:ascii="Arial" w:hAnsi="Arial" w:cs="Arial"/>
          <w:sz w:val="22"/>
          <w:szCs w:val="22"/>
        </w:rPr>
      </w:pPr>
    </w:p>
    <w:p w14:paraId="2F57801B" w14:textId="5F06D026" w:rsidR="009B07AD" w:rsidRPr="00E14FA7" w:rsidRDefault="009B07AD" w:rsidP="002A37BB">
      <w:pPr>
        <w:ind w:left="720" w:hanging="720"/>
        <w:jc w:val="both"/>
        <w:rPr>
          <w:rFonts w:ascii="Arial" w:hAnsi="Arial" w:cs="Arial"/>
          <w:sz w:val="22"/>
          <w:szCs w:val="22"/>
        </w:rPr>
      </w:pPr>
      <w:r w:rsidRPr="00E14FA7">
        <w:rPr>
          <w:rFonts w:ascii="Arial" w:hAnsi="Arial" w:cs="Arial"/>
          <w:color w:val="7B7B7B" w:themeColor="accent3" w:themeShade="BF"/>
          <w:sz w:val="22"/>
          <w:szCs w:val="22"/>
        </w:rPr>
        <w:t>[Type your answer here]</w:t>
      </w:r>
    </w:p>
    <w:p w14:paraId="36C0E842" w14:textId="77777777" w:rsidR="00193428" w:rsidRPr="00193428" w:rsidRDefault="00193428" w:rsidP="002A37BB">
      <w:pPr>
        <w:ind w:left="720" w:hanging="720"/>
        <w:jc w:val="both"/>
        <w:rPr>
          <w:rFonts w:ascii="Arial" w:hAnsi="Arial" w:cs="Arial"/>
          <w:sz w:val="22"/>
          <w:szCs w:val="22"/>
          <w:lang w:val="en-GB"/>
        </w:rPr>
      </w:pPr>
    </w:p>
    <w:p w14:paraId="51832862" w14:textId="77777777" w:rsidR="00193428" w:rsidRPr="00193428" w:rsidRDefault="00193428" w:rsidP="002A37BB">
      <w:pPr>
        <w:ind w:left="720" w:hanging="720"/>
        <w:jc w:val="both"/>
        <w:rPr>
          <w:rFonts w:ascii="Arial" w:hAnsi="Arial" w:cs="Arial"/>
          <w:sz w:val="22"/>
          <w:szCs w:val="22"/>
          <w:lang w:val="en-GB"/>
        </w:rPr>
      </w:pPr>
    </w:p>
    <w:p w14:paraId="34516371" w14:textId="219AFA5B"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E6452F" w:rsidRPr="00E14FA7">
        <w:rPr>
          <w:rFonts w:ascii="Arial" w:hAnsi="Arial" w:cs="Arial"/>
          <w:b/>
          <w:bCs/>
          <w:sz w:val="22"/>
          <w:szCs w:val="22"/>
          <w:lang w:val="en-GB"/>
        </w:rPr>
        <w:t xml:space="preserve"> marks] </w:t>
      </w:r>
    </w:p>
    <w:p w14:paraId="64670543" w14:textId="77777777" w:rsidR="00C72848" w:rsidRPr="00E14FA7" w:rsidRDefault="00C72848" w:rsidP="002A37BB">
      <w:pPr>
        <w:ind w:left="720" w:hanging="720"/>
        <w:jc w:val="both"/>
        <w:rPr>
          <w:rFonts w:ascii="Arial" w:hAnsi="Arial" w:cs="Arial"/>
          <w:b/>
          <w:bCs/>
          <w:sz w:val="22"/>
          <w:szCs w:val="22"/>
          <w:lang w:val="en-GB"/>
        </w:rPr>
      </w:pPr>
    </w:p>
    <w:p w14:paraId="28FA893F" w14:textId="3B45ECB8" w:rsidR="00962045"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Where a creditor presents a petition </w:t>
      </w:r>
      <w:r w:rsidR="005F38FD" w:rsidRPr="00E14FA7">
        <w:rPr>
          <w:rFonts w:ascii="Arial" w:hAnsi="Arial" w:cs="Arial"/>
          <w:sz w:val="22"/>
          <w:szCs w:val="22"/>
          <w:lang w:val="en-GB"/>
        </w:rPr>
        <w:t xml:space="preserve">for the </w:t>
      </w:r>
      <w:r w:rsidRPr="00E14FA7">
        <w:rPr>
          <w:rFonts w:ascii="Arial" w:hAnsi="Arial" w:cs="Arial"/>
          <w:sz w:val="22"/>
          <w:szCs w:val="22"/>
          <w:lang w:val="en-GB"/>
        </w:rPr>
        <w:t>compulsor</w:t>
      </w:r>
      <w:r w:rsidR="005F38FD" w:rsidRPr="00E14FA7">
        <w:rPr>
          <w:rFonts w:ascii="Arial" w:hAnsi="Arial" w:cs="Arial"/>
          <w:sz w:val="22"/>
          <w:szCs w:val="22"/>
          <w:lang w:val="en-GB"/>
        </w:rPr>
        <w:t>y</w:t>
      </w:r>
      <w:r w:rsidRPr="00E14FA7">
        <w:rPr>
          <w:rFonts w:ascii="Arial" w:hAnsi="Arial" w:cs="Arial"/>
          <w:sz w:val="22"/>
          <w:szCs w:val="22"/>
          <w:lang w:val="en-GB"/>
        </w:rPr>
        <w:t xml:space="preserve"> wind</w:t>
      </w:r>
      <w:r w:rsidR="005F38FD" w:rsidRPr="00E14FA7">
        <w:rPr>
          <w:rFonts w:ascii="Arial" w:hAnsi="Arial" w:cs="Arial"/>
          <w:sz w:val="22"/>
          <w:szCs w:val="22"/>
          <w:lang w:val="en-GB"/>
        </w:rPr>
        <w:t>ing</w:t>
      </w:r>
      <w:r w:rsidRPr="00E14FA7">
        <w:rPr>
          <w:rFonts w:ascii="Arial" w:hAnsi="Arial" w:cs="Arial"/>
          <w:sz w:val="22"/>
          <w:szCs w:val="22"/>
          <w:lang w:val="en-GB"/>
        </w:rPr>
        <w:t xml:space="preserve"> up </w:t>
      </w:r>
      <w:r w:rsidR="005F38FD" w:rsidRPr="00E14FA7">
        <w:rPr>
          <w:rFonts w:ascii="Arial" w:hAnsi="Arial" w:cs="Arial"/>
          <w:sz w:val="22"/>
          <w:szCs w:val="22"/>
          <w:lang w:val="en-GB"/>
        </w:rPr>
        <w:t xml:space="preserve">of </w:t>
      </w:r>
      <w:r w:rsidRPr="00E14FA7">
        <w:rPr>
          <w:rFonts w:ascii="Arial" w:hAnsi="Arial" w:cs="Arial"/>
          <w:sz w:val="22"/>
          <w:szCs w:val="22"/>
          <w:lang w:val="en-GB"/>
        </w:rPr>
        <w:t xml:space="preserve">a company, a court hearing date is fixed approximately </w:t>
      </w:r>
      <w:r w:rsidR="005F38FD" w:rsidRPr="00E14FA7">
        <w:rPr>
          <w:rFonts w:ascii="Arial" w:hAnsi="Arial" w:cs="Arial"/>
          <w:sz w:val="22"/>
          <w:szCs w:val="22"/>
          <w:lang w:val="en-GB"/>
        </w:rPr>
        <w:t>two (2)</w:t>
      </w:r>
      <w:r w:rsidRPr="00E14FA7">
        <w:rPr>
          <w:rFonts w:ascii="Arial" w:hAnsi="Arial" w:cs="Arial"/>
          <w:sz w:val="22"/>
          <w:szCs w:val="22"/>
          <w:lang w:val="en-GB"/>
        </w:rPr>
        <w:t xml:space="preserve"> months after the date of presentation. Does Hong Kong law permit an officeholder to be appointed in the meantime</w:t>
      </w:r>
      <w:r w:rsidR="005F38FD" w:rsidRPr="00E14FA7">
        <w:rPr>
          <w:rFonts w:ascii="Arial" w:hAnsi="Arial" w:cs="Arial"/>
          <w:sz w:val="22"/>
          <w:szCs w:val="22"/>
          <w:lang w:val="en-GB"/>
        </w:rPr>
        <w:t xml:space="preserve"> (that is, during this interim period </w:t>
      </w:r>
      <w:r w:rsidR="00321FE0" w:rsidRPr="00E14FA7">
        <w:rPr>
          <w:rFonts w:ascii="Arial" w:hAnsi="Arial" w:cs="Arial"/>
          <w:sz w:val="22"/>
          <w:szCs w:val="22"/>
          <w:lang w:val="en-GB"/>
        </w:rPr>
        <w:t>of two months before the petition is heard)</w:t>
      </w:r>
      <w:r w:rsidRPr="00E14FA7">
        <w:rPr>
          <w:rFonts w:ascii="Arial" w:hAnsi="Arial" w:cs="Arial"/>
          <w:sz w:val="22"/>
          <w:szCs w:val="22"/>
          <w:lang w:val="en-GB"/>
        </w:rPr>
        <w:t xml:space="preserve">? </w:t>
      </w:r>
      <w:r w:rsidR="00C44889">
        <w:rPr>
          <w:rFonts w:ascii="Arial" w:hAnsi="Arial" w:cs="Arial"/>
          <w:sz w:val="22"/>
          <w:szCs w:val="22"/>
          <w:lang w:val="en-GB"/>
        </w:rPr>
        <w:t>If “yes”, in what circumstances? If “no”, what is the policy reason for not permitting such appointment?</w:t>
      </w:r>
    </w:p>
    <w:p w14:paraId="3C613FE2" w14:textId="77777777" w:rsidR="00737749" w:rsidRPr="00E14FA7" w:rsidRDefault="00737749" w:rsidP="002A37BB">
      <w:pPr>
        <w:ind w:left="720" w:hanging="720"/>
        <w:jc w:val="both"/>
        <w:rPr>
          <w:rFonts w:ascii="Arial" w:hAnsi="Arial" w:cs="Arial"/>
          <w:sz w:val="22"/>
          <w:szCs w:val="22"/>
          <w:lang w:val="en-GB"/>
        </w:rPr>
      </w:pPr>
    </w:p>
    <w:p w14:paraId="78DB9FD8" w14:textId="1705E90E" w:rsidR="00C72848" w:rsidRPr="00E14FA7" w:rsidRDefault="00C72848" w:rsidP="002A37BB">
      <w:pPr>
        <w:ind w:left="720" w:hanging="720"/>
        <w:jc w:val="both"/>
        <w:rPr>
          <w:rFonts w:ascii="Arial" w:hAnsi="Arial" w:cs="Arial"/>
          <w:sz w:val="22"/>
          <w:szCs w:val="22"/>
          <w:lang w:val="en-GB"/>
        </w:rPr>
      </w:pPr>
      <w:r w:rsidRPr="00E14FA7">
        <w:rPr>
          <w:rFonts w:ascii="Arial" w:hAnsi="Arial" w:cs="Arial"/>
          <w:color w:val="7B7B7B" w:themeColor="accent3" w:themeShade="BF"/>
          <w:sz w:val="22"/>
          <w:szCs w:val="22"/>
          <w:lang w:val="en-GB"/>
        </w:rPr>
        <w:t>[Type your answer here]</w:t>
      </w:r>
    </w:p>
    <w:p w14:paraId="1873763B" w14:textId="77777777" w:rsidR="00193428" w:rsidRPr="00193428" w:rsidRDefault="00193428" w:rsidP="002A37BB">
      <w:pPr>
        <w:jc w:val="both"/>
        <w:rPr>
          <w:rFonts w:ascii="Arial" w:hAnsi="Arial" w:cs="Arial"/>
          <w:bCs/>
          <w:sz w:val="22"/>
          <w:szCs w:val="22"/>
          <w:lang w:val="en-GB"/>
        </w:rPr>
      </w:pPr>
    </w:p>
    <w:p w14:paraId="1E72ADC2" w14:textId="3080BECC" w:rsidR="00193428" w:rsidRDefault="00193428" w:rsidP="002A37BB">
      <w:pPr>
        <w:jc w:val="both"/>
        <w:rPr>
          <w:rFonts w:ascii="Arial" w:hAnsi="Arial" w:cs="Arial"/>
          <w:bCs/>
          <w:sz w:val="22"/>
          <w:szCs w:val="22"/>
          <w:lang w:val="en-GB"/>
        </w:rPr>
      </w:pPr>
    </w:p>
    <w:p w14:paraId="56247159" w14:textId="4F1D49FC" w:rsidR="00193428" w:rsidRDefault="00193428" w:rsidP="002A37BB">
      <w:pPr>
        <w:jc w:val="both"/>
        <w:rPr>
          <w:rFonts w:ascii="Arial" w:hAnsi="Arial" w:cs="Arial"/>
          <w:bCs/>
          <w:sz w:val="22"/>
          <w:szCs w:val="22"/>
          <w:lang w:val="en-GB"/>
        </w:rPr>
      </w:pPr>
    </w:p>
    <w:p w14:paraId="31AC1C8B" w14:textId="32CFCBBA" w:rsidR="00193428" w:rsidRDefault="00193428" w:rsidP="002A37BB">
      <w:pPr>
        <w:jc w:val="both"/>
        <w:rPr>
          <w:rFonts w:ascii="Arial" w:hAnsi="Arial" w:cs="Arial"/>
          <w:bCs/>
          <w:sz w:val="22"/>
          <w:szCs w:val="22"/>
          <w:lang w:val="en-GB"/>
        </w:rPr>
      </w:pPr>
    </w:p>
    <w:p w14:paraId="68C76021" w14:textId="43BFCFB8" w:rsidR="00193428" w:rsidRDefault="00193428" w:rsidP="002A37BB">
      <w:pPr>
        <w:jc w:val="both"/>
        <w:rPr>
          <w:rFonts w:ascii="Arial" w:hAnsi="Arial" w:cs="Arial"/>
          <w:bCs/>
          <w:sz w:val="22"/>
          <w:szCs w:val="22"/>
          <w:lang w:val="en-GB"/>
        </w:rPr>
      </w:pPr>
    </w:p>
    <w:p w14:paraId="309097BE" w14:textId="361A1BF5" w:rsidR="00193428" w:rsidRDefault="00193428" w:rsidP="002A37BB">
      <w:pPr>
        <w:jc w:val="both"/>
        <w:rPr>
          <w:rFonts w:ascii="Arial" w:hAnsi="Arial" w:cs="Arial"/>
          <w:bCs/>
          <w:sz w:val="22"/>
          <w:szCs w:val="22"/>
          <w:lang w:val="en-GB"/>
        </w:rPr>
      </w:pPr>
    </w:p>
    <w:p w14:paraId="22AF47DE" w14:textId="3964DC87" w:rsidR="00193428" w:rsidRDefault="00193428" w:rsidP="002A37BB">
      <w:pPr>
        <w:jc w:val="both"/>
        <w:rPr>
          <w:rFonts w:ascii="Arial" w:hAnsi="Arial" w:cs="Arial"/>
          <w:bCs/>
          <w:sz w:val="22"/>
          <w:szCs w:val="22"/>
          <w:lang w:val="en-GB"/>
        </w:rPr>
      </w:pPr>
    </w:p>
    <w:p w14:paraId="6D6CE874" w14:textId="77777777" w:rsidR="00193428" w:rsidRPr="00193428" w:rsidRDefault="00193428" w:rsidP="002A37BB">
      <w:pPr>
        <w:jc w:val="both"/>
        <w:rPr>
          <w:rFonts w:ascii="Arial" w:hAnsi="Arial" w:cs="Arial"/>
          <w:bCs/>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lastRenderedPageBreak/>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1128127E"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225ADF">
        <w:rPr>
          <w:rFonts w:ascii="Arial" w:hAnsi="Arial" w:cs="Arial"/>
          <w:b/>
          <w:sz w:val="22"/>
          <w:szCs w:val="22"/>
        </w:rPr>
        <w:t>9</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E14FA7" w:rsidRDefault="003765EF" w:rsidP="00E14FA7">
      <w:pPr>
        <w:ind w:left="720" w:hanging="720"/>
        <w:jc w:val="both"/>
        <w:rPr>
          <w:rFonts w:ascii="Arial" w:hAnsi="Arial" w:cs="Arial"/>
          <w:sz w:val="22"/>
          <w:szCs w:val="22"/>
        </w:rPr>
      </w:pPr>
    </w:p>
    <w:p w14:paraId="2AE6542A" w14:textId="21B86890" w:rsidR="003765EF" w:rsidRPr="00E14FA7" w:rsidRDefault="003765EF" w:rsidP="00E14FA7">
      <w:pPr>
        <w:ind w:left="720" w:hanging="720"/>
        <w:jc w:val="both"/>
        <w:rPr>
          <w:rFonts w:ascii="Arial" w:hAnsi="Arial" w:cs="Arial"/>
          <w:b/>
          <w:bCs/>
          <w:sz w:val="22"/>
          <w:szCs w:val="22"/>
        </w:rPr>
      </w:pPr>
      <w:r w:rsidRPr="00E14FA7">
        <w:rPr>
          <w:rFonts w:ascii="Arial" w:hAnsi="Arial" w:cs="Arial"/>
          <w:b/>
          <w:bCs/>
          <w:sz w:val="22"/>
          <w:szCs w:val="22"/>
        </w:rPr>
        <w:t xml:space="preserve">Question 3.1.1 [maximum </w:t>
      </w:r>
      <w:r w:rsidR="00225ADF">
        <w:rPr>
          <w:rFonts w:ascii="Arial" w:hAnsi="Arial" w:cs="Arial"/>
          <w:b/>
          <w:bCs/>
          <w:sz w:val="22"/>
          <w:szCs w:val="22"/>
        </w:rPr>
        <w:t>7</w:t>
      </w:r>
      <w:r w:rsidR="00225ADF" w:rsidRPr="00E14FA7">
        <w:rPr>
          <w:rFonts w:ascii="Arial" w:hAnsi="Arial" w:cs="Arial"/>
          <w:b/>
          <w:bCs/>
          <w:sz w:val="22"/>
          <w:szCs w:val="22"/>
        </w:rPr>
        <w:t xml:space="preserve"> </w:t>
      </w:r>
      <w:r w:rsidRPr="00E14FA7">
        <w:rPr>
          <w:rFonts w:ascii="Arial" w:hAnsi="Arial" w:cs="Arial"/>
          <w:b/>
          <w:bCs/>
          <w:sz w:val="22"/>
          <w:szCs w:val="22"/>
        </w:rPr>
        <w:t>marks]</w:t>
      </w:r>
    </w:p>
    <w:p w14:paraId="7C6142B3" w14:textId="77777777" w:rsidR="003765EF" w:rsidRPr="00E14FA7" w:rsidRDefault="003765EF" w:rsidP="00E14FA7">
      <w:pPr>
        <w:jc w:val="both"/>
        <w:rPr>
          <w:rFonts w:ascii="Arial" w:hAnsi="Arial" w:cs="Arial"/>
          <w:b/>
          <w:sz w:val="22"/>
          <w:szCs w:val="22"/>
          <w:lang w:val="en-GB"/>
        </w:rPr>
      </w:pPr>
    </w:p>
    <w:p w14:paraId="4098D7DA" w14:textId="10B479B9" w:rsidR="00241FA3"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Describe Hong Kong law as it applies to corporate rescue, discussing any advantages</w:t>
      </w:r>
      <w:r w:rsidR="001E11FC" w:rsidRPr="00E14FA7">
        <w:rPr>
          <w:rFonts w:ascii="Arial" w:hAnsi="Arial" w:cs="Arial"/>
          <w:sz w:val="22"/>
          <w:szCs w:val="22"/>
          <w:lang w:val="en-GB"/>
        </w:rPr>
        <w:t xml:space="preserve"> </w:t>
      </w:r>
      <w:r w:rsidRPr="00E14FA7">
        <w:rPr>
          <w:rFonts w:ascii="Arial" w:hAnsi="Arial" w:cs="Arial"/>
          <w:sz w:val="22"/>
          <w:szCs w:val="22"/>
          <w:lang w:val="en-GB"/>
        </w:rPr>
        <w:t>/</w:t>
      </w:r>
      <w:r w:rsidR="001E11FC" w:rsidRPr="00E14FA7">
        <w:rPr>
          <w:rFonts w:ascii="Arial" w:hAnsi="Arial" w:cs="Arial"/>
          <w:sz w:val="22"/>
          <w:szCs w:val="22"/>
          <w:lang w:val="en-GB"/>
        </w:rPr>
        <w:t xml:space="preserve"> </w:t>
      </w:r>
      <w:r w:rsidRPr="00E14FA7">
        <w:rPr>
          <w:rFonts w:ascii="Arial" w:hAnsi="Arial" w:cs="Arial"/>
          <w:sz w:val="22"/>
          <w:szCs w:val="22"/>
          <w:lang w:val="en-GB"/>
        </w:rPr>
        <w:t>disadvantages to the current system.</w:t>
      </w:r>
    </w:p>
    <w:p w14:paraId="14721391" w14:textId="77777777" w:rsidR="003765EF" w:rsidRPr="00E14FA7" w:rsidRDefault="003765EF" w:rsidP="00E14FA7">
      <w:pPr>
        <w:jc w:val="both"/>
        <w:rPr>
          <w:rFonts w:ascii="Arial" w:hAnsi="Arial" w:cs="Arial"/>
          <w:sz w:val="22"/>
          <w:szCs w:val="22"/>
        </w:rPr>
      </w:pPr>
    </w:p>
    <w:p w14:paraId="4024A332" w14:textId="544D5306" w:rsidR="00544127" w:rsidRPr="00E14FA7" w:rsidRDefault="00DF75F8" w:rsidP="00E14FA7">
      <w:pPr>
        <w:jc w:val="both"/>
        <w:rPr>
          <w:rFonts w:ascii="Arial" w:hAnsi="Arial" w:cs="Arial"/>
          <w:sz w:val="22"/>
          <w:szCs w:val="22"/>
        </w:rPr>
      </w:pPr>
      <w:r w:rsidRPr="00E14FA7">
        <w:rPr>
          <w:rFonts w:ascii="Arial" w:hAnsi="Arial" w:cs="Arial"/>
          <w:color w:val="7B7B7B" w:themeColor="accent3" w:themeShade="BF"/>
          <w:sz w:val="22"/>
          <w:szCs w:val="22"/>
          <w:lang w:val="en-GB"/>
        </w:rPr>
        <w:t>[Type your answer here]</w:t>
      </w:r>
    </w:p>
    <w:p w14:paraId="1AF1C7BB" w14:textId="342C95DC" w:rsidR="001E11FC" w:rsidRDefault="001E11FC" w:rsidP="00E14FA7">
      <w:pPr>
        <w:ind w:left="720" w:hanging="720"/>
        <w:jc w:val="both"/>
        <w:rPr>
          <w:rFonts w:ascii="Arial" w:hAnsi="Arial" w:cs="Arial"/>
          <w:sz w:val="22"/>
          <w:szCs w:val="22"/>
        </w:rPr>
      </w:pPr>
    </w:p>
    <w:p w14:paraId="2D7DF96F" w14:textId="77777777" w:rsidR="00193428" w:rsidRPr="00E14FA7" w:rsidRDefault="00193428" w:rsidP="00E14FA7">
      <w:pPr>
        <w:ind w:left="720" w:hanging="720"/>
        <w:jc w:val="both"/>
        <w:rPr>
          <w:rFonts w:ascii="Arial" w:hAnsi="Arial" w:cs="Arial"/>
          <w:sz w:val="22"/>
          <w:szCs w:val="22"/>
        </w:rPr>
      </w:pPr>
    </w:p>
    <w:p w14:paraId="22FCB9F5" w14:textId="38E37134" w:rsidR="003765EF" w:rsidRPr="00E14FA7" w:rsidRDefault="003765EF" w:rsidP="00E14FA7">
      <w:pPr>
        <w:ind w:left="720" w:hanging="720"/>
        <w:jc w:val="both"/>
        <w:rPr>
          <w:rFonts w:ascii="Arial" w:hAnsi="Arial" w:cs="Arial"/>
          <w:b/>
          <w:bCs/>
          <w:sz w:val="22"/>
          <w:szCs w:val="22"/>
        </w:rPr>
      </w:pPr>
      <w:r w:rsidRPr="00E14FA7">
        <w:rPr>
          <w:rFonts w:ascii="Arial" w:hAnsi="Arial" w:cs="Arial"/>
          <w:b/>
          <w:bCs/>
          <w:sz w:val="22"/>
          <w:szCs w:val="22"/>
        </w:rPr>
        <w:t xml:space="preserve">Question 3.1.2 [maximum </w:t>
      </w:r>
      <w:r w:rsidR="002D30E7">
        <w:rPr>
          <w:rFonts w:ascii="Arial" w:hAnsi="Arial" w:cs="Arial"/>
          <w:b/>
          <w:bCs/>
          <w:sz w:val="22"/>
          <w:szCs w:val="22"/>
        </w:rPr>
        <w:t>2</w:t>
      </w:r>
      <w:r w:rsidRPr="00E14FA7">
        <w:rPr>
          <w:rFonts w:ascii="Arial" w:hAnsi="Arial" w:cs="Arial"/>
          <w:b/>
          <w:bCs/>
          <w:sz w:val="22"/>
          <w:szCs w:val="22"/>
        </w:rPr>
        <w:t xml:space="preserve"> mark</w:t>
      </w:r>
      <w:r w:rsidR="002D30E7">
        <w:rPr>
          <w:rFonts w:ascii="Arial" w:hAnsi="Arial" w:cs="Arial"/>
          <w:b/>
          <w:bCs/>
          <w:sz w:val="22"/>
          <w:szCs w:val="22"/>
        </w:rPr>
        <w:t>s</w:t>
      </w:r>
      <w:r w:rsidRPr="00E14FA7">
        <w:rPr>
          <w:rFonts w:ascii="Arial" w:hAnsi="Arial" w:cs="Arial"/>
          <w:b/>
          <w:bCs/>
          <w:sz w:val="22"/>
          <w:szCs w:val="22"/>
        </w:rPr>
        <w:t>]</w:t>
      </w:r>
    </w:p>
    <w:p w14:paraId="5476B73B" w14:textId="77777777" w:rsidR="003765EF" w:rsidRPr="00E14FA7" w:rsidRDefault="003765EF" w:rsidP="00E14FA7">
      <w:pPr>
        <w:ind w:left="720" w:hanging="720"/>
        <w:jc w:val="both"/>
        <w:rPr>
          <w:rFonts w:ascii="Arial" w:hAnsi="Arial" w:cs="Arial"/>
          <w:sz w:val="22"/>
          <w:szCs w:val="22"/>
        </w:rPr>
      </w:pPr>
    </w:p>
    <w:p w14:paraId="69603A5B" w14:textId="4E0E37E0" w:rsidR="003765EF"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Discuss </w:t>
      </w:r>
      <w:r w:rsidR="00F054BB" w:rsidRPr="00E14FA7">
        <w:rPr>
          <w:rFonts w:ascii="Arial" w:hAnsi="Arial" w:cs="Arial"/>
          <w:sz w:val="22"/>
          <w:szCs w:val="22"/>
          <w:lang w:val="en-GB"/>
        </w:rPr>
        <w:t xml:space="preserve">the </w:t>
      </w:r>
      <w:r w:rsidRPr="00E14FA7">
        <w:rPr>
          <w:rFonts w:ascii="Arial" w:hAnsi="Arial" w:cs="Arial"/>
          <w:sz w:val="22"/>
          <w:szCs w:val="22"/>
          <w:lang w:val="en-GB"/>
        </w:rPr>
        <w:t xml:space="preserve">possible reforms that have been </w:t>
      </w:r>
      <w:r w:rsidR="009B4171" w:rsidRPr="00E14FA7">
        <w:rPr>
          <w:rFonts w:ascii="Arial" w:hAnsi="Arial" w:cs="Arial"/>
          <w:sz w:val="22"/>
          <w:szCs w:val="22"/>
          <w:lang w:val="en-GB"/>
        </w:rPr>
        <w:t>(</w:t>
      </w:r>
      <w:r w:rsidRPr="00E14FA7">
        <w:rPr>
          <w:rFonts w:ascii="Arial" w:hAnsi="Arial" w:cs="Arial"/>
          <w:sz w:val="22"/>
          <w:szCs w:val="22"/>
          <w:lang w:val="en-GB"/>
        </w:rPr>
        <w:t>or are</w:t>
      </w:r>
      <w:r w:rsidR="009B4171" w:rsidRPr="00E14FA7">
        <w:rPr>
          <w:rFonts w:ascii="Arial" w:hAnsi="Arial" w:cs="Arial"/>
          <w:sz w:val="22"/>
          <w:szCs w:val="22"/>
          <w:lang w:val="en-GB"/>
        </w:rPr>
        <w:t>)</w:t>
      </w:r>
      <w:r w:rsidRPr="00E14FA7">
        <w:rPr>
          <w:rFonts w:ascii="Arial" w:hAnsi="Arial" w:cs="Arial"/>
          <w:sz w:val="22"/>
          <w:szCs w:val="22"/>
          <w:lang w:val="en-GB"/>
        </w:rPr>
        <w:t xml:space="preserve"> under consideration with regard to corporate rescue.</w:t>
      </w:r>
    </w:p>
    <w:p w14:paraId="2F244731" w14:textId="77777777" w:rsidR="003765EF" w:rsidRPr="00E14FA7" w:rsidRDefault="003765EF" w:rsidP="00E14FA7">
      <w:pPr>
        <w:jc w:val="both"/>
        <w:rPr>
          <w:rFonts w:ascii="Arial" w:hAnsi="Arial" w:cs="Arial"/>
          <w:sz w:val="22"/>
          <w:szCs w:val="22"/>
        </w:rPr>
      </w:pPr>
    </w:p>
    <w:p w14:paraId="2BABB2CA" w14:textId="6DEE843D" w:rsidR="003765EF" w:rsidRDefault="003765EF" w:rsidP="00E14FA7">
      <w:pPr>
        <w:jc w:val="both"/>
        <w:rPr>
          <w:rFonts w:ascii="Arial" w:hAnsi="Arial" w:cs="Arial"/>
          <w:color w:val="7B7B7B" w:themeColor="accent3" w:themeShade="BF"/>
          <w:sz w:val="22"/>
          <w:szCs w:val="22"/>
          <w:lang w:val="en-GB"/>
        </w:rPr>
      </w:pPr>
      <w:r w:rsidRPr="00E14FA7">
        <w:rPr>
          <w:rFonts w:ascii="Arial" w:hAnsi="Arial" w:cs="Arial"/>
          <w:color w:val="7B7B7B" w:themeColor="accent3" w:themeShade="BF"/>
          <w:sz w:val="22"/>
          <w:szCs w:val="22"/>
          <w:lang w:val="en-GB"/>
        </w:rPr>
        <w:t>[Type your answer here]</w:t>
      </w:r>
    </w:p>
    <w:p w14:paraId="2584131D" w14:textId="77777777" w:rsidR="00193428" w:rsidRPr="00193428" w:rsidRDefault="00193428" w:rsidP="00E14FA7">
      <w:pPr>
        <w:ind w:left="720" w:hanging="720"/>
        <w:jc w:val="both"/>
        <w:rPr>
          <w:rFonts w:ascii="Arial" w:hAnsi="Arial" w:cs="Arial"/>
          <w:sz w:val="22"/>
          <w:szCs w:val="22"/>
        </w:rPr>
      </w:pPr>
    </w:p>
    <w:p w14:paraId="1DC8D45B" w14:textId="77777777" w:rsidR="00193428" w:rsidRPr="00193428" w:rsidRDefault="00193428" w:rsidP="00E14FA7">
      <w:pPr>
        <w:ind w:left="720" w:hanging="720"/>
        <w:jc w:val="both"/>
        <w:rPr>
          <w:rFonts w:ascii="Arial" w:hAnsi="Arial" w:cs="Arial"/>
          <w:sz w:val="22"/>
          <w:szCs w:val="22"/>
        </w:rPr>
      </w:pPr>
    </w:p>
    <w:p w14:paraId="755D6AFF" w14:textId="56DE0092"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F65AB3">
        <w:rPr>
          <w:rFonts w:ascii="Arial" w:hAnsi="Arial" w:cs="Arial"/>
          <w:b/>
          <w:bCs/>
          <w:sz w:val="22"/>
          <w:szCs w:val="22"/>
          <w:lang w:val="en-GB"/>
        </w:rPr>
        <w:t>6</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E14FA7" w:rsidRDefault="00C550C8" w:rsidP="00E14FA7">
      <w:pPr>
        <w:ind w:left="720" w:hanging="720"/>
        <w:jc w:val="both"/>
        <w:rPr>
          <w:rFonts w:ascii="Arial" w:hAnsi="Arial" w:cs="Arial"/>
          <w:sz w:val="22"/>
          <w:szCs w:val="22"/>
        </w:rPr>
      </w:pPr>
    </w:p>
    <w:p w14:paraId="2F029E55" w14:textId="3308AC45" w:rsidR="00DF75F8"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Although Hong Kong has little specific legislation deal</w:t>
      </w:r>
      <w:r w:rsidR="00A706C7" w:rsidRPr="00E14FA7">
        <w:rPr>
          <w:rFonts w:ascii="Arial" w:hAnsi="Arial" w:cs="Arial"/>
          <w:sz w:val="22"/>
          <w:szCs w:val="22"/>
          <w:lang w:val="en-GB"/>
        </w:rPr>
        <w:t>ing</w:t>
      </w:r>
      <w:r w:rsidRPr="00E14FA7">
        <w:rPr>
          <w:rFonts w:ascii="Arial" w:hAnsi="Arial" w:cs="Arial"/>
          <w:sz w:val="22"/>
          <w:szCs w:val="22"/>
          <w:lang w:val="en-GB"/>
        </w:rPr>
        <w:t xml:space="preserve"> with cross-border insolvency, the Hong Kong courts have supported foreign insolvencies through the common law. Discuss.</w:t>
      </w:r>
    </w:p>
    <w:p w14:paraId="5C933A20" w14:textId="77777777" w:rsidR="003765EF" w:rsidRPr="00E14FA7" w:rsidRDefault="003765EF" w:rsidP="00E14FA7">
      <w:pPr>
        <w:jc w:val="both"/>
        <w:rPr>
          <w:rFonts w:ascii="Arial" w:hAnsi="Arial" w:cs="Arial"/>
          <w:sz w:val="22"/>
          <w:szCs w:val="22"/>
        </w:rPr>
      </w:pPr>
    </w:p>
    <w:p w14:paraId="7940D274" w14:textId="0A8B095B" w:rsidR="00DF75F8" w:rsidRDefault="00DF75F8" w:rsidP="00E14FA7">
      <w:pPr>
        <w:jc w:val="both"/>
        <w:rPr>
          <w:rFonts w:ascii="Arial" w:hAnsi="Arial" w:cs="Arial"/>
          <w:color w:val="7B7B7B" w:themeColor="accent3" w:themeShade="BF"/>
          <w:sz w:val="22"/>
          <w:szCs w:val="22"/>
          <w:lang w:val="en-GB"/>
        </w:rPr>
      </w:pPr>
      <w:r w:rsidRPr="00E14FA7">
        <w:rPr>
          <w:rFonts w:ascii="Arial" w:hAnsi="Arial" w:cs="Arial"/>
          <w:color w:val="7B7B7B" w:themeColor="accent3" w:themeShade="BF"/>
          <w:sz w:val="22"/>
          <w:szCs w:val="22"/>
          <w:lang w:val="en-GB"/>
        </w:rPr>
        <w:t>[Type your answer here]</w:t>
      </w:r>
    </w:p>
    <w:p w14:paraId="3EACC127" w14:textId="40ED2997" w:rsidR="00D94F60" w:rsidRDefault="00D94F60" w:rsidP="00E14FA7">
      <w:pPr>
        <w:jc w:val="both"/>
        <w:rPr>
          <w:rFonts w:ascii="Arial" w:hAnsi="Arial" w:cs="Arial"/>
          <w:bCs/>
          <w:sz w:val="22"/>
          <w:szCs w:val="22"/>
          <w:lang w:val="en-GB"/>
        </w:rPr>
      </w:pPr>
    </w:p>
    <w:p w14:paraId="65614EC2" w14:textId="77777777" w:rsidR="00AA0C60" w:rsidRPr="00D94F60" w:rsidRDefault="00AA0C60" w:rsidP="00E14FA7">
      <w:pPr>
        <w:jc w:val="both"/>
        <w:rPr>
          <w:rFonts w:ascii="Arial" w:hAnsi="Arial" w:cs="Arial"/>
          <w:bCs/>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0"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E14FA7" w:rsidRDefault="002F75A3" w:rsidP="00E14FA7">
      <w:pPr>
        <w:jc w:val="both"/>
        <w:rPr>
          <w:rFonts w:ascii="Arial" w:hAnsi="Arial" w:cs="Arial"/>
          <w:b/>
          <w:bCs/>
          <w:sz w:val="22"/>
          <w:szCs w:val="22"/>
          <w:lang w:val="en-GB"/>
        </w:rPr>
      </w:pPr>
    </w:p>
    <w:p w14:paraId="1F56EC6A" w14:textId="3BF804CE" w:rsidR="001A007A"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A receiver is appointed pursuant to a floating charge over all </w:t>
      </w:r>
      <w:r w:rsidR="00A706C7" w:rsidRPr="00E14FA7">
        <w:rPr>
          <w:rFonts w:ascii="Arial" w:hAnsi="Arial" w:cs="Arial"/>
          <w:sz w:val="22"/>
          <w:szCs w:val="22"/>
          <w:lang w:val="en-GB"/>
        </w:rPr>
        <w:t xml:space="preserve">the </w:t>
      </w:r>
      <w:r w:rsidRPr="00E14FA7">
        <w:rPr>
          <w:rFonts w:ascii="Arial" w:hAnsi="Arial" w:cs="Arial"/>
          <w:sz w:val="22"/>
          <w:szCs w:val="22"/>
          <w:lang w:val="en-GB"/>
        </w:rPr>
        <w:t xml:space="preserve">assets and undertaking of Pacific Tin Mines Limited (PTM), a Hong Kong company. Shortly after the receiver’s appointment, PTM is put into liquidation. The liquidator writes to the receiver and asks her to hand over all assets (or realisations from assets) of PTM under her control so that the liquidator can pay the costs and expenses of the liquidation and make a distribution to PTM’s unsecured creditors. </w:t>
      </w:r>
      <w:r w:rsidR="00B46A79">
        <w:rPr>
          <w:rFonts w:ascii="Arial" w:hAnsi="Arial" w:cs="Arial"/>
          <w:sz w:val="22"/>
          <w:szCs w:val="22"/>
          <w:lang w:val="en-GB"/>
        </w:rPr>
        <w:t xml:space="preserve">You are asked to advise the liquidator. </w:t>
      </w:r>
      <w:r w:rsidRPr="00E14FA7">
        <w:rPr>
          <w:rFonts w:ascii="Arial" w:hAnsi="Arial" w:cs="Arial"/>
          <w:sz w:val="22"/>
          <w:szCs w:val="22"/>
          <w:lang w:val="en-GB"/>
        </w:rPr>
        <w:t xml:space="preserve">What </w:t>
      </w:r>
      <w:r w:rsidR="00F27ED4">
        <w:rPr>
          <w:rFonts w:ascii="Arial" w:hAnsi="Arial" w:cs="Arial"/>
          <w:sz w:val="22"/>
          <w:szCs w:val="22"/>
          <w:lang w:val="en-GB"/>
        </w:rPr>
        <w:t>(</w:t>
      </w:r>
      <w:r w:rsidRPr="00E14FA7">
        <w:rPr>
          <w:rFonts w:ascii="Arial" w:hAnsi="Arial" w:cs="Arial"/>
          <w:sz w:val="22"/>
          <w:szCs w:val="22"/>
          <w:lang w:val="en-GB"/>
        </w:rPr>
        <w:t>if any</w:t>
      </w:r>
      <w:r w:rsidR="00F27ED4">
        <w:rPr>
          <w:rFonts w:ascii="Arial" w:hAnsi="Arial" w:cs="Arial"/>
          <w:sz w:val="22"/>
          <w:szCs w:val="22"/>
          <w:lang w:val="en-GB"/>
        </w:rPr>
        <w:t>)</w:t>
      </w:r>
      <w:r w:rsidRPr="00E14FA7">
        <w:rPr>
          <w:rFonts w:ascii="Arial" w:hAnsi="Arial" w:cs="Arial"/>
          <w:sz w:val="22"/>
          <w:szCs w:val="22"/>
          <w:lang w:val="en-GB"/>
        </w:rPr>
        <w:t xml:space="preserve"> assets or realisations should be handed over</w:t>
      </w:r>
      <w:r w:rsidR="003518BB" w:rsidRPr="00E14FA7">
        <w:rPr>
          <w:rFonts w:ascii="Arial" w:hAnsi="Arial" w:cs="Arial"/>
          <w:sz w:val="22"/>
          <w:szCs w:val="22"/>
          <w:lang w:val="en-GB"/>
        </w:rPr>
        <w:t xml:space="preserve"> by the receiver</w:t>
      </w:r>
      <w:r w:rsidRPr="00E14FA7">
        <w:rPr>
          <w:rFonts w:ascii="Arial" w:hAnsi="Arial" w:cs="Arial"/>
          <w:sz w:val="22"/>
          <w:szCs w:val="22"/>
          <w:lang w:val="en-GB"/>
        </w:rPr>
        <w:t>?</w:t>
      </w:r>
    </w:p>
    <w:p w14:paraId="39D5E525" w14:textId="77777777" w:rsidR="003765EF" w:rsidRPr="00E14FA7" w:rsidRDefault="003765EF" w:rsidP="00E14FA7">
      <w:pPr>
        <w:jc w:val="both"/>
        <w:rPr>
          <w:rFonts w:ascii="Arial" w:hAnsi="Arial" w:cs="Arial"/>
          <w:sz w:val="22"/>
          <w:szCs w:val="22"/>
          <w:lang w:val="en-GB"/>
        </w:rPr>
      </w:pPr>
    </w:p>
    <w:p w14:paraId="3C9C2508" w14:textId="5B13FF14" w:rsidR="001A007A" w:rsidRDefault="001A007A" w:rsidP="00E14FA7">
      <w:pPr>
        <w:autoSpaceDE w:val="0"/>
        <w:autoSpaceDN w:val="0"/>
        <w:adjustRightInd w:val="0"/>
        <w:jc w:val="both"/>
        <w:rPr>
          <w:rFonts w:ascii="Arial" w:hAnsi="Arial" w:cs="Arial"/>
          <w:color w:val="7B7B7B" w:themeColor="accent3" w:themeShade="BF"/>
          <w:sz w:val="22"/>
          <w:szCs w:val="22"/>
          <w:lang w:val="en-GB"/>
        </w:rPr>
      </w:pPr>
      <w:r w:rsidRPr="00E14FA7">
        <w:rPr>
          <w:rFonts w:ascii="Arial" w:hAnsi="Arial" w:cs="Arial"/>
          <w:color w:val="7B7B7B" w:themeColor="accent3" w:themeShade="BF"/>
          <w:sz w:val="22"/>
          <w:szCs w:val="22"/>
          <w:lang w:val="en-GB"/>
        </w:rPr>
        <w:t>[Type your answer here]</w:t>
      </w:r>
    </w:p>
    <w:p w14:paraId="292D979B" w14:textId="75F42B15" w:rsidR="003E10A7" w:rsidRDefault="003E10A7" w:rsidP="00E14FA7">
      <w:pPr>
        <w:autoSpaceDE w:val="0"/>
        <w:autoSpaceDN w:val="0"/>
        <w:adjustRightInd w:val="0"/>
        <w:jc w:val="both"/>
        <w:rPr>
          <w:rFonts w:ascii="Arial" w:hAnsi="Arial" w:cs="Arial"/>
          <w:color w:val="7B7B7B" w:themeColor="accent3" w:themeShade="BF"/>
          <w:sz w:val="22"/>
          <w:szCs w:val="22"/>
          <w:lang w:val="en-GB"/>
        </w:rPr>
      </w:pPr>
    </w:p>
    <w:p w14:paraId="59FE0DA1" w14:textId="77777777" w:rsidR="003E10A7" w:rsidRPr="00E14FA7" w:rsidRDefault="003E10A7" w:rsidP="00E14FA7">
      <w:pPr>
        <w:autoSpaceDE w:val="0"/>
        <w:autoSpaceDN w:val="0"/>
        <w:adjustRightInd w:val="0"/>
        <w:jc w:val="both"/>
        <w:rPr>
          <w:rFonts w:ascii="Arial" w:hAnsi="Arial" w:cs="Arial"/>
          <w:sz w:val="22"/>
          <w:szCs w:val="22"/>
          <w:lang w:val="en-GB"/>
        </w:rPr>
      </w:pPr>
    </w:p>
    <w:p w14:paraId="703BA65C" w14:textId="681903BE"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5234E4">
        <w:rPr>
          <w:rFonts w:ascii="Arial" w:hAnsi="Arial" w:cs="Arial"/>
          <w:b/>
          <w:bCs/>
          <w:sz w:val="22"/>
          <w:szCs w:val="22"/>
          <w:lang w:val="en-GB"/>
        </w:rPr>
        <w:t>4</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E14FA7" w:rsidRDefault="00102CC9" w:rsidP="00E14FA7">
      <w:pPr>
        <w:jc w:val="both"/>
        <w:rPr>
          <w:rFonts w:ascii="Arial" w:hAnsi="Arial" w:cs="Arial"/>
          <w:sz w:val="22"/>
          <w:szCs w:val="22"/>
          <w:lang w:val="en-GB"/>
        </w:rPr>
      </w:pPr>
    </w:p>
    <w:p w14:paraId="37C76DF2" w14:textId="55EBBEB5" w:rsidR="005234E4" w:rsidRDefault="003765EF" w:rsidP="00E14FA7">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 xml:space="preserve">A liquidator is appointed over </w:t>
      </w:r>
      <w:r w:rsidR="00EE7983">
        <w:rPr>
          <w:rFonts w:ascii="Arial" w:hAnsi="Arial" w:cs="Arial"/>
          <w:sz w:val="22"/>
          <w:szCs w:val="22"/>
          <w:lang w:val="en-GB"/>
        </w:rPr>
        <w:t xml:space="preserve">luxury car dealer </w:t>
      </w:r>
      <w:r w:rsidRPr="00E14FA7">
        <w:rPr>
          <w:rFonts w:ascii="Arial" w:hAnsi="Arial" w:cs="Arial"/>
          <w:sz w:val="22"/>
          <w:szCs w:val="22"/>
          <w:lang w:val="en-GB"/>
        </w:rPr>
        <w:t>Billion Happy Limited (BH) and learns that BH has recently been granted a facility by Hammerhead Finance Co Limited (HF). HF has shown the liquidator a document entitled “Receivables Purchase Agreement”</w:t>
      </w:r>
      <w:r w:rsidR="005778B6">
        <w:rPr>
          <w:rFonts w:ascii="Arial" w:hAnsi="Arial" w:cs="Arial"/>
          <w:sz w:val="22"/>
          <w:szCs w:val="22"/>
          <w:lang w:val="en-GB"/>
        </w:rPr>
        <w:t>,</w:t>
      </w:r>
      <w:r w:rsidRPr="00E14FA7">
        <w:rPr>
          <w:rFonts w:ascii="Arial" w:hAnsi="Arial" w:cs="Arial"/>
          <w:sz w:val="22"/>
          <w:szCs w:val="22"/>
          <w:lang w:val="en-GB"/>
        </w:rPr>
        <w:t xml:space="preserve"> </w:t>
      </w:r>
      <w:r w:rsidR="005234E4">
        <w:rPr>
          <w:rFonts w:ascii="Arial" w:hAnsi="Arial" w:cs="Arial"/>
          <w:sz w:val="22"/>
          <w:szCs w:val="22"/>
          <w:lang w:val="en-GB"/>
        </w:rPr>
        <w:t xml:space="preserve">claiming </w:t>
      </w:r>
      <w:r w:rsidRPr="00E14FA7">
        <w:rPr>
          <w:rFonts w:ascii="Arial" w:hAnsi="Arial" w:cs="Arial"/>
          <w:sz w:val="22"/>
          <w:szCs w:val="22"/>
          <w:lang w:val="en-GB"/>
        </w:rPr>
        <w:t>that all accounts receivables due from BH’s customers therefore belong to HF. The document also asserts that as an alternative to ownership of the receivable</w:t>
      </w:r>
      <w:r w:rsidR="00802E21" w:rsidRPr="00E14FA7">
        <w:rPr>
          <w:rFonts w:ascii="Arial" w:hAnsi="Arial" w:cs="Arial"/>
          <w:sz w:val="22"/>
          <w:szCs w:val="22"/>
          <w:lang w:val="en-GB"/>
        </w:rPr>
        <w:t>s</w:t>
      </w:r>
      <w:r w:rsidRPr="00E14FA7">
        <w:rPr>
          <w:rFonts w:ascii="Arial" w:hAnsi="Arial" w:cs="Arial"/>
          <w:sz w:val="22"/>
          <w:szCs w:val="22"/>
          <w:lang w:val="en-GB"/>
        </w:rPr>
        <w:t xml:space="preserve">, HF has a fixed charge over the receivables. </w:t>
      </w:r>
      <w:r w:rsidR="005234E4">
        <w:rPr>
          <w:rFonts w:ascii="Arial" w:hAnsi="Arial" w:cs="Arial"/>
          <w:sz w:val="22"/>
          <w:szCs w:val="22"/>
          <w:lang w:val="en-GB"/>
        </w:rPr>
        <w:t>A</w:t>
      </w:r>
      <w:r w:rsidRPr="00E14FA7">
        <w:rPr>
          <w:rFonts w:ascii="Arial" w:hAnsi="Arial" w:cs="Arial"/>
          <w:sz w:val="22"/>
          <w:szCs w:val="22"/>
          <w:lang w:val="en-GB"/>
        </w:rPr>
        <w:t xml:space="preserve">dvances from HF </w:t>
      </w:r>
      <w:r w:rsidR="005234E4">
        <w:rPr>
          <w:rFonts w:ascii="Arial" w:hAnsi="Arial" w:cs="Arial"/>
          <w:sz w:val="22"/>
          <w:szCs w:val="22"/>
          <w:lang w:val="en-GB"/>
        </w:rPr>
        <w:t xml:space="preserve">to BH </w:t>
      </w:r>
      <w:r w:rsidRPr="00E14FA7">
        <w:rPr>
          <w:rFonts w:ascii="Arial" w:hAnsi="Arial" w:cs="Arial"/>
          <w:sz w:val="22"/>
          <w:szCs w:val="22"/>
          <w:lang w:val="en-GB"/>
        </w:rPr>
        <w:t>were sporadic and could not necessarily be matched to invoices</w:t>
      </w:r>
      <w:r w:rsidR="00802E21" w:rsidRPr="00E14FA7">
        <w:rPr>
          <w:rFonts w:ascii="Arial" w:hAnsi="Arial" w:cs="Arial"/>
          <w:sz w:val="22"/>
          <w:szCs w:val="22"/>
          <w:lang w:val="en-GB"/>
        </w:rPr>
        <w:t xml:space="preserve">. </w:t>
      </w:r>
      <w:r w:rsidR="005234E4">
        <w:rPr>
          <w:rFonts w:ascii="Arial" w:hAnsi="Arial" w:cs="Arial"/>
          <w:sz w:val="22"/>
          <w:szCs w:val="22"/>
          <w:lang w:val="en-GB"/>
        </w:rPr>
        <w:t xml:space="preserve">Further, </w:t>
      </w:r>
      <w:r w:rsidRPr="00E14FA7">
        <w:rPr>
          <w:rFonts w:ascii="Arial" w:hAnsi="Arial" w:cs="Arial"/>
          <w:sz w:val="22"/>
          <w:szCs w:val="22"/>
          <w:lang w:val="en-GB"/>
        </w:rPr>
        <w:t>some customers of BH had paid certain invoices to an account with HF, but which account BH then operated for working capital purposes.</w:t>
      </w:r>
    </w:p>
    <w:p w14:paraId="651A48A6" w14:textId="77777777" w:rsidR="005234E4" w:rsidRDefault="005234E4" w:rsidP="00E14FA7">
      <w:pPr>
        <w:autoSpaceDE w:val="0"/>
        <w:autoSpaceDN w:val="0"/>
        <w:adjustRightInd w:val="0"/>
        <w:jc w:val="both"/>
        <w:rPr>
          <w:rFonts w:ascii="Arial" w:hAnsi="Arial" w:cs="Arial"/>
          <w:sz w:val="22"/>
          <w:szCs w:val="22"/>
          <w:lang w:val="en-GB"/>
        </w:rPr>
      </w:pPr>
    </w:p>
    <w:p w14:paraId="712119B2" w14:textId="048867F6" w:rsidR="005234E4" w:rsidRDefault="005234E4" w:rsidP="005234E4">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lastRenderedPageBreak/>
        <w:t>Telford Co Limited (TC) contacts the liquidator of BH</w:t>
      </w:r>
      <w:r>
        <w:rPr>
          <w:rFonts w:ascii="Arial" w:hAnsi="Arial" w:cs="Arial"/>
          <w:sz w:val="22"/>
          <w:szCs w:val="22"/>
          <w:lang w:val="en-GB"/>
        </w:rPr>
        <w:t xml:space="preserve"> </w:t>
      </w:r>
      <w:r w:rsidRPr="00E14FA7">
        <w:rPr>
          <w:rFonts w:ascii="Arial" w:hAnsi="Arial" w:cs="Arial"/>
          <w:sz w:val="22"/>
          <w:szCs w:val="22"/>
          <w:lang w:val="en-GB"/>
        </w:rPr>
        <w:t xml:space="preserve">to say that TC had been </w:t>
      </w:r>
      <w:r>
        <w:rPr>
          <w:rFonts w:ascii="Arial" w:hAnsi="Arial" w:cs="Arial"/>
          <w:sz w:val="22"/>
          <w:szCs w:val="22"/>
          <w:lang w:val="en-GB"/>
        </w:rPr>
        <w:t xml:space="preserve">helping </w:t>
      </w:r>
      <w:r w:rsidRPr="00E14FA7">
        <w:rPr>
          <w:rFonts w:ascii="Arial" w:hAnsi="Arial" w:cs="Arial"/>
          <w:sz w:val="22"/>
          <w:szCs w:val="22"/>
          <w:lang w:val="en-GB"/>
        </w:rPr>
        <w:t>BH sell its cars to wealthy businessmen on the Mainland. TC shows the liquidator an agreement asserting that if BH goes into liquidation then it is deemed that immediately before the liquidation, all cars held at BH’s showrooms belong to TC.</w:t>
      </w:r>
    </w:p>
    <w:p w14:paraId="2B191E27" w14:textId="77777777" w:rsidR="005234E4" w:rsidRDefault="005234E4" w:rsidP="00E14FA7">
      <w:pPr>
        <w:autoSpaceDE w:val="0"/>
        <w:autoSpaceDN w:val="0"/>
        <w:adjustRightInd w:val="0"/>
        <w:jc w:val="both"/>
        <w:rPr>
          <w:rFonts w:ascii="Arial" w:hAnsi="Arial" w:cs="Arial"/>
          <w:sz w:val="22"/>
          <w:szCs w:val="22"/>
          <w:lang w:val="en-GB"/>
        </w:rPr>
      </w:pPr>
    </w:p>
    <w:p w14:paraId="67BB985E" w14:textId="2B9815C8" w:rsidR="009B0723" w:rsidRPr="00E14FA7" w:rsidRDefault="003765EF" w:rsidP="00E14FA7">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The liquidator asks for your thoughts on what issues she should consider when dealing with HF</w:t>
      </w:r>
      <w:r w:rsidR="005234E4">
        <w:rPr>
          <w:rFonts w:ascii="Arial" w:hAnsi="Arial" w:cs="Arial"/>
          <w:sz w:val="22"/>
          <w:szCs w:val="22"/>
          <w:lang w:val="en-GB"/>
        </w:rPr>
        <w:t xml:space="preserve"> and TC</w:t>
      </w:r>
      <w:r w:rsidRPr="00E14FA7">
        <w:rPr>
          <w:rFonts w:ascii="Arial" w:hAnsi="Arial" w:cs="Arial"/>
          <w:sz w:val="22"/>
          <w:szCs w:val="22"/>
          <w:lang w:val="en-GB"/>
        </w:rPr>
        <w:t>.</w:t>
      </w:r>
    </w:p>
    <w:p w14:paraId="0505B2C1" w14:textId="77777777" w:rsidR="003765EF" w:rsidRPr="00E14FA7" w:rsidRDefault="003765EF" w:rsidP="00E14FA7">
      <w:pPr>
        <w:autoSpaceDE w:val="0"/>
        <w:autoSpaceDN w:val="0"/>
        <w:adjustRightInd w:val="0"/>
        <w:jc w:val="both"/>
        <w:rPr>
          <w:rFonts w:ascii="Arial" w:hAnsi="Arial" w:cs="Arial"/>
          <w:sz w:val="22"/>
          <w:szCs w:val="22"/>
          <w:lang w:val="en-GB"/>
        </w:rPr>
      </w:pPr>
    </w:p>
    <w:p w14:paraId="626FA5C6" w14:textId="073F1975" w:rsidR="002D3473" w:rsidRPr="00E14FA7" w:rsidRDefault="002D3473" w:rsidP="00E14FA7">
      <w:pPr>
        <w:autoSpaceDE w:val="0"/>
        <w:autoSpaceDN w:val="0"/>
        <w:adjustRightInd w:val="0"/>
        <w:jc w:val="both"/>
        <w:rPr>
          <w:rFonts w:ascii="Arial" w:hAnsi="Arial" w:cs="Arial"/>
          <w:sz w:val="22"/>
          <w:szCs w:val="22"/>
          <w:lang w:val="en-GB"/>
        </w:rPr>
      </w:pPr>
      <w:r w:rsidRPr="00E14FA7">
        <w:rPr>
          <w:rFonts w:ascii="Arial" w:hAnsi="Arial" w:cs="Arial"/>
          <w:color w:val="7B7B7B" w:themeColor="accent3" w:themeShade="BF"/>
          <w:sz w:val="22"/>
          <w:szCs w:val="22"/>
          <w:lang w:val="en-GB"/>
        </w:rPr>
        <w:t>[Type your answer here]</w:t>
      </w:r>
    </w:p>
    <w:p w14:paraId="74F26D40" w14:textId="77777777" w:rsidR="00E06F2B" w:rsidRDefault="00E06F2B" w:rsidP="00E06F2B">
      <w:pPr>
        <w:pStyle w:val="ListParagraph"/>
        <w:jc w:val="both"/>
        <w:rPr>
          <w:lang w:val="en-GB"/>
        </w:rPr>
      </w:pPr>
    </w:p>
    <w:p w14:paraId="7465EFFC" w14:textId="77777777" w:rsidR="00802E21" w:rsidRPr="00E14FA7" w:rsidRDefault="00802E21" w:rsidP="00E14FA7">
      <w:pPr>
        <w:autoSpaceDE w:val="0"/>
        <w:autoSpaceDN w:val="0"/>
        <w:adjustRightInd w:val="0"/>
        <w:jc w:val="both"/>
        <w:rPr>
          <w:rFonts w:ascii="Arial" w:hAnsi="Arial" w:cs="Arial"/>
          <w:sz w:val="22"/>
          <w:szCs w:val="22"/>
          <w:lang w:val="en-GB"/>
        </w:rPr>
      </w:pPr>
    </w:p>
    <w:bookmarkEnd w:id="0"/>
    <w:p w14:paraId="784FF64E" w14:textId="3984C1D9"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5234E4">
        <w:rPr>
          <w:rFonts w:ascii="Arial" w:hAnsi="Arial" w:cs="Arial"/>
          <w:b/>
          <w:bCs/>
          <w:sz w:val="22"/>
          <w:szCs w:val="22"/>
          <w:lang w:val="en-GB"/>
        </w:rPr>
        <w:t>7</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E14FA7" w:rsidRDefault="003765EF" w:rsidP="00E14FA7">
      <w:pPr>
        <w:autoSpaceDE w:val="0"/>
        <w:autoSpaceDN w:val="0"/>
        <w:adjustRightInd w:val="0"/>
        <w:jc w:val="both"/>
        <w:rPr>
          <w:rFonts w:ascii="Arial" w:hAnsi="Arial" w:cs="Arial"/>
          <w:sz w:val="22"/>
          <w:szCs w:val="22"/>
          <w:lang w:val="en-GB"/>
        </w:rPr>
      </w:pPr>
    </w:p>
    <w:p w14:paraId="22AB2BE0" w14:textId="3DE2595B" w:rsidR="003765EF" w:rsidRPr="00E14FA7" w:rsidRDefault="003765EF" w:rsidP="00E14FA7">
      <w:pPr>
        <w:jc w:val="both"/>
        <w:rPr>
          <w:rFonts w:ascii="Arial" w:hAnsi="Arial" w:cs="Arial"/>
          <w:sz w:val="22"/>
          <w:szCs w:val="22"/>
          <w:lang w:val="en-GB"/>
        </w:rPr>
      </w:pPr>
      <w:proofErr w:type="spellStart"/>
      <w:r w:rsidRPr="00E14FA7">
        <w:rPr>
          <w:rFonts w:ascii="Arial" w:hAnsi="Arial" w:cs="Arial"/>
          <w:sz w:val="22"/>
          <w:szCs w:val="22"/>
          <w:lang w:val="en-GB"/>
        </w:rPr>
        <w:t>Cyberbay</w:t>
      </w:r>
      <w:proofErr w:type="spellEnd"/>
      <w:r w:rsidRPr="00E14FA7">
        <w:rPr>
          <w:rFonts w:ascii="Arial" w:hAnsi="Arial" w:cs="Arial"/>
          <w:sz w:val="22"/>
          <w:szCs w:val="22"/>
          <w:lang w:val="en-GB"/>
        </w:rPr>
        <w:t xml:space="preserve"> MedTech Limited (</w:t>
      </w:r>
      <w:proofErr w:type="spellStart"/>
      <w:r w:rsidRPr="00E14FA7">
        <w:rPr>
          <w:rFonts w:ascii="Arial" w:hAnsi="Arial" w:cs="Arial"/>
          <w:sz w:val="22"/>
          <w:szCs w:val="22"/>
          <w:lang w:val="en-GB"/>
        </w:rPr>
        <w:t>Cyberbay</w:t>
      </w:r>
      <w:proofErr w:type="spellEnd"/>
      <w:r w:rsidRPr="00E14FA7">
        <w:rPr>
          <w:rFonts w:ascii="Arial" w:hAnsi="Arial" w:cs="Arial"/>
          <w:sz w:val="22"/>
          <w:szCs w:val="22"/>
          <w:lang w:val="en-GB"/>
        </w:rPr>
        <w:t xml:space="preserve">) is a Cayman Islands company listed on the Stock Exchange of Hong Kong. </w:t>
      </w:r>
      <w:r w:rsidR="00F35DFC" w:rsidRPr="00E14FA7">
        <w:rPr>
          <w:rFonts w:ascii="Arial" w:hAnsi="Arial" w:cs="Arial"/>
          <w:sz w:val="22"/>
          <w:szCs w:val="22"/>
          <w:lang w:val="en-GB"/>
        </w:rPr>
        <w:t>This company</w:t>
      </w:r>
      <w:r w:rsidRPr="00E14FA7">
        <w:rPr>
          <w:rFonts w:ascii="Arial" w:hAnsi="Arial" w:cs="Arial"/>
          <w:sz w:val="22"/>
          <w:szCs w:val="22"/>
          <w:lang w:val="en-GB"/>
        </w:rPr>
        <w:t xml:space="preserve"> appeared in the self-assessment questions</w:t>
      </w:r>
      <w:r w:rsidR="00F35DFC" w:rsidRPr="00E14FA7">
        <w:rPr>
          <w:rFonts w:ascii="Arial" w:hAnsi="Arial" w:cs="Arial"/>
          <w:sz w:val="22"/>
          <w:szCs w:val="22"/>
          <w:lang w:val="en-GB"/>
        </w:rPr>
        <w:t xml:space="preserve"> in your guidance text</w:t>
      </w:r>
      <w:r w:rsidRPr="00E14FA7">
        <w:rPr>
          <w:rFonts w:ascii="Arial" w:hAnsi="Arial" w:cs="Arial"/>
          <w:sz w:val="22"/>
          <w:szCs w:val="22"/>
          <w:lang w:val="en-GB"/>
        </w:rPr>
        <w:t>, where you were asked to consider the steps that the Cayman-appointed officeholder might take in an effort to restructure the company’s indebtedness due to holders of certain Notes. The joint provisional liquidators (JPLs) have now uncovered concerns about accounting irregularities in its Mainland operations and there are also press reports that the founder and Chairman has disappeared in the Mainland and cannot be contacted.</w:t>
      </w:r>
    </w:p>
    <w:p w14:paraId="07237DC2" w14:textId="77777777" w:rsidR="003765EF" w:rsidRPr="00E14FA7" w:rsidRDefault="003765EF" w:rsidP="00E14FA7">
      <w:pPr>
        <w:jc w:val="both"/>
        <w:rPr>
          <w:rFonts w:ascii="Arial" w:hAnsi="Arial" w:cs="Arial"/>
          <w:sz w:val="22"/>
          <w:szCs w:val="22"/>
          <w:lang w:val="en-GB"/>
        </w:rPr>
      </w:pPr>
    </w:p>
    <w:p w14:paraId="24E209DA" w14:textId="00BB6521" w:rsidR="003765EF"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Upon further investigation, it appears that the Chairman’s disappearance certainly looks as if it is linked to the “accounting irregularities” with large sums of money (raised from the issue of the Notes and the bank borrowing) being paid to entities with no apparent real business with </w:t>
      </w:r>
      <w:proofErr w:type="spellStart"/>
      <w:r w:rsidRPr="00E14FA7">
        <w:rPr>
          <w:rFonts w:ascii="Arial" w:hAnsi="Arial" w:cs="Arial"/>
          <w:sz w:val="22"/>
          <w:szCs w:val="22"/>
          <w:lang w:val="en-GB"/>
        </w:rPr>
        <w:t>Cyberbay</w:t>
      </w:r>
      <w:proofErr w:type="spellEnd"/>
      <w:r w:rsidRPr="00E14FA7">
        <w:rPr>
          <w:rFonts w:ascii="Arial" w:hAnsi="Arial" w:cs="Arial"/>
          <w:sz w:val="22"/>
          <w:szCs w:val="22"/>
          <w:lang w:val="en-GB"/>
        </w:rPr>
        <w:t xml:space="preserve">. There is an individual in Hong Kong, Mr Pottinger, who is a friend and business associate of the Chairman. It is believed that Pottinger has information </w:t>
      </w:r>
      <w:r w:rsidR="00C328C8" w:rsidRPr="00E14FA7">
        <w:rPr>
          <w:rFonts w:ascii="Arial" w:hAnsi="Arial" w:cs="Arial"/>
          <w:sz w:val="22"/>
          <w:szCs w:val="22"/>
          <w:lang w:val="en-GB"/>
        </w:rPr>
        <w:t>that</w:t>
      </w:r>
      <w:r w:rsidRPr="00E14FA7">
        <w:rPr>
          <w:rFonts w:ascii="Arial" w:hAnsi="Arial" w:cs="Arial"/>
          <w:sz w:val="22"/>
          <w:szCs w:val="22"/>
          <w:lang w:val="en-GB"/>
        </w:rPr>
        <w:t xml:space="preserve"> will help shed light on the payments. The JPLs ask you if there is anything they can do in Hong Kong in this regard</w:t>
      </w:r>
      <w:r w:rsidR="00C328C8" w:rsidRPr="00E14FA7">
        <w:rPr>
          <w:rFonts w:ascii="Arial" w:hAnsi="Arial" w:cs="Arial"/>
          <w:sz w:val="22"/>
          <w:szCs w:val="22"/>
          <w:lang w:val="en-GB"/>
        </w:rPr>
        <w:t>. Advise them.</w:t>
      </w:r>
    </w:p>
    <w:p w14:paraId="779C2057" w14:textId="77777777" w:rsidR="003765EF" w:rsidRPr="00E14FA7" w:rsidRDefault="003765EF" w:rsidP="00E14FA7">
      <w:pPr>
        <w:jc w:val="both"/>
        <w:rPr>
          <w:rFonts w:ascii="Arial" w:hAnsi="Arial" w:cs="Arial"/>
          <w:color w:val="000000" w:themeColor="text1"/>
          <w:sz w:val="22"/>
          <w:szCs w:val="22"/>
          <w:lang w:val="en-GB"/>
        </w:rPr>
      </w:pPr>
    </w:p>
    <w:p w14:paraId="0EA0BC2D" w14:textId="77777777" w:rsidR="003765EF" w:rsidRPr="00E14FA7" w:rsidRDefault="003765EF" w:rsidP="00E14FA7">
      <w:pPr>
        <w:autoSpaceDE w:val="0"/>
        <w:autoSpaceDN w:val="0"/>
        <w:adjustRightInd w:val="0"/>
        <w:jc w:val="both"/>
        <w:rPr>
          <w:rFonts w:ascii="Arial" w:hAnsi="Arial" w:cs="Arial"/>
          <w:sz w:val="22"/>
          <w:szCs w:val="22"/>
          <w:lang w:val="en-GB"/>
        </w:rPr>
      </w:pPr>
      <w:r w:rsidRPr="00E14FA7">
        <w:rPr>
          <w:rFonts w:ascii="Arial" w:hAnsi="Arial" w:cs="Arial"/>
          <w:color w:val="7B7B7B" w:themeColor="accent3" w:themeShade="BF"/>
          <w:sz w:val="22"/>
          <w:szCs w:val="22"/>
          <w:lang w:val="en-GB"/>
        </w:rPr>
        <w:t>[Type your answer here]</w:t>
      </w:r>
    </w:p>
    <w:p w14:paraId="6660A733" w14:textId="30235DE2" w:rsidR="003765EF" w:rsidRPr="00E14FA7" w:rsidRDefault="003765EF" w:rsidP="00E14FA7">
      <w:pPr>
        <w:jc w:val="both"/>
        <w:rPr>
          <w:rFonts w:ascii="Arial" w:hAnsi="Arial" w:cs="Arial"/>
          <w:color w:val="000000" w:themeColor="text1"/>
          <w:sz w:val="22"/>
          <w:szCs w:val="22"/>
          <w:lang w:val="en-GB"/>
        </w:rPr>
      </w:pP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8430D" w14:textId="77777777" w:rsidR="00FB44D4" w:rsidRDefault="00FB44D4" w:rsidP="00241B44">
      <w:r>
        <w:separator/>
      </w:r>
    </w:p>
  </w:endnote>
  <w:endnote w:type="continuationSeparator" w:id="0">
    <w:p w14:paraId="6625C609" w14:textId="77777777" w:rsidR="00FB44D4" w:rsidRDefault="00FB44D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2B6FC8A8" w:rsidR="00241FA3"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D7DD" w14:textId="08FEBD83" w:rsidR="00BB16E8" w:rsidRPr="003D7879" w:rsidRDefault="00BB16E8" w:rsidP="003D7879">
    <w:pPr>
      <w:pStyle w:val="Footer"/>
    </w:pPr>
    <w:bookmarkStart w:id="1" w:name="FIRSTPAGEFOOTERSPECEND1"/>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841D9" w14:textId="77777777" w:rsidR="00FB44D4" w:rsidRDefault="00FB44D4" w:rsidP="00241B44">
      <w:r>
        <w:separator/>
      </w:r>
    </w:p>
  </w:footnote>
  <w:footnote w:type="continuationSeparator" w:id="0">
    <w:p w14:paraId="7C52732E" w14:textId="77777777" w:rsidR="00FB44D4" w:rsidRDefault="00FB44D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554F"/>
    <w:multiLevelType w:val="hybridMultilevel"/>
    <w:tmpl w:val="B67AD93A"/>
    <w:lvl w:ilvl="0" w:tplc="C17A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708B1"/>
    <w:multiLevelType w:val="hybridMultilevel"/>
    <w:tmpl w:val="44585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91111A"/>
    <w:multiLevelType w:val="hybridMultilevel"/>
    <w:tmpl w:val="CD4A1C38"/>
    <w:lvl w:ilvl="0" w:tplc="0E041B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E1889"/>
    <w:multiLevelType w:val="hybridMultilevel"/>
    <w:tmpl w:val="00785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F52659"/>
    <w:multiLevelType w:val="hybridMultilevel"/>
    <w:tmpl w:val="09D45D46"/>
    <w:lvl w:ilvl="0" w:tplc="CDF6F5E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67E28"/>
    <w:multiLevelType w:val="hybridMultilevel"/>
    <w:tmpl w:val="141020BC"/>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F68C6"/>
    <w:multiLevelType w:val="hybridMultilevel"/>
    <w:tmpl w:val="AB6017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2F6903"/>
    <w:multiLevelType w:val="hybridMultilevel"/>
    <w:tmpl w:val="C1BE3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32E04"/>
    <w:multiLevelType w:val="hybridMultilevel"/>
    <w:tmpl w:val="73482262"/>
    <w:lvl w:ilvl="0" w:tplc="8EACE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4A76D6"/>
    <w:multiLevelType w:val="hybridMultilevel"/>
    <w:tmpl w:val="60C0FDEC"/>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686B49"/>
    <w:multiLevelType w:val="hybridMultilevel"/>
    <w:tmpl w:val="49E2C54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7459AC"/>
    <w:multiLevelType w:val="hybridMultilevel"/>
    <w:tmpl w:val="0C7A0954"/>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174C4"/>
    <w:multiLevelType w:val="hybridMultilevel"/>
    <w:tmpl w:val="A258891E"/>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00848"/>
    <w:multiLevelType w:val="hybridMultilevel"/>
    <w:tmpl w:val="4978D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0201F"/>
    <w:multiLevelType w:val="hybridMultilevel"/>
    <w:tmpl w:val="970C3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B5CAE"/>
    <w:multiLevelType w:val="hybridMultilevel"/>
    <w:tmpl w:val="32C2A120"/>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C1B41"/>
    <w:multiLevelType w:val="hybridMultilevel"/>
    <w:tmpl w:val="6B62EC42"/>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6699B"/>
    <w:multiLevelType w:val="hybridMultilevel"/>
    <w:tmpl w:val="FF90D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C4941"/>
    <w:multiLevelType w:val="hybridMultilevel"/>
    <w:tmpl w:val="14B01538"/>
    <w:lvl w:ilvl="0" w:tplc="51F8FD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01144"/>
    <w:multiLevelType w:val="hybridMultilevel"/>
    <w:tmpl w:val="10D400C0"/>
    <w:lvl w:ilvl="0" w:tplc="D6A2A3E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87BD7"/>
    <w:multiLevelType w:val="hybridMultilevel"/>
    <w:tmpl w:val="3872D378"/>
    <w:lvl w:ilvl="0" w:tplc="F2AC3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96194"/>
    <w:multiLevelType w:val="hybridMultilevel"/>
    <w:tmpl w:val="79289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85891"/>
    <w:multiLevelType w:val="hybridMultilevel"/>
    <w:tmpl w:val="9ECC8292"/>
    <w:lvl w:ilvl="0" w:tplc="1556D2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F3FCE"/>
    <w:multiLevelType w:val="hybridMultilevel"/>
    <w:tmpl w:val="C08C6850"/>
    <w:lvl w:ilvl="0" w:tplc="2438C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91A83"/>
    <w:multiLevelType w:val="hybridMultilevel"/>
    <w:tmpl w:val="1486BFBA"/>
    <w:lvl w:ilvl="0" w:tplc="632291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5431B3"/>
    <w:multiLevelType w:val="hybridMultilevel"/>
    <w:tmpl w:val="9FB2F4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3C7ACF"/>
    <w:multiLevelType w:val="hybridMultilevel"/>
    <w:tmpl w:val="5AF00504"/>
    <w:lvl w:ilvl="0" w:tplc="1F5ED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7C602C"/>
    <w:multiLevelType w:val="hybridMultilevel"/>
    <w:tmpl w:val="023E6D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807F6"/>
    <w:multiLevelType w:val="hybridMultilevel"/>
    <w:tmpl w:val="7ACE95FC"/>
    <w:lvl w:ilvl="0" w:tplc="F086C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7F5ED0"/>
    <w:multiLevelType w:val="hybridMultilevel"/>
    <w:tmpl w:val="398AF720"/>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0412E"/>
    <w:multiLevelType w:val="hybridMultilevel"/>
    <w:tmpl w:val="322E5496"/>
    <w:lvl w:ilvl="0" w:tplc="79344EF8">
      <w:start w:val="1"/>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EF41BF"/>
    <w:multiLevelType w:val="hybridMultilevel"/>
    <w:tmpl w:val="95623804"/>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423792"/>
    <w:multiLevelType w:val="hybridMultilevel"/>
    <w:tmpl w:val="1A56D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7A5A07"/>
    <w:multiLevelType w:val="hybridMultilevel"/>
    <w:tmpl w:val="1BFE4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8F007B"/>
    <w:multiLevelType w:val="hybridMultilevel"/>
    <w:tmpl w:val="195C3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744068"/>
    <w:multiLevelType w:val="hybridMultilevel"/>
    <w:tmpl w:val="33DA8D16"/>
    <w:lvl w:ilvl="0" w:tplc="E2767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A42AFC"/>
    <w:multiLevelType w:val="hybridMultilevel"/>
    <w:tmpl w:val="84B6C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num>
  <w:num w:numId="4">
    <w:abstractNumId w:val="7"/>
  </w:num>
  <w:num w:numId="5">
    <w:abstractNumId w:val="13"/>
  </w:num>
  <w:num w:numId="6">
    <w:abstractNumId w:val="8"/>
  </w:num>
  <w:num w:numId="7">
    <w:abstractNumId w:val="16"/>
  </w:num>
  <w:num w:numId="8">
    <w:abstractNumId w:val="11"/>
  </w:num>
  <w:num w:numId="9">
    <w:abstractNumId w:val="33"/>
  </w:num>
  <w:num w:numId="10">
    <w:abstractNumId w:val="24"/>
  </w:num>
  <w:num w:numId="11">
    <w:abstractNumId w:val="32"/>
  </w:num>
  <w:num w:numId="12">
    <w:abstractNumId w:val="19"/>
  </w:num>
  <w:num w:numId="13">
    <w:abstractNumId w:val="25"/>
  </w:num>
  <w:num w:numId="14">
    <w:abstractNumId w:val="30"/>
  </w:num>
  <w:num w:numId="15">
    <w:abstractNumId w:val="26"/>
  </w:num>
  <w:num w:numId="16">
    <w:abstractNumId w:val="28"/>
  </w:num>
  <w:num w:numId="17">
    <w:abstractNumId w:val="22"/>
  </w:num>
  <w:num w:numId="18">
    <w:abstractNumId w:val="39"/>
  </w:num>
  <w:num w:numId="19">
    <w:abstractNumId w:val="4"/>
  </w:num>
  <w:num w:numId="20">
    <w:abstractNumId w:val="21"/>
  </w:num>
  <w:num w:numId="21">
    <w:abstractNumId w:val="2"/>
  </w:num>
  <w:num w:numId="22">
    <w:abstractNumId w:val="0"/>
  </w:num>
  <w:num w:numId="23">
    <w:abstractNumId w:val="34"/>
  </w:num>
  <w:num w:numId="24">
    <w:abstractNumId w:val="1"/>
  </w:num>
  <w:num w:numId="25">
    <w:abstractNumId w:val="23"/>
  </w:num>
  <w:num w:numId="26">
    <w:abstractNumId w:val="37"/>
  </w:num>
  <w:num w:numId="27">
    <w:abstractNumId w:val="3"/>
  </w:num>
  <w:num w:numId="28">
    <w:abstractNumId w:val="40"/>
  </w:num>
  <w:num w:numId="29">
    <w:abstractNumId w:val="27"/>
  </w:num>
  <w:num w:numId="30">
    <w:abstractNumId w:val="6"/>
  </w:num>
  <w:num w:numId="31">
    <w:abstractNumId w:val="38"/>
  </w:num>
  <w:num w:numId="32">
    <w:abstractNumId w:val="9"/>
  </w:num>
  <w:num w:numId="33">
    <w:abstractNumId w:val="12"/>
  </w:num>
  <w:num w:numId="34">
    <w:abstractNumId w:val="10"/>
  </w:num>
  <w:num w:numId="35">
    <w:abstractNumId w:val="29"/>
  </w:num>
  <w:num w:numId="36">
    <w:abstractNumId w:val="17"/>
  </w:num>
  <w:num w:numId="37">
    <w:abstractNumId w:val="5"/>
  </w:num>
  <w:num w:numId="38">
    <w:abstractNumId w:val="31"/>
  </w:num>
  <w:num w:numId="39">
    <w:abstractNumId w:val="36"/>
  </w:num>
  <w:num w:numId="40">
    <w:abstractNumId w:val="35"/>
  </w:num>
  <w:num w:numId="41">
    <w:abstractNumId w:val="15"/>
  </w:num>
  <w:num w:numId="4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1FC2"/>
    <w:rsid w:val="000250C7"/>
    <w:rsid w:val="00026F16"/>
    <w:rsid w:val="00037621"/>
    <w:rsid w:val="00044D46"/>
    <w:rsid w:val="00045088"/>
    <w:rsid w:val="00045904"/>
    <w:rsid w:val="00046FA0"/>
    <w:rsid w:val="000502FD"/>
    <w:rsid w:val="0005076F"/>
    <w:rsid w:val="00057102"/>
    <w:rsid w:val="00065166"/>
    <w:rsid w:val="00074890"/>
    <w:rsid w:val="00082609"/>
    <w:rsid w:val="000851CC"/>
    <w:rsid w:val="00087F21"/>
    <w:rsid w:val="00093BE8"/>
    <w:rsid w:val="000A1AC9"/>
    <w:rsid w:val="000A407B"/>
    <w:rsid w:val="000A463E"/>
    <w:rsid w:val="000A68ED"/>
    <w:rsid w:val="000B1C00"/>
    <w:rsid w:val="000B5FF1"/>
    <w:rsid w:val="000B609F"/>
    <w:rsid w:val="000D55A8"/>
    <w:rsid w:val="000E4841"/>
    <w:rsid w:val="000E7B06"/>
    <w:rsid w:val="000F1677"/>
    <w:rsid w:val="000F3D6C"/>
    <w:rsid w:val="00100999"/>
    <w:rsid w:val="00101707"/>
    <w:rsid w:val="00102CC9"/>
    <w:rsid w:val="0010593A"/>
    <w:rsid w:val="0011473D"/>
    <w:rsid w:val="00115C85"/>
    <w:rsid w:val="00123305"/>
    <w:rsid w:val="00123855"/>
    <w:rsid w:val="00126A4D"/>
    <w:rsid w:val="0014171F"/>
    <w:rsid w:val="00142B28"/>
    <w:rsid w:val="0014622C"/>
    <w:rsid w:val="00152348"/>
    <w:rsid w:val="0015456D"/>
    <w:rsid w:val="00155FA2"/>
    <w:rsid w:val="00161F1B"/>
    <w:rsid w:val="00162829"/>
    <w:rsid w:val="00165552"/>
    <w:rsid w:val="00180548"/>
    <w:rsid w:val="00180AC4"/>
    <w:rsid w:val="00180CCE"/>
    <w:rsid w:val="00181AD4"/>
    <w:rsid w:val="0018267A"/>
    <w:rsid w:val="00182779"/>
    <w:rsid w:val="001830DF"/>
    <w:rsid w:val="001844D8"/>
    <w:rsid w:val="00193428"/>
    <w:rsid w:val="001966D9"/>
    <w:rsid w:val="001A007A"/>
    <w:rsid w:val="001A7E9A"/>
    <w:rsid w:val="001B0F70"/>
    <w:rsid w:val="001B5016"/>
    <w:rsid w:val="001B6568"/>
    <w:rsid w:val="001C45FC"/>
    <w:rsid w:val="001C6BC7"/>
    <w:rsid w:val="001D0469"/>
    <w:rsid w:val="001D29C0"/>
    <w:rsid w:val="001D4862"/>
    <w:rsid w:val="001E11FC"/>
    <w:rsid w:val="001E25B9"/>
    <w:rsid w:val="001E2A61"/>
    <w:rsid w:val="001E49E0"/>
    <w:rsid w:val="001E7B5A"/>
    <w:rsid w:val="001F7412"/>
    <w:rsid w:val="0020090A"/>
    <w:rsid w:val="00202DFE"/>
    <w:rsid w:val="0020725B"/>
    <w:rsid w:val="002110F1"/>
    <w:rsid w:val="00225ADF"/>
    <w:rsid w:val="002356EA"/>
    <w:rsid w:val="0024116D"/>
    <w:rsid w:val="002414D3"/>
    <w:rsid w:val="00241B44"/>
    <w:rsid w:val="00241FA3"/>
    <w:rsid w:val="00245EFB"/>
    <w:rsid w:val="0025386E"/>
    <w:rsid w:val="002638B0"/>
    <w:rsid w:val="0026647A"/>
    <w:rsid w:val="002668D3"/>
    <w:rsid w:val="0027299F"/>
    <w:rsid w:val="00284EBE"/>
    <w:rsid w:val="002903A7"/>
    <w:rsid w:val="002908C7"/>
    <w:rsid w:val="0029433F"/>
    <w:rsid w:val="00294829"/>
    <w:rsid w:val="0029690F"/>
    <w:rsid w:val="00297C8A"/>
    <w:rsid w:val="002A2A60"/>
    <w:rsid w:val="002A37BB"/>
    <w:rsid w:val="002B1C45"/>
    <w:rsid w:val="002C13C8"/>
    <w:rsid w:val="002C3547"/>
    <w:rsid w:val="002C6462"/>
    <w:rsid w:val="002D0021"/>
    <w:rsid w:val="002D299D"/>
    <w:rsid w:val="002D30E7"/>
    <w:rsid w:val="002D3473"/>
    <w:rsid w:val="002F1956"/>
    <w:rsid w:val="002F3440"/>
    <w:rsid w:val="002F75A3"/>
    <w:rsid w:val="0030392B"/>
    <w:rsid w:val="00303C2F"/>
    <w:rsid w:val="003144EF"/>
    <w:rsid w:val="00321FE0"/>
    <w:rsid w:val="00326292"/>
    <w:rsid w:val="00326415"/>
    <w:rsid w:val="00330937"/>
    <w:rsid w:val="00330F31"/>
    <w:rsid w:val="003311A1"/>
    <w:rsid w:val="00334648"/>
    <w:rsid w:val="0033768C"/>
    <w:rsid w:val="00337938"/>
    <w:rsid w:val="00340769"/>
    <w:rsid w:val="00341AA6"/>
    <w:rsid w:val="003518BB"/>
    <w:rsid w:val="00361A0A"/>
    <w:rsid w:val="00364836"/>
    <w:rsid w:val="0036565C"/>
    <w:rsid w:val="0036625E"/>
    <w:rsid w:val="0037383A"/>
    <w:rsid w:val="0037465A"/>
    <w:rsid w:val="003765EF"/>
    <w:rsid w:val="00382C98"/>
    <w:rsid w:val="0038533C"/>
    <w:rsid w:val="00386568"/>
    <w:rsid w:val="00390B57"/>
    <w:rsid w:val="003948D5"/>
    <w:rsid w:val="00396821"/>
    <w:rsid w:val="00397D3A"/>
    <w:rsid w:val="003A051E"/>
    <w:rsid w:val="003B170F"/>
    <w:rsid w:val="003B3C5F"/>
    <w:rsid w:val="003C4471"/>
    <w:rsid w:val="003D0A6D"/>
    <w:rsid w:val="003D7879"/>
    <w:rsid w:val="003E0B16"/>
    <w:rsid w:val="003E10A7"/>
    <w:rsid w:val="003E67D1"/>
    <w:rsid w:val="003F73C7"/>
    <w:rsid w:val="004017D4"/>
    <w:rsid w:val="00404329"/>
    <w:rsid w:val="00405DC1"/>
    <w:rsid w:val="00411D40"/>
    <w:rsid w:val="00415F1F"/>
    <w:rsid w:val="0042108F"/>
    <w:rsid w:val="00430FED"/>
    <w:rsid w:val="00434A8C"/>
    <w:rsid w:val="0043616E"/>
    <w:rsid w:val="00437297"/>
    <w:rsid w:val="00444284"/>
    <w:rsid w:val="00445CE6"/>
    <w:rsid w:val="004534C2"/>
    <w:rsid w:val="0045446F"/>
    <w:rsid w:val="0045683E"/>
    <w:rsid w:val="00477C72"/>
    <w:rsid w:val="00485546"/>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51E4"/>
    <w:rsid w:val="005177FE"/>
    <w:rsid w:val="0052263B"/>
    <w:rsid w:val="005234E4"/>
    <w:rsid w:val="00524728"/>
    <w:rsid w:val="005331CA"/>
    <w:rsid w:val="00537970"/>
    <w:rsid w:val="00540E3A"/>
    <w:rsid w:val="00544127"/>
    <w:rsid w:val="005463A9"/>
    <w:rsid w:val="00553EB2"/>
    <w:rsid w:val="00560534"/>
    <w:rsid w:val="0056391B"/>
    <w:rsid w:val="005650E2"/>
    <w:rsid w:val="00567AD7"/>
    <w:rsid w:val="00575B2D"/>
    <w:rsid w:val="005778B6"/>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2AEA"/>
    <w:rsid w:val="005F2D0B"/>
    <w:rsid w:val="005F38FD"/>
    <w:rsid w:val="005F4B31"/>
    <w:rsid w:val="00610388"/>
    <w:rsid w:val="00610AC7"/>
    <w:rsid w:val="00612CA5"/>
    <w:rsid w:val="006153EC"/>
    <w:rsid w:val="00621A17"/>
    <w:rsid w:val="00627CC9"/>
    <w:rsid w:val="00627E7B"/>
    <w:rsid w:val="00630542"/>
    <w:rsid w:val="00630C2F"/>
    <w:rsid w:val="00632E44"/>
    <w:rsid w:val="00634622"/>
    <w:rsid w:val="00636808"/>
    <w:rsid w:val="00641515"/>
    <w:rsid w:val="00654C2F"/>
    <w:rsid w:val="00657087"/>
    <w:rsid w:val="0066105D"/>
    <w:rsid w:val="006639DB"/>
    <w:rsid w:val="006661EF"/>
    <w:rsid w:val="00677AEB"/>
    <w:rsid w:val="00680EF2"/>
    <w:rsid w:val="00687A1D"/>
    <w:rsid w:val="00690B0B"/>
    <w:rsid w:val="00697EA1"/>
    <w:rsid w:val="006A2646"/>
    <w:rsid w:val="006A6530"/>
    <w:rsid w:val="006B435A"/>
    <w:rsid w:val="006B4C64"/>
    <w:rsid w:val="006B5069"/>
    <w:rsid w:val="006D02CE"/>
    <w:rsid w:val="006D6BD5"/>
    <w:rsid w:val="006E481A"/>
    <w:rsid w:val="006E5298"/>
    <w:rsid w:val="006F22B2"/>
    <w:rsid w:val="006F4A78"/>
    <w:rsid w:val="006F734A"/>
    <w:rsid w:val="00700D83"/>
    <w:rsid w:val="007020B5"/>
    <w:rsid w:val="00704852"/>
    <w:rsid w:val="007074E9"/>
    <w:rsid w:val="0071143E"/>
    <w:rsid w:val="00713DA4"/>
    <w:rsid w:val="00714BF1"/>
    <w:rsid w:val="00721383"/>
    <w:rsid w:val="0073158B"/>
    <w:rsid w:val="007333CC"/>
    <w:rsid w:val="0073399A"/>
    <w:rsid w:val="00737749"/>
    <w:rsid w:val="00740DAD"/>
    <w:rsid w:val="00742110"/>
    <w:rsid w:val="007454FF"/>
    <w:rsid w:val="007603F5"/>
    <w:rsid w:val="00764DB0"/>
    <w:rsid w:val="0076764D"/>
    <w:rsid w:val="0077498C"/>
    <w:rsid w:val="007809BC"/>
    <w:rsid w:val="00784128"/>
    <w:rsid w:val="00785A24"/>
    <w:rsid w:val="00787BCC"/>
    <w:rsid w:val="00793173"/>
    <w:rsid w:val="007A06A0"/>
    <w:rsid w:val="007A2A33"/>
    <w:rsid w:val="007B5C89"/>
    <w:rsid w:val="007C1FCC"/>
    <w:rsid w:val="007C4AE9"/>
    <w:rsid w:val="007C6201"/>
    <w:rsid w:val="007D7C92"/>
    <w:rsid w:val="007E1154"/>
    <w:rsid w:val="007E6BA4"/>
    <w:rsid w:val="007F39C7"/>
    <w:rsid w:val="007F41F8"/>
    <w:rsid w:val="007F659B"/>
    <w:rsid w:val="008023B6"/>
    <w:rsid w:val="00802E21"/>
    <w:rsid w:val="0080454E"/>
    <w:rsid w:val="00804C32"/>
    <w:rsid w:val="00806302"/>
    <w:rsid w:val="00807119"/>
    <w:rsid w:val="0081669A"/>
    <w:rsid w:val="0082483F"/>
    <w:rsid w:val="008279C0"/>
    <w:rsid w:val="00844E12"/>
    <w:rsid w:val="00852D90"/>
    <w:rsid w:val="00867701"/>
    <w:rsid w:val="008723F3"/>
    <w:rsid w:val="00876F56"/>
    <w:rsid w:val="00881DE6"/>
    <w:rsid w:val="008837A6"/>
    <w:rsid w:val="00884C75"/>
    <w:rsid w:val="0089145D"/>
    <w:rsid w:val="00897D68"/>
    <w:rsid w:val="008A298C"/>
    <w:rsid w:val="008A4DF2"/>
    <w:rsid w:val="008A6CFE"/>
    <w:rsid w:val="008B5333"/>
    <w:rsid w:val="008B6223"/>
    <w:rsid w:val="008C66E0"/>
    <w:rsid w:val="008E3339"/>
    <w:rsid w:val="008F20FC"/>
    <w:rsid w:val="008F4673"/>
    <w:rsid w:val="008F5FFE"/>
    <w:rsid w:val="00905A43"/>
    <w:rsid w:val="00912C79"/>
    <w:rsid w:val="00921B8C"/>
    <w:rsid w:val="009337CE"/>
    <w:rsid w:val="00942123"/>
    <w:rsid w:val="0095207B"/>
    <w:rsid w:val="00962045"/>
    <w:rsid w:val="00966B3B"/>
    <w:rsid w:val="00980E61"/>
    <w:rsid w:val="0098256E"/>
    <w:rsid w:val="00991428"/>
    <w:rsid w:val="00992676"/>
    <w:rsid w:val="009954B2"/>
    <w:rsid w:val="00996691"/>
    <w:rsid w:val="009A3A68"/>
    <w:rsid w:val="009A3AB7"/>
    <w:rsid w:val="009B0207"/>
    <w:rsid w:val="009B0723"/>
    <w:rsid w:val="009B07AD"/>
    <w:rsid w:val="009B0883"/>
    <w:rsid w:val="009B15E2"/>
    <w:rsid w:val="009B4171"/>
    <w:rsid w:val="009B4976"/>
    <w:rsid w:val="009C0B8E"/>
    <w:rsid w:val="009C1BC8"/>
    <w:rsid w:val="009C2442"/>
    <w:rsid w:val="009D0811"/>
    <w:rsid w:val="009D0EE1"/>
    <w:rsid w:val="009E2AEB"/>
    <w:rsid w:val="009E2E27"/>
    <w:rsid w:val="009E45DF"/>
    <w:rsid w:val="009E4DE3"/>
    <w:rsid w:val="009F275E"/>
    <w:rsid w:val="00A0319B"/>
    <w:rsid w:val="00A047EE"/>
    <w:rsid w:val="00A2274A"/>
    <w:rsid w:val="00A235B7"/>
    <w:rsid w:val="00A27A7A"/>
    <w:rsid w:val="00A303C9"/>
    <w:rsid w:val="00A34ABE"/>
    <w:rsid w:val="00A407EF"/>
    <w:rsid w:val="00A46B4C"/>
    <w:rsid w:val="00A5117B"/>
    <w:rsid w:val="00A56D34"/>
    <w:rsid w:val="00A60074"/>
    <w:rsid w:val="00A6627C"/>
    <w:rsid w:val="00A706C7"/>
    <w:rsid w:val="00A71019"/>
    <w:rsid w:val="00A81029"/>
    <w:rsid w:val="00A845F5"/>
    <w:rsid w:val="00A87BA2"/>
    <w:rsid w:val="00A96489"/>
    <w:rsid w:val="00AA0C60"/>
    <w:rsid w:val="00AB2425"/>
    <w:rsid w:val="00AB685C"/>
    <w:rsid w:val="00AB6C2D"/>
    <w:rsid w:val="00AC08F7"/>
    <w:rsid w:val="00AC3839"/>
    <w:rsid w:val="00AC7082"/>
    <w:rsid w:val="00AD4BE8"/>
    <w:rsid w:val="00AF228E"/>
    <w:rsid w:val="00B016A8"/>
    <w:rsid w:val="00B14819"/>
    <w:rsid w:val="00B15E2F"/>
    <w:rsid w:val="00B17AA9"/>
    <w:rsid w:val="00B44713"/>
    <w:rsid w:val="00B46A79"/>
    <w:rsid w:val="00B51B95"/>
    <w:rsid w:val="00B5317F"/>
    <w:rsid w:val="00B5423F"/>
    <w:rsid w:val="00B56103"/>
    <w:rsid w:val="00B64929"/>
    <w:rsid w:val="00B736DF"/>
    <w:rsid w:val="00B743D6"/>
    <w:rsid w:val="00B74FBD"/>
    <w:rsid w:val="00B77F46"/>
    <w:rsid w:val="00B82586"/>
    <w:rsid w:val="00B829A3"/>
    <w:rsid w:val="00B86DB1"/>
    <w:rsid w:val="00B87869"/>
    <w:rsid w:val="00B9639B"/>
    <w:rsid w:val="00BA05C6"/>
    <w:rsid w:val="00BB0F2B"/>
    <w:rsid w:val="00BB16E8"/>
    <w:rsid w:val="00BB48AA"/>
    <w:rsid w:val="00BC2EDB"/>
    <w:rsid w:val="00BD2F2E"/>
    <w:rsid w:val="00BE4FF3"/>
    <w:rsid w:val="00BF04AE"/>
    <w:rsid w:val="00BF50F7"/>
    <w:rsid w:val="00BF5746"/>
    <w:rsid w:val="00C02F29"/>
    <w:rsid w:val="00C17718"/>
    <w:rsid w:val="00C20AFE"/>
    <w:rsid w:val="00C22A25"/>
    <w:rsid w:val="00C328C8"/>
    <w:rsid w:val="00C35671"/>
    <w:rsid w:val="00C35B77"/>
    <w:rsid w:val="00C376EB"/>
    <w:rsid w:val="00C44889"/>
    <w:rsid w:val="00C46A92"/>
    <w:rsid w:val="00C46EC1"/>
    <w:rsid w:val="00C52796"/>
    <w:rsid w:val="00C53E2C"/>
    <w:rsid w:val="00C550C8"/>
    <w:rsid w:val="00C55824"/>
    <w:rsid w:val="00C56B61"/>
    <w:rsid w:val="00C606C3"/>
    <w:rsid w:val="00C620F4"/>
    <w:rsid w:val="00C72848"/>
    <w:rsid w:val="00C7736C"/>
    <w:rsid w:val="00C82D87"/>
    <w:rsid w:val="00C850A6"/>
    <w:rsid w:val="00C8712A"/>
    <w:rsid w:val="00C902C8"/>
    <w:rsid w:val="00C919D1"/>
    <w:rsid w:val="00C963D3"/>
    <w:rsid w:val="00CB0227"/>
    <w:rsid w:val="00CB1983"/>
    <w:rsid w:val="00CB2CBB"/>
    <w:rsid w:val="00CB7CAC"/>
    <w:rsid w:val="00CC5335"/>
    <w:rsid w:val="00CC5BA4"/>
    <w:rsid w:val="00CD4998"/>
    <w:rsid w:val="00CE1035"/>
    <w:rsid w:val="00CE6C50"/>
    <w:rsid w:val="00CE6E50"/>
    <w:rsid w:val="00CF1E7A"/>
    <w:rsid w:val="00CF2819"/>
    <w:rsid w:val="00CF4F9D"/>
    <w:rsid w:val="00CF70DC"/>
    <w:rsid w:val="00D027D9"/>
    <w:rsid w:val="00D148DC"/>
    <w:rsid w:val="00D17FDC"/>
    <w:rsid w:val="00D21D8C"/>
    <w:rsid w:val="00D423E5"/>
    <w:rsid w:val="00D53719"/>
    <w:rsid w:val="00D63EFD"/>
    <w:rsid w:val="00D759CE"/>
    <w:rsid w:val="00D832A3"/>
    <w:rsid w:val="00D84752"/>
    <w:rsid w:val="00D86B3B"/>
    <w:rsid w:val="00D8748A"/>
    <w:rsid w:val="00D92542"/>
    <w:rsid w:val="00D93196"/>
    <w:rsid w:val="00D94882"/>
    <w:rsid w:val="00D94F60"/>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2EDA"/>
    <w:rsid w:val="00E06F2B"/>
    <w:rsid w:val="00E07C5A"/>
    <w:rsid w:val="00E14FA7"/>
    <w:rsid w:val="00E15BA9"/>
    <w:rsid w:val="00E26E19"/>
    <w:rsid w:val="00E30B9A"/>
    <w:rsid w:val="00E31DF3"/>
    <w:rsid w:val="00E35DD9"/>
    <w:rsid w:val="00E450A4"/>
    <w:rsid w:val="00E506BE"/>
    <w:rsid w:val="00E55547"/>
    <w:rsid w:val="00E6302B"/>
    <w:rsid w:val="00E6452F"/>
    <w:rsid w:val="00E64F45"/>
    <w:rsid w:val="00E6742D"/>
    <w:rsid w:val="00E71CB0"/>
    <w:rsid w:val="00E71E80"/>
    <w:rsid w:val="00E77C3D"/>
    <w:rsid w:val="00E90991"/>
    <w:rsid w:val="00E909F0"/>
    <w:rsid w:val="00E90D47"/>
    <w:rsid w:val="00E93993"/>
    <w:rsid w:val="00E9597C"/>
    <w:rsid w:val="00EA0913"/>
    <w:rsid w:val="00EA5B00"/>
    <w:rsid w:val="00EB146B"/>
    <w:rsid w:val="00EB45AC"/>
    <w:rsid w:val="00EB4E15"/>
    <w:rsid w:val="00EC0C75"/>
    <w:rsid w:val="00EC2126"/>
    <w:rsid w:val="00EC3D7B"/>
    <w:rsid w:val="00EC441F"/>
    <w:rsid w:val="00EC4755"/>
    <w:rsid w:val="00ED0BC4"/>
    <w:rsid w:val="00ED447D"/>
    <w:rsid w:val="00EE4971"/>
    <w:rsid w:val="00EE6CB0"/>
    <w:rsid w:val="00EE7983"/>
    <w:rsid w:val="00EF090E"/>
    <w:rsid w:val="00EF5572"/>
    <w:rsid w:val="00F033DA"/>
    <w:rsid w:val="00F054BB"/>
    <w:rsid w:val="00F13691"/>
    <w:rsid w:val="00F13FB1"/>
    <w:rsid w:val="00F27CD8"/>
    <w:rsid w:val="00F27ED4"/>
    <w:rsid w:val="00F30351"/>
    <w:rsid w:val="00F3323E"/>
    <w:rsid w:val="00F341F4"/>
    <w:rsid w:val="00F34F9D"/>
    <w:rsid w:val="00F35CCE"/>
    <w:rsid w:val="00F35DFC"/>
    <w:rsid w:val="00F45207"/>
    <w:rsid w:val="00F5524B"/>
    <w:rsid w:val="00F60538"/>
    <w:rsid w:val="00F61DD2"/>
    <w:rsid w:val="00F65AB3"/>
    <w:rsid w:val="00F66AFF"/>
    <w:rsid w:val="00F66F36"/>
    <w:rsid w:val="00F71433"/>
    <w:rsid w:val="00F946AC"/>
    <w:rsid w:val="00F97C5B"/>
    <w:rsid w:val="00FA3D50"/>
    <w:rsid w:val="00FB44D4"/>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7</cp:revision>
  <cp:lastPrinted>2020-06-08T04:09:00Z</cp:lastPrinted>
  <dcterms:created xsi:type="dcterms:W3CDTF">2020-12-11T14:41:00Z</dcterms:created>
  <dcterms:modified xsi:type="dcterms:W3CDTF">2020-12-11T14:54:00Z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