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65191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013BC135" w:rsidR="0011473D" w:rsidRPr="00B87DBA" w:rsidRDefault="00C56B61" w:rsidP="0065191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w:t>
      </w:r>
      <w:r w:rsidR="00786E84">
        <w:rPr>
          <w:rFonts w:ascii="Avenir Next Demi Bold" w:hAnsi="Avenir Next Demi Bold" w:cs="Arial"/>
          <w:b/>
          <w:bCs/>
          <w:color w:val="000000" w:themeColor="text1"/>
          <w:sz w:val="22"/>
          <w:szCs w:val="22"/>
          <w:lang w:val="en-GB"/>
        </w:rPr>
        <w:t>B</w:t>
      </w:r>
    </w:p>
    <w:p w14:paraId="5A33E3EE" w14:textId="77777777" w:rsidR="002638B0" w:rsidRPr="00B87DBA" w:rsidRDefault="002638B0" w:rsidP="0065191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36BFFB0B" w:rsidR="002638B0" w:rsidRPr="00B87DBA" w:rsidRDefault="00786E84" w:rsidP="0065191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KENYA</w:t>
      </w:r>
    </w:p>
    <w:p w14:paraId="31F458FC" w14:textId="77777777" w:rsidR="00434A8C" w:rsidRPr="00B87DBA" w:rsidRDefault="00434A8C" w:rsidP="007F344B">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0E0C14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w:t>
      </w:r>
      <w:r w:rsidR="00786E84">
        <w:rPr>
          <w:rFonts w:ascii="Avenir Next Demi Bold" w:hAnsi="Avenir Next Demi Bold" w:cs="Arial"/>
          <w:b/>
          <w:bCs/>
          <w:color w:val="767171" w:themeColor="background2" w:themeShade="80"/>
          <w:sz w:val="22"/>
          <w:szCs w:val="22"/>
          <w:lang w:val="en-GB"/>
        </w:rPr>
        <w:t>B</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6FA5171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w:t>
      </w:r>
      <w:r w:rsidR="00786E84">
        <w:rPr>
          <w:rFonts w:ascii="Avenir Next Demi Bold" w:hAnsi="Avenir Next Demi Bold" w:cs="Arial"/>
          <w:b/>
          <w:bCs/>
          <w:color w:val="767171" w:themeColor="background2" w:themeShade="80"/>
          <w:sz w:val="22"/>
          <w:szCs w:val="22"/>
          <w:lang w:val="en-GB"/>
        </w:rPr>
        <w:t>B</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00298E3C" w14:textId="77777777" w:rsidR="007F344B" w:rsidRDefault="007F344B" w:rsidP="009D0811">
      <w:pPr>
        <w:jc w:val="center"/>
        <w:rPr>
          <w:rFonts w:ascii="Avenir Next Demi Bold" w:hAnsi="Avenir Next Demi Bold" w:cs="Arial"/>
          <w:b/>
          <w:bCs/>
          <w:sz w:val="22"/>
          <w:szCs w:val="22"/>
          <w:u w:val="single"/>
          <w:lang w:val="en-GB"/>
        </w:rPr>
      </w:pPr>
    </w:p>
    <w:p w14:paraId="0535081F" w14:textId="204B347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858719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0434BE">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03B73AB5"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w:t>
      </w:r>
      <w:r w:rsidR="00D47FBB">
        <w:rPr>
          <w:rFonts w:ascii="Avenir Next Demi Bold" w:hAnsi="Avenir Next Demi Bold" w:cs="Arial"/>
          <w:b/>
          <w:bCs/>
          <w:sz w:val="22"/>
          <w:szCs w:val="22"/>
          <w:lang w:val="en-GB" w:eastAsia="en-GB"/>
        </w:rPr>
        <w:t>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w:t>
      </w:r>
      <w:r w:rsidR="00D47FBB">
        <w:rPr>
          <w:rFonts w:ascii="Avenir Next" w:hAnsi="Avenir Next" w:cs="Arial"/>
          <w:sz w:val="22"/>
          <w:szCs w:val="22"/>
          <w:lang w:val="en-GB" w:eastAsia="en-GB"/>
        </w:rPr>
        <w:t>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54DCB16D"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651913">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651913">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72D14EAC" w14:textId="307E6812" w:rsidR="00136839" w:rsidRPr="00B87DBA" w:rsidRDefault="00136839">
      <w:pPr>
        <w:rPr>
          <w:rFonts w:ascii="Avenir Next" w:hAnsi="Avenir Next" w:cs="Arial"/>
          <w:b/>
          <w:sz w:val="22"/>
          <w:szCs w:val="22"/>
          <w:u w:val="single"/>
          <w:lang w:val="en-GB"/>
        </w:rPr>
      </w:pPr>
    </w:p>
    <w:p w14:paraId="0AD72BBF" w14:textId="77777777" w:rsidR="000434BE" w:rsidRDefault="000434B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44018EFC"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07572D6" w14:textId="567C5FDB" w:rsidR="00240B2E" w:rsidRPr="00B87DBA" w:rsidRDefault="00240B2E" w:rsidP="00240B2E">
      <w:pPr>
        <w:jc w:val="both"/>
        <w:rPr>
          <w:rFonts w:ascii="Avenir Next" w:hAnsi="Avenir Next" w:cs="Arial"/>
          <w:color w:val="000000" w:themeColor="text1"/>
          <w:sz w:val="22"/>
          <w:szCs w:val="22"/>
        </w:rPr>
      </w:pPr>
      <w:r w:rsidRPr="00A31D5D">
        <w:rPr>
          <w:rFonts w:ascii="Avenir Next" w:hAnsi="Avenir Next" w:cs="Arial"/>
          <w:color w:val="000000" w:themeColor="text1"/>
          <w:sz w:val="22"/>
          <w:szCs w:val="22"/>
        </w:rPr>
        <w:t>Which one of the following</w:t>
      </w:r>
      <w:r>
        <w:rPr>
          <w:rFonts w:ascii="Avenir Next" w:hAnsi="Avenir Next" w:cs="Arial"/>
          <w:color w:val="000000" w:themeColor="text1"/>
          <w:sz w:val="22"/>
          <w:szCs w:val="22"/>
        </w:rPr>
        <w:t xml:space="preserve"> parties</w:t>
      </w:r>
      <w:r w:rsidRPr="00A31D5D">
        <w:rPr>
          <w:rFonts w:ascii="Avenir Next" w:hAnsi="Avenir Next" w:cs="Arial"/>
          <w:color w:val="000000" w:themeColor="text1"/>
          <w:sz w:val="22"/>
          <w:szCs w:val="22"/>
        </w:rPr>
        <w:t xml:space="preserve"> </w:t>
      </w:r>
      <w:r w:rsidRPr="005C790A">
        <w:rPr>
          <w:rFonts w:ascii="Avenir Next Demi Bold" w:hAnsi="Avenir Next Demi Bold" w:cs="Arial"/>
          <w:b/>
          <w:bCs/>
          <w:color w:val="000000" w:themeColor="text1"/>
          <w:sz w:val="22"/>
          <w:szCs w:val="22"/>
          <w:u w:val="single"/>
        </w:rPr>
        <w:t>may not</w:t>
      </w:r>
      <w:r w:rsidRPr="00A31D5D">
        <w:rPr>
          <w:rFonts w:ascii="Avenir Next" w:hAnsi="Avenir Next" w:cs="Arial"/>
          <w:color w:val="000000" w:themeColor="text1"/>
          <w:sz w:val="22"/>
          <w:szCs w:val="22"/>
        </w:rPr>
        <w:t xml:space="preserve"> make an application for </w:t>
      </w:r>
      <w:r>
        <w:rPr>
          <w:rFonts w:ascii="Avenir Next" w:hAnsi="Avenir Next" w:cs="Arial"/>
          <w:color w:val="000000" w:themeColor="text1"/>
          <w:sz w:val="22"/>
          <w:szCs w:val="22"/>
        </w:rPr>
        <w:t xml:space="preserve">the </w:t>
      </w:r>
      <w:r w:rsidRPr="00A31D5D">
        <w:rPr>
          <w:rFonts w:ascii="Avenir Next" w:hAnsi="Avenir Next" w:cs="Arial"/>
          <w:color w:val="000000" w:themeColor="text1"/>
          <w:sz w:val="22"/>
          <w:szCs w:val="22"/>
        </w:rPr>
        <w:t>bankruptcy o</w:t>
      </w:r>
      <w:r>
        <w:rPr>
          <w:rFonts w:ascii="Avenir Next" w:hAnsi="Avenir Next" w:cs="Arial"/>
          <w:color w:val="000000" w:themeColor="text1"/>
          <w:sz w:val="22"/>
          <w:szCs w:val="22"/>
        </w:rPr>
        <w:t>f</w:t>
      </w:r>
      <w:r w:rsidRPr="00A31D5D">
        <w:rPr>
          <w:rFonts w:ascii="Avenir Next" w:hAnsi="Avenir Next" w:cs="Arial"/>
          <w:color w:val="000000" w:themeColor="text1"/>
          <w:sz w:val="22"/>
          <w:szCs w:val="22"/>
        </w:rPr>
        <w:t xml:space="preserve"> an individual</w:t>
      </w:r>
      <w:r w:rsidR="00407C40">
        <w:rPr>
          <w:rFonts w:ascii="Avenir Next" w:hAnsi="Avenir Next" w:cs="Arial"/>
          <w:color w:val="000000" w:themeColor="text1"/>
          <w:sz w:val="22"/>
          <w:szCs w:val="22"/>
        </w:rPr>
        <w:t>?</w:t>
      </w:r>
    </w:p>
    <w:p w14:paraId="74C358E0" w14:textId="77777777" w:rsidR="00240B2E" w:rsidRPr="00B87DBA" w:rsidRDefault="00240B2E" w:rsidP="00240B2E">
      <w:pPr>
        <w:rPr>
          <w:rFonts w:ascii="Avenir Next" w:hAnsi="Avenir Next" w:cs="Arial"/>
          <w:sz w:val="22"/>
          <w:szCs w:val="22"/>
          <w:lang w:val="en-GB"/>
        </w:rPr>
      </w:pPr>
    </w:p>
    <w:p w14:paraId="0535811D" w14:textId="77777777" w:rsidR="00240B2E" w:rsidRPr="007F344B" w:rsidRDefault="00240B2E" w:rsidP="00F76CBA">
      <w:pPr>
        <w:pStyle w:val="ListParagraph"/>
        <w:numPr>
          <w:ilvl w:val="0"/>
          <w:numId w:val="1"/>
        </w:numPr>
        <w:ind w:left="426"/>
        <w:jc w:val="both"/>
        <w:rPr>
          <w:rFonts w:ascii="Avenir Next" w:hAnsi="Avenir Next" w:cs="Arial"/>
          <w:sz w:val="22"/>
          <w:szCs w:val="22"/>
          <w:lang w:val="en-GB"/>
        </w:rPr>
      </w:pPr>
      <w:r w:rsidRPr="007F344B">
        <w:rPr>
          <w:rFonts w:ascii="Avenir Next" w:hAnsi="Avenir Next" w:cs="Arial"/>
          <w:sz w:val="22"/>
          <w:szCs w:val="22"/>
          <w:lang w:val="en-GB"/>
        </w:rPr>
        <w:t>A creditor.</w:t>
      </w:r>
    </w:p>
    <w:p w14:paraId="70A6F333" w14:textId="77777777" w:rsidR="00240B2E" w:rsidRPr="007F344B" w:rsidRDefault="00240B2E" w:rsidP="00240B2E">
      <w:pPr>
        <w:ind w:left="426"/>
        <w:jc w:val="both"/>
        <w:rPr>
          <w:rFonts w:ascii="Avenir Next" w:hAnsi="Avenir Next" w:cs="Arial"/>
          <w:sz w:val="22"/>
          <w:szCs w:val="22"/>
          <w:lang w:val="en-GB"/>
        </w:rPr>
      </w:pPr>
    </w:p>
    <w:p w14:paraId="4FCCD82C" w14:textId="77777777" w:rsidR="00240B2E" w:rsidRPr="007F344B" w:rsidRDefault="00240B2E" w:rsidP="00F76CBA">
      <w:pPr>
        <w:pStyle w:val="ListParagraph"/>
        <w:numPr>
          <w:ilvl w:val="0"/>
          <w:numId w:val="1"/>
        </w:numPr>
        <w:ind w:left="426"/>
        <w:jc w:val="both"/>
        <w:rPr>
          <w:rFonts w:ascii="Avenir Next" w:hAnsi="Avenir Next" w:cs="Arial"/>
          <w:sz w:val="22"/>
          <w:szCs w:val="22"/>
          <w:lang w:val="en-GB"/>
        </w:rPr>
      </w:pPr>
      <w:r w:rsidRPr="007F344B">
        <w:rPr>
          <w:rFonts w:ascii="Avenir Next" w:hAnsi="Avenir Next" w:cs="Arial"/>
          <w:sz w:val="22"/>
          <w:szCs w:val="22"/>
          <w:lang w:val="en-GB"/>
        </w:rPr>
        <w:t>A combination of creditors.</w:t>
      </w:r>
    </w:p>
    <w:p w14:paraId="008DF883" w14:textId="77777777" w:rsidR="00240B2E" w:rsidRPr="007F344B" w:rsidRDefault="00240B2E" w:rsidP="00240B2E">
      <w:pPr>
        <w:ind w:left="426"/>
        <w:jc w:val="both"/>
        <w:rPr>
          <w:rFonts w:ascii="Avenir Next" w:hAnsi="Avenir Next" w:cs="Arial"/>
          <w:sz w:val="22"/>
          <w:szCs w:val="22"/>
          <w:lang w:val="en-GB"/>
        </w:rPr>
      </w:pPr>
    </w:p>
    <w:p w14:paraId="61837BF9" w14:textId="77777777" w:rsidR="00240B2E" w:rsidRPr="007F344B" w:rsidRDefault="00240B2E" w:rsidP="00F76CBA">
      <w:pPr>
        <w:pStyle w:val="ListParagraph"/>
        <w:numPr>
          <w:ilvl w:val="0"/>
          <w:numId w:val="1"/>
        </w:numPr>
        <w:ind w:left="426"/>
        <w:jc w:val="both"/>
        <w:rPr>
          <w:rFonts w:ascii="Avenir Next" w:hAnsi="Avenir Next" w:cs="Arial"/>
          <w:sz w:val="22"/>
          <w:szCs w:val="22"/>
          <w:lang w:val="en-GB"/>
        </w:rPr>
      </w:pPr>
      <w:r w:rsidRPr="007F344B">
        <w:rPr>
          <w:rFonts w:ascii="Avenir Next" w:hAnsi="Avenir Next" w:cs="Arial"/>
          <w:sz w:val="22"/>
          <w:szCs w:val="22"/>
          <w:lang w:val="en-GB"/>
        </w:rPr>
        <w:t>A supervisor of an individual voluntary arrangement.</w:t>
      </w:r>
    </w:p>
    <w:p w14:paraId="0C37FD1E" w14:textId="77777777" w:rsidR="00240B2E" w:rsidRPr="007F344B" w:rsidRDefault="00240B2E" w:rsidP="00240B2E">
      <w:pPr>
        <w:ind w:left="426"/>
        <w:jc w:val="both"/>
        <w:rPr>
          <w:rFonts w:ascii="Avenir Next" w:hAnsi="Avenir Next" w:cs="Arial"/>
          <w:sz w:val="22"/>
          <w:szCs w:val="22"/>
          <w:lang w:val="en-GB"/>
        </w:rPr>
      </w:pPr>
    </w:p>
    <w:p w14:paraId="5AF617ED" w14:textId="77777777" w:rsidR="00240B2E" w:rsidRPr="007F344B" w:rsidRDefault="00240B2E" w:rsidP="00F76CBA">
      <w:pPr>
        <w:pStyle w:val="ListParagraph"/>
        <w:numPr>
          <w:ilvl w:val="0"/>
          <w:numId w:val="1"/>
        </w:numPr>
        <w:ind w:left="426"/>
        <w:jc w:val="both"/>
        <w:rPr>
          <w:rFonts w:ascii="Avenir Next" w:hAnsi="Avenir Next" w:cs="Arial"/>
          <w:sz w:val="22"/>
          <w:szCs w:val="22"/>
          <w:lang w:val="en-GB"/>
        </w:rPr>
      </w:pPr>
      <w:r w:rsidRPr="007F344B">
        <w:rPr>
          <w:rFonts w:ascii="Avenir Next" w:hAnsi="Avenir Next" w:cs="Arial"/>
          <w:sz w:val="22"/>
          <w:szCs w:val="22"/>
          <w:lang w:val="en-GB"/>
        </w:rPr>
        <w:t>The debtor.</w:t>
      </w:r>
    </w:p>
    <w:p w14:paraId="2E00C97F" w14:textId="77777777" w:rsidR="00240B2E" w:rsidRPr="007F344B" w:rsidRDefault="00240B2E" w:rsidP="00240B2E">
      <w:pPr>
        <w:ind w:left="426"/>
        <w:jc w:val="both"/>
        <w:rPr>
          <w:rFonts w:ascii="Avenir Next" w:hAnsi="Avenir Next" w:cs="Arial"/>
          <w:sz w:val="22"/>
          <w:szCs w:val="22"/>
          <w:lang w:val="en-GB"/>
        </w:rPr>
      </w:pPr>
    </w:p>
    <w:p w14:paraId="6F3EE447" w14:textId="77777777" w:rsidR="00240B2E" w:rsidRPr="007F344B" w:rsidRDefault="00240B2E" w:rsidP="00F76CBA">
      <w:pPr>
        <w:pStyle w:val="ListParagraph"/>
        <w:numPr>
          <w:ilvl w:val="0"/>
          <w:numId w:val="1"/>
        </w:numPr>
        <w:ind w:left="426"/>
        <w:jc w:val="both"/>
        <w:rPr>
          <w:rFonts w:ascii="Avenir Next" w:hAnsi="Avenir Next" w:cs="Arial"/>
          <w:sz w:val="22"/>
          <w:szCs w:val="22"/>
          <w:lang w:val="en-GB"/>
        </w:rPr>
      </w:pPr>
      <w:r w:rsidRPr="007F344B">
        <w:rPr>
          <w:rFonts w:ascii="Avenir Next" w:hAnsi="Avenir Next" w:cs="Arial"/>
          <w:sz w:val="22"/>
          <w:szCs w:val="22"/>
          <w:lang w:val="en-GB"/>
        </w:rPr>
        <w:t>The Official Receiver.</w:t>
      </w:r>
    </w:p>
    <w:p w14:paraId="5AC85B26" w14:textId="77777777" w:rsidR="00240B2E" w:rsidRPr="007F344B" w:rsidRDefault="00240B2E" w:rsidP="00240B2E">
      <w:pPr>
        <w:jc w:val="both"/>
        <w:rPr>
          <w:rFonts w:ascii="Avenir Next" w:hAnsi="Avenir Next" w:cs="Arial"/>
          <w:color w:val="FF0000"/>
          <w:sz w:val="22"/>
          <w:szCs w:val="22"/>
        </w:rPr>
      </w:pPr>
    </w:p>
    <w:p w14:paraId="535D953F" w14:textId="77777777" w:rsidR="00240B2E" w:rsidRPr="007F344B" w:rsidRDefault="00240B2E" w:rsidP="00240B2E">
      <w:pPr>
        <w:jc w:val="both"/>
        <w:rPr>
          <w:rFonts w:ascii="Avenir Next Demi Bold" w:hAnsi="Avenir Next Demi Bold" w:cs="Arial"/>
          <w:b/>
          <w:bCs/>
          <w:color w:val="000000" w:themeColor="text1"/>
          <w:sz w:val="22"/>
          <w:szCs w:val="22"/>
        </w:rPr>
      </w:pPr>
      <w:r w:rsidRPr="007F344B">
        <w:rPr>
          <w:rFonts w:ascii="Avenir Next Demi Bold" w:hAnsi="Avenir Next Demi Bold" w:cs="Arial"/>
          <w:b/>
          <w:bCs/>
          <w:color w:val="000000" w:themeColor="text1"/>
          <w:sz w:val="22"/>
          <w:szCs w:val="22"/>
        </w:rPr>
        <w:t xml:space="preserve">Question 1.2 </w:t>
      </w:r>
    </w:p>
    <w:p w14:paraId="483386ED" w14:textId="77777777" w:rsidR="00240B2E" w:rsidRPr="007F344B" w:rsidRDefault="00240B2E" w:rsidP="00240B2E">
      <w:pPr>
        <w:jc w:val="both"/>
        <w:rPr>
          <w:rFonts w:ascii="Avenir Next" w:hAnsi="Avenir Next" w:cs="Arial"/>
          <w:sz w:val="22"/>
          <w:szCs w:val="22"/>
        </w:rPr>
      </w:pPr>
    </w:p>
    <w:p w14:paraId="7BCC014B" w14:textId="77777777" w:rsidR="00240B2E" w:rsidRPr="007F344B" w:rsidRDefault="00240B2E" w:rsidP="00240B2E">
      <w:pPr>
        <w:jc w:val="both"/>
        <w:rPr>
          <w:rFonts w:ascii="Avenir Next" w:hAnsi="Avenir Next" w:cs="Arial"/>
          <w:sz w:val="22"/>
          <w:szCs w:val="22"/>
          <w:lang w:val="en-GB"/>
        </w:rPr>
      </w:pPr>
      <w:r w:rsidRPr="007F344B">
        <w:rPr>
          <w:rFonts w:ascii="Avenir Next" w:hAnsi="Avenir Next" w:cs="Arial"/>
          <w:sz w:val="22"/>
          <w:szCs w:val="22"/>
          <w:lang w:val="en-GB"/>
        </w:rPr>
        <w:t xml:space="preserve">Choose the </w:t>
      </w:r>
      <w:r w:rsidRPr="007F344B">
        <w:rPr>
          <w:rFonts w:ascii="Avenir Next Demi Bold" w:hAnsi="Avenir Next Demi Bold" w:cs="Arial"/>
          <w:b/>
          <w:bCs/>
          <w:sz w:val="22"/>
          <w:szCs w:val="22"/>
          <w:u w:val="single"/>
          <w:lang w:val="en-GB"/>
        </w:rPr>
        <w:t>incorrect</w:t>
      </w:r>
      <w:r w:rsidRPr="007F344B">
        <w:rPr>
          <w:rFonts w:ascii="Avenir Next" w:hAnsi="Avenir Next" w:cs="Arial"/>
          <w:sz w:val="22"/>
          <w:szCs w:val="22"/>
          <w:lang w:val="en-GB"/>
        </w:rPr>
        <w:t xml:space="preserve"> statement:</w:t>
      </w:r>
    </w:p>
    <w:p w14:paraId="5C5A9A39" w14:textId="77777777" w:rsidR="00240B2E" w:rsidRPr="007F344B" w:rsidRDefault="00240B2E" w:rsidP="00240B2E">
      <w:pPr>
        <w:jc w:val="both"/>
        <w:rPr>
          <w:rFonts w:ascii="Avenir Next" w:hAnsi="Avenir Next" w:cs="Arial"/>
          <w:sz w:val="22"/>
          <w:szCs w:val="22"/>
          <w:lang w:val="en-GB"/>
        </w:rPr>
      </w:pPr>
    </w:p>
    <w:p w14:paraId="1ADB5FD7" w14:textId="73378B3B" w:rsidR="00240B2E" w:rsidRPr="007F344B" w:rsidRDefault="009477EE" w:rsidP="00240B2E">
      <w:pPr>
        <w:jc w:val="both"/>
        <w:rPr>
          <w:rFonts w:ascii="Avenir Next" w:hAnsi="Avenir Next" w:cs="Arial"/>
          <w:sz w:val="22"/>
          <w:szCs w:val="22"/>
          <w:lang w:val="en-GB"/>
        </w:rPr>
      </w:pPr>
      <w:r w:rsidRPr="007F344B">
        <w:rPr>
          <w:rFonts w:ascii="Avenir Next" w:hAnsi="Avenir Next" w:cs="Arial"/>
          <w:sz w:val="22"/>
          <w:szCs w:val="22"/>
          <w:lang w:val="en-GB"/>
        </w:rPr>
        <w:t>In the event of bankruptcy, a secured creditor may</w:t>
      </w:r>
      <w:r w:rsidR="00240B2E" w:rsidRPr="007F344B">
        <w:rPr>
          <w:rFonts w:ascii="Avenir Next" w:hAnsi="Avenir Next" w:cs="Arial"/>
          <w:sz w:val="22"/>
          <w:szCs w:val="22"/>
          <w:lang w:val="en-GB"/>
        </w:rPr>
        <w:t xml:space="preserve"> – </w:t>
      </w:r>
    </w:p>
    <w:p w14:paraId="6CF87A7E" w14:textId="77777777" w:rsidR="00240B2E" w:rsidRPr="007F344B" w:rsidRDefault="00240B2E" w:rsidP="00240B2E">
      <w:pPr>
        <w:jc w:val="both"/>
        <w:rPr>
          <w:rFonts w:ascii="Avenir Next" w:hAnsi="Avenir Next" w:cs="Arial"/>
          <w:sz w:val="22"/>
          <w:szCs w:val="22"/>
        </w:rPr>
      </w:pPr>
    </w:p>
    <w:p w14:paraId="2E6AB6EA" w14:textId="77777777" w:rsidR="00947D2A" w:rsidRPr="007F344B" w:rsidRDefault="00947D2A" w:rsidP="00947D2A">
      <w:pPr>
        <w:pStyle w:val="ListParagraph"/>
        <w:numPr>
          <w:ilvl w:val="0"/>
          <w:numId w:val="2"/>
        </w:numPr>
        <w:ind w:left="426"/>
        <w:jc w:val="both"/>
        <w:rPr>
          <w:rFonts w:ascii="Avenir Next" w:hAnsi="Avenir Next" w:cs="Arial"/>
          <w:sz w:val="22"/>
          <w:szCs w:val="22"/>
        </w:rPr>
      </w:pPr>
      <w:r w:rsidRPr="007F344B">
        <w:rPr>
          <w:rFonts w:ascii="Avenir Next" w:hAnsi="Avenir Next" w:cs="Arial"/>
          <w:sz w:val="22"/>
          <w:szCs w:val="22"/>
        </w:rPr>
        <w:t>S</w:t>
      </w:r>
      <w:r w:rsidRPr="007F344B">
        <w:rPr>
          <w:rFonts w:ascii="Avenir Next" w:hAnsi="Avenir Next" w:cs="Arial"/>
          <w:sz w:val="22"/>
          <w:szCs w:val="22"/>
          <w:lang w:val="en-GB"/>
        </w:rPr>
        <w:t>ell the charged asset and use the proceeds of such sale to settle the debt owed by the bankrupt.</w:t>
      </w:r>
    </w:p>
    <w:p w14:paraId="4EF7FB0F" w14:textId="77777777" w:rsidR="00947D2A" w:rsidRPr="007F344B" w:rsidRDefault="00947D2A" w:rsidP="00947D2A">
      <w:pPr>
        <w:ind w:left="426"/>
        <w:jc w:val="both"/>
        <w:rPr>
          <w:rFonts w:ascii="Avenir Next" w:hAnsi="Avenir Next" w:cs="Arial"/>
          <w:sz w:val="22"/>
          <w:szCs w:val="22"/>
        </w:rPr>
      </w:pPr>
    </w:p>
    <w:p w14:paraId="1A67564D" w14:textId="77777777" w:rsidR="00947D2A" w:rsidRPr="007F344B" w:rsidRDefault="00947D2A" w:rsidP="00947D2A">
      <w:pPr>
        <w:pStyle w:val="ListParagraph"/>
        <w:numPr>
          <w:ilvl w:val="0"/>
          <w:numId w:val="2"/>
        </w:numPr>
        <w:ind w:left="426"/>
        <w:jc w:val="both"/>
        <w:rPr>
          <w:rFonts w:ascii="Avenir Next" w:hAnsi="Avenir Next" w:cs="Arial"/>
          <w:sz w:val="22"/>
          <w:szCs w:val="22"/>
        </w:rPr>
      </w:pPr>
      <w:r w:rsidRPr="007F344B">
        <w:rPr>
          <w:rFonts w:ascii="Avenir Next" w:hAnsi="Avenir Next" w:cs="Arial"/>
          <w:sz w:val="22"/>
          <w:szCs w:val="22"/>
          <w:lang w:val="en-GB"/>
        </w:rPr>
        <w:t>Have the charged asset valued and prove in the bankruptcy as an unsecured creditor for the balance due after deducting the amount of the valuation</w:t>
      </w:r>
      <w:r w:rsidRPr="007F344B">
        <w:rPr>
          <w:rFonts w:ascii="Avenir Next" w:hAnsi="Avenir Next" w:cs="Arial"/>
          <w:sz w:val="22"/>
          <w:szCs w:val="22"/>
        </w:rPr>
        <w:t>.</w:t>
      </w:r>
    </w:p>
    <w:p w14:paraId="09669860" w14:textId="77777777" w:rsidR="00947D2A" w:rsidRPr="007F344B" w:rsidRDefault="00947D2A" w:rsidP="00947D2A">
      <w:pPr>
        <w:pStyle w:val="ListParagraph"/>
        <w:ind w:left="426"/>
        <w:jc w:val="both"/>
        <w:rPr>
          <w:rFonts w:ascii="Avenir Next" w:hAnsi="Avenir Next" w:cs="Arial"/>
          <w:sz w:val="22"/>
          <w:szCs w:val="22"/>
        </w:rPr>
      </w:pPr>
    </w:p>
    <w:p w14:paraId="3FF04A88" w14:textId="77777777" w:rsidR="00947D2A" w:rsidRPr="007F344B" w:rsidRDefault="00947D2A" w:rsidP="00947D2A">
      <w:pPr>
        <w:pStyle w:val="ListParagraph"/>
        <w:numPr>
          <w:ilvl w:val="0"/>
          <w:numId w:val="2"/>
        </w:numPr>
        <w:ind w:left="426"/>
        <w:jc w:val="both"/>
        <w:rPr>
          <w:rFonts w:ascii="Avenir Next" w:hAnsi="Avenir Next" w:cs="Arial"/>
          <w:sz w:val="22"/>
          <w:szCs w:val="22"/>
        </w:rPr>
      </w:pPr>
      <w:r w:rsidRPr="007F344B">
        <w:rPr>
          <w:rFonts w:ascii="Avenir Next" w:hAnsi="Avenir Next" w:cs="Arial"/>
          <w:sz w:val="22"/>
          <w:szCs w:val="22"/>
        </w:rPr>
        <w:t xml:space="preserve">Make an application to the court for the disposal of the charged property </w:t>
      </w:r>
      <w:proofErr w:type="gramStart"/>
      <w:r w:rsidRPr="007F344B">
        <w:rPr>
          <w:rFonts w:ascii="Avenir Next" w:hAnsi="Avenir Next" w:cs="Arial"/>
          <w:sz w:val="22"/>
          <w:szCs w:val="22"/>
        </w:rPr>
        <w:t>so as to</w:t>
      </w:r>
      <w:proofErr w:type="gramEnd"/>
      <w:r w:rsidRPr="007F344B">
        <w:rPr>
          <w:rFonts w:ascii="Avenir Next" w:hAnsi="Avenir Next" w:cs="Arial"/>
          <w:sz w:val="22"/>
          <w:szCs w:val="22"/>
        </w:rPr>
        <w:t xml:space="preserve"> provide a better overall outcome for all the creditors.</w:t>
      </w:r>
    </w:p>
    <w:p w14:paraId="00680AF8" w14:textId="77777777" w:rsidR="00947D2A" w:rsidRPr="007F344B" w:rsidRDefault="00947D2A" w:rsidP="00947D2A">
      <w:pPr>
        <w:ind w:left="426"/>
        <w:jc w:val="both"/>
        <w:rPr>
          <w:rFonts w:ascii="Avenir Next" w:hAnsi="Avenir Next" w:cs="Arial"/>
          <w:sz w:val="22"/>
          <w:szCs w:val="22"/>
        </w:rPr>
      </w:pPr>
    </w:p>
    <w:p w14:paraId="32796B1D" w14:textId="77777777" w:rsidR="00947D2A" w:rsidRPr="007F344B" w:rsidRDefault="00947D2A" w:rsidP="00947D2A">
      <w:pPr>
        <w:pStyle w:val="ListParagraph"/>
        <w:numPr>
          <w:ilvl w:val="0"/>
          <w:numId w:val="2"/>
        </w:numPr>
        <w:ind w:left="426"/>
        <w:jc w:val="both"/>
        <w:rPr>
          <w:rFonts w:ascii="Avenir Next" w:hAnsi="Avenir Next" w:cs="Arial"/>
          <w:iCs/>
          <w:sz w:val="22"/>
          <w:szCs w:val="22"/>
          <w:lang w:val="en-GB"/>
        </w:rPr>
      </w:pPr>
      <w:r w:rsidRPr="007F344B">
        <w:rPr>
          <w:rFonts w:ascii="Avenir Next" w:hAnsi="Avenir Next" w:cs="Arial"/>
          <w:sz w:val="22"/>
          <w:szCs w:val="22"/>
          <w:lang w:val="en-GB"/>
        </w:rPr>
        <w:t>Surrender the charged assets to the bankruptcy trustee for the benefit of all creditors</w:t>
      </w:r>
      <w:r w:rsidRPr="007F344B">
        <w:rPr>
          <w:rFonts w:ascii="Avenir Next" w:hAnsi="Avenir Next" w:cs="Arial"/>
          <w:sz w:val="22"/>
          <w:szCs w:val="22"/>
        </w:rPr>
        <w:t>.</w:t>
      </w:r>
    </w:p>
    <w:p w14:paraId="3F9D307F" w14:textId="77777777" w:rsidR="00D647E0" w:rsidRPr="007F344B" w:rsidRDefault="00D647E0" w:rsidP="00240B2E">
      <w:pPr>
        <w:jc w:val="both"/>
        <w:rPr>
          <w:rFonts w:ascii="Avenir Next" w:hAnsi="Avenir Next" w:cs="Arial"/>
          <w:iCs/>
          <w:sz w:val="22"/>
          <w:szCs w:val="22"/>
          <w:lang w:val="en-GB"/>
        </w:rPr>
      </w:pPr>
    </w:p>
    <w:p w14:paraId="52CF77F2" w14:textId="6A9A618C" w:rsidR="00240B2E" w:rsidRPr="007F344B" w:rsidRDefault="00240B2E" w:rsidP="00240B2E">
      <w:pPr>
        <w:jc w:val="both"/>
        <w:rPr>
          <w:rFonts w:ascii="Avenir Next Demi Bold" w:hAnsi="Avenir Next Demi Bold" w:cs="Arial"/>
          <w:b/>
          <w:bCs/>
          <w:color w:val="000000" w:themeColor="text1"/>
          <w:sz w:val="22"/>
          <w:szCs w:val="22"/>
        </w:rPr>
      </w:pPr>
      <w:r w:rsidRPr="007F344B">
        <w:rPr>
          <w:rFonts w:ascii="Avenir Next Demi Bold" w:hAnsi="Avenir Next Demi Bold" w:cs="Arial"/>
          <w:b/>
          <w:bCs/>
          <w:color w:val="000000" w:themeColor="text1"/>
          <w:sz w:val="22"/>
          <w:szCs w:val="22"/>
        </w:rPr>
        <w:t>Question 1.3</w:t>
      </w:r>
    </w:p>
    <w:p w14:paraId="7C3959B9" w14:textId="77777777" w:rsidR="00240B2E" w:rsidRPr="007F344B" w:rsidRDefault="00240B2E" w:rsidP="00240B2E">
      <w:pPr>
        <w:jc w:val="both"/>
        <w:rPr>
          <w:rFonts w:ascii="Avenir Next" w:hAnsi="Avenir Next" w:cs="Arial"/>
          <w:sz w:val="22"/>
          <w:szCs w:val="22"/>
        </w:rPr>
      </w:pPr>
    </w:p>
    <w:p w14:paraId="3F34141B" w14:textId="5F5E2A64" w:rsidR="00240B2E" w:rsidRPr="007F344B" w:rsidRDefault="00240B2E" w:rsidP="00240B2E">
      <w:pPr>
        <w:jc w:val="both"/>
        <w:rPr>
          <w:rFonts w:ascii="Avenir Next" w:hAnsi="Avenir Next" w:cs="Arial"/>
          <w:sz w:val="22"/>
          <w:szCs w:val="22"/>
        </w:rPr>
      </w:pPr>
      <w:r w:rsidRPr="007F344B">
        <w:rPr>
          <w:rFonts w:ascii="Avenir Next Demi Bold" w:hAnsi="Avenir Next Demi Bold" w:cs="Arial"/>
          <w:b/>
          <w:bCs/>
          <w:sz w:val="22"/>
          <w:szCs w:val="22"/>
          <w:u w:val="single"/>
          <w:lang w:val="en-GB"/>
        </w:rPr>
        <w:t>How long</w:t>
      </w:r>
      <w:r w:rsidRPr="007F344B">
        <w:rPr>
          <w:rFonts w:ascii="Avenir Next" w:hAnsi="Avenir Next" w:cs="Arial"/>
          <w:sz w:val="22"/>
          <w:szCs w:val="22"/>
        </w:rPr>
        <w:t xml:space="preserve"> after his appointment should the liquidator of a company convene a creditors’ meeting?</w:t>
      </w:r>
    </w:p>
    <w:p w14:paraId="3A8D371D" w14:textId="77777777" w:rsidR="000434BE" w:rsidRPr="007F344B" w:rsidRDefault="000434BE" w:rsidP="00240B2E">
      <w:pPr>
        <w:jc w:val="both"/>
        <w:rPr>
          <w:rFonts w:ascii="Avenir Next" w:hAnsi="Avenir Next" w:cs="Arial"/>
          <w:sz w:val="22"/>
          <w:szCs w:val="22"/>
        </w:rPr>
      </w:pPr>
    </w:p>
    <w:p w14:paraId="4BF41A10" w14:textId="77777777" w:rsidR="00240B2E" w:rsidRPr="007F344B" w:rsidRDefault="00240B2E" w:rsidP="00F76CBA">
      <w:pPr>
        <w:pStyle w:val="ListParagraph"/>
        <w:numPr>
          <w:ilvl w:val="0"/>
          <w:numId w:val="3"/>
        </w:numPr>
        <w:ind w:left="426"/>
        <w:rPr>
          <w:rFonts w:ascii="Avenir Next" w:hAnsi="Avenir Next" w:cs="Arial"/>
          <w:sz w:val="22"/>
          <w:szCs w:val="22"/>
        </w:rPr>
      </w:pPr>
      <w:r w:rsidRPr="007F344B">
        <w:rPr>
          <w:rFonts w:ascii="Avenir Next" w:hAnsi="Avenir Next" w:cs="Arial"/>
          <w:sz w:val="22"/>
          <w:szCs w:val="22"/>
        </w:rPr>
        <w:t>Within 30 days.</w:t>
      </w:r>
    </w:p>
    <w:p w14:paraId="6E98B1E0" w14:textId="77777777" w:rsidR="00240B2E" w:rsidRPr="007F344B" w:rsidRDefault="00240B2E" w:rsidP="00240B2E">
      <w:pPr>
        <w:ind w:left="426"/>
        <w:rPr>
          <w:rFonts w:ascii="Avenir Next" w:hAnsi="Avenir Next" w:cs="Arial"/>
          <w:sz w:val="22"/>
          <w:szCs w:val="22"/>
        </w:rPr>
      </w:pPr>
    </w:p>
    <w:p w14:paraId="72ECC4F3" w14:textId="77777777" w:rsidR="00240B2E" w:rsidRPr="007F344B" w:rsidRDefault="00240B2E" w:rsidP="00F76CBA">
      <w:pPr>
        <w:pStyle w:val="ListParagraph"/>
        <w:numPr>
          <w:ilvl w:val="0"/>
          <w:numId w:val="3"/>
        </w:numPr>
        <w:ind w:left="426"/>
        <w:rPr>
          <w:rFonts w:ascii="Avenir Next" w:hAnsi="Avenir Next" w:cs="Arial"/>
          <w:sz w:val="22"/>
          <w:szCs w:val="22"/>
        </w:rPr>
      </w:pPr>
      <w:r w:rsidRPr="007F344B">
        <w:rPr>
          <w:rFonts w:ascii="Avenir Next" w:hAnsi="Avenir Next" w:cs="Arial"/>
          <w:sz w:val="22"/>
          <w:szCs w:val="22"/>
        </w:rPr>
        <w:t>Within 28 days.</w:t>
      </w:r>
    </w:p>
    <w:p w14:paraId="004C91BF" w14:textId="77777777" w:rsidR="00240B2E" w:rsidRPr="007F344B" w:rsidRDefault="00240B2E" w:rsidP="00240B2E">
      <w:pPr>
        <w:ind w:left="426"/>
        <w:rPr>
          <w:rFonts w:ascii="Avenir Next" w:hAnsi="Avenir Next" w:cs="Arial"/>
          <w:sz w:val="22"/>
          <w:szCs w:val="22"/>
        </w:rPr>
      </w:pPr>
    </w:p>
    <w:p w14:paraId="147FFC6B" w14:textId="77777777" w:rsidR="00240B2E" w:rsidRPr="007F344B" w:rsidRDefault="00240B2E" w:rsidP="00F76CBA">
      <w:pPr>
        <w:pStyle w:val="ListParagraph"/>
        <w:numPr>
          <w:ilvl w:val="0"/>
          <w:numId w:val="3"/>
        </w:numPr>
        <w:ind w:left="426"/>
        <w:rPr>
          <w:rFonts w:ascii="Avenir Next" w:hAnsi="Avenir Next" w:cs="Arial"/>
          <w:sz w:val="22"/>
          <w:szCs w:val="22"/>
        </w:rPr>
      </w:pPr>
      <w:r w:rsidRPr="007F344B">
        <w:rPr>
          <w:rFonts w:ascii="Avenir Next" w:hAnsi="Avenir Next" w:cs="Arial"/>
          <w:sz w:val="22"/>
          <w:szCs w:val="22"/>
        </w:rPr>
        <w:t>Within 21 days.</w:t>
      </w:r>
    </w:p>
    <w:p w14:paraId="0D0358E9" w14:textId="77777777" w:rsidR="00240B2E" w:rsidRPr="007F344B" w:rsidRDefault="00240B2E" w:rsidP="00240B2E">
      <w:pPr>
        <w:ind w:left="426"/>
        <w:rPr>
          <w:rFonts w:ascii="Avenir Next" w:hAnsi="Avenir Next" w:cs="Arial"/>
          <w:sz w:val="22"/>
          <w:szCs w:val="22"/>
        </w:rPr>
      </w:pPr>
    </w:p>
    <w:p w14:paraId="5476A1CA" w14:textId="77777777" w:rsidR="00240B2E" w:rsidRPr="007F344B" w:rsidRDefault="00240B2E" w:rsidP="00F76CBA">
      <w:pPr>
        <w:pStyle w:val="ListParagraph"/>
        <w:numPr>
          <w:ilvl w:val="0"/>
          <w:numId w:val="3"/>
        </w:numPr>
        <w:ind w:left="426"/>
        <w:rPr>
          <w:rFonts w:ascii="Avenir Next" w:hAnsi="Avenir Next" w:cs="Arial"/>
          <w:sz w:val="22"/>
          <w:szCs w:val="22"/>
        </w:rPr>
      </w:pPr>
      <w:r w:rsidRPr="007F344B">
        <w:rPr>
          <w:rFonts w:ascii="Avenir Next" w:hAnsi="Avenir Next" w:cs="Arial"/>
          <w:sz w:val="22"/>
          <w:szCs w:val="22"/>
        </w:rPr>
        <w:t>Within 14 days.</w:t>
      </w:r>
    </w:p>
    <w:p w14:paraId="6629A8CA" w14:textId="77777777" w:rsidR="00240B2E" w:rsidRPr="007F344B" w:rsidRDefault="00240B2E" w:rsidP="00240B2E">
      <w:pPr>
        <w:rPr>
          <w:rFonts w:ascii="Avenir Next" w:eastAsia="Calibri" w:hAnsi="Avenir Next"/>
          <w:sz w:val="22"/>
          <w:szCs w:val="22"/>
          <w:lang w:val="en-ZA"/>
        </w:rPr>
      </w:pPr>
    </w:p>
    <w:p w14:paraId="673D3AB3" w14:textId="77777777" w:rsidR="00240B2E" w:rsidRPr="007F344B" w:rsidRDefault="00240B2E" w:rsidP="00240B2E">
      <w:pPr>
        <w:jc w:val="both"/>
        <w:rPr>
          <w:rFonts w:ascii="Avenir Next Demi Bold" w:hAnsi="Avenir Next Demi Bold" w:cs="Arial"/>
          <w:b/>
          <w:bCs/>
          <w:color w:val="000000" w:themeColor="text1"/>
          <w:sz w:val="22"/>
          <w:szCs w:val="22"/>
        </w:rPr>
      </w:pPr>
      <w:r w:rsidRPr="007F344B">
        <w:rPr>
          <w:rFonts w:ascii="Avenir Next Demi Bold" w:hAnsi="Avenir Next Demi Bold" w:cs="Arial"/>
          <w:b/>
          <w:bCs/>
          <w:color w:val="000000" w:themeColor="text1"/>
          <w:sz w:val="22"/>
          <w:szCs w:val="22"/>
        </w:rPr>
        <w:t xml:space="preserve">Question 1.4 </w:t>
      </w:r>
    </w:p>
    <w:p w14:paraId="3301E5C1" w14:textId="77777777" w:rsidR="00240B2E" w:rsidRPr="007F344B" w:rsidRDefault="00240B2E" w:rsidP="00240B2E">
      <w:pPr>
        <w:jc w:val="both"/>
        <w:rPr>
          <w:rFonts w:ascii="Avenir Next" w:hAnsi="Avenir Next" w:cs="Arial"/>
          <w:sz w:val="22"/>
          <w:szCs w:val="22"/>
        </w:rPr>
      </w:pPr>
    </w:p>
    <w:p w14:paraId="6AD7F933" w14:textId="02C54E3C" w:rsidR="00240B2E" w:rsidRPr="007F344B" w:rsidRDefault="00F03736" w:rsidP="00240B2E">
      <w:pPr>
        <w:jc w:val="both"/>
        <w:rPr>
          <w:rFonts w:ascii="Avenir Next" w:hAnsi="Avenir Next" w:cs="Arial"/>
          <w:sz w:val="22"/>
          <w:szCs w:val="22"/>
          <w:lang w:val="en-GB"/>
        </w:rPr>
      </w:pPr>
      <w:r w:rsidRPr="007F344B">
        <w:rPr>
          <w:rFonts w:ascii="Avenir Next" w:hAnsi="Avenir Next" w:cs="Arial"/>
          <w:sz w:val="22"/>
          <w:szCs w:val="22"/>
          <w:lang w:val="en-GB"/>
        </w:rPr>
        <w:t xml:space="preserve">Which </w:t>
      </w:r>
      <w:r w:rsidRPr="00470B50">
        <w:rPr>
          <w:rFonts w:ascii="Avenir Next Demi Bold" w:hAnsi="Avenir Next Demi Bold" w:cs="Arial"/>
          <w:sz w:val="22"/>
          <w:szCs w:val="22"/>
          <w:u w:val="single"/>
          <w:lang w:val="en-GB"/>
        </w:rPr>
        <w:t>one</w:t>
      </w:r>
      <w:r w:rsidRPr="007F344B">
        <w:rPr>
          <w:rFonts w:ascii="Avenir Next" w:hAnsi="Avenir Next" w:cs="Arial"/>
          <w:sz w:val="22"/>
          <w:szCs w:val="22"/>
          <w:lang w:val="en-GB"/>
        </w:rPr>
        <w:t xml:space="preserve"> of the following is </w:t>
      </w:r>
      <w:r w:rsidRPr="007F344B">
        <w:rPr>
          <w:rFonts w:ascii="Avenir Next Demi Bold" w:hAnsi="Avenir Next Demi Bold" w:cs="Arial"/>
          <w:sz w:val="22"/>
          <w:szCs w:val="22"/>
          <w:u w:val="single"/>
          <w:lang w:val="en-GB"/>
        </w:rPr>
        <w:t>not</w:t>
      </w:r>
      <w:r w:rsidRPr="007F344B">
        <w:rPr>
          <w:rFonts w:ascii="Avenir Next" w:hAnsi="Avenir Next" w:cs="Arial"/>
          <w:sz w:val="22"/>
          <w:szCs w:val="22"/>
          <w:lang w:val="en-GB"/>
        </w:rPr>
        <w:t xml:space="preserve"> one of circumstances in which a company may be liquidated voluntarily</w:t>
      </w:r>
      <w:r w:rsidRPr="007F344B">
        <w:rPr>
          <w:rFonts w:ascii="Avenir Next" w:hAnsi="Avenir Next" w:cs="Arial"/>
          <w:sz w:val="22"/>
          <w:szCs w:val="22"/>
          <w:lang w:val="en-GB"/>
        </w:rPr>
        <w:t>:</w:t>
      </w:r>
    </w:p>
    <w:p w14:paraId="478655CA" w14:textId="77777777" w:rsidR="00BA732F" w:rsidRPr="007F344B" w:rsidRDefault="00BA732F" w:rsidP="00240B2E">
      <w:pPr>
        <w:jc w:val="both"/>
        <w:rPr>
          <w:rFonts w:ascii="Avenir Next" w:hAnsi="Avenir Next" w:cs="Arial"/>
          <w:szCs w:val="20"/>
          <w:lang w:val="en-GB"/>
        </w:rPr>
      </w:pPr>
    </w:p>
    <w:p w14:paraId="3F35DE1B" w14:textId="77777777" w:rsidR="00BA732F" w:rsidRPr="007F344B" w:rsidRDefault="00BA732F" w:rsidP="00BA732F">
      <w:pPr>
        <w:pStyle w:val="ListParagraph"/>
        <w:numPr>
          <w:ilvl w:val="0"/>
          <w:numId w:val="4"/>
        </w:numPr>
        <w:ind w:left="426"/>
        <w:jc w:val="both"/>
        <w:rPr>
          <w:rFonts w:ascii="Avenir Next" w:hAnsi="Avenir Next" w:cs="Arial"/>
          <w:sz w:val="22"/>
          <w:szCs w:val="22"/>
        </w:rPr>
      </w:pPr>
      <w:r w:rsidRPr="007F344B">
        <w:rPr>
          <w:rFonts w:ascii="Avenir Next" w:hAnsi="Avenir Next" w:cs="Arial"/>
          <w:sz w:val="22"/>
          <w:szCs w:val="22"/>
        </w:rPr>
        <w:t>Where the period fixed for the duration of the company by the articles expires.</w:t>
      </w:r>
    </w:p>
    <w:p w14:paraId="109690F9" w14:textId="77777777" w:rsidR="00BA732F" w:rsidRPr="007F344B" w:rsidRDefault="00BA732F" w:rsidP="00BA732F">
      <w:pPr>
        <w:ind w:left="426"/>
        <w:jc w:val="both"/>
        <w:rPr>
          <w:rFonts w:ascii="Avenir Next" w:hAnsi="Avenir Next" w:cs="Arial"/>
          <w:sz w:val="22"/>
          <w:szCs w:val="22"/>
        </w:rPr>
      </w:pPr>
    </w:p>
    <w:p w14:paraId="7B4447CB" w14:textId="77777777" w:rsidR="00BA732F" w:rsidRPr="007F344B" w:rsidRDefault="00BA732F" w:rsidP="00BA732F">
      <w:pPr>
        <w:pStyle w:val="ListParagraph"/>
        <w:numPr>
          <w:ilvl w:val="0"/>
          <w:numId w:val="4"/>
        </w:numPr>
        <w:ind w:left="426"/>
        <w:jc w:val="both"/>
        <w:rPr>
          <w:rFonts w:ascii="Avenir Next" w:hAnsi="Avenir Next" w:cs="Arial"/>
          <w:sz w:val="22"/>
          <w:szCs w:val="22"/>
        </w:rPr>
      </w:pPr>
      <w:r w:rsidRPr="007F344B">
        <w:rPr>
          <w:rFonts w:ascii="Avenir Next" w:hAnsi="Avenir Next" w:cs="Arial"/>
          <w:sz w:val="22"/>
          <w:szCs w:val="22"/>
        </w:rPr>
        <w:t>Where the number of members is reduced by two.</w:t>
      </w:r>
    </w:p>
    <w:p w14:paraId="05831E73" w14:textId="77777777" w:rsidR="00BA732F" w:rsidRPr="007F344B" w:rsidRDefault="00BA732F" w:rsidP="00BA732F">
      <w:pPr>
        <w:ind w:left="426"/>
        <w:jc w:val="both"/>
        <w:rPr>
          <w:rFonts w:ascii="Avenir Next" w:hAnsi="Avenir Next" w:cs="Arial"/>
          <w:sz w:val="22"/>
          <w:szCs w:val="22"/>
        </w:rPr>
      </w:pPr>
    </w:p>
    <w:p w14:paraId="1233E43E" w14:textId="77777777" w:rsidR="00BA732F" w:rsidRPr="007F344B" w:rsidRDefault="00BA732F" w:rsidP="00BA732F">
      <w:pPr>
        <w:pStyle w:val="ListParagraph"/>
        <w:numPr>
          <w:ilvl w:val="0"/>
          <w:numId w:val="4"/>
        </w:numPr>
        <w:ind w:left="426"/>
        <w:jc w:val="both"/>
        <w:rPr>
          <w:rFonts w:ascii="Avenir Next" w:hAnsi="Avenir Next" w:cs="Arial"/>
          <w:sz w:val="22"/>
          <w:szCs w:val="22"/>
        </w:rPr>
      </w:pPr>
      <w:r w:rsidRPr="007F344B">
        <w:rPr>
          <w:rFonts w:ascii="Avenir Next" w:hAnsi="Avenir Next" w:cs="Arial"/>
          <w:sz w:val="22"/>
          <w:szCs w:val="22"/>
        </w:rPr>
        <w:t>An event occurs, on the occurrence of which the articles provide that the company is to be dissolved.</w:t>
      </w:r>
    </w:p>
    <w:p w14:paraId="6BC7D66B" w14:textId="77777777" w:rsidR="00BA732F" w:rsidRPr="007F344B" w:rsidRDefault="00BA732F" w:rsidP="00BA732F">
      <w:pPr>
        <w:ind w:left="426"/>
        <w:jc w:val="both"/>
        <w:rPr>
          <w:rFonts w:ascii="Avenir Next" w:hAnsi="Avenir Next" w:cs="Arial"/>
          <w:sz w:val="22"/>
          <w:szCs w:val="22"/>
        </w:rPr>
      </w:pPr>
    </w:p>
    <w:p w14:paraId="6C79B40A" w14:textId="77777777" w:rsidR="00BA732F" w:rsidRPr="007F344B" w:rsidRDefault="00BA732F" w:rsidP="00BA732F">
      <w:pPr>
        <w:pStyle w:val="ListParagraph"/>
        <w:numPr>
          <w:ilvl w:val="0"/>
          <w:numId w:val="4"/>
        </w:numPr>
        <w:ind w:left="426"/>
        <w:jc w:val="both"/>
        <w:rPr>
          <w:rFonts w:ascii="Avenir Next" w:hAnsi="Avenir Next" w:cs="Arial"/>
          <w:sz w:val="22"/>
          <w:szCs w:val="22"/>
        </w:rPr>
      </w:pPr>
      <w:r w:rsidRPr="007F344B">
        <w:rPr>
          <w:rFonts w:ascii="Avenir Next" w:hAnsi="Avenir Next" w:cs="Arial"/>
          <w:sz w:val="22"/>
          <w:szCs w:val="22"/>
        </w:rPr>
        <w:t>If the company resolves by special resolution that it be liquidated voluntarily.</w:t>
      </w:r>
    </w:p>
    <w:p w14:paraId="6A85803B" w14:textId="77777777" w:rsidR="00240B2E" w:rsidRPr="007F344B" w:rsidRDefault="00240B2E" w:rsidP="00240B2E">
      <w:pPr>
        <w:ind w:left="66"/>
        <w:jc w:val="both"/>
        <w:rPr>
          <w:rFonts w:ascii="Avenir Next" w:hAnsi="Avenir Next" w:cs="Arial"/>
          <w:sz w:val="22"/>
          <w:szCs w:val="22"/>
        </w:rPr>
      </w:pPr>
    </w:p>
    <w:p w14:paraId="1E954C06" w14:textId="77777777" w:rsidR="00240B2E" w:rsidRPr="007F344B" w:rsidRDefault="00240B2E" w:rsidP="00240B2E">
      <w:pPr>
        <w:keepNext/>
        <w:jc w:val="both"/>
        <w:rPr>
          <w:rFonts w:ascii="Avenir Next Demi Bold" w:hAnsi="Avenir Next Demi Bold" w:cs="Arial"/>
          <w:b/>
          <w:bCs/>
          <w:color w:val="000000" w:themeColor="text1"/>
          <w:sz w:val="22"/>
          <w:szCs w:val="22"/>
        </w:rPr>
      </w:pPr>
      <w:r w:rsidRPr="007F344B">
        <w:rPr>
          <w:rFonts w:ascii="Avenir Next Demi Bold" w:hAnsi="Avenir Next Demi Bold" w:cs="Arial"/>
          <w:b/>
          <w:bCs/>
          <w:color w:val="000000" w:themeColor="text1"/>
          <w:sz w:val="22"/>
          <w:szCs w:val="22"/>
        </w:rPr>
        <w:t xml:space="preserve">Question 1.5 </w:t>
      </w:r>
    </w:p>
    <w:p w14:paraId="60924DEE" w14:textId="77777777" w:rsidR="00240B2E" w:rsidRPr="007F344B" w:rsidRDefault="00240B2E" w:rsidP="00240B2E">
      <w:pPr>
        <w:keepNext/>
        <w:jc w:val="both"/>
        <w:rPr>
          <w:rFonts w:ascii="Avenir Next" w:hAnsi="Avenir Next" w:cs="Arial"/>
          <w:b/>
          <w:bCs/>
          <w:sz w:val="22"/>
          <w:szCs w:val="22"/>
        </w:rPr>
      </w:pPr>
    </w:p>
    <w:p w14:paraId="67C495CD" w14:textId="7313CF49" w:rsidR="00240B2E" w:rsidRPr="007F344B" w:rsidRDefault="00240B2E" w:rsidP="00240B2E">
      <w:pPr>
        <w:jc w:val="both"/>
        <w:rPr>
          <w:rFonts w:ascii="Avenir Next" w:hAnsi="Avenir Next" w:cs="Arial"/>
          <w:sz w:val="22"/>
          <w:szCs w:val="22"/>
        </w:rPr>
      </w:pPr>
      <w:r w:rsidRPr="007F344B">
        <w:rPr>
          <w:rFonts w:ascii="Avenir Next" w:hAnsi="Avenir Next" w:cs="Arial"/>
          <w:sz w:val="22"/>
          <w:szCs w:val="22"/>
          <w:lang w:val="en-GB"/>
        </w:rPr>
        <w:t>Which one of the following</w:t>
      </w:r>
      <w:r w:rsidR="0067376C" w:rsidRPr="007F344B">
        <w:rPr>
          <w:rFonts w:ascii="Avenir Next" w:hAnsi="Avenir Next" w:cs="Arial"/>
          <w:sz w:val="22"/>
          <w:szCs w:val="22"/>
          <w:lang w:val="en-GB"/>
        </w:rPr>
        <w:t xml:space="preserve"> is</w:t>
      </w:r>
      <w:r w:rsidR="0067376C" w:rsidRPr="007F344B">
        <w:rPr>
          <w:rFonts w:ascii="Avenir Next Demi Bold" w:hAnsi="Avenir Next Demi Bold" w:cs="Arial"/>
          <w:b/>
          <w:bCs/>
          <w:sz w:val="22"/>
          <w:szCs w:val="22"/>
          <w:lang w:val="en-GB"/>
        </w:rPr>
        <w:t xml:space="preserve"> </w:t>
      </w:r>
      <w:r w:rsidRPr="007F344B">
        <w:rPr>
          <w:rFonts w:ascii="Avenir Next Demi Bold" w:hAnsi="Avenir Next Demi Bold" w:cs="Arial"/>
          <w:b/>
          <w:bCs/>
          <w:sz w:val="22"/>
          <w:szCs w:val="22"/>
          <w:u w:val="single"/>
          <w:lang w:val="en-GB"/>
        </w:rPr>
        <w:t>not</w:t>
      </w:r>
      <w:r w:rsidRPr="007F344B">
        <w:rPr>
          <w:rFonts w:ascii="Avenir Next" w:hAnsi="Avenir Next" w:cs="Arial"/>
          <w:sz w:val="22"/>
          <w:szCs w:val="22"/>
          <w:lang w:val="en-GB"/>
        </w:rPr>
        <w:t xml:space="preserve"> </w:t>
      </w:r>
      <w:r w:rsidR="00192B57" w:rsidRPr="007F344B">
        <w:rPr>
          <w:rFonts w:ascii="Avenir Next" w:hAnsi="Avenir Next" w:cs="Arial"/>
          <w:sz w:val="22"/>
          <w:szCs w:val="22"/>
          <w:lang w:val="en-GB"/>
        </w:rPr>
        <w:t xml:space="preserve">an objective of </w:t>
      </w:r>
      <w:r w:rsidR="00D44225" w:rsidRPr="007F344B">
        <w:rPr>
          <w:rFonts w:ascii="Avenir Next" w:hAnsi="Avenir Next" w:cs="Arial"/>
          <w:sz w:val="22"/>
          <w:szCs w:val="22"/>
          <w:lang w:val="en-GB"/>
        </w:rPr>
        <w:t>administration</w:t>
      </w:r>
      <w:r w:rsidRPr="007F344B">
        <w:rPr>
          <w:rFonts w:ascii="Avenir Next" w:hAnsi="Avenir Next" w:cs="Arial"/>
          <w:sz w:val="22"/>
          <w:szCs w:val="22"/>
          <w:lang w:val="en-GB"/>
        </w:rPr>
        <w:t>:</w:t>
      </w:r>
    </w:p>
    <w:p w14:paraId="7BB3BA5A" w14:textId="77777777" w:rsidR="00240B2E" w:rsidRPr="007F344B" w:rsidRDefault="00240B2E" w:rsidP="00240B2E">
      <w:pPr>
        <w:ind w:left="426" w:hanging="284"/>
        <w:jc w:val="both"/>
        <w:rPr>
          <w:rFonts w:ascii="Avenir Next" w:hAnsi="Avenir Next" w:cs="Arial"/>
          <w:sz w:val="22"/>
          <w:szCs w:val="22"/>
        </w:rPr>
      </w:pPr>
    </w:p>
    <w:p w14:paraId="592686A6" w14:textId="77777777" w:rsidR="005D5B8E" w:rsidRPr="007F344B" w:rsidRDefault="005D5B8E" w:rsidP="005D5B8E">
      <w:pPr>
        <w:pStyle w:val="ListParagraph"/>
        <w:numPr>
          <w:ilvl w:val="0"/>
          <w:numId w:val="5"/>
        </w:numPr>
        <w:autoSpaceDE w:val="0"/>
        <w:autoSpaceDN w:val="0"/>
        <w:adjustRightInd w:val="0"/>
        <w:ind w:left="426"/>
        <w:jc w:val="both"/>
        <w:rPr>
          <w:rFonts w:ascii="Avenir Next" w:hAnsi="Avenir Next" w:cs="Arial"/>
          <w:sz w:val="22"/>
          <w:szCs w:val="22"/>
          <w:lang w:val="en-GB"/>
        </w:rPr>
      </w:pPr>
      <w:r w:rsidRPr="007F344B">
        <w:rPr>
          <w:rFonts w:ascii="Avenir Next" w:hAnsi="Avenir Next" w:cs="Arial"/>
          <w:sz w:val="22"/>
          <w:szCs w:val="22"/>
          <w:lang w:val="en-GB"/>
        </w:rPr>
        <w:t>To achieve a better outcome for the company’s creditors as whole than would likely to be if the company were liquidated.</w:t>
      </w:r>
    </w:p>
    <w:p w14:paraId="36086765" w14:textId="77777777" w:rsidR="005D5B8E" w:rsidRPr="007F344B" w:rsidRDefault="005D5B8E" w:rsidP="005D5B8E">
      <w:pPr>
        <w:autoSpaceDE w:val="0"/>
        <w:autoSpaceDN w:val="0"/>
        <w:adjustRightInd w:val="0"/>
        <w:ind w:left="426"/>
        <w:jc w:val="both"/>
        <w:rPr>
          <w:rFonts w:ascii="Avenir Next" w:hAnsi="Avenir Next" w:cs="Arial"/>
          <w:sz w:val="22"/>
          <w:szCs w:val="22"/>
          <w:lang w:val="en-GB"/>
        </w:rPr>
      </w:pPr>
    </w:p>
    <w:p w14:paraId="7B736667" w14:textId="25F942CF" w:rsidR="005D5B8E" w:rsidRPr="007F344B" w:rsidRDefault="005D5B8E" w:rsidP="005D5B8E">
      <w:pPr>
        <w:pStyle w:val="ListParagraph"/>
        <w:numPr>
          <w:ilvl w:val="0"/>
          <w:numId w:val="5"/>
        </w:numPr>
        <w:autoSpaceDE w:val="0"/>
        <w:autoSpaceDN w:val="0"/>
        <w:adjustRightInd w:val="0"/>
        <w:ind w:left="426"/>
        <w:jc w:val="both"/>
        <w:rPr>
          <w:rFonts w:ascii="Avenir Next" w:hAnsi="Avenir Next" w:cs="Arial"/>
          <w:sz w:val="22"/>
          <w:szCs w:val="22"/>
          <w:lang w:val="en-GB"/>
        </w:rPr>
      </w:pPr>
      <w:r w:rsidRPr="007F344B">
        <w:rPr>
          <w:rFonts w:ascii="Avenir Next" w:hAnsi="Avenir Next" w:cs="Arial"/>
          <w:sz w:val="22"/>
          <w:szCs w:val="22"/>
          <w:lang w:val="en-GB"/>
        </w:rPr>
        <w:t>T</w:t>
      </w:r>
      <w:r w:rsidR="007E0D3E" w:rsidRPr="007F344B">
        <w:rPr>
          <w:rFonts w:ascii="Avenir Next" w:hAnsi="Avenir Next" w:cs="Arial"/>
          <w:sz w:val="22"/>
          <w:szCs w:val="22"/>
          <w:lang w:val="en-GB"/>
        </w:rPr>
        <w:t>o t</w:t>
      </w:r>
      <w:r w:rsidRPr="007F344B">
        <w:rPr>
          <w:rFonts w:ascii="Avenir Next" w:hAnsi="Avenir Next" w:cs="Arial"/>
          <w:sz w:val="22"/>
          <w:szCs w:val="22"/>
          <w:lang w:val="en-GB"/>
        </w:rPr>
        <w:t xml:space="preserve">ake possession of and sell the assets secured under a security agreement </w:t>
      </w:r>
      <w:proofErr w:type="gramStart"/>
      <w:r w:rsidRPr="007F344B">
        <w:rPr>
          <w:rFonts w:ascii="Avenir Next" w:hAnsi="Avenir Next" w:cs="Arial"/>
          <w:sz w:val="22"/>
          <w:szCs w:val="22"/>
          <w:lang w:val="en-GB"/>
        </w:rPr>
        <w:t>in order to</w:t>
      </w:r>
      <w:proofErr w:type="gramEnd"/>
      <w:r w:rsidRPr="007F344B">
        <w:rPr>
          <w:rFonts w:ascii="Avenir Next" w:hAnsi="Avenir Next" w:cs="Arial"/>
          <w:sz w:val="22"/>
          <w:szCs w:val="22"/>
          <w:lang w:val="en-GB"/>
        </w:rPr>
        <w:t xml:space="preserve"> pay the outstanding debt. </w:t>
      </w:r>
    </w:p>
    <w:p w14:paraId="152C8005" w14:textId="77777777" w:rsidR="005D5B8E" w:rsidRPr="007F344B" w:rsidRDefault="005D5B8E" w:rsidP="005D5B8E">
      <w:pPr>
        <w:autoSpaceDE w:val="0"/>
        <w:autoSpaceDN w:val="0"/>
        <w:adjustRightInd w:val="0"/>
        <w:ind w:left="426"/>
        <w:jc w:val="both"/>
        <w:rPr>
          <w:rFonts w:ascii="Avenir Next" w:hAnsi="Avenir Next" w:cs="Arial"/>
          <w:sz w:val="22"/>
          <w:szCs w:val="22"/>
          <w:lang w:val="en-GB"/>
        </w:rPr>
      </w:pPr>
    </w:p>
    <w:p w14:paraId="67380A5E" w14:textId="77777777" w:rsidR="005D5B8E" w:rsidRPr="007F344B" w:rsidRDefault="005D5B8E" w:rsidP="005D5B8E">
      <w:pPr>
        <w:pStyle w:val="ListParagraph"/>
        <w:numPr>
          <w:ilvl w:val="0"/>
          <w:numId w:val="5"/>
        </w:numPr>
        <w:autoSpaceDE w:val="0"/>
        <w:autoSpaceDN w:val="0"/>
        <w:adjustRightInd w:val="0"/>
        <w:ind w:left="426"/>
        <w:jc w:val="both"/>
        <w:rPr>
          <w:rFonts w:ascii="Avenir Next" w:hAnsi="Avenir Next" w:cs="Arial"/>
          <w:sz w:val="22"/>
          <w:szCs w:val="22"/>
          <w:lang w:val="en-GB"/>
        </w:rPr>
      </w:pPr>
      <w:r w:rsidRPr="007F344B">
        <w:rPr>
          <w:rFonts w:ascii="Avenir Next" w:hAnsi="Avenir Next" w:cs="Arial"/>
          <w:sz w:val="22"/>
          <w:szCs w:val="22"/>
          <w:lang w:val="en-GB"/>
        </w:rPr>
        <w:t>Maintain the company as a going concern.</w:t>
      </w:r>
    </w:p>
    <w:p w14:paraId="6BF2AE15" w14:textId="77777777" w:rsidR="005D5B8E" w:rsidRPr="007F344B" w:rsidRDefault="005D5B8E" w:rsidP="005D5B8E">
      <w:pPr>
        <w:autoSpaceDE w:val="0"/>
        <w:autoSpaceDN w:val="0"/>
        <w:adjustRightInd w:val="0"/>
        <w:ind w:left="426"/>
        <w:jc w:val="both"/>
        <w:rPr>
          <w:rFonts w:ascii="Avenir Next" w:hAnsi="Avenir Next" w:cs="Arial"/>
          <w:sz w:val="22"/>
          <w:szCs w:val="22"/>
          <w:lang w:val="en-GB"/>
        </w:rPr>
      </w:pPr>
    </w:p>
    <w:p w14:paraId="580D5815" w14:textId="77777777" w:rsidR="005D5B8E" w:rsidRPr="007F344B" w:rsidRDefault="005D5B8E" w:rsidP="005D5B8E">
      <w:pPr>
        <w:pStyle w:val="ListParagraph"/>
        <w:numPr>
          <w:ilvl w:val="0"/>
          <w:numId w:val="5"/>
        </w:numPr>
        <w:autoSpaceDE w:val="0"/>
        <w:autoSpaceDN w:val="0"/>
        <w:adjustRightInd w:val="0"/>
        <w:ind w:left="426"/>
        <w:jc w:val="both"/>
        <w:rPr>
          <w:rFonts w:ascii="Avenir Next" w:hAnsi="Avenir Next" w:cs="Arial"/>
          <w:sz w:val="22"/>
          <w:szCs w:val="22"/>
          <w:lang w:val="en-GB"/>
        </w:rPr>
      </w:pPr>
      <w:r w:rsidRPr="007F344B">
        <w:rPr>
          <w:rFonts w:ascii="Avenir Next" w:hAnsi="Avenir Next" w:cs="Arial"/>
          <w:sz w:val="22"/>
          <w:szCs w:val="22"/>
          <w:lang w:val="en-GB"/>
        </w:rPr>
        <w:t xml:space="preserve">To realise the property of the company </w:t>
      </w:r>
      <w:proofErr w:type="gramStart"/>
      <w:r w:rsidRPr="007F344B">
        <w:rPr>
          <w:rFonts w:ascii="Avenir Next" w:hAnsi="Avenir Next" w:cs="Arial"/>
          <w:sz w:val="22"/>
          <w:szCs w:val="22"/>
          <w:lang w:val="en-GB"/>
        </w:rPr>
        <w:t>in order to</w:t>
      </w:r>
      <w:proofErr w:type="gramEnd"/>
      <w:r w:rsidRPr="007F344B">
        <w:rPr>
          <w:rFonts w:ascii="Avenir Next" w:hAnsi="Avenir Next" w:cs="Arial"/>
          <w:sz w:val="22"/>
          <w:szCs w:val="22"/>
          <w:lang w:val="en-GB"/>
        </w:rPr>
        <w:t xml:space="preserve"> make a distribution to one or more secured or preferential creditors.</w:t>
      </w:r>
    </w:p>
    <w:p w14:paraId="3C14ED41" w14:textId="77777777" w:rsidR="00240B2E" w:rsidRPr="007F344B" w:rsidRDefault="00240B2E" w:rsidP="00240B2E">
      <w:pPr>
        <w:autoSpaceDE w:val="0"/>
        <w:autoSpaceDN w:val="0"/>
        <w:adjustRightInd w:val="0"/>
        <w:jc w:val="both"/>
        <w:rPr>
          <w:rFonts w:ascii="Avenir Next" w:hAnsi="Avenir Next" w:cs="Arial"/>
          <w:b/>
          <w:bCs/>
          <w:color w:val="000000" w:themeColor="text1"/>
          <w:sz w:val="22"/>
          <w:szCs w:val="22"/>
          <w:lang w:val="en-GB"/>
        </w:rPr>
      </w:pPr>
    </w:p>
    <w:p w14:paraId="09DE9DA7" w14:textId="77777777" w:rsidR="00240B2E" w:rsidRPr="007F344B"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7F344B">
        <w:rPr>
          <w:rFonts w:ascii="Avenir Next Demi Bold" w:hAnsi="Avenir Next Demi Bold" w:cs="Arial"/>
          <w:b/>
          <w:bCs/>
          <w:color w:val="000000" w:themeColor="text1"/>
          <w:sz w:val="22"/>
          <w:szCs w:val="22"/>
        </w:rPr>
        <w:t xml:space="preserve">Question 1.6 </w:t>
      </w:r>
    </w:p>
    <w:p w14:paraId="3C52BB47" w14:textId="77777777" w:rsidR="00240B2E" w:rsidRPr="007F344B" w:rsidRDefault="00240B2E" w:rsidP="00240B2E">
      <w:pPr>
        <w:autoSpaceDE w:val="0"/>
        <w:autoSpaceDN w:val="0"/>
        <w:adjustRightInd w:val="0"/>
        <w:jc w:val="both"/>
        <w:rPr>
          <w:rFonts w:ascii="Avenir Next" w:hAnsi="Avenir Next" w:cs="Arial"/>
          <w:sz w:val="22"/>
          <w:szCs w:val="22"/>
        </w:rPr>
      </w:pPr>
    </w:p>
    <w:p w14:paraId="028E18CA" w14:textId="77777777" w:rsidR="00CA1882" w:rsidRPr="007F344B" w:rsidRDefault="00240B2E" w:rsidP="00CA1882">
      <w:pPr>
        <w:jc w:val="both"/>
        <w:rPr>
          <w:rFonts w:ascii="Arial" w:hAnsi="Arial" w:cs="Arial"/>
          <w:sz w:val="24"/>
          <w:lang w:val="en-GB"/>
        </w:rPr>
      </w:pPr>
      <w:r w:rsidRPr="007F344B">
        <w:rPr>
          <w:rFonts w:ascii="Avenir Next" w:hAnsi="Avenir Next" w:cs="Arial"/>
          <w:sz w:val="22"/>
          <w:szCs w:val="22"/>
          <w:lang w:val="en-GB"/>
        </w:rPr>
        <w:t xml:space="preserve">Which </w:t>
      </w:r>
      <w:r w:rsidRPr="004237B9">
        <w:rPr>
          <w:rFonts w:ascii="Avenir Next Demi Bold" w:hAnsi="Avenir Next Demi Bold" w:cs="Arial"/>
          <w:b/>
          <w:bCs/>
          <w:sz w:val="22"/>
          <w:szCs w:val="22"/>
          <w:u w:val="single"/>
          <w:lang w:val="en-GB"/>
        </w:rPr>
        <w:t>one</w:t>
      </w:r>
      <w:r w:rsidRPr="007F344B">
        <w:rPr>
          <w:rFonts w:ascii="Avenir Next" w:hAnsi="Avenir Next" w:cs="Arial"/>
          <w:sz w:val="22"/>
          <w:szCs w:val="22"/>
          <w:lang w:val="en-GB"/>
        </w:rPr>
        <w:t xml:space="preserve"> of the following </w:t>
      </w:r>
      <w:r w:rsidR="004B0477" w:rsidRPr="007F344B">
        <w:rPr>
          <w:rFonts w:ascii="Avenir Next" w:hAnsi="Avenir Next" w:cs="Arial"/>
          <w:sz w:val="22"/>
          <w:szCs w:val="22"/>
          <w:lang w:val="en-GB"/>
        </w:rPr>
        <w:t xml:space="preserve">is </w:t>
      </w:r>
      <w:r w:rsidR="004B0477" w:rsidRPr="007F344B">
        <w:rPr>
          <w:rFonts w:ascii="Avenir Next Demi Bold" w:hAnsi="Avenir Next Demi Bold" w:cs="Arial"/>
          <w:b/>
          <w:bCs/>
          <w:sz w:val="22"/>
          <w:szCs w:val="22"/>
          <w:u w:val="single"/>
          <w:lang w:val="en-GB"/>
        </w:rPr>
        <w:t>not true</w:t>
      </w:r>
      <w:r w:rsidR="004B0477" w:rsidRPr="007F344B">
        <w:rPr>
          <w:rFonts w:ascii="Avenir Next" w:hAnsi="Avenir Next" w:cs="Arial"/>
          <w:sz w:val="22"/>
          <w:szCs w:val="22"/>
          <w:lang w:val="en-GB"/>
        </w:rPr>
        <w:t xml:space="preserve"> </w:t>
      </w:r>
      <w:r w:rsidR="00CA1882" w:rsidRPr="007F344B">
        <w:rPr>
          <w:rFonts w:ascii="Avenir Next" w:hAnsi="Avenir Next" w:cs="Arial"/>
          <w:sz w:val="22"/>
          <w:szCs w:val="22"/>
          <w:lang w:val="en-GB"/>
        </w:rPr>
        <w:t>once an administrator has been appointed:</w:t>
      </w:r>
    </w:p>
    <w:p w14:paraId="639BA767" w14:textId="77777777" w:rsidR="00240B2E" w:rsidRPr="007F344B" w:rsidRDefault="00240B2E" w:rsidP="00240B2E">
      <w:pPr>
        <w:ind w:left="720" w:hanging="720"/>
        <w:jc w:val="both"/>
        <w:rPr>
          <w:rFonts w:ascii="Avenir Next" w:hAnsi="Avenir Next" w:cs="Arial"/>
          <w:sz w:val="22"/>
          <w:szCs w:val="22"/>
          <w:lang w:val="en-GB"/>
        </w:rPr>
      </w:pPr>
    </w:p>
    <w:p w14:paraId="6B610095" w14:textId="77777777" w:rsidR="00AB3B2D" w:rsidRPr="007F344B" w:rsidRDefault="00AB3B2D" w:rsidP="00AB3B2D">
      <w:pPr>
        <w:pStyle w:val="ListParagraph"/>
        <w:numPr>
          <w:ilvl w:val="0"/>
          <w:numId w:val="6"/>
        </w:numPr>
        <w:ind w:left="426"/>
        <w:jc w:val="both"/>
        <w:rPr>
          <w:rFonts w:ascii="Avenir Next" w:hAnsi="Avenir Next" w:cs="Arial"/>
          <w:sz w:val="22"/>
          <w:szCs w:val="22"/>
          <w:lang w:val="en-GB"/>
        </w:rPr>
      </w:pPr>
      <w:r w:rsidRPr="007F344B">
        <w:rPr>
          <w:rFonts w:ascii="Avenir Next" w:hAnsi="Avenir Next" w:cs="Arial"/>
          <w:sz w:val="22"/>
          <w:szCs w:val="22"/>
          <w:lang w:val="en-GB"/>
        </w:rPr>
        <w:t>The administrator assumes control of all the property to which the administrator believes the company is entitled.</w:t>
      </w:r>
    </w:p>
    <w:p w14:paraId="03603491" w14:textId="77777777" w:rsidR="00AB3B2D" w:rsidRPr="007F344B" w:rsidRDefault="00AB3B2D" w:rsidP="00AB3B2D">
      <w:pPr>
        <w:ind w:left="426"/>
        <w:jc w:val="both"/>
        <w:rPr>
          <w:rFonts w:ascii="Avenir Next" w:hAnsi="Avenir Next" w:cs="Arial"/>
          <w:sz w:val="22"/>
          <w:szCs w:val="22"/>
          <w:lang w:val="en-GB"/>
        </w:rPr>
      </w:pPr>
    </w:p>
    <w:p w14:paraId="1CCD4976" w14:textId="77777777" w:rsidR="00AB3B2D" w:rsidRPr="007F344B" w:rsidRDefault="00AB3B2D" w:rsidP="00AB3B2D">
      <w:pPr>
        <w:pStyle w:val="ListParagraph"/>
        <w:numPr>
          <w:ilvl w:val="0"/>
          <w:numId w:val="6"/>
        </w:numPr>
        <w:ind w:left="426"/>
        <w:jc w:val="both"/>
        <w:rPr>
          <w:rFonts w:ascii="Avenir Next" w:hAnsi="Avenir Next" w:cs="Arial"/>
          <w:sz w:val="22"/>
          <w:szCs w:val="22"/>
          <w:lang w:val="en-GB"/>
        </w:rPr>
      </w:pPr>
      <w:r w:rsidRPr="007F344B">
        <w:rPr>
          <w:rFonts w:ascii="Avenir Next" w:hAnsi="Avenir Next" w:cs="Arial"/>
          <w:sz w:val="22"/>
          <w:szCs w:val="22"/>
          <w:lang w:val="en-GB"/>
        </w:rPr>
        <w:t>A creditor may take steps to enforce a security over the company’s property without the consent of the administrator or the approval of the court.</w:t>
      </w:r>
    </w:p>
    <w:p w14:paraId="0A8802D8" w14:textId="77777777" w:rsidR="00AB3B2D" w:rsidRPr="007F344B" w:rsidRDefault="00AB3B2D" w:rsidP="00AB3B2D">
      <w:pPr>
        <w:jc w:val="both"/>
        <w:rPr>
          <w:rFonts w:ascii="Avenir Next" w:hAnsi="Avenir Next" w:cs="Arial"/>
          <w:sz w:val="22"/>
          <w:szCs w:val="22"/>
          <w:lang w:val="en-GB"/>
        </w:rPr>
      </w:pPr>
    </w:p>
    <w:p w14:paraId="1EE1DD2E" w14:textId="77777777" w:rsidR="00AB3B2D" w:rsidRPr="007F344B" w:rsidRDefault="00AB3B2D" w:rsidP="00AB3B2D">
      <w:pPr>
        <w:pStyle w:val="ListParagraph"/>
        <w:numPr>
          <w:ilvl w:val="0"/>
          <w:numId w:val="6"/>
        </w:numPr>
        <w:ind w:left="426"/>
        <w:jc w:val="both"/>
        <w:rPr>
          <w:rFonts w:ascii="Avenir Next" w:hAnsi="Avenir Next" w:cs="Arial"/>
          <w:sz w:val="22"/>
          <w:szCs w:val="22"/>
          <w:lang w:val="en-GB"/>
        </w:rPr>
      </w:pPr>
      <w:r w:rsidRPr="007F344B">
        <w:rPr>
          <w:rFonts w:ascii="Avenir Next" w:hAnsi="Avenir Next" w:cs="Arial"/>
          <w:sz w:val="22"/>
          <w:szCs w:val="22"/>
          <w:lang w:val="en-GB"/>
        </w:rPr>
        <w:t xml:space="preserve">The administrator of a company may dispose of, or </w:t>
      </w:r>
      <w:proofErr w:type="gramStart"/>
      <w:r w:rsidRPr="007F344B">
        <w:rPr>
          <w:rFonts w:ascii="Avenir Next" w:hAnsi="Avenir Next" w:cs="Arial"/>
          <w:sz w:val="22"/>
          <w:szCs w:val="22"/>
          <w:lang w:val="en-GB"/>
        </w:rPr>
        <w:t>take action</w:t>
      </w:r>
      <w:proofErr w:type="gramEnd"/>
      <w:r w:rsidRPr="007F344B">
        <w:rPr>
          <w:rFonts w:ascii="Avenir Next" w:hAnsi="Avenir Next" w:cs="Arial"/>
          <w:sz w:val="22"/>
          <w:szCs w:val="22"/>
          <w:lang w:val="en-GB"/>
        </w:rPr>
        <w:t xml:space="preserve"> relating to, property that is subject to a floating charge as if it were not subject to the charge.</w:t>
      </w:r>
    </w:p>
    <w:p w14:paraId="59EEF6D7" w14:textId="77777777" w:rsidR="00AB3B2D" w:rsidRPr="007F344B" w:rsidRDefault="00AB3B2D" w:rsidP="00AB3B2D">
      <w:pPr>
        <w:ind w:left="426"/>
        <w:jc w:val="both"/>
        <w:rPr>
          <w:rFonts w:ascii="Avenir Next" w:hAnsi="Avenir Next" w:cs="Arial"/>
          <w:sz w:val="22"/>
          <w:szCs w:val="22"/>
          <w:lang w:val="en-GB"/>
        </w:rPr>
      </w:pPr>
    </w:p>
    <w:p w14:paraId="3F807ABC" w14:textId="77777777" w:rsidR="00AB3B2D" w:rsidRPr="007F344B" w:rsidRDefault="00AB3B2D" w:rsidP="00AB3B2D">
      <w:pPr>
        <w:pStyle w:val="ListParagraph"/>
        <w:numPr>
          <w:ilvl w:val="0"/>
          <w:numId w:val="6"/>
        </w:numPr>
        <w:ind w:left="426"/>
        <w:jc w:val="both"/>
        <w:rPr>
          <w:rFonts w:ascii="Avenir Next" w:hAnsi="Avenir Next" w:cs="Arial"/>
          <w:sz w:val="22"/>
          <w:szCs w:val="22"/>
          <w:lang w:val="en-GB"/>
        </w:rPr>
      </w:pPr>
      <w:r w:rsidRPr="007F344B">
        <w:rPr>
          <w:rFonts w:ascii="Avenir Next" w:hAnsi="Avenir Next" w:cs="Arial"/>
          <w:sz w:val="22"/>
          <w:szCs w:val="22"/>
          <w:lang w:val="en-GB"/>
        </w:rPr>
        <w:t>An automatic moratorium becomes effective prohibiting any legal action being brought against the company.</w:t>
      </w:r>
    </w:p>
    <w:p w14:paraId="66B9F25E" w14:textId="77777777" w:rsidR="00240B2E" w:rsidRPr="007F344B" w:rsidRDefault="00240B2E" w:rsidP="00240B2E">
      <w:pPr>
        <w:jc w:val="both"/>
        <w:rPr>
          <w:rFonts w:ascii="Avenir Next" w:hAnsi="Avenir Next" w:cs="Arial"/>
          <w:sz w:val="22"/>
          <w:szCs w:val="22"/>
          <w:lang w:val="en-GB"/>
        </w:rPr>
      </w:pPr>
    </w:p>
    <w:p w14:paraId="0693DC64" w14:textId="77777777" w:rsidR="00240B2E" w:rsidRPr="007F344B" w:rsidRDefault="00240B2E" w:rsidP="00240B2E">
      <w:pPr>
        <w:jc w:val="both"/>
        <w:rPr>
          <w:rFonts w:ascii="Avenir Next Demi Bold" w:hAnsi="Avenir Next Demi Bold" w:cs="Arial"/>
          <w:b/>
          <w:bCs/>
          <w:color w:val="000000" w:themeColor="text1"/>
          <w:sz w:val="22"/>
          <w:szCs w:val="22"/>
        </w:rPr>
      </w:pPr>
      <w:r w:rsidRPr="007F344B">
        <w:rPr>
          <w:rFonts w:ascii="Avenir Next Demi Bold" w:hAnsi="Avenir Next Demi Bold" w:cs="Arial"/>
          <w:b/>
          <w:bCs/>
          <w:color w:val="000000" w:themeColor="text1"/>
          <w:sz w:val="22"/>
          <w:szCs w:val="22"/>
        </w:rPr>
        <w:t xml:space="preserve">Question 1.7 </w:t>
      </w:r>
    </w:p>
    <w:p w14:paraId="717A8C71" w14:textId="77777777" w:rsidR="00240B2E" w:rsidRPr="007F344B" w:rsidRDefault="00240B2E" w:rsidP="00240B2E">
      <w:pPr>
        <w:jc w:val="both"/>
        <w:rPr>
          <w:rFonts w:ascii="Avenir Next" w:hAnsi="Avenir Next" w:cs="Arial"/>
          <w:sz w:val="22"/>
          <w:szCs w:val="22"/>
        </w:rPr>
      </w:pPr>
    </w:p>
    <w:p w14:paraId="056ABA06" w14:textId="77777777" w:rsidR="00240B2E" w:rsidRPr="007F344B" w:rsidRDefault="00240B2E" w:rsidP="00240B2E">
      <w:pPr>
        <w:jc w:val="both"/>
        <w:rPr>
          <w:rFonts w:ascii="Avenir Next" w:hAnsi="Avenir Next" w:cs="Arial"/>
          <w:sz w:val="22"/>
          <w:szCs w:val="22"/>
        </w:rPr>
      </w:pPr>
      <w:r w:rsidRPr="007F344B">
        <w:rPr>
          <w:rFonts w:ascii="Avenir Next Demi Bold" w:hAnsi="Avenir Next Demi Bold" w:cs="Arial"/>
          <w:b/>
          <w:bCs/>
          <w:sz w:val="22"/>
          <w:szCs w:val="22"/>
          <w:u w:val="single"/>
        </w:rPr>
        <w:t>Within how many days</w:t>
      </w:r>
      <w:r w:rsidRPr="007F344B">
        <w:rPr>
          <w:rFonts w:ascii="Avenir Next" w:hAnsi="Avenir Next" w:cs="Arial"/>
          <w:sz w:val="22"/>
          <w:szCs w:val="22"/>
        </w:rPr>
        <w:t xml:space="preserve"> of the company </w:t>
      </w:r>
      <w:proofErr w:type="gramStart"/>
      <w:r w:rsidRPr="007F344B">
        <w:rPr>
          <w:rFonts w:ascii="Avenir Next" w:hAnsi="Avenir Next" w:cs="Arial"/>
          <w:sz w:val="22"/>
          <w:szCs w:val="22"/>
        </w:rPr>
        <w:t>entering into</w:t>
      </w:r>
      <w:proofErr w:type="gramEnd"/>
      <w:r w:rsidRPr="007F344B">
        <w:rPr>
          <w:rFonts w:ascii="Avenir Next" w:hAnsi="Avenir Next" w:cs="Arial"/>
          <w:sz w:val="22"/>
          <w:szCs w:val="22"/>
        </w:rPr>
        <w:t xml:space="preserve"> administration must the administrator hold an initial meeting of the company’s creditors?</w:t>
      </w:r>
    </w:p>
    <w:p w14:paraId="6A6F2C1A" w14:textId="77777777" w:rsidR="00240B2E" w:rsidRPr="007F344B" w:rsidRDefault="00240B2E" w:rsidP="00240B2E">
      <w:pPr>
        <w:jc w:val="both"/>
        <w:rPr>
          <w:rFonts w:ascii="Avenir Next" w:hAnsi="Avenir Next" w:cs="Arial"/>
          <w:sz w:val="22"/>
          <w:szCs w:val="22"/>
        </w:rPr>
      </w:pPr>
    </w:p>
    <w:p w14:paraId="45FBDCED" w14:textId="77777777" w:rsidR="00240B2E" w:rsidRPr="007F344B" w:rsidRDefault="00240B2E" w:rsidP="00F76CBA">
      <w:pPr>
        <w:pStyle w:val="ListParagraph"/>
        <w:numPr>
          <w:ilvl w:val="0"/>
          <w:numId w:val="7"/>
        </w:numPr>
        <w:ind w:left="426"/>
        <w:jc w:val="both"/>
        <w:rPr>
          <w:rFonts w:ascii="Avenir Next" w:hAnsi="Avenir Next" w:cs="Arial"/>
          <w:iCs/>
          <w:sz w:val="22"/>
          <w:szCs w:val="22"/>
          <w:lang w:val="en-GB"/>
        </w:rPr>
      </w:pPr>
      <w:r w:rsidRPr="007F344B">
        <w:rPr>
          <w:rFonts w:ascii="Avenir Next" w:hAnsi="Avenir Next" w:cs="Arial"/>
          <w:iCs/>
          <w:sz w:val="22"/>
          <w:szCs w:val="22"/>
          <w:lang w:val="en-GB"/>
        </w:rPr>
        <w:t>Within 14 days.</w:t>
      </w:r>
    </w:p>
    <w:p w14:paraId="6A57571F" w14:textId="77777777" w:rsidR="00240B2E" w:rsidRPr="007F344B" w:rsidRDefault="00240B2E" w:rsidP="00240B2E">
      <w:pPr>
        <w:ind w:left="426" w:hanging="284"/>
        <w:jc w:val="both"/>
        <w:rPr>
          <w:rFonts w:ascii="Avenir Next" w:hAnsi="Avenir Next" w:cs="Arial"/>
          <w:iCs/>
          <w:sz w:val="22"/>
          <w:szCs w:val="22"/>
          <w:lang w:val="en-GB"/>
        </w:rPr>
      </w:pPr>
    </w:p>
    <w:p w14:paraId="33B63719" w14:textId="77777777" w:rsidR="00240B2E" w:rsidRPr="007F344B" w:rsidRDefault="00240B2E" w:rsidP="00F76CBA">
      <w:pPr>
        <w:pStyle w:val="ListParagraph"/>
        <w:numPr>
          <w:ilvl w:val="0"/>
          <w:numId w:val="7"/>
        </w:numPr>
        <w:ind w:left="426"/>
        <w:jc w:val="both"/>
        <w:rPr>
          <w:rFonts w:ascii="Avenir Next" w:hAnsi="Avenir Next" w:cs="Arial"/>
          <w:iCs/>
          <w:sz w:val="22"/>
          <w:szCs w:val="22"/>
          <w:lang w:val="en-GB"/>
        </w:rPr>
      </w:pPr>
      <w:r w:rsidRPr="007F344B">
        <w:rPr>
          <w:rFonts w:ascii="Avenir Next" w:hAnsi="Avenir Next" w:cs="Arial"/>
          <w:iCs/>
          <w:sz w:val="22"/>
          <w:szCs w:val="22"/>
          <w:lang w:val="en-GB"/>
        </w:rPr>
        <w:t>Within 30 days.</w:t>
      </w:r>
    </w:p>
    <w:p w14:paraId="706C9711" w14:textId="77777777" w:rsidR="00240B2E" w:rsidRPr="007F344B" w:rsidRDefault="00240B2E" w:rsidP="00240B2E">
      <w:pPr>
        <w:ind w:left="426" w:hanging="284"/>
        <w:jc w:val="both"/>
        <w:rPr>
          <w:rFonts w:ascii="Avenir Next" w:hAnsi="Avenir Next" w:cs="Arial"/>
          <w:iCs/>
          <w:sz w:val="22"/>
          <w:szCs w:val="22"/>
          <w:lang w:val="en-GB"/>
        </w:rPr>
      </w:pPr>
    </w:p>
    <w:p w14:paraId="10EC50FA" w14:textId="77777777" w:rsidR="00240B2E" w:rsidRPr="007F344B" w:rsidRDefault="00240B2E" w:rsidP="00F76CBA">
      <w:pPr>
        <w:pStyle w:val="ListParagraph"/>
        <w:numPr>
          <w:ilvl w:val="0"/>
          <w:numId w:val="7"/>
        </w:numPr>
        <w:ind w:left="426"/>
        <w:jc w:val="both"/>
        <w:rPr>
          <w:rFonts w:ascii="Avenir Next" w:hAnsi="Avenir Next" w:cs="Arial"/>
          <w:iCs/>
          <w:sz w:val="22"/>
          <w:szCs w:val="22"/>
          <w:lang w:val="en-GB"/>
        </w:rPr>
      </w:pPr>
      <w:r w:rsidRPr="007F344B">
        <w:rPr>
          <w:rFonts w:ascii="Avenir Next" w:hAnsi="Avenir Next" w:cs="Arial"/>
          <w:iCs/>
          <w:sz w:val="22"/>
          <w:szCs w:val="22"/>
          <w:lang w:val="en-GB"/>
        </w:rPr>
        <w:t>Within 60 days.</w:t>
      </w:r>
    </w:p>
    <w:p w14:paraId="54EB4C94" w14:textId="77777777" w:rsidR="00240B2E" w:rsidRPr="007F344B" w:rsidRDefault="00240B2E" w:rsidP="00240B2E">
      <w:pPr>
        <w:ind w:left="426" w:hanging="284"/>
        <w:jc w:val="both"/>
        <w:rPr>
          <w:rFonts w:ascii="Avenir Next" w:hAnsi="Avenir Next" w:cs="Arial"/>
          <w:iCs/>
          <w:sz w:val="22"/>
          <w:szCs w:val="22"/>
          <w:lang w:val="en-GB"/>
        </w:rPr>
      </w:pPr>
    </w:p>
    <w:p w14:paraId="61E5A7B9" w14:textId="77777777" w:rsidR="00240B2E" w:rsidRPr="007F344B" w:rsidRDefault="00240B2E" w:rsidP="00F76CBA">
      <w:pPr>
        <w:pStyle w:val="ListParagraph"/>
        <w:numPr>
          <w:ilvl w:val="0"/>
          <w:numId w:val="7"/>
        </w:numPr>
        <w:ind w:left="426"/>
        <w:jc w:val="both"/>
        <w:rPr>
          <w:rFonts w:ascii="Avenir Next" w:hAnsi="Avenir Next" w:cs="Arial"/>
          <w:iCs/>
          <w:sz w:val="22"/>
          <w:szCs w:val="22"/>
          <w:lang w:val="en-GB"/>
        </w:rPr>
      </w:pPr>
      <w:r w:rsidRPr="007F344B">
        <w:rPr>
          <w:rFonts w:ascii="Avenir Next" w:hAnsi="Avenir Next" w:cs="Arial"/>
          <w:iCs/>
          <w:sz w:val="22"/>
          <w:szCs w:val="22"/>
          <w:lang w:val="en-GB"/>
        </w:rPr>
        <w:t>Within 70 days.</w:t>
      </w:r>
    </w:p>
    <w:p w14:paraId="42605BDE" w14:textId="77777777" w:rsidR="00240B2E" w:rsidRPr="007F344B" w:rsidRDefault="00240B2E" w:rsidP="00240B2E">
      <w:pPr>
        <w:ind w:left="284" w:hanging="284"/>
        <w:jc w:val="both"/>
        <w:rPr>
          <w:rFonts w:ascii="Avenir Next" w:hAnsi="Avenir Next" w:cs="Arial"/>
          <w:sz w:val="22"/>
          <w:szCs w:val="22"/>
          <w:lang w:val="en-GB"/>
        </w:rPr>
      </w:pPr>
    </w:p>
    <w:p w14:paraId="05B13090" w14:textId="77777777" w:rsidR="00240B2E" w:rsidRPr="007F344B" w:rsidRDefault="00240B2E" w:rsidP="00240B2E">
      <w:pPr>
        <w:jc w:val="both"/>
        <w:rPr>
          <w:rFonts w:ascii="Avenir Next Demi Bold" w:hAnsi="Avenir Next Demi Bold" w:cs="Arial"/>
          <w:b/>
          <w:bCs/>
          <w:color w:val="000000" w:themeColor="text1"/>
          <w:sz w:val="22"/>
          <w:szCs w:val="22"/>
        </w:rPr>
      </w:pPr>
      <w:r w:rsidRPr="007F344B">
        <w:rPr>
          <w:rFonts w:ascii="Avenir Next Demi Bold" w:hAnsi="Avenir Next Demi Bold" w:cs="Arial"/>
          <w:b/>
          <w:bCs/>
          <w:color w:val="000000" w:themeColor="text1"/>
          <w:sz w:val="22"/>
          <w:szCs w:val="22"/>
        </w:rPr>
        <w:t xml:space="preserve">Question 1.8 </w:t>
      </w:r>
    </w:p>
    <w:p w14:paraId="79A0C0C7" w14:textId="77777777" w:rsidR="00240B2E" w:rsidRPr="007F344B" w:rsidRDefault="00240B2E" w:rsidP="00240B2E">
      <w:pPr>
        <w:jc w:val="both"/>
        <w:rPr>
          <w:rFonts w:ascii="Avenir Next" w:hAnsi="Avenir Next" w:cs="Arial"/>
          <w:sz w:val="22"/>
          <w:szCs w:val="22"/>
        </w:rPr>
      </w:pPr>
    </w:p>
    <w:p w14:paraId="256C278B" w14:textId="77777777" w:rsidR="006F32B8" w:rsidRPr="007F344B" w:rsidRDefault="006F32B8" w:rsidP="006F32B8">
      <w:pPr>
        <w:jc w:val="both"/>
        <w:rPr>
          <w:rFonts w:ascii="Avenir Next" w:hAnsi="Avenir Next" w:cs="Arial"/>
          <w:sz w:val="22"/>
          <w:szCs w:val="22"/>
          <w:lang w:val="en-GB"/>
        </w:rPr>
      </w:pPr>
      <w:r w:rsidRPr="007F344B">
        <w:rPr>
          <w:rFonts w:ascii="Avenir Next" w:hAnsi="Avenir Next" w:cs="Arial"/>
          <w:sz w:val="22"/>
          <w:szCs w:val="22"/>
          <w:lang w:val="en-GB"/>
        </w:rPr>
        <w:t xml:space="preserve">Which </w:t>
      </w:r>
      <w:r w:rsidRPr="007F344B">
        <w:rPr>
          <w:rFonts w:ascii="Avenir Next Demi Bold" w:hAnsi="Avenir Next Demi Bold" w:cs="Arial"/>
          <w:b/>
          <w:bCs/>
          <w:sz w:val="22"/>
          <w:szCs w:val="22"/>
          <w:u w:val="single"/>
          <w:lang w:val="en-GB"/>
        </w:rPr>
        <w:t>one</w:t>
      </w:r>
      <w:r w:rsidRPr="007F344B">
        <w:rPr>
          <w:rFonts w:ascii="Avenir Next" w:hAnsi="Avenir Next" w:cs="Arial"/>
          <w:sz w:val="22"/>
          <w:szCs w:val="22"/>
          <w:lang w:val="en-GB"/>
        </w:rPr>
        <w:t xml:space="preserve"> of the following acts may </w:t>
      </w:r>
      <w:r w:rsidRPr="007F344B">
        <w:rPr>
          <w:rFonts w:ascii="Avenir Next Demi Bold" w:hAnsi="Avenir Next Demi Bold" w:cs="Arial"/>
          <w:b/>
          <w:bCs/>
          <w:sz w:val="22"/>
          <w:szCs w:val="22"/>
          <w:u w:val="single"/>
          <w:lang w:val="en-GB"/>
        </w:rPr>
        <w:t>not be undertaken</w:t>
      </w:r>
      <w:r w:rsidRPr="007F344B">
        <w:rPr>
          <w:rFonts w:ascii="Avenir Next" w:hAnsi="Avenir Next" w:cs="Arial"/>
          <w:sz w:val="22"/>
          <w:szCs w:val="22"/>
          <w:lang w:val="en-GB"/>
        </w:rPr>
        <w:t xml:space="preserve"> while a pre-insolvency moratorium is in place?</w:t>
      </w:r>
    </w:p>
    <w:p w14:paraId="3F6C9F81" w14:textId="77777777" w:rsidR="00240B2E" w:rsidRPr="007F344B" w:rsidRDefault="00240B2E" w:rsidP="00240B2E">
      <w:pPr>
        <w:ind w:left="720" w:hanging="720"/>
        <w:jc w:val="both"/>
        <w:rPr>
          <w:rFonts w:ascii="Avenir Next" w:hAnsi="Avenir Next" w:cs="Arial"/>
          <w:sz w:val="22"/>
          <w:szCs w:val="22"/>
          <w:lang w:val="en-GB"/>
        </w:rPr>
      </w:pPr>
    </w:p>
    <w:p w14:paraId="6D680EE3" w14:textId="77777777" w:rsidR="00581E65" w:rsidRPr="007F344B" w:rsidRDefault="00581E65" w:rsidP="00581E65">
      <w:pPr>
        <w:pStyle w:val="ListParagraph"/>
        <w:numPr>
          <w:ilvl w:val="0"/>
          <w:numId w:val="8"/>
        </w:numPr>
        <w:ind w:left="426"/>
        <w:jc w:val="both"/>
        <w:rPr>
          <w:rFonts w:ascii="Avenir Next" w:hAnsi="Avenir Next" w:cs="Arial"/>
          <w:sz w:val="22"/>
          <w:szCs w:val="22"/>
          <w:lang w:val="en-GB"/>
        </w:rPr>
      </w:pPr>
      <w:r w:rsidRPr="007F344B">
        <w:rPr>
          <w:rFonts w:ascii="Avenir Next" w:hAnsi="Avenir Next" w:cs="Arial"/>
          <w:sz w:val="22"/>
          <w:szCs w:val="22"/>
          <w:lang w:val="en-GB"/>
        </w:rPr>
        <w:t xml:space="preserve">Steps may be taken to enforce any security over the company's property with the approval of the court. </w:t>
      </w:r>
    </w:p>
    <w:p w14:paraId="4C1018DE" w14:textId="77777777" w:rsidR="00581E65" w:rsidRPr="007F344B" w:rsidRDefault="00581E65" w:rsidP="00581E65">
      <w:pPr>
        <w:ind w:left="426"/>
        <w:jc w:val="both"/>
        <w:rPr>
          <w:rFonts w:ascii="Avenir Next" w:hAnsi="Avenir Next" w:cs="Arial"/>
          <w:sz w:val="22"/>
          <w:szCs w:val="22"/>
          <w:lang w:val="en-GB"/>
        </w:rPr>
      </w:pPr>
    </w:p>
    <w:p w14:paraId="2096E6F9" w14:textId="77777777" w:rsidR="00581E65" w:rsidRPr="007F344B" w:rsidRDefault="00581E65" w:rsidP="00581E65">
      <w:pPr>
        <w:pStyle w:val="ListParagraph"/>
        <w:numPr>
          <w:ilvl w:val="0"/>
          <w:numId w:val="8"/>
        </w:numPr>
        <w:ind w:left="426"/>
        <w:jc w:val="both"/>
        <w:rPr>
          <w:rFonts w:ascii="Avenir Next" w:hAnsi="Avenir Next" w:cs="Arial"/>
          <w:sz w:val="22"/>
          <w:szCs w:val="22"/>
          <w:lang w:val="en-GB"/>
        </w:rPr>
      </w:pPr>
      <w:r w:rsidRPr="007F344B">
        <w:rPr>
          <w:rFonts w:ascii="Avenir Next" w:eastAsiaTheme="minorHAnsi" w:hAnsi="Avenir Next" w:cs="Arial"/>
          <w:sz w:val="22"/>
          <w:szCs w:val="22"/>
          <w:lang w:val="en-GB"/>
        </w:rPr>
        <w:t>A</w:t>
      </w:r>
      <w:r w:rsidRPr="007F344B">
        <w:rPr>
          <w:rFonts w:ascii="Avenir Next" w:hAnsi="Avenir Next" w:cs="Arial"/>
          <w:sz w:val="22"/>
          <w:szCs w:val="22"/>
          <w:lang w:val="en-GB"/>
        </w:rPr>
        <w:t>n application for an administrator to be appointed in respect of the company may be made with approval of the court.</w:t>
      </w:r>
    </w:p>
    <w:p w14:paraId="5827AEA1" w14:textId="77777777" w:rsidR="00581E65" w:rsidRPr="007F344B" w:rsidRDefault="00581E65" w:rsidP="00581E65">
      <w:pPr>
        <w:ind w:left="426"/>
        <w:jc w:val="both"/>
        <w:rPr>
          <w:rFonts w:ascii="Avenir Next" w:hAnsi="Avenir Next" w:cs="Arial"/>
          <w:sz w:val="22"/>
          <w:szCs w:val="22"/>
          <w:lang w:val="en-GB"/>
        </w:rPr>
      </w:pPr>
    </w:p>
    <w:p w14:paraId="05633DF8" w14:textId="77777777" w:rsidR="00581E65" w:rsidRPr="007F344B" w:rsidRDefault="00581E65" w:rsidP="00581E65">
      <w:pPr>
        <w:pStyle w:val="ListParagraph"/>
        <w:numPr>
          <w:ilvl w:val="0"/>
          <w:numId w:val="8"/>
        </w:numPr>
        <w:ind w:left="426"/>
        <w:jc w:val="both"/>
        <w:rPr>
          <w:rFonts w:ascii="Avenir Next" w:hAnsi="Avenir Next" w:cs="Arial"/>
          <w:sz w:val="22"/>
          <w:szCs w:val="22"/>
          <w:lang w:val="en-GB"/>
        </w:rPr>
      </w:pPr>
      <w:r w:rsidRPr="007F344B">
        <w:rPr>
          <w:rFonts w:ascii="Avenir Next" w:eastAsiaTheme="minorHAnsi" w:hAnsi="Avenir Next" w:cs="Arial"/>
          <w:sz w:val="22"/>
          <w:szCs w:val="22"/>
          <w:lang w:val="en-GB"/>
        </w:rPr>
        <w:t>O</w:t>
      </w:r>
      <w:r w:rsidRPr="007F344B">
        <w:rPr>
          <w:rFonts w:ascii="Avenir Next" w:hAnsi="Avenir Next" w:cs="Arial"/>
          <w:sz w:val="22"/>
          <w:szCs w:val="22"/>
          <w:lang w:val="en-GB"/>
        </w:rPr>
        <w:t>ther proceedings (including execution or other legal process) may be commenced or continued against the company with approval of the court.</w:t>
      </w:r>
    </w:p>
    <w:p w14:paraId="4B4D00A6" w14:textId="77777777" w:rsidR="00581E65" w:rsidRPr="007F344B" w:rsidRDefault="00581E65" w:rsidP="00581E65">
      <w:pPr>
        <w:ind w:left="426"/>
        <w:jc w:val="both"/>
        <w:rPr>
          <w:rFonts w:ascii="Avenir Next" w:hAnsi="Avenir Next" w:cs="Arial"/>
          <w:sz w:val="22"/>
          <w:szCs w:val="22"/>
          <w:lang w:val="en-GB"/>
        </w:rPr>
      </w:pPr>
    </w:p>
    <w:p w14:paraId="641ECAED" w14:textId="77777777" w:rsidR="00581E65" w:rsidRPr="007F344B" w:rsidRDefault="00581E65" w:rsidP="00581E65">
      <w:pPr>
        <w:pStyle w:val="ListParagraph"/>
        <w:numPr>
          <w:ilvl w:val="0"/>
          <w:numId w:val="8"/>
        </w:numPr>
        <w:ind w:left="426"/>
        <w:jc w:val="both"/>
        <w:rPr>
          <w:rFonts w:ascii="Avenir Next" w:hAnsi="Avenir Next" w:cs="Arial"/>
          <w:sz w:val="22"/>
          <w:szCs w:val="22"/>
        </w:rPr>
      </w:pPr>
      <w:r w:rsidRPr="007F344B">
        <w:rPr>
          <w:rFonts w:ascii="Avenir Next" w:eastAsiaTheme="minorHAnsi" w:hAnsi="Avenir Next" w:cs="Arial"/>
          <w:sz w:val="22"/>
          <w:szCs w:val="22"/>
          <w:lang w:val="en-GB"/>
        </w:rPr>
        <w:t xml:space="preserve">A </w:t>
      </w:r>
      <w:r w:rsidRPr="007F344B">
        <w:rPr>
          <w:rFonts w:ascii="Avenir Next" w:hAnsi="Avenir Next" w:cs="Arial"/>
          <w:sz w:val="22"/>
          <w:szCs w:val="22"/>
          <w:lang w:val="en-GB"/>
        </w:rPr>
        <w:t xml:space="preserve">landlord to whom rent is payable may exercise a right of forfeiture in relation to premises let to the company in respect of a failure by the company to comply with any term of its tenancy of the premises with approval of the court. </w:t>
      </w:r>
    </w:p>
    <w:p w14:paraId="64C1CEE4" w14:textId="77777777" w:rsidR="00240B2E" w:rsidRPr="007F344B" w:rsidRDefault="00240B2E" w:rsidP="00240B2E">
      <w:pPr>
        <w:jc w:val="both"/>
        <w:rPr>
          <w:rFonts w:ascii="Avenir Next" w:eastAsiaTheme="minorHAnsi" w:hAnsi="Avenir Next" w:cs="Arial"/>
          <w:sz w:val="22"/>
          <w:szCs w:val="22"/>
        </w:rPr>
      </w:pPr>
    </w:p>
    <w:p w14:paraId="7A2AE275" w14:textId="77777777" w:rsidR="00240B2E" w:rsidRPr="007F344B" w:rsidRDefault="00240B2E" w:rsidP="00240B2E">
      <w:pPr>
        <w:jc w:val="both"/>
        <w:rPr>
          <w:rFonts w:ascii="Avenir Next Demi Bold" w:hAnsi="Avenir Next Demi Bold" w:cs="Arial"/>
          <w:b/>
          <w:bCs/>
          <w:color w:val="000000" w:themeColor="text1"/>
          <w:sz w:val="22"/>
          <w:szCs w:val="22"/>
        </w:rPr>
      </w:pPr>
      <w:r w:rsidRPr="007F344B">
        <w:rPr>
          <w:rFonts w:ascii="Avenir Next Demi Bold" w:hAnsi="Avenir Next Demi Bold" w:cs="Arial"/>
          <w:b/>
          <w:bCs/>
          <w:color w:val="000000" w:themeColor="text1"/>
          <w:sz w:val="22"/>
          <w:szCs w:val="22"/>
        </w:rPr>
        <w:t xml:space="preserve">Question 1.9 </w:t>
      </w:r>
    </w:p>
    <w:p w14:paraId="5A3E9657" w14:textId="77777777" w:rsidR="00240B2E" w:rsidRPr="007F344B" w:rsidRDefault="00240B2E" w:rsidP="00240B2E">
      <w:pPr>
        <w:jc w:val="both"/>
        <w:rPr>
          <w:rFonts w:ascii="Avenir Next" w:hAnsi="Avenir Next" w:cs="Arial"/>
          <w:sz w:val="22"/>
          <w:szCs w:val="22"/>
        </w:rPr>
      </w:pPr>
    </w:p>
    <w:p w14:paraId="2E1A80EA" w14:textId="77777777" w:rsidR="00240B2E" w:rsidRPr="007F344B" w:rsidRDefault="00240B2E" w:rsidP="00240B2E">
      <w:pPr>
        <w:jc w:val="both"/>
        <w:rPr>
          <w:rFonts w:ascii="Avenir Next" w:hAnsi="Avenir Next" w:cs="Arial"/>
          <w:sz w:val="22"/>
          <w:szCs w:val="22"/>
          <w:lang w:val="en-GB"/>
        </w:rPr>
      </w:pPr>
      <w:r w:rsidRPr="007F344B">
        <w:rPr>
          <w:rFonts w:ascii="Avenir Next" w:hAnsi="Avenir Next" w:cs="Arial"/>
          <w:sz w:val="22"/>
          <w:szCs w:val="22"/>
          <w:lang w:val="en-GB"/>
        </w:rPr>
        <w:t xml:space="preserve">Which of the following </w:t>
      </w:r>
      <w:r w:rsidRPr="007F344B">
        <w:rPr>
          <w:rFonts w:ascii="Avenir Next Demi Bold" w:hAnsi="Avenir Next Demi Bold" w:cs="Arial"/>
          <w:b/>
          <w:bCs/>
          <w:sz w:val="22"/>
          <w:szCs w:val="22"/>
          <w:u w:val="single"/>
          <w:lang w:val="en-GB"/>
        </w:rPr>
        <w:t>may not</w:t>
      </w:r>
      <w:r w:rsidRPr="007F344B">
        <w:rPr>
          <w:rFonts w:ascii="Avenir Next" w:hAnsi="Avenir Next" w:cs="Arial"/>
          <w:sz w:val="22"/>
          <w:szCs w:val="22"/>
          <w:lang w:val="en-GB"/>
        </w:rPr>
        <w:t xml:space="preserve"> make a proposal for a company voluntary arrangement (CVA):</w:t>
      </w:r>
    </w:p>
    <w:p w14:paraId="49D06DC5" w14:textId="77777777" w:rsidR="00240B2E" w:rsidRPr="007F344B" w:rsidRDefault="00240B2E" w:rsidP="00240B2E">
      <w:pPr>
        <w:ind w:left="720" w:hanging="720"/>
        <w:jc w:val="both"/>
        <w:rPr>
          <w:rFonts w:ascii="Avenir Next" w:hAnsi="Avenir Next" w:cs="Arial"/>
          <w:sz w:val="22"/>
          <w:szCs w:val="22"/>
          <w:lang w:val="en-GB"/>
        </w:rPr>
      </w:pPr>
    </w:p>
    <w:p w14:paraId="5C0FF375" w14:textId="77777777" w:rsidR="00240B2E" w:rsidRPr="007F344B" w:rsidRDefault="00240B2E" w:rsidP="00F76CBA">
      <w:pPr>
        <w:pStyle w:val="ListParagraph"/>
        <w:numPr>
          <w:ilvl w:val="0"/>
          <w:numId w:val="9"/>
        </w:numPr>
        <w:ind w:left="426"/>
        <w:jc w:val="both"/>
        <w:rPr>
          <w:rFonts w:ascii="Avenir Next" w:hAnsi="Avenir Next" w:cs="Arial"/>
          <w:sz w:val="22"/>
          <w:szCs w:val="22"/>
          <w:lang w:val="en-GB"/>
        </w:rPr>
      </w:pPr>
      <w:r w:rsidRPr="007F344B">
        <w:rPr>
          <w:rFonts w:ascii="Avenir Next" w:hAnsi="Avenir Next" w:cs="Arial"/>
          <w:sz w:val="22"/>
          <w:szCs w:val="22"/>
          <w:lang w:val="en-GB"/>
        </w:rPr>
        <w:t>Creditors.</w:t>
      </w:r>
    </w:p>
    <w:p w14:paraId="6AFBC7FC" w14:textId="77777777" w:rsidR="00240B2E" w:rsidRPr="007F344B" w:rsidRDefault="00240B2E" w:rsidP="00240B2E">
      <w:pPr>
        <w:ind w:left="426"/>
        <w:jc w:val="both"/>
        <w:rPr>
          <w:rFonts w:ascii="Avenir Next" w:hAnsi="Avenir Next" w:cs="Arial"/>
          <w:sz w:val="22"/>
          <w:szCs w:val="22"/>
          <w:lang w:val="en-GB"/>
        </w:rPr>
      </w:pPr>
    </w:p>
    <w:p w14:paraId="583411BF" w14:textId="77777777" w:rsidR="00240B2E" w:rsidRPr="007F344B" w:rsidRDefault="00240B2E" w:rsidP="00F76CBA">
      <w:pPr>
        <w:pStyle w:val="ListParagraph"/>
        <w:numPr>
          <w:ilvl w:val="0"/>
          <w:numId w:val="9"/>
        </w:numPr>
        <w:ind w:left="426"/>
        <w:jc w:val="both"/>
        <w:rPr>
          <w:rFonts w:ascii="Avenir Next" w:hAnsi="Avenir Next" w:cs="Arial"/>
          <w:sz w:val="22"/>
          <w:szCs w:val="22"/>
          <w:lang w:val="en-GB"/>
        </w:rPr>
      </w:pPr>
      <w:r w:rsidRPr="007F344B">
        <w:rPr>
          <w:rFonts w:ascii="Avenir Next" w:hAnsi="Avenir Next" w:cs="Arial"/>
          <w:sz w:val="22"/>
          <w:szCs w:val="22"/>
          <w:lang w:val="en-GB"/>
        </w:rPr>
        <w:t>Directors.</w:t>
      </w:r>
    </w:p>
    <w:p w14:paraId="6099A852" w14:textId="77777777" w:rsidR="00240B2E" w:rsidRPr="007F344B" w:rsidRDefault="00240B2E" w:rsidP="00240B2E">
      <w:pPr>
        <w:ind w:left="426"/>
        <w:jc w:val="both"/>
        <w:rPr>
          <w:rFonts w:ascii="Avenir Next" w:hAnsi="Avenir Next" w:cs="Arial"/>
          <w:sz w:val="22"/>
          <w:szCs w:val="22"/>
          <w:lang w:val="en-GB"/>
        </w:rPr>
      </w:pPr>
    </w:p>
    <w:p w14:paraId="01DB4D20" w14:textId="77777777" w:rsidR="00240B2E" w:rsidRPr="007F344B" w:rsidRDefault="00240B2E" w:rsidP="00F76CBA">
      <w:pPr>
        <w:pStyle w:val="ListParagraph"/>
        <w:numPr>
          <w:ilvl w:val="0"/>
          <w:numId w:val="9"/>
        </w:numPr>
        <w:ind w:left="426"/>
        <w:jc w:val="both"/>
        <w:rPr>
          <w:rFonts w:ascii="Avenir Next" w:hAnsi="Avenir Next" w:cs="Arial"/>
          <w:sz w:val="22"/>
          <w:szCs w:val="22"/>
          <w:lang w:val="en-GB"/>
        </w:rPr>
      </w:pPr>
      <w:r w:rsidRPr="007F344B">
        <w:rPr>
          <w:rFonts w:ascii="Avenir Next" w:hAnsi="Avenir Next" w:cs="Arial"/>
          <w:sz w:val="22"/>
          <w:szCs w:val="22"/>
          <w:lang w:val="en-GB"/>
        </w:rPr>
        <w:t>Liquidator (where the company is in liquidation).</w:t>
      </w:r>
    </w:p>
    <w:p w14:paraId="552A775A" w14:textId="77777777" w:rsidR="00240B2E" w:rsidRPr="007F344B" w:rsidRDefault="00240B2E" w:rsidP="00240B2E">
      <w:pPr>
        <w:ind w:left="426"/>
        <w:jc w:val="both"/>
        <w:rPr>
          <w:rFonts w:ascii="Avenir Next" w:hAnsi="Avenir Next" w:cs="Arial"/>
          <w:sz w:val="22"/>
          <w:szCs w:val="22"/>
          <w:lang w:val="en-GB"/>
        </w:rPr>
      </w:pPr>
    </w:p>
    <w:p w14:paraId="59319069" w14:textId="77777777" w:rsidR="00240B2E" w:rsidRPr="007F344B" w:rsidRDefault="00240B2E" w:rsidP="00F76CBA">
      <w:pPr>
        <w:pStyle w:val="ListParagraph"/>
        <w:numPr>
          <w:ilvl w:val="0"/>
          <w:numId w:val="9"/>
        </w:numPr>
        <w:ind w:left="426"/>
        <w:jc w:val="both"/>
        <w:rPr>
          <w:rFonts w:ascii="Avenir Next" w:hAnsi="Avenir Next" w:cs="Arial"/>
          <w:sz w:val="22"/>
          <w:szCs w:val="22"/>
          <w:lang w:val="en-GB"/>
        </w:rPr>
      </w:pPr>
      <w:r w:rsidRPr="007F344B">
        <w:rPr>
          <w:rFonts w:ascii="Avenir Next" w:hAnsi="Avenir Next" w:cs="Arial"/>
          <w:sz w:val="22"/>
          <w:szCs w:val="22"/>
          <w:lang w:val="en-GB"/>
        </w:rPr>
        <w:t>Administrator (where the company is in administration).</w:t>
      </w:r>
    </w:p>
    <w:p w14:paraId="5D7DFF62" w14:textId="77777777" w:rsidR="00240B2E" w:rsidRPr="007F344B" w:rsidRDefault="00240B2E" w:rsidP="00240B2E">
      <w:pPr>
        <w:jc w:val="both"/>
        <w:rPr>
          <w:rFonts w:ascii="Avenir Next" w:hAnsi="Avenir Next" w:cs="Arial"/>
          <w:sz w:val="22"/>
          <w:szCs w:val="22"/>
        </w:rPr>
      </w:pPr>
    </w:p>
    <w:p w14:paraId="45BB3A61" w14:textId="77777777" w:rsidR="00240B2E" w:rsidRPr="007F344B" w:rsidRDefault="00240B2E" w:rsidP="00240B2E">
      <w:pPr>
        <w:keepNext/>
        <w:jc w:val="both"/>
        <w:rPr>
          <w:rFonts w:ascii="Avenir Next Demi Bold" w:hAnsi="Avenir Next Demi Bold" w:cs="Arial"/>
          <w:b/>
          <w:bCs/>
          <w:color w:val="000000" w:themeColor="text1"/>
          <w:sz w:val="22"/>
          <w:szCs w:val="22"/>
        </w:rPr>
      </w:pPr>
      <w:r w:rsidRPr="007F344B">
        <w:rPr>
          <w:rFonts w:ascii="Avenir Next Demi Bold" w:hAnsi="Avenir Next Demi Bold" w:cs="Arial"/>
          <w:b/>
          <w:bCs/>
          <w:color w:val="000000" w:themeColor="text1"/>
          <w:sz w:val="22"/>
          <w:szCs w:val="22"/>
        </w:rPr>
        <w:t xml:space="preserve">Question 1.10 </w:t>
      </w:r>
    </w:p>
    <w:p w14:paraId="3ABB64AB" w14:textId="77777777" w:rsidR="00240B2E" w:rsidRPr="007F344B" w:rsidRDefault="00240B2E" w:rsidP="00240B2E">
      <w:pPr>
        <w:keepNext/>
        <w:jc w:val="both"/>
        <w:rPr>
          <w:rFonts w:ascii="Avenir Next" w:hAnsi="Avenir Next" w:cs="Arial"/>
          <w:sz w:val="22"/>
          <w:szCs w:val="22"/>
        </w:rPr>
      </w:pPr>
    </w:p>
    <w:p w14:paraId="165E7637" w14:textId="77777777" w:rsidR="00635F92" w:rsidRPr="007F344B" w:rsidRDefault="00635F92" w:rsidP="00635F92">
      <w:pPr>
        <w:keepNext/>
        <w:jc w:val="both"/>
        <w:rPr>
          <w:rFonts w:ascii="Avenir Next" w:hAnsi="Avenir Next" w:cs="Arial"/>
          <w:sz w:val="24"/>
        </w:rPr>
      </w:pPr>
      <w:r w:rsidRPr="007F344B">
        <w:rPr>
          <w:rFonts w:ascii="Avenir Next" w:hAnsi="Avenir Next" w:cs="Arial"/>
          <w:sz w:val="22"/>
          <w:szCs w:val="22"/>
        </w:rPr>
        <w:t xml:space="preserve">Which </w:t>
      </w:r>
      <w:r w:rsidRPr="00FF7859">
        <w:rPr>
          <w:rFonts w:ascii="Avenir Next Demi Bold" w:hAnsi="Avenir Next Demi Bold" w:cs="Arial"/>
          <w:sz w:val="22"/>
          <w:szCs w:val="22"/>
          <w:u w:val="single"/>
        </w:rPr>
        <w:t>one</w:t>
      </w:r>
      <w:r w:rsidRPr="007F344B">
        <w:rPr>
          <w:rFonts w:ascii="Avenir Next" w:hAnsi="Avenir Next" w:cs="Arial"/>
          <w:sz w:val="22"/>
          <w:szCs w:val="22"/>
        </w:rPr>
        <w:t xml:space="preserve"> of the following companies is </w:t>
      </w:r>
      <w:r w:rsidRPr="007F344B">
        <w:rPr>
          <w:rFonts w:ascii="Avenir Next Demi Bold" w:hAnsi="Avenir Next Demi Bold" w:cs="Arial"/>
          <w:sz w:val="22"/>
          <w:szCs w:val="22"/>
          <w:u w:val="single"/>
        </w:rPr>
        <w:t>eligible for a moratorium</w:t>
      </w:r>
      <w:r w:rsidRPr="007F344B">
        <w:rPr>
          <w:rFonts w:ascii="Avenir Next" w:hAnsi="Avenir Next" w:cs="Arial"/>
          <w:sz w:val="22"/>
          <w:szCs w:val="22"/>
        </w:rPr>
        <w:t>:</w:t>
      </w:r>
    </w:p>
    <w:p w14:paraId="4022A786" w14:textId="77777777" w:rsidR="00240B2E" w:rsidRPr="007F344B" w:rsidRDefault="00240B2E" w:rsidP="003E3AEB">
      <w:pPr>
        <w:ind w:left="720" w:hanging="720"/>
        <w:jc w:val="both"/>
        <w:rPr>
          <w:rFonts w:ascii="Avenir Next" w:hAnsi="Avenir Next" w:cs="Arial"/>
          <w:szCs w:val="20"/>
          <w:lang w:val="en-GB"/>
        </w:rPr>
      </w:pPr>
    </w:p>
    <w:p w14:paraId="44492F84" w14:textId="77777777" w:rsidR="003E3AEB" w:rsidRPr="007F344B" w:rsidRDefault="003E3AEB" w:rsidP="003E3AEB">
      <w:pPr>
        <w:pStyle w:val="ListParagraph"/>
        <w:numPr>
          <w:ilvl w:val="0"/>
          <w:numId w:val="10"/>
        </w:numPr>
        <w:ind w:left="426"/>
        <w:rPr>
          <w:rFonts w:ascii="Avenir Next" w:hAnsi="Avenir Next" w:cs="Arial"/>
          <w:sz w:val="22"/>
          <w:szCs w:val="22"/>
          <w:lang w:val="en-GB"/>
        </w:rPr>
      </w:pPr>
      <w:r w:rsidRPr="007F344B">
        <w:rPr>
          <w:rFonts w:ascii="Avenir Next" w:eastAsia="Calibri" w:hAnsi="Avenir Next" w:cs="Arial"/>
          <w:sz w:val="22"/>
          <w:szCs w:val="22"/>
          <w:lang w:val="en-GB"/>
        </w:rPr>
        <w:t xml:space="preserve">A </w:t>
      </w:r>
      <w:r w:rsidRPr="007F344B">
        <w:rPr>
          <w:rFonts w:ascii="Avenir Next" w:hAnsi="Avenir Next" w:cs="Arial"/>
          <w:sz w:val="22"/>
          <w:szCs w:val="22"/>
          <w:lang w:val="en-GB"/>
        </w:rPr>
        <w:t xml:space="preserve">company that has debts due under an agreement that exceed KES 1 million. </w:t>
      </w:r>
    </w:p>
    <w:p w14:paraId="46B0AFC6" w14:textId="77777777" w:rsidR="003E3AEB" w:rsidRPr="007F344B" w:rsidRDefault="003E3AEB" w:rsidP="003E3AEB">
      <w:pPr>
        <w:ind w:left="426"/>
        <w:rPr>
          <w:rFonts w:ascii="Avenir Next" w:hAnsi="Avenir Next" w:cs="Arial"/>
          <w:sz w:val="22"/>
          <w:szCs w:val="22"/>
          <w:lang w:val="en-GB"/>
        </w:rPr>
      </w:pPr>
    </w:p>
    <w:p w14:paraId="03540A16" w14:textId="77777777" w:rsidR="003E3AEB" w:rsidRPr="007F344B" w:rsidRDefault="003E3AEB" w:rsidP="003E3AEB">
      <w:pPr>
        <w:pStyle w:val="ListParagraph"/>
        <w:numPr>
          <w:ilvl w:val="0"/>
          <w:numId w:val="10"/>
        </w:numPr>
        <w:ind w:left="426"/>
        <w:rPr>
          <w:rFonts w:ascii="Avenir Next" w:hAnsi="Avenir Next" w:cs="Arial"/>
          <w:sz w:val="22"/>
          <w:szCs w:val="22"/>
          <w:lang w:val="en-GB"/>
        </w:rPr>
      </w:pPr>
      <w:r w:rsidRPr="007F344B">
        <w:rPr>
          <w:rFonts w:ascii="Avenir Next" w:hAnsi="Avenir Next" w:cs="Arial"/>
          <w:sz w:val="22"/>
          <w:szCs w:val="22"/>
          <w:lang w:val="en-GB"/>
        </w:rPr>
        <w:t>A c</w:t>
      </w:r>
      <w:r w:rsidRPr="007F344B">
        <w:rPr>
          <w:rFonts w:ascii="Avenir Next" w:eastAsia="Calibri" w:hAnsi="Avenir Next" w:cs="Arial"/>
          <w:sz w:val="22"/>
          <w:szCs w:val="22"/>
          <w:lang w:val="en-GB"/>
        </w:rPr>
        <w:t xml:space="preserve">ompany that </w:t>
      </w:r>
      <w:r w:rsidRPr="007F344B">
        <w:rPr>
          <w:rFonts w:ascii="Avenir Next" w:hAnsi="Avenir Next" w:cs="Arial"/>
          <w:sz w:val="22"/>
          <w:szCs w:val="22"/>
          <w:lang w:val="en-GB"/>
        </w:rPr>
        <w:t xml:space="preserve">is in liquidation or under administration. </w:t>
      </w:r>
    </w:p>
    <w:p w14:paraId="4A13A896" w14:textId="77777777" w:rsidR="003E3AEB" w:rsidRPr="007F344B" w:rsidRDefault="003E3AEB" w:rsidP="003E3AEB">
      <w:pPr>
        <w:ind w:left="426"/>
        <w:rPr>
          <w:rFonts w:ascii="Avenir Next" w:hAnsi="Avenir Next" w:cs="Arial"/>
          <w:sz w:val="22"/>
          <w:szCs w:val="22"/>
          <w:lang w:val="en-GB"/>
        </w:rPr>
      </w:pPr>
    </w:p>
    <w:p w14:paraId="420D4DF8" w14:textId="77777777" w:rsidR="003E3AEB" w:rsidRPr="007F344B" w:rsidRDefault="003E3AEB" w:rsidP="003E3AEB">
      <w:pPr>
        <w:pStyle w:val="ListParagraph"/>
        <w:numPr>
          <w:ilvl w:val="0"/>
          <w:numId w:val="10"/>
        </w:numPr>
        <w:ind w:left="426"/>
        <w:rPr>
          <w:rFonts w:ascii="Avenir Next" w:hAnsi="Avenir Next" w:cs="Arial"/>
          <w:sz w:val="22"/>
          <w:szCs w:val="22"/>
          <w:lang w:val="en-GB"/>
        </w:rPr>
      </w:pPr>
      <w:r w:rsidRPr="007F344B">
        <w:rPr>
          <w:rFonts w:ascii="Avenir Next" w:eastAsia="Calibri" w:hAnsi="Avenir Next" w:cs="Arial"/>
          <w:sz w:val="22"/>
          <w:szCs w:val="22"/>
          <w:lang w:val="en-GB"/>
        </w:rPr>
        <w:t xml:space="preserve">A company that </w:t>
      </w:r>
      <w:r w:rsidRPr="007F344B">
        <w:rPr>
          <w:rFonts w:ascii="Avenir Next" w:hAnsi="Avenir Next" w:cs="Arial"/>
          <w:sz w:val="22"/>
          <w:szCs w:val="22"/>
          <w:lang w:val="en-GB"/>
        </w:rPr>
        <w:t xml:space="preserve">underwent a company voluntary arrangement within 12 months prior to the application for a moratorium. </w:t>
      </w:r>
    </w:p>
    <w:p w14:paraId="13750374" w14:textId="77777777" w:rsidR="003E3AEB" w:rsidRPr="007F344B" w:rsidRDefault="003E3AEB" w:rsidP="003E3AEB">
      <w:pPr>
        <w:pStyle w:val="ListParagraph"/>
        <w:rPr>
          <w:rFonts w:ascii="Avenir Next" w:eastAsia="Calibri" w:hAnsi="Avenir Next" w:cs="Arial"/>
          <w:sz w:val="22"/>
          <w:szCs w:val="22"/>
          <w:lang w:val="en-GB"/>
        </w:rPr>
      </w:pPr>
    </w:p>
    <w:p w14:paraId="6DF9BF2C" w14:textId="67CD178C" w:rsidR="00240B2E" w:rsidRPr="007F344B" w:rsidRDefault="003E3AEB" w:rsidP="003E3AEB">
      <w:pPr>
        <w:pStyle w:val="ListParagraph"/>
        <w:numPr>
          <w:ilvl w:val="0"/>
          <w:numId w:val="10"/>
        </w:numPr>
        <w:ind w:left="426"/>
        <w:rPr>
          <w:rFonts w:ascii="Avenir Next" w:hAnsi="Avenir Next" w:cs="Arial"/>
          <w:sz w:val="22"/>
          <w:szCs w:val="22"/>
          <w:lang w:val="en-GB"/>
        </w:rPr>
      </w:pPr>
      <w:r w:rsidRPr="007F344B">
        <w:rPr>
          <w:rFonts w:ascii="Avenir Next" w:eastAsia="Calibri" w:hAnsi="Avenir Next" w:cs="Arial"/>
          <w:sz w:val="22"/>
          <w:szCs w:val="22"/>
          <w:lang w:val="en-GB"/>
        </w:rPr>
        <w:t xml:space="preserve">A company where </w:t>
      </w:r>
      <w:r w:rsidRPr="007F344B">
        <w:rPr>
          <w:rFonts w:ascii="Avenir Next" w:hAnsi="Avenir Next" w:cs="Arial"/>
          <w:sz w:val="22"/>
          <w:szCs w:val="22"/>
          <w:lang w:val="en-GB"/>
        </w:rPr>
        <w:t>a receiver has been appointed over its assets.</w:t>
      </w:r>
    </w:p>
    <w:p w14:paraId="07B09726" w14:textId="77777777" w:rsidR="003E3AEB" w:rsidRPr="003E3AEB" w:rsidRDefault="003E3AEB" w:rsidP="003E3AEB">
      <w:pPr>
        <w:pStyle w:val="ListParagraph"/>
        <w:rPr>
          <w:rFonts w:ascii="Avenir Next" w:hAnsi="Avenir Next" w:cs="Arial"/>
          <w:sz w:val="22"/>
          <w:szCs w:val="22"/>
          <w:lang w:val="en-GB"/>
        </w:rPr>
      </w:pPr>
    </w:p>
    <w:p w14:paraId="4D6A7252" w14:textId="77777777" w:rsidR="003E3AEB" w:rsidRPr="003E3AEB" w:rsidRDefault="003E3AEB" w:rsidP="003E3AEB">
      <w:pPr>
        <w:pStyle w:val="ListParagraph"/>
        <w:ind w:left="426"/>
        <w:rPr>
          <w:rFonts w:ascii="Arial" w:hAnsi="Arial" w:cs="Arial"/>
          <w:sz w:val="24"/>
          <w:lang w:val="en-GB"/>
        </w:rPr>
      </w:pPr>
    </w:p>
    <w:p w14:paraId="2127EE00" w14:textId="77777777" w:rsidR="00240B2E" w:rsidRPr="00B1461F"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13E248F3" w14:textId="77777777" w:rsidR="00240B2E" w:rsidRPr="00B87DBA" w:rsidRDefault="00240B2E" w:rsidP="00240B2E">
      <w:pPr>
        <w:ind w:left="720" w:hanging="720"/>
        <w:jc w:val="both"/>
        <w:rPr>
          <w:rFonts w:ascii="Avenir Next" w:hAnsi="Avenir Next" w:cs="Arial"/>
          <w:sz w:val="22"/>
          <w:szCs w:val="22"/>
          <w:lang w:val="en-GB"/>
        </w:rPr>
      </w:pPr>
    </w:p>
    <w:p w14:paraId="6B1548AC" w14:textId="77777777" w:rsidR="00240B2E" w:rsidRPr="00B1461F" w:rsidRDefault="00240B2E" w:rsidP="00240B2E">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2A91E9BE" w14:textId="77777777" w:rsidR="00240B2E" w:rsidRPr="00B87DBA" w:rsidRDefault="00240B2E" w:rsidP="00240B2E">
      <w:pPr>
        <w:ind w:left="720" w:right="851" w:hanging="720"/>
        <w:rPr>
          <w:rFonts w:ascii="Avenir Next" w:hAnsi="Avenir Next" w:cs="Arial"/>
          <w:b/>
          <w:color w:val="FF0000"/>
          <w:sz w:val="22"/>
          <w:szCs w:val="22"/>
          <w:lang w:val="en-GB"/>
        </w:rPr>
      </w:pPr>
    </w:p>
    <w:p w14:paraId="297F8B5A" w14:textId="77777777" w:rsidR="001A5D60" w:rsidRPr="001A5D60" w:rsidRDefault="001A5D60" w:rsidP="001A5D60">
      <w:pPr>
        <w:jc w:val="both"/>
        <w:rPr>
          <w:rFonts w:ascii="Avenir Next" w:hAnsi="Avenir Next" w:cs="Arial"/>
          <w:sz w:val="22"/>
          <w:szCs w:val="22"/>
          <w:lang w:val="en-GB"/>
        </w:rPr>
      </w:pPr>
      <w:r w:rsidRPr="001A5D60">
        <w:rPr>
          <w:rFonts w:ascii="Avenir Next" w:hAnsi="Avenir Next" w:cs="Arial"/>
          <w:sz w:val="22"/>
          <w:szCs w:val="22"/>
          <w:lang w:val="en-GB"/>
        </w:rPr>
        <w:t>What are the powers of a bankruptcy trustee over charges in respect of a bankrupt’s property?</w:t>
      </w:r>
    </w:p>
    <w:p w14:paraId="0699CA34" w14:textId="34E7DC7B" w:rsidR="000434BE" w:rsidRDefault="000434BE" w:rsidP="00240B2E">
      <w:pPr>
        <w:jc w:val="both"/>
        <w:rPr>
          <w:rFonts w:ascii="Avenir Next" w:hAnsi="Avenir Next" w:cs="Arial"/>
          <w:sz w:val="22"/>
          <w:szCs w:val="22"/>
          <w:lang w:val="en-GB"/>
        </w:rPr>
      </w:pPr>
    </w:p>
    <w:p w14:paraId="0949BD5C" w14:textId="45BB7EA3" w:rsidR="00167758" w:rsidRPr="00B87DBA" w:rsidRDefault="00CE487D" w:rsidP="0016775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r w:rsidR="00E90E46">
        <w:rPr>
          <w:rFonts w:ascii="Avenir Next" w:hAnsi="Avenir Next" w:cs="Arial"/>
          <w:color w:val="808080" w:themeColor="background1" w:themeShade="80"/>
          <w:sz w:val="22"/>
          <w:szCs w:val="22"/>
          <w:lang w:val="en-GB"/>
        </w:rPr>
        <w:t>]</w:t>
      </w:r>
      <w:r w:rsidR="00167758" w:rsidRPr="00167758">
        <w:rPr>
          <w:rFonts w:ascii="Avenir Next" w:hAnsi="Avenir Next" w:cs="Arial"/>
          <w:color w:val="808080" w:themeColor="background1" w:themeShade="80"/>
          <w:sz w:val="22"/>
          <w:szCs w:val="22"/>
          <w:lang w:val="en-GB"/>
        </w:rPr>
        <w:t xml:space="preserve"> </w:t>
      </w:r>
    </w:p>
    <w:p w14:paraId="1455C63D" w14:textId="77777777" w:rsidR="00240B2E" w:rsidRPr="00B87DBA" w:rsidRDefault="00240B2E" w:rsidP="00240B2E">
      <w:pPr>
        <w:ind w:right="851"/>
        <w:rPr>
          <w:rFonts w:ascii="Avenir Next" w:hAnsi="Avenir Next" w:cs="Arial"/>
          <w:sz w:val="22"/>
          <w:szCs w:val="22"/>
          <w:lang w:val="en-GB"/>
        </w:rPr>
      </w:pPr>
    </w:p>
    <w:p w14:paraId="39A2C57D"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4</w:t>
      </w:r>
      <w:r w:rsidRPr="00B1461F">
        <w:rPr>
          <w:rFonts w:ascii="Avenir Next Demi Bold" w:hAnsi="Avenir Next Demi Bold"/>
          <w:iCs w:val="0"/>
        </w:rPr>
        <w:t xml:space="preserve"> marks]</w:t>
      </w:r>
    </w:p>
    <w:p w14:paraId="347F1025" w14:textId="77777777" w:rsidR="00240B2E" w:rsidRPr="004414ED" w:rsidRDefault="00240B2E" w:rsidP="00240B2E">
      <w:pPr>
        <w:rPr>
          <w:rFonts w:ascii="Avenir Next" w:hAnsi="Avenir Next"/>
          <w:szCs w:val="20"/>
          <w:lang w:val="en-GB"/>
        </w:rPr>
      </w:pPr>
    </w:p>
    <w:p w14:paraId="7ADF77D7" w14:textId="77777777" w:rsidR="004414ED" w:rsidRDefault="004414ED" w:rsidP="004414ED">
      <w:pPr>
        <w:jc w:val="both"/>
        <w:rPr>
          <w:rFonts w:ascii="Avenir Next" w:hAnsi="Avenir Next" w:cs="Arial"/>
          <w:sz w:val="22"/>
          <w:szCs w:val="22"/>
          <w:lang w:val="en-GB"/>
        </w:rPr>
      </w:pPr>
      <w:r w:rsidRPr="004414ED">
        <w:rPr>
          <w:rFonts w:ascii="Avenir Next" w:hAnsi="Avenir Next" w:cs="Arial"/>
          <w:sz w:val="22"/>
          <w:szCs w:val="22"/>
          <w:lang w:val="en-GB"/>
        </w:rPr>
        <w:t>What are the circumstances in which the Attorney General can make an application to the court for the liquidation of a company?</w:t>
      </w:r>
    </w:p>
    <w:p w14:paraId="06718FBC" w14:textId="77777777" w:rsidR="00E90E46" w:rsidRDefault="00E90E46" w:rsidP="004414ED">
      <w:pPr>
        <w:jc w:val="both"/>
        <w:rPr>
          <w:rFonts w:ascii="Avenir Next" w:hAnsi="Avenir Next" w:cs="Arial"/>
          <w:sz w:val="22"/>
          <w:szCs w:val="22"/>
          <w:lang w:val="en-GB"/>
        </w:rPr>
      </w:pPr>
    </w:p>
    <w:p w14:paraId="79457CF9" w14:textId="77777777" w:rsidR="00E90E46" w:rsidRDefault="00E90E46" w:rsidP="00E90E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r w:rsidRPr="00167758">
        <w:rPr>
          <w:rFonts w:ascii="Avenir Next" w:hAnsi="Avenir Next" w:cs="Arial"/>
          <w:color w:val="808080" w:themeColor="background1" w:themeShade="80"/>
          <w:sz w:val="22"/>
          <w:szCs w:val="22"/>
          <w:lang w:val="en-GB"/>
        </w:rPr>
        <w:t xml:space="preserve"> </w:t>
      </w:r>
    </w:p>
    <w:p w14:paraId="069D8D5B" w14:textId="77777777" w:rsidR="00E90E46" w:rsidRPr="00B87DBA" w:rsidRDefault="00E90E46" w:rsidP="00E90E46">
      <w:pPr>
        <w:jc w:val="both"/>
        <w:rPr>
          <w:rFonts w:ascii="Avenir Next" w:hAnsi="Avenir Next" w:cs="Arial"/>
          <w:color w:val="808080" w:themeColor="background1" w:themeShade="80"/>
          <w:sz w:val="22"/>
          <w:szCs w:val="22"/>
          <w:lang w:val="en-GB"/>
        </w:rPr>
      </w:pPr>
    </w:p>
    <w:p w14:paraId="28D244DB" w14:textId="22010744" w:rsidR="00240B2E" w:rsidRPr="00B1461F" w:rsidRDefault="00240B2E" w:rsidP="00240B2E">
      <w:pPr>
        <w:pStyle w:val="INSOLstyleheading4"/>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Pr>
          <w:rFonts w:ascii="Avenir Next Demi Bold" w:hAnsi="Avenir Next Demi Bold"/>
          <w:iCs w:val="0"/>
        </w:rPr>
        <w:t>4</w:t>
      </w:r>
      <w:r w:rsidRPr="00B1461F">
        <w:rPr>
          <w:rFonts w:ascii="Avenir Next Demi Bold" w:hAnsi="Avenir Next Demi Bold"/>
          <w:iCs w:val="0"/>
        </w:rPr>
        <w:t xml:space="preserve"> marks]</w:t>
      </w:r>
    </w:p>
    <w:p w14:paraId="25A856EF" w14:textId="77777777" w:rsidR="00240B2E" w:rsidRPr="00B87DBA" w:rsidRDefault="00240B2E" w:rsidP="00240B2E">
      <w:pPr>
        <w:jc w:val="both"/>
        <w:rPr>
          <w:rFonts w:ascii="Avenir Next" w:hAnsi="Avenir Next" w:cs="Arial"/>
          <w:color w:val="808080" w:themeColor="background1" w:themeShade="80"/>
          <w:sz w:val="22"/>
          <w:szCs w:val="22"/>
          <w:lang w:val="en-GB"/>
        </w:rPr>
      </w:pPr>
    </w:p>
    <w:p w14:paraId="58267816" w14:textId="77777777" w:rsidR="0069601E" w:rsidRPr="00B37877" w:rsidRDefault="0069601E" w:rsidP="0069601E">
      <w:pPr>
        <w:jc w:val="both"/>
        <w:rPr>
          <w:rFonts w:ascii="Avenir Next" w:hAnsi="Avenir Next" w:cs="Arial"/>
          <w:sz w:val="22"/>
          <w:szCs w:val="22"/>
          <w:lang w:val="en-GB"/>
        </w:rPr>
      </w:pPr>
      <w:r w:rsidRPr="00B37877">
        <w:rPr>
          <w:rFonts w:ascii="Avenir Next" w:hAnsi="Avenir Next" w:cs="Arial"/>
          <w:sz w:val="22"/>
          <w:szCs w:val="22"/>
          <w:lang w:val="en-GB"/>
        </w:rPr>
        <w:t xml:space="preserve">What are the instances in which a debtor may be disqualified from </w:t>
      </w:r>
      <w:proofErr w:type="gramStart"/>
      <w:r w:rsidRPr="00B37877">
        <w:rPr>
          <w:rFonts w:ascii="Avenir Next" w:hAnsi="Avenir Next" w:cs="Arial"/>
          <w:sz w:val="22"/>
          <w:szCs w:val="22"/>
          <w:lang w:val="en-GB"/>
        </w:rPr>
        <w:t>entering into</w:t>
      </w:r>
      <w:proofErr w:type="gramEnd"/>
      <w:r w:rsidRPr="00B37877">
        <w:rPr>
          <w:rFonts w:ascii="Avenir Next" w:hAnsi="Avenir Next" w:cs="Arial"/>
          <w:sz w:val="22"/>
          <w:szCs w:val="22"/>
          <w:lang w:val="en-GB"/>
        </w:rPr>
        <w:t xml:space="preserve"> a no-asset procedure?</w:t>
      </w:r>
    </w:p>
    <w:p w14:paraId="337B0451" w14:textId="77777777" w:rsidR="00240B2E" w:rsidRPr="00B37877" w:rsidRDefault="00240B2E" w:rsidP="00240B2E">
      <w:pPr>
        <w:rPr>
          <w:rFonts w:ascii="Avenir Next" w:hAnsi="Avenir Next" w:cs="Arial"/>
          <w:bCs/>
          <w:color w:val="000000" w:themeColor="text1"/>
          <w:szCs w:val="20"/>
          <w:lang w:val="en-GB"/>
        </w:rPr>
      </w:pPr>
    </w:p>
    <w:p w14:paraId="58252C6A" w14:textId="77777777" w:rsidR="00E90E46" w:rsidRPr="00B87DBA" w:rsidRDefault="00E90E46" w:rsidP="00E90E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r w:rsidRPr="00167758">
        <w:rPr>
          <w:rFonts w:ascii="Avenir Next" w:hAnsi="Avenir Next" w:cs="Arial"/>
          <w:color w:val="808080" w:themeColor="background1" w:themeShade="80"/>
          <w:sz w:val="22"/>
          <w:szCs w:val="22"/>
          <w:lang w:val="en-GB"/>
        </w:rPr>
        <w:t xml:space="preserve"> </w:t>
      </w:r>
    </w:p>
    <w:p w14:paraId="20E52783" w14:textId="77777777" w:rsidR="008415BE" w:rsidRPr="00B87DBA" w:rsidRDefault="008415BE" w:rsidP="000C2244">
      <w:pPr>
        <w:ind w:left="720" w:hanging="720"/>
        <w:rPr>
          <w:rFonts w:ascii="Avenir Next" w:hAnsi="Avenir Next" w:cs="Arial"/>
          <w:bCs/>
          <w:color w:val="000000" w:themeColor="text1"/>
          <w:sz w:val="22"/>
          <w:szCs w:val="22"/>
          <w:lang w:val="en-GB"/>
        </w:rPr>
      </w:pPr>
    </w:p>
    <w:p w14:paraId="1539E0B0" w14:textId="77777777" w:rsidR="00E90E46" w:rsidRDefault="00E90E46" w:rsidP="00240B2E">
      <w:pPr>
        <w:rPr>
          <w:rFonts w:ascii="Avenir Next Demi Bold" w:hAnsi="Avenir Next Demi Bold" w:cs="Arial"/>
          <w:b/>
          <w:bCs/>
          <w:color w:val="000000" w:themeColor="text1"/>
          <w:sz w:val="22"/>
          <w:szCs w:val="22"/>
          <w:lang w:val="en-GB"/>
        </w:rPr>
      </w:pPr>
    </w:p>
    <w:p w14:paraId="287BA602" w14:textId="77BFD421"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A9C67C1" w14:textId="77777777" w:rsidR="00240B2E" w:rsidRDefault="00240B2E" w:rsidP="00240B2E">
      <w:pPr>
        <w:rPr>
          <w:rFonts w:ascii="Avenir Next Demi Bold" w:hAnsi="Avenir Next Demi Bold" w:cs="Arial"/>
          <w:b/>
          <w:bCs/>
          <w:color w:val="000000" w:themeColor="text1"/>
          <w:sz w:val="22"/>
          <w:szCs w:val="22"/>
          <w:lang w:val="en-GB"/>
        </w:rPr>
      </w:pPr>
    </w:p>
    <w:p w14:paraId="4D452676" w14:textId="77777777" w:rsidR="00240B2E" w:rsidRPr="00B1461F" w:rsidRDefault="00240B2E" w:rsidP="00240B2E">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Please select </w:t>
      </w:r>
      <w:r w:rsidRPr="003D5A58">
        <w:rPr>
          <w:rFonts w:ascii="Avenir Next Demi Bold" w:hAnsi="Avenir Next Demi Bold" w:cs="Arial"/>
          <w:b/>
          <w:bCs/>
          <w:color w:val="000000" w:themeColor="text1"/>
          <w:sz w:val="22"/>
          <w:szCs w:val="22"/>
          <w:u w:val="single"/>
          <w:lang w:val="en-GB"/>
        </w:rPr>
        <w:t>only one</w:t>
      </w:r>
      <w:r>
        <w:rPr>
          <w:rFonts w:ascii="Avenir Next Demi Bold" w:hAnsi="Avenir Next Demi Bold" w:cs="Arial"/>
          <w:b/>
          <w:bCs/>
          <w:color w:val="000000" w:themeColor="text1"/>
          <w:sz w:val="22"/>
          <w:szCs w:val="22"/>
          <w:lang w:val="en-GB"/>
        </w:rPr>
        <w:t xml:space="preserve"> of the following questions below. Please </w:t>
      </w:r>
      <w:r w:rsidRPr="00E462EA">
        <w:rPr>
          <w:rFonts w:ascii="Avenir Next Demi Bold" w:hAnsi="Avenir Next Demi Bold" w:cs="Arial"/>
          <w:b/>
          <w:bCs/>
          <w:color w:val="000000" w:themeColor="text1"/>
          <w:sz w:val="22"/>
          <w:szCs w:val="22"/>
          <w:u w:val="single"/>
          <w:lang w:val="en-GB"/>
        </w:rPr>
        <w:t>delete</w:t>
      </w:r>
      <w:r>
        <w:rPr>
          <w:rFonts w:ascii="Avenir Next Demi Bold" w:hAnsi="Avenir Next Demi Bold" w:cs="Arial"/>
          <w:b/>
          <w:bCs/>
          <w:color w:val="000000" w:themeColor="text1"/>
          <w:sz w:val="22"/>
          <w:szCs w:val="22"/>
          <w:lang w:val="en-GB"/>
        </w:rPr>
        <w:t xml:space="preserve"> the questions you choose </w:t>
      </w:r>
      <w:r w:rsidRPr="00E462EA">
        <w:rPr>
          <w:rFonts w:ascii="Avenir Next Demi Bold" w:hAnsi="Avenir Next Demi Bold" w:cs="Arial"/>
          <w:b/>
          <w:bCs/>
          <w:color w:val="000000" w:themeColor="text1"/>
          <w:sz w:val="22"/>
          <w:szCs w:val="22"/>
          <w:u w:val="single"/>
          <w:lang w:val="en-GB"/>
        </w:rPr>
        <w:t>not</w:t>
      </w:r>
      <w:r>
        <w:rPr>
          <w:rFonts w:ascii="Avenir Next Demi Bold" w:hAnsi="Avenir Next Demi Bold" w:cs="Arial"/>
          <w:b/>
          <w:bCs/>
          <w:color w:val="000000" w:themeColor="text1"/>
          <w:sz w:val="22"/>
          <w:szCs w:val="22"/>
          <w:lang w:val="en-GB"/>
        </w:rPr>
        <w:t xml:space="preserve"> to answer.</w:t>
      </w:r>
    </w:p>
    <w:p w14:paraId="70E1646A" w14:textId="77777777" w:rsidR="00240B2E" w:rsidRDefault="00240B2E" w:rsidP="00240B2E">
      <w:pPr>
        <w:pStyle w:val="INSOLstyleheading4"/>
        <w:rPr>
          <w:rFonts w:ascii="Avenir Next Demi Bold" w:hAnsi="Avenir Next Demi Bold"/>
          <w:iCs w:val="0"/>
        </w:rPr>
      </w:pPr>
    </w:p>
    <w:p w14:paraId="11D637C3"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6225F40D" w14:textId="77777777" w:rsidR="00240B2E" w:rsidRPr="00B87DBA" w:rsidRDefault="00240B2E" w:rsidP="00240B2E">
      <w:pPr>
        <w:jc w:val="both"/>
        <w:rPr>
          <w:rFonts w:ascii="Avenir Next" w:hAnsi="Avenir Next" w:cs="Arial"/>
          <w:b/>
          <w:bCs/>
          <w:sz w:val="22"/>
          <w:szCs w:val="22"/>
          <w:shd w:val="clear" w:color="auto" w:fill="FFFFFF"/>
          <w:lang w:val="en-GB"/>
        </w:rPr>
      </w:pPr>
    </w:p>
    <w:p w14:paraId="65108A1C" w14:textId="77777777" w:rsidR="00240B2E" w:rsidRDefault="00240B2E" w:rsidP="00240B2E">
      <w:pPr>
        <w:spacing w:line="276" w:lineRule="auto"/>
        <w:jc w:val="both"/>
        <w:rPr>
          <w:rFonts w:ascii="Avenir Next" w:hAnsi="Avenir Next" w:cs="Arial"/>
          <w:sz w:val="22"/>
          <w:szCs w:val="22"/>
          <w:lang w:val="en-GB"/>
        </w:rPr>
      </w:pPr>
      <w:r w:rsidRPr="00E13CB9">
        <w:rPr>
          <w:rFonts w:ascii="Avenir Next" w:hAnsi="Avenir Next" w:cs="Arial"/>
          <w:sz w:val="22"/>
          <w:szCs w:val="22"/>
          <w:lang w:val="en-GB"/>
        </w:rPr>
        <w:t>Discuss the process of voluntary and involuntary liquidation in a winding</w:t>
      </w:r>
      <w:r>
        <w:rPr>
          <w:rFonts w:ascii="Avenir Next" w:hAnsi="Avenir Next" w:cs="Arial"/>
          <w:sz w:val="22"/>
          <w:szCs w:val="22"/>
          <w:lang w:val="en-GB"/>
        </w:rPr>
        <w:t>-</w:t>
      </w:r>
      <w:r w:rsidRPr="00E13CB9">
        <w:rPr>
          <w:rFonts w:ascii="Avenir Next" w:hAnsi="Avenir Next" w:cs="Arial"/>
          <w:sz w:val="22"/>
          <w:szCs w:val="22"/>
          <w:lang w:val="en-GB"/>
        </w:rPr>
        <w:t>up</w:t>
      </w:r>
      <w:r w:rsidRPr="004C65B3">
        <w:rPr>
          <w:rFonts w:ascii="Avenir Next" w:hAnsi="Avenir Next" w:cs="Arial"/>
          <w:sz w:val="22"/>
          <w:szCs w:val="22"/>
          <w:lang w:val="en-GB"/>
        </w:rPr>
        <w:t xml:space="preserve">.  </w:t>
      </w:r>
    </w:p>
    <w:p w14:paraId="4DB74FBA" w14:textId="77777777" w:rsidR="00E90E46" w:rsidRDefault="00E90E46" w:rsidP="00240B2E">
      <w:pPr>
        <w:spacing w:line="276" w:lineRule="auto"/>
        <w:jc w:val="both"/>
        <w:rPr>
          <w:rFonts w:ascii="Avenir Next" w:hAnsi="Avenir Next" w:cs="Arial"/>
          <w:sz w:val="22"/>
          <w:szCs w:val="22"/>
          <w:lang w:val="en-GB"/>
        </w:rPr>
      </w:pPr>
    </w:p>
    <w:p w14:paraId="4597A17F" w14:textId="77777777" w:rsidR="00E90E46" w:rsidRPr="00B87DBA" w:rsidRDefault="00E90E46" w:rsidP="00E90E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r w:rsidRPr="00167758">
        <w:rPr>
          <w:rFonts w:ascii="Avenir Next" w:hAnsi="Avenir Next" w:cs="Arial"/>
          <w:color w:val="808080" w:themeColor="background1" w:themeShade="80"/>
          <w:sz w:val="22"/>
          <w:szCs w:val="22"/>
          <w:lang w:val="en-GB"/>
        </w:rPr>
        <w:t xml:space="preserve"> </w:t>
      </w:r>
    </w:p>
    <w:p w14:paraId="462DCF85" w14:textId="77777777" w:rsidR="00AD1D19" w:rsidRDefault="00AD1D19" w:rsidP="001E1429">
      <w:pPr>
        <w:jc w:val="both"/>
        <w:rPr>
          <w:rFonts w:ascii="Avenir Next Demi Bold" w:eastAsiaTheme="minorEastAsia" w:hAnsi="Avenir Next Demi Bold" w:cs="Arial"/>
          <w:b/>
          <w:bCs/>
          <w:sz w:val="22"/>
          <w:szCs w:val="22"/>
          <w:lang w:val="en-GB"/>
        </w:rPr>
      </w:pPr>
    </w:p>
    <w:p w14:paraId="6E490516" w14:textId="77777777" w:rsidR="00240B2E" w:rsidRPr="00463AE8" w:rsidRDefault="00240B2E" w:rsidP="00E90E46">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0255206C" w14:textId="77777777" w:rsidR="00240B2E" w:rsidRDefault="00240B2E" w:rsidP="00E90E46">
      <w:pPr>
        <w:pStyle w:val="INSOLstyleheading4"/>
        <w:rPr>
          <w:rFonts w:ascii="Avenir Next Demi Bold" w:hAnsi="Avenir Next Demi Bold"/>
          <w:iCs w:val="0"/>
        </w:rPr>
      </w:pPr>
    </w:p>
    <w:p w14:paraId="16C9736D" w14:textId="77777777" w:rsidR="00240B2E" w:rsidRPr="00B1461F" w:rsidRDefault="00240B2E" w:rsidP="001C16C1">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495DEC2C" w14:textId="77777777" w:rsidR="00240B2E" w:rsidRPr="00B87DBA" w:rsidRDefault="00240B2E" w:rsidP="001C16C1">
      <w:pPr>
        <w:jc w:val="both"/>
        <w:rPr>
          <w:rFonts w:ascii="Avenir Next" w:hAnsi="Avenir Next" w:cs="Arial"/>
          <w:b/>
          <w:bCs/>
          <w:sz w:val="22"/>
          <w:szCs w:val="22"/>
          <w:shd w:val="clear" w:color="auto" w:fill="FFFFFF"/>
          <w:lang w:val="en-GB"/>
        </w:rPr>
      </w:pPr>
    </w:p>
    <w:p w14:paraId="333A4115" w14:textId="42B420F8" w:rsidR="00240B2E" w:rsidRDefault="00240B2E" w:rsidP="001C16C1">
      <w:pPr>
        <w:jc w:val="both"/>
        <w:rPr>
          <w:rFonts w:ascii="Avenir Next" w:hAnsi="Avenir Next" w:cs="Arial"/>
          <w:sz w:val="22"/>
          <w:szCs w:val="22"/>
          <w:lang w:val="en-GB"/>
        </w:rPr>
      </w:pPr>
      <w:r w:rsidRPr="00942C95">
        <w:rPr>
          <w:rFonts w:ascii="Avenir Next" w:hAnsi="Avenir Next" w:cs="Arial"/>
          <w:sz w:val="22"/>
          <w:szCs w:val="22"/>
          <w:lang w:val="en-GB"/>
        </w:rPr>
        <w:t xml:space="preserve">Discuss the process of </w:t>
      </w:r>
      <w:r>
        <w:rPr>
          <w:rFonts w:ascii="Avenir Next" w:hAnsi="Avenir Next" w:cs="Arial"/>
          <w:sz w:val="22"/>
          <w:szCs w:val="22"/>
          <w:lang w:val="en-GB"/>
        </w:rPr>
        <w:t xml:space="preserve">the </w:t>
      </w:r>
      <w:r w:rsidRPr="00942C95">
        <w:rPr>
          <w:rFonts w:ascii="Avenir Next" w:hAnsi="Avenir Next" w:cs="Arial"/>
          <w:sz w:val="22"/>
          <w:szCs w:val="22"/>
          <w:lang w:val="en-GB"/>
        </w:rPr>
        <w:t>appointment of an administrator under section 5</w:t>
      </w:r>
      <w:r w:rsidR="00AB731D">
        <w:rPr>
          <w:rFonts w:ascii="Avenir Next" w:hAnsi="Avenir Next" w:cs="Arial"/>
          <w:sz w:val="22"/>
          <w:szCs w:val="22"/>
          <w:lang w:val="en-GB"/>
        </w:rPr>
        <w:t>41</w:t>
      </w:r>
      <w:r w:rsidRPr="00942C95">
        <w:rPr>
          <w:rFonts w:ascii="Avenir Next" w:hAnsi="Avenir Next" w:cs="Arial"/>
          <w:sz w:val="22"/>
          <w:szCs w:val="22"/>
          <w:lang w:val="en-GB"/>
        </w:rPr>
        <w:t xml:space="preserve"> of the </w:t>
      </w:r>
      <w:r w:rsidRPr="00D51623">
        <w:rPr>
          <w:rFonts w:ascii="Avenir Next" w:hAnsi="Avenir Next" w:cs="Arial"/>
          <w:sz w:val="22"/>
          <w:szCs w:val="22"/>
          <w:lang w:val="en-GB"/>
        </w:rPr>
        <w:t xml:space="preserve">Insolvency </w:t>
      </w:r>
      <w:r w:rsidR="00D51623" w:rsidRPr="00D51623">
        <w:rPr>
          <w:rFonts w:ascii="Avenir Next" w:hAnsi="Avenir Next" w:cs="Arial"/>
          <w:sz w:val="22"/>
          <w:szCs w:val="22"/>
          <w:lang w:val="en-GB"/>
        </w:rPr>
        <w:t>by the company or its directors, and the process to be followed post-appointment.</w:t>
      </w:r>
    </w:p>
    <w:p w14:paraId="5A9181E4" w14:textId="77777777" w:rsidR="00E90E46" w:rsidRDefault="00E90E46" w:rsidP="001C16C1">
      <w:pPr>
        <w:jc w:val="both"/>
        <w:rPr>
          <w:rFonts w:ascii="Avenir Next" w:hAnsi="Avenir Next" w:cs="Arial"/>
          <w:sz w:val="22"/>
          <w:szCs w:val="22"/>
          <w:lang w:val="en-GB"/>
        </w:rPr>
      </w:pPr>
    </w:p>
    <w:p w14:paraId="61946057" w14:textId="77777777" w:rsidR="00E90E46" w:rsidRPr="00B87DBA" w:rsidRDefault="00E90E46" w:rsidP="001C16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r w:rsidRPr="00167758">
        <w:rPr>
          <w:rFonts w:ascii="Avenir Next" w:hAnsi="Avenir Next" w:cs="Arial"/>
          <w:color w:val="808080" w:themeColor="background1" w:themeShade="80"/>
          <w:sz w:val="22"/>
          <w:szCs w:val="22"/>
          <w:lang w:val="en-GB"/>
        </w:rPr>
        <w:t xml:space="preserve"> </w:t>
      </w:r>
    </w:p>
    <w:p w14:paraId="0B0CFD3F" w14:textId="77777777" w:rsidR="00D51623" w:rsidRDefault="00D51623" w:rsidP="001C16C1">
      <w:pPr>
        <w:jc w:val="both"/>
        <w:rPr>
          <w:rFonts w:ascii="Avenir Next" w:hAnsi="Avenir Next" w:cs="Arial"/>
          <w:b/>
          <w:bCs/>
          <w:sz w:val="22"/>
          <w:szCs w:val="22"/>
          <w:lang w:val="en-GB"/>
        </w:rPr>
      </w:pPr>
    </w:p>
    <w:p w14:paraId="6E9BD2CA" w14:textId="77777777" w:rsidR="00240B2E" w:rsidRPr="00463AE8" w:rsidRDefault="00240B2E" w:rsidP="001C16C1">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6AF2804C" w14:textId="77777777" w:rsidR="00240B2E" w:rsidRDefault="00240B2E" w:rsidP="001C16C1">
      <w:pPr>
        <w:pStyle w:val="INSOLstyleheading4"/>
        <w:rPr>
          <w:rFonts w:ascii="Avenir Next Demi Bold" w:hAnsi="Avenir Next Demi Bold"/>
          <w:iCs w:val="0"/>
        </w:rPr>
      </w:pPr>
    </w:p>
    <w:p w14:paraId="7430D99E" w14:textId="77777777" w:rsidR="00240B2E" w:rsidRPr="00B1461F" w:rsidRDefault="00240B2E" w:rsidP="001C16C1">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111985E7" w14:textId="77777777" w:rsidR="00240B2E" w:rsidRPr="00B87DBA" w:rsidRDefault="00240B2E" w:rsidP="00240B2E">
      <w:pPr>
        <w:jc w:val="both"/>
        <w:rPr>
          <w:rFonts w:ascii="Avenir Next" w:hAnsi="Avenir Next" w:cs="Arial"/>
          <w:b/>
          <w:bCs/>
          <w:sz w:val="22"/>
          <w:szCs w:val="22"/>
          <w:shd w:val="clear" w:color="auto" w:fill="FFFFFF"/>
          <w:lang w:val="en-GB"/>
        </w:rPr>
      </w:pPr>
    </w:p>
    <w:p w14:paraId="7C9DD744" w14:textId="78BE582D" w:rsidR="00392BD6" w:rsidRPr="00392BD6" w:rsidRDefault="00392BD6" w:rsidP="00392BD6">
      <w:pPr>
        <w:jc w:val="both"/>
        <w:rPr>
          <w:rFonts w:ascii="Avenir Next" w:hAnsi="Avenir Next" w:cs="Arial"/>
          <w:sz w:val="22"/>
          <w:szCs w:val="22"/>
          <w:lang w:val="en-GB"/>
        </w:rPr>
      </w:pPr>
      <w:r w:rsidRPr="00392BD6">
        <w:rPr>
          <w:rFonts w:ascii="Avenir Next" w:hAnsi="Avenir Next" w:cs="Arial"/>
          <w:sz w:val="22"/>
          <w:szCs w:val="22"/>
          <w:lang w:val="en-GB"/>
        </w:rPr>
        <w:t>You have been approached by Just Bank Limited (</w:t>
      </w:r>
      <w:r w:rsidRPr="00B957B4">
        <w:rPr>
          <w:rFonts w:ascii="Avenir Next" w:hAnsi="Avenir Next" w:cs="Arial"/>
          <w:sz w:val="22"/>
          <w:szCs w:val="22"/>
          <w:lang w:val="en-GB"/>
        </w:rPr>
        <w:t>JBL</w:t>
      </w:r>
      <w:r w:rsidRPr="00392BD6">
        <w:rPr>
          <w:rFonts w:ascii="Avenir Next" w:hAnsi="Avenir Next" w:cs="Arial"/>
          <w:sz w:val="22"/>
          <w:szCs w:val="22"/>
          <w:lang w:val="en-GB"/>
        </w:rPr>
        <w:t xml:space="preserve">) who are secured creditors of Number One Limited (Number 1) having granted certain loan facilities to Number 1. In addition, JBL provided additional facilities to Number Two Limited </w:t>
      </w:r>
      <w:r w:rsidR="00B957B4">
        <w:rPr>
          <w:rFonts w:ascii="Avenir Next" w:hAnsi="Avenir Next" w:cs="Arial"/>
          <w:sz w:val="22"/>
          <w:szCs w:val="22"/>
          <w:lang w:val="en-GB"/>
        </w:rPr>
        <w:t xml:space="preserve">(Number 2) </w:t>
      </w:r>
      <w:r w:rsidRPr="00392BD6">
        <w:rPr>
          <w:rFonts w:ascii="Avenir Next" w:hAnsi="Avenir Next" w:cs="Arial"/>
          <w:sz w:val="22"/>
          <w:szCs w:val="22"/>
          <w:lang w:val="en-GB"/>
        </w:rPr>
        <w:t>a sister company of Number 1. Number 1 and Number 2 created certain securities in favour of JBL (all asset debentures by both Number 1 and Number 2</w:t>
      </w:r>
      <w:r w:rsidR="00F839DA">
        <w:rPr>
          <w:rFonts w:ascii="Avenir Next" w:hAnsi="Avenir Next" w:cs="Arial"/>
          <w:sz w:val="22"/>
          <w:szCs w:val="22"/>
          <w:lang w:val="en-GB"/>
        </w:rPr>
        <w:t>)</w:t>
      </w:r>
      <w:r w:rsidRPr="00392BD6">
        <w:rPr>
          <w:rFonts w:ascii="Avenir Next" w:hAnsi="Avenir Next" w:cs="Arial"/>
          <w:sz w:val="22"/>
          <w:szCs w:val="22"/>
          <w:lang w:val="en-GB"/>
        </w:rPr>
        <w:t>. However, the Number 2 all asset debenture is not a qualifying floating charge. Number 2 is a land holding company and owns no other assets. It has created a first ranking charge over that land and has leased the land to Number 1 which operates a manufacturing factory on the said land.  JBL informs you that both Number 1 and Number 2 have not been repaying their debts and have been in default for over a year. Furthermore, you are informed as follows:</w:t>
      </w:r>
    </w:p>
    <w:p w14:paraId="4E584FF3" w14:textId="77777777" w:rsidR="00392BD6" w:rsidRPr="00392BD6" w:rsidRDefault="00392BD6" w:rsidP="00392BD6">
      <w:pPr>
        <w:jc w:val="both"/>
        <w:rPr>
          <w:rFonts w:ascii="Avenir Next" w:hAnsi="Avenir Next" w:cs="Arial"/>
          <w:sz w:val="22"/>
          <w:szCs w:val="22"/>
          <w:lang w:val="en-GB"/>
        </w:rPr>
      </w:pPr>
    </w:p>
    <w:p w14:paraId="2D000E0C" w14:textId="574252CF" w:rsidR="00392BD6" w:rsidRPr="00392BD6" w:rsidRDefault="00392BD6" w:rsidP="00023A08">
      <w:pPr>
        <w:pStyle w:val="ListParagraph"/>
        <w:numPr>
          <w:ilvl w:val="0"/>
          <w:numId w:val="39"/>
        </w:numPr>
        <w:ind w:left="567" w:hanging="567"/>
        <w:jc w:val="both"/>
        <w:rPr>
          <w:rFonts w:ascii="Avenir Next" w:hAnsi="Avenir Next" w:cs="Arial"/>
          <w:sz w:val="22"/>
          <w:szCs w:val="22"/>
          <w:lang w:val="en-GB"/>
        </w:rPr>
      </w:pPr>
      <w:r w:rsidRPr="00392BD6">
        <w:rPr>
          <w:rFonts w:ascii="Avenir Next" w:hAnsi="Avenir Next" w:cs="Arial"/>
          <w:sz w:val="22"/>
          <w:szCs w:val="22"/>
          <w:lang w:val="en-GB"/>
        </w:rPr>
        <w:t xml:space="preserve">Sometime in the past </w:t>
      </w:r>
      <w:r w:rsidR="006B7BB8">
        <w:rPr>
          <w:rFonts w:ascii="Avenir Next" w:hAnsi="Avenir Next" w:cs="Arial"/>
          <w:sz w:val="22"/>
          <w:szCs w:val="22"/>
          <w:lang w:val="en-GB"/>
        </w:rPr>
        <w:t>three</w:t>
      </w:r>
      <w:r w:rsidRPr="00392BD6">
        <w:rPr>
          <w:rFonts w:ascii="Avenir Next" w:hAnsi="Avenir Next" w:cs="Arial"/>
          <w:sz w:val="22"/>
          <w:szCs w:val="22"/>
          <w:lang w:val="en-GB"/>
        </w:rPr>
        <w:t xml:space="preserve"> years, the </w:t>
      </w:r>
      <w:r w:rsidR="006B7BB8" w:rsidRPr="00392BD6">
        <w:rPr>
          <w:rFonts w:ascii="Avenir Next" w:hAnsi="Avenir Next" w:cs="Arial"/>
          <w:sz w:val="22"/>
          <w:szCs w:val="22"/>
          <w:lang w:val="en-GB"/>
        </w:rPr>
        <w:t>shareholders</w:t>
      </w:r>
      <w:r w:rsidRPr="00392BD6">
        <w:rPr>
          <w:rFonts w:ascii="Avenir Next" w:hAnsi="Avenir Next" w:cs="Arial"/>
          <w:sz w:val="22"/>
          <w:szCs w:val="22"/>
          <w:lang w:val="en-GB"/>
        </w:rPr>
        <w:t xml:space="preserve"> of Number 1 and Number 2 incorporated a</w:t>
      </w:r>
      <w:r w:rsidR="00107CAD">
        <w:rPr>
          <w:rFonts w:ascii="Avenir Next" w:hAnsi="Avenir Next" w:cs="Arial"/>
          <w:sz w:val="22"/>
          <w:szCs w:val="22"/>
          <w:lang w:val="en-GB"/>
        </w:rPr>
        <w:t xml:space="preserve"> special purpose vehicle (</w:t>
      </w:r>
      <w:r w:rsidRPr="00392BD6">
        <w:rPr>
          <w:rFonts w:ascii="Avenir Next" w:hAnsi="Avenir Next" w:cs="Arial"/>
          <w:sz w:val="22"/>
          <w:szCs w:val="22"/>
          <w:lang w:val="en-GB"/>
        </w:rPr>
        <w:t>SPV</w:t>
      </w:r>
      <w:r w:rsidR="00107CAD">
        <w:rPr>
          <w:rFonts w:ascii="Avenir Next" w:hAnsi="Avenir Next" w:cs="Arial"/>
          <w:sz w:val="22"/>
          <w:szCs w:val="22"/>
          <w:lang w:val="en-GB"/>
        </w:rPr>
        <w:t>)</w:t>
      </w:r>
      <w:r w:rsidRPr="00392BD6">
        <w:rPr>
          <w:rFonts w:ascii="Avenir Next" w:hAnsi="Avenir Next" w:cs="Arial"/>
          <w:sz w:val="22"/>
          <w:szCs w:val="22"/>
          <w:lang w:val="en-GB"/>
        </w:rPr>
        <w:t xml:space="preserve"> and transferred all the business of Number 1 to the SPV. The consideration for the transaction was a cost that is below market standard and as a result Number 1 has been incurring losses.</w:t>
      </w:r>
    </w:p>
    <w:p w14:paraId="7627A3FE" w14:textId="77777777" w:rsidR="00392BD6" w:rsidRPr="00392BD6" w:rsidRDefault="00392BD6" w:rsidP="00392BD6">
      <w:pPr>
        <w:pStyle w:val="ListParagraph"/>
        <w:ind w:left="567" w:hanging="567"/>
        <w:jc w:val="both"/>
        <w:rPr>
          <w:rFonts w:ascii="Avenir Next" w:hAnsi="Avenir Next" w:cs="Arial"/>
          <w:sz w:val="22"/>
          <w:szCs w:val="22"/>
          <w:lang w:val="en-GB"/>
        </w:rPr>
      </w:pPr>
    </w:p>
    <w:p w14:paraId="69CB4BF8" w14:textId="77777777" w:rsidR="00392BD6" w:rsidRPr="00392BD6" w:rsidRDefault="00392BD6" w:rsidP="00023A08">
      <w:pPr>
        <w:pStyle w:val="ListParagraph"/>
        <w:numPr>
          <w:ilvl w:val="0"/>
          <w:numId w:val="39"/>
        </w:numPr>
        <w:ind w:left="567" w:hanging="567"/>
        <w:jc w:val="both"/>
        <w:rPr>
          <w:rFonts w:ascii="Avenir Next" w:hAnsi="Avenir Next" w:cs="Arial"/>
          <w:sz w:val="22"/>
          <w:szCs w:val="22"/>
          <w:lang w:val="en-GB"/>
        </w:rPr>
      </w:pPr>
      <w:r w:rsidRPr="00392BD6">
        <w:rPr>
          <w:rFonts w:ascii="Avenir Next" w:hAnsi="Avenir Next" w:cs="Arial"/>
          <w:sz w:val="22"/>
          <w:szCs w:val="22"/>
          <w:lang w:val="en-GB"/>
        </w:rPr>
        <w:t>Furthermore, Number 1 has not been paying any rent to Number 2 over the years.</w:t>
      </w:r>
    </w:p>
    <w:p w14:paraId="372E5D4F" w14:textId="77777777" w:rsidR="00392BD6" w:rsidRPr="00392BD6" w:rsidRDefault="00392BD6" w:rsidP="00392BD6">
      <w:pPr>
        <w:pStyle w:val="ListParagraph"/>
        <w:ind w:left="567" w:hanging="567"/>
        <w:rPr>
          <w:rFonts w:ascii="Avenir Next" w:hAnsi="Avenir Next" w:cs="Arial"/>
          <w:sz w:val="22"/>
          <w:szCs w:val="22"/>
          <w:lang w:val="en-GB"/>
        </w:rPr>
      </w:pPr>
    </w:p>
    <w:p w14:paraId="08BE6EFA" w14:textId="77777777" w:rsidR="00392BD6" w:rsidRPr="00392BD6" w:rsidRDefault="00392BD6" w:rsidP="00023A08">
      <w:pPr>
        <w:pStyle w:val="ListParagraph"/>
        <w:numPr>
          <w:ilvl w:val="0"/>
          <w:numId w:val="39"/>
        </w:numPr>
        <w:ind w:left="567" w:hanging="567"/>
        <w:jc w:val="both"/>
        <w:rPr>
          <w:rFonts w:ascii="Avenir Next" w:hAnsi="Avenir Next" w:cs="Arial"/>
          <w:sz w:val="22"/>
          <w:szCs w:val="22"/>
          <w:lang w:val="en-GB"/>
        </w:rPr>
      </w:pPr>
      <w:r w:rsidRPr="00392BD6">
        <w:rPr>
          <w:rFonts w:ascii="Avenir Next" w:hAnsi="Avenir Next" w:cs="Arial"/>
          <w:sz w:val="22"/>
          <w:szCs w:val="22"/>
          <w:lang w:val="en-GB"/>
        </w:rPr>
        <w:t>The SPV also occupies part of the land that Number 1 operates its business and there has been commingling of space of employees. In addition, the SPV has not been paying any rent.</w:t>
      </w:r>
    </w:p>
    <w:p w14:paraId="0CB4270B" w14:textId="77777777" w:rsidR="00392BD6" w:rsidRPr="00392BD6" w:rsidRDefault="00392BD6" w:rsidP="00392BD6">
      <w:pPr>
        <w:pStyle w:val="ListParagraph"/>
        <w:ind w:left="567" w:hanging="567"/>
        <w:rPr>
          <w:rFonts w:ascii="Avenir Next" w:hAnsi="Avenir Next" w:cs="Arial"/>
          <w:sz w:val="22"/>
          <w:szCs w:val="22"/>
          <w:lang w:val="en-GB"/>
        </w:rPr>
      </w:pPr>
    </w:p>
    <w:p w14:paraId="764A89A4" w14:textId="6395D716" w:rsidR="00392BD6" w:rsidRPr="00392BD6" w:rsidRDefault="00392BD6" w:rsidP="00023A08">
      <w:pPr>
        <w:pStyle w:val="ListParagraph"/>
        <w:numPr>
          <w:ilvl w:val="0"/>
          <w:numId w:val="39"/>
        </w:numPr>
        <w:ind w:left="567" w:hanging="567"/>
        <w:jc w:val="both"/>
        <w:rPr>
          <w:rFonts w:ascii="Avenir Next" w:hAnsi="Avenir Next" w:cs="Arial"/>
          <w:sz w:val="22"/>
          <w:szCs w:val="22"/>
          <w:lang w:val="en-GB"/>
        </w:rPr>
      </w:pPr>
      <w:r w:rsidRPr="00392BD6">
        <w:rPr>
          <w:rFonts w:ascii="Avenir Next" w:hAnsi="Avenir Next" w:cs="Arial"/>
          <w:sz w:val="22"/>
          <w:szCs w:val="22"/>
          <w:lang w:val="en-GB"/>
        </w:rPr>
        <w:t>The directors of Number 1 and SPV and their shareholders also claim to have lent money to Number 1. As a result, there has been a purported assignment of debt where the directors of Number 1 assigned their debt due from Number 1 to the SPV</w:t>
      </w:r>
      <w:r w:rsidR="00C92089">
        <w:rPr>
          <w:rFonts w:ascii="Avenir Next" w:hAnsi="Avenir Next" w:cs="Arial"/>
          <w:sz w:val="22"/>
          <w:szCs w:val="22"/>
          <w:lang w:val="en-GB"/>
        </w:rPr>
        <w:t>,</w:t>
      </w:r>
      <w:r w:rsidRPr="00392BD6">
        <w:rPr>
          <w:rFonts w:ascii="Avenir Next" w:hAnsi="Avenir Next" w:cs="Arial"/>
          <w:sz w:val="22"/>
          <w:szCs w:val="22"/>
          <w:lang w:val="en-GB"/>
        </w:rPr>
        <w:t xml:space="preserve"> the net effect being that Number 1 owes a debt to the SPV. JBL informs you that there is no proof of such debt </w:t>
      </w:r>
      <w:proofErr w:type="gramStart"/>
      <w:r w:rsidRPr="00392BD6">
        <w:rPr>
          <w:rFonts w:ascii="Avenir Next" w:hAnsi="Avenir Next" w:cs="Arial"/>
          <w:sz w:val="22"/>
          <w:szCs w:val="22"/>
          <w:lang w:val="en-GB"/>
        </w:rPr>
        <w:t>actually raising</w:t>
      </w:r>
      <w:proofErr w:type="gramEnd"/>
      <w:r w:rsidRPr="00392BD6">
        <w:rPr>
          <w:rFonts w:ascii="Avenir Next" w:hAnsi="Avenir Next" w:cs="Arial"/>
          <w:sz w:val="22"/>
          <w:szCs w:val="22"/>
          <w:lang w:val="en-GB"/>
        </w:rPr>
        <w:t xml:space="preserve"> and that these are fictious debts.</w:t>
      </w:r>
    </w:p>
    <w:p w14:paraId="248F3EB5" w14:textId="77777777" w:rsidR="00392BD6" w:rsidRPr="00392BD6" w:rsidRDefault="00392BD6" w:rsidP="00392BD6">
      <w:pPr>
        <w:pStyle w:val="ListParagraph"/>
        <w:ind w:left="567"/>
        <w:jc w:val="both"/>
        <w:rPr>
          <w:rFonts w:ascii="Avenir Next" w:hAnsi="Avenir Next" w:cs="Arial"/>
          <w:sz w:val="22"/>
          <w:szCs w:val="22"/>
          <w:lang w:val="en-GB"/>
        </w:rPr>
      </w:pPr>
    </w:p>
    <w:p w14:paraId="26656F69" w14:textId="2852B759" w:rsidR="00392BD6" w:rsidRPr="00392BD6" w:rsidRDefault="00392BD6" w:rsidP="00023A08">
      <w:pPr>
        <w:pStyle w:val="ListParagraph"/>
        <w:numPr>
          <w:ilvl w:val="0"/>
          <w:numId w:val="39"/>
        </w:numPr>
        <w:ind w:left="567" w:hanging="567"/>
        <w:jc w:val="both"/>
        <w:rPr>
          <w:rFonts w:ascii="Avenir Next" w:hAnsi="Avenir Next" w:cs="Arial"/>
          <w:sz w:val="22"/>
          <w:szCs w:val="22"/>
          <w:lang w:val="en-GB"/>
        </w:rPr>
      </w:pPr>
      <w:r w:rsidRPr="00392BD6">
        <w:rPr>
          <w:rFonts w:ascii="Avenir Next" w:hAnsi="Avenir Next" w:cs="Arial"/>
          <w:sz w:val="22"/>
          <w:szCs w:val="22"/>
          <w:lang w:val="en-GB"/>
        </w:rPr>
        <w:t xml:space="preserve">JBL has requested you to provide </w:t>
      </w:r>
      <w:r w:rsidR="00C92089" w:rsidRPr="00392BD6">
        <w:rPr>
          <w:rFonts w:ascii="Avenir Next" w:hAnsi="Avenir Next" w:cs="Arial"/>
          <w:sz w:val="22"/>
          <w:szCs w:val="22"/>
          <w:lang w:val="en-GB"/>
        </w:rPr>
        <w:t>advice</w:t>
      </w:r>
      <w:r w:rsidRPr="00392BD6">
        <w:rPr>
          <w:rFonts w:ascii="Avenir Next" w:hAnsi="Avenir Next" w:cs="Arial"/>
          <w:sz w:val="22"/>
          <w:szCs w:val="22"/>
          <w:lang w:val="en-GB"/>
        </w:rPr>
        <w:t xml:space="preserve"> on the remedies it can take against Number 1 Number 2, the SPV, their respective directors and shareholders and any assets and transactions </w:t>
      </w:r>
      <w:proofErr w:type="gramStart"/>
      <w:r w:rsidRPr="00392BD6">
        <w:rPr>
          <w:rFonts w:ascii="Avenir Next" w:hAnsi="Avenir Next" w:cs="Arial"/>
          <w:sz w:val="22"/>
          <w:szCs w:val="22"/>
          <w:lang w:val="en-GB"/>
        </w:rPr>
        <w:t>entered into</w:t>
      </w:r>
      <w:proofErr w:type="gramEnd"/>
      <w:r w:rsidRPr="00392BD6">
        <w:rPr>
          <w:rFonts w:ascii="Avenir Next" w:hAnsi="Avenir Next" w:cs="Arial"/>
          <w:sz w:val="22"/>
          <w:szCs w:val="22"/>
          <w:lang w:val="en-GB"/>
        </w:rPr>
        <w:t xml:space="preserve"> between all the three companies.</w:t>
      </w:r>
    </w:p>
    <w:p w14:paraId="7F4ADCD8" w14:textId="77777777" w:rsidR="00240B2E" w:rsidRPr="00FC1BC1" w:rsidRDefault="00240B2E" w:rsidP="00240B2E">
      <w:pPr>
        <w:spacing w:line="276" w:lineRule="auto"/>
        <w:jc w:val="both"/>
        <w:rPr>
          <w:rFonts w:ascii="Avenir Next" w:hAnsi="Avenir Next" w:cs="Arial"/>
          <w:sz w:val="22"/>
          <w:szCs w:val="22"/>
          <w:lang w:val="en-GB"/>
        </w:rPr>
      </w:pPr>
    </w:p>
    <w:p w14:paraId="7AE44D4B" w14:textId="77777777" w:rsidR="00E90E46" w:rsidRPr="00B87DBA" w:rsidRDefault="00E90E46" w:rsidP="00E90E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r w:rsidRPr="00167758">
        <w:rPr>
          <w:rFonts w:ascii="Avenir Next" w:hAnsi="Avenir Next" w:cs="Arial"/>
          <w:color w:val="808080" w:themeColor="background1" w:themeShade="80"/>
          <w:sz w:val="22"/>
          <w:szCs w:val="22"/>
          <w:lang w:val="en-GB"/>
        </w:rPr>
        <w:t xml:space="preserve"> </w:t>
      </w:r>
    </w:p>
    <w:p w14:paraId="6AA8C1C7" w14:textId="77777777" w:rsidR="00F02278" w:rsidRDefault="00F02278" w:rsidP="00F02278">
      <w:pPr>
        <w:jc w:val="both"/>
        <w:rPr>
          <w:rFonts w:ascii="Avenir Next" w:hAnsi="Avenir Next" w:cs="Arial"/>
          <w:color w:val="808080" w:themeColor="background1" w:themeShade="80"/>
          <w:sz w:val="22"/>
          <w:szCs w:val="22"/>
          <w:lang w:val="en-GB"/>
        </w:rPr>
      </w:pPr>
    </w:p>
    <w:p w14:paraId="44C62CC6" w14:textId="77777777" w:rsidR="00240B2E" w:rsidRPr="00463AE8" w:rsidRDefault="00240B2E" w:rsidP="00240B2E">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01B07CC1" w14:textId="77777777" w:rsidR="00240B2E" w:rsidRDefault="00240B2E" w:rsidP="00240B2E">
      <w:pPr>
        <w:pStyle w:val="INSOLstyleheading4"/>
        <w:rPr>
          <w:rFonts w:ascii="Avenir Next Demi Bold" w:hAnsi="Avenir Next Demi Bold"/>
          <w:iCs w:val="0"/>
        </w:rPr>
      </w:pPr>
    </w:p>
    <w:p w14:paraId="6AAE9CE7"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47C62AE1" w14:textId="77777777" w:rsidR="00240B2E" w:rsidRPr="00B87DBA" w:rsidRDefault="00240B2E" w:rsidP="00240B2E">
      <w:pPr>
        <w:jc w:val="both"/>
        <w:rPr>
          <w:rFonts w:ascii="Avenir Next" w:hAnsi="Avenir Next" w:cs="Arial"/>
          <w:b/>
          <w:bCs/>
          <w:sz w:val="22"/>
          <w:szCs w:val="22"/>
          <w:shd w:val="clear" w:color="auto" w:fill="FFFFFF"/>
          <w:lang w:val="en-GB"/>
        </w:rPr>
      </w:pPr>
    </w:p>
    <w:p w14:paraId="1867C5DE" w14:textId="77777777" w:rsidR="00240B2E" w:rsidRDefault="00240B2E" w:rsidP="00023A08">
      <w:pPr>
        <w:pStyle w:val="ListParagraph"/>
        <w:numPr>
          <w:ilvl w:val="0"/>
          <w:numId w:val="41"/>
        </w:numPr>
        <w:spacing w:line="276" w:lineRule="auto"/>
        <w:ind w:left="426" w:hanging="426"/>
        <w:jc w:val="both"/>
        <w:rPr>
          <w:rFonts w:ascii="Avenir Next" w:hAnsi="Avenir Next" w:cs="Arial"/>
          <w:sz w:val="22"/>
          <w:szCs w:val="22"/>
          <w:lang w:val="en-GB"/>
        </w:rPr>
      </w:pPr>
      <w:r w:rsidRPr="007D105C">
        <w:rPr>
          <w:rFonts w:ascii="Avenir Next" w:hAnsi="Avenir Next" w:cs="Arial"/>
          <w:sz w:val="22"/>
          <w:szCs w:val="22"/>
          <w:lang w:val="en-GB"/>
        </w:rPr>
        <w:t>Fully discuss the priority of creditors under the Insolvency Act.</w:t>
      </w:r>
    </w:p>
    <w:p w14:paraId="7C28A665" w14:textId="77777777" w:rsidR="00E90E46" w:rsidRDefault="00E90E46" w:rsidP="00E90E46">
      <w:pPr>
        <w:spacing w:line="276" w:lineRule="auto"/>
        <w:jc w:val="both"/>
        <w:rPr>
          <w:rFonts w:ascii="Avenir Next" w:hAnsi="Avenir Next" w:cs="Arial"/>
          <w:sz w:val="22"/>
          <w:szCs w:val="22"/>
          <w:lang w:val="en-GB"/>
        </w:rPr>
      </w:pPr>
    </w:p>
    <w:p w14:paraId="099A0D1A" w14:textId="77777777" w:rsidR="00E90E46" w:rsidRPr="00B87DBA" w:rsidRDefault="00E90E46" w:rsidP="00384904">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r w:rsidRPr="00167758">
        <w:rPr>
          <w:rFonts w:ascii="Avenir Next" w:hAnsi="Avenir Next" w:cs="Arial"/>
          <w:color w:val="808080" w:themeColor="background1" w:themeShade="80"/>
          <w:sz w:val="22"/>
          <w:szCs w:val="22"/>
          <w:lang w:val="en-GB"/>
        </w:rPr>
        <w:t xml:space="preserve"> </w:t>
      </w:r>
    </w:p>
    <w:p w14:paraId="39A3B99B" w14:textId="77777777" w:rsidR="000B2145" w:rsidRDefault="000B2145" w:rsidP="000446FF">
      <w:pPr>
        <w:jc w:val="both"/>
        <w:rPr>
          <w:rFonts w:ascii="Avenir Next" w:hAnsi="Avenir Next" w:cs="Arial"/>
          <w:color w:val="808080" w:themeColor="background1" w:themeShade="80"/>
          <w:sz w:val="22"/>
          <w:szCs w:val="22"/>
          <w:lang w:val="en-GB"/>
        </w:rPr>
      </w:pPr>
    </w:p>
    <w:p w14:paraId="5D0F647D" w14:textId="77777777" w:rsidR="000B2145" w:rsidRDefault="000B2145" w:rsidP="00023A08">
      <w:pPr>
        <w:pStyle w:val="ListParagraph"/>
        <w:numPr>
          <w:ilvl w:val="0"/>
          <w:numId w:val="41"/>
        </w:numPr>
        <w:spacing w:line="276" w:lineRule="auto"/>
        <w:ind w:left="426" w:hanging="426"/>
        <w:jc w:val="both"/>
        <w:rPr>
          <w:rFonts w:ascii="Avenir Next" w:hAnsi="Avenir Next" w:cs="Arial"/>
          <w:sz w:val="22"/>
          <w:szCs w:val="22"/>
          <w:lang w:val="en-GB"/>
        </w:rPr>
      </w:pPr>
      <w:r w:rsidRPr="007D105C">
        <w:rPr>
          <w:rFonts w:ascii="Avenir Next" w:hAnsi="Avenir Next" w:cs="Arial"/>
          <w:sz w:val="22"/>
          <w:szCs w:val="22"/>
          <w:lang w:val="en-GB"/>
        </w:rPr>
        <w:t>Explain the procedure for commencing a company voluntary arrangement.</w:t>
      </w:r>
    </w:p>
    <w:p w14:paraId="04F333AE" w14:textId="77777777" w:rsidR="00E90E46" w:rsidRDefault="00E90E46" w:rsidP="00E90E46">
      <w:pPr>
        <w:jc w:val="both"/>
        <w:rPr>
          <w:rFonts w:ascii="Avenir Next" w:hAnsi="Avenir Next" w:cs="Arial"/>
          <w:color w:val="808080" w:themeColor="background1" w:themeShade="80"/>
          <w:sz w:val="22"/>
          <w:szCs w:val="22"/>
          <w:lang w:val="en-GB"/>
        </w:rPr>
      </w:pPr>
    </w:p>
    <w:p w14:paraId="356A3592" w14:textId="00E24EBC" w:rsidR="00E90E46" w:rsidRPr="00E90E46" w:rsidRDefault="00E90E46" w:rsidP="00384904">
      <w:pPr>
        <w:ind w:firstLine="426"/>
        <w:jc w:val="both"/>
        <w:rPr>
          <w:rFonts w:ascii="Avenir Next" w:hAnsi="Avenir Next" w:cs="Arial"/>
          <w:color w:val="808080" w:themeColor="background1" w:themeShade="80"/>
          <w:sz w:val="22"/>
          <w:szCs w:val="22"/>
          <w:lang w:val="en-GB"/>
        </w:rPr>
      </w:pPr>
      <w:r w:rsidRPr="00E90E46">
        <w:rPr>
          <w:rFonts w:ascii="Avenir Next" w:hAnsi="Avenir Next" w:cs="Arial"/>
          <w:color w:val="808080" w:themeColor="background1" w:themeShade="80"/>
          <w:sz w:val="22"/>
          <w:szCs w:val="22"/>
          <w:lang w:val="en-GB"/>
        </w:rPr>
        <w:t xml:space="preserve">[Type answer here] </w:t>
      </w:r>
    </w:p>
    <w:p w14:paraId="7994D07E" w14:textId="77777777" w:rsidR="000B2145" w:rsidRDefault="000B2145" w:rsidP="000446FF">
      <w:pPr>
        <w:jc w:val="both"/>
        <w:rPr>
          <w:rFonts w:ascii="Avenir Next" w:hAnsi="Avenir Next" w:cs="Arial"/>
          <w:sz w:val="22"/>
          <w:szCs w:val="22"/>
          <w:lang w:val="en-GB"/>
        </w:rPr>
      </w:pPr>
    </w:p>
    <w:p w14:paraId="1DF56066" w14:textId="77777777" w:rsidR="00386140" w:rsidRDefault="00386140" w:rsidP="000446FF">
      <w:pPr>
        <w:jc w:val="both"/>
        <w:rPr>
          <w:rFonts w:ascii="Avenir Next" w:hAnsi="Avenir Next" w:cs="Arial"/>
          <w:color w:val="808080" w:themeColor="background1" w:themeShade="80"/>
          <w:sz w:val="22"/>
          <w:szCs w:val="22"/>
          <w:lang w:val="en-GB"/>
        </w:rPr>
      </w:pPr>
    </w:p>
    <w:p w14:paraId="32BEA200" w14:textId="77777777"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659B124" w14:textId="77777777" w:rsidR="00240B2E" w:rsidRDefault="00240B2E" w:rsidP="00BA5AC7">
      <w:pPr>
        <w:rPr>
          <w:rFonts w:ascii="Avenir Next Demi Bold" w:hAnsi="Avenir Next Demi Bold" w:cs="Arial"/>
          <w:b/>
          <w:bCs/>
          <w:color w:val="000000" w:themeColor="text1"/>
          <w:sz w:val="22"/>
          <w:szCs w:val="22"/>
          <w:lang w:val="en-GB"/>
        </w:rPr>
      </w:pPr>
    </w:p>
    <w:p w14:paraId="49ED956F" w14:textId="77777777" w:rsidR="00240B2E" w:rsidRDefault="00240B2E" w:rsidP="00BA5AC7">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Please select </w:t>
      </w:r>
      <w:r w:rsidRPr="003D5A58">
        <w:rPr>
          <w:rFonts w:ascii="Avenir Next Demi Bold" w:hAnsi="Avenir Next Demi Bold" w:cs="Arial"/>
          <w:b/>
          <w:bCs/>
          <w:color w:val="000000" w:themeColor="text1"/>
          <w:sz w:val="22"/>
          <w:szCs w:val="22"/>
          <w:u w:val="single"/>
          <w:lang w:val="en-GB"/>
        </w:rPr>
        <w:t>only one</w:t>
      </w:r>
      <w:r>
        <w:rPr>
          <w:rFonts w:ascii="Avenir Next Demi Bold" w:hAnsi="Avenir Next Demi Bold" w:cs="Arial"/>
          <w:b/>
          <w:bCs/>
          <w:color w:val="000000" w:themeColor="text1"/>
          <w:sz w:val="22"/>
          <w:szCs w:val="22"/>
          <w:lang w:val="en-GB"/>
        </w:rPr>
        <w:t xml:space="preserve"> of the following questions below. Please </w:t>
      </w:r>
      <w:r w:rsidRPr="00E462EA">
        <w:rPr>
          <w:rFonts w:ascii="Avenir Next Demi Bold" w:hAnsi="Avenir Next Demi Bold" w:cs="Arial"/>
          <w:b/>
          <w:bCs/>
          <w:color w:val="000000" w:themeColor="text1"/>
          <w:sz w:val="22"/>
          <w:szCs w:val="22"/>
          <w:u w:val="single"/>
          <w:lang w:val="en-GB"/>
        </w:rPr>
        <w:t>delete</w:t>
      </w:r>
      <w:r>
        <w:rPr>
          <w:rFonts w:ascii="Avenir Next Demi Bold" w:hAnsi="Avenir Next Demi Bold" w:cs="Arial"/>
          <w:b/>
          <w:bCs/>
          <w:color w:val="000000" w:themeColor="text1"/>
          <w:sz w:val="22"/>
          <w:szCs w:val="22"/>
          <w:lang w:val="en-GB"/>
        </w:rPr>
        <w:t xml:space="preserve"> the questions you choose </w:t>
      </w:r>
      <w:r w:rsidRPr="00E462EA">
        <w:rPr>
          <w:rFonts w:ascii="Avenir Next Demi Bold" w:hAnsi="Avenir Next Demi Bold" w:cs="Arial"/>
          <w:b/>
          <w:bCs/>
          <w:color w:val="000000" w:themeColor="text1"/>
          <w:sz w:val="22"/>
          <w:szCs w:val="22"/>
          <w:u w:val="single"/>
          <w:lang w:val="en-GB"/>
        </w:rPr>
        <w:t>not</w:t>
      </w:r>
      <w:r>
        <w:rPr>
          <w:rFonts w:ascii="Avenir Next Demi Bold" w:hAnsi="Avenir Next Demi Bold" w:cs="Arial"/>
          <w:b/>
          <w:bCs/>
          <w:color w:val="000000" w:themeColor="text1"/>
          <w:sz w:val="22"/>
          <w:szCs w:val="22"/>
          <w:lang w:val="en-GB"/>
        </w:rPr>
        <w:t xml:space="preserve"> to answer.</w:t>
      </w:r>
    </w:p>
    <w:p w14:paraId="3A8A979F" w14:textId="77777777" w:rsidR="00240B2E" w:rsidRPr="00B1461F" w:rsidRDefault="00240B2E" w:rsidP="00BA5AC7">
      <w:pPr>
        <w:rPr>
          <w:rFonts w:ascii="Avenir Next Demi Bold" w:hAnsi="Avenir Next Demi Bold" w:cs="Arial"/>
          <w:b/>
          <w:bCs/>
          <w:color w:val="000000" w:themeColor="text1"/>
          <w:sz w:val="22"/>
          <w:szCs w:val="22"/>
          <w:lang w:val="en-GB"/>
        </w:rPr>
      </w:pPr>
    </w:p>
    <w:p w14:paraId="71E76F7F" w14:textId="77777777" w:rsidR="00240B2E" w:rsidRPr="00B1461F" w:rsidRDefault="00240B2E" w:rsidP="00BA5AC7">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56AD58F1" w14:textId="77777777" w:rsidR="00240B2E" w:rsidRPr="00B87DBA" w:rsidRDefault="00240B2E" w:rsidP="00384904">
      <w:pPr>
        <w:jc w:val="both"/>
        <w:rPr>
          <w:rFonts w:ascii="Avenir Next" w:hAnsi="Avenir Next" w:cs="Arial"/>
          <w:b/>
          <w:bCs/>
          <w:sz w:val="22"/>
          <w:szCs w:val="22"/>
          <w:shd w:val="clear" w:color="auto" w:fill="FFFFFF"/>
          <w:lang w:val="en-GB"/>
        </w:rPr>
      </w:pPr>
    </w:p>
    <w:p w14:paraId="5339EE7D" w14:textId="0F6E9AAD" w:rsidR="00240B2E" w:rsidRDefault="00240B2E" w:rsidP="00384904">
      <w:pPr>
        <w:jc w:val="both"/>
        <w:rPr>
          <w:rFonts w:ascii="Avenir Next" w:eastAsia="Calibri" w:hAnsi="Avenir Next" w:cs="Arial"/>
          <w:sz w:val="22"/>
          <w:szCs w:val="22"/>
          <w:lang w:val="en-ZA"/>
        </w:rPr>
      </w:pPr>
      <w:r w:rsidRPr="007B61C9">
        <w:rPr>
          <w:rFonts w:ascii="Avenir Next" w:eastAsia="Calibri" w:hAnsi="Avenir Next" w:cs="Arial"/>
          <w:sz w:val="22"/>
          <w:szCs w:val="22"/>
          <w:lang w:val="en-ZA"/>
        </w:rPr>
        <w:t xml:space="preserve">You have been approached by the directors of </w:t>
      </w:r>
      <w:proofErr w:type="gramStart"/>
      <w:r w:rsidR="00A128AE">
        <w:rPr>
          <w:rFonts w:ascii="Avenir Next" w:eastAsia="Calibri" w:hAnsi="Avenir Next" w:cs="Arial"/>
          <w:sz w:val="22"/>
          <w:szCs w:val="22"/>
          <w:lang w:val="en-ZA"/>
        </w:rPr>
        <w:t>Take Out</w:t>
      </w:r>
      <w:proofErr w:type="gramEnd"/>
      <w:r w:rsidR="00A128AE">
        <w:rPr>
          <w:rFonts w:ascii="Avenir Next" w:eastAsia="Calibri" w:hAnsi="Avenir Next" w:cs="Arial"/>
          <w:sz w:val="22"/>
          <w:szCs w:val="22"/>
          <w:lang w:val="en-ZA"/>
        </w:rPr>
        <w:t xml:space="preserve"> Kenya</w:t>
      </w:r>
      <w:r w:rsidRPr="007B61C9">
        <w:rPr>
          <w:rFonts w:ascii="Avenir Next" w:eastAsia="Calibri" w:hAnsi="Avenir Next" w:cs="Arial"/>
          <w:sz w:val="22"/>
          <w:szCs w:val="22"/>
          <w:lang w:val="en-ZA"/>
        </w:rPr>
        <w:t xml:space="preserve"> (</w:t>
      </w:r>
      <w:r>
        <w:rPr>
          <w:rFonts w:ascii="Avenir Next" w:eastAsia="Calibri" w:hAnsi="Avenir Next" w:cs="Arial"/>
          <w:sz w:val="22"/>
          <w:szCs w:val="22"/>
          <w:lang w:val="en-ZA"/>
        </w:rPr>
        <w:t>the company</w:t>
      </w:r>
      <w:r w:rsidRPr="007B61C9">
        <w:rPr>
          <w:rFonts w:ascii="Avenir Next" w:eastAsia="Calibri" w:hAnsi="Avenir Next" w:cs="Arial"/>
          <w:sz w:val="22"/>
          <w:szCs w:val="22"/>
          <w:lang w:val="en-ZA"/>
        </w:rPr>
        <w:t>) to advise on their options in light of the company’s recent financial problems. The directors disclose the following to you:</w:t>
      </w:r>
    </w:p>
    <w:p w14:paraId="6060F26F" w14:textId="77777777" w:rsidR="009E6E47" w:rsidRPr="007B61C9" w:rsidRDefault="009E6E47" w:rsidP="00384904">
      <w:pPr>
        <w:jc w:val="both"/>
        <w:rPr>
          <w:rFonts w:ascii="Avenir Next" w:eastAsia="Calibri" w:hAnsi="Avenir Next" w:cs="Arial"/>
          <w:sz w:val="22"/>
          <w:szCs w:val="22"/>
          <w:lang w:val="en-ZA"/>
        </w:rPr>
      </w:pPr>
    </w:p>
    <w:p w14:paraId="208D1458" w14:textId="77777777" w:rsidR="009E6E47" w:rsidRPr="009E6E47" w:rsidRDefault="009E6E47" w:rsidP="00384904">
      <w:pPr>
        <w:pStyle w:val="ListParagraph"/>
        <w:numPr>
          <w:ilvl w:val="0"/>
          <w:numId w:val="43"/>
        </w:numPr>
        <w:tabs>
          <w:tab w:val="left" w:pos="426"/>
        </w:tabs>
        <w:ind w:left="426"/>
        <w:jc w:val="both"/>
        <w:rPr>
          <w:rFonts w:ascii="Avenir Next" w:eastAsia="Calibri" w:hAnsi="Avenir Next" w:cs="Arial"/>
          <w:sz w:val="22"/>
          <w:szCs w:val="22"/>
          <w:lang w:val="en-ZA"/>
        </w:rPr>
      </w:pPr>
      <w:r w:rsidRPr="009E6E47">
        <w:rPr>
          <w:rFonts w:ascii="Avenir Next" w:eastAsia="Calibri" w:hAnsi="Avenir Next" w:cs="Arial"/>
          <w:sz w:val="22"/>
          <w:szCs w:val="22"/>
          <w:lang w:val="en-ZA"/>
        </w:rPr>
        <w:t xml:space="preserve">the company has not been doing well for the past three years and the directors know the company is, and has been, </w:t>
      </w:r>
      <w:proofErr w:type="gramStart"/>
      <w:r w:rsidRPr="009E6E47">
        <w:rPr>
          <w:rFonts w:ascii="Avenir Next" w:eastAsia="Calibri" w:hAnsi="Avenir Next" w:cs="Arial"/>
          <w:sz w:val="22"/>
          <w:szCs w:val="22"/>
          <w:lang w:val="en-ZA"/>
        </w:rPr>
        <w:t>insolvent;</w:t>
      </w:r>
      <w:proofErr w:type="gramEnd"/>
    </w:p>
    <w:p w14:paraId="5F52414B" w14:textId="77777777" w:rsidR="009E6E47" w:rsidRPr="009E6E47" w:rsidRDefault="009E6E47" w:rsidP="00384904">
      <w:pPr>
        <w:tabs>
          <w:tab w:val="left" w:pos="426"/>
        </w:tabs>
        <w:ind w:left="426" w:hanging="567"/>
        <w:jc w:val="both"/>
        <w:rPr>
          <w:rFonts w:ascii="Avenir Next" w:eastAsia="Calibri" w:hAnsi="Avenir Next" w:cs="Arial"/>
          <w:sz w:val="22"/>
          <w:szCs w:val="22"/>
          <w:lang w:val="en-ZA"/>
        </w:rPr>
      </w:pPr>
    </w:p>
    <w:p w14:paraId="719FC577" w14:textId="77777777" w:rsidR="009E6E47" w:rsidRPr="009E6E47" w:rsidRDefault="009E6E47" w:rsidP="00384904">
      <w:pPr>
        <w:pStyle w:val="ListParagraph"/>
        <w:numPr>
          <w:ilvl w:val="0"/>
          <w:numId w:val="43"/>
        </w:numPr>
        <w:tabs>
          <w:tab w:val="left" w:pos="426"/>
        </w:tabs>
        <w:ind w:left="426"/>
        <w:jc w:val="both"/>
        <w:rPr>
          <w:rFonts w:ascii="Avenir Next" w:eastAsia="Calibri" w:hAnsi="Avenir Next" w:cs="Arial"/>
          <w:sz w:val="22"/>
          <w:szCs w:val="22"/>
          <w:lang w:val="en-ZA"/>
        </w:rPr>
      </w:pPr>
      <w:r w:rsidRPr="009E6E47">
        <w:rPr>
          <w:rFonts w:ascii="Avenir Next" w:eastAsia="Calibri" w:hAnsi="Avenir Next" w:cs="Arial"/>
          <w:sz w:val="22"/>
          <w:szCs w:val="22"/>
          <w:lang w:val="en-ZA"/>
        </w:rPr>
        <w:t xml:space="preserve">the company has outstanding loans owed to certain creditors, and 20% of these loans are secured while 80% are </w:t>
      </w:r>
      <w:proofErr w:type="gramStart"/>
      <w:r w:rsidRPr="009E6E47">
        <w:rPr>
          <w:rFonts w:ascii="Avenir Next" w:eastAsia="Calibri" w:hAnsi="Avenir Next" w:cs="Arial"/>
          <w:sz w:val="22"/>
          <w:szCs w:val="22"/>
          <w:lang w:val="en-ZA"/>
        </w:rPr>
        <w:t>unsecured;</w:t>
      </w:r>
      <w:proofErr w:type="gramEnd"/>
    </w:p>
    <w:p w14:paraId="196763AA" w14:textId="77777777" w:rsidR="009E6E47" w:rsidRPr="009E6E47" w:rsidRDefault="009E6E47" w:rsidP="00384904">
      <w:pPr>
        <w:tabs>
          <w:tab w:val="left" w:pos="426"/>
        </w:tabs>
        <w:ind w:left="426"/>
        <w:jc w:val="both"/>
        <w:rPr>
          <w:rFonts w:ascii="Avenir Next" w:eastAsia="Calibri" w:hAnsi="Avenir Next" w:cs="Arial"/>
          <w:sz w:val="22"/>
          <w:szCs w:val="22"/>
          <w:lang w:val="en-ZA"/>
        </w:rPr>
      </w:pPr>
    </w:p>
    <w:p w14:paraId="2E6726EF" w14:textId="77777777" w:rsidR="009E6E47" w:rsidRPr="009E6E47" w:rsidRDefault="009E6E47" w:rsidP="00384904">
      <w:pPr>
        <w:pStyle w:val="ListParagraph"/>
        <w:numPr>
          <w:ilvl w:val="0"/>
          <w:numId w:val="43"/>
        </w:numPr>
        <w:tabs>
          <w:tab w:val="left" w:pos="426"/>
        </w:tabs>
        <w:ind w:left="426"/>
        <w:jc w:val="both"/>
        <w:rPr>
          <w:rFonts w:ascii="Avenir Next" w:eastAsia="Calibri" w:hAnsi="Avenir Next" w:cs="Arial"/>
          <w:sz w:val="22"/>
          <w:szCs w:val="22"/>
          <w:lang w:val="en-ZA"/>
        </w:rPr>
      </w:pPr>
      <w:r w:rsidRPr="009E6E47">
        <w:rPr>
          <w:rFonts w:ascii="Avenir Next" w:eastAsia="Calibri" w:hAnsi="Avenir Next" w:cs="Arial"/>
          <w:sz w:val="22"/>
          <w:szCs w:val="22"/>
          <w:lang w:val="en-ZA"/>
        </w:rPr>
        <w:t xml:space="preserve">the directors incorporated a separate entity and transferred the business of the company to this </w:t>
      </w:r>
      <w:proofErr w:type="gramStart"/>
      <w:r w:rsidRPr="009E6E47">
        <w:rPr>
          <w:rFonts w:ascii="Avenir Next" w:eastAsia="Calibri" w:hAnsi="Avenir Next" w:cs="Arial"/>
          <w:sz w:val="22"/>
          <w:szCs w:val="22"/>
          <w:lang w:val="en-ZA"/>
        </w:rPr>
        <w:t>entity;</w:t>
      </w:r>
      <w:proofErr w:type="gramEnd"/>
      <w:r w:rsidRPr="009E6E47">
        <w:rPr>
          <w:rFonts w:ascii="Avenir Next" w:eastAsia="Calibri" w:hAnsi="Avenir Next" w:cs="Arial"/>
          <w:sz w:val="22"/>
          <w:szCs w:val="22"/>
          <w:lang w:val="en-ZA"/>
        </w:rPr>
        <w:t xml:space="preserve"> </w:t>
      </w:r>
    </w:p>
    <w:p w14:paraId="464D5ED0" w14:textId="77777777" w:rsidR="009E6E47" w:rsidRPr="009E6E47" w:rsidRDefault="009E6E47" w:rsidP="00384904">
      <w:pPr>
        <w:tabs>
          <w:tab w:val="left" w:pos="426"/>
        </w:tabs>
        <w:ind w:left="426" w:hanging="567"/>
        <w:jc w:val="both"/>
        <w:rPr>
          <w:rFonts w:ascii="Avenir Next" w:eastAsia="Calibri" w:hAnsi="Avenir Next" w:cs="Arial"/>
          <w:sz w:val="22"/>
          <w:szCs w:val="22"/>
          <w:lang w:val="en-ZA"/>
        </w:rPr>
      </w:pPr>
    </w:p>
    <w:p w14:paraId="213B300D" w14:textId="77777777" w:rsidR="009E6E47" w:rsidRPr="009E6E47" w:rsidRDefault="009E6E47" w:rsidP="00384904">
      <w:pPr>
        <w:pStyle w:val="ListParagraph"/>
        <w:numPr>
          <w:ilvl w:val="0"/>
          <w:numId w:val="43"/>
        </w:numPr>
        <w:tabs>
          <w:tab w:val="left" w:pos="360"/>
          <w:tab w:val="left" w:pos="426"/>
        </w:tabs>
        <w:ind w:left="426"/>
        <w:jc w:val="both"/>
        <w:rPr>
          <w:rFonts w:ascii="Avenir Next" w:eastAsia="Calibri" w:hAnsi="Avenir Next" w:cs="Arial"/>
          <w:sz w:val="22"/>
          <w:szCs w:val="22"/>
          <w:lang w:val="en-ZA"/>
        </w:rPr>
      </w:pPr>
      <w:r w:rsidRPr="009E6E47">
        <w:rPr>
          <w:rFonts w:ascii="Avenir Next" w:eastAsia="Calibri" w:hAnsi="Avenir Next" w:cs="Arial"/>
          <w:sz w:val="22"/>
          <w:szCs w:val="22"/>
          <w:lang w:val="en-ZA"/>
        </w:rPr>
        <w:t xml:space="preserve">one of the directors acquired property owned by the </w:t>
      </w:r>
      <w:proofErr w:type="gramStart"/>
      <w:r w:rsidRPr="009E6E47">
        <w:rPr>
          <w:rFonts w:ascii="Avenir Next" w:eastAsia="Calibri" w:hAnsi="Avenir Next" w:cs="Arial"/>
          <w:sz w:val="22"/>
          <w:szCs w:val="22"/>
          <w:lang w:val="en-ZA"/>
        </w:rPr>
        <w:t>company;</w:t>
      </w:r>
      <w:proofErr w:type="gramEnd"/>
    </w:p>
    <w:p w14:paraId="76AF1812" w14:textId="77777777" w:rsidR="009E6E47" w:rsidRPr="009E6E47" w:rsidRDefault="009E6E47" w:rsidP="00384904">
      <w:pPr>
        <w:tabs>
          <w:tab w:val="left" w:pos="426"/>
        </w:tabs>
        <w:ind w:left="426" w:hanging="567"/>
        <w:jc w:val="both"/>
        <w:rPr>
          <w:rFonts w:ascii="Avenir Next" w:eastAsia="Calibri" w:hAnsi="Avenir Next" w:cs="Arial"/>
          <w:sz w:val="22"/>
          <w:szCs w:val="22"/>
          <w:lang w:val="en-ZA"/>
        </w:rPr>
      </w:pPr>
    </w:p>
    <w:p w14:paraId="363B50F8" w14:textId="77777777" w:rsidR="009E6E47" w:rsidRPr="009E6E47" w:rsidRDefault="009E6E47" w:rsidP="00384904">
      <w:pPr>
        <w:pStyle w:val="ListParagraph"/>
        <w:numPr>
          <w:ilvl w:val="0"/>
          <w:numId w:val="43"/>
        </w:numPr>
        <w:tabs>
          <w:tab w:val="left" w:pos="426"/>
        </w:tabs>
        <w:ind w:left="426"/>
        <w:jc w:val="both"/>
        <w:rPr>
          <w:rFonts w:ascii="Avenir Next" w:eastAsia="Calibri" w:hAnsi="Avenir Next" w:cs="Arial"/>
          <w:sz w:val="22"/>
          <w:szCs w:val="22"/>
          <w:lang w:val="en-ZA"/>
        </w:rPr>
      </w:pPr>
      <w:r w:rsidRPr="009E6E47">
        <w:rPr>
          <w:rFonts w:ascii="Avenir Next" w:eastAsia="Calibri" w:hAnsi="Avenir Next" w:cs="Arial"/>
          <w:sz w:val="22"/>
          <w:szCs w:val="22"/>
          <w:lang w:val="en-ZA"/>
        </w:rPr>
        <w:t xml:space="preserve">one of the company’s assets was sold to the spouse of one of the main shareholders at a value lower than market </w:t>
      </w:r>
      <w:proofErr w:type="gramStart"/>
      <w:r w:rsidRPr="009E6E47">
        <w:rPr>
          <w:rFonts w:ascii="Avenir Next" w:eastAsia="Calibri" w:hAnsi="Avenir Next" w:cs="Arial"/>
          <w:sz w:val="22"/>
          <w:szCs w:val="22"/>
          <w:lang w:val="en-ZA"/>
        </w:rPr>
        <w:t>price;</w:t>
      </w:r>
      <w:proofErr w:type="gramEnd"/>
    </w:p>
    <w:p w14:paraId="1C9DF943" w14:textId="77777777" w:rsidR="009E6E47" w:rsidRPr="009E6E47" w:rsidRDefault="009E6E47" w:rsidP="00384904">
      <w:pPr>
        <w:tabs>
          <w:tab w:val="left" w:pos="426"/>
        </w:tabs>
        <w:ind w:left="426" w:hanging="567"/>
        <w:jc w:val="both"/>
        <w:rPr>
          <w:rFonts w:ascii="Avenir Next" w:eastAsia="Calibri" w:hAnsi="Avenir Next" w:cs="Arial"/>
          <w:sz w:val="22"/>
          <w:szCs w:val="22"/>
          <w:lang w:val="en-ZA"/>
        </w:rPr>
      </w:pPr>
    </w:p>
    <w:p w14:paraId="73703789" w14:textId="77777777" w:rsidR="009E6E47" w:rsidRPr="009E6E47" w:rsidRDefault="009E6E47" w:rsidP="00384904">
      <w:pPr>
        <w:pStyle w:val="ListParagraph"/>
        <w:numPr>
          <w:ilvl w:val="0"/>
          <w:numId w:val="43"/>
        </w:numPr>
        <w:tabs>
          <w:tab w:val="left" w:pos="426"/>
        </w:tabs>
        <w:ind w:left="426"/>
        <w:jc w:val="both"/>
        <w:rPr>
          <w:rFonts w:ascii="Avenir Next" w:eastAsia="Calibri" w:hAnsi="Avenir Next" w:cs="Arial"/>
          <w:sz w:val="22"/>
          <w:szCs w:val="22"/>
          <w:lang w:val="en-ZA"/>
        </w:rPr>
      </w:pPr>
      <w:r w:rsidRPr="009E6E47">
        <w:rPr>
          <w:rFonts w:ascii="Avenir Next" w:eastAsia="Calibri" w:hAnsi="Avenir Next" w:cs="Arial"/>
          <w:sz w:val="22"/>
          <w:szCs w:val="22"/>
          <w:lang w:val="en-ZA"/>
        </w:rPr>
        <w:t xml:space="preserve">during the last nine months the company sold some assets to pay certain unsecured creditors who had threatened to sue the </w:t>
      </w:r>
      <w:proofErr w:type="gramStart"/>
      <w:r w:rsidRPr="009E6E47">
        <w:rPr>
          <w:rFonts w:ascii="Avenir Next" w:eastAsia="Calibri" w:hAnsi="Avenir Next" w:cs="Arial"/>
          <w:sz w:val="22"/>
          <w:szCs w:val="22"/>
          <w:lang w:val="en-ZA"/>
        </w:rPr>
        <w:t>company;</w:t>
      </w:r>
      <w:proofErr w:type="gramEnd"/>
    </w:p>
    <w:p w14:paraId="330F6574" w14:textId="77777777" w:rsidR="009E6E47" w:rsidRPr="009E6E47" w:rsidRDefault="009E6E47" w:rsidP="00384904">
      <w:pPr>
        <w:tabs>
          <w:tab w:val="left" w:pos="426"/>
        </w:tabs>
        <w:ind w:left="426" w:hanging="567"/>
        <w:jc w:val="both"/>
        <w:rPr>
          <w:rFonts w:ascii="Avenir Next" w:eastAsia="Calibri" w:hAnsi="Avenir Next" w:cs="Arial"/>
          <w:sz w:val="22"/>
          <w:szCs w:val="22"/>
          <w:lang w:val="en-ZA"/>
        </w:rPr>
      </w:pPr>
    </w:p>
    <w:p w14:paraId="70B3CF28" w14:textId="77777777" w:rsidR="009E6E47" w:rsidRPr="009E6E47" w:rsidRDefault="009E6E47" w:rsidP="00384904">
      <w:pPr>
        <w:pStyle w:val="ListParagraph"/>
        <w:numPr>
          <w:ilvl w:val="0"/>
          <w:numId w:val="43"/>
        </w:numPr>
        <w:tabs>
          <w:tab w:val="left" w:pos="426"/>
        </w:tabs>
        <w:ind w:left="426"/>
        <w:jc w:val="both"/>
        <w:rPr>
          <w:rFonts w:ascii="Avenir Next" w:eastAsia="Calibri" w:hAnsi="Avenir Next" w:cs="Arial"/>
          <w:sz w:val="22"/>
          <w:szCs w:val="22"/>
          <w:lang w:val="en-ZA"/>
        </w:rPr>
      </w:pPr>
      <w:proofErr w:type="gramStart"/>
      <w:r w:rsidRPr="009E6E47">
        <w:rPr>
          <w:rFonts w:ascii="Avenir Next" w:eastAsia="Calibri" w:hAnsi="Avenir Next" w:cs="Arial"/>
          <w:sz w:val="22"/>
          <w:szCs w:val="22"/>
          <w:lang w:val="en-ZA"/>
        </w:rPr>
        <w:t>as a result of</w:t>
      </w:r>
      <w:proofErr w:type="gramEnd"/>
      <w:r w:rsidRPr="009E6E47">
        <w:rPr>
          <w:rFonts w:ascii="Avenir Next" w:eastAsia="Calibri" w:hAnsi="Avenir Next" w:cs="Arial"/>
          <w:sz w:val="22"/>
          <w:szCs w:val="22"/>
          <w:lang w:val="en-ZA"/>
        </w:rPr>
        <w:t xml:space="preserve"> its insolvency, the company was in the process of transferring (but this has not yet been completed) one of its most valuable assets to a newly incorporated company (a special purpose vehicle (SPV)) owned by its parent company; and</w:t>
      </w:r>
    </w:p>
    <w:p w14:paraId="3D1F1E54" w14:textId="77777777" w:rsidR="009E6E47" w:rsidRPr="009E6E47" w:rsidRDefault="009E6E47" w:rsidP="00384904">
      <w:pPr>
        <w:tabs>
          <w:tab w:val="left" w:pos="426"/>
        </w:tabs>
        <w:ind w:left="426" w:hanging="567"/>
        <w:jc w:val="both"/>
        <w:rPr>
          <w:rFonts w:ascii="Avenir Next" w:eastAsia="Calibri" w:hAnsi="Avenir Next" w:cs="Arial"/>
          <w:sz w:val="22"/>
          <w:szCs w:val="22"/>
          <w:lang w:val="en-ZA"/>
        </w:rPr>
      </w:pPr>
    </w:p>
    <w:p w14:paraId="6DDB4C76" w14:textId="77777777" w:rsidR="009E6E47" w:rsidRPr="009E6E47" w:rsidRDefault="009E6E47" w:rsidP="00384904">
      <w:pPr>
        <w:pStyle w:val="ListParagraph"/>
        <w:numPr>
          <w:ilvl w:val="0"/>
          <w:numId w:val="43"/>
        </w:numPr>
        <w:tabs>
          <w:tab w:val="left" w:pos="426"/>
        </w:tabs>
        <w:ind w:left="426"/>
        <w:jc w:val="both"/>
        <w:rPr>
          <w:rFonts w:ascii="Avenir Next" w:eastAsia="Calibri" w:hAnsi="Avenir Next" w:cs="Arial"/>
          <w:sz w:val="22"/>
          <w:szCs w:val="22"/>
          <w:lang w:val="en-ZA"/>
        </w:rPr>
      </w:pPr>
      <w:r w:rsidRPr="009E6E47">
        <w:rPr>
          <w:rFonts w:ascii="Avenir Next" w:eastAsia="Calibri" w:hAnsi="Avenir Next" w:cs="Arial"/>
          <w:sz w:val="22"/>
          <w:szCs w:val="22"/>
          <w:lang w:val="en-ZA"/>
        </w:rPr>
        <w:t>the directors have provided you with an independent business review report by a top audit firm that shows that the company is viable and can return to profitability if certain structural changes are adopted. The directors inform you that they have shared this report with the company’s main creditors who are owed 80% of its total debts and who have shown their willingness to discuss any proposals from the company. The remaining creditors were unwilling to engage the directors.</w:t>
      </w:r>
    </w:p>
    <w:p w14:paraId="111143CE" w14:textId="77777777" w:rsidR="009E6E47" w:rsidRPr="009E6E47" w:rsidRDefault="009E6E47" w:rsidP="00384904">
      <w:pPr>
        <w:jc w:val="both"/>
        <w:rPr>
          <w:rFonts w:ascii="Avenir Next" w:eastAsia="Calibri" w:hAnsi="Avenir Next" w:cs="Arial"/>
          <w:sz w:val="22"/>
          <w:szCs w:val="22"/>
          <w:lang w:val="en-ZA"/>
        </w:rPr>
      </w:pPr>
    </w:p>
    <w:p w14:paraId="5E62EFE7" w14:textId="77777777" w:rsidR="009E6E47" w:rsidRPr="009E6E47" w:rsidRDefault="009E6E47" w:rsidP="00384904">
      <w:pPr>
        <w:jc w:val="both"/>
        <w:rPr>
          <w:rFonts w:ascii="Avenir Next" w:eastAsia="Calibri" w:hAnsi="Avenir Next" w:cs="Arial"/>
          <w:sz w:val="22"/>
          <w:szCs w:val="22"/>
          <w:lang w:val="en-ZA"/>
        </w:rPr>
      </w:pPr>
      <w:r w:rsidRPr="009E6E47">
        <w:rPr>
          <w:rFonts w:ascii="Avenir Next" w:eastAsia="Calibri" w:hAnsi="Avenir Next" w:cs="Arial"/>
          <w:sz w:val="22"/>
          <w:szCs w:val="22"/>
          <w:lang w:val="en-ZA"/>
        </w:rPr>
        <w:t>The directors have asked you to advise them on the best course of action for the company and the various options available to them.</w:t>
      </w:r>
    </w:p>
    <w:p w14:paraId="4683EC30" w14:textId="77777777" w:rsidR="00240B2E" w:rsidRDefault="00240B2E" w:rsidP="004B7A5D">
      <w:pPr>
        <w:jc w:val="both"/>
        <w:rPr>
          <w:rFonts w:ascii="Avenir Next" w:eastAsia="Calibri" w:hAnsi="Avenir Next" w:cs="Arial"/>
          <w:color w:val="808080" w:themeColor="background1" w:themeShade="80"/>
          <w:szCs w:val="20"/>
          <w:lang w:val="en-ZA"/>
        </w:rPr>
      </w:pPr>
    </w:p>
    <w:p w14:paraId="1980BB73" w14:textId="77777777" w:rsidR="00E90E46" w:rsidRPr="00B87DBA" w:rsidRDefault="00E90E46" w:rsidP="00E90E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r w:rsidRPr="00167758">
        <w:rPr>
          <w:rFonts w:ascii="Avenir Next" w:hAnsi="Avenir Next" w:cs="Arial"/>
          <w:color w:val="808080" w:themeColor="background1" w:themeShade="80"/>
          <w:sz w:val="22"/>
          <w:szCs w:val="22"/>
          <w:lang w:val="en-GB"/>
        </w:rPr>
        <w:t xml:space="preserve"> </w:t>
      </w:r>
    </w:p>
    <w:p w14:paraId="33A3F6ED" w14:textId="77777777" w:rsidR="0032762C" w:rsidRDefault="0032762C" w:rsidP="00240B2E">
      <w:pPr>
        <w:jc w:val="both"/>
        <w:rPr>
          <w:rFonts w:ascii="Avenir Next Demi Bold" w:eastAsiaTheme="minorEastAsia" w:hAnsi="Avenir Next Demi Bold" w:cs="Arial"/>
          <w:b/>
          <w:bCs/>
          <w:sz w:val="22"/>
          <w:szCs w:val="22"/>
          <w:lang w:val="en-GB"/>
        </w:rPr>
      </w:pPr>
    </w:p>
    <w:p w14:paraId="0ADAB58E" w14:textId="49A40015" w:rsidR="00240B2E" w:rsidRPr="00463AE8" w:rsidRDefault="00240B2E" w:rsidP="00240B2E">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0373B2C6" w14:textId="77777777" w:rsidR="00240B2E" w:rsidRDefault="00240B2E" w:rsidP="00240B2E">
      <w:pPr>
        <w:pStyle w:val="INSOLstyleheading4"/>
        <w:rPr>
          <w:rFonts w:ascii="Avenir Next Demi Bold" w:hAnsi="Avenir Next Demi Bold"/>
          <w:iCs w:val="0"/>
        </w:rPr>
      </w:pPr>
    </w:p>
    <w:p w14:paraId="089E1386"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335FBAFF" w14:textId="77777777" w:rsidR="00240B2E" w:rsidRPr="00EA6F5A" w:rsidRDefault="00240B2E" w:rsidP="00EA6F5A">
      <w:pPr>
        <w:jc w:val="both"/>
        <w:rPr>
          <w:rFonts w:ascii="Avenir Next" w:hAnsi="Avenir Next" w:cs="Arial"/>
          <w:b/>
          <w:bCs/>
          <w:sz w:val="22"/>
          <w:szCs w:val="22"/>
          <w:shd w:val="clear" w:color="auto" w:fill="FFFFFF"/>
          <w:lang w:val="en-GB"/>
        </w:rPr>
      </w:pPr>
    </w:p>
    <w:p w14:paraId="0BD5B328" w14:textId="77777777" w:rsidR="00EA6F5A" w:rsidRPr="00EA6F5A" w:rsidRDefault="00EA6F5A" w:rsidP="00EA6F5A">
      <w:pPr>
        <w:jc w:val="both"/>
        <w:rPr>
          <w:rFonts w:ascii="Avenir Next" w:hAnsi="Avenir Next" w:cs="Arial"/>
          <w:sz w:val="22"/>
          <w:szCs w:val="22"/>
          <w:lang w:val="en-GB"/>
        </w:rPr>
      </w:pPr>
      <w:r w:rsidRPr="00EA6F5A">
        <w:rPr>
          <w:rFonts w:ascii="Avenir Next" w:hAnsi="Avenir Next" w:cs="Arial"/>
          <w:sz w:val="22"/>
          <w:szCs w:val="22"/>
          <w:lang w:val="en-GB"/>
        </w:rPr>
        <w:t>Defjam Limited (the company) is engaged in the manufacturing of spoons. The company has a total of 20 secured creditors with an outstanding debt of KES 5 billion in aggregate. The company also has outstanding unsecured debts of KES 100 million, including employees who are owed KES 10 million in unpaid wages. As a result of prevailing bad market conditions, the company’s fortunes took a turn for the worst and the company is unable to pay its debts. One of the secured creditors, 1M Bank, approaches you to advise on the steps to be taken and, in addition, you are informed of the following:</w:t>
      </w:r>
    </w:p>
    <w:p w14:paraId="5692F601" w14:textId="77777777" w:rsidR="00240B2E" w:rsidRPr="00EA6F5A" w:rsidRDefault="00240B2E" w:rsidP="00EA6F5A">
      <w:pPr>
        <w:jc w:val="both"/>
        <w:rPr>
          <w:rFonts w:ascii="Avenir Next" w:hAnsi="Avenir Next" w:cs="Arial"/>
          <w:sz w:val="22"/>
          <w:szCs w:val="22"/>
          <w:lang w:val="en-GB"/>
        </w:rPr>
      </w:pPr>
    </w:p>
    <w:p w14:paraId="520D9A39" w14:textId="77777777" w:rsidR="004623DA" w:rsidRPr="00EA6F5A" w:rsidRDefault="004623DA" w:rsidP="00023A08">
      <w:pPr>
        <w:pStyle w:val="ListParagraph"/>
        <w:numPr>
          <w:ilvl w:val="0"/>
          <w:numId w:val="45"/>
        </w:numPr>
        <w:ind w:left="426"/>
        <w:jc w:val="both"/>
        <w:rPr>
          <w:rFonts w:ascii="Avenir Next" w:eastAsia="Calibri" w:hAnsi="Avenir Next" w:cs="Arial"/>
          <w:sz w:val="22"/>
          <w:szCs w:val="22"/>
          <w:lang w:val="en-ZA"/>
        </w:rPr>
      </w:pPr>
      <w:r w:rsidRPr="00EA6F5A">
        <w:rPr>
          <w:rFonts w:ascii="Avenir Next" w:eastAsia="Calibri" w:hAnsi="Avenir Next" w:cs="Arial"/>
          <w:sz w:val="22"/>
          <w:szCs w:val="22"/>
          <w:lang w:val="en-ZA"/>
        </w:rPr>
        <w:t>the</w:t>
      </w:r>
      <w:r w:rsidRPr="00EA6F5A">
        <w:rPr>
          <w:rFonts w:ascii="Avenir Next" w:eastAsia="Calibri" w:hAnsi="Avenir Next" w:cs="Arial"/>
          <w:szCs w:val="20"/>
          <w:lang w:val="en-ZA"/>
        </w:rPr>
        <w:t xml:space="preserve"> </w:t>
      </w:r>
      <w:r w:rsidRPr="004623DA">
        <w:rPr>
          <w:rFonts w:ascii="Avenir Next" w:eastAsia="Calibri" w:hAnsi="Avenir Next" w:cs="Arial"/>
          <w:sz w:val="22"/>
          <w:szCs w:val="22"/>
          <w:lang w:val="en-ZA"/>
        </w:rPr>
        <w:t xml:space="preserve">company had appointed a provisional monitor to oversee an </w:t>
      </w:r>
      <w:r w:rsidRPr="004623DA">
        <w:rPr>
          <w:rFonts w:ascii="Avenir Next" w:eastAsia="Calibri" w:hAnsi="Avenir Next" w:cs="Arial"/>
          <w:sz w:val="22"/>
          <w:szCs w:val="22"/>
          <w:lang w:val="en-GB"/>
        </w:rPr>
        <w:t xml:space="preserve">arrangement proposed by the directors of the company to pay its outstanding </w:t>
      </w:r>
      <w:proofErr w:type="gramStart"/>
      <w:r w:rsidRPr="004623DA">
        <w:rPr>
          <w:rFonts w:ascii="Avenir Next" w:eastAsia="Calibri" w:hAnsi="Avenir Next" w:cs="Arial"/>
          <w:sz w:val="22"/>
          <w:szCs w:val="22"/>
          <w:lang w:val="en-GB"/>
        </w:rPr>
        <w:t>debts;</w:t>
      </w:r>
      <w:proofErr w:type="gramEnd"/>
    </w:p>
    <w:p w14:paraId="53E2693A" w14:textId="77777777" w:rsidR="00EA6F5A" w:rsidRPr="004623DA" w:rsidRDefault="00EA6F5A" w:rsidP="00EA6F5A">
      <w:pPr>
        <w:pStyle w:val="ListParagraph"/>
        <w:ind w:left="426"/>
        <w:jc w:val="both"/>
        <w:rPr>
          <w:rFonts w:ascii="Avenir Next" w:eastAsia="Calibri" w:hAnsi="Avenir Next" w:cs="Arial"/>
          <w:sz w:val="22"/>
          <w:szCs w:val="22"/>
          <w:lang w:val="en-ZA"/>
        </w:rPr>
      </w:pPr>
    </w:p>
    <w:p w14:paraId="6EE2544C" w14:textId="77777777" w:rsidR="004623DA" w:rsidRPr="00EA6F5A" w:rsidRDefault="004623DA" w:rsidP="00023A08">
      <w:pPr>
        <w:pStyle w:val="ListParagraph"/>
        <w:numPr>
          <w:ilvl w:val="0"/>
          <w:numId w:val="45"/>
        </w:numPr>
        <w:ind w:left="426"/>
        <w:jc w:val="both"/>
        <w:rPr>
          <w:rFonts w:ascii="Avenir Next" w:eastAsia="Calibri" w:hAnsi="Avenir Next" w:cs="Arial"/>
          <w:sz w:val="22"/>
          <w:szCs w:val="22"/>
          <w:lang w:val="en-ZA"/>
        </w:rPr>
      </w:pPr>
      <w:r w:rsidRPr="004623DA">
        <w:rPr>
          <w:rFonts w:ascii="Avenir Next" w:eastAsia="Calibri" w:hAnsi="Avenir Next" w:cs="Arial"/>
          <w:sz w:val="22"/>
          <w:szCs w:val="22"/>
          <w:lang w:val="en-ZA"/>
        </w:rPr>
        <w:t xml:space="preserve">the provisional monitor had called a creditors’ meeting </w:t>
      </w:r>
      <w:r w:rsidRPr="004623DA">
        <w:rPr>
          <w:rFonts w:ascii="Avenir Next" w:eastAsia="Calibri" w:hAnsi="Avenir Next" w:cs="Arial"/>
          <w:sz w:val="22"/>
          <w:szCs w:val="22"/>
          <w:lang w:val="en-GB"/>
        </w:rPr>
        <w:t xml:space="preserve">to decide whether to approve the proposal for the </w:t>
      </w:r>
      <w:proofErr w:type="gramStart"/>
      <w:r w:rsidRPr="004623DA">
        <w:rPr>
          <w:rFonts w:ascii="Avenir Next" w:eastAsia="Calibri" w:hAnsi="Avenir Next" w:cs="Arial"/>
          <w:sz w:val="22"/>
          <w:szCs w:val="22"/>
          <w:lang w:val="en-GB"/>
        </w:rPr>
        <w:t>arrangement;</w:t>
      </w:r>
      <w:proofErr w:type="gramEnd"/>
    </w:p>
    <w:p w14:paraId="50B5B266" w14:textId="77777777" w:rsidR="00EA6F5A" w:rsidRPr="00EA6F5A" w:rsidRDefault="00EA6F5A" w:rsidP="00EA6F5A">
      <w:pPr>
        <w:jc w:val="both"/>
        <w:rPr>
          <w:rFonts w:ascii="Avenir Next" w:eastAsia="Calibri" w:hAnsi="Avenir Next" w:cs="Arial"/>
          <w:sz w:val="22"/>
          <w:szCs w:val="22"/>
          <w:lang w:val="en-ZA"/>
        </w:rPr>
      </w:pPr>
    </w:p>
    <w:p w14:paraId="7BC8CE68" w14:textId="77777777" w:rsidR="004623DA" w:rsidRPr="00EA6F5A" w:rsidRDefault="004623DA" w:rsidP="00023A08">
      <w:pPr>
        <w:pStyle w:val="ListParagraph"/>
        <w:numPr>
          <w:ilvl w:val="0"/>
          <w:numId w:val="45"/>
        </w:numPr>
        <w:ind w:left="426"/>
        <w:jc w:val="both"/>
        <w:rPr>
          <w:rFonts w:ascii="Avenir Next" w:eastAsia="Calibri" w:hAnsi="Avenir Next" w:cs="Arial"/>
          <w:sz w:val="22"/>
          <w:szCs w:val="22"/>
          <w:lang w:val="en-ZA"/>
        </w:rPr>
      </w:pPr>
      <w:r w:rsidRPr="004623DA">
        <w:rPr>
          <w:rFonts w:ascii="Avenir Next" w:eastAsia="Calibri" w:hAnsi="Avenir Next" w:cs="Arial"/>
          <w:sz w:val="22"/>
          <w:szCs w:val="22"/>
          <w:lang w:val="en-GB"/>
        </w:rPr>
        <w:t xml:space="preserve">the proposal was approved by </w:t>
      </w:r>
      <w:proofErr w:type="gramStart"/>
      <w:r w:rsidRPr="004623DA">
        <w:rPr>
          <w:rFonts w:ascii="Avenir Next" w:eastAsia="Calibri" w:hAnsi="Avenir Next" w:cs="Arial"/>
          <w:sz w:val="22"/>
          <w:szCs w:val="22"/>
          <w:lang w:val="en-GB"/>
        </w:rPr>
        <w:t>a majority of</w:t>
      </w:r>
      <w:proofErr w:type="gramEnd"/>
      <w:r w:rsidRPr="004623DA">
        <w:rPr>
          <w:rFonts w:ascii="Avenir Next" w:eastAsia="Calibri" w:hAnsi="Avenir Next" w:cs="Arial"/>
          <w:sz w:val="22"/>
          <w:szCs w:val="22"/>
          <w:lang w:val="en-GB"/>
        </w:rPr>
        <w:t xml:space="preserve"> the creditors present at the creditors’ meeting; and</w:t>
      </w:r>
    </w:p>
    <w:p w14:paraId="225E6137" w14:textId="77777777" w:rsidR="00EA6F5A" w:rsidRPr="00EA6F5A" w:rsidRDefault="00EA6F5A" w:rsidP="00EA6F5A">
      <w:pPr>
        <w:pStyle w:val="ListParagraph"/>
        <w:rPr>
          <w:rFonts w:ascii="Avenir Next" w:eastAsia="Calibri" w:hAnsi="Avenir Next" w:cs="Arial"/>
          <w:sz w:val="22"/>
          <w:szCs w:val="22"/>
          <w:lang w:val="en-ZA"/>
        </w:rPr>
      </w:pPr>
    </w:p>
    <w:p w14:paraId="230F7092" w14:textId="77777777" w:rsidR="00EA6F5A" w:rsidRPr="00EA6F5A" w:rsidRDefault="00EA6F5A" w:rsidP="00EA6F5A">
      <w:pPr>
        <w:jc w:val="both"/>
        <w:rPr>
          <w:rFonts w:ascii="Avenir Next" w:eastAsia="Calibri" w:hAnsi="Avenir Next" w:cs="Arial"/>
          <w:sz w:val="22"/>
          <w:szCs w:val="22"/>
          <w:lang w:val="en-ZA"/>
        </w:rPr>
      </w:pPr>
    </w:p>
    <w:p w14:paraId="61A37413" w14:textId="77777777" w:rsidR="004623DA" w:rsidRPr="004623DA" w:rsidRDefault="004623DA" w:rsidP="00023A08">
      <w:pPr>
        <w:pStyle w:val="ListParagraph"/>
        <w:numPr>
          <w:ilvl w:val="0"/>
          <w:numId w:val="45"/>
        </w:numPr>
        <w:ind w:left="426"/>
        <w:jc w:val="both"/>
        <w:rPr>
          <w:rFonts w:ascii="Avenir Next" w:eastAsia="Calibri" w:hAnsi="Avenir Next" w:cs="Arial"/>
          <w:sz w:val="22"/>
          <w:szCs w:val="22"/>
          <w:lang w:val="en-ZA"/>
        </w:rPr>
      </w:pPr>
      <w:r w:rsidRPr="004623DA">
        <w:rPr>
          <w:rFonts w:ascii="Avenir Next" w:eastAsia="Calibri" w:hAnsi="Avenir Next" w:cs="Arial"/>
          <w:sz w:val="22"/>
          <w:szCs w:val="22"/>
          <w:lang w:val="en-ZA"/>
        </w:rPr>
        <w:t>that 1M Bank did not consent to the approval of the proposed arrangement.</w:t>
      </w:r>
    </w:p>
    <w:p w14:paraId="7D4B8E9F" w14:textId="77777777" w:rsidR="00240B2E" w:rsidRPr="00923CA8" w:rsidRDefault="00240B2E" w:rsidP="00923CA8">
      <w:pPr>
        <w:jc w:val="both"/>
        <w:rPr>
          <w:rFonts w:ascii="Avenir Next" w:eastAsia="Calibri" w:hAnsi="Avenir Next" w:cs="Arial"/>
          <w:color w:val="808080" w:themeColor="background1" w:themeShade="80"/>
          <w:szCs w:val="20"/>
          <w:lang w:val="en-ZA"/>
        </w:rPr>
      </w:pPr>
    </w:p>
    <w:p w14:paraId="64E06E69" w14:textId="77777777" w:rsidR="00E90E46" w:rsidRPr="00B87DBA" w:rsidRDefault="00E90E46" w:rsidP="00E90E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r w:rsidRPr="00167758">
        <w:rPr>
          <w:rFonts w:ascii="Avenir Next" w:hAnsi="Avenir Next" w:cs="Arial"/>
          <w:color w:val="808080" w:themeColor="background1" w:themeShade="80"/>
          <w:sz w:val="22"/>
          <w:szCs w:val="22"/>
          <w:lang w:val="en-GB"/>
        </w:rPr>
        <w:t xml:space="preserve"> </w:t>
      </w:r>
    </w:p>
    <w:p w14:paraId="2864193B" w14:textId="77777777" w:rsidR="00BB37F6" w:rsidRDefault="00BB37F6" w:rsidP="00240B2E">
      <w:pPr>
        <w:jc w:val="both"/>
        <w:rPr>
          <w:rFonts w:ascii="Avenir Next Demi Bold" w:eastAsiaTheme="minorEastAsia" w:hAnsi="Avenir Next Demi Bold" w:cs="Arial"/>
          <w:b/>
          <w:bCs/>
          <w:sz w:val="22"/>
          <w:szCs w:val="22"/>
          <w:lang w:val="en-GB"/>
        </w:rPr>
      </w:pPr>
    </w:p>
    <w:p w14:paraId="4FB09F2A" w14:textId="3D455895" w:rsidR="00240B2E" w:rsidRPr="00463AE8" w:rsidRDefault="00240B2E" w:rsidP="00240B2E">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45D6E972" w14:textId="77777777" w:rsidR="00240B2E" w:rsidRDefault="00240B2E" w:rsidP="00240B2E">
      <w:pPr>
        <w:pStyle w:val="INSOLstyleheading4"/>
        <w:rPr>
          <w:rFonts w:ascii="Avenir Next Demi Bold" w:hAnsi="Avenir Next Demi Bold"/>
          <w:iCs w:val="0"/>
        </w:rPr>
      </w:pPr>
    </w:p>
    <w:p w14:paraId="60C6966D"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673D186C" w14:textId="77777777" w:rsidR="002069D4" w:rsidRPr="002069D4" w:rsidRDefault="002069D4" w:rsidP="002069D4">
      <w:pPr>
        <w:jc w:val="both"/>
        <w:rPr>
          <w:rFonts w:ascii="Avenir Next" w:hAnsi="Avenir Next" w:cs="Arial"/>
          <w:szCs w:val="20"/>
          <w:lang w:val="en-GB"/>
        </w:rPr>
      </w:pPr>
    </w:p>
    <w:p w14:paraId="4D77146E" w14:textId="77777777" w:rsidR="002069D4" w:rsidRDefault="002069D4" w:rsidP="002069D4">
      <w:pPr>
        <w:jc w:val="both"/>
        <w:rPr>
          <w:rFonts w:ascii="Avenir Next" w:hAnsi="Avenir Next" w:cs="Arial"/>
          <w:sz w:val="22"/>
          <w:szCs w:val="22"/>
          <w:lang w:val="en-GB"/>
        </w:rPr>
      </w:pPr>
      <w:r w:rsidRPr="002069D4">
        <w:rPr>
          <w:rFonts w:ascii="Avenir Next" w:hAnsi="Avenir Next" w:cs="Arial"/>
          <w:sz w:val="22"/>
          <w:szCs w:val="22"/>
          <w:lang w:val="en-GB"/>
        </w:rPr>
        <w:t>You have been approached by Mr Jackson who claims to be a representative of MJ Limited, a foreign company registered in Kenya. Mr Jackson claims that MJ Limited is being liquidated in its home jurisdiction and that an order directing that the company be wound-up has been issued in its home jurisdiction. Mr Jackson claims that MJ Limited has sufficient assets to pay its creditors in Kenya. Mr Jackson requests that you advise him on how to proceed with the realisation of MJ Limited’s assets in Kenya.</w:t>
      </w:r>
    </w:p>
    <w:p w14:paraId="4BC81120" w14:textId="77777777" w:rsidR="00E90E46" w:rsidRDefault="00E90E46" w:rsidP="002069D4">
      <w:pPr>
        <w:jc w:val="both"/>
        <w:rPr>
          <w:rFonts w:ascii="Avenir Next" w:hAnsi="Avenir Next" w:cs="Arial"/>
          <w:sz w:val="22"/>
          <w:szCs w:val="22"/>
          <w:lang w:val="en-GB"/>
        </w:rPr>
      </w:pPr>
    </w:p>
    <w:p w14:paraId="6E9FFB0F" w14:textId="77777777" w:rsidR="00E90E46" w:rsidRPr="00B87DBA" w:rsidRDefault="00E90E46" w:rsidP="00E90E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answer here]</w:t>
      </w:r>
      <w:r w:rsidRPr="00167758">
        <w:rPr>
          <w:rFonts w:ascii="Avenir Next" w:hAnsi="Avenir Next" w:cs="Arial"/>
          <w:color w:val="808080" w:themeColor="background1" w:themeShade="80"/>
          <w:sz w:val="22"/>
          <w:szCs w:val="22"/>
          <w:lang w:val="en-GB"/>
        </w:rPr>
        <w:t xml:space="preserve"> </w:t>
      </w:r>
    </w:p>
    <w:p w14:paraId="73E9E26A" w14:textId="77777777" w:rsidR="00E90E46" w:rsidRPr="002069D4" w:rsidRDefault="00E90E46" w:rsidP="002069D4">
      <w:pPr>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70D3" w14:textId="77777777" w:rsidR="00E36DDB" w:rsidRDefault="00E36DDB" w:rsidP="00241B44">
      <w:r>
        <w:separator/>
      </w:r>
    </w:p>
  </w:endnote>
  <w:endnote w:type="continuationSeparator" w:id="0">
    <w:p w14:paraId="194D82D7" w14:textId="77777777" w:rsidR="00E36DDB" w:rsidRDefault="00E36DD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sz w:val="18"/>
        <w:szCs w:val="18"/>
      </w:rPr>
    </w:sdtEndPr>
    <w:sdtContent>
      <w:p w14:paraId="7ED07D09" w14:textId="6E3CF840" w:rsidR="009B4976" w:rsidRPr="000434BE"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0434BE">
          <w:rPr>
            <w:rStyle w:val="PageNumber"/>
            <w:rFonts w:ascii="Avenir Next Demi Bold" w:hAnsi="Avenir Next Demi Bold" w:cs="Arial"/>
            <w:b/>
            <w:bCs/>
            <w:sz w:val="22"/>
            <w:szCs w:val="22"/>
          </w:rPr>
          <w:t xml:space="preserve">Page </w:t>
        </w:r>
        <w:r w:rsidRPr="000434BE">
          <w:rPr>
            <w:rStyle w:val="PageNumber"/>
            <w:rFonts w:ascii="Avenir Next Demi Bold" w:hAnsi="Avenir Next Demi Bold" w:cs="Arial"/>
            <w:b/>
            <w:bCs/>
            <w:sz w:val="22"/>
            <w:szCs w:val="22"/>
          </w:rPr>
          <w:fldChar w:fldCharType="begin"/>
        </w:r>
        <w:r w:rsidRPr="000434BE">
          <w:rPr>
            <w:rStyle w:val="PageNumber"/>
            <w:rFonts w:ascii="Avenir Next Demi Bold" w:hAnsi="Avenir Next Demi Bold" w:cs="Arial"/>
            <w:b/>
            <w:bCs/>
            <w:sz w:val="22"/>
            <w:szCs w:val="22"/>
          </w:rPr>
          <w:instrText xml:space="preserve"> PAGE </w:instrText>
        </w:r>
        <w:r w:rsidRPr="000434BE">
          <w:rPr>
            <w:rStyle w:val="PageNumber"/>
            <w:rFonts w:ascii="Avenir Next Demi Bold" w:hAnsi="Avenir Next Demi Bold" w:cs="Arial"/>
            <w:b/>
            <w:bCs/>
            <w:sz w:val="22"/>
            <w:szCs w:val="22"/>
          </w:rPr>
          <w:fldChar w:fldCharType="separate"/>
        </w:r>
        <w:r w:rsidR="00AE1A12" w:rsidRPr="000434BE">
          <w:rPr>
            <w:rStyle w:val="PageNumber"/>
            <w:rFonts w:ascii="Avenir Next Demi Bold" w:hAnsi="Avenir Next Demi Bold" w:cs="Arial"/>
            <w:b/>
            <w:bCs/>
            <w:noProof/>
            <w:sz w:val="22"/>
            <w:szCs w:val="22"/>
          </w:rPr>
          <w:t>7</w:t>
        </w:r>
        <w:r w:rsidRPr="000434BE">
          <w:rPr>
            <w:rStyle w:val="PageNumber"/>
            <w:rFonts w:ascii="Avenir Next Demi Bold" w:hAnsi="Avenir Next Demi Bold" w:cs="Arial"/>
            <w:b/>
            <w:bCs/>
            <w:sz w:val="22"/>
            <w:szCs w:val="22"/>
          </w:rPr>
          <w:fldChar w:fldCharType="end"/>
        </w:r>
      </w:p>
    </w:sdtContent>
  </w:sdt>
  <w:p w14:paraId="1F59BECD" w14:textId="6FCD3DE8" w:rsidR="00241FA3" w:rsidRPr="000434BE" w:rsidRDefault="0073158B" w:rsidP="009B4976">
    <w:pPr>
      <w:pStyle w:val="Footer"/>
      <w:ind w:right="360"/>
      <w:rPr>
        <w:rFonts w:ascii="Avenir Next" w:hAnsi="Avenir Next" w:cs="Arial"/>
        <w:sz w:val="22"/>
        <w:szCs w:val="22"/>
        <w:lang w:val="en-GB"/>
      </w:rPr>
    </w:pPr>
    <w:r w:rsidRPr="000434BE">
      <w:rPr>
        <w:rFonts w:ascii="Avenir Next" w:hAnsi="Avenir Next" w:cs="Arial"/>
        <w:sz w:val="22"/>
        <w:szCs w:val="22"/>
        <w:lang w:val="en-GB"/>
      </w:rPr>
      <w:t>student</w:t>
    </w:r>
    <w:r w:rsidR="00C61146" w:rsidRPr="000434BE">
      <w:rPr>
        <w:rFonts w:ascii="Avenir Next" w:hAnsi="Avenir Next" w:cs="Arial"/>
        <w:sz w:val="22"/>
        <w:szCs w:val="22"/>
        <w:lang w:val="en-GB"/>
      </w:rPr>
      <w:t>ID</w:t>
    </w:r>
    <w:r w:rsidRPr="000434BE">
      <w:rPr>
        <w:rFonts w:ascii="Avenir Next" w:hAnsi="Avenir Next" w:cs="Arial"/>
        <w:sz w:val="22"/>
        <w:szCs w:val="22"/>
        <w:lang w:val="en-GB"/>
      </w:rPr>
      <w:t>.assessment</w:t>
    </w:r>
    <w:r w:rsidR="00504765" w:rsidRPr="000434BE">
      <w:rPr>
        <w:rFonts w:ascii="Avenir Next" w:hAnsi="Avenir Next" w:cs="Arial"/>
        <w:sz w:val="22"/>
        <w:szCs w:val="22"/>
        <w:lang w:val="en-GB"/>
      </w:rPr>
      <w:t>7</w:t>
    </w:r>
    <w:r w:rsidR="00D47FBB" w:rsidRPr="000434BE">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C76D" w14:textId="77777777" w:rsidR="00E36DDB" w:rsidRDefault="00E36DDB" w:rsidP="00241B44">
      <w:r>
        <w:separator/>
      </w:r>
    </w:p>
  </w:footnote>
  <w:footnote w:type="continuationSeparator" w:id="0">
    <w:p w14:paraId="09BF6180" w14:textId="77777777" w:rsidR="00E36DDB" w:rsidRDefault="00E36DD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8FF"/>
    <w:multiLevelType w:val="hybridMultilevel"/>
    <w:tmpl w:val="44D2B842"/>
    <w:lvl w:ilvl="0" w:tplc="66ECC8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B515CB7"/>
    <w:multiLevelType w:val="hybridMultilevel"/>
    <w:tmpl w:val="3D7C4190"/>
    <w:lvl w:ilvl="0" w:tplc="DDC6A722">
      <w:start w:val="1"/>
      <w:numFmt w:val="lowerLetter"/>
      <w:lvlText w:val="(%1)"/>
      <w:lvlJc w:val="left"/>
      <w:pPr>
        <w:ind w:left="1440"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2" w15:restartNumberingAfterBreak="0">
    <w:nsid w:val="0E132CDB"/>
    <w:multiLevelType w:val="hybridMultilevel"/>
    <w:tmpl w:val="214E337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620B1C"/>
    <w:multiLevelType w:val="hybridMultilevel"/>
    <w:tmpl w:val="D07492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7D0A88"/>
    <w:multiLevelType w:val="hybridMultilevel"/>
    <w:tmpl w:val="18DC2F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EB7194"/>
    <w:multiLevelType w:val="hybridMultilevel"/>
    <w:tmpl w:val="39A608F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4C3359"/>
    <w:multiLevelType w:val="hybridMultilevel"/>
    <w:tmpl w:val="E2822458"/>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4A7F98"/>
    <w:multiLevelType w:val="hybridMultilevel"/>
    <w:tmpl w:val="18DC2FA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54088"/>
    <w:multiLevelType w:val="hybridMultilevel"/>
    <w:tmpl w:val="1408C794"/>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3D410C"/>
    <w:multiLevelType w:val="hybridMultilevel"/>
    <w:tmpl w:val="632038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584ECF"/>
    <w:multiLevelType w:val="hybridMultilevel"/>
    <w:tmpl w:val="29AE450A"/>
    <w:lvl w:ilvl="0" w:tplc="DDC6A722">
      <w:start w:val="1"/>
      <w:numFmt w:val="lowerLetter"/>
      <w:lvlText w:val="(%1)"/>
      <w:lvlJc w:val="left"/>
      <w:pPr>
        <w:ind w:left="1440"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11" w15:restartNumberingAfterBreak="0">
    <w:nsid w:val="270534A8"/>
    <w:multiLevelType w:val="hybridMultilevel"/>
    <w:tmpl w:val="4E8011B2"/>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8A036A"/>
    <w:multiLevelType w:val="hybridMultilevel"/>
    <w:tmpl w:val="CC0EDE22"/>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F22A5"/>
    <w:multiLevelType w:val="hybridMultilevel"/>
    <w:tmpl w:val="75E2C96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94591B"/>
    <w:multiLevelType w:val="hybridMultilevel"/>
    <w:tmpl w:val="FCBC5312"/>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6E68EE"/>
    <w:multiLevelType w:val="hybridMultilevel"/>
    <w:tmpl w:val="900C8632"/>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2ECF7F56"/>
    <w:multiLevelType w:val="hybridMultilevel"/>
    <w:tmpl w:val="C4A2EDD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774376"/>
    <w:multiLevelType w:val="hybridMultilevel"/>
    <w:tmpl w:val="74E4D34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2E112A4"/>
    <w:multiLevelType w:val="hybridMultilevel"/>
    <w:tmpl w:val="A566E1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6B3632"/>
    <w:multiLevelType w:val="hybridMultilevel"/>
    <w:tmpl w:val="EBD61000"/>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5EF59A6"/>
    <w:multiLevelType w:val="hybridMultilevel"/>
    <w:tmpl w:val="FA40EB50"/>
    <w:lvl w:ilvl="0" w:tplc="DDC6A722">
      <w:start w:val="1"/>
      <w:numFmt w:val="lowerLetter"/>
      <w:lvlText w:val="(%1)"/>
      <w:lvlJc w:val="left"/>
      <w:pPr>
        <w:ind w:left="1440"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1" w15:restartNumberingAfterBreak="0">
    <w:nsid w:val="36286C83"/>
    <w:multiLevelType w:val="hybridMultilevel"/>
    <w:tmpl w:val="6270BB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99A1682"/>
    <w:multiLevelType w:val="hybridMultilevel"/>
    <w:tmpl w:val="6D98D6B4"/>
    <w:lvl w:ilvl="0" w:tplc="2DFC6A14">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9E6A23"/>
    <w:multiLevelType w:val="hybridMultilevel"/>
    <w:tmpl w:val="2A4C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00324"/>
    <w:multiLevelType w:val="hybridMultilevel"/>
    <w:tmpl w:val="7B26D21E"/>
    <w:lvl w:ilvl="0" w:tplc="DDC6A722">
      <w:start w:val="1"/>
      <w:numFmt w:val="lowerLetter"/>
      <w:lvlText w:val="(%1)"/>
      <w:lvlJc w:val="left"/>
      <w:pPr>
        <w:ind w:left="1440"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25" w15:restartNumberingAfterBreak="0">
    <w:nsid w:val="41AA6332"/>
    <w:multiLevelType w:val="hybridMultilevel"/>
    <w:tmpl w:val="8ECA6E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831DE"/>
    <w:multiLevelType w:val="hybridMultilevel"/>
    <w:tmpl w:val="A8BCC43E"/>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E1863"/>
    <w:multiLevelType w:val="hybridMultilevel"/>
    <w:tmpl w:val="A9F0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F7177"/>
    <w:multiLevelType w:val="hybridMultilevel"/>
    <w:tmpl w:val="657CDF1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B7055F8"/>
    <w:multiLevelType w:val="hybridMultilevel"/>
    <w:tmpl w:val="99FCE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11B4FA6"/>
    <w:multiLevelType w:val="hybridMultilevel"/>
    <w:tmpl w:val="A9BAB7B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AA6A4B"/>
    <w:multiLevelType w:val="hybridMultilevel"/>
    <w:tmpl w:val="8B56F8D8"/>
    <w:lvl w:ilvl="0" w:tplc="1982F992">
      <w:start w:val="6"/>
      <w:numFmt w:val="bullet"/>
      <w:lvlText w:val="-"/>
      <w:lvlJc w:val="left"/>
      <w:pPr>
        <w:ind w:left="1068" w:hanging="360"/>
      </w:pPr>
      <w:rPr>
        <w:rFonts w:ascii="Arial" w:eastAsiaTheme="minorEastAsia" w:hAnsi="Arial" w:cs="Arial" w:hint="default"/>
        <w:color w:val="auto"/>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2" w15:restartNumberingAfterBreak="0">
    <w:nsid w:val="54464045"/>
    <w:multiLevelType w:val="hybridMultilevel"/>
    <w:tmpl w:val="710C6FE4"/>
    <w:lvl w:ilvl="0" w:tplc="B8869A34">
      <w:start w:val="1"/>
      <w:numFmt w:val="lowerLetter"/>
      <w:lvlText w:val="(%1)"/>
      <w:lvlJc w:val="left"/>
      <w:pPr>
        <w:ind w:left="1080" w:hanging="720"/>
      </w:pPr>
      <w:rPr>
        <w:rFonts w:hint="default"/>
      </w:rPr>
    </w:lvl>
    <w:lvl w:ilvl="1" w:tplc="04347C6C">
      <w:start w:val="6"/>
      <w:numFmt w:val="bullet"/>
      <w:lvlText w:val="•"/>
      <w:lvlJc w:val="left"/>
      <w:pPr>
        <w:ind w:left="1800" w:hanging="720"/>
      </w:pPr>
      <w:rPr>
        <w:rFonts w:ascii="Avenir Next" w:eastAsia="Times New Roman" w:hAnsi="Avenir Next"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6EF4B54"/>
    <w:multiLevelType w:val="hybridMultilevel"/>
    <w:tmpl w:val="3BF8271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7755F5A"/>
    <w:multiLevelType w:val="hybridMultilevel"/>
    <w:tmpl w:val="5CF453E0"/>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8002FA6"/>
    <w:multiLevelType w:val="hybridMultilevel"/>
    <w:tmpl w:val="608A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DEF54BE"/>
    <w:multiLevelType w:val="hybridMultilevel"/>
    <w:tmpl w:val="76A8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B1C89"/>
    <w:multiLevelType w:val="hybridMultilevel"/>
    <w:tmpl w:val="D7C408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56B136C"/>
    <w:multiLevelType w:val="hybridMultilevel"/>
    <w:tmpl w:val="A8009E1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C16F87"/>
    <w:multiLevelType w:val="hybridMultilevel"/>
    <w:tmpl w:val="69265136"/>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D454C76"/>
    <w:multiLevelType w:val="hybridMultilevel"/>
    <w:tmpl w:val="44D2B842"/>
    <w:lvl w:ilvl="0" w:tplc="66ECC8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15:restartNumberingAfterBreak="0">
    <w:nsid w:val="6F514E42"/>
    <w:multiLevelType w:val="hybridMultilevel"/>
    <w:tmpl w:val="F3CC895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69923D5"/>
    <w:multiLevelType w:val="hybridMultilevel"/>
    <w:tmpl w:val="910AB4E0"/>
    <w:lvl w:ilvl="0" w:tplc="2DFC6A14">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5261A6"/>
    <w:multiLevelType w:val="hybridMultilevel"/>
    <w:tmpl w:val="BD7487B2"/>
    <w:lvl w:ilvl="0" w:tplc="2DFC6A14">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9A116F"/>
    <w:multiLevelType w:val="hybridMultilevel"/>
    <w:tmpl w:val="36C2FCDC"/>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ED2019"/>
    <w:multiLevelType w:val="hybridMultilevel"/>
    <w:tmpl w:val="1A8E1470"/>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85056E7"/>
    <w:multiLevelType w:val="hybridMultilevel"/>
    <w:tmpl w:val="2B0AA982"/>
    <w:lvl w:ilvl="0" w:tplc="2DFC6A14">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AAC670C"/>
    <w:multiLevelType w:val="hybridMultilevel"/>
    <w:tmpl w:val="1736C2C4"/>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CF0893"/>
    <w:multiLevelType w:val="hybridMultilevel"/>
    <w:tmpl w:val="63C8678A"/>
    <w:lvl w:ilvl="0" w:tplc="DDC6A72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0730248">
    <w:abstractNumId w:val="13"/>
  </w:num>
  <w:num w:numId="2" w16cid:durableId="92629693">
    <w:abstractNumId w:val="2"/>
  </w:num>
  <w:num w:numId="3" w16cid:durableId="1183011883">
    <w:abstractNumId w:val="18"/>
  </w:num>
  <w:num w:numId="4" w16cid:durableId="878667917">
    <w:abstractNumId w:val="15"/>
  </w:num>
  <w:num w:numId="5" w16cid:durableId="1893080034">
    <w:abstractNumId w:val="28"/>
  </w:num>
  <w:num w:numId="6" w16cid:durableId="1650359277">
    <w:abstractNumId w:val="5"/>
  </w:num>
  <w:num w:numId="7" w16cid:durableId="165441298">
    <w:abstractNumId w:val="38"/>
  </w:num>
  <w:num w:numId="8" w16cid:durableId="545994990">
    <w:abstractNumId w:val="37"/>
  </w:num>
  <w:num w:numId="9" w16cid:durableId="7488251">
    <w:abstractNumId w:val="3"/>
  </w:num>
  <w:num w:numId="10" w16cid:durableId="351567084">
    <w:abstractNumId w:val="17"/>
  </w:num>
  <w:num w:numId="11" w16cid:durableId="1338536870">
    <w:abstractNumId w:val="39"/>
  </w:num>
  <w:num w:numId="12" w16cid:durableId="1328053680">
    <w:abstractNumId w:val="14"/>
  </w:num>
  <w:num w:numId="13" w16cid:durableId="657150116">
    <w:abstractNumId w:val="30"/>
  </w:num>
  <w:num w:numId="14" w16cid:durableId="2036926533">
    <w:abstractNumId w:val="19"/>
  </w:num>
  <w:num w:numId="15" w16cid:durableId="879711300">
    <w:abstractNumId w:val="45"/>
  </w:num>
  <w:num w:numId="16" w16cid:durableId="772896055">
    <w:abstractNumId w:val="12"/>
  </w:num>
  <w:num w:numId="17" w16cid:durableId="1998219045">
    <w:abstractNumId w:val="11"/>
  </w:num>
  <w:num w:numId="18" w16cid:durableId="1835607580">
    <w:abstractNumId w:val="34"/>
  </w:num>
  <w:num w:numId="19" w16cid:durableId="93791341">
    <w:abstractNumId w:val="32"/>
  </w:num>
  <w:num w:numId="20" w16cid:durableId="1255044179">
    <w:abstractNumId w:val="8"/>
  </w:num>
  <w:num w:numId="21" w16cid:durableId="1704867159">
    <w:abstractNumId w:val="9"/>
  </w:num>
  <w:num w:numId="22" w16cid:durableId="278613223">
    <w:abstractNumId w:val="41"/>
  </w:num>
  <w:num w:numId="23" w16cid:durableId="1359117855">
    <w:abstractNumId w:val="16"/>
  </w:num>
  <w:num w:numId="24" w16cid:durableId="1965845536">
    <w:abstractNumId w:val="21"/>
  </w:num>
  <w:num w:numId="25" w16cid:durableId="2032880681">
    <w:abstractNumId w:val="20"/>
  </w:num>
  <w:num w:numId="26" w16cid:durableId="1711951261">
    <w:abstractNumId w:val="48"/>
  </w:num>
  <w:num w:numId="27" w16cid:durableId="872621746">
    <w:abstractNumId w:val="23"/>
  </w:num>
  <w:num w:numId="28" w16cid:durableId="918055935">
    <w:abstractNumId w:val="47"/>
  </w:num>
  <w:num w:numId="29" w16cid:durableId="1530532732">
    <w:abstractNumId w:val="26"/>
  </w:num>
  <w:num w:numId="30" w16cid:durableId="782381442">
    <w:abstractNumId w:val="7"/>
  </w:num>
  <w:num w:numId="31" w16cid:durableId="1964188046">
    <w:abstractNumId w:val="42"/>
  </w:num>
  <w:num w:numId="32" w16cid:durableId="1786664">
    <w:abstractNumId w:val="22"/>
  </w:num>
  <w:num w:numId="33" w16cid:durableId="620772542">
    <w:abstractNumId w:val="4"/>
  </w:num>
  <w:num w:numId="34" w16cid:durableId="1996110269">
    <w:abstractNumId w:val="43"/>
  </w:num>
  <w:num w:numId="35" w16cid:durableId="1083574345">
    <w:abstractNumId w:val="46"/>
  </w:num>
  <w:num w:numId="36" w16cid:durableId="2049185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1757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35091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7221512">
    <w:abstractNumId w:val="25"/>
  </w:num>
  <w:num w:numId="40" w16cid:durableId="2097096525">
    <w:abstractNumId w:val="36"/>
  </w:num>
  <w:num w:numId="41" w16cid:durableId="52510389">
    <w:abstractNumId w:val="33"/>
  </w:num>
  <w:num w:numId="42" w16cid:durableId="560288191">
    <w:abstractNumId w:val="31"/>
  </w:num>
  <w:num w:numId="43" w16cid:durableId="1981571665">
    <w:abstractNumId w:val="44"/>
  </w:num>
  <w:num w:numId="44" w16cid:durableId="106657890">
    <w:abstractNumId w:val="35"/>
  </w:num>
  <w:num w:numId="45" w16cid:durableId="162016311">
    <w:abstractNumId w:val="6"/>
  </w:num>
  <w:num w:numId="46" w16cid:durableId="373118797">
    <w:abstractNumId w:val="27"/>
  </w:num>
  <w:num w:numId="47" w16cid:durableId="2120878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503567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592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2F57"/>
    <w:rsid w:val="0002323E"/>
    <w:rsid w:val="00023A08"/>
    <w:rsid w:val="00023F85"/>
    <w:rsid w:val="000250C7"/>
    <w:rsid w:val="00026F16"/>
    <w:rsid w:val="000329AF"/>
    <w:rsid w:val="000358E5"/>
    <w:rsid w:val="000373FB"/>
    <w:rsid w:val="00037621"/>
    <w:rsid w:val="000400B5"/>
    <w:rsid w:val="00042D6A"/>
    <w:rsid w:val="0004323A"/>
    <w:rsid w:val="000434BE"/>
    <w:rsid w:val="0004367D"/>
    <w:rsid w:val="000446FF"/>
    <w:rsid w:val="00044D46"/>
    <w:rsid w:val="00045088"/>
    <w:rsid w:val="00045904"/>
    <w:rsid w:val="00045B31"/>
    <w:rsid w:val="00046AA0"/>
    <w:rsid w:val="000502FD"/>
    <w:rsid w:val="000627E0"/>
    <w:rsid w:val="00065166"/>
    <w:rsid w:val="00067160"/>
    <w:rsid w:val="00067C67"/>
    <w:rsid w:val="0007191F"/>
    <w:rsid w:val="00076686"/>
    <w:rsid w:val="00076AC5"/>
    <w:rsid w:val="0007787B"/>
    <w:rsid w:val="00082609"/>
    <w:rsid w:val="000851CC"/>
    <w:rsid w:val="00086F43"/>
    <w:rsid w:val="00087F21"/>
    <w:rsid w:val="00091826"/>
    <w:rsid w:val="00093BE8"/>
    <w:rsid w:val="0009401D"/>
    <w:rsid w:val="000959BB"/>
    <w:rsid w:val="000A208F"/>
    <w:rsid w:val="000A3EA7"/>
    <w:rsid w:val="000A407B"/>
    <w:rsid w:val="000A68ED"/>
    <w:rsid w:val="000A6D56"/>
    <w:rsid w:val="000A7438"/>
    <w:rsid w:val="000B1E92"/>
    <w:rsid w:val="000B2145"/>
    <w:rsid w:val="000B5FF1"/>
    <w:rsid w:val="000B609F"/>
    <w:rsid w:val="000C2244"/>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CF6"/>
    <w:rsid w:val="0010593A"/>
    <w:rsid w:val="00107CAD"/>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4F03"/>
    <w:rsid w:val="001652A7"/>
    <w:rsid w:val="00167758"/>
    <w:rsid w:val="0017173B"/>
    <w:rsid w:val="00173A3F"/>
    <w:rsid w:val="001749C3"/>
    <w:rsid w:val="00180548"/>
    <w:rsid w:val="00180AC4"/>
    <w:rsid w:val="00180CCE"/>
    <w:rsid w:val="0018267A"/>
    <w:rsid w:val="00182779"/>
    <w:rsid w:val="001830DF"/>
    <w:rsid w:val="001840F5"/>
    <w:rsid w:val="00186F3A"/>
    <w:rsid w:val="00190CF7"/>
    <w:rsid w:val="00191387"/>
    <w:rsid w:val="00192B57"/>
    <w:rsid w:val="00195644"/>
    <w:rsid w:val="001966D9"/>
    <w:rsid w:val="001A007A"/>
    <w:rsid w:val="001A2205"/>
    <w:rsid w:val="001A2441"/>
    <w:rsid w:val="001A27E8"/>
    <w:rsid w:val="001A5D60"/>
    <w:rsid w:val="001A7E9A"/>
    <w:rsid w:val="001B0F70"/>
    <w:rsid w:val="001B462C"/>
    <w:rsid w:val="001B5016"/>
    <w:rsid w:val="001B5D64"/>
    <w:rsid w:val="001B5DC2"/>
    <w:rsid w:val="001C04CD"/>
    <w:rsid w:val="001C16C1"/>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537C"/>
    <w:rsid w:val="002069D4"/>
    <w:rsid w:val="0020725B"/>
    <w:rsid w:val="00207C3D"/>
    <w:rsid w:val="002110F1"/>
    <w:rsid w:val="0021407D"/>
    <w:rsid w:val="0022116B"/>
    <w:rsid w:val="00221D20"/>
    <w:rsid w:val="00226CB6"/>
    <w:rsid w:val="00230812"/>
    <w:rsid w:val="00231FB2"/>
    <w:rsid w:val="00233B19"/>
    <w:rsid w:val="002356EA"/>
    <w:rsid w:val="002373A3"/>
    <w:rsid w:val="00237777"/>
    <w:rsid w:val="00240B2E"/>
    <w:rsid w:val="0024116D"/>
    <w:rsid w:val="00241B44"/>
    <w:rsid w:val="00241FA3"/>
    <w:rsid w:val="00244911"/>
    <w:rsid w:val="00245EFB"/>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7995"/>
    <w:rsid w:val="002804F1"/>
    <w:rsid w:val="00284D5C"/>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46C8"/>
    <w:rsid w:val="002F75A3"/>
    <w:rsid w:val="002F7711"/>
    <w:rsid w:val="00303C2F"/>
    <w:rsid w:val="00305E53"/>
    <w:rsid w:val="003067CD"/>
    <w:rsid w:val="00307D85"/>
    <w:rsid w:val="00310CD9"/>
    <w:rsid w:val="003144E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46D"/>
    <w:rsid w:val="00376639"/>
    <w:rsid w:val="00376CEC"/>
    <w:rsid w:val="003777BF"/>
    <w:rsid w:val="00381819"/>
    <w:rsid w:val="00381BA3"/>
    <w:rsid w:val="00382C98"/>
    <w:rsid w:val="00384904"/>
    <w:rsid w:val="0038533C"/>
    <w:rsid w:val="00385BC5"/>
    <w:rsid w:val="00386140"/>
    <w:rsid w:val="00386568"/>
    <w:rsid w:val="003908E2"/>
    <w:rsid w:val="00390B57"/>
    <w:rsid w:val="00392BD6"/>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39D3"/>
    <w:rsid w:val="003E3AEB"/>
    <w:rsid w:val="003E67D1"/>
    <w:rsid w:val="003E7313"/>
    <w:rsid w:val="003F24B0"/>
    <w:rsid w:val="003F3F38"/>
    <w:rsid w:val="0040332F"/>
    <w:rsid w:val="00404329"/>
    <w:rsid w:val="00405DC1"/>
    <w:rsid w:val="004065DA"/>
    <w:rsid w:val="00407C40"/>
    <w:rsid w:val="0041085C"/>
    <w:rsid w:val="00415F1F"/>
    <w:rsid w:val="00416FEB"/>
    <w:rsid w:val="0042108F"/>
    <w:rsid w:val="004237B9"/>
    <w:rsid w:val="00425377"/>
    <w:rsid w:val="004264D0"/>
    <w:rsid w:val="00430FED"/>
    <w:rsid w:val="004326EC"/>
    <w:rsid w:val="00434A8C"/>
    <w:rsid w:val="00437297"/>
    <w:rsid w:val="004402DC"/>
    <w:rsid w:val="004414ED"/>
    <w:rsid w:val="00444284"/>
    <w:rsid w:val="00444FA0"/>
    <w:rsid w:val="00445CE6"/>
    <w:rsid w:val="00450A62"/>
    <w:rsid w:val="004534C2"/>
    <w:rsid w:val="00454129"/>
    <w:rsid w:val="0045446F"/>
    <w:rsid w:val="00454E2B"/>
    <w:rsid w:val="0045683E"/>
    <w:rsid w:val="004623DA"/>
    <w:rsid w:val="00470B50"/>
    <w:rsid w:val="0047497A"/>
    <w:rsid w:val="00475CC7"/>
    <w:rsid w:val="00477C72"/>
    <w:rsid w:val="00481D6B"/>
    <w:rsid w:val="00482465"/>
    <w:rsid w:val="004873F8"/>
    <w:rsid w:val="004909BA"/>
    <w:rsid w:val="00490FDA"/>
    <w:rsid w:val="00491675"/>
    <w:rsid w:val="00493855"/>
    <w:rsid w:val="00494C98"/>
    <w:rsid w:val="00495E79"/>
    <w:rsid w:val="0049714D"/>
    <w:rsid w:val="004973F0"/>
    <w:rsid w:val="004A2D83"/>
    <w:rsid w:val="004A57DD"/>
    <w:rsid w:val="004A57FB"/>
    <w:rsid w:val="004A60CB"/>
    <w:rsid w:val="004A7B51"/>
    <w:rsid w:val="004A7D71"/>
    <w:rsid w:val="004A7EF3"/>
    <w:rsid w:val="004B0477"/>
    <w:rsid w:val="004B11FD"/>
    <w:rsid w:val="004B23A2"/>
    <w:rsid w:val="004B6651"/>
    <w:rsid w:val="004B7A5D"/>
    <w:rsid w:val="004B7DFB"/>
    <w:rsid w:val="004C5A9F"/>
    <w:rsid w:val="004D17F6"/>
    <w:rsid w:val="004D1A5A"/>
    <w:rsid w:val="004D2FFF"/>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57A56"/>
    <w:rsid w:val="00560534"/>
    <w:rsid w:val="00563084"/>
    <w:rsid w:val="0056391B"/>
    <w:rsid w:val="00564DFE"/>
    <w:rsid w:val="005650E2"/>
    <w:rsid w:val="00565AD2"/>
    <w:rsid w:val="00567AD7"/>
    <w:rsid w:val="00567AE6"/>
    <w:rsid w:val="005739CA"/>
    <w:rsid w:val="00575B2D"/>
    <w:rsid w:val="00576A9C"/>
    <w:rsid w:val="00580EA0"/>
    <w:rsid w:val="00581E65"/>
    <w:rsid w:val="005833D0"/>
    <w:rsid w:val="005846F3"/>
    <w:rsid w:val="00586138"/>
    <w:rsid w:val="0058622F"/>
    <w:rsid w:val="00587660"/>
    <w:rsid w:val="00590C49"/>
    <w:rsid w:val="00590D6D"/>
    <w:rsid w:val="005925C2"/>
    <w:rsid w:val="00592F82"/>
    <w:rsid w:val="00595042"/>
    <w:rsid w:val="005952BE"/>
    <w:rsid w:val="005A0CCA"/>
    <w:rsid w:val="005A464B"/>
    <w:rsid w:val="005A6FF2"/>
    <w:rsid w:val="005A726D"/>
    <w:rsid w:val="005B1E31"/>
    <w:rsid w:val="005B4219"/>
    <w:rsid w:val="005B5C5F"/>
    <w:rsid w:val="005B6016"/>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D5B8E"/>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5F92"/>
    <w:rsid w:val="00636808"/>
    <w:rsid w:val="00641515"/>
    <w:rsid w:val="00641C46"/>
    <w:rsid w:val="0065181E"/>
    <w:rsid w:val="00651913"/>
    <w:rsid w:val="00654C2F"/>
    <w:rsid w:val="00657087"/>
    <w:rsid w:val="00662BC3"/>
    <w:rsid w:val="00662EDA"/>
    <w:rsid w:val="00663879"/>
    <w:rsid w:val="006639DB"/>
    <w:rsid w:val="006661EF"/>
    <w:rsid w:val="0067376C"/>
    <w:rsid w:val="00675666"/>
    <w:rsid w:val="00677AEB"/>
    <w:rsid w:val="00680EF2"/>
    <w:rsid w:val="00687A1D"/>
    <w:rsid w:val="00691D5F"/>
    <w:rsid w:val="0069476B"/>
    <w:rsid w:val="0069601E"/>
    <w:rsid w:val="00697EA1"/>
    <w:rsid w:val="006A2646"/>
    <w:rsid w:val="006A4823"/>
    <w:rsid w:val="006A6530"/>
    <w:rsid w:val="006A7F25"/>
    <w:rsid w:val="006B1876"/>
    <w:rsid w:val="006B2D95"/>
    <w:rsid w:val="006B300C"/>
    <w:rsid w:val="006B435A"/>
    <w:rsid w:val="006B43A3"/>
    <w:rsid w:val="006B4C64"/>
    <w:rsid w:val="006B503E"/>
    <w:rsid w:val="006B67AC"/>
    <w:rsid w:val="006B7BB8"/>
    <w:rsid w:val="006C0D17"/>
    <w:rsid w:val="006C1470"/>
    <w:rsid w:val="006C21F3"/>
    <w:rsid w:val="006C2BBF"/>
    <w:rsid w:val="006C361E"/>
    <w:rsid w:val="006D2BE7"/>
    <w:rsid w:val="006D6BD5"/>
    <w:rsid w:val="006E21C4"/>
    <w:rsid w:val="006E481A"/>
    <w:rsid w:val="006E5298"/>
    <w:rsid w:val="006F32B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6D5D"/>
    <w:rsid w:val="00737C86"/>
    <w:rsid w:val="00740DAD"/>
    <w:rsid w:val="00747162"/>
    <w:rsid w:val="007537B8"/>
    <w:rsid w:val="00754BBC"/>
    <w:rsid w:val="007603F5"/>
    <w:rsid w:val="00764DB0"/>
    <w:rsid w:val="00765AE9"/>
    <w:rsid w:val="0076764D"/>
    <w:rsid w:val="0077498C"/>
    <w:rsid w:val="007809BC"/>
    <w:rsid w:val="00784128"/>
    <w:rsid w:val="00785FE5"/>
    <w:rsid w:val="00786E84"/>
    <w:rsid w:val="00787A23"/>
    <w:rsid w:val="00787BCC"/>
    <w:rsid w:val="00793173"/>
    <w:rsid w:val="0079455A"/>
    <w:rsid w:val="00796E9A"/>
    <w:rsid w:val="00796F12"/>
    <w:rsid w:val="007978EC"/>
    <w:rsid w:val="007A1C65"/>
    <w:rsid w:val="007A2A33"/>
    <w:rsid w:val="007B067D"/>
    <w:rsid w:val="007B119E"/>
    <w:rsid w:val="007B1AC4"/>
    <w:rsid w:val="007B1B85"/>
    <w:rsid w:val="007B5538"/>
    <w:rsid w:val="007B5AFB"/>
    <w:rsid w:val="007B5C89"/>
    <w:rsid w:val="007B7E06"/>
    <w:rsid w:val="007B7FAB"/>
    <w:rsid w:val="007C1FCC"/>
    <w:rsid w:val="007C6201"/>
    <w:rsid w:val="007D105C"/>
    <w:rsid w:val="007D227D"/>
    <w:rsid w:val="007D4A65"/>
    <w:rsid w:val="007D63C5"/>
    <w:rsid w:val="007D6DF1"/>
    <w:rsid w:val="007D7C92"/>
    <w:rsid w:val="007E042D"/>
    <w:rsid w:val="007E0D3E"/>
    <w:rsid w:val="007E1154"/>
    <w:rsid w:val="007E3C8F"/>
    <w:rsid w:val="007E4642"/>
    <w:rsid w:val="007E6BA4"/>
    <w:rsid w:val="007F1022"/>
    <w:rsid w:val="007F1A39"/>
    <w:rsid w:val="007F344B"/>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359A"/>
    <w:rsid w:val="0082483F"/>
    <w:rsid w:val="00825B36"/>
    <w:rsid w:val="008279C0"/>
    <w:rsid w:val="00830097"/>
    <w:rsid w:val="008307FE"/>
    <w:rsid w:val="00831DCC"/>
    <w:rsid w:val="00832877"/>
    <w:rsid w:val="008415BE"/>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96167"/>
    <w:rsid w:val="00897EF7"/>
    <w:rsid w:val="008A0AD3"/>
    <w:rsid w:val="008A4DF2"/>
    <w:rsid w:val="008A6CFE"/>
    <w:rsid w:val="008B4E45"/>
    <w:rsid w:val="008B5165"/>
    <w:rsid w:val="008B5333"/>
    <w:rsid w:val="008B6223"/>
    <w:rsid w:val="008C06AD"/>
    <w:rsid w:val="008C0A02"/>
    <w:rsid w:val="008C66E0"/>
    <w:rsid w:val="008C7904"/>
    <w:rsid w:val="008D769A"/>
    <w:rsid w:val="008E3339"/>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CA8"/>
    <w:rsid w:val="00923EAD"/>
    <w:rsid w:val="00924D26"/>
    <w:rsid w:val="009309A0"/>
    <w:rsid w:val="009314AD"/>
    <w:rsid w:val="00940120"/>
    <w:rsid w:val="00942123"/>
    <w:rsid w:val="00945BCC"/>
    <w:rsid w:val="009477EE"/>
    <w:rsid w:val="00947D2A"/>
    <w:rsid w:val="00950426"/>
    <w:rsid w:val="0095207B"/>
    <w:rsid w:val="00952E42"/>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3761"/>
    <w:rsid w:val="00985BF5"/>
    <w:rsid w:val="009874AD"/>
    <w:rsid w:val="00991428"/>
    <w:rsid w:val="00992676"/>
    <w:rsid w:val="00993F91"/>
    <w:rsid w:val="009954B2"/>
    <w:rsid w:val="00996691"/>
    <w:rsid w:val="009975C1"/>
    <w:rsid w:val="009979A0"/>
    <w:rsid w:val="009A1702"/>
    <w:rsid w:val="009A3AB7"/>
    <w:rsid w:val="009A528F"/>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6E47"/>
    <w:rsid w:val="009E77CD"/>
    <w:rsid w:val="009F275E"/>
    <w:rsid w:val="009F384C"/>
    <w:rsid w:val="009F40BB"/>
    <w:rsid w:val="009F4DCF"/>
    <w:rsid w:val="009F5B42"/>
    <w:rsid w:val="009F6604"/>
    <w:rsid w:val="00A039BC"/>
    <w:rsid w:val="00A047EE"/>
    <w:rsid w:val="00A05F35"/>
    <w:rsid w:val="00A06C2B"/>
    <w:rsid w:val="00A128AE"/>
    <w:rsid w:val="00A13100"/>
    <w:rsid w:val="00A14542"/>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627C"/>
    <w:rsid w:val="00A7023F"/>
    <w:rsid w:val="00A71019"/>
    <w:rsid w:val="00A77FB4"/>
    <w:rsid w:val="00A81029"/>
    <w:rsid w:val="00A82010"/>
    <w:rsid w:val="00A845F5"/>
    <w:rsid w:val="00A85685"/>
    <w:rsid w:val="00A86EA2"/>
    <w:rsid w:val="00A96489"/>
    <w:rsid w:val="00AA4EEA"/>
    <w:rsid w:val="00AA67A8"/>
    <w:rsid w:val="00AB0045"/>
    <w:rsid w:val="00AB0170"/>
    <w:rsid w:val="00AB0821"/>
    <w:rsid w:val="00AB2425"/>
    <w:rsid w:val="00AB3B2D"/>
    <w:rsid w:val="00AB685C"/>
    <w:rsid w:val="00AB6C2D"/>
    <w:rsid w:val="00AB731D"/>
    <w:rsid w:val="00AC08F7"/>
    <w:rsid w:val="00AC12C3"/>
    <w:rsid w:val="00AC3839"/>
    <w:rsid w:val="00AC7082"/>
    <w:rsid w:val="00AC7550"/>
    <w:rsid w:val="00AD1D19"/>
    <w:rsid w:val="00AD4BE8"/>
    <w:rsid w:val="00AD6545"/>
    <w:rsid w:val="00AE1A12"/>
    <w:rsid w:val="00AE1DA9"/>
    <w:rsid w:val="00AE5EB6"/>
    <w:rsid w:val="00AF02E5"/>
    <w:rsid w:val="00AF195B"/>
    <w:rsid w:val="00AF228E"/>
    <w:rsid w:val="00AF4CE5"/>
    <w:rsid w:val="00B016A8"/>
    <w:rsid w:val="00B05601"/>
    <w:rsid w:val="00B1461F"/>
    <w:rsid w:val="00B14819"/>
    <w:rsid w:val="00B15E2F"/>
    <w:rsid w:val="00B17AA9"/>
    <w:rsid w:val="00B21A23"/>
    <w:rsid w:val="00B22A28"/>
    <w:rsid w:val="00B23A38"/>
    <w:rsid w:val="00B24839"/>
    <w:rsid w:val="00B30294"/>
    <w:rsid w:val="00B3727B"/>
    <w:rsid w:val="00B37877"/>
    <w:rsid w:val="00B401D6"/>
    <w:rsid w:val="00B404F6"/>
    <w:rsid w:val="00B44713"/>
    <w:rsid w:val="00B46C4B"/>
    <w:rsid w:val="00B50944"/>
    <w:rsid w:val="00B517AE"/>
    <w:rsid w:val="00B51B95"/>
    <w:rsid w:val="00B52643"/>
    <w:rsid w:val="00B540AD"/>
    <w:rsid w:val="00B56103"/>
    <w:rsid w:val="00B61534"/>
    <w:rsid w:val="00B64929"/>
    <w:rsid w:val="00B66E53"/>
    <w:rsid w:val="00B6780F"/>
    <w:rsid w:val="00B71885"/>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57B4"/>
    <w:rsid w:val="00B960A8"/>
    <w:rsid w:val="00B9639B"/>
    <w:rsid w:val="00B97759"/>
    <w:rsid w:val="00BA20D9"/>
    <w:rsid w:val="00BA3682"/>
    <w:rsid w:val="00BA4CAA"/>
    <w:rsid w:val="00BA4D0F"/>
    <w:rsid w:val="00BA4E28"/>
    <w:rsid w:val="00BA5AC7"/>
    <w:rsid w:val="00BA70DA"/>
    <w:rsid w:val="00BA732F"/>
    <w:rsid w:val="00BB0E34"/>
    <w:rsid w:val="00BB0E4B"/>
    <w:rsid w:val="00BB0F2B"/>
    <w:rsid w:val="00BB244E"/>
    <w:rsid w:val="00BB37F6"/>
    <w:rsid w:val="00BB7DFD"/>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409D"/>
    <w:rsid w:val="00C64575"/>
    <w:rsid w:val="00C7173F"/>
    <w:rsid w:val="00C72848"/>
    <w:rsid w:val="00C7736C"/>
    <w:rsid w:val="00C82D87"/>
    <w:rsid w:val="00C83657"/>
    <w:rsid w:val="00C8712A"/>
    <w:rsid w:val="00C902C8"/>
    <w:rsid w:val="00C919D1"/>
    <w:rsid w:val="00C92089"/>
    <w:rsid w:val="00C963D3"/>
    <w:rsid w:val="00CA1882"/>
    <w:rsid w:val="00CA254C"/>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1D6B"/>
    <w:rsid w:val="00CE487D"/>
    <w:rsid w:val="00CE6E50"/>
    <w:rsid w:val="00CE70C6"/>
    <w:rsid w:val="00CE7C3D"/>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40B41"/>
    <w:rsid w:val="00D41FDB"/>
    <w:rsid w:val="00D42444"/>
    <w:rsid w:val="00D44225"/>
    <w:rsid w:val="00D475AD"/>
    <w:rsid w:val="00D47FBB"/>
    <w:rsid w:val="00D51623"/>
    <w:rsid w:val="00D522CF"/>
    <w:rsid w:val="00D53719"/>
    <w:rsid w:val="00D54ECE"/>
    <w:rsid w:val="00D61596"/>
    <w:rsid w:val="00D62306"/>
    <w:rsid w:val="00D63EFD"/>
    <w:rsid w:val="00D647E0"/>
    <w:rsid w:val="00D70954"/>
    <w:rsid w:val="00D71018"/>
    <w:rsid w:val="00D716CF"/>
    <w:rsid w:val="00D84752"/>
    <w:rsid w:val="00D85481"/>
    <w:rsid w:val="00D86B3B"/>
    <w:rsid w:val="00D8745B"/>
    <w:rsid w:val="00D8748A"/>
    <w:rsid w:val="00D91AFC"/>
    <w:rsid w:val="00D923AA"/>
    <w:rsid w:val="00D93196"/>
    <w:rsid w:val="00D93DF0"/>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A6E"/>
    <w:rsid w:val="00DE7516"/>
    <w:rsid w:val="00DF2D3C"/>
    <w:rsid w:val="00DF75F8"/>
    <w:rsid w:val="00DF7A3A"/>
    <w:rsid w:val="00E00A0F"/>
    <w:rsid w:val="00E00C00"/>
    <w:rsid w:val="00E04B79"/>
    <w:rsid w:val="00E07C5A"/>
    <w:rsid w:val="00E15215"/>
    <w:rsid w:val="00E15BA9"/>
    <w:rsid w:val="00E168E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36DDB"/>
    <w:rsid w:val="00E450A4"/>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0E46"/>
    <w:rsid w:val="00E93993"/>
    <w:rsid w:val="00E9426A"/>
    <w:rsid w:val="00E9451A"/>
    <w:rsid w:val="00E94BBA"/>
    <w:rsid w:val="00E9597C"/>
    <w:rsid w:val="00E96283"/>
    <w:rsid w:val="00EA06DA"/>
    <w:rsid w:val="00EA0913"/>
    <w:rsid w:val="00EA5B00"/>
    <w:rsid w:val="00EA6D87"/>
    <w:rsid w:val="00EA6F5A"/>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E00AC"/>
    <w:rsid w:val="00EE0481"/>
    <w:rsid w:val="00EE1E8B"/>
    <w:rsid w:val="00EE391F"/>
    <w:rsid w:val="00EE4971"/>
    <w:rsid w:val="00EE5D82"/>
    <w:rsid w:val="00EE6CB0"/>
    <w:rsid w:val="00EF0489"/>
    <w:rsid w:val="00EF090E"/>
    <w:rsid w:val="00EF119C"/>
    <w:rsid w:val="00EF17F4"/>
    <w:rsid w:val="00EF5572"/>
    <w:rsid w:val="00F02278"/>
    <w:rsid w:val="00F033DA"/>
    <w:rsid w:val="00F03736"/>
    <w:rsid w:val="00F05174"/>
    <w:rsid w:val="00F11F17"/>
    <w:rsid w:val="00F13691"/>
    <w:rsid w:val="00F13FB1"/>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B81"/>
    <w:rsid w:val="00F341F4"/>
    <w:rsid w:val="00F343BB"/>
    <w:rsid w:val="00F34F9D"/>
    <w:rsid w:val="00F35CCE"/>
    <w:rsid w:val="00F43F7A"/>
    <w:rsid w:val="00F51F75"/>
    <w:rsid w:val="00F5524B"/>
    <w:rsid w:val="00F60538"/>
    <w:rsid w:val="00F60FDF"/>
    <w:rsid w:val="00F61DD2"/>
    <w:rsid w:val="00F648DF"/>
    <w:rsid w:val="00F66AFF"/>
    <w:rsid w:val="00F67EA8"/>
    <w:rsid w:val="00F70573"/>
    <w:rsid w:val="00F71433"/>
    <w:rsid w:val="00F76CBA"/>
    <w:rsid w:val="00F839DA"/>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859"/>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INSOL Editor 1</cp:lastModifiedBy>
  <cp:revision>11</cp:revision>
  <cp:lastPrinted>2019-08-27T05:42:00Z</cp:lastPrinted>
  <dcterms:created xsi:type="dcterms:W3CDTF">2023-09-20T08:20:00Z</dcterms:created>
  <dcterms:modified xsi:type="dcterms:W3CDTF">2023-09-20T09:10:00Z</dcterms:modified>
</cp:coreProperties>
</file>