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434A8C">
      <w:pPr>
        <w:pBdr>
          <w:top w:val="single" w:sz="4" w:space="1" w:color="auto"/>
          <w:left w:val="single" w:sz="4" w:space="4" w:color="auto"/>
          <w:bottom w:val="single" w:sz="4" w:space="1" w:color="auto"/>
          <w:right w:val="single" w:sz="4" w:space="4" w:color="auto"/>
        </w:pBdr>
        <w:shd w:val="clear" w:color="auto" w:fill="FFC000" w:themeFill="accent4"/>
        <w:jc w:val="center"/>
        <w:rPr>
          <w:rFonts w:ascii="Arial" w:hAnsi="Arial" w:cs="Arial"/>
          <w:b/>
          <w:color w:val="4472C4" w:themeColor="accent1"/>
          <w:sz w:val="22"/>
          <w:szCs w:val="22"/>
          <w:lang w:val="en-GB"/>
        </w:rPr>
      </w:pPr>
    </w:p>
    <w:p w14:paraId="59317C17" w14:textId="0E407477" w:rsidR="0011473D" w:rsidRDefault="00C56B61" w:rsidP="00434A8C">
      <w:pPr>
        <w:pBdr>
          <w:top w:val="single" w:sz="4" w:space="1" w:color="auto"/>
          <w:left w:val="single" w:sz="4" w:space="4" w:color="auto"/>
          <w:bottom w:val="single" w:sz="4" w:space="1" w:color="auto"/>
          <w:right w:val="single" w:sz="4" w:space="4" w:color="auto"/>
        </w:pBdr>
        <w:shd w:val="clear" w:color="auto" w:fill="FFC000" w:themeFill="accent4"/>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996691">
        <w:rPr>
          <w:rFonts w:ascii="Arial" w:hAnsi="Arial" w:cs="Arial"/>
          <w:b/>
          <w:color w:val="000000" w:themeColor="text1"/>
          <w:sz w:val="28"/>
          <w:szCs w:val="28"/>
          <w:lang w:val="en-GB"/>
        </w:rPr>
        <w:t>2A</w:t>
      </w:r>
    </w:p>
    <w:p w14:paraId="1DCE41A2" w14:textId="0CB8A9C3" w:rsidR="002638B0" w:rsidRDefault="002638B0" w:rsidP="00434A8C">
      <w:pPr>
        <w:pBdr>
          <w:top w:val="single" w:sz="4" w:space="1" w:color="auto"/>
          <w:left w:val="single" w:sz="4" w:space="4" w:color="auto"/>
          <w:bottom w:val="single" w:sz="4" w:space="1" w:color="auto"/>
          <w:right w:val="single" w:sz="4" w:space="4" w:color="auto"/>
        </w:pBdr>
        <w:shd w:val="clear" w:color="auto" w:fill="FFC000" w:themeFill="accent4"/>
        <w:jc w:val="center"/>
        <w:rPr>
          <w:rFonts w:ascii="Arial" w:hAnsi="Arial" w:cs="Arial"/>
          <w:b/>
          <w:color w:val="000000" w:themeColor="text1"/>
          <w:sz w:val="28"/>
          <w:szCs w:val="28"/>
          <w:lang w:val="en-GB"/>
        </w:rPr>
      </w:pPr>
    </w:p>
    <w:p w14:paraId="23556360" w14:textId="427040C6" w:rsidR="002638B0" w:rsidRPr="00996691" w:rsidRDefault="00996691" w:rsidP="00434A8C">
      <w:pPr>
        <w:pBdr>
          <w:top w:val="single" w:sz="4" w:space="1" w:color="auto"/>
          <w:left w:val="single" w:sz="4" w:space="4" w:color="auto"/>
          <w:bottom w:val="single" w:sz="4" w:space="1" w:color="auto"/>
          <w:right w:val="single" w:sz="4" w:space="4" w:color="auto"/>
        </w:pBdr>
        <w:shd w:val="clear" w:color="auto" w:fill="FFC000" w:themeFill="accent4"/>
        <w:jc w:val="center"/>
        <w:rPr>
          <w:rFonts w:ascii="Arial" w:hAnsi="Arial" w:cs="Arial"/>
          <w:b/>
          <w:color w:val="000000" w:themeColor="text1"/>
          <w:sz w:val="24"/>
          <w:lang w:val="en-GB"/>
        </w:rPr>
      </w:pPr>
      <w:r w:rsidRPr="00996691">
        <w:rPr>
          <w:rFonts w:ascii="Arial" w:hAnsi="Arial" w:cs="Arial"/>
          <w:b/>
          <w:color w:val="000000" w:themeColor="text1"/>
          <w:sz w:val="24"/>
          <w:lang w:val="en-GB"/>
        </w:rPr>
        <w:t>THE UNCITRAL MODEL LAW ON CROSS-BORDER INSOLVENCY</w:t>
      </w:r>
    </w:p>
    <w:p w14:paraId="5E119630" w14:textId="77777777" w:rsidR="00434A8C" w:rsidRPr="007C6201" w:rsidRDefault="00434A8C" w:rsidP="00434A8C">
      <w:pPr>
        <w:pBdr>
          <w:top w:val="single" w:sz="4" w:space="1" w:color="auto"/>
          <w:left w:val="single" w:sz="4" w:space="4" w:color="auto"/>
          <w:bottom w:val="single" w:sz="4" w:space="1" w:color="auto"/>
          <w:right w:val="single" w:sz="4" w:space="4" w:color="auto"/>
        </w:pBdr>
        <w:shd w:val="clear" w:color="auto" w:fill="FFC000" w:themeFill="accent4"/>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0D7970B7"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52FE6AE" w14:textId="431AAF73" w:rsidR="0011473D" w:rsidRDefault="0011473D" w:rsidP="00592F82">
      <w:pPr>
        <w:jc w:val="both"/>
        <w:rPr>
          <w:rFonts w:ascii="Arial" w:hAnsi="Arial" w:cs="Arial"/>
          <w:b/>
          <w:sz w:val="22"/>
          <w:szCs w:val="22"/>
          <w:lang w:val="en-GB"/>
        </w:rPr>
      </w:pPr>
      <w:r w:rsidRPr="00592F82">
        <w:rPr>
          <w:rFonts w:ascii="Arial" w:hAnsi="Arial" w:cs="Arial"/>
          <w:b/>
          <w:sz w:val="22"/>
          <w:szCs w:val="22"/>
          <w:lang w:val="en-GB"/>
        </w:rPr>
        <w:t xml:space="preserve">Please read the following instructions very carefully before submitting / uploading your assessment on the Foundation Certificate </w:t>
      </w:r>
      <w:r w:rsidR="00654C2F">
        <w:rPr>
          <w:rFonts w:ascii="Arial" w:hAnsi="Arial" w:cs="Arial"/>
          <w:b/>
          <w:sz w:val="22"/>
          <w:szCs w:val="22"/>
          <w:lang w:val="en-GB"/>
        </w:rPr>
        <w:t>web pages</w:t>
      </w:r>
      <w:r w:rsidRPr="00592F82">
        <w:rPr>
          <w:rFonts w:ascii="Arial" w:hAnsi="Arial" w:cs="Arial"/>
          <w:b/>
          <w:sz w:val="22"/>
          <w:szCs w:val="22"/>
          <w:lang w:val="en-GB"/>
        </w:rPr>
        <w:t xml:space="preserve">. Once you have submitted your assessment, </w:t>
      </w:r>
      <w:r w:rsidR="00BA0E44">
        <w:rPr>
          <w:rFonts w:ascii="Arial" w:hAnsi="Arial" w:cs="Arial"/>
          <w:b/>
          <w:sz w:val="22"/>
          <w:szCs w:val="22"/>
          <w:lang w:val="en-GB"/>
        </w:rPr>
        <w:t xml:space="preserve">you may not </w:t>
      </w:r>
      <w:r w:rsidRPr="00592F82">
        <w:rPr>
          <w:rFonts w:ascii="Arial" w:hAnsi="Arial" w:cs="Arial"/>
          <w:b/>
          <w:sz w:val="22"/>
          <w:szCs w:val="22"/>
          <w:lang w:val="en-GB"/>
        </w:rPr>
        <w:t xml:space="preserve">substitute your uploaded assessment </w:t>
      </w:r>
      <w:r w:rsidR="00F3323E" w:rsidRPr="00592F82">
        <w:rPr>
          <w:rFonts w:ascii="Arial" w:hAnsi="Arial" w:cs="Arial"/>
          <w:b/>
          <w:sz w:val="22"/>
          <w:szCs w:val="22"/>
          <w:lang w:val="en-GB"/>
        </w:rPr>
        <w:t>for</w:t>
      </w:r>
      <w:r w:rsidRPr="00592F82">
        <w:rPr>
          <w:rFonts w:ascii="Arial" w:hAnsi="Arial" w:cs="Arial"/>
          <w:b/>
          <w:sz w:val="22"/>
          <w:szCs w:val="22"/>
          <w:lang w:val="en-GB"/>
        </w:rPr>
        <w:t xml:space="preserve"> another.</w:t>
      </w:r>
      <w:r w:rsidR="00BA0E44">
        <w:rPr>
          <w:rFonts w:ascii="Arial" w:hAnsi="Arial" w:cs="Arial"/>
          <w:b/>
          <w:sz w:val="22"/>
          <w:szCs w:val="22"/>
          <w:lang w:val="en-GB"/>
        </w:rPr>
        <w:t xml:space="preserve"> If you do, only the earliest submitted assessment will be marked.</w:t>
      </w:r>
    </w:p>
    <w:p w14:paraId="4A4AFB28" w14:textId="77777777" w:rsidR="00397D3A" w:rsidRPr="00592F82" w:rsidRDefault="00397D3A" w:rsidP="00592F82">
      <w:pPr>
        <w:jc w:val="both"/>
        <w:rPr>
          <w:rFonts w:ascii="Arial" w:hAnsi="Arial" w:cs="Arial"/>
          <w:b/>
          <w:sz w:val="22"/>
          <w:szCs w:val="22"/>
          <w:lang w:val="en-GB"/>
        </w:rPr>
      </w:pPr>
    </w:p>
    <w:p w14:paraId="2A1DA423" w14:textId="51A5671D" w:rsidR="00F3323E" w:rsidRPr="00592F82" w:rsidRDefault="0011473D" w:rsidP="00592F82">
      <w:pPr>
        <w:ind w:left="720" w:hanging="720"/>
        <w:jc w:val="both"/>
        <w:rPr>
          <w:rFonts w:ascii="Arial" w:hAnsi="Arial" w:cs="Arial"/>
          <w:sz w:val="22"/>
          <w:szCs w:val="22"/>
          <w:lang w:val="en-GB"/>
        </w:rPr>
      </w:pPr>
      <w:r w:rsidRPr="00434A8C">
        <w:rPr>
          <w:rFonts w:ascii="Arial" w:hAnsi="Arial" w:cs="Arial"/>
          <w:bCs/>
          <w:sz w:val="22"/>
          <w:szCs w:val="22"/>
          <w:lang w:val="en-GB"/>
        </w:rPr>
        <w:t>1.</w:t>
      </w:r>
      <w:r w:rsidRPr="00592F82">
        <w:rPr>
          <w:rFonts w:ascii="Arial" w:hAnsi="Arial" w:cs="Arial"/>
          <w:sz w:val="22"/>
          <w:szCs w:val="22"/>
          <w:lang w:val="en-GB"/>
        </w:rPr>
        <w:tab/>
      </w:r>
      <w:r w:rsidR="00537970" w:rsidRPr="00592F82">
        <w:rPr>
          <w:rFonts w:ascii="Arial" w:hAnsi="Arial" w:cs="Arial"/>
          <w:sz w:val="22"/>
          <w:szCs w:val="22"/>
          <w:lang w:val="en-GB"/>
        </w:rPr>
        <w:t xml:space="preserve">You must use this </w:t>
      </w:r>
      <w:r w:rsidR="00F3323E" w:rsidRPr="00592F82">
        <w:rPr>
          <w:rFonts w:ascii="Arial" w:hAnsi="Arial" w:cs="Arial"/>
          <w:sz w:val="22"/>
          <w:szCs w:val="22"/>
          <w:lang w:val="en-GB"/>
        </w:rPr>
        <w:t>document</w:t>
      </w:r>
      <w:r w:rsidR="00537970" w:rsidRPr="00592F82">
        <w:rPr>
          <w:rFonts w:ascii="Arial" w:hAnsi="Arial" w:cs="Arial"/>
          <w:sz w:val="22"/>
          <w:szCs w:val="22"/>
          <w:lang w:val="en-GB"/>
        </w:rPr>
        <w:t xml:space="preserve"> for the answering of the assessment for this module. The answers to each question must be completed using this document with the answers populated under each question</w:t>
      </w:r>
      <w:r w:rsidR="000232A1">
        <w:rPr>
          <w:rFonts w:ascii="Arial" w:hAnsi="Arial" w:cs="Arial"/>
          <w:sz w:val="22"/>
          <w:szCs w:val="22"/>
          <w:lang w:val="en-GB"/>
        </w:rPr>
        <w:t xml:space="preserve"> (where this must be done is indicated under each question).</w:t>
      </w:r>
    </w:p>
    <w:p w14:paraId="4E2E922E" w14:textId="77777777" w:rsidR="00F3323E" w:rsidRPr="00592F82" w:rsidRDefault="00F3323E" w:rsidP="00592F82">
      <w:pPr>
        <w:ind w:left="720" w:hanging="720"/>
        <w:jc w:val="both"/>
        <w:rPr>
          <w:rFonts w:ascii="Arial" w:hAnsi="Arial" w:cs="Arial"/>
          <w:sz w:val="22"/>
          <w:szCs w:val="22"/>
          <w:lang w:val="en-GB"/>
        </w:rPr>
      </w:pPr>
    </w:p>
    <w:p w14:paraId="6BAAC2C7" w14:textId="17343940" w:rsidR="0011473D" w:rsidRDefault="00F3323E" w:rsidP="00592F82">
      <w:pPr>
        <w:ind w:left="720" w:hanging="720"/>
        <w:jc w:val="both"/>
        <w:rPr>
          <w:rFonts w:ascii="Arial" w:hAnsi="Arial" w:cs="Arial"/>
          <w:sz w:val="22"/>
          <w:szCs w:val="22"/>
          <w:lang w:val="en-GB"/>
        </w:rPr>
      </w:pPr>
      <w:r w:rsidRPr="00434A8C">
        <w:rPr>
          <w:rFonts w:ascii="Arial" w:hAnsi="Arial" w:cs="Arial"/>
          <w:bCs/>
          <w:sz w:val="22"/>
          <w:szCs w:val="22"/>
          <w:lang w:val="en-GB"/>
        </w:rPr>
        <w:t>2.</w:t>
      </w:r>
      <w:r w:rsidRPr="00592F82">
        <w:rPr>
          <w:rFonts w:ascii="Arial" w:hAnsi="Arial" w:cs="Arial"/>
          <w:sz w:val="22"/>
          <w:szCs w:val="22"/>
          <w:lang w:val="en-GB"/>
        </w:rPr>
        <w:tab/>
      </w:r>
      <w:r w:rsidR="0011473D" w:rsidRPr="00592F82">
        <w:rPr>
          <w:rFonts w:ascii="Arial" w:hAnsi="Arial" w:cs="Arial"/>
          <w:sz w:val="22"/>
          <w:szCs w:val="22"/>
          <w:lang w:val="en-GB"/>
        </w:rPr>
        <w:t xml:space="preserve">All assessments must be </w:t>
      </w:r>
      <w:r w:rsidR="0011473D" w:rsidRPr="0084683C">
        <w:rPr>
          <w:rFonts w:ascii="Arial" w:hAnsi="Arial" w:cs="Arial"/>
          <w:b/>
          <w:bCs/>
          <w:sz w:val="22"/>
          <w:szCs w:val="22"/>
          <w:lang w:val="en-GB"/>
        </w:rPr>
        <w:t>submitted electronically in MS Word format</w:t>
      </w:r>
      <w:r w:rsidR="0011473D" w:rsidRPr="00592F82">
        <w:rPr>
          <w:rFonts w:ascii="Arial" w:hAnsi="Arial" w:cs="Arial"/>
          <w:sz w:val="22"/>
          <w:szCs w:val="22"/>
          <w:lang w:val="en-GB"/>
        </w:rPr>
        <w:t xml:space="preserve">, using a standard A4 size page and a </w:t>
      </w:r>
      <w:r w:rsidR="001C45FC" w:rsidRPr="00592F82">
        <w:rPr>
          <w:rFonts w:ascii="Arial" w:hAnsi="Arial" w:cs="Arial"/>
          <w:sz w:val="22"/>
          <w:szCs w:val="22"/>
          <w:lang w:val="en-GB"/>
        </w:rPr>
        <w:t>11-point</w:t>
      </w:r>
      <w:r w:rsidR="0011473D" w:rsidRPr="00592F82">
        <w:rPr>
          <w:rFonts w:ascii="Arial" w:hAnsi="Arial" w:cs="Arial"/>
          <w:sz w:val="22"/>
          <w:szCs w:val="22"/>
          <w:lang w:val="en-GB"/>
        </w:rPr>
        <w:t xml:space="preserve"> Arial font</w:t>
      </w:r>
      <w:r w:rsidRPr="00592F82">
        <w:rPr>
          <w:rFonts w:ascii="Arial" w:hAnsi="Arial" w:cs="Arial"/>
          <w:sz w:val="22"/>
          <w:szCs w:val="22"/>
          <w:lang w:val="en-GB"/>
        </w:rPr>
        <w:t xml:space="preserve">. This document has been set up with these parameters – please do not change the document settings in any way. </w:t>
      </w:r>
      <w:r w:rsidRPr="00592F82">
        <w:rPr>
          <w:rFonts w:ascii="Arial" w:hAnsi="Arial" w:cs="Arial"/>
          <w:b/>
          <w:sz w:val="22"/>
          <w:szCs w:val="22"/>
          <w:lang w:val="en-GB"/>
        </w:rPr>
        <w:t>DO NOT</w:t>
      </w:r>
      <w:r w:rsidRPr="00592F82">
        <w:rPr>
          <w:rFonts w:ascii="Arial" w:hAnsi="Arial" w:cs="Arial"/>
          <w:sz w:val="22"/>
          <w:szCs w:val="22"/>
          <w:lang w:val="en-GB"/>
        </w:rPr>
        <w:t xml:space="preserve"> </w:t>
      </w:r>
      <w:r w:rsidRPr="000232A1">
        <w:rPr>
          <w:rFonts w:ascii="Arial" w:hAnsi="Arial" w:cs="Arial"/>
          <w:b/>
          <w:bCs/>
          <w:sz w:val="22"/>
          <w:szCs w:val="22"/>
          <w:lang w:val="en-GB"/>
        </w:rPr>
        <w:t>submit your assessment in PDF format</w:t>
      </w:r>
      <w:r w:rsidRPr="00592F82">
        <w:rPr>
          <w:rFonts w:ascii="Arial" w:hAnsi="Arial" w:cs="Arial"/>
          <w:sz w:val="22"/>
          <w:szCs w:val="22"/>
          <w:lang w:val="en-GB"/>
        </w:rPr>
        <w:t xml:space="preserve"> as it will be returned to you unmarked.</w:t>
      </w:r>
    </w:p>
    <w:p w14:paraId="4984F7EF" w14:textId="0D2861B2" w:rsidR="00E26E19" w:rsidRDefault="00E26E19" w:rsidP="00592F82">
      <w:pPr>
        <w:ind w:left="720" w:hanging="720"/>
        <w:jc w:val="both"/>
        <w:rPr>
          <w:rFonts w:ascii="Arial" w:hAnsi="Arial" w:cs="Arial"/>
          <w:sz w:val="22"/>
          <w:szCs w:val="22"/>
          <w:lang w:val="en-GB"/>
        </w:rPr>
      </w:pPr>
    </w:p>
    <w:p w14:paraId="6138A348" w14:textId="00847E15" w:rsidR="00E26E19" w:rsidRPr="00592F82" w:rsidRDefault="00E26E19" w:rsidP="00592F82">
      <w:pPr>
        <w:ind w:left="720" w:hanging="720"/>
        <w:jc w:val="both"/>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r>
      <w:r w:rsidR="004534C2">
        <w:rPr>
          <w:rFonts w:ascii="Arial" w:hAnsi="Arial" w:cs="Arial"/>
          <w:sz w:val="22"/>
          <w:szCs w:val="22"/>
          <w:lang w:val="en-GB"/>
        </w:rPr>
        <w:t xml:space="preserve">No limit has been set for the length of your answers to each question. </w:t>
      </w:r>
      <w:r w:rsidR="008264CB">
        <w:rPr>
          <w:rFonts w:ascii="Arial" w:hAnsi="Arial" w:cs="Arial"/>
          <w:sz w:val="22"/>
          <w:szCs w:val="22"/>
          <w:lang w:val="en-GB"/>
        </w:rPr>
        <w:t xml:space="preserve">More often than not, one fact / statement will earn one mark, but it is also possible that half marks are awarded (this should be clear from the context of the question, or in the context of </w:t>
      </w:r>
      <w:r w:rsidR="0084683C">
        <w:rPr>
          <w:rFonts w:ascii="Arial" w:hAnsi="Arial" w:cs="Arial"/>
          <w:sz w:val="22"/>
          <w:szCs w:val="22"/>
          <w:lang w:val="en-GB"/>
        </w:rPr>
        <w:t>the</w:t>
      </w:r>
      <w:r w:rsidR="008264CB">
        <w:rPr>
          <w:rFonts w:ascii="Arial" w:hAnsi="Arial" w:cs="Arial"/>
          <w:sz w:val="22"/>
          <w:szCs w:val="22"/>
          <w:lang w:val="en-GB"/>
        </w:rPr>
        <w:t xml:space="preserve"> answer).</w:t>
      </w:r>
    </w:p>
    <w:p w14:paraId="10FF44DB" w14:textId="77777777" w:rsidR="0011473D" w:rsidRPr="00592F82" w:rsidRDefault="0011473D" w:rsidP="00592F82">
      <w:pPr>
        <w:ind w:left="720" w:hanging="720"/>
        <w:jc w:val="both"/>
        <w:rPr>
          <w:rFonts w:ascii="Arial" w:hAnsi="Arial" w:cs="Arial"/>
          <w:sz w:val="22"/>
          <w:szCs w:val="22"/>
          <w:lang w:val="en-GB"/>
        </w:rPr>
      </w:pPr>
    </w:p>
    <w:p w14:paraId="2C014314" w14:textId="396012B1" w:rsidR="00537970" w:rsidRPr="00592F82" w:rsidRDefault="00E26E19" w:rsidP="00592F82">
      <w:pPr>
        <w:ind w:left="720" w:hanging="720"/>
        <w:jc w:val="both"/>
        <w:rPr>
          <w:rFonts w:ascii="Arial" w:hAnsi="Arial" w:cs="Arial"/>
          <w:sz w:val="22"/>
          <w:szCs w:val="22"/>
          <w:lang w:val="en-GB"/>
        </w:rPr>
      </w:pPr>
      <w:r>
        <w:rPr>
          <w:rFonts w:ascii="Arial" w:hAnsi="Arial" w:cs="Arial"/>
          <w:bCs/>
          <w:sz w:val="22"/>
          <w:szCs w:val="22"/>
          <w:lang w:val="en-GB"/>
        </w:rPr>
        <w:t>4</w:t>
      </w:r>
      <w:r w:rsidR="00537970" w:rsidRPr="00434A8C">
        <w:rPr>
          <w:rFonts w:ascii="Arial" w:hAnsi="Arial" w:cs="Arial"/>
          <w:bCs/>
          <w:sz w:val="22"/>
          <w:szCs w:val="22"/>
          <w:lang w:val="en-GB"/>
        </w:rPr>
        <w:t>.</w:t>
      </w:r>
      <w:r w:rsidR="00537970" w:rsidRPr="00592F82">
        <w:rPr>
          <w:rFonts w:ascii="Arial" w:hAnsi="Arial" w:cs="Arial"/>
          <w:sz w:val="22"/>
          <w:szCs w:val="22"/>
          <w:lang w:val="en-GB"/>
        </w:rPr>
        <w:tab/>
        <w:t xml:space="preserve">You must save </w:t>
      </w:r>
      <w:r w:rsidR="00F3323E" w:rsidRPr="00592F82">
        <w:rPr>
          <w:rFonts w:ascii="Arial" w:hAnsi="Arial" w:cs="Arial"/>
          <w:sz w:val="22"/>
          <w:szCs w:val="22"/>
          <w:lang w:val="en-GB"/>
        </w:rPr>
        <w:t>this</w:t>
      </w:r>
      <w:r w:rsidR="00537970" w:rsidRPr="00592F82">
        <w:rPr>
          <w:rFonts w:ascii="Arial" w:hAnsi="Arial" w:cs="Arial"/>
          <w:sz w:val="22"/>
          <w:szCs w:val="22"/>
          <w:lang w:val="en-GB"/>
        </w:rPr>
        <w:t xml:space="preserve"> document using the following format: </w:t>
      </w:r>
      <w:r w:rsidR="00BF50F7" w:rsidRPr="00764DB0">
        <w:rPr>
          <w:rFonts w:ascii="Arial" w:hAnsi="Arial" w:cs="Arial"/>
          <w:b/>
          <w:bCs/>
          <w:sz w:val="22"/>
          <w:szCs w:val="22"/>
          <w:lang w:val="en-GB" w:eastAsia="en-GB"/>
        </w:rPr>
        <w:t>[student number.assessment</w:t>
      </w:r>
      <w:r w:rsidR="00784B4B">
        <w:rPr>
          <w:rFonts w:ascii="Arial" w:hAnsi="Arial" w:cs="Arial"/>
          <w:b/>
          <w:bCs/>
          <w:sz w:val="22"/>
          <w:szCs w:val="22"/>
          <w:lang w:val="en-GB" w:eastAsia="en-GB"/>
        </w:rPr>
        <w:t>2A</w:t>
      </w:r>
      <w:r w:rsidR="00BF50F7" w:rsidRPr="00764DB0">
        <w:rPr>
          <w:rFonts w:ascii="Arial" w:hAnsi="Arial" w:cs="Arial"/>
          <w:b/>
          <w:bCs/>
          <w:sz w:val="22"/>
          <w:szCs w:val="22"/>
          <w:lang w:val="en-GB" w:eastAsia="en-GB"/>
        </w:rPr>
        <w:t>.docx]</w:t>
      </w:r>
      <w:r w:rsidR="00700D83">
        <w:rPr>
          <w:rFonts w:ascii="Arial" w:hAnsi="Arial" w:cs="Arial"/>
          <w:sz w:val="22"/>
          <w:szCs w:val="22"/>
          <w:lang w:val="en-GB" w:eastAsia="en-GB"/>
        </w:rPr>
        <w:t xml:space="preserve">. An example would </w:t>
      </w:r>
      <w:r w:rsidR="00764DB0">
        <w:rPr>
          <w:rFonts w:ascii="Arial" w:hAnsi="Arial" w:cs="Arial"/>
          <w:sz w:val="22"/>
          <w:szCs w:val="22"/>
          <w:lang w:val="en-GB" w:eastAsia="en-GB"/>
        </w:rPr>
        <w:t xml:space="preserve">be </w:t>
      </w:r>
      <w:r w:rsidR="00F25779">
        <w:rPr>
          <w:rFonts w:ascii="Arial" w:hAnsi="Arial" w:cs="Arial"/>
          <w:sz w:val="22"/>
          <w:szCs w:val="22"/>
          <w:lang w:val="en-GB" w:eastAsia="en-GB"/>
        </w:rPr>
        <w:t xml:space="preserve">as follows </w:t>
      </w:r>
      <w:r w:rsidR="00BF50F7" w:rsidRPr="007A0F86">
        <w:rPr>
          <w:rFonts w:ascii="Arial" w:hAnsi="Arial" w:cs="Arial"/>
          <w:sz w:val="22"/>
          <w:szCs w:val="22"/>
          <w:lang w:val="en-GB" w:eastAsia="en-GB"/>
        </w:rPr>
        <w:t>201920IFU-0108.assessment</w:t>
      </w:r>
      <w:r w:rsidR="00784B4B">
        <w:rPr>
          <w:rFonts w:ascii="Arial" w:hAnsi="Arial" w:cs="Arial"/>
          <w:sz w:val="22"/>
          <w:szCs w:val="22"/>
          <w:lang w:val="en-GB" w:eastAsia="en-GB"/>
        </w:rPr>
        <w:t>2A</w:t>
      </w:r>
      <w:r w:rsidR="00BF50F7" w:rsidRPr="007A0F86">
        <w:rPr>
          <w:rFonts w:ascii="Arial" w:hAnsi="Arial" w:cs="Arial"/>
          <w:sz w:val="22"/>
          <w:szCs w:val="22"/>
          <w:lang w:val="en-GB" w:eastAsia="en-GB"/>
        </w:rPr>
        <w:t>.docx</w:t>
      </w:r>
      <w:r w:rsidR="00537970" w:rsidRPr="00592F82">
        <w:rPr>
          <w:rFonts w:ascii="Arial" w:hAnsi="Arial" w:cs="Arial"/>
          <w:sz w:val="22"/>
          <w:szCs w:val="22"/>
          <w:lang w:val="en-GB"/>
        </w:rPr>
        <w:t xml:space="preserve">. </w:t>
      </w:r>
      <w:r w:rsidR="00697EA1" w:rsidRPr="00592F82">
        <w:rPr>
          <w:rFonts w:ascii="Arial" w:hAnsi="Arial" w:cs="Arial"/>
          <w:b/>
          <w:sz w:val="22"/>
          <w:szCs w:val="22"/>
          <w:lang w:val="en-GB"/>
        </w:rPr>
        <w:t>Please also include the filename as a footer to each page of the assessment</w:t>
      </w:r>
      <w:r w:rsidR="00445CE6">
        <w:rPr>
          <w:rFonts w:ascii="Arial" w:hAnsi="Arial" w:cs="Arial"/>
          <w:bCs/>
          <w:sz w:val="22"/>
          <w:szCs w:val="22"/>
          <w:lang w:val="en-GB"/>
        </w:rPr>
        <w:t xml:space="preserve"> (this </w:t>
      </w:r>
      <w:r w:rsidR="004A57DD">
        <w:rPr>
          <w:rFonts w:ascii="Arial" w:hAnsi="Arial" w:cs="Arial"/>
          <w:bCs/>
          <w:sz w:val="22"/>
          <w:szCs w:val="22"/>
          <w:lang w:val="en-GB"/>
        </w:rPr>
        <w:t>has been pre</w:t>
      </w:r>
      <w:r w:rsidR="00784B4B">
        <w:rPr>
          <w:rFonts w:ascii="Arial" w:hAnsi="Arial" w:cs="Arial"/>
          <w:bCs/>
          <w:sz w:val="22"/>
          <w:szCs w:val="22"/>
          <w:lang w:val="en-GB"/>
        </w:rPr>
        <w:t>-</w:t>
      </w:r>
      <w:r w:rsidR="004A57DD">
        <w:rPr>
          <w:rFonts w:ascii="Arial" w:hAnsi="Arial" w:cs="Arial"/>
          <w:bCs/>
          <w:sz w:val="22"/>
          <w:szCs w:val="22"/>
          <w:lang w:val="en-GB"/>
        </w:rPr>
        <w:t>populated for you, merely replace the words “student number” with the student number allocated to you)</w:t>
      </w:r>
      <w:r w:rsidR="00697EA1" w:rsidRPr="00592F82">
        <w:rPr>
          <w:rFonts w:ascii="Arial" w:hAnsi="Arial" w:cs="Arial"/>
          <w:sz w:val="22"/>
          <w:szCs w:val="22"/>
          <w:lang w:val="en-GB"/>
        </w:rPr>
        <w:t xml:space="preserve">. </w:t>
      </w:r>
      <w:r w:rsidR="00537970" w:rsidRPr="00592F82">
        <w:rPr>
          <w:rFonts w:ascii="Arial" w:hAnsi="Arial" w:cs="Arial"/>
          <w:sz w:val="22"/>
          <w:szCs w:val="22"/>
          <w:lang w:val="en-GB"/>
        </w:rPr>
        <w:t xml:space="preserve">Do not include your name or any other identifying words in your file name. Assessments that do not comply with this instruction will be returned to </w:t>
      </w:r>
      <w:r w:rsidR="00641515">
        <w:rPr>
          <w:rFonts w:ascii="Arial" w:hAnsi="Arial" w:cs="Arial"/>
          <w:sz w:val="22"/>
          <w:szCs w:val="22"/>
          <w:lang w:val="en-GB"/>
        </w:rPr>
        <w:t>candidates</w:t>
      </w:r>
      <w:r w:rsidR="00537970" w:rsidRPr="00592F82">
        <w:rPr>
          <w:rFonts w:ascii="Arial" w:hAnsi="Arial" w:cs="Arial"/>
          <w:sz w:val="22"/>
          <w:szCs w:val="22"/>
          <w:lang w:val="en-GB"/>
        </w:rPr>
        <w:t xml:space="preserve"> unmarked.</w:t>
      </w:r>
    </w:p>
    <w:p w14:paraId="47770E9D" w14:textId="77777777" w:rsidR="00537970" w:rsidRPr="00592F82" w:rsidRDefault="00537970" w:rsidP="00592F82">
      <w:pPr>
        <w:ind w:left="720" w:hanging="720"/>
        <w:jc w:val="both"/>
        <w:rPr>
          <w:rFonts w:ascii="Arial" w:hAnsi="Arial" w:cs="Arial"/>
          <w:sz w:val="22"/>
          <w:szCs w:val="22"/>
          <w:lang w:val="en-GB"/>
        </w:rPr>
      </w:pPr>
    </w:p>
    <w:p w14:paraId="3D78674A" w14:textId="2D18910E" w:rsidR="00537970" w:rsidRPr="00592F82" w:rsidRDefault="00E26E19" w:rsidP="00592F82">
      <w:pPr>
        <w:ind w:left="720" w:hanging="720"/>
        <w:jc w:val="both"/>
        <w:rPr>
          <w:rFonts w:ascii="Arial" w:hAnsi="Arial" w:cs="Arial"/>
          <w:sz w:val="22"/>
          <w:szCs w:val="22"/>
          <w:lang w:val="en-GB"/>
        </w:rPr>
      </w:pPr>
      <w:r>
        <w:rPr>
          <w:rFonts w:ascii="Arial" w:hAnsi="Arial" w:cs="Arial"/>
          <w:bCs/>
          <w:sz w:val="22"/>
          <w:szCs w:val="22"/>
          <w:lang w:val="en-GB"/>
        </w:rPr>
        <w:t>5</w:t>
      </w:r>
      <w:r w:rsidR="00537970" w:rsidRPr="00434A8C">
        <w:rPr>
          <w:rFonts w:ascii="Arial" w:hAnsi="Arial" w:cs="Arial"/>
          <w:bCs/>
          <w:sz w:val="22"/>
          <w:szCs w:val="22"/>
          <w:lang w:val="en-GB"/>
        </w:rPr>
        <w:t>.</w:t>
      </w:r>
      <w:r w:rsidR="00537970" w:rsidRPr="00592F82">
        <w:rPr>
          <w:rFonts w:ascii="Arial" w:hAnsi="Arial" w:cs="Arial"/>
          <w:sz w:val="22"/>
          <w:szCs w:val="22"/>
          <w:lang w:val="en-GB"/>
        </w:rPr>
        <w:tab/>
      </w:r>
      <w:r w:rsidR="008C66E0" w:rsidRPr="00592F82">
        <w:rPr>
          <w:rFonts w:ascii="Arial" w:hAnsi="Arial" w:cs="Arial"/>
          <w:sz w:val="22"/>
          <w:szCs w:val="22"/>
          <w:lang w:val="en-GB"/>
        </w:rPr>
        <w:t xml:space="preserve">Before you will be allowed to </w:t>
      </w:r>
      <w:r w:rsidR="002B1C45">
        <w:rPr>
          <w:rFonts w:ascii="Arial" w:hAnsi="Arial" w:cs="Arial"/>
          <w:sz w:val="22"/>
          <w:szCs w:val="22"/>
          <w:lang w:val="en-GB"/>
        </w:rPr>
        <w:t xml:space="preserve">upload / </w:t>
      </w:r>
      <w:r w:rsidR="008C66E0" w:rsidRPr="00592F82">
        <w:rPr>
          <w:rFonts w:ascii="Arial" w:hAnsi="Arial" w:cs="Arial"/>
          <w:sz w:val="22"/>
          <w:szCs w:val="22"/>
          <w:lang w:val="en-GB"/>
        </w:rPr>
        <w:t xml:space="preserve">submit your assessment via the </w:t>
      </w:r>
      <w:r w:rsidR="0077498C">
        <w:rPr>
          <w:rFonts w:ascii="Arial" w:hAnsi="Arial" w:cs="Arial"/>
          <w:sz w:val="22"/>
          <w:szCs w:val="22"/>
          <w:lang w:val="en-GB"/>
        </w:rPr>
        <w:t>portal</w:t>
      </w:r>
      <w:r w:rsidR="008C66E0" w:rsidRPr="00592F82">
        <w:rPr>
          <w:rFonts w:ascii="Arial" w:hAnsi="Arial" w:cs="Arial"/>
          <w:sz w:val="22"/>
          <w:szCs w:val="22"/>
          <w:lang w:val="en-GB"/>
        </w:rPr>
        <w:t xml:space="preserve"> on the Foundation Certificate web pages, y</w:t>
      </w:r>
      <w:r w:rsidR="00537970" w:rsidRPr="00592F82">
        <w:rPr>
          <w:rFonts w:ascii="Arial" w:hAnsi="Arial" w:cs="Arial"/>
          <w:sz w:val="22"/>
          <w:szCs w:val="22"/>
          <w:lang w:val="en-GB"/>
        </w:rPr>
        <w:t xml:space="preserve">ou </w:t>
      </w:r>
      <w:r w:rsidR="008C66E0" w:rsidRPr="00592F82">
        <w:rPr>
          <w:rFonts w:ascii="Arial" w:hAnsi="Arial" w:cs="Arial"/>
          <w:sz w:val="22"/>
          <w:szCs w:val="22"/>
          <w:lang w:val="en-GB"/>
        </w:rPr>
        <w:t xml:space="preserve">will be required to confirm / certify </w:t>
      </w:r>
      <w:r w:rsidR="00537970" w:rsidRPr="00592F82">
        <w:rPr>
          <w:rFonts w:ascii="Arial" w:hAnsi="Arial" w:cs="Arial"/>
          <w:sz w:val="22"/>
          <w:szCs w:val="22"/>
          <w:lang w:val="en-GB"/>
        </w:rPr>
        <w:t>that you are the person who completed the assessment and that the work submitted is your own</w:t>
      </w:r>
      <w:r w:rsidR="008C66E0" w:rsidRPr="00592F82">
        <w:rPr>
          <w:rFonts w:ascii="Arial" w:hAnsi="Arial" w:cs="Arial"/>
          <w:sz w:val="22"/>
          <w:szCs w:val="22"/>
          <w:lang w:val="en-GB"/>
        </w:rPr>
        <w:t>, original work</w:t>
      </w:r>
      <w:r w:rsidR="00537970" w:rsidRPr="00592F82">
        <w:rPr>
          <w:rFonts w:ascii="Arial" w:hAnsi="Arial" w:cs="Arial"/>
          <w:sz w:val="22"/>
          <w:szCs w:val="22"/>
          <w:lang w:val="en-GB"/>
        </w:rPr>
        <w:t>.</w:t>
      </w:r>
      <w:r w:rsidR="00F3323E" w:rsidRPr="00592F82">
        <w:rPr>
          <w:rFonts w:ascii="Arial" w:hAnsi="Arial" w:cs="Arial"/>
          <w:sz w:val="22"/>
          <w:szCs w:val="22"/>
          <w:lang w:val="en-GB"/>
        </w:rPr>
        <w:t xml:space="preserve"> Please see paragraph </w:t>
      </w:r>
      <w:r w:rsidR="00DE6633">
        <w:rPr>
          <w:rFonts w:ascii="Arial" w:hAnsi="Arial" w:cs="Arial"/>
          <w:sz w:val="22"/>
          <w:szCs w:val="22"/>
          <w:lang w:val="en-GB"/>
        </w:rPr>
        <w:t>7</w:t>
      </w:r>
      <w:r w:rsidR="00F3323E" w:rsidRPr="00592F82">
        <w:rPr>
          <w:rFonts w:ascii="Arial" w:hAnsi="Arial" w:cs="Arial"/>
          <w:sz w:val="22"/>
          <w:szCs w:val="22"/>
          <w:lang w:val="en-GB"/>
        </w:rPr>
        <w:t xml:space="preserve"> of the Course Handbook</w:t>
      </w:r>
      <w:r w:rsidR="00DE6633">
        <w:rPr>
          <w:rFonts w:ascii="Arial" w:hAnsi="Arial" w:cs="Arial"/>
          <w:sz w:val="22"/>
          <w:szCs w:val="22"/>
          <w:lang w:val="en-GB"/>
        </w:rPr>
        <w:t>, specifically the information on pages 1</w:t>
      </w:r>
      <w:r w:rsidR="00FE2122">
        <w:rPr>
          <w:rFonts w:ascii="Arial" w:hAnsi="Arial" w:cs="Arial"/>
          <w:sz w:val="22"/>
          <w:szCs w:val="22"/>
          <w:lang w:val="en-GB"/>
        </w:rPr>
        <w:t>5</w:t>
      </w:r>
      <w:r w:rsidR="00DE6633">
        <w:rPr>
          <w:rFonts w:ascii="Arial" w:hAnsi="Arial" w:cs="Arial"/>
          <w:sz w:val="22"/>
          <w:szCs w:val="22"/>
          <w:lang w:val="en-GB"/>
        </w:rPr>
        <w:t xml:space="preserve"> and 1</w:t>
      </w:r>
      <w:r w:rsidR="00FE2122">
        <w:rPr>
          <w:rFonts w:ascii="Arial" w:hAnsi="Arial" w:cs="Arial"/>
          <w:sz w:val="22"/>
          <w:szCs w:val="22"/>
          <w:lang w:val="en-GB"/>
        </w:rPr>
        <w:t>6,</w:t>
      </w:r>
      <w:r w:rsidR="00F3323E" w:rsidRPr="00592F82">
        <w:rPr>
          <w:rFonts w:ascii="Arial" w:hAnsi="Arial" w:cs="Arial"/>
          <w:sz w:val="22"/>
          <w:szCs w:val="22"/>
          <w:lang w:val="en-GB"/>
        </w:rPr>
        <w:t xml:space="preserve"> which deals with plagiarism and dishonesty in the submission of assessments.</w:t>
      </w:r>
    </w:p>
    <w:p w14:paraId="4F1F5BF2" w14:textId="77777777" w:rsidR="00F3323E" w:rsidRPr="00592F82" w:rsidRDefault="00F3323E" w:rsidP="00592F82">
      <w:pPr>
        <w:ind w:left="720" w:hanging="720"/>
        <w:jc w:val="both"/>
        <w:rPr>
          <w:rFonts w:ascii="Arial" w:hAnsi="Arial" w:cs="Arial"/>
          <w:sz w:val="22"/>
          <w:szCs w:val="22"/>
          <w:lang w:val="en-GB"/>
        </w:rPr>
      </w:pPr>
    </w:p>
    <w:p w14:paraId="0117397F" w14:textId="53D03DF5" w:rsidR="00F3323E" w:rsidRDefault="00151F58" w:rsidP="00592F82">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2A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w:t>
      </w:r>
      <w:r w:rsidR="007E7678">
        <w:rPr>
          <w:rFonts w:ascii="Arial" w:hAnsi="Arial" w:cs="Arial"/>
          <w:bCs/>
          <w:sz w:val="22"/>
          <w:szCs w:val="22"/>
          <w:lang w:val="en-GB"/>
        </w:rPr>
        <w:t xml:space="preserve"> shortly after the commencement of the course), t</w:t>
      </w:r>
      <w:r w:rsidR="00F3323E" w:rsidRPr="00151F58">
        <w:rPr>
          <w:rFonts w:ascii="Arial" w:hAnsi="Arial" w:cs="Arial"/>
          <w:bCs/>
          <w:sz w:val="22"/>
          <w:szCs w:val="22"/>
          <w:lang w:val="en-GB"/>
        </w:rPr>
        <w:t>he</w:t>
      </w:r>
      <w:r w:rsidR="00F3323E" w:rsidRPr="00592F82">
        <w:rPr>
          <w:rFonts w:ascii="Arial" w:hAnsi="Arial" w:cs="Arial"/>
          <w:sz w:val="22"/>
          <w:szCs w:val="22"/>
          <w:lang w:val="en-GB"/>
        </w:rPr>
        <w:t xml:space="preserve"> final </w:t>
      </w:r>
      <w:r w:rsidR="00F90A57">
        <w:rPr>
          <w:rFonts w:ascii="Arial" w:hAnsi="Arial" w:cs="Arial"/>
          <w:sz w:val="22"/>
          <w:szCs w:val="22"/>
          <w:lang w:val="en-GB"/>
        </w:rPr>
        <w:t xml:space="preserve">time and date for the </w:t>
      </w:r>
      <w:r w:rsidR="00F3323E" w:rsidRPr="00592F82">
        <w:rPr>
          <w:rFonts w:ascii="Arial" w:hAnsi="Arial" w:cs="Arial"/>
          <w:sz w:val="22"/>
          <w:szCs w:val="22"/>
          <w:lang w:val="en-GB"/>
        </w:rPr>
        <w:t xml:space="preserve">submission </w:t>
      </w:r>
      <w:r w:rsidR="00F90A57">
        <w:rPr>
          <w:rFonts w:ascii="Arial" w:hAnsi="Arial" w:cs="Arial"/>
          <w:sz w:val="22"/>
          <w:szCs w:val="22"/>
          <w:lang w:val="en-GB"/>
        </w:rPr>
        <w:t>of</w:t>
      </w:r>
      <w:r w:rsidR="00F3323E" w:rsidRPr="00592F82">
        <w:rPr>
          <w:rFonts w:ascii="Arial" w:hAnsi="Arial" w:cs="Arial"/>
          <w:sz w:val="22"/>
          <w:szCs w:val="22"/>
          <w:lang w:val="en-GB"/>
        </w:rPr>
        <w:t xml:space="preserve"> this assessment is</w:t>
      </w:r>
      <w:r w:rsidR="00FE2122">
        <w:rPr>
          <w:rFonts w:ascii="Arial" w:hAnsi="Arial" w:cs="Arial"/>
          <w:sz w:val="22"/>
          <w:szCs w:val="22"/>
          <w:lang w:val="en-GB"/>
        </w:rPr>
        <w:t xml:space="preserve"> </w:t>
      </w:r>
      <w:r w:rsidR="002E38E2" w:rsidRPr="002E38E2">
        <w:rPr>
          <w:rFonts w:ascii="Arial" w:hAnsi="Arial" w:cs="Arial"/>
          <w:b/>
          <w:bCs/>
          <w:sz w:val="22"/>
          <w:szCs w:val="22"/>
          <w:lang w:val="en-GB"/>
        </w:rPr>
        <w:t xml:space="preserve">23:00 (11 pm) GMT on </w:t>
      </w:r>
      <w:r w:rsidR="00DB482A" w:rsidRPr="002E38E2">
        <w:rPr>
          <w:rFonts w:ascii="Arial" w:hAnsi="Arial" w:cs="Arial"/>
          <w:b/>
          <w:bCs/>
          <w:sz w:val="22"/>
          <w:szCs w:val="22"/>
          <w:lang w:val="en-GB"/>
        </w:rPr>
        <w:t>1</w:t>
      </w:r>
      <w:r w:rsidR="00DB482A" w:rsidRPr="0077498C">
        <w:rPr>
          <w:rFonts w:ascii="Arial" w:hAnsi="Arial" w:cs="Arial"/>
          <w:b/>
          <w:bCs/>
          <w:sz w:val="22"/>
          <w:szCs w:val="22"/>
          <w:lang w:val="en-GB"/>
        </w:rPr>
        <w:t xml:space="preserve"> </w:t>
      </w:r>
      <w:r w:rsidR="007E7678">
        <w:rPr>
          <w:rFonts w:ascii="Arial" w:hAnsi="Arial" w:cs="Arial"/>
          <w:b/>
          <w:bCs/>
          <w:sz w:val="22"/>
          <w:szCs w:val="22"/>
          <w:lang w:val="en-GB"/>
        </w:rPr>
        <w:t>March</w:t>
      </w:r>
      <w:r w:rsidR="00DB482A" w:rsidRPr="0077498C">
        <w:rPr>
          <w:rFonts w:ascii="Arial" w:hAnsi="Arial" w:cs="Arial"/>
          <w:b/>
          <w:bCs/>
          <w:sz w:val="22"/>
          <w:szCs w:val="22"/>
          <w:lang w:val="en-GB"/>
        </w:rPr>
        <w:t xml:space="preserve"> 20</w:t>
      </w:r>
      <w:r w:rsidR="002E38E2">
        <w:rPr>
          <w:rFonts w:ascii="Arial" w:hAnsi="Arial" w:cs="Arial"/>
          <w:b/>
          <w:bCs/>
          <w:sz w:val="22"/>
          <w:szCs w:val="22"/>
          <w:lang w:val="en-GB"/>
        </w:rPr>
        <w:t>20</w:t>
      </w:r>
      <w:r w:rsidR="00F3323E" w:rsidRPr="00592F82">
        <w:rPr>
          <w:rFonts w:ascii="Arial" w:hAnsi="Arial" w:cs="Arial"/>
          <w:sz w:val="22"/>
          <w:szCs w:val="22"/>
          <w:lang w:val="en-GB"/>
        </w:rPr>
        <w:t xml:space="preserve">. The </w:t>
      </w:r>
      <w:r w:rsidR="00881DE6">
        <w:rPr>
          <w:rFonts w:ascii="Arial" w:hAnsi="Arial" w:cs="Arial"/>
          <w:sz w:val="22"/>
          <w:szCs w:val="22"/>
          <w:lang w:val="en-GB"/>
        </w:rPr>
        <w:t>assessment submission</w:t>
      </w:r>
      <w:r w:rsidR="00F3323E" w:rsidRPr="00592F82">
        <w:rPr>
          <w:rFonts w:ascii="Arial" w:hAnsi="Arial" w:cs="Arial"/>
          <w:sz w:val="22"/>
          <w:szCs w:val="22"/>
          <w:lang w:val="en-GB"/>
        </w:rPr>
        <w:t xml:space="preserve"> portal will close at </w:t>
      </w:r>
      <w:r w:rsidR="00F3323E" w:rsidRPr="002E38E2">
        <w:rPr>
          <w:rFonts w:ascii="Arial" w:hAnsi="Arial" w:cs="Arial"/>
          <w:bCs/>
          <w:sz w:val="22"/>
          <w:szCs w:val="22"/>
          <w:lang w:val="en-GB"/>
        </w:rPr>
        <w:t xml:space="preserve">23:00 (11 pm) </w:t>
      </w:r>
      <w:r w:rsidR="002E38E2" w:rsidRPr="002E38E2">
        <w:rPr>
          <w:rFonts w:ascii="Arial" w:hAnsi="Arial" w:cs="Arial"/>
          <w:bCs/>
          <w:sz w:val="22"/>
          <w:szCs w:val="22"/>
          <w:lang w:val="en-GB"/>
        </w:rPr>
        <w:t>GMT</w:t>
      </w:r>
      <w:r w:rsidR="00F3323E" w:rsidRPr="002E38E2">
        <w:rPr>
          <w:rFonts w:ascii="Arial" w:hAnsi="Arial" w:cs="Arial"/>
          <w:bCs/>
          <w:sz w:val="22"/>
          <w:szCs w:val="22"/>
          <w:lang w:val="en-GB"/>
        </w:rPr>
        <w:t xml:space="preserve"> on </w:t>
      </w:r>
      <w:r w:rsidR="00DB482A" w:rsidRPr="002E38E2">
        <w:rPr>
          <w:rFonts w:ascii="Arial" w:hAnsi="Arial" w:cs="Arial"/>
          <w:bCs/>
          <w:sz w:val="22"/>
          <w:szCs w:val="22"/>
          <w:lang w:val="en-GB"/>
        </w:rPr>
        <w:t xml:space="preserve">1 </w:t>
      </w:r>
      <w:r w:rsidR="002E38E2" w:rsidRPr="002E38E2">
        <w:rPr>
          <w:rFonts w:ascii="Arial" w:hAnsi="Arial" w:cs="Arial"/>
          <w:bCs/>
          <w:sz w:val="22"/>
          <w:szCs w:val="22"/>
          <w:lang w:val="en-GB"/>
        </w:rPr>
        <w:t>March</w:t>
      </w:r>
      <w:r w:rsidR="00DB482A" w:rsidRPr="002E38E2">
        <w:rPr>
          <w:rFonts w:ascii="Arial" w:hAnsi="Arial" w:cs="Arial"/>
          <w:bCs/>
          <w:sz w:val="22"/>
          <w:szCs w:val="22"/>
          <w:lang w:val="en-GB"/>
        </w:rPr>
        <w:t xml:space="preserve"> 20</w:t>
      </w:r>
      <w:r w:rsidR="002E38E2" w:rsidRPr="002E38E2">
        <w:rPr>
          <w:rFonts w:ascii="Arial" w:hAnsi="Arial" w:cs="Arial"/>
          <w:bCs/>
          <w:sz w:val="22"/>
          <w:szCs w:val="22"/>
          <w:lang w:val="en-GB"/>
        </w:rPr>
        <w:t>20</w:t>
      </w:r>
      <w:r w:rsidR="00F3323E" w:rsidRPr="00592F82">
        <w:rPr>
          <w:rFonts w:ascii="Arial" w:hAnsi="Arial" w:cs="Arial"/>
          <w:sz w:val="22"/>
          <w:szCs w:val="22"/>
          <w:lang w:val="en-GB"/>
        </w:rPr>
        <w:t>. No submissions can be made after the portal has closed and no further uploading of documents will be allowed, no matter the circumstances.</w:t>
      </w:r>
    </w:p>
    <w:p w14:paraId="76E5D317" w14:textId="77777777" w:rsidR="0049508F" w:rsidRDefault="0049508F" w:rsidP="00592F82">
      <w:pPr>
        <w:ind w:left="720" w:hanging="720"/>
        <w:jc w:val="both"/>
        <w:rPr>
          <w:rFonts w:ascii="Arial" w:hAnsi="Arial" w:cs="Arial"/>
          <w:sz w:val="22"/>
          <w:szCs w:val="22"/>
          <w:lang w:val="en-GB"/>
        </w:rPr>
      </w:pPr>
    </w:p>
    <w:p w14:paraId="26235354" w14:textId="4B356421" w:rsidR="002E38E2" w:rsidRDefault="002E38E2" w:rsidP="00592F82">
      <w:pPr>
        <w:ind w:left="720" w:hanging="720"/>
        <w:jc w:val="both"/>
        <w:rPr>
          <w:rFonts w:ascii="Arial" w:hAnsi="Arial" w:cs="Arial"/>
          <w:sz w:val="22"/>
          <w:szCs w:val="22"/>
          <w:lang w:val="en-GB"/>
        </w:rPr>
      </w:pPr>
      <w:r>
        <w:rPr>
          <w:rFonts w:ascii="Arial" w:hAnsi="Arial" w:cs="Arial"/>
          <w:sz w:val="22"/>
          <w:szCs w:val="22"/>
          <w:lang w:val="en-GB"/>
        </w:rPr>
        <w:t>6.2</w:t>
      </w:r>
      <w:r w:rsidR="00D444C5">
        <w:rPr>
          <w:rFonts w:ascii="Arial" w:hAnsi="Arial" w:cs="Arial"/>
          <w:sz w:val="22"/>
          <w:szCs w:val="22"/>
          <w:lang w:val="en-GB"/>
        </w:rPr>
        <w:tab/>
        <w:t xml:space="preserve">If you selected Module 2A as one of your </w:t>
      </w:r>
      <w:r w:rsidR="00D444C5" w:rsidRPr="00240B0E">
        <w:rPr>
          <w:rFonts w:ascii="Arial" w:hAnsi="Arial" w:cs="Arial"/>
          <w:b/>
          <w:bCs/>
          <w:sz w:val="22"/>
          <w:szCs w:val="22"/>
          <w:lang w:val="en-GB"/>
        </w:rPr>
        <w:t>elective modules</w:t>
      </w:r>
      <w:r w:rsidR="00D444C5">
        <w:rPr>
          <w:rFonts w:ascii="Arial" w:hAnsi="Arial" w:cs="Arial"/>
          <w:sz w:val="22"/>
          <w:szCs w:val="22"/>
          <w:lang w:val="en-GB"/>
        </w:rPr>
        <w:t xml:space="preserve"> (see the e-mail that was sent to you </w:t>
      </w:r>
      <w:r w:rsidR="00F90A57">
        <w:rPr>
          <w:rFonts w:ascii="Arial" w:hAnsi="Arial" w:cs="Arial"/>
          <w:sz w:val="22"/>
          <w:szCs w:val="22"/>
          <w:lang w:val="en-GB"/>
        </w:rPr>
        <w:t xml:space="preserve">shortly after the commencement of the course), </w:t>
      </w:r>
      <w:r w:rsidR="00422242">
        <w:rPr>
          <w:rFonts w:ascii="Arial" w:hAnsi="Arial" w:cs="Arial"/>
          <w:sz w:val="22"/>
          <w:szCs w:val="22"/>
          <w:lang w:val="en-GB"/>
        </w:rPr>
        <w:t xml:space="preserve">you have a </w:t>
      </w:r>
      <w:r w:rsidR="00422242" w:rsidRPr="00240B0E">
        <w:rPr>
          <w:rFonts w:ascii="Arial" w:hAnsi="Arial" w:cs="Arial"/>
          <w:b/>
          <w:bCs/>
          <w:sz w:val="22"/>
          <w:szCs w:val="22"/>
          <w:lang w:val="en-GB"/>
        </w:rPr>
        <w:t>choice</w:t>
      </w:r>
      <w:r w:rsidR="00422242">
        <w:rPr>
          <w:rFonts w:ascii="Arial" w:hAnsi="Arial" w:cs="Arial"/>
          <w:sz w:val="22"/>
          <w:szCs w:val="22"/>
          <w:lang w:val="en-GB"/>
        </w:rPr>
        <w:t xml:space="preserve"> as to when you may submit this assessment. You may either submit </w:t>
      </w:r>
      <w:r w:rsidR="00B32DE4">
        <w:rPr>
          <w:rFonts w:ascii="Arial" w:hAnsi="Arial" w:cs="Arial"/>
          <w:sz w:val="22"/>
          <w:szCs w:val="22"/>
          <w:lang w:val="en-GB"/>
        </w:rPr>
        <w:t xml:space="preserve">the assessment by </w:t>
      </w:r>
      <w:r w:rsidR="00B32DE4" w:rsidRPr="002E38E2">
        <w:rPr>
          <w:rFonts w:ascii="Arial" w:hAnsi="Arial" w:cs="Arial"/>
          <w:b/>
          <w:bCs/>
          <w:sz w:val="22"/>
          <w:szCs w:val="22"/>
          <w:lang w:val="en-GB"/>
        </w:rPr>
        <w:t>23:00 (11 pm) GMT on 1</w:t>
      </w:r>
      <w:r w:rsidR="00B32DE4" w:rsidRPr="0077498C">
        <w:rPr>
          <w:rFonts w:ascii="Arial" w:hAnsi="Arial" w:cs="Arial"/>
          <w:b/>
          <w:bCs/>
          <w:sz w:val="22"/>
          <w:szCs w:val="22"/>
          <w:lang w:val="en-GB"/>
        </w:rPr>
        <w:t xml:space="preserve"> </w:t>
      </w:r>
      <w:r w:rsidR="00B32DE4">
        <w:rPr>
          <w:rFonts w:ascii="Arial" w:hAnsi="Arial" w:cs="Arial"/>
          <w:b/>
          <w:bCs/>
          <w:sz w:val="22"/>
          <w:szCs w:val="22"/>
          <w:lang w:val="en-GB"/>
        </w:rPr>
        <w:t>March</w:t>
      </w:r>
      <w:r w:rsidR="00B32DE4" w:rsidRPr="0077498C">
        <w:rPr>
          <w:rFonts w:ascii="Arial" w:hAnsi="Arial" w:cs="Arial"/>
          <w:b/>
          <w:bCs/>
          <w:sz w:val="22"/>
          <w:szCs w:val="22"/>
          <w:lang w:val="en-GB"/>
        </w:rPr>
        <w:t xml:space="preserve"> </w:t>
      </w:r>
      <w:r w:rsidR="00B32DE4" w:rsidRPr="00B32DE4">
        <w:rPr>
          <w:rFonts w:ascii="Arial" w:hAnsi="Arial" w:cs="Arial"/>
          <w:sz w:val="22"/>
          <w:szCs w:val="22"/>
          <w:lang w:val="en-GB"/>
        </w:rPr>
        <w:t>2020</w:t>
      </w:r>
      <w:r w:rsidR="00B32DE4">
        <w:rPr>
          <w:rFonts w:ascii="Arial" w:hAnsi="Arial" w:cs="Arial"/>
          <w:sz w:val="22"/>
          <w:szCs w:val="22"/>
          <w:lang w:val="en-GB"/>
        </w:rPr>
        <w:t xml:space="preserve"> or by </w:t>
      </w:r>
      <w:r w:rsidR="00422242" w:rsidRPr="00B32DE4">
        <w:rPr>
          <w:rFonts w:ascii="Arial" w:hAnsi="Arial" w:cs="Arial"/>
          <w:b/>
          <w:bCs/>
          <w:sz w:val="22"/>
          <w:szCs w:val="22"/>
          <w:lang w:val="en-GB"/>
        </w:rPr>
        <w:t>23:00 (11 pm) BST on 31 July 2020</w:t>
      </w:r>
      <w:r w:rsidR="00B32DE4">
        <w:rPr>
          <w:rFonts w:ascii="Arial" w:hAnsi="Arial" w:cs="Arial"/>
          <w:sz w:val="22"/>
          <w:szCs w:val="22"/>
          <w:lang w:val="en-GB"/>
        </w:rPr>
        <w:t xml:space="preserve">. If you elect to submit by 1 March 2020, you </w:t>
      </w:r>
      <w:r w:rsidR="00B32DE4" w:rsidRPr="00240B0E">
        <w:rPr>
          <w:rFonts w:ascii="Arial" w:hAnsi="Arial" w:cs="Arial"/>
          <w:b/>
          <w:bCs/>
          <w:sz w:val="22"/>
          <w:szCs w:val="22"/>
          <w:lang w:val="en-GB"/>
        </w:rPr>
        <w:t>may not</w:t>
      </w:r>
      <w:r w:rsidR="00B32DE4">
        <w:rPr>
          <w:rFonts w:ascii="Arial" w:hAnsi="Arial" w:cs="Arial"/>
          <w:sz w:val="22"/>
          <w:szCs w:val="22"/>
          <w:lang w:val="en-GB"/>
        </w:rPr>
        <w:t xml:space="preserve"> submit the assessment again </w:t>
      </w:r>
      <w:r w:rsidR="00240B0E">
        <w:rPr>
          <w:rFonts w:ascii="Arial" w:hAnsi="Arial" w:cs="Arial"/>
          <w:sz w:val="22"/>
          <w:szCs w:val="22"/>
          <w:lang w:val="en-GB"/>
        </w:rPr>
        <w:t>by 31 July 2020 (for example, in order to achieve a higher mark).</w:t>
      </w:r>
    </w:p>
    <w:p w14:paraId="74599937" w14:textId="2C57D73B" w:rsidR="0018267A" w:rsidRDefault="0018267A" w:rsidP="00592F82">
      <w:pPr>
        <w:ind w:left="720" w:hanging="720"/>
        <w:jc w:val="both"/>
        <w:rPr>
          <w:rFonts w:ascii="Arial" w:hAnsi="Arial" w:cs="Arial"/>
          <w:sz w:val="22"/>
          <w:szCs w:val="22"/>
          <w:lang w:val="en-GB"/>
        </w:rPr>
      </w:pPr>
    </w:p>
    <w:p w14:paraId="40E8BCD6" w14:textId="6B552489" w:rsidR="0018267A" w:rsidRPr="00592F82" w:rsidRDefault="00E26E19" w:rsidP="00592F82">
      <w:pPr>
        <w:ind w:left="720" w:hanging="720"/>
        <w:jc w:val="both"/>
        <w:rPr>
          <w:rFonts w:ascii="Arial" w:hAnsi="Arial" w:cs="Arial"/>
          <w:sz w:val="22"/>
          <w:szCs w:val="22"/>
          <w:lang w:val="en-GB"/>
        </w:rPr>
      </w:pPr>
      <w:r w:rsidRPr="00540E3A">
        <w:rPr>
          <w:rFonts w:ascii="Arial" w:hAnsi="Arial" w:cs="Arial"/>
          <w:sz w:val="22"/>
          <w:szCs w:val="22"/>
          <w:lang w:val="en-GB"/>
        </w:rPr>
        <w:t>7</w:t>
      </w:r>
      <w:r w:rsidR="0018267A" w:rsidRPr="00540E3A">
        <w:rPr>
          <w:rFonts w:ascii="Arial" w:hAnsi="Arial" w:cs="Arial"/>
          <w:sz w:val="22"/>
          <w:szCs w:val="22"/>
          <w:lang w:val="en-GB"/>
        </w:rPr>
        <w:t>.</w:t>
      </w:r>
      <w:r w:rsidR="0018267A" w:rsidRPr="00540E3A">
        <w:rPr>
          <w:rFonts w:ascii="Arial" w:hAnsi="Arial" w:cs="Arial"/>
          <w:sz w:val="22"/>
          <w:szCs w:val="22"/>
          <w:lang w:val="en-GB"/>
        </w:rPr>
        <w:tab/>
        <w:t xml:space="preserve">Prior to being populated with your answers, this assessment consists of </w:t>
      </w:r>
      <w:r w:rsidR="00167C32">
        <w:rPr>
          <w:rFonts w:ascii="Arial" w:hAnsi="Arial" w:cs="Arial"/>
          <w:b/>
          <w:bCs/>
          <w:sz w:val="22"/>
          <w:szCs w:val="22"/>
          <w:lang w:val="en-GB"/>
        </w:rPr>
        <w:t>9</w:t>
      </w:r>
      <w:r w:rsidR="00C606C3" w:rsidRPr="00540E3A">
        <w:rPr>
          <w:rFonts w:ascii="Arial" w:hAnsi="Arial" w:cs="Arial"/>
          <w:b/>
          <w:bCs/>
          <w:sz w:val="22"/>
          <w:szCs w:val="22"/>
          <w:lang w:val="en-GB"/>
        </w:rPr>
        <w:t xml:space="preserve"> </w:t>
      </w:r>
      <w:r w:rsidR="0018267A" w:rsidRPr="00540E3A">
        <w:rPr>
          <w:rFonts w:ascii="Arial" w:hAnsi="Arial" w:cs="Arial"/>
          <w:b/>
          <w:bCs/>
          <w:sz w:val="22"/>
          <w:szCs w:val="22"/>
          <w:lang w:val="en-GB"/>
        </w:rPr>
        <w:t>pages</w:t>
      </w:r>
      <w:r w:rsidR="0018267A"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554154B2" w14:textId="77777777" w:rsidR="0049508F" w:rsidRDefault="0049508F">
      <w:pPr>
        <w:rPr>
          <w:rFonts w:ascii="Arial" w:hAnsi="Arial" w:cs="Arial"/>
          <w:b/>
          <w:sz w:val="22"/>
          <w:szCs w:val="22"/>
          <w:u w:val="single"/>
          <w:lang w:val="en-GB"/>
        </w:rPr>
      </w:pPr>
      <w:r>
        <w:rPr>
          <w:rFonts w:ascii="Arial" w:hAnsi="Arial" w:cs="Arial"/>
          <w:b/>
          <w:sz w:val="22"/>
          <w:szCs w:val="22"/>
          <w:u w:val="single"/>
          <w:lang w:val="en-GB"/>
        </w:rPr>
        <w:br w:type="page"/>
      </w:r>
    </w:p>
    <w:p w14:paraId="2966AAD4" w14:textId="69E0198E" w:rsidR="00F3323E" w:rsidRPr="00E450A4" w:rsidRDefault="00F3323E" w:rsidP="00707FC8">
      <w:pPr>
        <w:jc w:val="both"/>
        <w:rPr>
          <w:rFonts w:ascii="Arial" w:hAnsi="Arial" w:cs="Arial"/>
          <w:sz w:val="22"/>
          <w:szCs w:val="22"/>
          <w:lang w:val="en-GB"/>
        </w:rPr>
      </w:pPr>
      <w:r w:rsidRPr="00592F82">
        <w:rPr>
          <w:rFonts w:ascii="Arial" w:hAnsi="Arial" w:cs="Arial"/>
          <w:b/>
          <w:sz w:val="22"/>
          <w:szCs w:val="22"/>
          <w:u w:val="single"/>
          <w:lang w:val="en-GB"/>
        </w:rPr>
        <w:lastRenderedPageBreak/>
        <w:t>ANSWER ALL THE QUESTIONS</w:t>
      </w:r>
    </w:p>
    <w:p w14:paraId="62B460C7" w14:textId="77777777" w:rsidR="00F3323E" w:rsidRPr="00592F82" w:rsidRDefault="00F3323E" w:rsidP="00707FC8">
      <w:pPr>
        <w:spacing w:line="276" w:lineRule="auto"/>
        <w:ind w:left="720" w:hanging="720"/>
        <w:jc w:val="both"/>
        <w:rPr>
          <w:rFonts w:ascii="Arial" w:hAnsi="Arial" w:cs="Arial"/>
          <w:sz w:val="22"/>
          <w:szCs w:val="22"/>
          <w:lang w:val="en-GB"/>
        </w:rPr>
      </w:pPr>
    </w:p>
    <w:p w14:paraId="7855E8A8" w14:textId="3F6B427A" w:rsidR="005D43E0" w:rsidRPr="00592F82" w:rsidRDefault="0029433F" w:rsidP="00707FC8">
      <w:pPr>
        <w:spacing w:line="276" w:lineRule="auto"/>
        <w:jc w:val="both"/>
        <w:rPr>
          <w:rFonts w:ascii="Arial" w:hAnsi="Arial" w:cs="Arial"/>
          <w:b/>
          <w:sz w:val="22"/>
          <w:szCs w:val="22"/>
          <w:lang w:val="en-GB"/>
        </w:rPr>
      </w:pPr>
      <w:r w:rsidRPr="0029433F">
        <w:rPr>
          <w:rFonts w:ascii="Arial" w:hAnsi="Arial" w:cs="Arial"/>
          <w:b/>
          <w:sz w:val="22"/>
          <w:szCs w:val="22"/>
          <w:lang w:val="en-GB"/>
        </w:rPr>
        <w:t>QUESTION 1</w:t>
      </w:r>
      <w:r w:rsidR="005D43E0" w:rsidRPr="00592F82">
        <w:rPr>
          <w:rFonts w:ascii="Arial" w:hAnsi="Arial" w:cs="Arial"/>
          <w:b/>
          <w:sz w:val="22"/>
          <w:szCs w:val="22"/>
          <w:lang w:val="en-GB"/>
        </w:rPr>
        <w:t xml:space="preserve"> (multiple-choice questions) [10 marks</w:t>
      </w:r>
      <w:r w:rsidR="00D17FDC">
        <w:rPr>
          <w:rFonts w:ascii="Arial" w:hAnsi="Arial" w:cs="Arial"/>
          <w:b/>
          <w:sz w:val="22"/>
          <w:szCs w:val="22"/>
          <w:lang w:val="en-GB"/>
        </w:rPr>
        <w:t xml:space="preserve"> in total</w:t>
      </w:r>
      <w:r w:rsidR="005D43E0" w:rsidRPr="00592F82">
        <w:rPr>
          <w:rFonts w:ascii="Arial" w:hAnsi="Arial" w:cs="Arial"/>
          <w:b/>
          <w:sz w:val="22"/>
          <w:szCs w:val="22"/>
          <w:lang w:val="en-GB"/>
        </w:rPr>
        <w:t>]</w:t>
      </w:r>
    </w:p>
    <w:p w14:paraId="3CF1A35C" w14:textId="77777777" w:rsidR="00F3323E" w:rsidRPr="00592F82" w:rsidRDefault="00F3323E" w:rsidP="00707FC8">
      <w:pPr>
        <w:spacing w:line="276" w:lineRule="auto"/>
        <w:ind w:left="720" w:hanging="720"/>
        <w:jc w:val="both"/>
        <w:rPr>
          <w:rFonts w:ascii="Arial" w:hAnsi="Arial" w:cs="Arial"/>
          <w:sz w:val="22"/>
          <w:szCs w:val="22"/>
          <w:lang w:val="en-GB"/>
        </w:rPr>
      </w:pPr>
    </w:p>
    <w:p w14:paraId="52F192E0" w14:textId="4F9975C1" w:rsidR="005D43E0" w:rsidRPr="00592F82" w:rsidRDefault="005D43E0" w:rsidP="00707FC8">
      <w:pPr>
        <w:spacing w:line="276" w:lineRule="auto"/>
        <w:jc w:val="both"/>
        <w:rPr>
          <w:rFonts w:ascii="Arial" w:hAnsi="Arial" w:cs="Arial"/>
          <w:sz w:val="22"/>
          <w:szCs w:val="22"/>
          <w:lang w:val="en-GB"/>
        </w:rPr>
      </w:pPr>
      <w:r w:rsidRPr="00592F82">
        <w:rPr>
          <w:rFonts w:ascii="Arial" w:hAnsi="Arial" w:cs="Arial"/>
          <w:sz w:val="22"/>
          <w:szCs w:val="22"/>
          <w:lang w:val="en-GB"/>
        </w:rPr>
        <w:t>Questions 1.1. – 1.10</w:t>
      </w:r>
      <w:r w:rsidR="00341AA6" w:rsidRPr="00592F82">
        <w:rPr>
          <w:rFonts w:ascii="Arial" w:hAnsi="Arial" w:cs="Arial"/>
          <w:sz w:val="22"/>
          <w:szCs w:val="22"/>
          <w:lang w:val="en-GB"/>
        </w:rPr>
        <w:t>.</w:t>
      </w:r>
      <w:r w:rsidRPr="00592F8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F2819">
        <w:rPr>
          <w:rFonts w:ascii="Arial" w:hAnsi="Arial" w:cs="Arial"/>
          <w:sz w:val="22"/>
          <w:szCs w:val="22"/>
          <w:highlight w:val="yellow"/>
          <w:lang w:val="en-GB"/>
        </w:rPr>
        <w:t>mark your selection on the answer sheet</w:t>
      </w:r>
      <w:r w:rsidR="00397D3A" w:rsidRPr="00CF2819">
        <w:rPr>
          <w:rFonts w:ascii="Arial" w:hAnsi="Arial" w:cs="Arial"/>
          <w:sz w:val="22"/>
          <w:szCs w:val="22"/>
          <w:highlight w:val="yellow"/>
          <w:lang w:val="en-GB"/>
        </w:rPr>
        <w:t xml:space="preserve"> by highlighting the </w:t>
      </w:r>
      <w:r w:rsidR="0036565C" w:rsidRPr="00CF2819">
        <w:rPr>
          <w:rFonts w:ascii="Arial" w:hAnsi="Arial" w:cs="Arial"/>
          <w:sz w:val="22"/>
          <w:szCs w:val="22"/>
          <w:highlight w:val="yellow"/>
          <w:lang w:val="en-GB"/>
        </w:rPr>
        <w:t xml:space="preserve">relevant paragraph </w:t>
      </w:r>
      <w:r w:rsidR="0036565C" w:rsidRPr="00CF2819">
        <w:rPr>
          <w:rFonts w:ascii="Arial" w:hAnsi="Arial" w:cs="Arial"/>
          <w:b/>
          <w:bCs/>
          <w:sz w:val="22"/>
          <w:szCs w:val="22"/>
          <w:highlight w:val="yellow"/>
          <w:lang w:val="en-GB"/>
        </w:rPr>
        <w:t>in yellow</w:t>
      </w:r>
      <w:r w:rsidRPr="00592F82">
        <w:rPr>
          <w:rFonts w:ascii="Arial" w:hAnsi="Arial" w:cs="Arial"/>
          <w:sz w:val="22"/>
          <w:szCs w:val="22"/>
          <w:lang w:val="en-GB"/>
        </w:rPr>
        <w:t>.</w:t>
      </w:r>
      <w:r w:rsidR="0036565C">
        <w:rPr>
          <w:rFonts w:ascii="Arial" w:hAnsi="Arial" w:cs="Arial"/>
          <w:sz w:val="22"/>
          <w:szCs w:val="22"/>
          <w:lang w:val="en-GB"/>
        </w:rPr>
        <w:t xml:space="preserve"> Select only </w:t>
      </w:r>
      <w:r w:rsidR="0036565C" w:rsidRPr="00A60074">
        <w:rPr>
          <w:rFonts w:ascii="Arial" w:hAnsi="Arial" w:cs="Arial"/>
          <w:b/>
          <w:bCs/>
          <w:sz w:val="22"/>
          <w:szCs w:val="22"/>
          <w:lang w:val="en-GB"/>
        </w:rPr>
        <w:t>ONE</w:t>
      </w:r>
      <w:r w:rsidR="0036565C">
        <w:rPr>
          <w:rFonts w:ascii="Arial" w:hAnsi="Arial" w:cs="Arial"/>
          <w:sz w:val="22"/>
          <w:szCs w:val="22"/>
          <w:lang w:val="en-GB"/>
        </w:rPr>
        <w:t xml:space="preserve"> answer</w:t>
      </w:r>
      <w:r w:rsidR="00A60074">
        <w:rPr>
          <w:rFonts w:ascii="Arial" w:hAnsi="Arial" w:cs="Arial"/>
          <w:sz w:val="22"/>
          <w:szCs w:val="22"/>
          <w:lang w:val="en-GB"/>
        </w:rPr>
        <w:t>. Candidates who select more than one answer will receive no mark for that specific question.</w:t>
      </w:r>
    </w:p>
    <w:p w14:paraId="27033D10" w14:textId="424A462F" w:rsidR="00AF228E" w:rsidRPr="00592F82" w:rsidRDefault="00AF228E" w:rsidP="00707FC8">
      <w:pPr>
        <w:autoSpaceDE w:val="0"/>
        <w:autoSpaceDN w:val="0"/>
        <w:adjustRightInd w:val="0"/>
        <w:spacing w:line="276" w:lineRule="auto"/>
        <w:jc w:val="both"/>
        <w:rPr>
          <w:rFonts w:ascii="Arial" w:hAnsi="Arial" w:cs="Arial"/>
          <w:sz w:val="22"/>
          <w:szCs w:val="22"/>
        </w:rPr>
      </w:pPr>
    </w:p>
    <w:p w14:paraId="43F355DA" w14:textId="77777777" w:rsidR="00E9597C" w:rsidRDefault="00E9597C" w:rsidP="00707FC8">
      <w:pPr>
        <w:jc w:val="both"/>
        <w:rPr>
          <w:rFonts w:ascii="Arial" w:hAnsi="Arial" w:cs="Arial"/>
          <w:sz w:val="22"/>
          <w:szCs w:val="22"/>
        </w:rPr>
      </w:pPr>
      <w:r w:rsidRPr="00D203D8">
        <w:rPr>
          <w:rFonts w:ascii="Arial" w:hAnsi="Arial" w:cs="Arial"/>
          <w:b/>
          <w:bCs/>
          <w:sz w:val="22"/>
          <w:szCs w:val="22"/>
        </w:rPr>
        <w:t>Question 1.1</w:t>
      </w:r>
      <w:r w:rsidRPr="00D203D8">
        <w:rPr>
          <w:rFonts w:ascii="Arial" w:hAnsi="Arial" w:cs="Arial"/>
          <w:sz w:val="22"/>
          <w:szCs w:val="22"/>
        </w:rPr>
        <w:t xml:space="preserve"> </w:t>
      </w:r>
    </w:p>
    <w:p w14:paraId="280FEE57" w14:textId="77777777" w:rsidR="00E9597C" w:rsidRDefault="00E9597C" w:rsidP="00707FC8">
      <w:pPr>
        <w:jc w:val="both"/>
        <w:rPr>
          <w:rFonts w:ascii="Arial" w:hAnsi="Arial" w:cs="Arial"/>
          <w:sz w:val="22"/>
          <w:szCs w:val="22"/>
        </w:rPr>
      </w:pPr>
    </w:p>
    <w:p w14:paraId="7EE2CBB3" w14:textId="77777777" w:rsidR="0072554C" w:rsidRDefault="0072554C" w:rsidP="00707FC8">
      <w:pPr>
        <w:jc w:val="both"/>
        <w:rPr>
          <w:rFonts w:ascii="Arial" w:hAnsi="Arial" w:cs="Arial"/>
          <w:sz w:val="22"/>
          <w:szCs w:val="22"/>
          <w:lang w:val="en-GB"/>
        </w:rPr>
      </w:pPr>
      <w:r>
        <w:rPr>
          <w:rFonts w:ascii="Arial" w:hAnsi="Arial" w:cs="Arial"/>
          <w:sz w:val="22"/>
          <w:szCs w:val="22"/>
          <w:lang w:val="en-GB"/>
        </w:rPr>
        <w:t xml:space="preserve">Which of the following statements </w:t>
      </w:r>
      <w:r w:rsidRPr="0023198D">
        <w:rPr>
          <w:rFonts w:ascii="Arial" w:hAnsi="Arial" w:cs="Arial"/>
          <w:b/>
          <w:bCs/>
          <w:sz w:val="22"/>
          <w:szCs w:val="22"/>
          <w:u w:val="single"/>
          <w:lang w:val="en-GB"/>
        </w:rPr>
        <w:t>most accurately</w:t>
      </w:r>
      <w:r>
        <w:rPr>
          <w:rFonts w:ascii="Arial" w:hAnsi="Arial" w:cs="Arial"/>
          <w:sz w:val="22"/>
          <w:szCs w:val="22"/>
          <w:lang w:val="en-GB"/>
        </w:rPr>
        <w:t xml:space="preserve"> reflects the main purpose of the Model Law?</w:t>
      </w:r>
    </w:p>
    <w:p w14:paraId="5DAD9839" w14:textId="77777777" w:rsidR="0072554C" w:rsidRDefault="0072554C" w:rsidP="00707FC8">
      <w:pPr>
        <w:jc w:val="both"/>
        <w:rPr>
          <w:rFonts w:ascii="Arial" w:hAnsi="Arial" w:cs="Arial"/>
          <w:sz w:val="22"/>
          <w:szCs w:val="22"/>
          <w:lang w:val="en-GB"/>
        </w:rPr>
      </w:pPr>
    </w:p>
    <w:p w14:paraId="67B5A8D5" w14:textId="028C7D6D" w:rsidR="0072554C" w:rsidRPr="0072554C" w:rsidRDefault="0072554C" w:rsidP="00276913">
      <w:pPr>
        <w:pStyle w:val="ListParagraph"/>
        <w:numPr>
          <w:ilvl w:val="0"/>
          <w:numId w:val="1"/>
        </w:numPr>
        <w:ind w:left="426"/>
        <w:jc w:val="both"/>
        <w:rPr>
          <w:rFonts w:ascii="Arial" w:hAnsi="Arial" w:cs="Arial"/>
          <w:sz w:val="22"/>
          <w:szCs w:val="22"/>
          <w:lang w:val="en-GB"/>
        </w:rPr>
      </w:pPr>
      <w:bookmarkStart w:id="0" w:name="_Hlk1391126"/>
      <w:r w:rsidRPr="0072554C">
        <w:rPr>
          <w:rFonts w:ascii="Arial" w:hAnsi="Arial" w:cs="Arial"/>
          <w:sz w:val="22"/>
          <w:szCs w:val="22"/>
          <w:lang w:val="en-GB"/>
        </w:rPr>
        <w:t>The Model Law provides effective mechanisms for dealing with cases of cross-border insolvency so as to promote a number of objectives</w:t>
      </w:r>
      <w:r w:rsidR="00707FC8">
        <w:rPr>
          <w:rFonts w:ascii="Arial" w:hAnsi="Arial" w:cs="Arial"/>
          <w:sz w:val="22"/>
          <w:szCs w:val="22"/>
          <w:lang w:val="en-GB"/>
        </w:rPr>
        <w:t>,</w:t>
      </w:r>
      <w:r w:rsidRPr="0072554C">
        <w:rPr>
          <w:rFonts w:ascii="Arial" w:hAnsi="Arial" w:cs="Arial"/>
          <w:sz w:val="22"/>
          <w:szCs w:val="22"/>
          <w:lang w:val="en-GB"/>
        </w:rPr>
        <w:t xml:space="preserve"> including the protection and maxim</w:t>
      </w:r>
      <w:r w:rsidR="00EC7B11">
        <w:rPr>
          <w:rFonts w:ascii="Arial" w:hAnsi="Arial" w:cs="Arial"/>
          <w:sz w:val="22"/>
          <w:szCs w:val="22"/>
          <w:lang w:val="en-GB"/>
        </w:rPr>
        <w:t xml:space="preserve">isation </w:t>
      </w:r>
      <w:r w:rsidRPr="0072554C">
        <w:rPr>
          <w:rFonts w:ascii="Arial" w:hAnsi="Arial" w:cs="Arial"/>
          <w:sz w:val="22"/>
          <w:szCs w:val="22"/>
          <w:lang w:val="en-GB"/>
        </w:rPr>
        <w:t xml:space="preserve">of trade and investment.  </w:t>
      </w:r>
    </w:p>
    <w:bookmarkEnd w:id="0"/>
    <w:p w14:paraId="3F1AE352" w14:textId="3F9356A1" w:rsidR="0072554C" w:rsidRPr="0072554C" w:rsidRDefault="0072554C" w:rsidP="00276913">
      <w:pPr>
        <w:pStyle w:val="ListParagraph"/>
        <w:numPr>
          <w:ilvl w:val="0"/>
          <w:numId w:val="1"/>
        </w:numPr>
        <w:ind w:left="426"/>
        <w:jc w:val="both"/>
        <w:rPr>
          <w:rFonts w:ascii="Arial" w:hAnsi="Arial" w:cs="Arial"/>
          <w:sz w:val="22"/>
          <w:szCs w:val="22"/>
          <w:lang w:val="en-GB"/>
        </w:rPr>
      </w:pPr>
      <w:r w:rsidRPr="0072554C">
        <w:rPr>
          <w:rFonts w:ascii="Arial" w:hAnsi="Arial" w:cs="Arial"/>
          <w:sz w:val="22"/>
          <w:szCs w:val="22"/>
          <w:lang w:val="en-GB"/>
        </w:rPr>
        <w:t xml:space="preserve">The Model Law provides effective mechanisms for dealing with cases of cross-border insolvency </w:t>
      </w:r>
      <w:r w:rsidR="00EC7B11">
        <w:rPr>
          <w:rFonts w:ascii="Arial" w:hAnsi="Arial" w:cs="Arial"/>
          <w:sz w:val="22"/>
          <w:szCs w:val="22"/>
          <w:lang w:val="en-GB"/>
        </w:rPr>
        <w:t xml:space="preserve">– it </w:t>
      </w:r>
      <w:r w:rsidRPr="0072554C">
        <w:rPr>
          <w:rFonts w:ascii="Arial" w:hAnsi="Arial" w:cs="Arial"/>
          <w:sz w:val="22"/>
          <w:szCs w:val="22"/>
          <w:lang w:val="en-GB"/>
        </w:rPr>
        <w:t xml:space="preserve">promotes a uniform approach to cross-border insolvency and aims to provide a procedural framework for co-operation between jurisdictions. </w:t>
      </w:r>
    </w:p>
    <w:p w14:paraId="12347442" w14:textId="126F303D" w:rsidR="0072554C" w:rsidRPr="0072554C" w:rsidRDefault="0072554C" w:rsidP="00276913">
      <w:pPr>
        <w:pStyle w:val="ListParagraph"/>
        <w:numPr>
          <w:ilvl w:val="0"/>
          <w:numId w:val="1"/>
        </w:numPr>
        <w:ind w:left="426"/>
        <w:jc w:val="both"/>
        <w:rPr>
          <w:rFonts w:ascii="Arial" w:hAnsi="Arial" w:cs="Arial"/>
          <w:sz w:val="22"/>
          <w:szCs w:val="22"/>
          <w:lang w:val="en-GB"/>
        </w:rPr>
      </w:pPr>
      <w:r w:rsidRPr="0072554C">
        <w:rPr>
          <w:rFonts w:ascii="Arial" w:hAnsi="Arial" w:cs="Arial"/>
          <w:sz w:val="22"/>
          <w:szCs w:val="22"/>
          <w:lang w:val="en-GB"/>
        </w:rPr>
        <w:t>The Model Law is a substantive unification of insolvency law so as to promote co</w:t>
      </w:r>
      <w:r w:rsidR="00EC7B11">
        <w:rPr>
          <w:rFonts w:ascii="Arial" w:hAnsi="Arial" w:cs="Arial"/>
          <w:sz w:val="22"/>
          <w:szCs w:val="22"/>
          <w:lang w:val="en-GB"/>
        </w:rPr>
        <w:t>-</w:t>
      </w:r>
      <w:r w:rsidRPr="0072554C">
        <w:rPr>
          <w:rFonts w:ascii="Arial" w:hAnsi="Arial" w:cs="Arial"/>
          <w:sz w:val="22"/>
          <w:szCs w:val="22"/>
          <w:lang w:val="en-GB"/>
        </w:rPr>
        <w:t>operation between courts of the enacting State and foreign States and facilitation of the rescue of financially troubled businesses.</w:t>
      </w:r>
    </w:p>
    <w:p w14:paraId="7DB03431" w14:textId="6A38C053" w:rsidR="00E9597C" w:rsidRPr="0072554C" w:rsidRDefault="0072554C" w:rsidP="00276913">
      <w:pPr>
        <w:pStyle w:val="ListParagraph"/>
        <w:numPr>
          <w:ilvl w:val="0"/>
          <w:numId w:val="1"/>
        </w:numPr>
        <w:ind w:left="426"/>
        <w:jc w:val="both"/>
        <w:rPr>
          <w:rFonts w:ascii="Arial" w:hAnsi="Arial" w:cs="Arial"/>
          <w:sz w:val="22"/>
          <w:szCs w:val="22"/>
          <w:lang w:val="en-GB"/>
        </w:rPr>
      </w:pPr>
      <w:r w:rsidRPr="0072554C">
        <w:rPr>
          <w:rFonts w:ascii="Arial" w:hAnsi="Arial" w:cs="Arial"/>
          <w:sz w:val="22"/>
          <w:szCs w:val="22"/>
          <w:lang w:val="en-GB"/>
        </w:rPr>
        <w:t>The Model Law provides effective mechanisms for dealing with cases of cross-border insolvency so as to promote a number of objectives</w:t>
      </w:r>
      <w:r w:rsidR="00EC7B11">
        <w:rPr>
          <w:rFonts w:ascii="Arial" w:hAnsi="Arial" w:cs="Arial"/>
          <w:sz w:val="22"/>
          <w:szCs w:val="22"/>
          <w:lang w:val="en-GB"/>
        </w:rPr>
        <w:t>,</w:t>
      </w:r>
      <w:r w:rsidRPr="0072554C">
        <w:rPr>
          <w:rFonts w:ascii="Arial" w:hAnsi="Arial" w:cs="Arial"/>
          <w:sz w:val="22"/>
          <w:szCs w:val="22"/>
          <w:lang w:val="en-GB"/>
        </w:rPr>
        <w:t xml:space="preserve"> including the fair and efficient administration of cross-border insolvencies that protect the interests of all creditors and other interested persons, </w:t>
      </w:r>
      <w:r w:rsidR="00F2750A">
        <w:rPr>
          <w:rFonts w:ascii="Arial" w:hAnsi="Arial" w:cs="Arial"/>
          <w:sz w:val="22"/>
          <w:szCs w:val="22"/>
          <w:lang w:val="en-GB"/>
        </w:rPr>
        <w:t xml:space="preserve">but </w:t>
      </w:r>
      <w:r w:rsidRPr="0072554C">
        <w:rPr>
          <w:rFonts w:ascii="Arial" w:hAnsi="Arial" w:cs="Arial"/>
          <w:sz w:val="22"/>
          <w:szCs w:val="22"/>
          <w:lang w:val="en-GB"/>
        </w:rPr>
        <w:t>not including the debtor.</w:t>
      </w:r>
    </w:p>
    <w:p w14:paraId="08571F3F" w14:textId="77777777" w:rsidR="00E9597C" w:rsidRPr="00E9597C" w:rsidRDefault="00E9597C" w:rsidP="00707FC8">
      <w:pPr>
        <w:jc w:val="both"/>
        <w:rPr>
          <w:rFonts w:ascii="Arial" w:hAnsi="Arial" w:cs="Arial"/>
          <w:sz w:val="22"/>
          <w:szCs w:val="22"/>
        </w:rPr>
      </w:pPr>
    </w:p>
    <w:p w14:paraId="1EDB374E" w14:textId="77777777" w:rsidR="00E9597C" w:rsidRDefault="00E9597C" w:rsidP="00707FC8">
      <w:pPr>
        <w:jc w:val="both"/>
        <w:rPr>
          <w:rFonts w:ascii="Arial" w:hAnsi="Arial" w:cs="Arial"/>
          <w:b/>
          <w:bCs/>
          <w:sz w:val="22"/>
          <w:szCs w:val="22"/>
        </w:rPr>
      </w:pPr>
      <w:r w:rsidRPr="00D203D8">
        <w:rPr>
          <w:rFonts w:ascii="Arial" w:hAnsi="Arial" w:cs="Arial"/>
          <w:b/>
          <w:bCs/>
          <w:sz w:val="22"/>
          <w:szCs w:val="22"/>
        </w:rPr>
        <w:t>Question 1.2</w:t>
      </w:r>
    </w:p>
    <w:p w14:paraId="2FDFDBCB" w14:textId="77777777" w:rsidR="00E9597C" w:rsidRDefault="00E9597C" w:rsidP="00707FC8">
      <w:pPr>
        <w:jc w:val="both"/>
        <w:rPr>
          <w:rFonts w:ascii="Arial" w:hAnsi="Arial" w:cs="Arial"/>
          <w:b/>
          <w:bCs/>
          <w:sz w:val="22"/>
          <w:szCs w:val="22"/>
        </w:rPr>
      </w:pPr>
    </w:p>
    <w:p w14:paraId="4BFC54A1" w14:textId="1E371502" w:rsidR="0072554C" w:rsidRPr="00553EB2" w:rsidRDefault="0072554C" w:rsidP="00707FC8">
      <w:pPr>
        <w:jc w:val="both"/>
        <w:rPr>
          <w:rFonts w:ascii="Arial" w:hAnsi="Arial" w:cs="Arial"/>
          <w:sz w:val="22"/>
          <w:szCs w:val="22"/>
          <w:lang w:val="en-GB"/>
        </w:rPr>
      </w:pPr>
      <w:r>
        <w:rPr>
          <w:rFonts w:ascii="Arial" w:hAnsi="Arial" w:cs="Arial"/>
          <w:sz w:val="22"/>
          <w:szCs w:val="22"/>
          <w:lang w:val="en-GB"/>
        </w:rPr>
        <w:t xml:space="preserve">Which of the following statements is </w:t>
      </w:r>
      <w:r w:rsidRPr="0023198D">
        <w:rPr>
          <w:rFonts w:ascii="Arial" w:hAnsi="Arial" w:cs="Arial"/>
          <w:b/>
          <w:bCs/>
          <w:sz w:val="22"/>
          <w:szCs w:val="22"/>
          <w:u w:val="single"/>
          <w:lang w:val="en-GB"/>
        </w:rPr>
        <w:t>unlikely</w:t>
      </w:r>
      <w:r>
        <w:rPr>
          <w:rFonts w:ascii="Arial" w:hAnsi="Arial" w:cs="Arial"/>
          <w:sz w:val="22"/>
          <w:szCs w:val="22"/>
          <w:lang w:val="en-GB"/>
        </w:rPr>
        <w:t xml:space="preserve"> to be a reason for the development of the Model Law?</w:t>
      </w:r>
    </w:p>
    <w:p w14:paraId="2A4787C5" w14:textId="77777777" w:rsidR="0072554C" w:rsidRDefault="0072554C" w:rsidP="00707FC8">
      <w:pPr>
        <w:jc w:val="both"/>
        <w:rPr>
          <w:rFonts w:ascii="Arial" w:hAnsi="Arial" w:cs="Arial"/>
          <w:sz w:val="22"/>
          <w:szCs w:val="22"/>
          <w:lang w:val="en-GB"/>
        </w:rPr>
      </w:pPr>
    </w:p>
    <w:p w14:paraId="15305DE5" w14:textId="4D645462" w:rsidR="0072554C" w:rsidRPr="0072554C" w:rsidRDefault="0072554C" w:rsidP="00276913">
      <w:pPr>
        <w:pStyle w:val="ListParagraph"/>
        <w:numPr>
          <w:ilvl w:val="0"/>
          <w:numId w:val="2"/>
        </w:numPr>
        <w:ind w:left="426"/>
        <w:jc w:val="both"/>
        <w:rPr>
          <w:rFonts w:ascii="Arial" w:hAnsi="Arial" w:cs="Arial"/>
          <w:sz w:val="22"/>
          <w:szCs w:val="22"/>
          <w:lang w:val="en-GB"/>
        </w:rPr>
      </w:pPr>
      <w:r w:rsidRPr="0072554C">
        <w:rPr>
          <w:rFonts w:ascii="Arial" w:hAnsi="Arial" w:cs="Arial"/>
          <w:sz w:val="22"/>
          <w:szCs w:val="22"/>
          <w:lang w:val="en-GB"/>
        </w:rPr>
        <w:t xml:space="preserve">The “universal effect” of </w:t>
      </w:r>
      <w:r w:rsidR="00F2750A">
        <w:rPr>
          <w:rFonts w:ascii="Arial" w:hAnsi="Arial" w:cs="Arial"/>
          <w:sz w:val="22"/>
          <w:szCs w:val="22"/>
          <w:lang w:val="en-GB"/>
        </w:rPr>
        <w:t xml:space="preserve">the </w:t>
      </w:r>
      <w:r w:rsidRPr="0072554C">
        <w:rPr>
          <w:rFonts w:ascii="Arial" w:hAnsi="Arial" w:cs="Arial"/>
          <w:sz w:val="22"/>
          <w:szCs w:val="22"/>
          <w:lang w:val="en-GB"/>
        </w:rPr>
        <w:t>insolvency laws and rules of State A in the jurisdiction of State B.</w:t>
      </w:r>
    </w:p>
    <w:p w14:paraId="7B8EDF0C" w14:textId="77777777" w:rsidR="0072554C" w:rsidRPr="0072554C" w:rsidRDefault="0072554C" w:rsidP="00276913">
      <w:pPr>
        <w:pStyle w:val="ListParagraph"/>
        <w:numPr>
          <w:ilvl w:val="0"/>
          <w:numId w:val="2"/>
        </w:numPr>
        <w:ind w:left="426"/>
        <w:jc w:val="both"/>
        <w:rPr>
          <w:rFonts w:ascii="Arial" w:hAnsi="Arial" w:cs="Arial"/>
          <w:sz w:val="22"/>
          <w:szCs w:val="22"/>
          <w:lang w:val="en-GB"/>
        </w:rPr>
      </w:pPr>
      <w:r w:rsidRPr="0072554C">
        <w:rPr>
          <w:rFonts w:ascii="Arial" w:hAnsi="Arial" w:cs="Arial"/>
          <w:sz w:val="22"/>
          <w:szCs w:val="22"/>
          <w:lang w:val="en-GB"/>
        </w:rPr>
        <w:t>The difficulty of agreeing multilateral treaties dealing with insolvency law.</w:t>
      </w:r>
    </w:p>
    <w:p w14:paraId="330FCCCA" w14:textId="6899FB60" w:rsidR="0072554C" w:rsidRPr="0072554C" w:rsidRDefault="0072554C" w:rsidP="00276913">
      <w:pPr>
        <w:pStyle w:val="ListParagraph"/>
        <w:numPr>
          <w:ilvl w:val="0"/>
          <w:numId w:val="2"/>
        </w:numPr>
        <w:ind w:left="426"/>
        <w:jc w:val="both"/>
        <w:rPr>
          <w:rFonts w:ascii="Arial" w:hAnsi="Arial" w:cs="Arial"/>
          <w:sz w:val="22"/>
          <w:szCs w:val="22"/>
          <w:lang w:val="en-GB"/>
        </w:rPr>
      </w:pPr>
      <w:r w:rsidRPr="0072554C">
        <w:rPr>
          <w:rFonts w:ascii="Arial" w:hAnsi="Arial" w:cs="Arial"/>
          <w:sz w:val="22"/>
          <w:szCs w:val="22"/>
          <w:lang w:val="en-GB"/>
        </w:rPr>
        <w:t xml:space="preserve">The practical problems caused by the disharmony among national laws governing cross-border insolvencies, despite the success of </w:t>
      </w:r>
      <w:r w:rsidR="00F2750A">
        <w:rPr>
          <w:rFonts w:ascii="Arial" w:hAnsi="Arial" w:cs="Arial"/>
          <w:sz w:val="22"/>
          <w:szCs w:val="22"/>
          <w:lang w:val="en-GB"/>
        </w:rPr>
        <w:t xml:space="preserve">the use of </w:t>
      </w:r>
      <w:r w:rsidRPr="0072554C">
        <w:rPr>
          <w:rFonts w:ascii="Arial" w:hAnsi="Arial" w:cs="Arial"/>
          <w:sz w:val="22"/>
          <w:szCs w:val="22"/>
          <w:lang w:val="en-GB"/>
        </w:rPr>
        <w:t>protocols in practice.</w:t>
      </w:r>
    </w:p>
    <w:p w14:paraId="00303DEC" w14:textId="66CBF76E" w:rsidR="0072554C" w:rsidRPr="0072554C" w:rsidRDefault="0072554C" w:rsidP="00276913">
      <w:pPr>
        <w:pStyle w:val="ListParagraph"/>
        <w:numPr>
          <w:ilvl w:val="0"/>
          <w:numId w:val="2"/>
        </w:numPr>
        <w:ind w:left="426"/>
        <w:jc w:val="both"/>
        <w:rPr>
          <w:rFonts w:ascii="Arial" w:hAnsi="Arial" w:cs="Arial"/>
          <w:sz w:val="22"/>
          <w:szCs w:val="22"/>
          <w:lang w:val="en-GB"/>
        </w:rPr>
      </w:pPr>
      <w:r w:rsidRPr="0072554C">
        <w:rPr>
          <w:rFonts w:ascii="Arial" w:hAnsi="Arial" w:cs="Arial"/>
          <w:sz w:val="22"/>
          <w:szCs w:val="22"/>
          <w:lang w:val="en-GB"/>
        </w:rPr>
        <w:t>The existence of a statutory basis in national (insolvency) laws for co</w:t>
      </w:r>
      <w:r w:rsidR="00970897">
        <w:rPr>
          <w:rFonts w:ascii="Arial" w:hAnsi="Arial" w:cs="Arial"/>
          <w:sz w:val="22"/>
          <w:szCs w:val="22"/>
          <w:lang w:val="en-GB"/>
        </w:rPr>
        <w:t>-</w:t>
      </w:r>
      <w:r w:rsidRPr="0072554C">
        <w:rPr>
          <w:rFonts w:ascii="Arial" w:hAnsi="Arial" w:cs="Arial"/>
          <w:sz w:val="22"/>
          <w:szCs w:val="22"/>
          <w:lang w:val="en-GB"/>
        </w:rPr>
        <w:t>operation and co</w:t>
      </w:r>
      <w:r w:rsidR="00970897">
        <w:rPr>
          <w:rFonts w:ascii="Arial" w:hAnsi="Arial" w:cs="Arial"/>
          <w:sz w:val="22"/>
          <w:szCs w:val="22"/>
          <w:lang w:val="en-GB"/>
        </w:rPr>
        <w:t>-</w:t>
      </w:r>
      <w:r w:rsidRPr="0072554C">
        <w:rPr>
          <w:rFonts w:ascii="Arial" w:hAnsi="Arial" w:cs="Arial"/>
          <w:sz w:val="22"/>
          <w:szCs w:val="22"/>
          <w:lang w:val="en-GB"/>
        </w:rPr>
        <w:t xml:space="preserve">ordination of domestic courts with foreign courts or foreign representatives. </w:t>
      </w:r>
    </w:p>
    <w:p w14:paraId="06CBC028" w14:textId="77777777" w:rsidR="00E9597C" w:rsidRPr="00E9597C" w:rsidRDefault="00E9597C" w:rsidP="00707FC8">
      <w:pPr>
        <w:jc w:val="both"/>
        <w:rPr>
          <w:rFonts w:ascii="Arial" w:hAnsi="Arial" w:cs="Arial"/>
          <w:sz w:val="22"/>
          <w:szCs w:val="22"/>
        </w:rPr>
      </w:pPr>
    </w:p>
    <w:p w14:paraId="788B3207" w14:textId="77777777" w:rsidR="00E9597C" w:rsidRDefault="00E9597C" w:rsidP="00707FC8">
      <w:pPr>
        <w:jc w:val="both"/>
        <w:rPr>
          <w:rFonts w:ascii="Arial" w:hAnsi="Arial" w:cs="Arial"/>
          <w:b/>
          <w:bCs/>
          <w:sz w:val="22"/>
          <w:szCs w:val="22"/>
        </w:rPr>
      </w:pPr>
      <w:r w:rsidRPr="00D203D8">
        <w:rPr>
          <w:rFonts w:ascii="Arial" w:hAnsi="Arial" w:cs="Arial"/>
          <w:b/>
          <w:bCs/>
          <w:sz w:val="22"/>
          <w:szCs w:val="22"/>
        </w:rPr>
        <w:t>Question 1.3</w:t>
      </w:r>
    </w:p>
    <w:p w14:paraId="3CB02A2A" w14:textId="77777777" w:rsidR="00E9597C" w:rsidRDefault="00E9597C" w:rsidP="00707FC8">
      <w:pPr>
        <w:jc w:val="both"/>
        <w:rPr>
          <w:rFonts w:ascii="Arial" w:hAnsi="Arial" w:cs="Arial"/>
          <w:b/>
          <w:bCs/>
          <w:sz w:val="22"/>
          <w:szCs w:val="22"/>
        </w:rPr>
      </w:pPr>
    </w:p>
    <w:p w14:paraId="746E1DEC" w14:textId="7C681D2D" w:rsidR="0072554C" w:rsidRPr="00553EB2" w:rsidRDefault="0072554C" w:rsidP="00707FC8">
      <w:pPr>
        <w:jc w:val="both"/>
        <w:rPr>
          <w:rFonts w:ascii="Arial" w:hAnsi="Arial" w:cs="Arial"/>
          <w:sz w:val="22"/>
          <w:szCs w:val="22"/>
          <w:lang w:val="en-GB"/>
        </w:rPr>
      </w:pPr>
      <w:r>
        <w:rPr>
          <w:rFonts w:ascii="Arial" w:hAnsi="Arial" w:cs="Arial"/>
          <w:sz w:val="22"/>
          <w:szCs w:val="22"/>
          <w:lang w:val="en-GB"/>
        </w:rPr>
        <w:t xml:space="preserve">Which of the following challenges </w:t>
      </w:r>
      <w:r w:rsidR="00970897">
        <w:rPr>
          <w:rFonts w:ascii="Arial" w:hAnsi="Arial" w:cs="Arial"/>
          <w:sz w:val="22"/>
          <w:szCs w:val="22"/>
          <w:lang w:val="en-GB"/>
        </w:rPr>
        <w:t>to</w:t>
      </w:r>
      <w:r>
        <w:rPr>
          <w:rFonts w:ascii="Arial" w:hAnsi="Arial" w:cs="Arial"/>
          <w:sz w:val="22"/>
          <w:szCs w:val="22"/>
          <w:lang w:val="en-GB"/>
        </w:rPr>
        <w:t xml:space="preserve"> a recognition application under the Model Law is </w:t>
      </w:r>
      <w:r w:rsidRPr="0023198D">
        <w:rPr>
          <w:rFonts w:ascii="Arial" w:hAnsi="Arial" w:cs="Arial"/>
          <w:b/>
          <w:bCs/>
          <w:sz w:val="22"/>
          <w:szCs w:val="22"/>
          <w:u w:val="single"/>
          <w:lang w:val="en-GB"/>
        </w:rPr>
        <w:t>most likely</w:t>
      </w:r>
      <w:r>
        <w:rPr>
          <w:rFonts w:ascii="Arial" w:hAnsi="Arial" w:cs="Arial"/>
          <w:sz w:val="22"/>
          <w:szCs w:val="22"/>
          <w:lang w:val="en-GB"/>
        </w:rPr>
        <w:t xml:space="preserve"> to be successful?</w:t>
      </w:r>
    </w:p>
    <w:p w14:paraId="3F7EDFD2" w14:textId="5FD4D24D" w:rsidR="0072554C" w:rsidRDefault="0072554C" w:rsidP="00707FC8">
      <w:pPr>
        <w:jc w:val="both"/>
        <w:rPr>
          <w:rFonts w:ascii="Arial" w:hAnsi="Arial" w:cs="Arial"/>
          <w:sz w:val="22"/>
          <w:szCs w:val="22"/>
          <w:lang w:val="en-GB"/>
        </w:rPr>
      </w:pPr>
    </w:p>
    <w:p w14:paraId="015D4326" w14:textId="77777777" w:rsidR="0072554C" w:rsidRPr="0072554C" w:rsidRDefault="0072554C" w:rsidP="00276913">
      <w:pPr>
        <w:pStyle w:val="ListParagraph"/>
        <w:numPr>
          <w:ilvl w:val="0"/>
          <w:numId w:val="3"/>
        </w:numPr>
        <w:ind w:left="426"/>
        <w:jc w:val="both"/>
        <w:rPr>
          <w:rFonts w:ascii="Arial" w:hAnsi="Arial" w:cs="Arial"/>
          <w:sz w:val="22"/>
          <w:szCs w:val="22"/>
          <w:lang w:val="en-GB"/>
        </w:rPr>
      </w:pPr>
      <w:r w:rsidRPr="0072554C">
        <w:rPr>
          <w:rFonts w:ascii="Arial" w:hAnsi="Arial" w:cs="Arial"/>
          <w:sz w:val="22"/>
          <w:szCs w:val="22"/>
          <w:lang w:val="en-GB"/>
        </w:rPr>
        <w:t>The registered office of the debtor is not in the jurisdiction where the foreign proceedings were opened.</w:t>
      </w:r>
    </w:p>
    <w:p w14:paraId="71E5C3B2" w14:textId="6797BA3E" w:rsidR="0072554C" w:rsidRPr="0072554C" w:rsidRDefault="0072554C" w:rsidP="00276913">
      <w:pPr>
        <w:pStyle w:val="ListParagraph"/>
        <w:numPr>
          <w:ilvl w:val="0"/>
          <w:numId w:val="3"/>
        </w:numPr>
        <w:ind w:left="426"/>
        <w:jc w:val="both"/>
        <w:rPr>
          <w:rFonts w:ascii="Arial" w:hAnsi="Arial" w:cs="Arial"/>
          <w:sz w:val="22"/>
          <w:szCs w:val="22"/>
          <w:lang w:val="en-GB"/>
        </w:rPr>
      </w:pPr>
      <w:r w:rsidRPr="0072554C">
        <w:rPr>
          <w:rFonts w:ascii="Arial" w:hAnsi="Arial" w:cs="Arial"/>
          <w:sz w:val="22"/>
          <w:szCs w:val="22"/>
          <w:lang w:val="en-GB"/>
        </w:rPr>
        <w:t>The foreign proceedings do not have a close equivalent in the jurisdiction of the enacting State w</w:t>
      </w:r>
      <w:r w:rsidR="00AA5311">
        <w:rPr>
          <w:rFonts w:ascii="Arial" w:hAnsi="Arial" w:cs="Arial"/>
          <w:sz w:val="22"/>
          <w:szCs w:val="22"/>
          <w:lang w:val="en-GB"/>
        </w:rPr>
        <w:t>h</w:t>
      </w:r>
      <w:r w:rsidRPr="0072554C">
        <w:rPr>
          <w:rFonts w:ascii="Arial" w:hAnsi="Arial" w:cs="Arial"/>
          <w:sz w:val="22"/>
          <w:szCs w:val="22"/>
          <w:lang w:val="en-GB"/>
        </w:rPr>
        <w:t>ere recognition is requested.</w:t>
      </w:r>
    </w:p>
    <w:p w14:paraId="16917B07" w14:textId="77777777" w:rsidR="0072554C" w:rsidRPr="0072554C" w:rsidRDefault="0072554C" w:rsidP="00276913">
      <w:pPr>
        <w:pStyle w:val="ListParagraph"/>
        <w:numPr>
          <w:ilvl w:val="0"/>
          <w:numId w:val="3"/>
        </w:numPr>
        <w:ind w:left="426"/>
        <w:jc w:val="both"/>
        <w:rPr>
          <w:rFonts w:ascii="Arial" w:hAnsi="Arial" w:cs="Arial"/>
          <w:sz w:val="22"/>
          <w:szCs w:val="22"/>
          <w:lang w:val="en-GB"/>
        </w:rPr>
      </w:pPr>
      <w:r w:rsidRPr="0072554C">
        <w:rPr>
          <w:rFonts w:ascii="Arial" w:hAnsi="Arial" w:cs="Arial"/>
          <w:sz w:val="22"/>
          <w:szCs w:val="22"/>
          <w:lang w:val="en-GB"/>
        </w:rPr>
        <w:lastRenderedPageBreak/>
        <w:t>There are already domestic insolvency proceedings opened in the enacting State in respect of the debtor of the foreign proceedings.</w:t>
      </w:r>
    </w:p>
    <w:p w14:paraId="66298831" w14:textId="3A86A988" w:rsidR="0072554C" w:rsidRPr="0072554C" w:rsidRDefault="0072554C" w:rsidP="00276913">
      <w:pPr>
        <w:pStyle w:val="ListParagraph"/>
        <w:numPr>
          <w:ilvl w:val="0"/>
          <w:numId w:val="3"/>
        </w:numPr>
        <w:ind w:left="426"/>
        <w:jc w:val="both"/>
        <w:rPr>
          <w:rFonts w:ascii="Arial" w:hAnsi="Arial" w:cs="Arial"/>
          <w:sz w:val="22"/>
          <w:szCs w:val="22"/>
          <w:lang w:val="en-GB"/>
        </w:rPr>
      </w:pPr>
      <w:r w:rsidRPr="0072554C">
        <w:rPr>
          <w:rFonts w:ascii="Arial" w:hAnsi="Arial" w:cs="Arial"/>
          <w:sz w:val="22"/>
          <w:szCs w:val="22"/>
          <w:lang w:val="en-GB"/>
        </w:rPr>
        <w:t xml:space="preserve">The foreign representative is tasked </w:t>
      </w:r>
      <w:r w:rsidR="00AA5311">
        <w:rPr>
          <w:rFonts w:ascii="Arial" w:hAnsi="Arial" w:cs="Arial"/>
          <w:sz w:val="22"/>
          <w:szCs w:val="22"/>
          <w:lang w:val="en-GB"/>
        </w:rPr>
        <w:t>with</w:t>
      </w:r>
      <w:r w:rsidRPr="0072554C">
        <w:rPr>
          <w:rFonts w:ascii="Arial" w:hAnsi="Arial" w:cs="Arial"/>
          <w:sz w:val="22"/>
          <w:szCs w:val="22"/>
          <w:lang w:val="en-GB"/>
        </w:rPr>
        <w:t xml:space="preserve"> primarily look</w:t>
      </w:r>
      <w:r w:rsidR="00AA5311">
        <w:rPr>
          <w:rFonts w:ascii="Arial" w:hAnsi="Arial" w:cs="Arial"/>
          <w:sz w:val="22"/>
          <w:szCs w:val="22"/>
          <w:lang w:val="en-GB"/>
        </w:rPr>
        <w:t>ing</w:t>
      </w:r>
      <w:r w:rsidRPr="0072554C">
        <w:rPr>
          <w:rFonts w:ascii="Arial" w:hAnsi="Arial" w:cs="Arial"/>
          <w:sz w:val="22"/>
          <w:szCs w:val="22"/>
          <w:lang w:val="en-GB"/>
        </w:rPr>
        <w:t xml:space="preserve"> after the interests of secured creditors. </w:t>
      </w:r>
    </w:p>
    <w:p w14:paraId="47FE0F63" w14:textId="77777777" w:rsidR="00622586" w:rsidRPr="00D203D8"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Default="00E9597C" w:rsidP="00707FC8">
      <w:pPr>
        <w:jc w:val="both"/>
        <w:rPr>
          <w:rFonts w:ascii="Arial" w:hAnsi="Arial" w:cs="Arial"/>
          <w:sz w:val="22"/>
          <w:szCs w:val="22"/>
        </w:rPr>
      </w:pPr>
      <w:r w:rsidRPr="00D203D8">
        <w:rPr>
          <w:rFonts w:ascii="Arial" w:hAnsi="Arial" w:cs="Arial"/>
          <w:b/>
          <w:bCs/>
          <w:sz w:val="22"/>
          <w:szCs w:val="22"/>
        </w:rPr>
        <w:t>Question 1.4</w:t>
      </w:r>
      <w:r w:rsidRPr="00D203D8">
        <w:rPr>
          <w:rFonts w:ascii="Arial" w:hAnsi="Arial" w:cs="Arial"/>
          <w:sz w:val="22"/>
          <w:szCs w:val="22"/>
        </w:rPr>
        <w:t xml:space="preserve"> </w:t>
      </w:r>
    </w:p>
    <w:p w14:paraId="67CD7462" w14:textId="77777777" w:rsidR="00E9597C" w:rsidRDefault="00E9597C" w:rsidP="00707FC8">
      <w:pPr>
        <w:jc w:val="both"/>
        <w:rPr>
          <w:rFonts w:ascii="Arial" w:hAnsi="Arial" w:cs="Arial"/>
          <w:sz w:val="22"/>
          <w:szCs w:val="22"/>
        </w:rPr>
      </w:pPr>
    </w:p>
    <w:p w14:paraId="60B7E1DA" w14:textId="77777777" w:rsidR="0072554C" w:rsidRDefault="0072554C" w:rsidP="00707FC8">
      <w:pPr>
        <w:jc w:val="both"/>
        <w:rPr>
          <w:rFonts w:ascii="Arial" w:hAnsi="Arial" w:cs="Arial"/>
          <w:sz w:val="22"/>
          <w:szCs w:val="22"/>
          <w:lang w:val="en-GB"/>
        </w:rPr>
      </w:pPr>
      <w:r>
        <w:rPr>
          <w:rFonts w:ascii="Arial" w:hAnsi="Arial" w:cs="Arial"/>
          <w:sz w:val="22"/>
          <w:szCs w:val="22"/>
          <w:lang w:val="en-GB"/>
        </w:rPr>
        <w:t xml:space="preserve">Which of the following statements </w:t>
      </w:r>
      <w:r w:rsidRPr="0023198D">
        <w:rPr>
          <w:rFonts w:ascii="Arial" w:hAnsi="Arial" w:cs="Arial"/>
          <w:b/>
          <w:bCs/>
          <w:sz w:val="22"/>
          <w:szCs w:val="22"/>
          <w:u w:val="single"/>
          <w:lang w:val="en-GB"/>
        </w:rPr>
        <w:t>best illustrates</w:t>
      </w:r>
      <w:r>
        <w:rPr>
          <w:rFonts w:ascii="Arial" w:hAnsi="Arial" w:cs="Arial"/>
          <w:sz w:val="22"/>
          <w:szCs w:val="22"/>
          <w:lang w:val="en-GB"/>
        </w:rPr>
        <w:t xml:space="preserve"> the so-called “safe conduct rule”?</w:t>
      </w:r>
    </w:p>
    <w:p w14:paraId="096064F4" w14:textId="77777777" w:rsidR="0072554C" w:rsidRDefault="0072554C" w:rsidP="00707FC8">
      <w:pPr>
        <w:jc w:val="both"/>
        <w:rPr>
          <w:rFonts w:ascii="Arial" w:hAnsi="Arial" w:cs="Arial"/>
          <w:sz w:val="22"/>
          <w:szCs w:val="22"/>
          <w:lang w:val="en-GB"/>
        </w:rPr>
      </w:pPr>
    </w:p>
    <w:p w14:paraId="520DA8AD" w14:textId="7D775F19" w:rsidR="0072554C" w:rsidRPr="0072554C" w:rsidRDefault="0072554C" w:rsidP="00276913">
      <w:pPr>
        <w:pStyle w:val="ListParagraph"/>
        <w:numPr>
          <w:ilvl w:val="0"/>
          <w:numId w:val="4"/>
        </w:numPr>
        <w:ind w:left="426"/>
        <w:jc w:val="both"/>
        <w:rPr>
          <w:rFonts w:ascii="Arial" w:hAnsi="Arial" w:cs="Arial"/>
          <w:sz w:val="22"/>
          <w:szCs w:val="22"/>
          <w:lang w:val="en-GB"/>
        </w:rPr>
      </w:pPr>
      <w:r w:rsidRPr="0072554C">
        <w:rPr>
          <w:rFonts w:ascii="Arial" w:hAnsi="Arial" w:cs="Arial"/>
          <w:sz w:val="22"/>
          <w:szCs w:val="22"/>
          <w:lang w:val="en-GB"/>
        </w:rPr>
        <w:t xml:space="preserve">The foreign representative has standing in the courts of the enacting State without the need to meet </w:t>
      </w:r>
      <w:r w:rsidR="00F11AAB">
        <w:rPr>
          <w:rFonts w:ascii="Arial" w:hAnsi="Arial" w:cs="Arial"/>
          <w:sz w:val="22"/>
          <w:szCs w:val="22"/>
          <w:lang w:val="en-GB"/>
        </w:rPr>
        <w:t xml:space="preserve">any </w:t>
      </w:r>
      <w:r w:rsidRPr="0072554C">
        <w:rPr>
          <w:rFonts w:ascii="Arial" w:hAnsi="Arial" w:cs="Arial"/>
          <w:sz w:val="22"/>
          <w:szCs w:val="22"/>
          <w:lang w:val="en-GB"/>
        </w:rPr>
        <w:t xml:space="preserve">formal requirements such as </w:t>
      </w:r>
      <w:r w:rsidR="00F11AAB">
        <w:rPr>
          <w:rFonts w:ascii="Arial" w:hAnsi="Arial" w:cs="Arial"/>
          <w:sz w:val="22"/>
          <w:szCs w:val="22"/>
          <w:lang w:val="en-GB"/>
        </w:rPr>
        <w:t xml:space="preserve">a </w:t>
      </w:r>
      <w:r w:rsidRPr="0072554C">
        <w:rPr>
          <w:rFonts w:ascii="Arial" w:hAnsi="Arial" w:cs="Arial"/>
          <w:sz w:val="22"/>
          <w:szCs w:val="22"/>
          <w:lang w:val="en-GB"/>
        </w:rPr>
        <w:t>licen</w:t>
      </w:r>
      <w:r w:rsidR="00F11AAB">
        <w:rPr>
          <w:rFonts w:ascii="Arial" w:hAnsi="Arial" w:cs="Arial"/>
          <w:sz w:val="22"/>
          <w:szCs w:val="22"/>
          <w:lang w:val="en-GB"/>
        </w:rPr>
        <w:t>ce</w:t>
      </w:r>
      <w:r w:rsidRPr="0072554C">
        <w:rPr>
          <w:rFonts w:ascii="Arial" w:hAnsi="Arial" w:cs="Arial"/>
          <w:sz w:val="22"/>
          <w:szCs w:val="22"/>
          <w:lang w:val="en-GB"/>
        </w:rPr>
        <w:t xml:space="preserve"> or consular action.</w:t>
      </w:r>
    </w:p>
    <w:p w14:paraId="710CCBFD" w14:textId="4F1E974C" w:rsidR="0072554C" w:rsidRPr="0072554C" w:rsidRDefault="0072554C" w:rsidP="00276913">
      <w:pPr>
        <w:pStyle w:val="ListParagraph"/>
        <w:numPr>
          <w:ilvl w:val="0"/>
          <w:numId w:val="4"/>
        </w:numPr>
        <w:ind w:left="426"/>
        <w:jc w:val="both"/>
        <w:rPr>
          <w:rFonts w:ascii="Arial" w:hAnsi="Arial" w:cs="Arial"/>
          <w:sz w:val="22"/>
          <w:szCs w:val="22"/>
          <w:lang w:val="en-GB"/>
        </w:rPr>
      </w:pPr>
      <w:r w:rsidRPr="0072554C">
        <w:rPr>
          <w:rFonts w:ascii="Arial" w:hAnsi="Arial" w:cs="Arial"/>
          <w:sz w:val="22"/>
          <w:szCs w:val="22"/>
          <w:lang w:val="en-GB"/>
        </w:rPr>
        <w:t xml:space="preserve">Foreign creditors are entitled to individual notification of, </w:t>
      </w:r>
      <w:r w:rsidR="00F11AAB" w:rsidRPr="00F11AAB">
        <w:rPr>
          <w:rFonts w:ascii="Arial" w:hAnsi="Arial" w:cs="Arial"/>
          <w:i/>
          <w:iCs/>
          <w:sz w:val="22"/>
          <w:szCs w:val="22"/>
          <w:lang w:val="en-GB"/>
        </w:rPr>
        <w:t>inter alia</w:t>
      </w:r>
      <w:r w:rsidRPr="0072554C">
        <w:rPr>
          <w:rFonts w:ascii="Arial" w:hAnsi="Arial" w:cs="Arial"/>
          <w:sz w:val="22"/>
          <w:szCs w:val="22"/>
          <w:lang w:val="en-GB"/>
        </w:rPr>
        <w:t xml:space="preserve">, the commencement of local proceedings </w:t>
      </w:r>
      <w:r w:rsidR="00FB25B0">
        <w:rPr>
          <w:rFonts w:ascii="Arial" w:hAnsi="Arial" w:cs="Arial"/>
          <w:sz w:val="22"/>
          <w:szCs w:val="22"/>
          <w:lang w:val="en-GB"/>
        </w:rPr>
        <w:t>in respect of</w:t>
      </w:r>
      <w:r w:rsidRPr="0072554C">
        <w:rPr>
          <w:rFonts w:ascii="Arial" w:hAnsi="Arial" w:cs="Arial"/>
          <w:sz w:val="22"/>
          <w:szCs w:val="22"/>
          <w:lang w:val="en-GB"/>
        </w:rPr>
        <w:t xml:space="preserve"> the debtor under the insolvency law of the enacting State</w:t>
      </w:r>
      <w:r w:rsidR="00F11AAB">
        <w:rPr>
          <w:rFonts w:ascii="Arial" w:hAnsi="Arial" w:cs="Arial"/>
          <w:sz w:val="22"/>
          <w:szCs w:val="22"/>
          <w:lang w:val="en-GB"/>
        </w:rPr>
        <w:t>,</w:t>
      </w:r>
      <w:r w:rsidRPr="0072554C">
        <w:rPr>
          <w:rFonts w:ascii="Arial" w:hAnsi="Arial" w:cs="Arial"/>
          <w:sz w:val="22"/>
          <w:szCs w:val="22"/>
          <w:lang w:val="en-GB"/>
        </w:rPr>
        <w:t xml:space="preserve"> and of the time-limit to file claims in those proceedings.</w:t>
      </w:r>
    </w:p>
    <w:p w14:paraId="12FA8C45" w14:textId="639F191F" w:rsidR="0072554C" w:rsidRPr="0072554C" w:rsidRDefault="0072554C" w:rsidP="00276913">
      <w:pPr>
        <w:pStyle w:val="ListParagraph"/>
        <w:numPr>
          <w:ilvl w:val="0"/>
          <w:numId w:val="4"/>
        </w:numPr>
        <w:ind w:left="426"/>
        <w:jc w:val="both"/>
        <w:rPr>
          <w:rFonts w:ascii="Arial" w:hAnsi="Arial" w:cs="Arial"/>
          <w:sz w:val="22"/>
          <w:szCs w:val="22"/>
          <w:lang w:val="en-GB"/>
        </w:rPr>
      </w:pPr>
      <w:r w:rsidRPr="0072554C">
        <w:rPr>
          <w:rFonts w:ascii="Arial" w:hAnsi="Arial" w:cs="Arial"/>
          <w:sz w:val="22"/>
          <w:szCs w:val="22"/>
          <w:lang w:val="en-GB"/>
        </w:rPr>
        <w:t>The enacting State does not assume jurisdiction over all the assets of the debtor on the sole ground that the foreign representative has made an application for the recognition of a foreign proceeding.</w:t>
      </w:r>
    </w:p>
    <w:p w14:paraId="30E3E126" w14:textId="5A0C22CD" w:rsidR="0072554C" w:rsidRPr="0072554C" w:rsidRDefault="0072554C" w:rsidP="00276913">
      <w:pPr>
        <w:pStyle w:val="ListParagraph"/>
        <w:numPr>
          <w:ilvl w:val="0"/>
          <w:numId w:val="4"/>
        </w:numPr>
        <w:ind w:left="426"/>
        <w:jc w:val="both"/>
        <w:rPr>
          <w:rFonts w:ascii="Arial" w:hAnsi="Arial" w:cs="Arial"/>
          <w:sz w:val="22"/>
          <w:szCs w:val="22"/>
          <w:lang w:val="en-GB"/>
        </w:rPr>
      </w:pPr>
      <w:r w:rsidRPr="0072554C">
        <w:rPr>
          <w:rFonts w:ascii="Arial" w:hAnsi="Arial" w:cs="Arial"/>
          <w:sz w:val="22"/>
          <w:szCs w:val="22"/>
          <w:lang w:val="en-GB"/>
        </w:rPr>
        <w:t xml:space="preserve">Foreign creditors have the same rights as creditors domiciled in the enacting State </w:t>
      </w:r>
      <w:r w:rsidR="00C23B79">
        <w:rPr>
          <w:rFonts w:ascii="Arial" w:hAnsi="Arial" w:cs="Arial"/>
          <w:sz w:val="22"/>
          <w:szCs w:val="22"/>
          <w:lang w:val="en-GB"/>
        </w:rPr>
        <w:t>in respect of</w:t>
      </w:r>
      <w:r w:rsidRPr="0072554C">
        <w:rPr>
          <w:rFonts w:ascii="Arial" w:hAnsi="Arial" w:cs="Arial"/>
          <w:sz w:val="22"/>
          <w:szCs w:val="22"/>
          <w:lang w:val="en-GB"/>
        </w:rPr>
        <w:t xml:space="preserve"> the commencement of </w:t>
      </w:r>
      <w:r w:rsidR="00C23B79">
        <w:rPr>
          <w:rFonts w:ascii="Arial" w:hAnsi="Arial" w:cs="Arial"/>
          <w:sz w:val="22"/>
          <w:szCs w:val="22"/>
          <w:lang w:val="en-GB"/>
        </w:rPr>
        <w:t>(</w:t>
      </w:r>
      <w:r w:rsidRPr="0072554C">
        <w:rPr>
          <w:rFonts w:ascii="Arial" w:hAnsi="Arial" w:cs="Arial"/>
          <w:sz w:val="22"/>
          <w:szCs w:val="22"/>
          <w:lang w:val="en-GB"/>
        </w:rPr>
        <w:t>and participation in</w:t>
      </w:r>
      <w:r w:rsidR="00C23B79">
        <w:rPr>
          <w:rFonts w:ascii="Arial" w:hAnsi="Arial" w:cs="Arial"/>
          <w:sz w:val="22"/>
          <w:szCs w:val="22"/>
          <w:lang w:val="en-GB"/>
        </w:rPr>
        <w:t>)</w:t>
      </w:r>
      <w:r w:rsidRPr="0072554C">
        <w:rPr>
          <w:rFonts w:ascii="Arial" w:hAnsi="Arial" w:cs="Arial"/>
          <w:sz w:val="22"/>
          <w:szCs w:val="22"/>
          <w:lang w:val="en-GB"/>
        </w:rPr>
        <w:t xml:space="preserve"> local proceedings regarding the debtor under the insolvency law of the enacting State.</w:t>
      </w:r>
    </w:p>
    <w:p w14:paraId="594A9131" w14:textId="77777777" w:rsidR="00622586" w:rsidRPr="00D203D8"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Default="00E9597C" w:rsidP="00707FC8">
      <w:pPr>
        <w:jc w:val="both"/>
        <w:rPr>
          <w:rFonts w:ascii="Arial" w:hAnsi="Arial" w:cs="Arial"/>
          <w:b/>
          <w:bCs/>
          <w:sz w:val="22"/>
          <w:szCs w:val="22"/>
        </w:rPr>
      </w:pPr>
      <w:r w:rsidRPr="00D203D8">
        <w:rPr>
          <w:rFonts w:ascii="Arial" w:hAnsi="Arial" w:cs="Arial"/>
          <w:b/>
          <w:bCs/>
          <w:sz w:val="22"/>
          <w:szCs w:val="22"/>
        </w:rPr>
        <w:t xml:space="preserve">Question 1.5 </w:t>
      </w:r>
    </w:p>
    <w:p w14:paraId="49262AAD" w14:textId="77777777" w:rsidR="00E9597C" w:rsidRDefault="00E9597C" w:rsidP="00707FC8">
      <w:pPr>
        <w:jc w:val="both"/>
        <w:rPr>
          <w:rFonts w:ascii="Arial" w:hAnsi="Arial" w:cs="Arial"/>
          <w:b/>
          <w:bCs/>
          <w:sz w:val="22"/>
          <w:szCs w:val="22"/>
        </w:rPr>
      </w:pPr>
    </w:p>
    <w:p w14:paraId="4E95DD0E" w14:textId="77777777" w:rsidR="0072554C" w:rsidRDefault="0072554C" w:rsidP="00707FC8">
      <w:pPr>
        <w:jc w:val="both"/>
        <w:rPr>
          <w:rFonts w:ascii="Arial" w:hAnsi="Arial" w:cs="Arial"/>
          <w:sz w:val="22"/>
          <w:szCs w:val="22"/>
          <w:lang w:val="en-GB"/>
        </w:rPr>
      </w:pPr>
      <w:r>
        <w:rPr>
          <w:rFonts w:ascii="Arial" w:hAnsi="Arial" w:cs="Arial"/>
          <w:sz w:val="22"/>
          <w:szCs w:val="22"/>
          <w:lang w:val="en-GB"/>
        </w:rPr>
        <w:t xml:space="preserve">For a debtor with its COMI in the UK and an establishment in Brazil, foreign main proceedings are opened in the UK and foreign non-main proceedings are opened in Brazil. Both the UK foreign representative and the Brazilian foreign representative have applied for recognition before the relevant court in South Africa. Please note that the UK has implemented the Model Law, Brazil has not implemented the Model Law and South Africa has implemented the Model Law subject to the so-called principle of reciprocity (based on country designation). In this scenario, </w:t>
      </w:r>
      <w:r w:rsidRPr="0023198D">
        <w:rPr>
          <w:rFonts w:ascii="Arial" w:hAnsi="Arial" w:cs="Arial"/>
          <w:b/>
          <w:bCs/>
          <w:sz w:val="22"/>
          <w:szCs w:val="22"/>
          <w:u w:val="single"/>
          <w:lang w:val="en-GB"/>
        </w:rPr>
        <w:t>which of the following statements is the most correct one</w:t>
      </w:r>
      <w:r>
        <w:rPr>
          <w:rFonts w:ascii="Arial" w:hAnsi="Arial" w:cs="Arial"/>
          <w:sz w:val="22"/>
          <w:szCs w:val="22"/>
          <w:lang w:val="en-GB"/>
        </w:rPr>
        <w:t>?</w:t>
      </w:r>
    </w:p>
    <w:p w14:paraId="664E2ECF" w14:textId="77777777" w:rsidR="0072554C" w:rsidRDefault="0072554C" w:rsidP="00707FC8">
      <w:pPr>
        <w:jc w:val="both"/>
        <w:rPr>
          <w:rFonts w:ascii="Arial" w:hAnsi="Arial" w:cs="Arial"/>
          <w:sz w:val="22"/>
          <w:szCs w:val="22"/>
          <w:lang w:val="en-GB"/>
        </w:rPr>
      </w:pPr>
    </w:p>
    <w:p w14:paraId="6066BB66" w14:textId="77777777" w:rsidR="0072554C" w:rsidRPr="0072554C" w:rsidRDefault="0072554C" w:rsidP="00276913">
      <w:pPr>
        <w:pStyle w:val="ListParagraph"/>
        <w:numPr>
          <w:ilvl w:val="0"/>
          <w:numId w:val="5"/>
        </w:numPr>
        <w:ind w:left="426"/>
        <w:jc w:val="both"/>
        <w:rPr>
          <w:rFonts w:ascii="Arial" w:hAnsi="Arial" w:cs="Arial"/>
          <w:sz w:val="22"/>
          <w:szCs w:val="22"/>
          <w:lang w:val="en-GB"/>
        </w:rPr>
      </w:pPr>
      <w:r w:rsidRPr="0072554C">
        <w:rPr>
          <w:rFonts w:ascii="Arial" w:hAnsi="Arial" w:cs="Arial"/>
          <w:sz w:val="22"/>
          <w:szCs w:val="22"/>
          <w:lang w:val="en-GB"/>
        </w:rPr>
        <w:t>The foreign main proceedings in the UK will be recognised in South Africa, but the foreign non-main proceedings in Brazil will not, because Brazil has not implemented the Model Law.</w:t>
      </w:r>
    </w:p>
    <w:p w14:paraId="60303017" w14:textId="77777777" w:rsidR="0072554C" w:rsidRPr="0072554C" w:rsidRDefault="0072554C" w:rsidP="00276913">
      <w:pPr>
        <w:pStyle w:val="ListParagraph"/>
        <w:numPr>
          <w:ilvl w:val="0"/>
          <w:numId w:val="5"/>
        </w:numPr>
        <w:ind w:left="426"/>
        <w:jc w:val="both"/>
        <w:rPr>
          <w:rFonts w:ascii="Arial" w:hAnsi="Arial" w:cs="Arial"/>
          <w:sz w:val="22"/>
          <w:szCs w:val="22"/>
          <w:lang w:val="en-GB"/>
        </w:rPr>
      </w:pPr>
      <w:r w:rsidRPr="0072554C">
        <w:rPr>
          <w:rFonts w:ascii="Arial" w:hAnsi="Arial" w:cs="Arial"/>
          <w:sz w:val="22"/>
          <w:szCs w:val="22"/>
          <w:lang w:val="en-GB"/>
        </w:rPr>
        <w:t>Both the foreign main proceedings in the UK and the foreign non-main proceedings in Brazil will be recognised in South Africa because the debtor’s COMI is in the UK and the debtor has an establishment in Brazil, while the Model Law does not contain a principle of reciprocity.</w:t>
      </w:r>
    </w:p>
    <w:p w14:paraId="0072ECA9" w14:textId="77777777" w:rsidR="0072554C" w:rsidRPr="0072554C" w:rsidRDefault="0072554C" w:rsidP="00276913">
      <w:pPr>
        <w:pStyle w:val="ListParagraph"/>
        <w:numPr>
          <w:ilvl w:val="0"/>
          <w:numId w:val="5"/>
        </w:numPr>
        <w:ind w:left="426"/>
        <w:jc w:val="both"/>
        <w:rPr>
          <w:rFonts w:ascii="Arial" w:hAnsi="Arial" w:cs="Arial"/>
          <w:sz w:val="22"/>
          <w:szCs w:val="22"/>
          <w:lang w:val="en-GB"/>
        </w:rPr>
      </w:pPr>
      <w:r w:rsidRPr="0072554C">
        <w:rPr>
          <w:rFonts w:ascii="Arial" w:hAnsi="Arial" w:cs="Arial"/>
          <w:sz w:val="22"/>
          <w:szCs w:val="22"/>
          <w:lang w:val="en-GB"/>
        </w:rPr>
        <w:t>Neither the foreign main proceedings in the UK nor the foreign non-main proceedings in Brazil will be recognised as a result of the principle of reciprocity adopted in South Africa.</w:t>
      </w:r>
    </w:p>
    <w:p w14:paraId="5C751449" w14:textId="2A9712F8" w:rsidR="00C620F4" w:rsidRPr="0072554C" w:rsidRDefault="0072554C" w:rsidP="00276913">
      <w:pPr>
        <w:pStyle w:val="ListParagraph"/>
        <w:numPr>
          <w:ilvl w:val="0"/>
          <w:numId w:val="5"/>
        </w:numPr>
        <w:ind w:left="426"/>
        <w:jc w:val="both"/>
        <w:rPr>
          <w:rFonts w:ascii="Arial" w:hAnsi="Arial" w:cs="Arial"/>
          <w:sz w:val="22"/>
          <w:szCs w:val="22"/>
          <w:lang w:val="en-GB"/>
        </w:rPr>
      </w:pPr>
      <w:r w:rsidRPr="0072554C">
        <w:rPr>
          <w:rFonts w:ascii="Arial" w:hAnsi="Arial" w:cs="Arial"/>
          <w:sz w:val="22"/>
          <w:szCs w:val="22"/>
          <w:lang w:val="en-GB"/>
        </w:rPr>
        <w:t xml:space="preserve">None of the statements in a, b </w:t>
      </w:r>
      <w:r w:rsidR="00A114EA">
        <w:rPr>
          <w:rFonts w:ascii="Arial" w:hAnsi="Arial" w:cs="Arial"/>
          <w:sz w:val="22"/>
          <w:szCs w:val="22"/>
          <w:lang w:val="en-GB"/>
        </w:rPr>
        <w:t>or</w:t>
      </w:r>
      <w:r w:rsidRPr="0072554C">
        <w:rPr>
          <w:rFonts w:ascii="Arial" w:hAnsi="Arial" w:cs="Arial"/>
          <w:sz w:val="22"/>
          <w:szCs w:val="22"/>
          <w:lang w:val="en-GB"/>
        </w:rPr>
        <w:t xml:space="preserve"> c are correct.  </w:t>
      </w:r>
    </w:p>
    <w:p w14:paraId="5B33AE50" w14:textId="77777777" w:rsidR="00622586" w:rsidRPr="00D203D8" w:rsidRDefault="00622586" w:rsidP="00707FC8">
      <w:pPr>
        <w:autoSpaceDE w:val="0"/>
        <w:autoSpaceDN w:val="0"/>
        <w:adjustRightInd w:val="0"/>
        <w:spacing w:line="276" w:lineRule="auto"/>
        <w:jc w:val="both"/>
        <w:rPr>
          <w:rFonts w:ascii="Arial" w:hAnsi="Arial" w:cs="Arial"/>
          <w:sz w:val="22"/>
          <w:szCs w:val="22"/>
        </w:rPr>
      </w:pPr>
    </w:p>
    <w:p w14:paraId="462DBC77" w14:textId="41C248FC" w:rsidR="00E9597C" w:rsidRDefault="00E9597C" w:rsidP="00707FC8">
      <w:pPr>
        <w:autoSpaceDE w:val="0"/>
        <w:autoSpaceDN w:val="0"/>
        <w:adjustRightInd w:val="0"/>
        <w:spacing w:line="276" w:lineRule="auto"/>
        <w:jc w:val="both"/>
        <w:rPr>
          <w:rFonts w:ascii="Arial" w:hAnsi="Arial" w:cs="Arial"/>
          <w:sz w:val="22"/>
          <w:szCs w:val="22"/>
        </w:rPr>
      </w:pPr>
      <w:r w:rsidRPr="00D203D8">
        <w:rPr>
          <w:rFonts w:ascii="Arial" w:hAnsi="Arial" w:cs="Arial"/>
          <w:b/>
          <w:bCs/>
          <w:sz w:val="22"/>
          <w:szCs w:val="22"/>
        </w:rPr>
        <w:t>Question 1.6</w:t>
      </w:r>
      <w:r w:rsidRPr="00D203D8">
        <w:rPr>
          <w:rFonts w:ascii="Arial" w:hAnsi="Arial" w:cs="Arial"/>
          <w:sz w:val="22"/>
          <w:szCs w:val="22"/>
        </w:rPr>
        <w:t xml:space="preserve"> </w:t>
      </w:r>
    </w:p>
    <w:p w14:paraId="2411DCA7" w14:textId="77777777" w:rsidR="00E9597C" w:rsidRDefault="00E9597C" w:rsidP="00707FC8">
      <w:pPr>
        <w:autoSpaceDE w:val="0"/>
        <w:autoSpaceDN w:val="0"/>
        <w:adjustRightInd w:val="0"/>
        <w:spacing w:line="276" w:lineRule="auto"/>
        <w:jc w:val="both"/>
        <w:rPr>
          <w:rFonts w:ascii="Arial" w:hAnsi="Arial" w:cs="Arial"/>
          <w:sz w:val="22"/>
          <w:szCs w:val="22"/>
        </w:rPr>
      </w:pPr>
    </w:p>
    <w:p w14:paraId="4DDE1455" w14:textId="77777777" w:rsidR="0072554C" w:rsidRDefault="0072554C" w:rsidP="00707FC8">
      <w:pPr>
        <w:jc w:val="both"/>
        <w:rPr>
          <w:rFonts w:ascii="Arial" w:hAnsi="Arial" w:cs="Arial"/>
          <w:sz w:val="22"/>
          <w:szCs w:val="22"/>
          <w:lang w:val="en-GB"/>
        </w:rPr>
      </w:pPr>
      <w:r>
        <w:rPr>
          <w:rFonts w:ascii="Arial" w:hAnsi="Arial" w:cs="Arial"/>
          <w:sz w:val="22"/>
          <w:szCs w:val="22"/>
          <w:lang w:val="en-GB"/>
        </w:rPr>
        <w:t xml:space="preserve">Which of the following statements regarding concurrent proceedings under the Model Law is </w:t>
      </w:r>
      <w:r w:rsidRPr="0023198D">
        <w:rPr>
          <w:rFonts w:ascii="Arial" w:hAnsi="Arial" w:cs="Arial"/>
          <w:b/>
          <w:bCs/>
          <w:sz w:val="22"/>
          <w:szCs w:val="22"/>
          <w:u w:val="single"/>
          <w:lang w:val="en-GB"/>
        </w:rPr>
        <w:t>false</w:t>
      </w:r>
      <w:r>
        <w:rPr>
          <w:rFonts w:ascii="Arial" w:hAnsi="Arial" w:cs="Arial"/>
          <w:sz w:val="22"/>
          <w:szCs w:val="22"/>
          <w:lang w:val="en-GB"/>
        </w:rPr>
        <w:t>?</w:t>
      </w:r>
    </w:p>
    <w:p w14:paraId="5BBEE176" w14:textId="77777777" w:rsidR="0072554C" w:rsidRDefault="0072554C" w:rsidP="00707FC8">
      <w:pPr>
        <w:jc w:val="both"/>
        <w:rPr>
          <w:rFonts w:ascii="Arial" w:hAnsi="Arial" w:cs="Arial"/>
          <w:sz w:val="22"/>
          <w:szCs w:val="22"/>
          <w:lang w:val="en-GB"/>
        </w:rPr>
      </w:pPr>
    </w:p>
    <w:p w14:paraId="44DC4AE0" w14:textId="77777777" w:rsidR="0072554C" w:rsidRPr="0072554C" w:rsidRDefault="0072554C" w:rsidP="00276913">
      <w:pPr>
        <w:pStyle w:val="ListParagraph"/>
        <w:numPr>
          <w:ilvl w:val="0"/>
          <w:numId w:val="6"/>
        </w:numPr>
        <w:ind w:left="426"/>
        <w:jc w:val="both"/>
        <w:rPr>
          <w:rFonts w:ascii="Arial" w:hAnsi="Arial" w:cs="Arial"/>
          <w:sz w:val="22"/>
          <w:szCs w:val="22"/>
          <w:lang w:val="en-GB"/>
        </w:rPr>
      </w:pPr>
      <w:r w:rsidRPr="0072554C">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52315980" w14:textId="77777777" w:rsidR="0072554C" w:rsidRPr="0072554C" w:rsidRDefault="0072554C" w:rsidP="00276913">
      <w:pPr>
        <w:pStyle w:val="ListParagraph"/>
        <w:numPr>
          <w:ilvl w:val="0"/>
          <w:numId w:val="6"/>
        </w:numPr>
        <w:ind w:left="426"/>
        <w:jc w:val="both"/>
        <w:rPr>
          <w:rFonts w:ascii="Arial" w:hAnsi="Arial" w:cs="Arial"/>
          <w:sz w:val="22"/>
          <w:szCs w:val="22"/>
          <w:lang w:val="en-GB"/>
        </w:rPr>
      </w:pPr>
      <w:r w:rsidRPr="0072554C">
        <w:rPr>
          <w:rFonts w:ascii="Arial" w:hAnsi="Arial" w:cs="Arial"/>
          <w:sz w:val="22"/>
          <w:szCs w:val="22"/>
          <w:lang w:val="en-GB"/>
        </w:rPr>
        <w:t>In the case of a foreign main proceeding, no automatic relief under Article 20 of the Model Law applies if concurrent domestic insolvency proceedings and foreign proceedings exist at the time of the application of the foreign proceedings in the enacting State.</w:t>
      </w:r>
    </w:p>
    <w:p w14:paraId="22CC5FED" w14:textId="77777777" w:rsidR="0072554C" w:rsidRPr="0072554C" w:rsidRDefault="0072554C" w:rsidP="00276913">
      <w:pPr>
        <w:pStyle w:val="ListParagraph"/>
        <w:numPr>
          <w:ilvl w:val="0"/>
          <w:numId w:val="6"/>
        </w:numPr>
        <w:ind w:left="426"/>
        <w:jc w:val="both"/>
        <w:rPr>
          <w:rFonts w:ascii="Arial" w:hAnsi="Arial" w:cs="Arial"/>
          <w:sz w:val="22"/>
          <w:szCs w:val="22"/>
          <w:lang w:val="en-GB"/>
        </w:rPr>
      </w:pPr>
      <w:r w:rsidRPr="0072554C">
        <w:rPr>
          <w:rFonts w:ascii="Arial" w:hAnsi="Arial" w:cs="Arial"/>
          <w:sz w:val="22"/>
          <w:szCs w:val="22"/>
          <w:lang w:val="en-GB"/>
        </w:rPr>
        <w:lastRenderedPageBreak/>
        <w:t>The commencement of domestic insolvency proceedings does not prevent or terminate the recognition of a foreign proceeding.</w:t>
      </w:r>
    </w:p>
    <w:p w14:paraId="20B9C2FF" w14:textId="37889EC4" w:rsidR="00E9597C" w:rsidRPr="0072554C" w:rsidRDefault="0072554C" w:rsidP="00276913">
      <w:pPr>
        <w:pStyle w:val="ListParagraph"/>
        <w:numPr>
          <w:ilvl w:val="0"/>
          <w:numId w:val="6"/>
        </w:numPr>
        <w:ind w:left="426"/>
        <w:jc w:val="both"/>
        <w:rPr>
          <w:rFonts w:ascii="Arial" w:hAnsi="Arial" w:cs="Arial"/>
          <w:sz w:val="22"/>
          <w:szCs w:val="22"/>
          <w:lang w:val="en-GB"/>
        </w:rPr>
      </w:pPr>
      <w:r w:rsidRPr="0072554C">
        <w:rPr>
          <w:rFonts w:ascii="Arial" w:hAnsi="Arial" w:cs="Arial"/>
          <w:sz w:val="22"/>
          <w:szCs w:val="22"/>
          <w:lang w:val="en-GB"/>
        </w:rPr>
        <w:t xml:space="preserve">If only after recognition of the foreign proceedings concurrent domestic insolvency proceedings are opened, then any post-recognition relief granted </w:t>
      </w:r>
      <w:r w:rsidR="009B6312">
        <w:rPr>
          <w:rFonts w:ascii="Arial" w:hAnsi="Arial" w:cs="Arial"/>
          <w:sz w:val="22"/>
          <w:szCs w:val="22"/>
          <w:lang w:val="en-GB"/>
        </w:rPr>
        <w:t xml:space="preserve">and </w:t>
      </w:r>
      <w:r w:rsidRPr="0072554C">
        <w:rPr>
          <w:rFonts w:ascii="Arial" w:hAnsi="Arial" w:cs="Arial"/>
          <w:sz w:val="22"/>
          <w:szCs w:val="22"/>
          <w:lang w:val="en-GB"/>
        </w:rPr>
        <w:t>based on Article 21 of the Model Law</w:t>
      </w:r>
      <w:r w:rsidR="009B6312">
        <w:rPr>
          <w:rFonts w:ascii="Arial" w:hAnsi="Arial" w:cs="Arial"/>
          <w:sz w:val="22"/>
          <w:szCs w:val="22"/>
          <w:lang w:val="en-GB"/>
        </w:rPr>
        <w:t>,</w:t>
      </w:r>
      <w:r w:rsidRPr="0072554C">
        <w:rPr>
          <w:rFonts w:ascii="Arial" w:hAnsi="Arial" w:cs="Arial"/>
          <w:sz w:val="22"/>
          <w:szCs w:val="22"/>
          <w:lang w:val="en-GB"/>
        </w:rPr>
        <w:t xml:space="preserve"> shall be either adjusted or terminated if inconsistent with the domestic insolvency proceedings.</w:t>
      </w:r>
    </w:p>
    <w:p w14:paraId="3B4A25D4" w14:textId="77777777" w:rsidR="00622586" w:rsidRPr="00774AD4" w:rsidRDefault="00622586" w:rsidP="00707FC8">
      <w:pPr>
        <w:jc w:val="both"/>
        <w:rPr>
          <w:rFonts w:ascii="Arial" w:hAnsi="Arial" w:cs="Arial"/>
          <w:sz w:val="22"/>
          <w:szCs w:val="22"/>
        </w:rPr>
      </w:pPr>
    </w:p>
    <w:p w14:paraId="2A9B1C75" w14:textId="77777777" w:rsidR="00E9597C" w:rsidRDefault="00E9597C" w:rsidP="00707FC8">
      <w:pPr>
        <w:spacing w:line="276" w:lineRule="auto"/>
        <w:jc w:val="both"/>
        <w:rPr>
          <w:rFonts w:ascii="Arial" w:hAnsi="Arial" w:cs="Arial"/>
          <w:sz w:val="22"/>
          <w:szCs w:val="22"/>
        </w:rPr>
      </w:pPr>
      <w:r w:rsidRPr="00D203D8">
        <w:rPr>
          <w:rFonts w:ascii="Arial" w:hAnsi="Arial" w:cs="Arial"/>
          <w:b/>
          <w:bCs/>
          <w:sz w:val="22"/>
          <w:szCs w:val="22"/>
        </w:rPr>
        <w:t>Question 1.</w:t>
      </w:r>
      <w:r>
        <w:rPr>
          <w:rFonts w:ascii="Arial" w:hAnsi="Arial" w:cs="Arial"/>
          <w:b/>
          <w:bCs/>
          <w:sz w:val="22"/>
          <w:szCs w:val="22"/>
        </w:rPr>
        <w:t>7</w:t>
      </w:r>
      <w:r w:rsidRPr="00D203D8">
        <w:rPr>
          <w:rFonts w:ascii="Arial" w:hAnsi="Arial" w:cs="Arial"/>
          <w:sz w:val="22"/>
          <w:szCs w:val="22"/>
        </w:rPr>
        <w:t xml:space="preserve"> </w:t>
      </w:r>
    </w:p>
    <w:p w14:paraId="524461BA" w14:textId="77777777" w:rsidR="00E9597C" w:rsidRDefault="00E9597C" w:rsidP="00707FC8">
      <w:pPr>
        <w:spacing w:line="276" w:lineRule="auto"/>
        <w:jc w:val="both"/>
        <w:rPr>
          <w:rFonts w:ascii="Arial" w:hAnsi="Arial" w:cs="Arial"/>
          <w:sz w:val="22"/>
          <w:szCs w:val="22"/>
        </w:rPr>
      </w:pPr>
    </w:p>
    <w:p w14:paraId="618BCD2A" w14:textId="77777777" w:rsidR="0072554C" w:rsidRDefault="0072554C" w:rsidP="00707FC8">
      <w:pPr>
        <w:jc w:val="both"/>
        <w:rPr>
          <w:rFonts w:ascii="Arial" w:hAnsi="Arial" w:cs="Arial"/>
          <w:sz w:val="22"/>
          <w:szCs w:val="22"/>
          <w:lang w:val="en-GB"/>
        </w:rPr>
      </w:pPr>
      <w:r>
        <w:rPr>
          <w:rFonts w:ascii="Arial" w:hAnsi="Arial" w:cs="Arial"/>
          <w:sz w:val="22"/>
          <w:szCs w:val="22"/>
          <w:lang w:val="en-GB"/>
        </w:rPr>
        <w:t xml:space="preserve">When using its discretionary power to grant post-recognition relief pursuant to Article 21 of the Model Law, what should the court in the enacting State </w:t>
      </w:r>
      <w:r w:rsidRPr="0023198D">
        <w:rPr>
          <w:rFonts w:ascii="Arial" w:hAnsi="Arial" w:cs="Arial"/>
          <w:b/>
          <w:bCs/>
          <w:sz w:val="22"/>
          <w:szCs w:val="22"/>
          <w:u w:val="single"/>
          <w:lang w:val="en-GB"/>
        </w:rPr>
        <w:t>primarily consider</w:t>
      </w:r>
      <w:r>
        <w:rPr>
          <w:rFonts w:ascii="Arial" w:hAnsi="Arial" w:cs="Arial"/>
          <w:sz w:val="22"/>
          <w:szCs w:val="22"/>
          <w:lang w:val="en-GB"/>
        </w:rPr>
        <w:t>?</w:t>
      </w:r>
    </w:p>
    <w:p w14:paraId="4B4AB985" w14:textId="77777777" w:rsidR="0072554C" w:rsidRDefault="0072554C" w:rsidP="00707FC8">
      <w:pPr>
        <w:jc w:val="both"/>
        <w:rPr>
          <w:rFonts w:ascii="Arial" w:hAnsi="Arial" w:cs="Arial"/>
          <w:sz w:val="22"/>
          <w:szCs w:val="22"/>
          <w:lang w:val="en-GB"/>
        </w:rPr>
      </w:pPr>
    </w:p>
    <w:p w14:paraId="0CBC076D" w14:textId="0597C78A" w:rsidR="0072554C" w:rsidRPr="0072554C" w:rsidRDefault="0072554C" w:rsidP="00276913">
      <w:pPr>
        <w:pStyle w:val="ListParagraph"/>
        <w:numPr>
          <w:ilvl w:val="0"/>
          <w:numId w:val="7"/>
        </w:numPr>
        <w:ind w:left="426"/>
        <w:jc w:val="both"/>
        <w:rPr>
          <w:rFonts w:ascii="Arial" w:hAnsi="Arial" w:cs="Arial"/>
          <w:sz w:val="22"/>
          <w:szCs w:val="22"/>
          <w:lang w:val="en-GB"/>
        </w:rPr>
      </w:pPr>
      <w:r w:rsidRPr="0072554C">
        <w:rPr>
          <w:rFonts w:ascii="Arial" w:hAnsi="Arial" w:cs="Arial"/>
          <w:sz w:val="22"/>
          <w:szCs w:val="22"/>
          <w:lang w:val="en-GB"/>
        </w:rPr>
        <w:t>The court must strike an appropriate balance between the relief that may be granted and the persons that may be affected</w:t>
      </w:r>
      <w:r w:rsidR="009B6312">
        <w:rPr>
          <w:rFonts w:ascii="Arial" w:hAnsi="Arial" w:cs="Arial"/>
          <w:sz w:val="22"/>
          <w:szCs w:val="22"/>
          <w:lang w:val="en-GB"/>
        </w:rPr>
        <w:t xml:space="preserve"> thereby</w:t>
      </w:r>
      <w:r w:rsidRPr="0072554C">
        <w:rPr>
          <w:rFonts w:ascii="Arial" w:hAnsi="Arial" w:cs="Arial"/>
          <w:sz w:val="22"/>
          <w:szCs w:val="22"/>
          <w:lang w:val="en-GB"/>
        </w:rPr>
        <w:t>.</w:t>
      </w:r>
    </w:p>
    <w:p w14:paraId="2475877D" w14:textId="77777777" w:rsidR="0072554C" w:rsidRPr="0072554C" w:rsidRDefault="0072554C" w:rsidP="00276913">
      <w:pPr>
        <w:pStyle w:val="ListParagraph"/>
        <w:numPr>
          <w:ilvl w:val="0"/>
          <w:numId w:val="7"/>
        </w:numPr>
        <w:ind w:left="426"/>
        <w:jc w:val="both"/>
        <w:rPr>
          <w:rFonts w:ascii="Arial" w:hAnsi="Arial" w:cs="Arial"/>
          <w:sz w:val="22"/>
          <w:szCs w:val="22"/>
          <w:lang w:val="en-GB"/>
        </w:rPr>
      </w:pPr>
      <w:r w:rsidRPr="0072554C">
        <w:rPr>
          <w:rFonts w:ascii="Arial" w:hAnsi="Arial" w:cs="Arial"/>
          <w:sz w:val="22"/>
          <w:szCs w:val="22"/>
          <w:lang w:val="en-GB"/>
        </w:rPr>
        <w:t>The court should consider whether the relief requested is necessary for the protection of the assets of the debtor or the interests of the creditors.</w:t>
      </w:r>
    </w:p>
    <w:p w14:paraId="6F2B442A" w14:textId="52E365C2" w:rsidR="0072554C" w:rsidRPr="0072554C" w:rsidRDefault="0072554C" w:rsidP="00276913">
      <w:pPr>
        <w:pStyle w:val="ListParagraph"/>
        <w:numPr>
          <w:ilvl w:val="0"/>
          <w:numId w:val="7"/>
        </w:numPr>
        <w:ind w:left="426"/>
        <w:jc w:val="both"/>
        <w:rPr>
          <w:rFonts w:ascii="Arial" w:hAnsi="Arial" w:cs="Arial"/>
          <w:sz w:val="22"/>
          <w:szCs w:val="22"/>
          <w:lang w:val="en-GB"/>
        </w:rPr>
      </w:pPr>
      <w:r w:rsidRPr="0072554C">
        <w:rPr>
          <w:rFonts w:ascii="Arial" w:hAnsi="Arial" w:cs="Arial"/>
          <w:sz w:val="22"/>
          <w:szCs w:val="22"/>
          <w:lang w:val="en-GB"/>
        </w:rPr>
        <w:t>The court should consider both a</w:t>
      </w:r>
      <w:r w:rsidR="000C6BB9">
        <w:rPr>
          <w:rFonts w:ascii="Arial" w:hAnsi="Arial" w:cs="Arial"/>
          <w:sz w:val="22"/>
          <w:szCs w:val="22"/>
          <w:lang w:val="en-GB"/>
        </w:rPr>
        <w:t>)</w:t>
      </w:r>
      <w:r w:rsidRPr="0072554C">
        <w:rPr>
          <w:rFonts w:ascii="Arial" w:hAnsi="Arial" w:cs="Arial"/>
          <w:sz w:val="22"/>
          <w:szCs w:val="22"/>
          <w:lang w:val="en-GB"/>
        </w:rPr>
        <w:t xml:space="preserve"> and b</w:t>
      </w:r>
      <w:r w:rsidR="000C6BB9">
        <w:rPr>
          <w:rFonts w:ascii="Arial" w:hAnsi="Arial" w:cs="Arial"/>
          <w:sz w:val="22"/>
          <w:szCs w:val="22"/>
          <w:lang w:val="en-GB"/>
        </w:rPr>
        <w:t>)</w:t>
      </w:r>
      <w:r w:rsidRPr="0072554C">
        <w:rPr>
          <w:rFonts w:ascii="Arial" w:hAnsi="Arial" w:cs="Arial"/>
          <w:sz w:val="22"/>
          <w:szCs w:val="22"/>
          <w:lang w:val="en-GB"/>
        </w:rPr>
        <w:t>.</w:t>
      </w:r>
    </w:p>
    <w:p w14:paraId="2CA1EE5C" w14:textId="6BA43C17" w:rsidR="00E9597C" w:rsidRPr="0072554C" w:rsidRDefault="0072554C" w:rsidP="00276913">
      <w:pPr>
        <w:pStyle w:val="ListParagraph"/>
        <w:numPr>
          <w:ilvl w:val="0"/>
          <w:numId w:val="7"/>
        </w:numPr>
        <w:ind w:left="426"/>
        <w:jc w:val="both"/>
        <w:rPr>
          <w:rFonts w:ascii="Arial" w:hAnsi="Arial" w:cs="Arial"/>
          <w:sz w:val="22"/>
          <w:szCs w:val="22"/>
          <w:lang w:val="en-GB"/>
        </w:rPr>
      </w:pPr>
      <w:r w:rsidRPr="0072554C">
        <w:rPr>
          <w:rFonts w:ascii="Arial" w:hAnsi="Arial" w:cs="Arial"/>
          <w:sz w:val="22"/>
          <w:szCs w:val="22"/>
          <w:lang w:val="en-GB"/>
        </w:rPr>
        <w:t>Neither a</w:t>
      </w:r>
      <w:r w:rsidR="000C6BB9">
        <w:rPr>
          <w:rFonts w:ascii="Arial" w:hAnsi="Arial" w:cs="Arial"/>
          <w:sz w:val="22"/>
          <w:szCs w:val="22"/>
          <w:lang w:val="en-GB"/>
        </w:rPr>
        <w:t>)</w:t>
      </w:r>
      <w:r w:rsidRPr="0072554C">
        <w:rPr>
          <w:rFonts w:ascii="Arial" w:hAnsi="Arial" w:cs="Arial"/>
          <w:sz w:val="22"/>
          <w:szCs w:val="22"/>
          <w:lang w:val="en-GB"/>
        </w:rPr>
        <w:t xml:space="preserve"> nor b</w:t>
      </w:r>
      <w:r w:rsidR="000C6BB9">
        <w:rPr>
          <w:rFonts w:ascii="Arial" w:hAnsi="Arial" w:cs="Arial"/>
          <w:sz w:val="22"/>
          <w:szCs w:val="22"/>
          <w:lang w:val="en-GB"/>
        </w:rPr>
        <w:t>)</w:t>
      </w:r>
      <w:r w:rsidRPr="0072554C">
        <w:rPr>
          <w:rFonts w:ascii="Arial" w:hAnsi="Arial" w:cs="Arial"/>
          <w:sz w:val="22"/>
          <w:szCs w:val="22"/>
          <w:lang w:val="en-GB"/>
        </w:rPr>
        <w:t xml:space="preserve"> </w:t>
      </w:r>
      <w:r w:rsidR="000C6BB9">
        <w:rPr>
          <w:rFonts w:ascii="Arial" w:hAnsi="Arial" w:cs="Arial"/>
          <w:sz w:val="22"/>
          <w:szCs w:val="22"/>
          <w:lang w:val="en-GB"/>
        </w:rPr>
        <w:t>should</w:t>
      </w:r>
      <w:r w:rsidRPr="0072554C">
        <w:rPr>
          <w:rFonts w:ascii="Arial" w:hAnsi="Arial" w:cs="Arial"/>
          <w:sz w:val="22"/>
          <w:szCs w:val="22"/>
          <w:lang w:val="en-GB"/>
        </w:rPr>
        <w:t xml:space="preserve"> be considered by the court.</w:t>
      </w:r>
    </w:p>
    <w:p w14:paraId="7D316F51" w14:textId="77777777" w:rsidR="00622586" w:rsidRPr="00D203D8" w:rsidRDefault="00622586" w:rsidP="00707FC8">
      <w:pPr>
        <w:spacing w:line="276" w:lineRule="auto"/>
        <w:jc w:val="both"/>
        <w:rPr>
          <w:rFonts w:ascii="Arial" w:eastAsiaTheme="minorHAnsi" w:hAnsi="Arial" w:cs="Arial"/>
          <w:sz w:val="22"/>
          <w:szCs w:val="22"/>
          <w:lang w:val="en-GB"/>
        </w:rPr>
      </w:pPr>
    </w:p>
    <w:p w14:paraId="2542F9D9" w14:textId="77777777" w:rsidR="00E9597C" w:rsidRDefault="00E9597C" w:rsidP="00707FC8">
      <w:pPr>
        <w:spacing w:line="276" w:lineRule="auto"/>
        <w:jc w:val="both"/>
        <w:rPr>
          <w:rFonts w:ascii="Arial" w:hAnsi="Arial" w:cs="Arial"/>
          <w:sz w:val="22"/>
          <w:szCs w:val="22"/>
        </w:rPr>
      </w:pPr>
      <w:r w:rsidRPr="00D203D8">
        <w:rPr>
          <w:rFonts w:ascii="Arial" w:hAnsi="Arial" w:cs="Arial"/>
          <w:b/>
          <w:bCs/>
          <w:sz w:val="22"/>
          <w:szCs w:val="22"/>
        </w:rPr>
        <w:t>Question 1.</w:t>
      </w:r>
      <w:r>
        <w:rPr>
          <w:rFonts w:ascii="Arial" w:hAnsi="Arial" w:cs="Arial"/>
          <w:b/>
          <w:bCs/>
          <w:sz w:val="22"/>
          <w:szCs w:val="22"/>
        </w:rPr>
        <w:t>8</w:t>
      </w:r>
      <w:r w:rsidRPr="00D203D8">
        <w:rPr>
          <w:rFonts w:ascii="Arial" w:hAnsi="Arial" w:cs="Arial"/>
          <w:sz w:val="22"/>
          <w:szCs w:val="22"/>
        </w:rPr>
        <w:t xml:space="preserve"> </w:t>
      </w:r>
    </w:p>
    <w:p w14:paraId="2E73BC84" w14:textId="77777777" w:rsidR="00E9597C" w:rsidRDefault="00E9597C" w:rsidP="00707FC8">
      <w:pPr>
        <w:spacing w:line="276" w:lineRule="auto"/>
        <w:jc w:val="both"/>
        <w:rPr>
          <w:rFonts w:ascii="Arial" w:hAnsi="Arial" w:cs="Arial"/>
          <w:sz w:val="22"/>
          <w:szCs w:val="22"/>
        </w:rPr>
      </w:pPr>
    </w:p>
    <w:p w14:paraId="1A39D619" w14:textId="24A3092B" w:rsidR="0072554C" w:rsidRDefault="0072554C" w:rsidP="00707FC8">
      <w:pPr>
        <w:jc w:val="both"/>
        <w:rPr>
          <w:rFonts w:ascii="Arial" w:hAnsi="Arial" w:cs="Arial"/>
          <w:sz w:val="22"/>
          <w:szCs w:val="22"/>
          <w:lang w:val="en-GB"/>
        </w:rPr>
      </w:pPr>
      <w:r>
        <w:rPr>
          <w:rFonts w:ascii="Arial" w:hAnsi="Arial" w:cs="Arial"/>
          <w:sz w:val="22"/>
          <w:szCs w:val="22"/>
          <w:lang w:val="en-GB"/>
        </w:rPr>
        <w:t xml:space="preserve">Which of the statements below regarding the Centre of Main Interest (COMI) and the Model Law is </w:t>
      </w:r>
      <w:r w:rsidRPr="0023198D">
        <w:rPr>
          <w:rFonts w:ascii="Arial" w:hAnsi="Arial" w:cs="Arial"/>
          <w:b/>
          <w:bCs/>
          <w:sz w:val="22"/>
          <w:szCs w:val="22"/>
          <w:u w:val="single"/>
          <w:lang w:val="en-GB"/>
        </w:rPr>
        <w:t>correct</w:t>
      </w:r>
      <w:r>
        <w:rPr>
          <w:rFonts w:ascii="Arial" w:hAnsi="Arial" w:cs="Arial"/>
          <w:sz w:val="22"/>
          <w:szCs w:val="22"/>
          <w:lang w:val="en-GB"/>
        </w:rPr>
        <w:t>?</w:t>
      </w:r>
    </w:p>
    <w:p w14:paraId="37D7471D" w14:textId="77777777" w:rsidR="0072554C" w:rsidRDefault="0072554C" w:rsidP="00707FC8">
      <w:pPr>
        <w:jc w:val="both"/>
        <w:rPr>
          <w:rFonts w:ascii="Arial" w:hAnsi="Arial" w:cs="Arial"/>
          <w:sz w:val="22"/>
          <w:szCs w:val="22"/>
          <w:lang w:val="en-GB"/>
        </w:rPr>
      </w:pPr>
    </w:p>
    <w:p w14:paraId="58CFE8B1" w14:textId="77777777" w:rsidR="0072554C" w:rsidRPr="0072554C" w:rsidRDefault="0072554C" w:rsidP="00276913">
      <w:pPr>
        <w:pStyle w:val="ListParagraph"/>
        <w:numPr>
          <w:ilvl w:val="0"/>
          <w:numId w:val="8"/>
        </w:numPr>
        <w:ind w:left="426"/>
        <w:jc w:val="both"/>
        <w:rPr>
          <w:rFonts w:ascii="Arial" w:hAnsi="Arial" w:cs="Arial"/>
          <w:sz w:val="22"/>
          <w:szCs w:val="22"/>
          <w:lang w:val="en-GB"/>
        </w:rPr>
      </w:pPr>
      <w:r w:rsidRPr="0072554C">
        <w:rPr>
          <w:rFonts w:ascii="Arial" w:hAnsi="Arial" w:cs="Arial"/>
          <w:sz w:val="22"/>
          <w:szCs w:val="22"/>
          <w:lang w:val="en-GB"/>
        </w:rPr>
        <w:t>COMI is not a defined term in the Model Law.</w:t>
      </w:r>
    </w:p>
    <w:p w14:paraId="3B1EC13E" w14:textId="77777777" w:rsidR="0072554C" w:rsidRPr="0072554C" w:rsidRDefault="0072554C" w:rsidP="00276913">
      <w:pPr>
        <w:pStyle w:val="ListParagraph"/>
        <w:numPr>
          <w:ilvl w:val="0"/>
          <w:numId w:val="8"/>
        </w:numPr>
        <w:ind w:left="426"/>
        <w:jc w:val="both"/>
        <w:rPr>
          <w:rFonts w:ascii="Arial" w:hAnsi="Arial" w:cs="Arial"/>
          <w:sz w:val="22"/>
          <w:szCs w:val="22"/>
          <w:lang w:val="en-GB"/>
        </w:rPr>
      </w:pPr>
      <w:r w:rsidRPr="0072554C">
        <w:rPr>
          <w:rFonts w:ascii="Arial" w:hAnsi="Arial" w:cs="Arial"/>
          <w:sz w:val="22"/>
          <w:szCs w:val="22"/>
          <w:lang w:val="en-GB"/>
        </w:rPr>
        <w:t>For a corporate debtor, the Model Law does contain a rebuttable presumption that the debtor’s registered office is its COMI.</w:t>
      </w:r>
    </w:p>
    <w:p w14:paraId="25E8336D" w14:textId="1A024EA2" w:rsidR="0072554C" w:rsidRPr="0072554C" w:rsidRDefault="0072554C" w:rsidP="00276913">
      <w:pPr>
        <w:pStyle w:val="ListParagraph"/>
        <w:numPr>
          <w:ilvl w:val="0"/>
          <w:numId w:val="8"/>
        </w:numPr>
        <w:ind w:left="426"/>
        <w:jc w:val="both"/>
        <w:rPr>
          <w:rFonts w:ascii="Arial" w:hAnsi="Arial" w:cs="Arial"/>
          <w:sz w:val="22"/>
          <w:szCs w:val="22"/>
          <w:lang w:val="en-GB"/>
        </w:rPr>
      </w:pPr>
      <w:r w:rsidRPr="0072554C">
        <w:rPr>
          <w:rFonts w:ascii="Arial" w:hAnsi="Arial" w:cs="Arial"/>
          <w:sz w:val="22"/>
          <w:szCs w:val="22"/>
          <w:lang w:val="en-GB"/>
        </w:rPr>
        <w:t xml:space="preserve">While – for purposes of the Model Law - the COMI can move, the closer </w:t>
      </w:r>
      <w:r w:rsidR="00E04A7C">
        <w:rPr>
          <w:rFonts w:ascii="Arial" w:hAnsi="Arial" w:cs="Arial"/>
          <w:sz w:val="22"/>
          <w:szCs w:val="22"/>
          <w:lang w:val="en-GB"/>
        </w:rPr>
        <w:t xml:space="preserve">in time </w:t>
      </w:r>
      <w:r w:rsidRPr="0072554C">
        <w:rPr>
          <w:rFonts w:ascii="Arial" w:hAnsi="Arial" w:cs="Arial"/>
          <w:sz w:val="22"/>
          <w:szCs w:val="22"/>
          <w:lang w:val="en-GB"/>
        </w:rPr>
        <w:t>such COMI shift is to the commencement of foreign proceedings, the harder it will be</w:t>
      </w:r>
      <w:r w:rsidR="00E04A7C">
        <w:rPr>
          <w:rFonts w:ascii="Arial" w:hAnsi="Arial" w:cs="Arial"/>
          <w:sz w:val="22"/>
          <w:szCs w:val="22"/>
          <w:lang w:val="en-GB"/>
        </w:rPr>
        <w:t xml:space="preserve"> </w:t>
      </w:r>
      <w:r w:rsidRPr="0072554C">
        <w:rPr>
          <w:rFonts w:ascii="Arial" w:hAnsi="Arial" w:cs="Arial"/>
          <w:sz w:val="22"/>
          <w:szCs w:val="22"/>
          <w:lang w:val="en-GB"/>
        </w:rPr>
        <w:t>to establish that the move was “ascertainable by third parties”.</w:t>
      </w:r>
    </w:p>
    <w:p w14:paraId="5809B683" w14:textId="77777777" w:rsidR="0072554C" w:rsidRPr="0072554C" w:rsidRDefault="0072554C" w:rsidP="00276913">
      <w:pPr>
        <w:pStyle w:val="ListParagraph"/>
        <w:numPr>
          <w:ilvl w:val="0"/>
          <w:numId w:val="8"/>
        </w:numPr>
        <w:ind w:left="426"/>
        <w:jc w:val="both"/>
        <w:rPr>
          <w:rFonts w:ascii="Arial" w:hAnsi="Arial" w:cs="Arial"/>
          <w:sz w:val="22"/>
          <w:szCs w:val="22"/>
          <w:lang w:val="en-GB"/>
        </w:rPr>
      </w:pPr>
      <w:r w:rsidRPr="0072554C">
        <w:rPr>
          <w:rFonts w:ascii="Arial" w:hAnsi="Arial" w:cs="Arial"/>
          <w:sz w:val="22"/>
          <w:szCs w:val="22"/>
          <w:lang w:val="en-GB"/>
        </w:rPr>
        <w:t>All of the above.</w:t>
      </w:r>
    </w:p>
    <w:p w14:paraId="493EDB9E" w14:textId="77777777" w:rsidR="00622586" w:rsidRPr="00D203D8" w:rsidRDefault="00622586" w:rsidP="00707FC8">
      <w:pPr>
        <w:spacing w:line="276" w:lineRule="auto"/>
        <w:jc w:val="both"/>
        <w:rPr>
          <w:rFonts w:ascii="Arial" w:eastAsiaTheme="minorHAnsi" w:hAnsi="Arial" w:cs="Arial"/>
          <w:sz w:val="22"/>
          <w:szCs w:val="22"/>
          <w:lang w:val="en-GB"/>
        </w:rPr>
      </w:pPr>
    </w:p>
    <w:p w14:paraId="057810FC" w14:textId="77777777" w:rsidR="00E9597C" w:rsidRDefault="00E9597C" w:rsidP="00707FC8">
      <w:pPr>
        <w:spacing w:line="276" w:lineRule="auto"/>
        <w:jc w:val="both"/>
        <w:rPr>
          <w:rFonts w:ascii="Arial" w:hAnsi="Arial" w:cs="Arial"/>
          <w:sz w:val="22"/>
          <w:szCs w:val="22"/>
        </w:rPr>
      </w:pPr>
      <w:r w:rsidRPr="00D203D8">
        <w:rPr>
          <w:rFonts w:ascii="Arial" w:hAnsi="Arial" w:cs="Arial"/>
          <w:b/>
          <w:bCs/>
          <w:sz w:val="22"/>
          <w:szCs w:val="22"/>
        </w:rPr>
        <w:t>Question 1.</w:t>
      </w:r>
      <w:r>
        <w:rPr>
          <w:rFonts w:ascii="Arial" w:hAnsi="Arial" w:cs="Arial"/>
          <w:b/>
          <w:bCs/>
          <w:sz w:val="22"/>
          <w:szCs w:val="22"/>
        </w:rPr>
        <w:t>9</w:t>
      </w:r>
      <w:r w:rsidRPr="00D203D8">
        <w:rPr>
          <w:rFonts w:ascii="Arial" w:hAnsi="Arial" w:cs="Arial"/>
          <w:sz w:val="22"/>
          <w:szCs w:val="22"/>
        </w:rPr>
        <w:t xml:space="preserve"> </w:t>
      </w:r>
    </w:p>
    <w:p w14:paraId="596C3F7D" w14:textId="77777777" w:rsidR="00E9597C" w:rsidRDefault="00E9597C" w:rsidP="00707FC8">
      <w:pPr>
        <w:spacing w:line="276" w:lineRule="auto"/>
        <w:jc w:val="both"/>
        <w:rPr>
          <w:rFonts w:ascii="Arial" w:hAnsi="Arial" w:cs="Arial"/>
          <w:sz w:val="22"/>
          <w:szCs w:val="22"/>
        </w:rPr>
      </w:pPr>
    </w:p>
    <w:p w14:paraId="3127060B" w14:textId="77777777" w:rsidR="0072554C" w:rsidRDefault="0072554C" w:rsidP="00707FC8">
      <w:pPr>
        <w:jc w:val="both"/>
        <w:rPr>
          <w:rFonts w:ascii="Arial" w:hAnsi="Arial" w:cs="Arial"/>
          <w:sz w:val="22"/>
          <w:szCs w:val="22"/>
          <w:lang w:val="en-GB"/>
        </w:rPr>
      </w:pPr>
      <w:r>
        <w:rPr>
          <w:rFonts w:ascii="Arial" w:hAnsi="Arial" w:cs="Arial"/>
          <w:sz w:val="22"/>
          <w:szCs w:val="22"/>
          <w:lang w:val="en-GB"/>
        </w:rPr>
        <w:t xml:space="preserve">Which of the following types of relief have been declared beyond the limits of the Model Law? </w:t>
      </w:r>
    </w:p>
    <w:p w14:paraId="411F9F27" w14:textId="77777777" w:rsidR="0072554C" w:rsidRDefault="0072554C" w:rsidP="00707FC8">
      <w:pPr>
        <w:jc w:val="both"/>
        <w:rPr>
          <w:rFonts w:ascii="Arial" w:hAnsi="Arial" w:cs="Arial"/>
          <w:sz w:val="22"/>
          <w:szCs w:val="22"/>
          <w:lang w:val="en-GB"/>
        </w:rPr>
      </w:pPr>
    </w:p>
    <w:p w14:paraId="75296143" w14:textId="77777777" w:rsidR="0072554C" w:rsidRPr="0072554C" w:rsidRDefault="0072554C" w:rsidP="00276913">
      <w:pPr>
        <w:pStyle w:val="ListParagraph"/>
        <w:numPr>
          <w:ilvl w:val="0"/>
          <w:numId w:val="9"/>
        </w:numPr>
        <w:jc w:val="both"/>
        <w:rPr>
          <w:rFonts w:ascii="Arial" w:hAnsi="Arial" w:cs="Arial"/>
          <w:sz w:val="22"/>
          <w:szCs w:val="22"/>
          <w:lang w:val="en-GB"/>
        </w:rPr>
      </w:pPr>
      <w:r w:rsidRPr="0072554C">
        <w:rPr>
          <w:rFonts w:ascii="Arial" w:hAnsi="Arial" w:cs="Arial"/>
          <w:sz w:val="22"/>
          <w:szCs w:val="22"/>
          <w:lang w:val="en-GB"/>
        </w:rPr>
        <w:t>Enforcement of insolvency-related judgments.</w:t>
      </w:r>
    </w:p>
    <w:p w14:paraId="4F853170" w14:textId="52A852E7" w:rsidR="0072554C" w:rsidRPr="0072554C" w:rsidRDefault="00E04A7C" w:rsidP="00276913">
      <w:pPr>
        <w:pStyle w:val="ListParagraph"/>
        <w:numPr>
          <w:ilvl w:val="0"/>
          <w:numId w:val="9"/>
        </w:numPr>
        <w:jc w:val="both"/>
        <w:rPr>
          <w:rFonts w:ascii="Arial" w:hAnsi="Arial" w:cs="Arial"/>
          <w:sz w:val="22"/>
          <w:szCs w:val="22"/>
          <w:lang w:val="en-GB"/>
        </w:rPr>
      </w:pPr>
      <w:r>
        <w:rPr>
          <w:rFonts w:ascii="Arial" w:hAnsi="Arial" w:cs="Arial"/>
          <w:sz w:val="22"/>
          <w:szCs w:val="22"/>
          <w:lang w:val="en-GB"/>
        </w:rPr>
        <w:t xml:space="preserve">The </w:t>
      </w:r>
      <w:r w:rsidR="0072554C" w:rsidRPr="0072554C">
        <w:rPr>
          <w:rFonts w:ascii="Arial" w:hAnsi="Arial" w:cs="Arial"/>
          <w:sz w:val="22"/>
          <w:szCs w:val="22"/>
          <w:lang w:val="en-GB"/>
        </w:rPr>
        <w:t xml:space="preserve">indefinite </w:t>
      </w:r>
      <w:r>
        <w:rPr>
          <w:rFonts w:ascii="Arial" w:hAnsi="Arial" w:cs="Arial"/>
          <w:sz w:val="22"/>
          <w:szCs w:val="22"/>
          <w:lang w:val="en-GB"/>
        </w:rPr>
        <w:t xml:space="preserve">continuation of a </w:t>
      </w:r>
      <w:r w:rsidR="0072554C" w:rsidRPr="0072554C">
        <w:rPr>
          <w:rFonts w:ascii="Arial" w:hAnsi="Arial" w:cs="Arial"/>
          <w:sz w:val="22"/>
          <w:szCs w:val="22"/>
          <w:lang w:val="en-GB"/>
        </w:rPr>
        <w:t xml:space="preserve">moratorium.  </w:t>
      </w:r>
    </w:p>
    <w:p w14:paraId="43C67752" w14:textId="621A663F" w:rsidR="0072554C" w:rsidRPr="0072554C" w:rsidRDefault="0072554C" w:rsidP="00276913">
      <w:pPr>
        <w:pStyle w:val="ListParagraph"/>
        <w:numPr>
          <w:ilvl w:val="0"/>
          <w:numId w:val="9"/>
        </w:numPr>
        <w:jc w:val="both"/>
        <w:rPr>
          <w:rFonts w:ascii="Arial" w:hAnsi="Arial" w:cs="Arial"/>
          <w:sz w:val="22"/>
          <w:szCs w:val="22"/>
          <w:lang w:val="en-GB"/>
        </w:rPr>
      </w:pPr>
      <w:r w:rsidRPr="0072554C">
        <w:rPr>
          <w:rFonts w:ascii="Arial" w:hAnsi="Arial" w:cs="Arial"/>
          <w:sz w:val="22"/>
          <w:szCs w:val="22"/>
          <w:lang w:val="en-GB"/>
        </w:rPr>
        <w:t>Both a</w:t>
      </w:r>
      <w:r w:rsidR="00E04A7C">
        <w:rPr>
          <w:rFonts w:ascii="Arial" w:hAnsi="Arial" w:cs="Arial"/>
          <w:sz w:val="22"/>
          <w:szCs w:val="22"/>
          <w:lang w:val="en-GB"/>
        </w:rPr>
        <w:t>)</w:t>
      </w:r>
      <w:r w:rsidRPr="0072554C">
        <w:rPr>
          <w:rFonts w:ascii="Arial" w:hAnsi="Arial" w:cs="Arial"/>
          <w:sz w:val="22"/>
          <w:szCs w:val="22"/>
          <w:lang w:val="en-GB"/>
        </w:rPr>
        <w:t xml:space="preserve"> and b</w:t>
      </w:r>
      <w:r w:rsidR="00E04A7C">
        <w:rPr>
          <w:rFonts w:ascii="Arial" w:hAnsi="Arial" w:cs="Arial"/>
          <w:sz w:val="22"/>
          <w:szCs w:val="22"/>
          <w:lang w:val="en-GB"/>
        </w:rPr>
        <w:t>)</w:t>
      </w:r>
      <w:r w:rsidRPr="0072554C">
        <w:rPr>
          <w:rFonts w:ascii="Arial" w:hAnsi="Arial" w:cs="Arial"/>
          <w:sz w:val="22"/>
          <w:szCs w:val="22"/>
          <w:lang w:val="en-GB"/>
        </w:rPr>
        <w:t>.</w:t>
      </w:r>
    </w:p>
    <w:p w14:paraId="2FDC5244" w14:textId="62FA3E90" w:rsidR="0072554C" w:rsidRPr="0072554C" w:rsidRDefault="0072554C" w:rsidP="00276913">
      <w:pPr>
        <w:pStyle w:val="ListParagraph"/>
        <w:numPr>
          <w:ilvl w:val="0"/>
          <w:numId w:val="9"/>
        </w:numPr>
        <w:jc w:val="both"/>
        <w:rPr>
          <w:rFonts w:ascii="Arial" w:hAnsi="Arial" w:cs="Arial"/>
          <w:sz w:val="22"/>
          <w:szCs w:val="22"/>
          <w:lang w:val="en-GB"/>
        </w:rPr>
      </w:pPr>
      <w:r w:rsidRPr="0072554C">
        <w:rPr>
          <w:rFonts w:ascii="Arial" w:hAnsi="Arial" w:cs="Arial"/>
          <w:sz w:val="22"/>
          <w:szCs w:val="22"/>
          <w:lang w:val="en-GB"/>
        </w:rPr>
        <w:t>Neither a</w:t>
      </w:r>
      <w:r w:rsidR="00E04A7C">
        <w:rPr>
          <w:rFonts w:ascii="Arial" w:hAnsi="Arial" w:cs="Arial"/>
          <w:sz w:val="22"/>
          <w:szCs w:val="22"/>
          <w:lang w:val="en-GB"/>
        </w:rPr>
        <w:t>)</w:t>
      </w:r>
      <w:r w:rsidRPr="0072554C">
        <w:rPr>
          <w:rFonts w:ascii="Arial" w:hAnsi="Arial" w:cs="Arial"/>
          <w:sz w:val="22"/>
          <w:szCs w:val="22"/>
          <w:lang w:val="en-GB"/>
        </w:rPr>
        <w:t xml:space="preserve"> nor b</w:t>
      </w:r>
      <w:r w:rsidR="00E04A7C">
        <w:rPr>
          <w:rFonts w:ascii="Arial" w:hAnsi="Arial" w:cs="Arial"/>
          <w:sz w:val="22"/>
          <w:szCs w:val="22"/>
          <w:lang w:val="en-GB"/>
        </w:rPr>
        <w:t>)</w:t>
      </w:r>
      <w:r w:rsidRPr="0072554C">
        <w:rPr>
          <w:rFonts w:ascii="Arial" w:hAnsi="Arial" w:cs="Arial"/>
          <w:sz w:val="22"/>
          <w:szCs w:val="22"/>
          <w:lang w:val="en-GB"/>
        </w:rPr>
        <w:t>.</w:t>
      </w:r>
    </w:p>
    <w:p w14:paraId="79D27016" w14:textId="2177E570" w:rsidR="00E9597C" w:rsidRDefault="00E9597C" w:rsidP="00707FC8">
      <w:pPr>
        <w:spacing w:line="276" w:lineRule="auto"/>
        <w:jc w:val="both"/>
        <w:rPr>
          <w:rFonts w:ascii="Arial" w:eastAsiaTheme="minorHAnsi" w:hAnsi="Arial" w:cs="Arial"/>
          <w:sz w:val="22"/>
          <w:szCs w:val="22"/>
          <w:lang w:val="en-GB"/>
        </w:rPr>
      </w:pPr>
    </w:p>
    <w:p w14:paraId="5E679430" w14:textId="77777777" w:rsidR="00E9597C" w:rsidRDefault="00E9597C" w:rsidP="00707FC8">
      <w:pPr>
        <w:spacing w:line="276" w:lineRule="auto"/>
        <w:jc w:val="both"/>
        <w:rPr>
          <w:rFonts w:ascii="Arial" w:hAnsi="Arial" w:cs="Arial"/>
          <w:sz w:val="22"/>
          <w:szCs w:val="22"/>
        </w:rPr>
      </w:pPr>
      <w:r w:rsidRPr="00D203D8">
        <w:rPr>
          <w:rFonts w:ascii="Arial" w:hAnsi="Arial" w:cs="Arial"/>
          <w:b/>
          <w:bCs/>
          <w:sz w:val="22"/>
          <w:szCs w:val="22"/>
        </w:rPr>
        <w:t>Question 1.</w:t>
      </w:r>
      <w:r>
        <w:rPr>
          <w:rFonts w:ascii="Arial" w:hAnsi="Arial" w:cs="Arial"/>
          <w:b/>
          <w:bCs/>
          <w:sz w:val="22"/>
          <w:szCs w:val="22"/>
        </w:rPr>
        <w:t>10</w:t>
      </w:r>
      <w:r w:rsidRPr="00D203D8">
        <w:rPr>
          <w:rFonts w:ascii="Arial" w:hAnsi="Arial" w:cs="Arial"/>
          <w:sz w:val="22"/>
          <w:szCs w:val="22"/>
        </w:rPr>
        <w:t xml:space="preserve">  </w:t>
      </w:r>
    </w:p>
    <w:p w14:paraId="72785BD8" w14:textId="77777777" w:rsidR="00E9597C" w:rsidRDefault="00E9597C" w:rsidP="00707FC8">
      <w:pPr>
        <w:spacing w:line="276" w:lineRule="auto"/>
        <w:jc w:val="both"/>
        <w:rPr>
          <w:rFonts w:ascii="Arial" w:hAnsi="Arial" w:cs="Arial"/>
          <w:sz w:val="22"/>
          <w:szCs w:val="22"/>
        </w:rPr>
      </w:pPr>
    </w:p>
    <w:p w14:paraId="2AE856D9" w14:textId="6502F196" w:rsidR="0072554C" w:rsidRDefault="0072554C" w:rsidP="00707FC8">
      <w:pPr>
        <w:jc w:val="both"/>
        <w:rPr>
          <w:rFonts w:ascii="Arial" w:hAnsi="Arial" w:cs="Arial"/>
          <w:sz w:val="22"/>
          <w:szCs w:val="22"/>
          <w:lang w:val="en-GB"/>
        </w:rPr>
      </w:pPr>
      <w:r>
        <w:rPr>
          <w:rFonts w:ascii="Arial" w:hAnsi="Arial" w:cs="Arial"/>
          <w:sz w:val="22"/>
          <w:szCs w:val="22"/>
          <w:lang w:val="en-GB"/>
        </w:rPr>
        <w:t xml:space="preserve">When for the interpretation of the Model Law “its original origin” is to be considered </w:t>
      </w:r>
      <w:r w:rsidR="006F2CE3">
        <w:rPr>
          <w:rFonts w:ascii="Arial" w:hAnsi="Arial" w:cs="Arial"/>
          <w:sz w:val="22"/>
          <w:szCs w:val="22"/>
          <w:lang w:val="en-GB"/>
        </w:rPr>
        <w:t>(</w:t>
      </w:r>
      <w:r>
        <w:rPr>
          <w:rFonts w:ascii="Arial" w:hAnsi="Arial" w:cs="Arial"/>
          <w:sz w:val="22"/>
          <w:szCs w:val="22"/>
          <w:lang w:val="en-GB"/>
        </w:rPr>
        <w:t>in accordance with article 8 of the Model Law</w:t>
      </w:r>
      <w:r w:rsidR="006F2CE3">
        <w:rPr>
          <w:rFonts w:ascii="Arial" w:hAnsi="Arial" w:cs="Arial"/>
          <w:sz w:val="22"/>
          <w:szCs w:val="22"/>
          <w:lang w:val="en-GB"/>
        </w:rPr>
        <w:t>),</w:t>
      </w:r>
      <w:r>
        <w:rPr>
          <w:rFonts w:ascii="Arial" w:hAnsi="Arial" w:cs="Arial"/>
          <w:sz w:val="22"/>
          <w:szCs w:val="22"/>
          <w:lang w:val="en-GB"/>
        </w:rPr>
        <w:t xml:space="preserve"> which of the following texts is likely to be of </w:t>
      </w:r>
      <w:r w:rsidR="006F2CE3">
        <w:rPr>
          <w:rFonts w:ascii="Arial" w:hAnsi="Arial" w:cs="Arial"/>
          <w:sz w:val="22"/>
          <w:szCs w:val="22"/>
          <w:lang w:val="en-GB"/>
        </w:rPr>
        <w:t xml:space="preserve">the </w:t>
      </w:r>
      <w:r w:rsidRPr="0023198D">
        <w:rPr>
          <w:rFonts w:ascii="Arial" w:hAnsi="Arial" w:cs="Arial"/>
          <w:b/>
          <w:bCs/>
          <w:sz w:val="22"/>
          <w:szCs w:val="22"/>
          <w:u w:val="single"/>
          <w:lang w:val="en-GB"/>
        </w:rPr>
        <w:t>least relevance</w:t>
      </w:r>
      <w:r>
        <w:rPr>
          <w:rFonts w:ascii="Arial" w:hAnsi="Arial" w:cs="Arial"/>
          <w:sz w:val="22"/>
          <w:szCs w:val="22"/>
          <w:lang w:val="en-GB"/>
        </w:rPr>
        <w:t xml:space="preserve">?  </w:t>
      </w:r>
      <w:bookmarkStart w:id="1" w:name="_GoBack"/>
      <w:bookmarkEnd w:id="1"/>
    </w:p>
    <w:p w14:paraId="2E589B5C" w14:textId="77777777" w:rsidR="0072554C" w:rsidRDefault="0072554C" w:rsidP="00707FC8">
      <w:pPr>
        <w:jc w:val="both"/>
        <w:rPr>
          <w:rFonts w:ascii="Arial" w:hAnsi="Arial" w:cs="Arial"/>
          <w:sz w:val="22"/>
          <w:szCs w:val="22"/>
          <w:lang w:val="en-GB"/>
        </w:rPr>
      </w:pPr>
    </w:p>
    <w:p w14:paraId="184CF66C" w14:textId="7E3B23FD" w:rsidR="0072554C" w:rsidRPr="0072554C" w:rsidRDefault="0072554C" w:rsidP="00276913">
      <w:pPr>
        <w:pStyle w:val="ListParagraph"/>
        <w:numPr>
          <w:ilvl w:val="0"/>
          <w:numId w:val="10"/>
        </w:numPr>
        <w:ind w:left="426"/>
        <w:jc w:val="both"/>
        <w:rPr>
          <w:rFonts w:ascii="Arial" w:hAnsi="Arial" w:cs="Arial"/>
          <w:sz w:val="22"/>
          <w:szCs w:val="22"/>
          <w:lang w:val="en-GB"/>
        </w:rPr>
      </w:pPr>
      <w:r w:rsidRPr="0072554C">
        <w:rPr>
          <w:rFonts w:ascii="Arial" w:hAnsi="Arial" w:cs="Arial"/>
          <w:sz w:val="22"/>
          <w:szCs w:val="22"/>
          <w:lang w:val="en-GB"/>
        </w:rPr>
        <w:t xml:space="preserve">The UNCITRAL Guide </w:t>
      </w:r>
      <w:r w:rsidR="005C2C94">
        <w:rPr>
          <w:rFonts w:ascii="Arial" w:hAnsi="Arial" w:cs="Arial"/>
          <w:sz w:val="22"/>
          <w:szCs w:val="22"/>
          <w:lang w:val="en-GB"/>
        </w:rPr>
        <w:t>to</w:t>
      </w:r>
      <w:r w:rsidRPr="0072554C">
        <w:rPr>
          <w:rFonts w:ascii="Arial" w:hAnsi="Arial" w:cs="Arial"/>
          <w:sz w:val="22"/>
          <w:szCs w:val="22"/>
          <w:lang w:val="en-GB"/>
        </w:rPr>
        <w:t xml:space="preserve"> Enactment</w:t>
      </w:r>
      <w:r w:rsidR="006F2CE3">
        <w:rPr>
          <w:rFonts w:ascii="Arial" w:hAnsi="Arial" w:cs="Arial"/>
          <w:sz w:val="22"/>
          <w:szCs w:val="22"/>
          <w:lang w:val="en-GB"/>
        </w:rPr>
        <w:t>.</w:t>
      </w:r>
    </w:p>
    <w:p w14:paraId="5B964ED5" w14:textId="6EB53646" w:rsidR="0072554C" w:rsidRPr="0072554C" w:rsidRDefault="0072554C" w:rsidP="00276913">
      <w:pPr>
        <w:pStyle w:val="ListParagraph"/>
        <w:numPr>
          <w:ilvl w:val="0"/>
          <w:numId w:val="10"/>
        </w:numPr>
        <w:ind w:left="426"/>
        <w:jc w:val="both"/>
        <w:rPr>
          <w:rFonts w:ascii="Arial" w:hAnsi="Arial" w:cs="Arial"/>
          <w:sz w:val="22"/>
          <w:szCs w:val="22"/>
          <w:lang w:val="en-GB"/>
        </w:rPr>
      </w:pPr>
      <w:r w:rsidRPr="0072554C">
        <w:rPr>
          <w:rFonts w:ascii="Arial" w:hAnsi="Arial" w:cs="Arial"/>
          <w:sz w:val="22"/>
          <w:szCs w:val="22"/>
          <w:lang w:val="en-GB"/>
        </w:rPr>
        <w:t xml:space="preserve">The </w:t>
      </w:r>
      <w:r w:rsidR="005C2C94">
        <w:rPr>
          <w:rFonts w:ascii="Arial" w:hAnsi="Arial" w:cs="Arial"/>
          <w:sz w:val="22"/>
          <w:szCs w:val="22"/>
          <w:lang w:val="en-GB"/>
        </w:rPr>
        <w:t xml:space="preserve">UNCITRAL </w:t>
      </w:r>
      <w:r w:rsidRPr="0072554C">
        <w:rPr>
          <w:rFonts w:ascii="Arial" w:hAnsi="Arial" w:cs="Arial"/>
          <w:sz w:val="22"/>
          <w:szCs w:val="22"/>
          <w:lang w:val="en-GB"/>
        </w:rPr>
        <w:t>Legislative Guide</w:t>
      </w:r>
      <w:r w:rsidR="005C2C94">
        <w:rPr>
          <w:rFonts w:ascii="Arial" w:hAnsi="Arial" w:cs="Arial"/>
          <w:sz w:val="22"/>
          <w:szCs w:val="22"/>
          <w:lang w:val="en-GB"/>
        </w:rPr>
        <w:t xml:space="preserve"> on Insolvency Law</w:t>
      </w:r>
      <w:r w:rsidRPr="0072554C">
        <w:rPr>
          <w:rFonts w:ascii="Arial" w:hAnsi="Arial" w:cs="Arial"/>
          <w:sz w:val="22"/>
          <w:szCs w:val="22"/>
          <w:lang w:val="en-GB"/>
        </w:rPr>
        <w:t xml:space="preserve"> – Parts One, Two, Three and Four</w:t>
      </w:r>
      <w:r w:rsidR="005C2C94">
        <w:rPr>
          <w:rFonts w:ascii="Arial" w:hAnsi="Arial" w:cs="Arial"/>
          <w:sz w:val="22"/>
          <w:szCs w:val="22"/>
          <w:lang w:val="en-GB"/>
        </w:rPr>
        <w:t>.</w:t>
      </w:r>
    </w:p>
    <w:p w14:paraId="4565A9BB" w14:textId="4BFCEBB7" w:rsidR="0072554C" w:rsidRPr="0072554C" w:rsidRDefault="0072554C" w:rsidP="00276913">
      <w:pPr>
        <w:pStyle w:val="ListParagraph"/>
        <w:numPr>
          <w:ilvl w:val="0"/>
          <w:numId w:val="10"/>
        </w:numPr>
        <w:ind w:left="426"/>
        <w:jc w:val="both"/>
        <w:rPr>
          <w:rFonts w:ascii="Arial" w:hAnsi="Arial" w:cs="Arial"/>
          <w:sz w:val="22"/>
          <w:szCs w:val="22"/>
          <w:lang w:val="en-GB"/>
        </w:rPr>
      </w:pPr>
      <w:r w:rsidRPr="0072554C">
        <w:rPr>
          <w:rFonts w:ascii="Arial" w:hAnsi="Arial" w:cs="Arial"/>
          <w:sz w:val="22"/>
          <w:szCs w:val="22"/>
          <w:lang w:val="en-GB"/>
        </w:rPr>
        <w:t>The Practice Guide</w:t>
      </w:r>
      <w:r w:rsidR="005C2C94">
        <w:rPr>
          <w:rFonts w:ascii="Arial" w:hAnsi="Arial" w:cs="Arial"/>
          <w:sz w:val="22"/>
          <w:szCs w:val="22"/>
          <w:lang w:val="en-GB"/>
        </w:rPr>
        <w:t>.</w:t>
      </w:r>
    </w:p>
    <w:p w14:paraId="12F8B8D0" w14:textId="40EBA28C" w:rsidR="00DE03AF" w:rsidRPr="0072554C" w:rsidRDefault="0072554C" w:rsidP="00276913">
      <w:pPr>
        <w:pStyle w:val="ListParagraph"/>
        <w:numPr>
          <w:ilvl w:val="0"/>
          <w:numId w:val="10"/>
        </w:numPr>
        <w:ind w:left="426"/>
        <w:jc w:val="both"/>
        <w:rPr>
          <w:rFonts w:ascii="Arial" w:hAnsi="Arial" w:cs="Arial"/>
          <w:sz w:val="22"/>
          <w:szCs w:val="22"/>
          <w:lang w:val="en-GB"/>
        </w:rPr>
      </w:pPr>
      <w:r w:rsidRPr="0072554C">
        <w:rPr>
          <w:rFonts w:ascii="Arial" w:hAnsi="Arial" w:cs="Arial"/>
          <w:sz w:val="22"/>
          <w:szCs w:val="22"/>
          <w:lang w:val="en-GB"/>
        </w:rPr>
        <w:t>The Judicial Perspective</w:t>
      </w:r>
      <w:r w:rsidR="005C2C94">
        <w:rPr>
          <w:rFonts w:ascii="Arial" w:hAnsi="Arial" w:cs="Arial"/>
          <w:sz w:val="22"/>
          <w:szCs w:val="22"/>
          <w:lang w:val="en-GB"/>
        </w:rPr>
        <w:t>.</w:t>
      </w:r>
    </w:p>
    <w:p w14:paraId="4F16EEC7" w14:textId="38F00D3F" w:rsidR="00D17FDC" w:rsidRDefault="00D17FDC" w:rsidP="00707FC8">
      <w:pPr>
        <w:spacing w:line="276" w:lineRule="auto"/>
        <w:jc w:val="both"/>
        <w:rPr>
          <w:rFonts w:ascii="Arial" w:hAnsi="Arial" w:cs="Arial"/>
          <w:b/>
          <w:sz w:val="22"/>
          <w:szCs w:val="22"/>
          <w:lang w:val="en-GB"/>
        </w:rPr>
      </w:pPr>
    </w:p>
    <w:p w14:paraId="6C39006D" w14:textId="77777777" w:rsidR="005C2C94" w:rsidRPr="00592F82" w:rsidRDefault="005C2C94" w:rsidP="00707FC8">
      <w:pPr>
        <w:spacing w:line="276" w:lineRule="auto"/>
        <w:jc w:val="both"/>
        <w:rPr>
          <w:rFonts w:ascii="Arial" w:hAnsi="Arial" w:cs="Arial"/>
          <w:b/>
          <w:sz w:val="22"/>
          <w:szCs w:val="22"/>
          <w:lang w:val="en-GB"/>
        </w:rPr>
      </w:pPr>
    </w:p>
    <w:p w14:paraId="4FC20A3B" w14:textId="7A172A9B" w:rsidR="00962045" w:rsidRPr="00592F82" w:rsidRDefault="00DF75F8" w:rsidP="00707FC8">
      <w:pPr>
        <w:jc w:val="both"/>
        <w:rPr>
          <w:rFonts w:ascii="Arial" w:hAnsi="Arial" w:cs="Arial"/>
          <w:b/>
          <w:sz w:val="22"/>
          <w:szCs w:val="22"/>
          <w:lang w:val="en-GB"/>
        </w:rPr>
      </w:pPr>
      <w:r w:rsidRPr="00592F82">
        <w:rPr>
          <w:rFonts w:ascii="Arial" w:hAnsi="Arial" w:cs="Arial"/>
          <w:b/>
          <w:sz w:val="22"/>
          <w:szCs w:val="22"/>
          <w:lang w:val="en-GB"/>
        </w:rPr>
        <w:lastRenderedPageBreak/>
        <w:t>QUESTION 2</w:t>
      </w:r>
      <w:r w:rsidR="00962045" w:rsidRPr="00592F82">
        <w:rPr>
          <w:rFonts w:ascii="Arial" w:hAnsi="Arial" w:cs="Arial"/>
          <w:b/>
          <w:sz w:val="22"/>
          <w:szCs w:val="22"/>
          <w:lang w:val="en-GB"/>
        </w:rPr>
        <w:t xml:space="preserve"> (direct questions) [10 marks</w:t>
      </w:r>
      <w:r w:rsidR="009D30BB">
        <w:rPr>
          <w:rFonts w:ascii="Arial" w:hAnsi="Arial" w:cs="Arial"/>
          <w:b/>
          <w:sz w:val="22"/>
          <w:szCs w:val="22"/>
          <w:lang w:val="en-GB"/>
        </w:rPr>
        <w:t xml:space="preserve"> in total</w:t>
      </w:r>
      <w:r w:rsidR="00962045" w:rsidRPr="00592F82">
        <w:rPr>
          <w:rFonts w:ascii="Arial" w:hAnsi="Arial" w:cs="Arial"/>
          <w:b/>
          <w:sz w:val="22"/>
          <w:szCs w:val="22"/>
          <w:lang w:val="en-GB"/>
        </w:rPr>
        <w:t xml:space="preserve">] </w:t>
      </w:r>
    </w:p>
    <w:p w14:paraId="620F47E2" w14:textId="77777777" w:rsidR="00962045" w:rsidRPr="00592F82" w:rsidRDefault="00962045" w:rsidP="00707FC8">
      <w:pPr>
        <w:ind w:left="720" w:hanging="720"/>
        <w:jc w:val="both"/>
        <w:rPr>
          <w:rFonts w:ascii="Arial" w:hAnsi="Arial" w:cs="Arial"/>
          <w:sz w:val="22"/>
          <w:szCs w:val="22"/>
          <w:lang w:val="en-GB"/>
        </w:rPr>
      </w:pPr>
    </w:p>
    <w:p w14:paraId="40595AA6" w14:textId="15490991" w:rsidR="002C13C8" w:rsidRDefault="002C13C8" w:rsidP="00707FC8">
      <w:pPr>
        <w:ind w:left="720" w:hanging="720"/>
        <w:jc w:val="both"/>
        <w:rPr>
          <w:rFonts w:ascii="Arial" w:hAnsi="Arial" w:cs="Arial"/>
          <w:sz w:val="22"/>
          <w:szCs w:val="22"/>
          <w:lang w:val="en-GB"/>
        </w:rPr>
      </w:pPr>
      <w:r w:rsidRPr="002C13C8">
        <w:rPr>
          <w:rFonts w:ascii="Arial" w:hAnsi="Arial" w:cs="Arial"/>
          <w:b/>
          <w:bCs/>
          <w:sz w:val="22"/>
          <w:szCs w:val="22"/>
          <w:lang w:val="en-GB"/>
        </w:rPr>
        <w:t xml:space="preserve">Question </w:t>
      </w:r>
      <w:r w:rsidR="00962045" w:rsidRPr="002C13C8">
        <w:rPr>
          <w:rFonts w:ascii="Arial" w:hAnsi="Arial" w:cs="Arial"/>
          <w:b/>
          <w:bCs/>
          <w:sz w:val="22"/>
          <w:szCs w:val="22"/>
          <w:lang w:val="en-GB"/>
        </w:rPr>
        <w:t>2.1</w:t>
      </w:r>
      <w:r w:rsidR="00962045" w:rsidRPr="002C13C8">
        <w:rPr>
          <w:rFonts w:ascii="Arial" w:hAnsi="Arial" w:cs="Arial"/>
          <w:b/>
          <w:bCs/>
          <w:sz w:val="22"/>
          <w:szCs w:val="22"/>
          <w:lang w:val="en-GB"/>
        </w:rPr>
        <w:tab/>
      </w:r>
      <w:r w:rsidR="00DE03AF" w:rsidRPr="00592F82">
        <w:rPr>
          <w:rFonts w:ascii="Arial" w:hAnsi="Arial" w:cs="Arial"/>
          <w:b/>
          <w:bCs/>
          <w:sz w:val="22"/>
          <w:szCs w:val="22"/>
          <w:lang w:val="en-GB"/>
        </w:rPr>
        <w:t>[</w:t>
      </w:r>
      <w:r w:rsidR="00D17FDC">
        <w:rPr>
          <w:rFonts w:ascii="Arial" w:hAnsi="Arial" w:cs="Arial"/>
          <w:b/>
          <w:bCs/>
          <w:sz w:val="22"/>
          <w:szCs w:val="22"/>
          <w:lang w:val="en-GB"/>
        </w:rPr>
        <w:t>m</w:t>
      </w:r>
      <w:r w:rsidR="00DE03AF" w:rsidRPr="00592F82">
        <w:rPr>
          <w:rFonts w:ascii="Arial" w:hAnsi="Arial" w:cs="Arial"/>
          <w:b/>
          <w:bCs/>
          <w:sz w:val="22"/>
          <w:szCs w:val="22"/>
          <w:lang w:val="en-GB"/>
        </w:rPr>
        <w:t xml:space="preserve">aximum </w:t>
      </w:r>
      <w:r w:rsidR="00C20747">
        <w:rPr>
          <w:rFonts w:ascii="Arial" w:hAnsi="Arial" w:cs="Arial"/>
          <w:b/>
          <w:bCs/>
          <w:sz w:val="22"/>
          <w:szCs w:val="22"/>
          <w:lang w:val="en-GB"/>
        </w:rPr>
        <w:t>4</w:t>
      </w:r>
      <w:r w:rsidR="00DE03AF" w:rsidRPr="00592F82">
        <w:rPr>
          <w:rFonts w:ascii="Arial" w:hAnsi="Arial" w:cs="Arial"/>
          <w:b/>
          <w:bCs/>
          <w:sz w:val="22"/>
          <w:szCs w:val="22"/>
          <w:lang w:val="en-GB"/>
        </w:rPr>
        <w:t xml:space="preserve"> marks</w:t>
      </w:r>
      <w:r w:rsidR="00DE03AF" w:rsidRPr="00592F82">
        <w:rPr>
          <w:rFonts w:ascii="Arial" w:hAnsi="Arial" w:cs="Arial"/>
          <w:sz w:val="22"/>
          <w:szCs w:val="22"/>
          <w:lang w:val="en-GB"/>
        </w:rPr>
        <w:t xml:space="preserve">] </w:t>
      </w:r>
    </w:p>
    <w:p w14:paraId="36EB02DF" w14:textId="77777777" w:rsidR="002C13C8" w:rsidRDefault="002C13C8" w:rsidP="00707FC8">
      <w:pPr>
        <w:jc w:val="both"/>
        <w:rPr>
          <w:rFonts w:ascii="Arial" w:hAnsi="Arial" w:cs="Arial"/>
          <w:sz w:val="22"/>
          <w:szCs w:val="22"/>
          <w:lang w:val="en-GB"/>
        </w:rPr>
      </w:pPr>
    </w:p>
    <w:p w14:paraId="76C585E6" w14:textId="4BEEB9C9" w:rsidR="009B07AD" w:rsidRDefault="009260A2" w:rsidP="00707FC8">
      <w:pPr>
        <w:jc w:val="both"/>
        <w:rPr>
          <w:rFonts w:ascii="Arial" w:hAnsi="Arial" w:cs="Arial"/>
          <w:sz w:val="22"/>
          <w:szCs w:val="22"/>
          <w:lang w:val="en-GB"/>
        </w:rPr>
      </w:pPr>
      <w:r>
        <w:rPr>
          <w:rFonts w:ascii="Arial" w:hAnsi="Arial" w:cs="Arial"/>
          <w:sz w:val="22"/>
          <w:szCs w:val="22"/>
          <w:lang w:val="en-GB"/>
        </w:rPr>
        <w:t>The chosen format of the Model Law is that of a model law that each State can decide on its own to adopt</w:t>
      </w:r>
      <w:r w:rsidR="00DE2A27">
        <w:rPr>
          <w:rFonts w:ascii="Arial" w:hAnsi="Arial" w:cs="Arial"/>
          <w:sz w:val="22"/>
          <w:szCs w:val="22"/>
          <w:lang w:val="en-GB"/>
        </w:rPr>
        <w:t>,</w:t>
      </w:r>
      <w:r>
        <w:rPr>
          <w:rFonts w:ascii="Arial" w:hAnsi="Arial" w:cs="Arial"/>
          <w:sz w:val="22"/>
          <w:szCs w:val="22"/>
          <w:lang w:val="en-GB"/>
        </w:rPr>
        <w:t xml:space="preserve"> in whole or in part</w:t>
      </w:r>
      <w:r w:rsidR="00DE2A27">
        <w:rPr>
          <w:rFonts w:ascii="Arial" w:hAnsi="Arial" w:cs="Arial"/>
          <w:sz w:val="22"/>
          <w:szCs w:val="22"/>
          <w:lang w:val="en-GB"/>
        </w:rPr>
        <w:t>,</w:t>
      </w:r>
      <w:r>
        <w:rPr>
          <w:rFonts w:ascii="Arial" w:hAnsi="Arial" w:cs="Arial"/>
          <w:sz w:val="22"/>
          <w:szCs w:val="22"/>
          <w:lang w:val="en-GB"/>
        </w:rPr>
        <w:t xml:space="preserve"> in its own legislation. Please provide </w:t>
      </w:r>
      <w:r w:rsidRPr="005C2C94">
        <w:rPr>
          <w:rFonts w:ascii="Arial" w:hAnsi="Arial" w:cs="Arial"/>
          <w:b/>
          <w:bCs/>
          <w:sz w:val="22"/>
          <w:szCs w:val="22"/>
          <w:lang w:val="en-GB"/>
        </w:rPr>
        <w:t>two (2)</w:t>
      </w:r>
      <w:r>
        <w:rPr>
          <w:rFonts w:ascii="Arial" w:hAnsi="Arial" w:cs="Arial"/>
          <w:sz w:val="22"/>
          <w:szCs w:val="22"/>
          <w:lang w:val="en-GB"/>
        </w:rPr>
        <w:t xml:space="preserve"> </w:t>
      </w:r>
      <w:r w:rsidRPr="005C2C94">
        <w:rPr>
          <w:rFonts w:ascii="Arial" w:hAnsi="Arial" w:cs="Arial"/>
          <w:b/>
          <w:bCs/>
          <w:sz w:val="22"/>
          <w:szCs w:val="22"/>
          <w:lang w:val="en-GB"/>
        </w:rPr>
        <w:t>advantages</w:t>
      </w:r>
      <w:r>
        <w:rPr>
          <w:rFonts w:ascii="Arial" w:hAnsi="Arial" w:cs="Arial"/>
          <w:sz w:val="22"/>
          <w:szCs w:val="22"/>
          <w:lang w:val="en-GB"/>
        </w:rPr>
        <w:t xml:space="preserve"> and </w:t>
      </w:r>
      <w:r w:rsidRPr="005C2C94">
        <w:rPr>
          <w:rFonts w:ascii="Arial" w:hAnsi="Arial" w:cs="Arial"/>
          <w:b/>
          <w:bCs/>
          <w:sz w:val="22"/>
          <w:szCs w:val="22"/>
          <w:lang w:val="en-GB"/>
        </w:rPr>
        <w:t>two (2)</w:t>
      </w:r>
      <w:r>
        <w:rPr>
          <w:rFonts w:ascii="Arial" w:hAnsi="Arial" w:cs="Arial"/>
          <w:sz w:val="22"/>
          <w:szCs w:val="22"/>
          <w:lang w:val="en-GB"/>
        </w:rPr>
        <w:t xml:space="preserve"> </w:t>
      </w:r>
      <w:r w:rsidRPr="005C2C94">
        <w:rPr>
          <w:rFonts w:ascii="Arial" w:hAnsi="Arial" w:cs="Arial"/>
          <w:b/>
          <w:bCs/>
          <w:sz w:val="22"/>
          <w:szCs w:val="22"/>
          <w:lang w:val="en-GB"/>
        </w:rPr>
        <w:t>disadvantages</w:t>
      </w:r>
      <w:r>
        <w:rPr>
          <w:rFonts w:ascii="Arial" w:hAnsi="Arial" w:cs="Arial"/>
          <w:sz w:val="22"/>
          <w:szCs w:val="22"/>
          <w:lang w:val="en-GB"/>
        </w:rPr>
        <w:t xml:space="preserve"> of this chosen format.</w:t>
      </w:r>
    </w:p>
    <w:p w14:paraId="1762A0F9" w14:textId="77777777" w:rsidR="00622586" w:rsidRDefault="00622586" w:rsidP="00707FC8">
      <w:pPr>
        <w:jc w:val="both"/>
        <w:rPr>
          <w:rFonts w:ascii="Arial" w:hAnsi="Arial" w:cs="Arial"/>
          <w:sz w:val="22"/>
          <w:szCs w:val="22"/>
          <w:lang w:val="en-GB"/>
        </w:rPr>
      </w:pPr>
    </w:p>
    <w:p w14:paraId="57BCFC30" w14:textId="70D9EC1E" w:rsidR="009B07AD" w:rsidRPr="00C72848" w:rsidRDefault="009B07AD" w:rsidP="00707FC8">
      <w:pPr>
        <w:ind w:left="720" w:hanging="720"/>
        <w:jc w:val="both"/>
        <w:rPr>
          <w:rFonts w:ascii="Arial" w:hAnsi="Arial" w:cs="Arial"/>
          <w:sz w:val="22"/>
          <w:szCs w:val="22"/>
          <w:lang w:val="en-GB"/>
        </w:rPr>
      </w:pPr>
      <w:r w:rsidRPr="00C550C8">
        <w:rPr>
          <w:rFonts w:ascii="Arial" w:hAnsi="Arial" w:cs="Arial"/>
          <w:color w:val="7B7B7B" w:themeColor="accent3" w:themeShade="BF"/>
          <w:sz w:val="22"/>
          <w:szCs w:val="22"/>
          <w:lang w:val="en-GB"/>
        </w:rPr>
        <w:t>[Type your answer here]</w:t>
      </w:r>
    </w:p>
    <w:p w14:paraId="22C610C9" w14:textId="16EF6256" w:rsidR="00DE03AF" w:rsidRDefault="00DE03AF" w:rsidP="00707FC8">
      <w:pPr>
        <w:jc w:val="both"/>
        <w:rPr>
          <w:rFonts w:ascii="Arial" w:hAnsi="Arial" w:cs="Arial"/>
          <w:sz w:val="22"/>
          <w:szCs w:val="22"/>
        </w:rPr>
      </w:pPr>
    </w:p>
    <w:p w14:paraId="72C41F0B" w14:textId="77777777" w:rsidR="00C620F4" w:rsidRDefault="00C620F4" w:rsidP="00707FC8">
      <w:pPr>
        <w:jc w:val="both"/>
        <w:rPr>
          <w:rFonts w:ascii="Arial" w:hAnsi="Arial" w:cs="Arial"/>
          <w:sz w:val="22"/>
          <w:szCs w:val="22"/>
        </w:rPr>
      </w:pPr>
    </w:p>
    <w:p w14:paraId="10614297" w14:textId="55075C62" w:rsidR="00C72848" w:rsidRDefault="002C13C8" w:rsidP="00707FC8">
      <w:pPr>
        <w:ind w:left="720" w:hanging="720"/>
        <w:jc w:val="both"/>
        <w:rPr>
          <w:rFonts w:ascii="Arial" w:hAnsi="Arial" w:cs="Arial"/>
          <w:sz w:val="22"/>
          <w:szCs w:val="22"/>
        </w:rPr>
      </w:pPr>
      <w:r w:rsidRPr="00C72848">
        <w:rPr>
          <w:rFonts w:ascii="Arial" w:hAnsi="Arial" w:cs="Arial"/>
          <w:b/>
          <w:bCs/>
          <w:sz w:val="22"/>
          <w:szCs w:val="22"/>
        </w:rPr>
        <w:t xml:space="preserve">Question </w:t>
      </w:r>
      <w:r w:rsidR="00DE03AF" w:rsidRPr="00C72848">
        <w:rPr>
          <w:rFonts w:ascii="Arial" w:hAnsi="Arial" w:cs="Arial"/>
          <w:b/>
          <w:bCs/>
          <w:sz w:val="22"/>
          <w:szCs w:val="22"/>
        </w:rPr>
        <w:t>2.2</w:t>
      </w:r>
      <w:r w:rsidR="00DE03AF" w:rsidRPr="00C72848">
        <w:rPr>
          <w:rFonts w:ascii="Arial" w:hAnsi="Arial" w:cs="Arial"/>
          <w:b/>
          <w:bCs/>
          <w:sz w:val="22"/>
          <w:szCs w:val="22"/>
        </w:rPr>
        <w:tab/>
      </w:r>
      <w:r w:rsidR="00DE03AF" w:rsidRPr="00592F82">
        <w:rPr>
          <w:rFonts w:ascii="Arial" w:hAnsi="Arial" w:cs="Arial"/>
          <w:b/>
          <w:bCs/>
          <w:sz w:val="22"/>
          <w:szCs w:val="22"/>
        </w:rPr>
        <w:t>[</w:t>
      </w:r>
      <w:r w:rsidR="00D17FDC">
        <w:rPr>
          <w:rFonts w:ascii="Arial" w:hAnsi="Arial" w:cs="Arial"/>
          <w:b/>
          <w:bCs/>
          <w:sz w:val="22"/>
          <w:szCs w:val="22"/>
        </w:rPr>
        <w:t>m</w:t>
      </w:r>
      <w:r w:rsidR="00DE03AF" w:rsidRPr="00592F82">
        <w:rPr>
          <w:rFonts w:ascii="Arial" w:hAnsi="Arial" w:cs="Arial"/>
          <w:b/>
          <w:bCs/>
          <w:sz w:val="22"/>
          <w:szCs w:val="22"/>
        </w:rPr>
        <w:t xml:space="preserve">aximum </w:t>
      </w:r>
      <w:r w:rsidR="009D30BB">
        <w:rPr>
          <w:rFonts w:ascii="Arial" w:hAnsi="Arial" w:cs="Arial"/>
          <w:b/>
          <w:bCs/>
          <w:sz w:val="22"/>
          <w:szCs w:val="22"/>
        </w:rPr>
        <w:t>2</w:t>
      </w:r>
      <w:r w:rsidR="00DE03AF" w:rsidRPr="00592F82">
        <w:rPr>
          <w:rFonts w:ascii="Arial" w:hAnsi="Arial" w:cs="Arial"/>
          <w:b/>
          <w:bCs/>
          <w:sz w:val="22"/>
          <w:szCs w:val="22"/>
        </w:rPr>
        <w:t xml:space="preserve"> marks]</w:t>
      </w:r>
      <w:r w:rsidR="00DE03AF" w:rsidRPr="00592F82">
        <w:rPr>
          <w:rFonts w:ascii="Arial" w:hAnsi="Arial" w:cs="Arial"/>
          <w:sz w:val="22"/>
          <w:szCs w:val="22"/>
        </w:rPr>
        <w:t xml:space="preserve"> </w:t>
      </w:r>
    </w:p>
    <w:p w14:paraId="1C61515B" w14:textId="77777777" w:rsidR="00C72848" w:rsidRDefault="00C72848" w:rsidP="00707FC8">
      <w:pPr>
        <w:jc w:val="both"/>
        <w:rPr>
          <w:rFonts w:ascii="Arial" w:hAnsi="Arial" w:cs="Arial"/>
          <w:sz w:val="22"/>
          <w:szCs w:val="22"/>
        </w:rPr>
      </w:pPr>
    </w:p>
    <w:p w14:paraId="4EC8B684" w14:textId="23CD7BEA" w:rsidR="000E6325" w:rsidRDefault="000E6325" w:rsidP="00707FC8">
      <w:pPr>
        <w:jc w:val="both"/>
        <w:rPr>
          <w:rFonts w:ascii="Arial" w:hAnsi="Arial" w:cs="Arial"/>
          <w:sz w:val="22"/>
          <w:szCs w:val="22"/>
          <w:lang w:val="en-GB"/>
        </w:rPr>
      </w:pPr>
      <w:r>
        <w:rPr>
          <w:rFonts w:ascii="Arial" w:hAnsi="Arial" w:cs="Arial"/>
          <w:sz w:val="22"/>
          <w:szCs w:val="22"/>
          <w:lang w:val="en-GB"/>
        </w:rPr>
        <w:t xml:space="preserve">The following </w:t>
      </w:r>
      <w:r w:rsidRPr="004A171E">
        <w:rPr>
          <w:rFonts w:ascii="Arial" w:hAnsi="Arial" w:cs="Arial"/>
          <w:b/>
          <w:bCs/>
          <w:sz w:val="22"/>
          <w:szCs w:val="22"/>
          <w:u w:val="single"/>
          <w:lang w:val="en-GB"/>
        </w:rPr>
        <w:t>t</w:t>
      </w:r>
      <w:r w:rsidR="009D30BB" w:rsidRPr="004A171E">
        <w:rPr>
          <w:rFonts w:ascii="Arial" w:hAnsi="Arial" w:cs="Arial"/>
          <w:b/>
          <w:bCs/>
          <w:sz w:val="22"/>
          <w:szCs w:val="22"/>
          <w:u w:val="single"/>
          <w:lang w:val="en-GB"/>
        </w:rPr>
        <w:t>wo</w:t>
      </w:r>
      <w:r w:rsidRPr="004A171E">
        <w:rPr>
          <w:rFonts w:ascii="Arial" w:hAnsi="Arial" w:cs="Arial"/>
          <w:b/>
          <w:bCs/>
          <w:sz w:val="22"/>
          <w:szCs w:val="22"/>
          <w:u w:val="single"/>
          <w:lang w:val="en-GB"/>
        </w:rPr>
        <w:t xml:space="preserve"> (</w:t>
      </w:r>
      <w:r w:rsidR="009D30BB" w:rsidRPr="004A171E">
        <w:rPr>
          <w:rFonts w:ascii="Arial" w:hAnsi="Arial" w:cs="Arial"/>
          <w:b/>
          <w:bCs/>
          <w:sz w:val="22"/>
          <w:szCs w:val="22"/>
          <w:u w:val="single"/>
          <w:lang w:val="en-GB"/>
        </w:rPr>
        <w:t>2</w:t>
      </w:r>
      <w:r w:rsidRPr="004A171E">
        <w:rPr>
          <w:rFonts w:ascii="Arial" w:hAnsi="Arial" w:cs="Arial"/>
          <w:b/>
          <w:bCs/>
          <w:sz w:val="22"/>
          <w:szCs w:val="22"/>
          <w:u w:val="single"/>
          <w:lang w:val="en-GB"/>
        </w:rPr>
        <w:t>) statements</w:t>
      </w:r>
      <w:r>
        <w:rPr>
          <w:rFonts w:ascii="Arial" w:hAnsi="Arial" w:cs="Arial"/>
          <w:sz w:val="22"/>
          <w:szCs w:val="22"/>
          <w:lang w:val="en-GB"/>
        </w:rPr>
        <w:t xml:space="preserve"> relate to particular provisions / concepts to be found in the Model Law. Indicate the name of </w:t>
      </w:r>
      <w:r w:rsidR="00C4003A" w:rsidRPr="00264FFF">
        <w:rPr>
          <w:rFonts w:ascii="Arial" w:hAnsi="Arial" w:cs="Arial"/>
          <w:b/>
          <w:bCs/>
          <w:sz w:val="22"/>
          <w:szCs w:val="22"/>
          <w:u w:val="single"/>
          <w:lang w:val="en-GB"/>
        </w:rPr>
        <w:t>two</w:t>
      </w:r>
      <w:r w:rsidR="00C4003A">
        <w:rPr>
          <w:rFonts w:ascii="Arial" w:hAnsi="Arial" w:cs="Arial"/>
          <w:sz w:val="22"/>
          <w:szCs w:val="22"/>
          <w:lang w:val="en-GB"/>
        </w:rPr>
        <w:t xml:space="preserve"> of </w:t>
      </w:r>
      <w:r>
        <w:rPr>
          <w:rFonts w:ascii="Arial" w:hAnsi="Arial" w:cs="Arial"/>
          <w:sz w:val="22"/>
          <w:szCs w:val="22"/>
          <w:lang w:val="en-GB"/>
        </w:rPr>
        <w:t>the</w:t>
      </w:r>
      <w:r w:rsidR="00C4003A">
        <w:rPr>
          <w:rFonts w:ascii="Arial" w:hAnsi="Arial" w:cs="Arial"/>
          <w:sz w:val="22"/>
          <w:szCs w:val="22"/>
          <w:lang w:val="en-GB"/>
        </w:rPr>
        <w:t>se</w:t>
      </w:r>
      <w:r>
        <w:rPr>
          <w:rFonts w:ascii="Arial" w:hAnsi="Arial" w:cs="Arial"/>
          <w:sz w:val="22"/>
          <w:szCs w:val="22"/>
          <w:lang w:val="en-GB"/>
        </w:rPr>
        <w:t xml:space="preserve"> provision</w:t>
      </w:r>
      <w:r w:rsidR="00C4003A">
        <w:rPr>
          <w:rFonts w:ascii="Arial" w:hAnsi="Arial" w:cs="Arial"/>
          <w:sz w:val="22"/>
          <w:szCs w:val="22"/>
          <w:lang w:val="en-GB"/>
        </w:rPr>
        <w:t>s</w:t>
      </w:r>
      <w:r>
        <w:rPr>
          <w:rFonts w:ascii="Arial" w:hAnsi="Arial" w:cs="Arial"/>
          <w:sz w:val="22"/>
          <w:szCs w:val="22"/>
          <w:lang w:val="en-GB"/>
        </w:rPr>
        <w:t xml:space="preserve"> / concept</w:t>
      </w:r>
      <w:r w:rsidR="00C4003A">
        <w:rPr>
          <w:rFonts w:ascii="Arial" w:hAnsi="Arial" w:cs="Arial"/>
          <w:sz w:val="22"/>
          <w:szCs w:val="22"/>
          <w:lang w:val="en-GB"/>
        </w:rPr>
        <w:t>s</w:t>
      </w:r>
      <w:r w:rsidR="00DE2A27">
        <w:rPr>
          <w:rFonts w:ascii="Arial" w:hAnsi="Arial" w:cs="Arial"/>
          <w:sz w:val="22"/>
          <w:szCs w:val="22"/>
          <w:lang w:val="en-GB"/>
        </w:rPr>
        <w:t>,</w:t>
      </w:r>
      <w:r>
        <w:rPr>
          <w:rFonts w:ascii="Arial" w:hAnsi="Arial" w:cs="Arial"/>
          <w:sz w:val="22"/>
          <w:szCs w:val="22"/>
          <w:lang w:val="en-GB"/>
        </w:rPr>
        <w:t xml:space="preserve"> </w:t>
      </w:r>
      <w:r w:rsidR="00DE2A27">
        <w:rPr>
          <w:rFonts w:ascii="Arial" w:hAnsi="Arial" w:cs="Arial"/>
          <w:sz w:val="22"/>
          <w:szCs w:val="22"/>
          <w:lang w:val="en-GB"/>
        </w:rPr>
        <w:t>as well a</w:t>
      </w:r>
      <w:r>
        <w:rPr>
          <w:rFonts w:ascii="Arial" w:hAnsi="Arial" w:cs="Arial"/>
          <w:sz w:val="22"/>
          <w:szCs w:val="22"/>
          <w:lang w:val="en-GB"/>
        </w:rPr>
        <w:t>s the relevant article</w:t>
      </w:r>
      <w:r w:rsidR="00C4003A">
        <w:rPr>
          <w:rFonts w:ascii="Arial" w:hAnsi="Arial" w:cs="Arial"/>
          <w:sz w:val="22"/>
          <w:szCs w:val="22"/>
          <w:lang w:val="en-GB"/>
        </w:rPr>
        <w:t>(s)</w:t>
      </w:r>
      <w:r>
        <w:rPr>
          <w:rFonts w:ascii="Arial" w:hAnsi="Arial" w:cs="Arial"/>
          <w:sz w:val="22"/>
          <w:szCs w:val="22"/>
          <w:lang w:val="en-GB"/>
        </w:rPr>
        <w:t xml:space="preserve"> of the Model Law</w:t>
      </w:r>
      <w:r w:rsidR="00DE2A27">
        <w:rPr>
          <w:rFonts w:ascii="Arial" w:hAnsi="Arial" w:cs="Arial"/>
          <w:sz w:val="22"/>
          <w:szCs w:val="22"/>
          <w:lang w:val="en-GB"/>
        </w:rPr>
        <w:t>,</w:t>
      </w:r>
      <w:r>
        <w:rPr>
          <w:rFonts w:ascii="Arial" w:hAnsi="Arial" w:cs="Arial"/>
          <w:sz w:val="22"/>
          <w:szCs w:val="22"/>
          <w:lang w:val="en-GB"/>
        </w:rPr>
        <w:t xml:space="preserve"> addressed in each statement.</w:t>
      </w:r>
    </w:p>
    <w:p w14:paraId="050EBD19" w14:textId="77777777" w:rsidR="000E6325" w:rsidRDefault="000E6325" w:rsidP="00707FC8">
      <w:pPr>
        <w:jc w:val="both"/>
        <w:rPr>
          <w:rFonts w:ascii="Arial" w:hAnsi="Arial" w:cs="Arial"/>
          <w:sz w:val="22"/>
          <w:szCs w:val="22"/>
          <w:lang w:val="en-GB"/>
        </w:rPr>
      </w:pPr>
    </w:p>
    <w:p w14:paraId="21792513" w14:textId="787D4450" w:rsidR="000E6325" w:rsidRPr="000E6325" w:rsidRDefault="000E6325" w:rsidP="00707FC8">
      <w:pPr>
        <w:ind w:left="1440" w:hanging="1440"/>
        <w:jc w:val="both"/>
        <w:rPr>
          <w:rFonts w:ascii="Arial" w:hAnsi="Arial" w:cs="Arial"/>
          <w:sz w:val="22"/>
          <w:szCs w:val="22"/>
          <w:lang w:val="en-GB"/>
        </w:rPr>
      </w:pPr>
      <w:r w:rsidRPr="000E6325">
        <w:rPr>
          <w:rFonts w:ascii="Arial" w:hAnsi="Arial" w:cs="Arial"/>
          <w:b/>
          <w:bCs/>
          <w:sz w:val="22"/>
          <w:szCs w:val="22"/>
          <w:lang w:val="en-GB"/>
        </w:rPr>
        <w:t>Statement 1</w:t>
      </w:r>
      <w:r>
        <w:rPr>
          <w:rFonts w:ascii="Arial" w:hAnsi="Arial" w:cs="Arial"/>
          <w:sz w:val="22"/>
          <w:szCs w:val="22"/>
          <w:lang w:val="en-GB"/>
        </w:rPr>
        <w:t>:</w:t>
      </w:r>
      <w:r>
        <w:rPr>
          <w:rFonts w:ascii="Arial" w:hAnsi="Arial" w:cs="Arial"/>
          <w:sz w:val="22"/>
          <w:szCs w:val="22"/>
          <w:lang w:val="en-GB"/>
        </w:rPr>
        <w:tab/>
      </w:r>
      <w:r w:rsidRPr="000E6325">
        <w:rPr>
          <w:rFonts w:ascii="Arial" w:hAnsi="Arial" w:cs="Arial"/>
          <w:sz w:val="22"/>
          <w:szCs w:val="22"/>
          <w:lang w:val="en-GB"/>
        </w:rPr>
        <w:t>“This Article imposes a duty on the court when it applies certain other articles of the Model Law that [….] the interests of the creditors and other interested persons [….] are adequately protected.”</w:t>
      </w:r>
    </w:p>
    <w:p w14:paraId="3F901E32" w14:textId="77777777" w:rsidR="000E6325" w:rsidRPr="000E6325" w:rsidRDefault="000E6325" w:rsidP="00707FC8">
      <w:pPr>
        <w:ind w:left="720" w:hanging="720"/>
        <w:jc w:val="both"/>
        <w:rPr>
          <w:rFonts w:ascii="Arial" w:hAnsi="Arial" w:cs="Arial"/>
          <w:sz w:val="22"/>
          <w:szCs w:val="22"/>
          <w:lang w:val="en-GB"/>
        </w:rPr>
      </w:pPr>
    </w:p>
    <w:p w14:paraId="16E34B45" w14:textId="78B2B7B5" w:rsidR="000E6325" w:rsidRPr="000E6325" w:rsidRDefault="000E6325" w:rsidP="00707FC8">
      <w:pPr>
        <w:ind w:left="1440" w:hanging="1440"/>
        <w:jc w:val="both"/>
        <w:rPr>
          <w:rFonts w:ascii="Arial" w:hAnsi="Arial" w:cs="Arial"/>
          <w:iCs/>
          <w:sz w:val="22"/>
          <w:szCs w:val="22"/>
          <w:lang w:val="en-GB"/>
        </w:rPr>
      </w:pPr>
      <w:r w:rsidRPr="000E6325">
        <w:rPr>
          <w:rFonts w:ascii="Arial" w:hAnsi="Arial" w:cs="Arial"/>
          <w:b/>
          <w:bCs/>
          <w:sz w:val="22"/>
          <w:szCs w:val="22"/>
          <w:lang w:val="en-GB"/>
        </w:rPr>
        <w:t>Statement 2</w:t>
      </w:r>
      <w:r>
        <w:rPr>
          <w:rFonts w:ascii="Arial" w:hAnsi="Arial" w:cs="Arial"/>
          <w:sz w:val="22"/>
          <w:szCs w:val="22"/>
          <w:lang w:val="en-GB"/>
        </w:rPr>
        <w:t>:</w:t>
      </w:r>
      <w:r>
        <w:rPr>
          <w:rFonts w:ascii="Arial" w:hAnsi="Arial" w:cs="Arial"/>
          <w:sz w:val="22"/>
          <w:szCs w:val="22"/>
          <w:lang w:val="en-GB"/>
        </w:rPr>
        <w:tab/>
      </w:r>
      <w:r w:rsidRPr="000E6325">
        <w:rPr>
          <w:rFonts w:ascii="Arial" w:hAnsi="Arial" w:cs="Arial"/>
          <w:iCs/>
          <w:sz w:val="22"/>
          <w:szCs w:val="22"/>
          <w:lang w:val="en-GB"/>
        </w:rPr>
        <w:t>“This Article provides a non-exhaustive list […] of appropriate means by which one of the key four concepts of the Model Law can be implemented.”</w:t>
      </w:r>
    </w:p>
    <w:p w14:paraId="28CB4725" w14:textId="77777777" w:rsidR="000E6325" w:rsidRDefault="000E6325" w:rsidP="00707FC8">
      <w:pPr>
        <w:ind w:left="720" w:hanging="720"/>
        <w:jc w:val="both"/>
        <w:rPr>
          <w:rFonts w:ascii="Arial" w:hAnsi="Arial" w:cs="Arial"/>
          <w:sz w:val="22"/>
          <w:szCs w:val="22"/>
          <w:lang w:val="en-GB"/>
        </w:rPr>
      </w:pPr>
    </w:p>
    <w:p w14:paraId="2F57801B" w14:textId="5F06D026" w:rsidR="009B07AD" w:rsidRPr="00C72848" w:rsidRDefault="009B07AD" w:rsidP="00707FC8">
      <w:pPr>
        <w:ind w:left="720" w:hanging="720"/>
        <w:jc w:val="both"/>
        <w:rPr>
          <w:rFonts w:ascii="Arial" w:hAnsi="Arial" w:cs="Arial"/>
          <w:sz w:val="22"/>
          <w:szCs w:val="22"/>
        </w:rPr>
      </w:pPr>
      <w:r w:rsidRPr="00C550C8">
        <w:rPr>
          <w:rFonts w:ascii="Arial" w:hAnsi="Arial" w:cs="Arial"/>
          <w:color w:val="7B7B7B" w:themeColor="accent3" w:themeShade="BF"/>
          <w:sz w:val="22"/>
          <w:szCs w:val="22"/>
        </w:rPr>
        <w:t>[Type your answer here]</w:t>
      </w:r>
    </w:p>
    <w:p w14:paraId="039E27B5" w14:textId="43F06D19" w:rsidR="00C82D87" w:rsidRDefault="00C82D87" w:rsidP="00707FC8">
      <w:pPr>
        <w:ind w:left="720" w:hanging="720"/>
        <w:jc w:val="both"/>
        <w:rPr>
          <w:rFonts w:ascii="Arial" w:hAnsi="Arial" w:cs="Arial"/>
          <w:sz w:val="22"/>
          <w:szCs w:val="22"/>
        </w:rPr>
      </w:pPr>
    </w:p>
    <w:p w14:paraId="79961E83" w14:textId="77777777" w:rsidR="00D17FDC" w:rsidRPr="00592F82" w:rsidRDefault="00D17FDC" w:rsidP="00707FC8">
      <w:pPr>
        <w:ind w:left="720" w:hanging="720"/>
        <w:jc w:val="both"/>
        <w:rPr>
          <w:rFonts w:ascii="Arial" w:hAnsi="Arial" w:cs="Arial"/>
          <w:sz w:val="22"/>
          <w:szCs w:val="22"/>
        </w:rPr>
      </w:pPr>
    </w:p>
    <w:p w14:paraId="34516371" w14:textId="1DF36367" w:rsidR="00C72848" w:rsidRDefault="00C72848" w:rsidP="00707FC8">
      <w:pPr>
        <w:ind w:left="720" w:hanging="720"/>
        <w:jc w:val="both"/>
        <w:rPr>
          <w:rFonts w:ascii="Arial" w:hAnsi="Arial" w:cs="Arial"/>
          <w:b/>
          <w:bCs/>
          <w:sz w:val="22"/>
          <w:szCs w:val="22"/>
          <w:lang w:val="en-GB"/>
        </w:rPr>
      </w:pPr>
      <w:r w:rsidRPr="00C72848">
        <w:rPr>
          <w:rFonts w:ascii="Arial" w:hAnsi="Arial" w:cs="Arial"/>
          <w:b/>
          <w:bCs/>
          <w:sz w:val="22"/>
          <w:szCs w:val="22"/>
          <w:lang w:val="en-GB"/>
        </w:rPr>
        <w:t xml:space="preserve">Question </w:t>
      </w:r>
      <w:r w:rsidR="00E6452F" w:rsidRPr="00C72848">
        <w:rPr>
          <w:rFonts w:ascii="Arial" w:hAnsi="Arial" w:cs="Arial"/>
          <w:b/>
          <w:bCs/>
          <w:sz w:val="22"/>
          <w:szCs w:val="22"/>
          <w:lang w:val="en-GB"/>
        </w:rPr>
        <w:t>2.3</w:t>
      </w:r>
      <w:r w:rsidR="00E6452F" w:rsidRPr="00C72848">
        <w:rPr>
          <w:rFonts w:ascii="Arial" w:hAnsi="Arial" w:cs="Arial"/>
          <w:b/>
          <w:bCs/>
          <w:sz w:val="22"/>
          <w:szCs w:val="22"/>
          <w:lang w:val="en-GB"/>
        </w:rPr>
        <w:tab/>
      </w:r>
      <w:r w:rsidR="00E6452F" w:rsidRPr="00592F82">
        <w:rPr>
          <w:rFonts w:ascii="Arial" w:hAnsi="Arial" w:cs="Arial"/>
          <w:b/>
          <w:bCs/>
          <w:sz w:val="22"/>
          <w:szCs w:val="22"/>
          <w:lang w:val="en-GB"/>
        </w:rPr>
        <w:t>[</w:t>
      </w:r>
      <w:r w:rsidR="00067A88">
        <w:rPr>
          <w:rFonts w:ascii="Arial" w:hAnsi="Arial" w:cs="Arial"/>
          <w:b/>
          <w:bCs/>
          <w:sz w:val="22"/>
          <w:szCs w:val="22"/>
          <w:lang w:val="en-GB"/>
        </w:rPr>
        <w:t>2</w:t>
      </w:r>
      <w:r w:rsidR="00E6452F" w:rsidRPr="00592F82">
        <w:rPr>
          <w:rFonts w:ascii="Arial" w:hAnsi="Arial" w:cs="Arial"/>
          <w:b/>
          <w:bCs/>
          <w:sz w:val="22"/>
          <w:szCs w:val="22"/>
          <w:lang w:val="en-GB"/>
        </w:rPr>
        <w:t xml:space="preserve"> marks] </w:t>
      </w:r>
    </w:p>
    <w:p w14:paraId="64670543" w14:textId="77777777" w:rsidR="00C72848" w:rsidRDefault="00C72848" w:rsidP="00707FC8">
      <w:pPr>
        <w:ind w:left="720" w:hanging="720"/>
        <w:jc w:val="both"/>
        <w:rPr>
          <w:rFonts w:ascii="Arial" w:hAnsi="Arial" w:cs="Arial"/>
          <w:b/>
          <w:bCs/>
          <w:sz w:val="22"/>
          <w:szCs w:val="22"/>
          <w:lang w:val="en-GB"/>
        </w:rPr>
      </w:pPr>
    </w:p>
    <w:p w14:paraId="168EBB52" w14:textId="5646ADE4" w:rsidR="00C82D87" w:rsidRPr="00592F82" w:rsidRDefault="00F17C87" w:rsidP="00707FC8">
      <w:pPr>
        <w:jc w:val="both"/>
        <w:rPr>
          <w:rFonts w:ascii="Arial" w:hAnsi="Arial" w:cs="Arial"/>
          <w:sz w:val="22"/>
          <w:szCs w:val="22"/>
          <w:lang w:val="en-GB"/>
        </w:rPr>
      </w:pPr>
      <w:r>
        <w:rPr>
          <w:rFonts w:ascii="Arial" w:hAnsi="Arial" w:cs="Arial"/>
          <w:sz w:val="22"/>
          <w:szCs w:val="22"/>
          <w:lang w:val="en-GB"/>
        </w:rPr>
        <w:t xml:space="preserve">Explain what is meant by the so-called “hotchpot rule” and mention </w:t>
      </w:r>
      <w:r w:rsidR="00DE2A27">
        <w:rPr>
          <w:rFonts w:ascii="Arial" w:hAnsi="Arial" w:cs="Arial"/>
          <w:sz w:val="22"/>
          <w:szCs w:val="22"/>
          <w:lang w:val="en-GB"/>
        </w:rPr>
        <w:t xml:space="preserve">in </w:t>
      </w:r>
      <w:r>
        <w:rPr>
          <w:rFonts w:ascii="Arial" w:hAnsi="Arial" w:cs="Arial"/>
          <w:sz w:val="22"/>
          <w:szCs w:val="22"/>
          <w:lang w:val="en-GB"/>
        </w:rPr>
        <w:t xml:space="preserve">which Article of the Model Law </w:t>
      </w:r>
      <w:r w:rsidR="00DE2A27">
        <w:rPr>
          <w:rFonts w:ascii="Arial" w:hAnsi="Arial" w:cs="Arial"/>
          <w:sz w:val="22"/>
          <w:szCs w:val="22"/>
          <w:lang w:val="en-GB"/>
        </w:rPr>
        <w:t xml:space="preserve">it is </w:t>
      </w:r>
      <w:r>
        <w:rPr>
          <w:rFonts w:ascii="Arial" w:hAnsi="Arial" w:cs="Arial"/>
          <w:sz w:val="22"/>
          <w:szCs w:val="22"/>
          <w:lang w:val="en-GB"/>
        </w:rPr>
        <w:t>capture</w:t>
      </w:r>
      <w:r w:rsidR="00DE2A27">
        <w:rPr>
          <w:rFonts w:ascii="Arial" w:hAnsi="Arial" w:cs="Arial"/>
          <w:sz w:val="22"/>
          <w:szCs w:val="22"/>
          <w:lang w:val="en-GB"/>
        </w:rPr>
        <w:t>d</w:t>
      </w:r>
      <w:r w:rsidR="00B60190">
        <w:rPr>
          <w:rFonts w:ascii="Arial" w:hAnsi="Arial" w:cs="Arial"/>
          <w:sz w:val="22"/>
          <w:szCs w:val="22"/>
          <w:lang w:val="en-GB"/>
        </w:rPr>
        <w:t>.</w:t>
      </w:r>
    </w:p>
    <w:p w14:paraId="28FA893F" w14:textId="5F41C2D0" w:rsidR="00962045" w:rsidRDefault="00962045" w:rsidP="00707FC8">
      <w:pPr>
        <w:ind w:left="720" w:hanging="720"/>
        <w:jc w:val="both"/>
        <w:rPr>
          <w:rFonts w:ascii="Arial" w:hAnsi="Arial" w:cs="Arial"/>
          <w:sz w:val="22"/>
          <w:szCs w:val="22"/>
          <w:lang w:val="en-GB"/>
        </w:rPr>
      </w:pPr>
    </w:p>
    <w:p w14:paraId="78DB9FD8" w14:textId="1705E90E" w:rsidR="00C72848" w:rsidRPr="00592F82" w:rsidRDefault="00C72848" w:rsidP="00707FC8">
      <w:pPr>
        <w:ind w:left="720" w:hanging="720"/>
        <w:jc w:val="both"/>
        <w:rPr>
          <w:rFonts w:ascii="Arial" w:hAnsi="Arial" w:cs="Arial"/>
          <w:sz w:val="22"/>
          <w:szCs w:val="22"/>
          <w:lang w:val="en-GB"/>
        </w:rPr>
      </w:pPr>
      <w:r w:rsidRPr="00C550C8">
        <w:rPr>
          <w:rFonts w:ascii="Arial" w:hAnsi="Arial" w:cs="Arial"/>
          <w:color w:val="7B7B7B" w:themeColor="accent3" w:themeShade="BF"/>
          <w:sz w:val="22"/>
          <w:szCs w:val="22"/>
          <w:lang w:val="en-GB"/>
        </w:rPr>
        <w:t>[Type your answer here]</w:t>
      </w:r>
    </w:p>
    <w:p w14:paraId="572227E7" w14:textId="10041403" w:rsidR="0045683E" w:rsidRPr="00592F82" w:rsidRDefault="0045683E" w:rsidP="00707FC8">
      <w:pPr>
        <w:jc w:val="both"/>
        <w:rPr>
          <w:rFonts w:ascii="Arial" w:hAnsi="Arial" w:cs="Arial"/>
          <w:b/>
          <w:sz w:val="22"/>
          <w:szCs w:val="22"/>
          <w:lang w:val="en-GB"/>
        </w:rPr>
      </w:pPr>
    </w:p>
    <w:p w14:paraId="383B5930" w14:textId="56662508" w:rsidR="00C550C8" w:rsidRDefault="00C550C8" w:rsidP="00707FC8">
      <w:pPr>
        <w:jc w:val="both"/>
        <w:rPr>
          <w:rFonts w:ascii="Arial" w:hAnsi="Arial" w:cs="Arial"/>
          <w:b/>
          <w:sz w:val="22"/>
          <w:szCs w:val="22"/>
          <w:lang w:val="en-GB"/>
        </w:rPr>
      </w:pPr>
    </w:p>
    <w:p w14:paraId="41AAD286" w14:textId="1E190586" w:rsidR="00F17C87" w:rsidRDefault="00F17C87" w:rsidP="00707FC8">
      <w:pPr>
        <w:ind w:left="720" w:hanging="720"/>
        <w:jc w:val="both"/>
        <w:rPr>
          <w:rFonts w:ascii="Arial" w:hAnsi="Arial" w:cs="Arial"/>
          <w:b/>
          <w:bCs/>
          <w:sz w:val="22"/>
          <w:szCs w:val="22"/>
          <w:lang w:val="en-GB"/>
        </w:rPr>
      </w:pPr>
      <w:r w:rsidRPr="00C72848">
        <w:rPr>
          <w:rFonts w:ascii="Arial" w:hAnsi="Arial" w:cs="Arial"/>
          <w:b/>
          <w:bCs/>
          <w:sz w:val="22"/>
          <w:szCs w:val="22"/>
          <w:lang w:val="en-GB"/>
        </w:rPr>
        <w:t>Question 2.</w:t>
      </w:r>
      <w:r>
        <w:rPr>
          <w:rFonts w:ascii="Arial" w:hAnsi="Arial" w:cs="Arial"/>
          <w:b/>
          <w:bCs/>
          <w:sz w:val="22"/>
          <w:szCs w:val="22"/>
          <w:lang w:val="en-GB"/>
        </w:rPr>
        <w:t>4</w:t>
      </w:r>
      <w:r w:rsidRPr="00C72848">
        <w:rPr>
          <w:rFonts w:ascii="Arial" w:hAnsi="Arial" w:cs="Arial"/>
          <w:b/>
          <w:bCs/>
          <w:sz w:val="22"/>
          <w:szCs w:val="22"/>
          <w:lang w:val="en-GB"/>
        </w:rPr>
        <w:tab/>
      </w:r>
      <w:r w:rsidRPr="00592F82">
        <w:rPr>
          <w:rFonts w:ascii="Arial" w:hAnsi="Arial" w:cs="Arial"/>
          <w:b/>
          <w:bCs/>
          <w:sz w:val="22"/>
          <w:szCs w:val="22"/>
          <w:lang w:val="en-GB"/>
        </w:rPr>
        <w:t>[</w:t>
      </w:r>
      <w:r w:rsidR="00067A88">
        <w:rPr>
          <w:rFonts w:ascii="Arial" w:hAnsi="Arial" w:cs="Arial"/>
          <w:b/>
          <w:bCs/>
          <w:sz w:val="22"/>
          <w:szCs w:val="22"/>
          <w:lang w:val="en-GB"/>
        </w:rPr>
        <w:t>2</w:t>
      </w:r>
      <w:r w:rsidRPr="00592F82">
        <w:rPr>
          <w:rFonts w:ascii="Arial" w:hAnsi="Arial" w:cs="Arial"/>
          <w:b/>
          <w:bCs/>
          <w:sz w:val="22"/>
          <w:szCs w:val="22"/>
          <w:lang w:val="en-GB"/>
        </w:rPr>
        <w:t xml:space="preserve"> marks] </w:t>
      </w:r>
    </w:p>
    <w:p w14:paraId="27A79340" w14:textId="62C8D4F1" w:rsidR="00F17C87" w:rsidRPr="00F17C87" w:rsidRDefault="00F17C87" w:rsidP="00707FC8">
      <w:pPr>
        <w:jc w:val="both"/>
        <w:rPr>
          <w:rFonts w:ascii="Arial" w:hAnsi="Arial" w:cs="Arial"/>
          <w:bCs/>
          <w:sz w:val="22"/>
          <w:szCs w:val="22"/>
          <w:lang w:val="en-GB"/>
        </w:rPr>
      </w:pPr>
    </w:p>
    <w:p w14:paraId="4D9E0175" w14:textId="4CAB0F01" w:rsidR="00F17C87" w:rsidRDefault="00F17C87" w:rsidP="00707FC8">
      <w:pPr>
        <w:jc w:val="both"/>
        <w:rPr>
          <w:rFonts w:ascii="Arial" w:hAnsi="Arial" w:cs="Arial"/>
          <w:sz w:val="22"/>
          <w:szCs w:val="22"/>
          <w:lang w:val="en-GB"/>
        </w:rPr>
      </w:pPr>
      <w:r>
        <w:rPr>
          <w:rFonts w:ascii="Arial" w:hAnsi="Arial" w:cs="Arial"/>
          <w:sz w:val="22"/>
          <w:szCs w:val="22"/>
          <w:lang w:val="en-GB"/>
        </w:rPr>
        <w:t>Where more than one foreign insolvency proceeding has been opened against the same debtor, but not a domestic insolvency proceeding in the enacting State, there is an information duty on the foreign representative and a co</w:t>
      </w:r>
      <w:r w:rsidR="00C20747">
        <w:rPr>
          <w:rFonts w:ascii="Arial" w:hAnsi="Arial" w:cs="Arial"/>
          <w:sz w:val="22"/>
          <w:szCs w:val="22"/>
          <w:lang w:val="en-GB"/>
        </w:rPr>
        <w:t>-</w:t>
      </w:r>
      <w:r>
        <w:rPr>
          <w:rFonts w:ascii="Arial" w:hAnsi="Arial" w:cs="Arial"/>
          <w:sz w:val="22"/>
          <w:szCs w:val="22"/>
          <w:lang w:val="en-GB"/>
        </w:rPr>
        <w:t xml:space="preserve">operation duty on the court in the enacting State. </w:t>
      </w:r>
      <w:r w:rsidR="00B60190">
        <w:rPr>
          <w:rFonts w:ascii="Arial" w:hAnsi="Arial" w:cs="Arial"/>
          <w:sz w:val="22"/>
          <w:szCs w:val="22"/>
          <w:lang w:val="en-GB"/>
        </w:rPr>
        <w:t>L</w:t>
      </w:r>
      <w:r>
        <w:rPr>
          <w:rFonts w:ascii="Arial" w:hAnsi="Arial" w:cs="Arial"/>
          <w:sz w:val="22"/>
          <w:szCs w:val="22"/>
          <w:lang w:val="en-GB"/>
        </w:rPr>
        <w:t>ist the two (2) most relevant Articles in the Model Law that deal with these duties and briefly explain each duty.</w:t>
      </w:r>
    </w:p>
    <w:p w14:paraId="596B7B38" w14:textId="0B62F5BA" w:rsidR="0041139B" w:rsidRDefault="0041139B" w:rsidP="00707FC8">
      <w:pPr>
        <w:jc w:val="both"/>
        <w:rPr>
          <w:rFonts w:ascii="Arial" w:hAnsi="Arial" w:cs="Arial"/>
          <w:sz w:val="22"/>
          <w:szCs w:val="22"/>
          <w:lang w:val="en-GB"/>
        </w:rPr>
      </w:pPr>
    </w:p>
    <w:p w14:paraId="6E79A700" w14:textId="77777777" w:rsidR="0041139B" w:rsidRPr="00F17C87" w:rsidRDefault="0041139B" w:rsidP="00707FC8">
      <w:pPr>
        <w:jc w:val="both"/>
        <w:rPr>
          <w:rFonts w:ascii="Arial" w:hAnsi="Arial" w:cs="Arial"/>
          <w:bCs/>
          <w:sz w:val="22"/>
          <w:szCs w:val="22"/>
          <w:lang w:val="en-GB"/>
        </w:rPr>
      </w:pPr>
    </w:p>
    <w:p w14:paraId="15EE2B47" w14:textId="77777777" w:rsidR="0041139B" w:rsidRPr="00592F82" w:rsidRDefault="0041139B" w:rsidP="0041139B">
      <w:pPr>
        <w:ind w:left="720" w:hanging="720"/>
        <w:jc w:val="both"/>
        <w:rPr>
          <w:rFonts w:ascii="Arial" w:hAnsi="Arial" w:cs="Arial"/>
          <w:sz w:val="22"/>
          <w:szCs w:val="22"/>
          <w:lang w:val="en-GB"/>
        </w:rPr>
      </w:pPr>
      <w:r w:rsidRPr="00C550C8">
        <w:rPr>
          <w:rFonts w:ascii="Arial" w:hAnsi="Arial" w:cs="Arial"/>
          <w:color w:val="7B7B7B" w:themeColor="accent3" w:themeShade="BF"/>
          <w:sz w:val="22"/>
          <w:szCs w:val="22"/>
          <w:lang w:val="en-GB"/>
        </w:rPr>
        <w:t>[Type your answer here]</w:t>
      </w:r>
    </w:p>
    <w:p w14:paraId="678E4C01" w14:textId="5288A301" w:rsidR="00F17C87" w:rsidRDefault="00F17C87" w:rsidP="00707FC8">
      <w:pPr>
        <w:jc w:val="both"/>
        <w:rPr>
          <w:rFonts w:ascii="Arial" w:hAnsi="Arial" w:cs="Arial"/>
          <w:bCs/>
          <w:sz w:val="22"/>
          <w:szCs w:val="22"/>
          <w:lang w:val="en-GB"/>
        </w:rPr>
      </w:pPr>
    </w:p>
    <w:p w14:paraId="5EE242BE" w14:textId="29275AA7" w:rsidR="0041139B" w:rsidRDefault="0041139B" w:rsidP="00707FC8">
      <w:pPr>
        <w:jc w:val="both"/>
        <w:rPr>
          <w:rFonts w:ascii="Arial" w:hAnsi="Arial" w:cs="Arial"/>
          <w:bCs/>
          <w:sz w:val="22"/>
          <w:szCs w:val="22"/>
          <w:lang w:val="en-GB"/>
        </w:rPr>
      </w:pPr>
    </w:p>
    <w:p w14:paraId="170A9E71" w14:textId="05E7E870" w:rsidR="00962045" w:rsidRPr="00544273" w:rsidRDefault="00DF75F8" w:rsidP="00707FC8">
      <w:pPr>
        <w:jc w:val="both"/>
        <w:rPr>
          <w:rFonts w:ascii="Arial" w:hAnsi="Arial" w:cs="Arial"/>
          <w:b/>
          <w:sz w:val="22"/>
          <w:szCs w:val="22"/>
          <w:lang w:val="en-GB"/>
        </w:rPr>
      </w:pPr>
      <w:r w:rsidRPr="00544273">
        <w:rPr>
          <w:rFonts w:ascii="Arial" w:hAnsi="Arial" w:cs="Arial"/>
          <w:b/>
          <w:sz w:val="22"/>
          <w:szCs w:val="22"/>
          <w:lang w:val="en-GB"/>
        </w:rPr>
        <w:t>QUESTION</w:t>
      </w:r>
      <w:r w:rsidR="00962045" w:rsidRPr="00544273">
        <w:rPr>
          <w:rFonts w:ascii="Arial" w:hAnsi="Arial" w:cs="Arial"/>
          <w:b/>
          <w:sz w:val="22"/>
          <w:szCs w:val="22"/>
          <w:lang w:val="en-GB"/>
        </w:rPr>
        <w:t xml:space="preserve"> 3 (essay-type questions) [15 marks</w:t>
      </w:r>
      <w:r w:rsidR="006A2646" w:rsidRPr="00544273">
        <w:rPr>
          <w:rFonts w:ascii="Arial" w:hAnsi="Arial" w:cs="Arial"/>
          <w:b/>
          <w:sz w:val="22"/>
          <w:szCs w:val="22"/>
          <w:lang w:val="en-GB"/>
        </w:rPr>
        <w:t xml:space="preserve"> in total</w:t>
      </w:r>
      <w:r w:rsidR="00962045" w:rsidRPr="00544273">
        <w:rPr>
          <w:rFonts w:ascii="Arial" w:hAnsi="Arial" w:cs="Arial"/>
          <w:b/>
          <w:sz w:val="22"/>
          <w:szCs w:val="22"/>
          <w:lang w:val="en-GB"/>
        </w:rPr>
        <w:t xml:space="preserve">] </w:t>
      </w:r>
    </w:p>
    <w:p w14:paraId="0D6D151E" w14:textId="34655BC2" w:rsidR="00962045" w:rsidRDefault="00962045" w:rsidP="00707FC8">
      <w:pPr>
        <w:jc w:val="both"/>
        <w:rPr>
          <w:rFonts w:ascii="Arial" w:hAnsi="Arial" w:cs="Arial"/>
          <w:sz w:val="22"/>
          <w:szCs w:val="22"/>
          <w:lang w:val="en-GB"/>
        </w:rPr>
      </w:pPr>
    </w:p>
    <w:p w14:paraId="244A2C34" w14:textId="3F46D955" w:rsidR="00AD7BBD" w:rsidRDefault="00B60190" w:rsidP="00707FC8">
      <w:pPr>
        <w:jc w:val="both"/>
        <w:rPr>
          <w:rFonts w:ascii="Arial" w:hAnsi="Arial" w:cs="Arial"/>
          <w:sz w:val="22"/>
          <w:szCs w:val="22"/>
          <w:lang w:val="en-GB"/>
        </w:rPr>
      </w:pPr>
      <w:r>
        <w:rPr>
          <w:rFonts w:ascii="Arial" w:hAnsi="Arial" w:cs="Arial"/>
          <w:sz w:val="22"/>
          <w:szCs w:val="22"/>
          <w:lang w:val="en-GB"/>
        </w:rPr>
        <w:t>The</w:t>
      </w:r>
      <w:r w:rsidR="00AD7BBD">
        <w:rPr>
          <w:rFonts w:ascii="Arial" w:hAnsi="Arial" w:cs="Arial"/>
          <w:sz w:val="22"/>
          <w:szCs w:val="22"/>
          <w:lang w:val="en-GB"/>
        </w:rPr>
        <w:t xml:space="preserve"> foreign representative of a foreign proceeding opened </w:t>
      </w:r>
      <w:r w:rsidR="00BA47C5">
        <w:rPr>
          <w:rFonts w:ascii="Arial" w:hAnsi="Arial" w:cs="Arial"/>
          <w:sz w:val="22"/>
          <w:szCs w:val="22"/>
          <w:lang w:val="en-GB"/>
        </w:rPr>
        <w:t xml:space="preserve">in respect of a corporate debtor </w:t>
      </w:r>
      <w:r w:rsidR="00AD7BBD">
        <w:rPr>
          <w:rFonts w:ascii="Arial" w:hAnsi="Arial" w:cs="Arial"/>
          <w:sz w:val="22"/>
          <w:szCs w:val="22"/>
          <w:lang w:val="en-GB"/>
        </w:rPr>
        <w:t xml:space="preserve">in State B is considering whether or not to make a recognition application under the </w:t>
      </w:r>
      <w:r w:rsidR="00651AE3">
        <w:rPr>
          <w:rFonts w:ascii="Arial" w:hAnsi="Arial" w:cs="Arial"/>
          <w:sz w:val="22"/>
          <w:szCs w:val="22"/>
          <w:lang w:val="en-GB"/>
        </w:rPr>
        <w:t xml:space="preserve">Model Law adopted and </w:t>
      </w:r>
      <w:r w:rsidR="00AD7BBD">
        <w:rPr>
          <w:rFonts w:ascii="Arial" w:hAnsi="Arial" w:cs="Arial"/>
          <w:sz w:val="22"/>
          <w:szCs w:val="22"/>
          <w:lang w:val="en-GB"/>
        </w:rPr>
        <w:t xml:space="preserve">implemented </w:t>
      </w:r>
      <w:r w:rsidR="00651AE3">
        <w:rPr>
          <w:rFonts w:ascii="Arial" w:hAnsi="Arial" w:cs="Arial"/>
          <w:sz w:val="22"/>
          <w:szCs w:val="22"/>
          <w:lang w:val="en-GB"/>
        </w:rPr>
        <w:t>in</w:t>
      </w:r>
      <w:r w:rsidR="00AD7BBD">
        <w:rPr>
          <w:rFonts w:ascii="Arial" w:hAnsi="Arial" w:cs="Arial"/>
          <w:sz w:val="22"/>
          <w:szCs w:val="22"/>
          <w:lang w:val="en-GB"/>
        </w:rPr>
        <w:t xml:space="preserve"> State A. </w:t>
      </w:r>
      <w:r w:rsidR="00CA6E0D">
        <w:rPr>
          <w:rFonts w:ascii="Arial" w:hAnsi="Arial" w:cs="Arial"/>
          <w:sz w:val="22"/>
          <w:szCs w:val="22"/>
          <w:lang w:val="en-GB"/>
        </w:rPr>
        <w:t>T</w:t>
      </w:r>
      <w:r w:rsidR="00AD7BBD">
        <w:rPr>
          <w:rFonts w:ascii="Arial" w:hAnsi="Arial" w:cs="Arial"/>
          <w:sz w:val="22"/>
          <w:szCs w:val="22"/>
          <w:lang w:val="en-GB"/>
        </w:rPr>
        <w:t xml:space="preserve">he foreign representative is also considering what (if any) relief may be appropriate to request from the court in State A. </w:t>
      </w:r>
    </w:p>
    <w:p w14:paraId="4C8E88FA" w14:textId="77777777" w:rsidR="00AD7BBD" w:rsidRDefault="00AD7BBD" w:rsidP="00707FC8">
      <w:pPr>
        <w:jc w:val="both"/>
        <w:rPr>
          <w:rFonts w:ascii="Arial" w:hAnsi="Arial" w:cs="Arial"/>
          <w:sz w:val="22"/>
          <w:szCs w:val="22"/>
          <w:lang w:val="en-GB"/>
        </w:rPr>
      </w:pPr>
    </w:p>
    <w:p w14:paraId="2F7E013C" w14:textId="540DD6E3" w:rsidR="00AD7BBD" w:rsidRDefault="00CA6E0D" w:rsidP="00707FC8">
      <w:pPr>
        <w:jc w:val="both"/>
        <w:rPr>
          <w:rFonts w:ascii="Arial" w:hAnsi="Arial" w:cs="Arial"/>
          <w:sz w:val="22"/>
          <w:szCs w:val="22"/>
          <w:lang w:val="en-GB"/>
        </w:rPr>
      </w:pPr>
      <w:r>
        <w:rPr>
          <w:rFonts w:ascii="Arial" w:hAnsi="Arial" w:cs="Arial"/>
          <w:sz w:val="22"/>
          <w:szCs w:val="22"/>
          <w:lang w:val="en-GB"/>
        </w:rPr>
        <w:t>W</w:t>
      </w:r>
      <w:r w:rsidR="00AD7BBD">
        <w:rPr>
          <w:rFonts w:ascii="Arial" w:hAnsi="Arial" w:cs="Arial"/>
          <w:sz w:val="22"/>
          <w:szCs w:val="22"/>
          <w:lang w:val="en-GB"/>
        </w:rPr>
        <w:t>rite brief essay</w:t>
      </w:r>
      <w:r>
        <w:rPr>
          <w:rFonts w:ascii="Arial" w:hAnsi="Arial" w:cs="Arial"/>
          <w:sz w:val="22"/>
          <w:szCs w:val="22"/>
          <w:lang w:val="en-GB"/>
        </w:rPr>
        <w:t>s</w:t>
      </w:r>
      <w:r w:rsidR="00AD7BBD">
        <w:rPr>
          <w:rFonts w:ascii="Arial" w:hAnsi="Arial" w:cs="Arial"/>
          <w:sz w:val="22"/>
          <w:szCs w:val="22"/>
          <w:lang w:val="en-GB"/>
        </w:rPr>
        <w:t xml:space="preserve"> </w:t>
      </w:r>
      <w:r w:rsidR="00E07275">
        <w:rPr>
          <w:rFonts w:ascii="Arial" w:hAnsi="Arial" w:cs="Arial"/>
          <w:sz w:val="22"/>
          <w:szCs w:val="22"/>
          <w:lang w:val="en-GB"/>
        </w:rPr>
        <w:t xml:space="preserve">under each of </w:t>
      </w:r>
      <w:r w:rsidR="00AD7BBD">
        <w:rPr>
          <w:rFonts w:ascii="Arial" w:hAnsi="Arial" w:cs="Arial"/>
          <w:sz w:val="22"/>
          <w:szCs w:val="22"/>
          <w:lang w:val="en-GB"/>
        </w:rPr>
        <w:t>the following three questions:</w:t>
      </w:r>
    </w:p>
    <w:p w14:paraId="4DDCEC2C" w14:textId="0D188ED1" w:rsidR="00C550C8" w:rsidRPr="00544273" w:rsidRDefault="00C550C8" w:rsidP="00707FC8">
      <w:pPr>
        <w:ind w:left="720" w:hanging="720"/>
        <w:jc w:val="both"/>
        <w:rPr>
          <w:rFonts w:ascii="Arial" w:hAnsi="Arial" w:cs="Arial"/>
          <w:sz w:val="22"/>
          <w:szCs w:val="22"/>
        </w:rPr>
      </w:pPr>
      <w:r w:rsidRPr="00544273">
        <w:rPr>
          <w:rFonts w:ascii="Arial" w:hAnsi="Arial" w:cs="Arial"/>
          <w:b/>
          <w:bCs/>
          <w:sz w:val="22"/>
          <w:szCs w:val="22"/>
        </w:rPr>
        <w:lastRenderedPageBreak/>
        <w:t xml:space="preserve">Question </w:t>
      </w:r>
      <w:r w:rsidR="00807119" w:rsidRPr="00544273">
        <w:rPr>
          <w:rFonts w:ascii="Arial" w:hAnsi="Arial" w:cs="Arial"/>
          <w:b/>
          <w:bCs/>
          <w:sz w:val="22"/>
          <w:szCs w:val="22"/>
        </w:rPr>
        <w:t>3.1</w:t>
      </w:r>
      <w:r w:rsidRPr="00544273">
        <w:rPr>
          <w:rFonts w:ascii="Arial" w:hAnsi="Arial" w:cs="Arial"/>
          <w:sz w:val="22"/>
          <w:szCs w:val="22"/>
        </w:rPr>
        <w:t xml:space="preserve"> </w:t>
      </w:r>
      <w:r w:rsidRPr="00544273">
        <w:rPr>
          <w:rFonts w:ascii="Arial" w:hAnsi="Arial" w:cs="Arial"/>
          <w:b/>
          <w:sz w:val="22"/>
          <w:szCs w:val="22"/>
        </w:rPr>
        <w:t>[</w:t>
      </w:r>
      <w:r w:rsidR="00C841ED">
        <w:rPr>
          <w:rFonts w:ascii="Arial" w:hAnsi="Arial" w:cs="Arial"/>
          <w:b/>
          <w:sz w:val="22"/>
          <w:szCs w:val="22"/>
        </w:rPr>
        <w:t>3</w:t>
      </w:r>
      <w:r w:rsidRPr="00544273">
        <w:rPr>
          <w:rFonts w:ascii="Arial" w:hAnsi="Arial" w:cs="Arial"/>
          <w:b/>
          <w:sz w:val="22"/>
          <w:szCs w:val="22"/>
        </w:rPr>
        <w:t xml:space="preserve"> marks</w:t>
      </w:r>
      <w:r w:rsidRPr="00544273">
        <w:rPr>
          <w:rFonts w:ascii="Arial" w:hAnsi="Arial" w:cs="Arial"/>
          <w:sz w:val="22"/>
          <w:szCs w:val="22"/>
        </w:rPr>
        <w:t>]</w:t>
      </w:r>
    </w:p>
    <w:p w14:paraId="23D3936A" w14:textId="77777777" w:rsidR="00C550C8" w:rsidRPr="00544273" w:rsidRDefault="00C550C8" w:rsidP="00707FC8">
      <w:pPr>
        <w:ind w:left="720" w:hanging="720"/>
        <w:jc w:val="both"/>
        <w:rPr>
          <w:rFonts w:ascii="Arial" w:hAnsi="Arial" w:cs="Arial"/>
          <w:sz w:val="22"/>
          <w:szCs w:val="22"/>
        </w:rPr>
      </w:pPr>
    </w:p>
    <w:p w14:paraId="655B9A0A" w14:textId="1D595A6E" w:rsidR="00C550C8" w:rsidRPr="00544273" w:rsidRDefault="00AD7BBD" w:rsidP="00707FC8">
      <w:pPr>
        <w:jc w:val="both"/>
        <w:rPr>
          <w:rFonts w:ascii="Arial" w:hAnsi="Arial" w:cs="Arial"/>
          <w:sz w:val="22"/>
          <w:szCs w:val="22"/>
        </w:rPr>
      </w:pPr>
      <w:r>
        <w:rPr>
          <w:rFonts w:ascii="Arial" w:hAnsi="Arial" w:cs="Arial"/>
          <w:sz w:val="22"/>
          <w:szCs w:val="22"/>
          <w:lang w:val="en-GB"/>
        </w:rPr>
        <w:t>What access rights are immediately available to the foreign representative in State A before he makes a recognition application</w:t>
      </w:r>
      <w:r w:rsidR="009A7865">
        <w:rPr>
          <w:rFonts w:ascii="Arial" w:hAnsi="Arial" w:cs="Arial"/>
          <w:sz w:val="22"/>
          <w:szCs w:val="22"/>
          <w:lang w:val="en-GB"/>
        </w:rPr>
        <w:t>?</w:t>
      </w:r>
      <w:r>
        <w:rPr>
          <w:rFonts w:ascii="Arial" w:hAnsi="Arial" w:cs="Arial"/>
          <w:sz w:val="22"/>
          <w:szCs w:val="22"/>
          <w:lang w:val="en-GB"/>
        </w:rPr>
        <w:t xml:space="preserve"> </w:t>
      </w:r>
      <w:r w:rsidR="009A7865">
        <w:rPr>
          <w:rFonts w:ascii="Arial" w:hAnsi="Arial" w:cs="Arial"/>
          <w:sz w:val="22"/>
          <w:szCs w:val="22"/>
          <w:lang w:val="en-GB"/>
        </w:rPr>
        <w:t>W</w:t>
      </w:r>
      <w:r>
        <w:rPr>
          <w:rFonts w:ascii="Arial" w:hAnsi="Arial" w:cs="Arial"/>
          <w:sz w:val="22"/>
          <w:szCs w:val="22"/>
          <w:lang w:val="en-GB"/>
        </w:rPr>
        <w:t>hy might these rights be beneficial to the foreign representative?</w:t>
      </w:r>
    </w:p>
    <w:p w14:paraId="318A14AF" w14:textId="77777777" w:rsidR="00C550C8" w:rsidRPr="00544273" w:rsidRDefault="00C550C8" w:rsidP="00707FC8">
      <w:pPr>
        <w:jc w:val="both"/>
        <w:rPr>
          <w:rFonts w:ascii="Arial" w:hAnsi="Arial" w:cs="Arial"/>
          <w:sz w:val="22"/>
          <w:szCs w:val="22"/>
        </w:rPr>
      </w:pPr>
    </w:p>
    <w:p w14:paraId="4024A332" w14:textId="544D5306" w:rsidR="00544127" w:rsidRPr="00592F82" w:rsidRDefault="00DF75F8" w:rsidP="00707FC8">
      <w:pPr>
        <w:jc w:val="both"/>
        <w:rPr>
          <w:rFonts w:ascii="Arial" w:hAnsi="Arial" w:cs="Arial"/>
          <w:sz w:val="24"/>
        </w:rPr>
      </w:pPr>
      <w:r w:rsidRPr="00C550C8">
        <w:rPr>
          <w:rFonts w:ascii="Arial" w:hAnsi="Arial" w:cs="Arial"/>
          <w:color w:val="7B7B7B" w:themeColor="accent3" w:themeShade="BF"/>
          <w:sz w:val="22"/>
          <w:szCs w:val="22"/>
          <w:lang w:val="en-GB"/>
        </w:rPr>
        <w:t>[Type your answer here]</w:t>
      </w:r>
    </w:p>
    <w:p w14:paraId="4A637290" w14:textId="4A0282A0" w:rsidR="00544127" w:rsidRDefault="00544127" w:rsidP="00707FC8">
      <w:pPr>
        <w:ind w:left="720" w:hanging="720"/>
        <w:jc w:val="both"/>
        <w:rPr>
          <w:rFonts w:ascii="Arial" w:hAnsi="Arial" w:cs="Arial"/>
          <w:sz w:val="24"/>
        </w:rPr>
      </w:pPr>
    </w:p>
    <w:p w14:paraId="5D5A1FA5" w14:textId="77777777" w:rsidR="00D17FDC" w:rsidRPr="00592F82" w:rsidRDefault="00D17FDC" w:rsidP="00707FC8">
      <w:pPr>
        <w:ind w:left="720" w:hanging="720"/>
        <w:jc w:val="both"/>
        <w:rPr>
          <w:rFonts w:ascii="Arial" w:hAnsi="Arial" w:cs="Arial"/>
          <w:sz w:val="24"/>
        </w:rPr>
      </w:pPr>
    </w:p>
    <w:p w14:paraId="755D6AFF" w14:textId="0DF66170" w:rsidR="00C550C8" w:rsidRPr="00C550C8" w:rsidRDefault="00C550C8" w:rsidP="00707FC8">
      <w:pPr>
        <w:ind w:left="720" w:hanging="720"/>
        <w:jc w:val="both"/>
        <w:rPr>
          <w:rFonts w:ascii="Arial" w:hAnsi="Arial" w:cs="Arial"/>
          <w:b/>
          <w:bCs/>
          <w:sz w:val="24"/>
        </w:rPr>
      </w:pPr>
      <w:r w:rsidRPr="00C550C8">
        <w:rPr>
          <w:rFonts w:ascii="Arial" w:hAnsi="Arial" w:cs="Arial"/>
          <w:b/>
          <w:bCs/>
          <w:sz w:val="24"/>
        </w:rPr>
        <w:t xml:space="preserve">Question </w:t>
      </w:r>
      <w:r w:rsidR="00544127" w:rsidRPr="00C550C8">
        <w:rPr>
          <w:rFonts w:ascii="Arial" w:hAnsi="Arial" w:cs="Arial"/>
          <w:b/>
          <w:bCs/>
          <w:sz w:val="24"/>
        </w:rPr>
        <w:t>3.2</w:t>
      </w:r>
      <w:r>
        <w:rPr>
          <w:rFonts w:ascii="Arial" w:hAnsi="Arial" w:cs="Arial"/>
          <w:b/>
          <w:bCs/>
          <w:sz w:val="24"/>
        </w:rPr>
        <w:t xml:space="preserve"> </w:t>
      </w:r>
      <w:r w:rsidRPr="00C550C8">
        <w:rPr>
          <w:rFonts w:ascii="Arial" w:hAnsi="Arial" w:cs="Arial"/>
          <w:b/>
          <w:bCs/>
          <w:sz w:val="22"/>
          <w:szCs w:val="22"/>
          <w:lang w:val="en-GB"/>
        </w:rPr>
        <w:t>[</w:t>
      </w:r>
      <w:r w:rsidR="006A2646">
        <w:rPr>
          <w:rFonts w:ascii="Arial" w:hAnsi="Arial" w:cs="Arial"/>
          <w:b/>
          <w:bCs/>
          <w:sz w:val="22"/>
          <w:szCs w:val="22"/>
          <w:lang w:val="en-GB"/>
        </w:rPr>
        <w:t>m</w:t>
      </w:r>
      <w:r w:rsidRPr="00C550C8">
        <w:rPr>
          <w:rFonts w:ascii="Arial" w:hAnsi="Arial" w:cs="Arial"/>
          <w:b/>
          <w:bCs/>
          <w:sz w:val="22"/>
          <w:szCs w:val="22"/>
          <w:lang w:val="en-GB"/>
        </w:rPr>
        <w:t xml:space="preserve">aximum </w:t>
      </w:r>
      <w:r w:rsidR="00C841ED">
        <w:rPr>
          <w:rFonts w:ascii="Arial" w:hAnsi="Arial" w:cs="Arial"/>
          <w:b/>
          <w:bCs/>
          <w:sz w:val="22"/>
          <w:szCs w:val="22"/>
          <w:lang w:val="en-GB"/>
        </w:rPr>
        <w:t>6</w:t>
      </w:r>
      <w:r w:rsidRPr="00C550C8">
        <w:rPr>
          <w:rFonts w:ascii="Arial" w:hAnsi="Arial" w:cs="Arial"/>
          <w:b/>
          <w:bCs/>
          <w:sz w:val="22"/>
          <w:szCs w:val="22"/>
          <w:lang w:val="en-GB"/>
        </w:rPr>
        <w:t xml:space="preserve"> marks]</w:t>
      </w:r>
    </w:p>
    <w:p w14:paraId="49F0073B" w14:textId="77777777" w:rsidR="00C550C8" w:rsidRDefault="00C550C8" w:rsidP="00707FC8">
      <w:pPr>
        <w:ind w:left="720" w:hanging="720"/>
        <w:jc w:val="both"/>
        <w:rPr>
          <w:rFonts w:ascii="Arial" w:hAnsi="Arial" w:cs="Arial"/>
          <w:sz w:val="24"/>
        </w:rPr>
      </w:pPr>
    </w:p>
    <w:p w14:paraId="2F029E55" w14:textId="2E03DD7C" w:rsidR="00DF75F8" w:rsidRDefault="003148CA" w:rsidP="00707FC8">
      <w:pPr>
        <w:jc w:val="both"/>
        <w:rPr>
          <w:rFonts w:ascii="Arial" w:hAnsi="Arial" w:cs="Arial"/>
          <w:sz w:val="22"/>
          <w:szCs w:val="22"/>
        </w:rPr>
      </w:pPr>
      <w:r>
        <w:rPr>
          <w:rFonts w:ascii="Arial" w:hAnsi="Arial" w:cs="Arial"/>
          <w:sz w:val="22"/>
          <w:szCs w:val="22"/>
          <w:lang w:val="en-GB"/>
        </w:rPr>
        <w:t>Summarise</w:t>
      </w:r>
      <w:r w:rsidR="00C841ED">
        <w:rPr>
          <w:rFonts w:ascii="Arial" w:hAnsi="Arial" w:cs="Arial"/>
          <w:sz w:val="22"/>
          <w:szCs w:val="22"/>
          <w:lang w:val="en-GB"/>
        </w:rPr>
        <w:t xml:space="preserve"> the </w:t>
      </w:r>
      <w:r w:rsidR="00B33578" w:rsidRPr="0017652E">
        <w:rPr>
          <w:rFonts w:ascii="Arial" w:hAnsi="Arial" w:cs="Arial"/>
          <w:b/>
          <w:bCs/>
          <w:sz w:val="22"/>
          <w:szCs w:val="22"/>
          <w:u w:val="single"/>
          <w:lang w:val="en-GB"/>
        </w:rPr>
        <w:t xml:space="preserve">three </w:t>
      </w:r>
      <w:r w:rsidR="00C841ED" w:rsidRPr="0017652E">
        <w:rPr>
          <w:rFonts w:ascii="Arial" w:hAnsi="Arial" w:cs="Arial"/>
          <w:b/>
          <w:bCs/>
          <w:sz w:val="22"/>
          <w:szCs w:val="22"/>
          <w:u w:val="single"/>
          <w:lang w:val="en-GB"/>
        </w:rPr>
        <w:t>key considerations the foreign representative</w:t>
      </w:r>
      <w:r w:rsidR="00C841ED">
        <w:rPr>
          <w:rFonts w:ascii="Arial" w:hAnsi="Arial" w:cs="Arial"/>
          <w:sz w:val="22"/>
          <w:szCs w:val="22"/>
          <w:lang w:val="en-GB"/>
        </w:rPr>
        <w:t xml:space="preserve"> </w:t>
      </w:r>
      <w:r>
        <w:rPr>
          <w:rFonts w:ascii="Arial" w:hAnsi="Arial" w:cs="Arial"/>
          <w:sz w:val="22"/>
          <w:szCs w:val="22"/>
          <w:lang w:val="en-GB"/>
        </w:rPr>
        <w:t xml:space="preserve">must weigh </w:t>
      </w:r>
      <w:r w:rsidR="00C841ED">
        <w:rPr>
          <w:rFonts w:ascii="Arial" w:hAnsi="Arial" w:cs="Arial"/>
          <w:sz w:val="22"/>
          <w:szCs w:val="22"/>
          <w:lang w:val="en-GB"/>
        </w:rPr>
        <w:t xml:space="preserve">before he makes </w:t>
      </w:r>
      <w:r>
        <w:rPr>
          <w:rFonts w:ascii="Arial" w:hAnsi="Arial" w:cs="Arial"/>
          <w:sz w:val="22"/>
          <w:szCs w:val="22"/>
          <w:lang w:val="en-GB"/>
        </w:rPr>
        <w:t>a</w:t>
      </w:r>
      <w:r w:rsidR="00C841ED">
        <w:rPr>
          <w:rFonts w:ascii="Arial" w:hAnsi="Arial" w:cs="Arial"/>
          <w:sz w:val="22"/>
          <w:szCs w:val="22"/>
          <w:lang w:val="en-GB"/>
        </w:rPr>
        <w:t xml:space="preserve"> decision to file for a recognition application and what are the </w:t>
      </w:r>
      <w:r w:rsidR="00B33578" w:rsidRPr="0017652E">
        <w:rPr>
          <w:rFonts w:ascii="Arial" w:hAnsi="Arial" w:cs="Arial"/>
          <w:b/>
          <w:bCs/>
          <w:sz w:val="22"/>
          <w:szCs w:val="22"/>
          <w:u w:val="single"/>
          <w:lang w:val="en-GB"/>
        </w:rPr>
        <w:t xml:space="preserve">three </w:t>
      </w:r>
      <w:r w:rsidR="00C841ED" w:rsidRPr="0017652E">
        <w:rPr>
          <w:rFonts w:ascii="Arial" w:hAnsi="Arial" w:cs="Arial"/>
          <w:b/>
          <w:bCs/>
          <w:sz w:val="22"/>
          <w:szCs w:val="22"/>
          <w:u w:val="single"/>
          <w:lang w:val="en-GB"/>
        </w:rPr>
        <w:t xml:space="preserve">key considerations </w:t>
      </w:r>
      <w:r w:rsidR="0033442A" w:rsidRPr="0017652E">
        <w:rPr>
          <w:rFonts w:ascii="Arial" w:hAnsi="Arial" w:cs="Arial"/>
          <w:b/>
          <w:bCs/>
          <w:sz w:val="22"/>
          <w:szCs w:val="22"/>
          <w:u w:val="single"/>
          <w:lang w:val="en-GB"/>
        </w:rPr>
        <w:t>by</w:t>
      </w:r>
      <w:r w:rsidR="00C841ED" w:rsidRPr="0017652E">
        <w:rPr>
          <w:rFonts w:ascii="Arial" w:hAnsi="Arial" w:cs="Arial"/>
          <w:b/>
          <w:bCs/>
          <w:sz w:val="22"/>
          <w:szCs w:val="22"/>
          <w:u w:val="single"/>
          <w:lang w:val="en-GB"/>
        </w:rPr>
        <w:t xml:space="preserve"> the court</w:t>
      </w:r>
      <w:r w:rsidR="00C841ED">
        <w:rPr>
          <w:rFonts w:ascii="Arial" w:hAnsi="Arial" w:cs="Arial"/>
          <w:sz w:val="22"/>
          <w:szCs w:val="22"/>
          <w:lang w:val="en-GB"/>
        </w:rPr>
        <w:t xml:space="preserve"> in State A before it </w:t>
      </w:r>
      <w:r w:rsidR="0033442A">
        <w:rPr>
          <w:rFonts w:ascii="Arial" w:hAnsi="Arial" w:cs="Arial"/>
          <w:sz w:val="22"/>
          <w:szCs w:val="22"/>
          <w:lang w:val="en-GB"/>
        </w:rPr>
        <w:t>makes a decision</w:t>
      </w:r>
      <w:r w:rsidR="00C841ED">
        <w:rPr>
          <w:rFonts w:ascii="Arial" w:hAnsi="Arial" w:cs="Arial"/>
          <w:sz w:val="22"/>
          <w:szCs w:val="22"/>
          <w:lang w:val="en-GB"/>
        </w:rPr>
        <w:t xml:space="preserve"> on the recognition application?</w:t>
      </w:r>
    </w:p>
    <w:p w14:paraId="1A538564" w14:textId="77777777" w:rsidR="00622586" w:rsidRDefault="00622586" w:rsidP="00707FC8">
      <w:pPr>
        <w:jc w:val="both"/>
        <w:rPr>
          <w:rFonts w:ascii="Arial" w:hAnsi="Arial" w:cs="Arial"/>
          <w:sz w:val="22"/>
          <w:szCs w:val="22"/>
        </w:rPr>
      </w:pPr>
    </w:p>
    <w:p w14:paraId="7940D274" w14:textId="3576F987" w:rsidR="00DF75F8" w:rsidRPr="00592F82" w:rsidRDefault="00DF75F8" w:rsidP="00707FC8">
      <w:pPr>
        <w:jc w:val="both"/>
        <w:rPr>
          <w:rFonts w:ascii="Arial" w:hAnsi="Arial" w:cs="Arial"/>
          <w:sz w:val="22"/>
          <w:szCs w:val="22"/>
          <w:lang w:val="en-GB"/>
        </w:rPr>
      </w:pPr>
      <w:r w:rsidRPr="00C550C8">
        <w:rPr>
          <w:rFonts w:ascii="Arial" w:hAnsi="Arial" w:cs="Arial"/>
          <w:color w:val="7B7B7B" w:themeColor="accent3" w:themeShade="BF"/>
          <w:sz w:val="22"/>
          <w:szCs w:val="22"/>
          <w:lang w:val="en-GB"/>
        </w:rPr>
        <w:t>[Type your answer here]</w:t>
      </w:r>
    </w:p>
    <w:p w14:paraId="3DAA6780" w14:textId="657CEFE1" w:rsidR="00962045" w:rsidRDefault="00962045" w:rsidP="00707FC8">
      <w:pPr>
        <w:jc w:val="both"/>
        <w:rPr>
          <w:rFonts w:ascii="Arial" w:hAnsi="Arial" w:cs="Arial"/>
          <w:sz w:val="22"/>
          <w:szCs w:val="22"/>
          <w:shd w:val="clear" w:color="auto" w:fill="FFFFFF"/>
        </w:rPr>
      </w:pPr>
    </w:p>
    <w:p w14:paraId="050B7D02" w14:textId="77777777" w:rsidR="00D17FDC" w:rsidRPr="00592F82" w:rsidRDefault="00D17FDC" w:rsidP="00707FC8">
      <w:pPr>
        <w:jc w:val="both"/>
        <w:rPr>
          <w:rFonts w:ascii="Arial" w:hAnsi="Arial" w:cs="Arial"/>
          <w:sz w:val="22"/>
          <w:szCs w:val="22"/>
          <w:shd w:val="clear" w:color="auto" w:fill="FFFFFF"/>
        </w:rPr>
      </w:pPr>
    </w:p>
    <w:p w14:paraId="4B3595C7" w14:textId="104BD16A" w:rsidR="00DF75F8" w:rsidRDefault="00DF75F8" w:rsidP="00707FC8">
      <w:pPr>
        <w:ind w:left="720" w:hanging="720"/>
        <w:jc w:val="both"/>
        <w:rPr>
          <w:rFonts w:ascii="Arial" w:hAnsi="Arial" w:cs="Arial"/>
          <w:sz w:val="22"/>
          <w:szCs w:val="22"/>
          <w:shd w:val="clear" w:color="auto" w:fill="FFFFFF"/>
        </w:rPr>
      </w:pPr>
      <w:r w:rsidRPr="00DF75F8">
        <w:rPr>
          <w:rFonts w:ascii="Arial" w:hAnsi="Arial" w:cs="Arial"/>
          <w:b/>
          <w:bCs/>
          <w:sz w:val="22"/>
          <w:szCs w:val="22"/>
          <w:shd w:val="clear" w:color="auto" w:fill="FFFFFF"/>
        </w:rPr>
        <w:t xml:space="preserve">Question </w:t>
      </w:r>
      <w:r w:rsidR="00962045" w:rsidRPr="00DF75F8">
        <w:rPr>
          <w:rFonts w:ascii="Arial" w:hAnsi="Arial" w:cs="Arial"/>
          <w:b/>
          <w:bCs/>
          <w:sz w:val="22"/>
          <w:szCs w:val="22"/>
          <w:shd w:val="clear" w:color="auto" w:fill="FFFFFF"/>
        </w:rPr>
        <w:t>3.</w:t>
      </w:r>
      <w:r w:rsidR="00807119" w:rsidRPr="00DF75F8">
        <w:rPr>
          <w:rFonts w:ascii="Arial" w:hAnsi="Arial" w:cs="Arial"/>
          <w:b/>
          <w:bCs/>
          <w:sz w:val="22"/>
          <w:szCs w:val="22"/>
          <w:shd w:val="clear" w:color="auto" w:fill="FFFFFF"/>
        </w:rPr>
        <w:t>3</w:t>
      </w:r>
      <w:r w:rsidRPr="00DF75F8">
        <w:rPr>
          <w:rFonts w:ascii="Arial" w:hAnsi="Arial" w:cs="Arial"/>
          <w:b/>
          <w:bCs/>
          <w:sz w:val="22"/>
          <w:szCs w:val="22"/>
          <w:shd w:val="clear" w:color="auto" w:fill="FFFFFF"/>
        </w:rPr>
        <w:t xml:space="preserve"> </w:t>
      </w:r>
      <w:r w:rsidRPr="00592F82">
        <w:rPr>
          <w:rFonts w:ascii="Arial" w:hAnsi="Arial" w:cs="Arial"/>
          <w:b/>
          <w:bCs/>
          <w:sz w:val="22"/>
          <w:szCs w:val="22"/>
          <w:lang w:val="en-GB"/>
        </w:rPr>
        <w:t>[</w:t>
      </w:r>
      <w:r w:rsidR="006A2646">
        <w:rPr>
          <w:rFonts w:ascii="Arial" w:hAnsi="Arial" w:cs="Arial"/>
          <w:b/>
          <w:bCs/>
          <w:sz w:val="22"/>
          <w:szCs w:val="22"/>
          <w:lang w:val="en-GB"/>
        </w:rPr>
        <w:t>m</w:t>
      </w:r>
      <w:r w:rsidRPr="00592F82">
        <w:rPr>
          <w:rFonts w:ascii="Arial" w:hAnsi="Arial" w:cs="Arial"/>
          <w:b/>
          <w:bCs/>
          <w:sz w:val="22"/>
          <w:szCs w:val="22"/>
          <w:lang w:val="en-GB"/>
        </w:rPr>
        <w:t xml:space="preserve">aximum </w:t>
      </w:r>
      <w:r w:rsidR="00C841ED">
        <w:rPr>
          <w:rFonts w:ascii="Arial" w:hAnsi="Arial" w:cs="Arial"/>
          <w:b/>
          <w:bCs/>
          <w:sz w:val="22"/>
          <w:szCs w:val="22"/>
          <w:lang w:val="en-GB"/>
        </w:rPr>
        <w:t>6</w:t>
      </w:r>
      <w:r w:rsidRPr="00592F82">
        <w:rPr>
          <w:rFonts w:ascii="Arial" w:hAnsi="Arial" w:cs="Arial"/>
          <w:b/>
          <w:bCs/>
          <w:sz w:val="22"/>
          <w:szCs w:val="22"/>
          <w:lang w:val="en-GB"/>
        </w:rPr>
        <w:t xml:space="preserve"> marks]</w:t>
      </w:r>
    </w:p>
    <w:p w14:paraId="14F4111F" w14:textId="77777777" w:rsidR="00DF75F8" w:rsidRDefault="00DF75F8" w:rsidP="00707FC8">
      <w:pPr>
        <w:ind w:left="720" w:hanging="720"/>
        <w:jc w:val="both"/>
        <w:rPr>
          <w:rFonts w:ascii="Arial" w:hAnsi="Arial" w:cs="Arial"/>
          <w:sz w:val="22"/>
          <w:szCs w:val="22"/>
          <w:shd w:val="clear" w:color="auto" w:fill="FFFFFF"/>
        </w:rPr>
      </w:pPr>
    </w:p>
    <w:p w14:paraId="4AB3EBE7" w14:textId="09B0041C" w:rsidR="00962045" w:rsidRDefault="00731DBD" w:rsidP="00707FC8">
      <w:pPr>
        <w:jc w:val="both"/>
        <w:rPr>
          <w:rFonts w:ascii="Arial" w:hAnsi="Arial" w:cs="Arial"/>
          <w:sz w:val="22"/>
          <w:szCs w:val="22"/>
          <w:lang w:val="en-GB"/>
        </w:rPr>
      </w:pPr>
      <w:r>
        <w:rPr>
          <w:rFonts w:ascii="Arial" w:hAnsi="Arial" w:cs="Arial"/>
          <w:sz w:val="22"/>
          <w:szCs w:val="22"/>
          <w:lang w:val="en-GB"/>
        </w:rPr>
        <w:t>Summarise</w:t>
      </w:r>
      <w:r w:rsidR="00C841ED">
        <w:rPr>
          <w:rFonts w:ascii="Arial" w:hAnsi="Arial" w:cs="Arial"/>
          <w:sz w:val="22"/>
          <w:szCs w:val="22"/>
          <w:lang w:val="en-GB"/>
        </w:rPr>
        <w:t xml:space="preserve"> the </w:t>
      </w:r>
      <w:r w:rsidR="008F18EF" w:rsidRPr="008F18EF">
        <w:rPr>
          <w:rFonts w:ascii="Arial" w:hAnsi="Arial" w:cs="Arial"/>
          <w:b/>
          <w:bCs/>
          <w:sz w:val="22"/>
          <w:szCs w:val="22"/>
          <w:u w:val="single"/>
          <w:lang w:val="en-GB"/>
        </w:rPr>
        <w:t xml:space="preserve">three </w:t>
      </w:r>
      <w:r w:rsidR="00C841ED" w:rsidRPr="008F18EF">
        <w:rPr>
          <w:rFonts w:ascii="Arial" w:hAnsi="Arial" w:cs="Arial"/>
          <w:b/>
          <w:bCs/>
          <w:sz w:val="22"/>
          <w:szCs w:val="22"/>
          <w:u w:val="single"/>
          <w:lang w:val="en-GB"/>
        </w:rPr>
        <w:t>key considerations the foreign representative</w:t>
      </w:r>
      <w:r w:rsidR="00C841ED">
        <w:rPr>
          <w:rFonts w:ascii="Arial" w:hAnsi="Arial" w:cs="Arial"/>
          <w:sz w:val="22"/>
          <w:szCs w:val="22"/>
          <w:lang w:val="en-GB"/>
        </w:rPr>
        <w:t xml:space="preserve"> </w:t>
      </w:r>
      <w:r>
        <w:rPr>
          <w:rFonts w:ascii="Arial" w:hAnsi="Arial" w:cs="Arial"/>
          <w:sz w:val="22"/>
          <w:szCs w:val="22"/>
          <w:lang w:val="en-GB"/>
        </w:rPr>
        <w:t xml:space="preserve">must weigh </w:t>
      </w:r>
      <w:r w:rsidR="00C841ED">
        <w:rPr>
          <w:rFonts w:ascii="Arial" w:hAnsi="Arial" w:cs="Arial"/>
          <w:sz w:val="22"/>
          <w:szCs w:val="22"/>
          <w:lang w:val="en-GB"/>
        </w:rPr>
        <w:t>before he makes a decision to fi</w:t>
      </w:r>
      <w:r w:rsidR="00E32814">
        <w:rPr>
          <w:rFonts w:ascii="Arial" w:hAnsi="Arial" w:cs="Arial"/>
          <w:sz w:val="22"/>
          <w:szCs w:val="22"/>
          <w:lang w:val="en-GB"/>
        </w:rPr>
        <w:t xml:space="preserve">le for a relief application </w:t>
      </w:r>
      <w:r w:rsidR="00C841ED">
        <w:rPr>
          <w:rFonts w:ascii="Arial" w:hAnsi="Arial" w:cs="Arial"/>
          <w:sz w:val="22"/>
          <w:szCs w:val="22"/>
          <w:lang w:val="en-GB"/>
        </w:rPr>
        <w:t xml:space="preserve">and what are the </w:t>
      </w:r>
      <w:r w:rsidR="008F18EF" w:rsidRPr="008F18EF">
        <w:rPr>
          <w:rFonts w:ascii="Arial" w:hAnsi="Arial" w:cs="Arial"/>
          <w:b/>
          <w:bCs/>
          <w:sz w:val="22"/>
          <w:szCs w:val="22"/>
          <w:u w:val="single"/>
          <w:lang w:val="en-GB"/>
        </w:rPr>
        <w:t xml:space="preserve">three </w:t>
      </w:r>
      <w:r w:rsidR="00C841ED" w:rsidRPr="008F18EF">
        <w:rPr>
          <w:rFonts w:ascii="Arial" w:hAnsi="Arial" w:cs="Arial"/>
          <w:b/>
          <w:bCs/>
          <w:sz w:val="22"/>
          <w:szCs w:val="22"/>
          <w:u w:val="single"/>
          <w:lang w:val="en-GB"/>
        </w:rPr>
        <w:t xml:space="preserve">key considerations </w:t>
      </w:r>
      <w:r w:rsidR="00E32814" w:rsidRPr="008F18EF">
        <w:rPr>
          <w:rFonts w:ascii="Arial" w:hAnsi="Arial" w:cs="Arial"/>
          <w:b/>
          <w:bCs/>
          <w:sz w:val="22"/>
          <w:szCs w:val="22"/>
          <w:u w:val="single"/>
          <w:lang w:val="en-GB"/>
        </w:rPr>
        <w:t>by</w:t>
      </w:r>
      <w:r w:rsidR="00C841ED" w:rsidRPr="008F18EF">
        <w:rPr>
          <w:rFonts w:ascii="Arial" w:hAnsi="Arial" w:cs="Arial"/>
          <w:b/>
          <w:bCs/>
          <w:sz w:val="22"/>
          <w:szCs w:val="22"/>
          <w:u w:val="single"/>
          <w:lang w:val="en-GB"/>
        </w:rPr>
        <w:t xml:space="preserve"> the court</w:t>
      </w:r>
      <w:r w:rsidR="00C841ED">
        <w:rPr>
          <w:rFonts w:ascii="Arial" w:hAnsi="Arial" w:cs="Arial"/>
          <w:sz w:val="22"/>
          <w:szCs w:val="22"/>
          <w:lang w:val="en-GB"/>
        </w:rPr>
        <w:t xml:space="preserve"> in State A before it </w:t>
      </w:r>
      <w:r w:rsidR="00E32814">
        <w:rPr>
          <w:rFonts w:ascii="Arial" w:hAnsi="Arial" w:cs="Arial"/>
          <w:sz w:val="22"/>
          <w:szCs w:val="22"/>
          <w:lang w:val="en-GB"/>
        </w:rPr>
        <w:t xml:space="preserve">makes a </w:t>
      </w:r>
      <w:r w:rsidR="00C841ED">
        <w:rPr>
          <w:rFonts w:ascii="Arial" w:hAnsi="Arial" w:cs="Arial"/>
          <w:sz w:val="22"/>
          <w:szCs w:val="22"/>
          <w:lang w:val="en-GB"/>
        </w:rPr>
        <w:t>deci</w:t>
      </w:r>
      <w:r w:rsidR="00E32814">
        <w:rPr>
          <w:rFonts w:ascii="Arial" w:hAnsi="Arial" w:cs="Arial"/>
          <w:sz w:val="22"/>
          <w:szCs w:val="22"/>
          <w:lang w:val="en-GB"/>
        </w:rPr>
        <w:t>sion</w:t>
      </w:r>
      <w:r w:rsidR="00C841ED">
        <w:rPr>
          <w:rFonts w:ascii="Arial" w:hAnsi="Arial" w:cs="Arial"/>
          <w:sz w:val="22"/>
          <w:szCs w:val="22"/>
          <w:lang w:val="en-GB"/>
        </w:rPr>
        <w:t xml:space="preserve"> on the relief application?</w:t>
      </w:r>
    </w:p>
    <w:p w14:paraId="722B5381" w14:textId="032F740D" w:rsidR="00DF75F8" w:rsidRDefault="00DF75F8" w:rsidP="00707FC8">
      <w:pPr>
        <w:jc w:val="both"/>
        <w:rPr>
          <w:rFonts w:ascii="Arial" w:hAnsi="Arial" w:cs="Arial"/>
          <w:sz w:val="22"/>
          <w:szCs w:val="22"/>
          <w:lang w:val="en-GB"/>
        </w:rPr>
      </w:pPr>
    </w:p>
    <w:p w14:paraId="4E83D7AF" w14:textId="304F7C8C" w:rsidR="00DF75F8" w:rsidRPr="00592F82" w:rsidRDefault="00DF75F8" w:rsidP="00707FC8">
      <w:pPr>
        <w:jc w:val="both"/>
        <w:rPr>
          <w:rFonts w:ascii="Arial" w:hAnsi="Arial" w:cs="Arial"/>
          <w:sz w:val="22"/>
          <w:szCs w:val="22"/>
          <w:lang w:val="en-GB"/>
        </w:rPr>
      </w:pPr>
      <w:r w:rsidRPr="00C550C8">
        <w:rPr>
          <w:rFonts w:ascii="Arial" w:hAnsi="Arial" w:cs="Arial"/>
          <w:color w:val="7B7B7B" w:themeColor="accent3" w:themeShade="BF"/>
          <w:sz w:val="22"/>
          <w:szCs w:val="22"/>
          <w:lang w:val="en-GB"/>
        </w:rPr>
        <w:t>[Type your answer here]</w:t>
      </w:r>
    </w:p>
    <w:p w14:paraId="4AE7EA78" w14:textId="24C76947" w:rsidR="007D7C92" w:rsidRDefault="007D7C92" w:rsidP="00707FC8">
      <w:pPr>
        <w:ind w:left="720" w:hanging="720"/>
        <w:jc w:val="both"/>
        <w:rPr>
          <w:rFonts w:ascii="Arial" w:hAnsi="Arial" w:cs="Arial"/>
          <w:sz w:val="22"/>
          <w:szCs w:val="22"/>
          <w:lang w:val="en-GB"/>
        </w:rPr>
      </w:pPr>
    </w:p>
    <w:p w14:paraId="111EA170" w14:textId="181EBA83" w:rsidR="00D17FDC" w:rsidRDefault="00D17FDC" w:rsidP="00707FC8">
      <w:pPr>
        <w:ind w:left="720" w:hanging="720"/>
        <w:jc w:val="both"/>
        <w:rPr>
          <w:rFonts w:ascii="Arial" w:hAnsi="Arial" w:cs="Arial"/>
          <w:sz w:val="22"/>
          <w:szCs w:val="22"/>
          <w:lang w:val="en-GB"/>
        </w:rPr>
      </w:pPr>
    </w:p>
    <w:p w14:paraId="55C402CC" w14:textId="746A48C9" w:rsidR="009B0723" w:rsidRPr="007417CF" w:rsidRDefault="00DF75F8" w:rsidP="00707FC8">
      <w:pPr>
        <w:jc w:val="both"/>
        <w:rPr>
          <w:rFonts w:ascii="Arial" w:hAnsi="Arial" w:cs="Arial"/>
          <w:b/>
          <w:sz w:val="22"/>
          <w:szCs w:val="22"/>
          <w:lang w:val="en-GB"/>
        </w:rPr>
      </w:pPr>
      <w:r w:rsidRPr="007417CF">
        <w:rPr>
          <w:rFonts w:ascii="Arial" w:hAnsi="Arial" w:cs="Arial"/>
          <w:b/>
          <w:sz w:val="22"/>
          <w:szCs w:val="22"/>
          <w:lang w:val="en-GB"/>
        </w:rPr>
        <w:t>QUESTION 4</w:t>
      </w:r>
      <w:r w:rsidR="009B0723" w:rsidRPr="007417CF">
        <w:rPr>
          <w:rFonts w:ascii="Arial" w:hAnsi="Arial" w:cs="Arial"/>
          <w:b/>
          <w:sz w:val="22"/>
          <w:szCs w:val="22"/>
          <w:lang w:val="en-GB"/>
        </w:rPr>
        <w:t xml:space="preserve"> (fact-based application-type question) [15 marks</w:t>
      </w:r>
      <w:r w:rsidR="006A2646">
        <w:rPr>
          <w:rFonts w:ascii="Arial" w:hAnsi="Arial" w:cs="Arial"/>
          <w:b/>
          <w:sz w:val="22"/>
          <w:szCs w:val="22"/>
          <w:lang w:val="en-GB"/>
        </w:rPr>
        <w:t xml:space="preserve"> in total</w:t>
      </w:r>
      <w:r w:rsidR="009B0723" w:rsidRPr="007417CF">
        <w:rPr>
          <w:rFonts w:ascii="Arial" w:hAnsi="Arial" w:cs="Arial"/>
          <w:b/>
          <w:sz w:val="22"/>
          <w:szCs w:val="22"/>
          <w:lang w:val="en-GB"/>
        </w:rPr>
        <w:t>]</w:t>
      </w:r>
    </w:p>
    <w:p w14:paraId="5BAC2B6B" w14:textId="77777777" w:rsidR="009B0723" w:rsidRPr="007417CF" w:rsidRDefault="009B0723" w:rsidP="00707FC8">
      <w:pPr>
        <w:ind w:left="720" w:hanging="720"/>
        <w:jc w:val="both"/>
        <w:rPr>
          <w:rFonts w:ascii="Arial" w:hAnsi="Arial" w:cs="Arial"/>
          <w:sz w:val="22"/>
          <w:szCs w:val="22"/>
          <w:lang w:val="en-GB"/>
        </w:rPr>
      </w:pPr>
    </w:p>
    <w:p w14:paraId="72A399F8" w14:textId="41500C40" w:rsidR="002D5C95" w:rsidRDefault="00DA1083" w:rsidP="00707FC8">
      <w:pPr>
        <w:autoSpaceDE w:val="0"/>
        <w:autoSpaceDN w:val="0"/>
        <w:adjustRightInd w:val="0"/>
        <w:jc w:val="both"/>
        <w:rPr>
          <w:rFonts w:ascii="Arial" w:hAnsi="Arial" w:cs="Arial"/>
          <w:sz w:val="22"/>
          <w:szCs w:val="22"/>
          <w:lang w:val="en-GB"/>
        </w:rPr>
      </w:pPr>
      <w:r>
        <w:rPr>
          <w:rFonts w:ascii="Arial" w:hAnsi="Arial" w:cs="Arial"/>
          <w:sz w:val="22"/>
          <w:szCs w:val="22"/>
          <w:lang w:val="en-GB"/>
        </w:rPr>
        <w:t>Columbia Global Shipping (CGS) is a shipping company incorporated under the laws of Columbia. It has long</w:t>
      </w:r>
      <w:r w:rsidR="002D5C95">
        <w:rPr>
          <w:rFonts w:ascii="Arial" w:hAnsi="Arial" w:cs="Arial"/>
          <w:sz w:val="22"/>
          <w:szCs w:val="22"/>
          <w:lang w:val="en-GB"/>
        </w:rPr>
        <w:t>-</w:t>
      </w:r>
      <w:r>
        <w:rPr>
          <w:rFonts w:ascii="Arial" w:hAnsi="Arial" w:cs="Arial"/>
          <w:sz w:val="22"/>
          <w:szCs w:val="22"/>
          <w:lang w:val="en-GB"/>
        </w:rPr>
        <w:t>term English law</w:t>
      </w:r>
      <w:r w:rsidR="00D85AB0">
        <w:rPr>
          <w:rFonts w:ascii="Arial" w:hAnsi="Arial" w:cs="Arial"/>
          <w:sz w:val="22"/>
          <w:szCs w:val="22"/>
          <w:lang w:val="en-GB"/>
        </w:rPr>
        <w:t xml:space="preserve"> </w:t>
      </w:r>
      <w:r>
        <w:rPr>
          <w:rFonts w:ascii="Arial" w:hAnsi="Arial" w:cs="Arial"/>
          <w:sz w:val="22"/>
          <w:szCs w:val="22"/>
          <w:lang w:val="en-GB"/>
        </w:rPr>
        <w:t xml:space="preserve">governed shipping contracts with a company in Singapore (S) and a company in South Korea (SK). Each of these contracts </w:t>
      </w:r>
      <w:r w:rsidR="002D5C95">
        <w:rPr>
          <w:rFonts w:ascii="Arial" w:hAnsi="Arial" w:cs="Arial"/>
          <w:sz w:val="22"/>
          <w:szCs w:val="22"/>
          <w:lang w:val="en-GB"/>
        </w:rPr>
        <w:t xml:space="preserve">contains </w:t>
      </w:r>
      <w:r w:rsidR="00D85AB0">
        <w:rPr>
          <w:rFonts w:ascii="Arial" w:hAnsi="Arial" w:cs="Arial"/>
          <w:sz w:val="22"/>
          <w:szCs w:val="22"/>
          <w:lang w:val="en-GB"/>
        </w:rPr>
        <w:t xml:space="preserve">a </w:t>
      </w:r>
      <w:r>
        <w:rPr>
          <w:rFonts w:ascii="Arial" w:hAnsi="Arial" w:cs="Arial"/>
          <w:sz w:val="22"/>
          <w:szCs w:val="22"/>
          <w:lang w:val="en-GB"/>
        </w:rPr>
        <w:t xml:space="preserve">so-called </w:t>
      </w:r>
      <w:r w:rsidRPr="00BD767A">
        <w:rPr>
          <w:rFonts w:ascii="Arial" w:hAnsi="Arial" w:cs="Arial"/>
          <w:i/>
          <w:sz w:val="22"/>
          <w:szCs w:val="22"/>
          <w:lang w:val="en-GB"/>
        </w:rPr>
        <w:t>ipso facto</w:t>
      </w:r>
      <w:r>
        <w:rPr>
          <w:rFonts w:ascii="Arial" w:hAnsi="Arial" w:cs="Arial"/>
          <w:sz w:val="22"/>
          <w:szCs w:val="22"/>
          <w:lang w:val="en-GB"/>
        </w:rPr>
        <w:t xml:space="preserve"> clause</w:t>
      </w:r>
      <w:r w:rsidR="002D5C95">
        <w:rPr>
          <w:rFonts w:ascii="Arial" w:hAnsi="Arial" w:cs="Arial"/>
          <w:sz w:val="22"/>
          <w:szCs w:val="22"/>
          <w:lang w:val="en-GB"/>
        </w:rPr>
        <w:t xml:space="preserve">, </w:t>
      </w:r>
      <w:r>
        <w:rPr>
          <w:rFonts w:ascii="Arial" w:hAnsi="Arial" w:cs="Arial"/>
          <w:sz w:val="22"/>
          <w:szCs w:val="22"/>
          <w:lang w:val="en-GB"/>
        </w:rPr>
        <w:t>allowing early termination of the contract upon one of the parties entering into insolvency proceedings. CGS has so-called “representative offices” in Argentina, Peru and Brazil, but these offices are mainly “letter boxes” and there are no employees</w:t>
      </w:r>
      <w:r w:rsidR="002D5C95">
        <w:rPr>
          <w:rFonts w:ascii="Arial" w:hAnsi="Arial" w:cs="Arial"/>
          <w:sz w:val="22"/>
          <w:szCs w:val="22"/>
          <w:lang w:val="en-GB"/>
        </w:rPr>
        <w:t xml:space="preserve"> stationed in these countries</w:t>
      </w:r>
      <w:r>
        <w:rPr>
          <w:rFonts w:ascii="Arial" w:hAnsi="Arial" w:cs="Arial"/>
          <w:sz w:val="22"/>
          <w:szCs w:val="22"/>
          <w:lang w:val="en-GB"/>
        </w:rPr>
        <w:t xml:space="preserve">. </w:t>
      </w:r>
    </w:p>
    <w:p w14:paraId="5ECAA5CE" w14:textId="77777777" w:rsidR="002D5C95" w:rsidRDefault="002D5C95" w:rsidP="00707FC8">
      <w:pPr>
        <w:autoSpaceDE w:val="0"/>
        <w:autoSpaceDN w:val="0"/>
        <w:adjustRightInd w:val="0"/>
        <w:jc w:val="both"/>
        <w:rPr>
          <w:rFonts w:ascii="Arial" w:hAnsi="Arial" w:cs="Arial"/>
          <w:sz w:val="22"/>
          <w:szCs w:val="22"/>
          <w:lang w:val="en-GB"/>
        </w:rPr>
      </w:pPr>
    </w:p>
    <w:p w14:paraId="277972EC" w14:textId="227B17E3" w:rsidR="009B0723" w:rsidRDefault="00DA1083" w:rsidP="00707FC8">
      <w:pPr>
        <w:autoSpaceDE w:val="0"/>
        <w:autoSpaceDN w:val="0"/>
        <w:adjustRightInd w:val="0"/>
        <w:jc w:val="both"/>
        <w:rPr>
          <w:rFonts w:ascii="Arial" w:hAnsi="Arial" w:cs="Arial"/>
          <w:sz w:val="22"/>
          <w:szCs w:val="22"/>
          <w:lang w:val="en-GB"/>
        </w:rPr>
      </w:pPr>
      <w:r>
        <w:rPr>
          <w:rFonts w:ascii="Arial" w:hAnsi="Arial" w:cs="Arial"/>
          <w:sz w:val="22"/>
          <w:szCs w:val="22"/>
          <w:lang w:val="en-GB"/>
        </w:rPr>
        <w:t>CGS does have a “proper” US office in Texas</w:t>
      </w:r>
      <w:r w:rsidR="002D5C95">
        <w:rPr>
          <w:rFonts w:ascii="Arial" w:hAnsi="Arial" w:cs="Arial"/>
          <w:sz w:val="22"/>
          <w:szCs w:val="22"/>
          <w:lang w:val="en-GB"/>
        </w:rPr>
        <w:t>,</w:t>
      </w:r>
      <w:r>
        <w:rPr>
          <w:rFonts w:ascii="Arial" w:hAnsi="Arial" w:cs="Arial"/>
          <w:sz w:val="22"/>
          <w:szCs w:val="22"/>
          <w:lang w:val="en-GB"/>
        </w:rPr>
        <w:t xml:space="preserve"> where 20 employees work. Everything in the representative offices is done remotely from either the headquarters in Columbia or </w:t>
      </w:r>
      <w:r w:rsidR="002D5C95">
        <w:rPr>
          <w:rFonts w:ascii="Arial" w:hAnsi="Arial" w:cs="Arial"/>
          <w:sz w:val="22"/>
          <w:szCs w:val="22"/>
          <w:lang w:val="en-GB"/>
        </w:rPr>
        <w:t xml:space="preserve">from </w:t>
      </w:r>
      <w:r>
        <w:rPr>
          <w:rFonts w:ascii="Arial" w:hAnsi="Arial" w:cs="Arial"/>
          <w:sz w:val="22"/>
          <w:szCs w:val="22"/>
          <w:lang w:val="en-GB"/>
        </w:rPr>
        <w:t>the US office in Texas. While most of CGS’s assets are located in Columbia, CGS also has assets in the US and the UK. CGS further has bank accounts with local banks in the US, the UK, Argentina, Peru and Brazil, but its global operations are primarily financed by a number of bilateral loans in US</w:t>
      </w:r>
      <w:r w:rsidR="002D5C95">
        <w:rPr>
          <w:rFonts w:ascii="Arial" w:hAnsi="Arial" w:cs="Arial"/>
          <w:sz w:val="22"/>
          <w:szCs w:val="22"/>
          <w:lang w:val="en-GB"/>
        </w:rPr>
        <w:t xml:space="preserve"> dollars (USD) </w:t>
      </w:r>
      <w:r>
        <w:rPr>
          <w:rFonts w:ascii="Arial" w:hAnsi="Arial" w:cs="Arial"/>
          <w:sz w:val="22"/>
          <w:szCs w:val="22"/>
          <w:lang w:val="en-GB"/>
        </w:rPr>
        <w:t xml:space="preserve">by a small number of local Columbian banks, with whom CGS </w:t>
      </w:r>
      <w:r w:rsidR="00677736">
        <w:rPr>
          <w:rFonts w:ascii="Arial" w:hAnsi="Arial" w:cs="Arial"/>
          <w:sz w:val="22"/>
          <w:szCs w:val="22"/>
          <w:lang w:val="en-GB"/>
        </w:rPr>
        <w:t xml:space="preserve">has a very </w:t>
      </w:r>
      <w:r>
        <w:rPr>
          <w:rFonts w:ascii="Arial" w:hAnsi="Arial" w:cs="Arial"/>
          <w:sz w:val="22"/>
          <w:szCs w:val="22"/>
          <w:lang w:val="en-GB"/>
        </w:rPr>
        <w:t>close</w:t>
      </w:r>
      <w:r w:rsidR="00677736">
        <w:rPr>
          <w:rFonts w:ascii="Arial" w:hAnsi="Arial" w:cs="Arial"/>
          <w:sz w:val="22"/>
          <w:szCs w:val="22"/>
          <w:lang w:val="en-GB"/>
        </w:rPr>
        <w:t xml:space="preserve"> relationship</w:t>
      </w:r>
      <w:r>
        <w:rPr>
          <w:rFonts w:ascii="Arial" w:hAnsi="Arial" w:cs="Arial"/>
          <w:sz w:val="22"/>
          <w:szCs w:val="22"/>
          <w:lang w:val="en-GB"/>
        </w:rPr>
        <w:t xml:space="preserve">. The total amount of CGS’s bank debt is </w:t>
      </w:r>
      <w:r w:rsidR="00677736">
        <w:rPr>
          <w:rFonts w:ascii="Arial" w:hAnsi="Arial" w:cs="Arial"/>
          <w:sz w:val="22"/>
          <w:szCs w:val="22"/>
          <w:lang w:val="en-GB"/>
        </w:rPr>
        <w:t xml:space="preserve">USD </w:t>
      </w:r>
      <w:r>
        <w:rPr>
          <w:rFonts w:ascii="Arial" w:hAnsi="Arial" w:cs="Arial"/>
          <w:sz w:val="22"/>
          <w:szCs w:val="22"/>
          <w:lang w:val="en-GB"/>
        </w:rPr>
        <w:t>50</w:t>
      </w:r>
      <w:r w:rsidR="00677736">
        <w:rPr>
          <w:rFonts w:ascii="Arial" w:hAnsi="Arial" w:cs="Arial"/>
          <w:sz w:val="22"/>
          <w:szCs w:val="22"/>
          <w:lang w:val="en-GB"/>
        </w:rPr>
        <w:t xml:space="preserve"> </w:t>
      </w:r>
      <w:r>
        <w:rPr>
          <w:rFonts w:ascii="Arial" w:hAnsi="Arial" w:cs="Arial"/>
          <w:sz w:val="22"/>
          <w:szCs w:val="22"/>
          <w:lang w:val="en-GB"/>
        </w:rPr>
        <w:t>m</w:t>
      </w:r>
      <w:r w:rsidR="00677736">
        <w:rPr>
          <w:rFonts w:ascii="Arial" w:hAnsi="Arial" w:cs="Arial"/>
          <w:sz w:val="22"/>
          <w:szCs w:val="22"/>
          <w:lang w:val="en-GB"/>
        </w:rPr>
        <w:t>illion</w:t>
      </w:r>
      <w:r>
        <w:rPr>
          <w:rFonts w:ascii="Arial" w:hAnsi="Arial" w:cs="Arial"/>
          <w:sz w:val="22"/>
          <w:szCs w:val="22"/>
          <w:lang w:val="en-GB"/>
        </w:rPr>
        <w:t xml:space="preserve">. In addition, CGS recently managed – through the savvy assistance of a well-connected Swiss banker </w:t>
      </w:r>
      <w:r w:rsidR="00677736">
        <w:rPr>
          <w:rFonts w:ascii="Arial" w:hAnsi="Arial" w:cs="Arial"/>
          <w:sz w:val="22"/>
          <w:szCs w:val="22"/>
          <w:lang w:val="en-GB"/>
        </w:rPr>
        <w:t xml:space="preserve">– to </w:t>
      </w:r>
      <w:r>
        <w:rPr>
          <w:rFonts w:ascii="Arial" w:hAnsi="Arial" w:cs="Arial"/>
          <w:sz w:val="22"/>
          <w:szCs w:val="22"/>
          <w:lang w:val="en-GB"/>
        </w:rPr>
        <w:t xml:space="preserve">issue private placement notes (PPNs) for a total amount of </w:t>
      </w:r>
      <w:r w:rsidR="00677736">
        <w:rPr>
          <w:rFonts w:ascii="Arial" w:hAnsi="Arial" w:cs="Arial"/>
          <w:sz w:val="22"/>
          <w:szCs w:val="22"/>
          <w:lang w:val="en-GB"/>
        </w:rPr>
        <w:t xml:space="preserve">USD </w:t>
      </w:r>
      <w:r>
        <w:rPr>
          <w:rFonts w:ascii="Arial" w:hAnsi="Arial" w:cs="Arial"/>
          <w:sz w:val="22"/>
          <w:szCs w:val="22"/>
          <w:lang w:val="en-GB"/>
        </w:rPr>
        <w:t>10</w:t>
      </w:r>
      <w:r w:rsidR="00677736">
        <w:rPr>
          <w:rFonts w:ascii="Arial" w:hAnsi="Arial" w:cs="Arial"/>
          <w:sz w:val="22"/>
          <w:szCs w:val="22"/>
          <w:lang w:val="en-GB"/>
        </w:rPr>
        <w:t xml:space="preserve"> </w:t>
      </w:r>
      <w:r>
        <w:rPr>
          <w:rFonts w:ascii="Arial" w:hAnsi="Arial" w:cs="Arial"/>
          <w:sz w:val="22"/>
          <w:szCs w:val="22"/>
          <w:lang w:val="en-GB"/>
        </w:rPr>
        <w:t>m</w:t>
      </w:r>
      <w:r w:rsidR="00677736">
        <w:rPr>
          <w:rFonts w:ascii="Arial" w:hAnsi="Arial" w:cs="Arial"/>
          <w:sz w:val="22"/>
          <w:szCs w:val="22"/>
          <w:lang w:val="en-GB"/>
        </w:rPr>
        <w:t>illion</w:t>
      </w:r>
      <w:r>
        <w:rPr>
          <w:rFonts w:ascii="Arial" w:hAnsi="Arial" w:cs="Arial"/>
          <w:sz w:val="22"/>
          <w:szCs w:val="22"/>
          <w:lang w:val="en-GB"/>
        </w:rPr>
        <w:t xml:space="preserve"> to three sophisticated Swiss private investors. The Swiss investors insisted that the PPNs </w:t>
      </w:r>
      <w:r w:rsidR="00677736">
        <w:rPr>
          <w:rFonts w:ascii="Arial" w:hAnsi="Arial" w:cs="Arial"/>
          <w:sz w:val="22"/>
          <w:szCs w:val="22"/>
          <w:lang w:val="en-GB"/>
        </w:rPr>
        <w:t>be</w:t>
      </w:r>
      <w:r>
        <w:rPr>
          <w:rFonts w:ascii="Arial" w:hAnsi="Arial" w:cs="Arial"/>
          <w:sz w:val="22"/>
          <w:szCs w:val="22"/>
          <w:lang w:val="en-GB"/>
        </w:rPr>
        <w:t xml:space="preserve"> governed by English law.</w:t>
      </w:r>
    </w:p>
    <w:p w14:paraId="3B8C7997" w14:textId="25B7D2AE" w:rsidR="00435583" w:rsidRDefault="00435583" w:rsidP="00707FC8">
      <w:pPr>
        <w:autoSpaceDE w:val="0"/>
        <w:autoSpaceDN w:val="0"/>
        <w:adjustRightInd w:val="0"/>
        <w:jc w:val="both"/>
        <w:rPr>
          <w:rFonts w:ascii="Arial" w:hAnsi="Arial" w:cs="Arial"/>
          <w:sz w:val="22"/>
          <w:szCs w:val="22"/>
          <w:lang w:val="en-GB"/>
        </w:rPr>
      </w:pPr>
    </w:p>
    <w:p w14:paraId="38DA5C01" w14:textId="065C87FE" w:rsidR="00FA359A" w:rsidRDefault="00FA359A" w:rsidP="00707FC8">
      <w:pPr>
        <w:autoSpaceDE w:val="0"/>
        <w:autoSpaceDN w:val="0"/>
        <w:adjustRightInd w:val="0"/>
        <w:jc w:val="both"/>
        <w:rPr>
          <w:rFonts w:ascii="Arial" w:hAnsi="Arial" w:cs="Arial"/>
          <w:sz w:val="22"/>
          <w:szCs w:val="22"/>
          <w:lang w:val="en-GB"/>
        </w:rPr>
      </w:pPr>
      <w:r w:rsidRPr="002D5C95">
        <w:rPr>
          <w:rFonts w:ascii="Arial" w:hAnsi="Arial" w:cs="Arial"/>
          <w:b/>
          <w:bCs/>
          <w:sz w:val="22"/>
          <w:szCs w:val="22"/>
          <w:u w:val="single"/>
          <w:lang w:val="en-GB"/>
        </w:rPr>
        <w:t>Please Note</w:t>
      </w:r>
      <w:r w:rsidR="002D5C95">
        <w:rPr>
          <w:rFonts w:ascii="Arial" w:hAnsi="Arial" w:cs="Arial"/>
          <w:b/>
          <w:bCs/>
          <w:sz w:val="22"/>
          <w:szCs w:val="22"/>
          <w:lang w:val="en-GB"/>
        </w:rPr>
        <w:t>:</w:t>
      </w:r>
    </w:p>
    <w:p w14:paraId="26D9C5E9" w14:textId="77777777" w:rsidR="002D5C95" w:rsidRPr="002D5C95" w:rsidRDefault="002D5C95" w:rsidP="00707FC8">
      <w:pPr>
        <w:autoSpaceDE w:val="0"/>
        <w:autoSpaceDN w:val="0"/>
        <w:adjustRightInd w:val="0"/>
        <w:jc w:val="both"/>
        <w:rPr>
          <w:rFonts w:ascii="Arial" w:hAnsi="Arial" w:cs="Arial"/>
          <w:sz w:val="22"/>
          <w:szCs w:val="22"/>
          <w:lang w:val="en-GB"/>
        </w:rPr>
      </w:pPr>
    </w:p>
    <w:p w14:paraId="2FD80534" w14:textId="62F7D968" w:rsidR="00FA359A" w:rsidRPr="002D5C95" w:rsidRDefault="00435583" w:rsidP="00707FC8">
      <w:pPr>
        <w:autoSpaceDE w:val="0"/>
        <w:autoSpaceDN w:val="0"/>
        <w:adjustRightInd w:val="0"/>
        <w:jc w:val="both"/>
        <w:rPr>
          <w:rFonts w:ascii="Arial" w:hAnsi="Arial" w:cs="Arial"/>
          <w:b/>
          <w:bCs/>
          <w:sz w:val="22"/>
          <w:szCs w:val="22"/>
          <w:lang w:val="en-GB"/>
        </w:rPr>
      </w:pPr>
      <w:r w:rsidRPr="008B1A08">
        <w:rPr>
          <w:rFonts w:ascii="Arial" w:hAnsi="Arial" w:cs="Arial"/>
          <w:b/>
          <w:bCs/>
          <w:sz w:val="22"/>
          <w:szCs w:val="22"/>
          <w:lang w:val="en-GB"/>
        </w:rPr>
        <w:t>For the purposes of this question</w:t>
      </w:r>
      <w:r w:rsidR="00C67ECE" w:rsidRPr="008B1A08">
        <w:rPr>
          <w:rFonts w:ascii="Arial" w:hAnsi="Arial" w:cs="Arial"/>
          <w:b/>
          <w:bCs/>
          <w:sz w:val="22"/>
          <w:szCs w:val="22"/>
          <w:lang w:val="en-GB"/>
        </w:rPr>
        <w:t xml:space="preserve"> it must be accepted that Columbia, Singapore, South Korea, the US and the UK </w:t>
      </w:r>
      <w:r w:rsidR="00FA359A" w:rsidRPr="008B1A08">
        <w:rPr>
          <w:rFonts w:ascii="Arial" w:hAnsi="Arial" w:cs="Arial"/>
          <w:b/>
          <w:bCs/>
          <w:sz w:val="22"/>
          <w:szCs w:val="22"/>
          <w:lang w:val="en-GB"/>
        </w:rPr>
        <w:t xml:space="preserve">have adopted and implemented the Model Law without any </w:t>
      </w:r>
      <w:r w:rsidR="00FA359A" w:rsidRPr="008B1A08">
        <w:rPr>
          <w:rFonts w:ascii="Arial" w:hAnsi="Arial" w:cs="Arial"/>
          <w:b/>
          <w:bCs/>
          <w:sz w:val="22"/>
          <w:szCs w:val="22"/>
          <w:lang w:val="en-GB"/>
        </w:rPr>
        <w:lastRenderedPageBreak/>
        <w:t>relevant modifications</w:t>
      </w:r>
      <w:r w:rsidR="008B1A08">
        <w:rPr>
          <w:rFonts w:ascii="Arial" w:hAnsi="Arial" w:cs="Arial"/>
          <w:b/>
          <w:bCs/>
          <w:sz w:val="22"/>
          <w:szCs w:val="22"/>
          <w:lang w:val="en-GB"/>
        </w:rPr>
        <w:t xml:space="preserve"> and that </w:t>
      </w:r>
      <w:r w:rsidR="00DE3705" w:rsidRPr="002D5C95">
        <w:rPr>
          <w:rFonts w:ascii="Arial" w:hAnsi="Arial" w:cs="Arial"/>
          <w:b/>
          <w:bCs/>
          <w:sz w:val="22"/>
          <w:szCs w:val="22"/>
          <w:lang w:val="en-GB"/>
        </w:rPr>
        <w:t xml:space="preserve">Argentina, Brazil and Peru </w:t>
      </w:r>
      <w:r w:rsidR="007D28A1" w:rsidRPr="002D5C95">
        <w:rPr>
          <w:rFonts w:ascii="Arial" w:hAnsi="Arial" w:cs="Arial"/>
          <w:b/>
          <w:bCs/>
          <w:sz w:val="22"/>
          <w:szCs w:val="22"/>
          <w:lang w:val="en-GB"/>
        </w:rPr>
        <w:t xml:space="preserve">HAVE </w:t>
      </w:r>
      <w:r w:rsidR="002F4EC0">
        <w:rPr>
          <w:rFonts w:ascii="Arial" w:hAnsi="Arial" w:cs="Arial"/>
          <w:b/>
          <w:bCs/>
          <w:sz w:val="22"/>
          <w:szCs w:val="22"/>
          <w:lang w:val="en-GB"/>
        </w:rPr>
        <w:t>NOT</w:t>
      </w:r>
      <w:r w:rsidR="00DE3705" w:rsidRPr="002D5C95">
        <w:rPr>
          <w:rFonts w:ascii="Arial" w:hAnsi="Arial" w:cs="Arial"/>
          <w:b/>
          <w:bCs/>
          <w:sz w:val="22"/>
          <w:szCs w:val="22"/>
          <w:lang w:val="en-GB"/>
        </w:rPr>
        <w:t xml:space="preserve"> adopted the Model Law</w:t>
      </w:r>
      <w:r w:rsidR="002D5C95">
        <w:rPr>
          <w:rFonts w:ascii="Arial" w:hAnsi="Arial" w:cs="Arial"/>
          <w:b/>
          <w:bCs/>
          <w:sz w:val="22"/>
          <w:szCs w:val="22"/>
          <w:lang w:val="en-GB"/>
        </w:rPr>
        <w:t>.</w:t>
      </w:r>
    </w:p>
    <w:p w14:paraId="793A98A7" w14:textId="77777777" w:rsidR="009B0723" w:rsidRPr="007417CF" w:rsidRDefault="009B0723" w:rsidP="00707FC8">
      <w:pPr>
        <w:autoSpaceDE w:val="0"/>
        <w:autoSpaceDN w:val="0"/>
        <w:adjustRightInd w:val="0"/>
        <w:jc w:val="both"/>
        <w:rPr>
          <w:rFonts w:ascii="Arial" w:hAnsi="Arial" w:cs="Arial"/>
          <w:sz w:val="22"/>
          <w:szCs w:val="22"/>
          <w:lang w:val="en-GB"/>
        </w:rPr>
      </w:pPr>
    </w:p>
    <w:p w14:paraId="3EEBCF39" w14:textId="128FA109" w:rsidR="002F75A3" w:rsidRDefault="009B0723" w:rsidP="00707FC8">
      <w:pPr>
        <w:jc w:val="both"/>
        <w:rPr>
          <w:rFonts w:ascii="Arial" w:hAnsi="Arial" w:cs="Arial"/>
          <w:sz w:val="22"/>
          <w:szCs w:val="22"/>
          <w:lang w:val="en-GB"/>
        </w:rPr>
      </w:pPr>
      <w:bookmarkStart w:id="2" w:name="_Hlk17745211"/>
      <w:r w:rsidRPr="007417CF">
        <w:rPr>
          <w:rFonts w:ascii="Arial" w:hAnsi="Arial" w:cs="Arial"/>
          <w:b/>
          <w:bCs/>
          <w:sz w:val="22"/>
          <w:szCs w:val="22"/>
          <w:lang w:val="en-GB"/>
        </w:rPr>
        <w:t>Question 4.1 [</w:t>
      </w:r>
      <w:r w:rsidR="00D17FDC">
        <w:rPr>
          <w:rFonts w:ascii="Arial" w:hAnsi="Arial" w:cs="Arial"/>
          <w:b/>
          <w:bCs/>
          <w:sz w:val="22"/>
          <w:szCs w:val="22"/>
          <w:lang w:val="en-GB"/>
        </w:rPr>
        <w:t>m</w:t>
      </w:r>
      <w:r w:rsidRPr="007417CF">
        <w:rPr>
          <w:rFonts w:ascii="Arial" w:hAnsi="Arial" w:cs="Arial"/>
          <w:b/>
          <w:bCs/>
          <w:sz w:val="22"/>
          <w:szCs w:val="22"/>
          <w:lang w:val="en-GB"/>
        </w:rPr>
        <w:t xml:space="preserve">aximum </w:t>
      </w:r>
      <w:r w:rsidR="00190FD2">
        <w:rPr>
          <w:rFonts w:ascii="Arial" w:hAnsi="Arial" w:cs="Arial"/>
          <w:b/>
          <w:bCs/>
          <w:sz w:val="22"/>
          <w:szCs w:val="22"/>
          <w:lang w:val="en-GB"/>
        </w:rPr>
        <w:t>3</w:t>
      </w:r>
      <w:r w:rsidRPr="007417CF">
        <w:rPr>
          <w:rFonts w:ascii="Arial" w:hAnsi="Arial" w:cs="Arial"/>
          <w:b/>
          <w:bCs/>
          <w:sz w:val="22"/>
          <w:szCs w:val="22"/>
          <w:lang w:val="en-GB"/>
        </w:rPr>
        <w:t xml:space="preserve"> marks]</w:t>
      </w:r>
      <w:r w:rsidRPr="007417CF">
        <w:rPr>
          <w:rFonts w:ascii="Arial" w:hAnsi="Arial" w:cs="Arial"/>
          <w:sz w:val="22"/>
          <w:szCs w:val="22"/>
          <w:lang w:val="en-GB"/>
        </w:rPr>
        <w:t xml:space="preserve"> </w:t>
      </w:r>
    </w:p>
    <w:p w14:paraId="0FD43ABB" w14:textId="77777777" w:rsidR="002F75A3" w:rsidRDefault="002F75A3" w:rsidP="00707FC8">
      <w:pPr>
        <w:jc w:val="both"/>
        <w:rPr>
          <w:rFonts w:ascii="Arial" w:hAnsi="Arial" w:cs="Arial"/>
          <w:sz w:val="22"/>
          <w:szCs w:val="22"/>
          <w:lang w:val="en-GB"/>
        </w:rPr>
      </w:pPr>
    </w:p>
    <w:p w14:paraId="1BD4A612" w14:textId="595C65BD" w:rsidR="00E33486" w:rsidRDefault="00E33486" w:rsidP="00707FC8">
      <w:pPr>
        <w:jc w:val="both"/>
        <w:rPr>
          <w:rFonts w:ascii="Arial" w:hAnsi="Arial" w:cs="Arial"/>
          <w:sz w:val="22"/>
          <w:szCs w:val="22"/>
          <w:lang w:val="en-GB"/>
        </w:rPr>
      </w:pPr>
      <w:r>
        <w:rPr>
          <w:rFonts w:ascii="Arial" w:hAnsi="Arial" w:cs="Arial"/>
          <w:sz w:val="22"/>
          <w:szCs w:val="22"/>
          <w:lang w:val="en-GB"/>
        </w:rPr>
        <w:t>When CGS is informed that SK has filed for local insolvency proceedings in South Korea, CGS wishes to exercise its contractual right to terminate its shipping contract with SK</w:t>
      </w:r>
      <w:r w:rsidR="00FD428C">
        <w:rPr>
          <w:rFonts w:ascii="Arial" w:hAnsi="Arial" w:cs="Arial"/>
          <w:sz w:val="22"/>
          <w:szCs w:val="22"/>
          <w:lang w:val="en-GB"/>
        </w:rPr>
        <w:t xml:space="preserve"> early</w:t>
      </w:r>
      <w:r>
        <w:rPr>
          <w:rFonts w:ascii="Arial" w:hAnsi="Arial" w:cs="Arial"/>
          <w:sz w:val="22"/>
          <w:szCs w:val="22"/>
          <w:lang w:val="en-GB"/>
        </w:rPr>
        <w:t xml:space="preserve">. However, the Korean liquidator explains that under Korean insolvency law </w:t>
      </w:r>
      <w:r w:rsidRPr="00DA6B2E">
        <w:rPr>
          <w:rFonts w:ascii="Arial" w:hAnsi="Arial" w:cs="Arial"/>
          <w:i/>
          <w:sz w:val="22"/>
          <w:szCs w:val="22"/>
          <w:lang w:val="en-GB"/>
        </w:rPr>
        <w:t>ipso facto</w:t>
      </w:r>
      <w:r>
        <w:rPr>
          <w:rFonts w:ascii="Arial" w:hAnsi="Arial" w:cs="Arial"/>
          <w:sz w:val="22"/>
          <w:szCs w:val="22"/>
          <w:lang w:val="en-GB"/>
        </w:rPr>
        <w:t xml:space="preserve"> clauses are considered null and void. In addition, as the agreement is governed by English law, the Korean liquidator decides to apply before the relevant English court</w:t>
      </w:r>
      <w:r w:rsidR="00CC70BB">
        <w:rPr>
          <w:rFonts w:ascii="Arial" w:hAnsi="Arial" w:cs="Arial"/>
          <w:sz w:val="22"/>
          <w:szCs w:val="22"/>
          <w:lang w:val="en-GB"/>
        </w:rPr>
        <w:t>,</w:t>
      </w:r>
      <w:r>
        <w:rPr>
          <w:rFonts w:ascii="Arial" w:hAnsi="Arial" w:cs="Arial"/>
          <w:sz w:val="22"/>
          <w:szCs w:val="22"/>
          <w:lang w:val="en-GB"/>
        </w:rPr>
        <w:t xml:space="preserve"> under the Model Law as implemented in the UK</w:t>
      </w:r>
      <w:r w:rsidR="00CC70BB">
        <w:rPr>
          <w:rFonts w:ascii="Arial" w:hAnsi="Arial" w:cs="Arial"/>
          <w:sz w:val="22"/>
          <w:szCs w:val="22"/>
          <w:lang w:val="en-GB"/>
        </w:rPr>
        <w:t>,</w:t>
      </w:r>
      <w:r>
        <w:rPr>
          <w:rFonts w:ascii="Arial" w:hAnsi="Arial" w:cs="Arial"/>
          <w:sz w:val="22"/>
          <w:szCs w:val="22"/>
          <w:lang w:val="en-GB"/>
        </w:rPr>
        <w:t xml:space="preserve"> for recognition of the Korean insolvency proceedings as foreign main proceedings</w:t>
      </w:r>
      <w:r w:rsidR="007D28A1">
        <w:rPr>
          <w:rFonts w:ascii="Arial" w:hAnsi="Arial" w:cs="Arial"/>
          <w:sz w:val="22"/>
          <w:szCs w:val="22"/>
          <w:lang w:val="en-GB"/>
        </w:rPr>
        <w:t>,</w:t>
      </w:r>
      <w:r>
        <w:rPr>
          <w:rFonts w:ascii="Arial" w:hAnsi="Arial" w:cs="Arial"/>
          <w:sz w:val="22"/>
          <w:szCs w:val="22"/>
          <w:lang w:val="en-GB"/>
        </w:rPr>
        <w:t xml:space="preserve"> and for appropriate relief so as to avoid an early termination by CGS of its shipping contract with SK. </w:t>
      </w:r>
    </w:p>
    <w:p w14:paraId="47F3B7C3" w14:textId="77777777" w:rsidR="00E33486" w:rsidRDefault="00E33486" w:rsidP="00707FC8">
      <w:pPr>
        <w:jc w:val="both"/>
        <w:rPr>
          <w:rFonts w:ascii="Arial" w:hAnsi="Arial" w:cs="Arial"/>
          <w:sz w:val="22"/>
          <w:szCs w:val="22"/>
          <w:lang w:val="en-GB"/>
        </w:rPr>
      </w:pPr>
    </w:p>
    <w:p w14:paraId="6C8C0F6A" w14:textId="6BDD88A8" w:rsidR="002F75A3" w:rsidRDefault="00E33486" w:rsidP="00707FC8">
      <w:pPr>
        <w:jc w:val="both"/>
        <w:rPr>
          <w:rFonts w:ascii="Arial" w:hAnsi="Arial" w:cs="Arial"/>
          <w:sz w:val="22"/>
          <w:szCs w:val="22"/>
          <w:lang w:val="en-GB"/>
        </w:rPr>
      </w:pPr>
      <w:r>
        <w:rPr>
          <w:rFonts w:ascii="Arial" w:hAnsi="Arial" w:cs="Arial"/>
          <w:sz w:val="22"/>
          <w:szCs w:val="22"/>
          <w:lang w:val="en-GB"/>
        </w:rPr>
        <w:t>How do you think the appropriate relief application by the Korean liquidator will be addressed by the English court, assuming that the Korean insolvency proceedings will be recognised as foreign main proceedings?</w:t>
      </w:r>
    </w:p>
    <w:p w14:paraId="040A27AF" w14:textId="77777777" w:rsidR="0072554C" w:rsidRDefault="0072554C" w:rsidP="00707FC8">
      <w:pPr>
        <w:jc w:val="both"/>
        <w:rPr>
          <w:rFonts w:ascii="Arial" w:hAnsi="Arial" w:cs="Arial"/>
          <w:sz w:val="22"/>
          <w:szCs w:val="22"/>
          <w:lang w:val="en-GB"/>
        </w:rPr>
      </w:pPr>
    </w:p>
    <w:p w14:paraId="0D37BBBB" w14:textId="2E29B1ED" w:rsidR="002F75A3" w:rsidRPr="007417CF" w:rsidRDefault="002F75A3" w:rsidP="00707FC8">
      <w:pPr>
        <w:jc w:val="both"/>
        <w:rPr>
          <w:rFonts w:ascii="Arial" w:hAnsi="Arial" w:cs="Arial"/>
          <w:sz w:val="22"/>
          <w:szCs w:val="22"/>
          <w:lang w:val="en-GB"/>
        </w:rPr>
      </w:pPr>
      <w:r w:rsidRPr="00C550C8">
        <w:rPr>
          <w:rFonts w:ascii="Arial" w:hAnsi="Arial" w:cs="Arial"/>
          <w:color w:val="7B7B7B" w:themeColor="accent3" w:themeShade="BF"/>
          <w:sz w:val="22"/>
          <w:szCs w:val="22"/>
          <w:lang w:val="en-GB"/>
        </w:rPr>
        <w:t>[Type your answer here]</w:t>
      </w:r>
    </w:p>
    <w:p w14:paraId="317DD6E7" w14:textId="5EC97BE0" w:rsidR="00126A4D" w:rsidRDefault="00126A4D" w:rsidP="00707FC8">
      <w:pPr>
        <w:jc w:val="both"/>
        <w:rPr>
          <w:rFonts w:ascii="Arial" w:hAnsi="Arial" w:cs="Arial"/>
          <w:sz w:val="22"/>
          <w:szCs w:val="22"/>
          <w:lang w:val="en-GB"/>
        </w:rPr>
      </w:pPr>
    </w:p>
    <w:p w14:paraId="72A22E71" w14:textId="77777777" w:rsidR="00540E3A" w:rsidRPr="00126A4D" w:rsidRDefault="00540E3A" w:rsidP="00707FC8">
      <w:pPr>
        <w:jc w:val="both"/>
        <w:rPr>
          <w:rFonts w:ascii="Arial" w:hAnsi="Arial" w:cs="Arial"/>
          <w:sz w:val="22"/>
          <w:szCs w:val="22"/>
          <w:lang w:val="en-GB"/>
        </w:rPr>
      </w:pPr>
    </w:p>
    <w:p w14:paraId="40921E31" w14:textId="36582B9A" w:rsidR="002F75A3" w:rsidRDefault="009B0723" w:rsidP="00707FC8">
      <w:pPr>
        <w:jc w:val="both"/>
        <w:rPr>
          <w:rFonts w:ascii="Arial" w:hAnsi="Arial" w:cs="Arial"/>
          <w:b/>
          <w:bCs/>
          <w:sz w:val="22"/>
          <w:szCs w:val="22"/>
          <w:lang w:val="en-GB"/>
        </w:rPr>
      </w:pPr>
      <w:r w:rsidRPr="007417CF">
        <w:rPr>
          <w:rFonts w:ascii="Arial" w:hAnsi="Arial" w:cs="Arial"/>
          <w:b/>
          <w:bCs/>
          <w:sz w:val="22"/>
          <w:szCs w:val="22"/>
          <w:lang w:val="en-GB"/>
        </w:rPr>
        <w:t>Question 4.2</w:t>
      </w:r>
    </w:p>
    <w:p w14:paraId="6433B0AC" w14:textId="77777777" w:rsidR="002F75A3" w:rsidRDefault="002F75A3" w:rsidP="00707FC8">
      <w:pPr>
        <w:jc w:val="both"/>
        <w:rPr>
          <w:rFonts w:ascii="Arial" w:hAnsi="Arial" w:cs="Arial"/>
          <w:b/>
          <w:bCs/>
          <w:sz w:val="22"/>
          <w:szCs w:val="22"/>
          <w:lang w:val="en-GB"/>
        </w:rPr>
      </w:pPr>
    </w:p>
    <w:p w14:paraId="37165093" w14:textId="52560DA2" w:rsidR="00CC70BB" w:rsidRDefault="00CC70BB" w:rsidP="00707FC8">
      <w:pPr>
        <w:jc w:val="both"/>
        <w:rPr>
          <w:rFonts w:ascii="Arial" w:hAnsi="Arial" w:cs="Arial"/>
          <w:sz w:val="22"/>
          <w:szCs w:val="22"/>
          <w:lang w:val="en-GB"/>
        </w:rPr>
      </w:pPr>
      <w:r>
        <w:rPr>
          <w:rFonts w:ascii="Arial" w:hAnsi="Arial" w:cs="Arial"/>
          <w:sz w:val="22"/>
          <w:szCs w:val="22"/>
          <w:lang w:val="en-GB"/>
        </w:rPr>
        <w:t xml:space="preserve">When the general financial distress in the shipping sector globally also </w:t>
      </w:r>
      <w:r w:rsidR="006839C2">
        <w:rPr>
          <w:rFonts w:ascii="Arial" w:hAnsi="Arial" w:cs="Arial"/>
          <w:sz w:val="22"/>
          <w:szCs w:val="22"/>
          <w:lang w:val="en-GB"/>
        </w:rPr>
        <w:t xml:space="preserve">starts </w:t>
      </w:r>
      <w:r>
        <w:rPr>
          <w:rFonts w:ascii="Arial" w:hAnsi="Arial" w:cs="Arial"/>
          <w:sz w:val="22"/>
          <w:szCs w:val="22"/>
          <w:lang w:val="en-GB"/>
        </w:rPr>
        <w:t xml:space="preserve">to </w:t>
      </w:r>
      <w:r w:rsidR="006839C2">
        <w:rPr>
          <w:rFonts w:ascii="Arial" w:hAnsi="Arial" w:cs="Arial"/>
          <w:sz w:val="22"/>
          <w:szCs w:val="22"/>
          <w:lang w:val="en-GB"/>
        </w:rPr>
        <w:t xml:space="preserve">affect </w:t>
      </w:r>
      <w:r>
        <w:rPr>
          <w:rFonts w:ascii="Arial" w:hAnsi="Arial" w:cs="Arial"/>
          <w:sz w:val="22"/>
          <w:szCs w:val="22"/>
          <w:lang w:val="en-GB"/>
        </w:rPr>
        <w:t xml:space="preserve">CGS, it decides to open domestic insolvency proceedings in Columbia in which it was able to reach a restructuring agreement with all its creditors, except for the three Swiss holders of the PPNs who decided to completely refrain from participating at all in the Columbian insolvency proceedings of CGS. Since the restructuring agreement </w:t>
      </w:r>
      <w:r w:rsidR="00622DCB">
        <w:rPr>
          <w:rFonts w:ascii="Arial" w:hAnsi="Arial" w:cs="Arial"/>
          <w:sz w:val="22"/>
          <w:szCs w:val="22"/>
          <w:lang w:val="en-GB"/>
        </w:rPr>
        <w:t xml:space="preserve">in Columbia </w:t>
      </w:r>
      <w:r>
        <w:rPr>
          <w:rFonts w:ascii="Arial" w:hAnsi="Arial" w:cs="Arial"/>
          <w:sz w:val="22"/>
          <w:szCs w:val="22"/>
          <w:lang w:val="en-GB"/>
        </w:rPr>
        <w:t>me</w:t>
      </w:r>
      <w:r w:rsidR="00622DCB">
        <w:rPr>
          <w:rFonts w:ascii="Arial" w:hAnsi="Arial" w:cs="Arial"/>
          <w:sz w:val="22"/>
          <w:szCs w:val="22"/>
          <w:lang w:val="en-GB"/>
        </w:rPr>
        <w:t>e</w:t>
      </w:r>
      <w:r>
        <w:rPr>
          <w:rFonts w:ascii="Arial" w:hAnsi="Arial" w:cs="Arial"/>
          <w:sz w:val="22"/>
          <w:szCs w:val="22"/>
          <w:lang w:val="en-GB"/>
        </w:rPr>
        <w:t>t</w:t>
      </w:r>
      <w:r w:rsidR="00622DCB">
        <w:rPr>
          <w:rFonts w:ascii="Arial" w:hAnsi="Arial" w:cs="Arial"/>
          <w:sz w:val="22"/>
          <w:szCs w:val="22"/>
          <w:lang w:val="en-GB"/>
        </w:rPr>
        <w:t>s</w:t>
      </w:r>
      <w:r>
        <w:rPr>
          <w:rFonts w:ascii="Arial" w:hAnsi="Arial" w:cs="Arial"/>
          <w:sz w:val="22"/>
          <w:szCs w:val="22"/>
          <w:lang w:val="en-GB"/>
        </w:rPr>
        <w:t xml:space="preserve"> the required thresholds of creditor support it </w:t>
      </w:r>
      <w:r w:rsidR="00622DCB">
        <w:rPr>
          <w:rFonts w:ascii="Arial" w:hAnsi="Arial" w:cs="Arial"/>
          <w:sz w:val="22"/>
          <w:szCs w:val="22"/>
          <w:lang w:val="en-GB"/>
        </w:rPr>
        <w:t>is</w:t>
      </w:r>
      <w:r>
        <w:rPr>
          <w:rFonts w:ascii="Arial" w:hAnsi="Arial" w:cs="Arial"/>
          <w:sz w:val="22"/>
          <w:szCs w:val="22"/>
          <w:lang w:val="en-GB"/>
        </w:rPr>
        <w:t xml:space="preserve"> – according to Columbian (insolvency) law – binding on all </w:t>
      </w:r>
      <w:r w:rsidR="006839C2">
        <w:rPr>
          <w:rFonts w:ascii="Arial" w:hAnsi="Arial" w:cs="Arial"/>
          <w:sz w:val="22"/>
          <w:szCs w:val="22"/>
          <w:lang w:val="en-GB"/>
        </w:rPr>
        <w:t xml:space="preserve">the </w:t>
      </w:r>
      <w:r>
        <w:rPr>
          <w:rFonts w:ascii="Arial" w:hAnsi="Arial" w:cs="Arial"/>
          <w:sz w:val="22"/>
          <w:szCs w:val="22"/>
          <w:lang w:val="en-GB"/>
        </w:rPr>
        <w:t xml:space="preserve">creditors of CGS, including the non-participating Swiss PPN holders. </w:t>
      </w:r>
    </w:p>
    <w:p w14:paraId="6E1DDB96" w14:textId="77777777" w:rsidR="00CC70BB" w:rsidRDefault="00CC70BB" w:rsidP="00707FC8">
      <w:pPr>
        <w:jc w:val="both"/>
        <w:rPr>
          <w:rFonts w:ascii="Arial" w:hAnsi="Arial" w:cs="Arial"/>
          <w:sz w:val="22"/>
          <w:szCs w:val="22"/>
          <w:lang w:val="en-GB"/>
        </w:rPr>
      </w:pPr>
    </w:p>
    <w:p w14:paraId="0A7DEE93" w14:textId="30E6EE66" w:rsidR="00CC70BB" w:rsidRDefault="00CC70BB" w:rsidP="00707FC8">
      <w:pPr>
        <w:jc w:val="both"/>
        <w:rPr>
          <w:rFonts w:ascii="Arial" w:hAnsi="Arial" w:cs="Arial"/>
          <w:sz w:val="22"/>
          <w:szCs w:val="22"/>
          <w:lang w:val="en-GB"/>
        </w:rPr>
      </w:pPr>
      <w:r>
        <w:rPr>
          <w:rFonts w:ascii="Arial" w:hAnsi="Arial" w:cs="Arial"/>
          <w:sz w:val="22"/>
          <w:szCs w:val="22"/>
          <w:lang w:val="en-GB"/>
        </w:rPr>
        <w:t xml:space="preserve">The reason the Swiss PPN holders </w:t>
      </w:r>
      <w:r w:rsidR="003C66B1">
        <w:rPr>
          <w:rFonts w:ascii="Arial" w:hAnsi="Arial" w:cs="Arial"/>
          <w:sz w:val="22"/>
          <w:szCs w:val="22"/>
          <w:lang w:val="en-GB"/>
        </w:rPr>
        <w:t>have</w:t>
      </w:r>
      <w:r>
        <w:rPr>
          <w:rFonts w:ascii="Arial" w:hAnsi="Arial" w:cs="Arial"/>
          <w:sz w:val="22"/>
          <w:szCs w:val="22"/>
          <w:lang w:val="en-GB"/>
        </w:rPr>
        <w:t xml:space="preserve"> not participate</w:t>
      </w:r>
      <w:r w:rsidR="003C66B1">
        <w:rPr>
          <w:rFonts w:ascii="Arial" w:hAnsi="Arial" w:cs="Arial"/>
          <w:sz w:val="22"/>
          <w:szCs w:val="22"/>
          <w:lang w:val="en-GB"/>
        </w:rPr>
        <w:t>d</w:t>
      </w:r>
      <w:r>
        <w:rPr>
          <w:rFonts w:ascii="Arial" w:hAnsi="Arial" w:cs="Arial"/>
          <w:sz w:val="22"/>
          <w:szCs w:val="22"/>
          <w:lang w:val="en-GB"/>
        </w:rPr>
        <w:t xml:space="preserve"> in the Columbian insolvency proceedings of CGS</w:t>
      </w:r>
      <w:r w:rsidR="003C66B1">
        <w:rPr>
          <w:rFonts w:ascii="Arial" w:hAnsi="Arial" w:cs="Arial"/>
          <w:sz w:val="22"/>
          <w:szCs w:val="22"/>
          <w:lang w:val="en-GB"/>
        </w:rPr>
        <w:t xml:space="preserve"> is because </w:t>
      </w:r>
      <w:r>
        <w:rPr>
          <w:rFonts w:ascii="Arial" w:hAnsi="Arial" w:cs="Arial"/>
          <w:sz w:val="22"/>
          <w:szCs w:val="22"/>
          <w:lang w:val="en-GB"/>
        </w:rPr>
        <w:t xml:space="preserve">they would like to enforce their rights against CGS under English law and </w:t>
      </w:r>
      <w:r w:rsidR="003C66B1">
        <w:rPr>
          <w:rFonts w:ascii="Arial" w:hAnsi="Arial" w:cs="Arial"/>
          <w:sz w:val="22"/>
          <w:szCs w:val="22"/>
          <w:lang w:val="en-GB"/>
        </w:rPr>
        <w:t>obtain</w:t>
      </w:r>
      <w:r>
        <w:rPr>
          <w:rFonts w:ascii="Arial" w:hAnsi="Arial" w:cs="Arial"/>
          <w:sz w:val="22"/>
          <w:szCs w:val="22"/>
          <w:lang w:val="en-GB"/>
        </w:rPr>
        <w:t xml:space="preserve"> full repayment of their claims under the PPNs instead of </w:t>
      </w:r>
      <w:r w:rsidR="003C66B1">
        <w:rPr>
          <w:rFonts w:ascii="Arial" w:hAnsi="Arial" w:cs="Arial"/>
          <w:sz w:val="22"/>
          <w:szCs w:val="22"/>
          <w:lang w:val="en-GB"/>
        </w:rPr>
        <w:t xml:space="preserve">any amounts they would </w:t>
      </w:r>
      <w:r w:rsidR="003A2FEE">
        <w:rPr>
          <w:rFonts w:ascii="Arial" w:hAnsi="Arial" w:cs="Arial"/>
          <w:sz w:val="22"/>
          <w:szCs w:val="22"/>
          <w:lang w:val="en-GB"/>
        </w:rPr>
        <w:t xml:space="preserve">receive in terms of </w:t>
      </w:r>
      <w:r>
        <w:rPr>
          <w:rFonts w:ascii="Arial" w:hAnsi="Arial" w:cs="Arial"/>
          <w:sz w:val="22"/>
          <w:szCs w:val="22"/>
          <w:lang w:val="en-GB"/>
        </w:rPr>
        <w:t>the compromise reached under the Columbian restructuring agreement of CGS. They are hopeful that the so-called “Gibbs Rule” under English law will help them in this respect.</w:t>
      </w:r>
    </w:p>
    <w:p w14:paraId="26549C44" w14:textId="16FBB50C" w:rsidR="003A2FEE" w:rsidRDefault="003A2FEE" w:rsidP="00707FC8">
      <w:pPr>
        <w:jc w:val="both"/>
        <w:rPr>
          <w:rFonts w:ascii="Arial" w:hAnsi="Arial" w:cs="Arial"/>
          <w:sz w:val="22"/>
          <w:szCs w:val="22"/>
          <w:lang w:val="en-GB"/>
        </w:rPr>
      </w:pPr>
    </w:p>
    <w:p w14:paraId="515D46C1" w14:textId="1CDD7003" w:rsidR="003A2FEE" w:rsidRPr="003A2FEE" w:rsidRDefault="003A2FEE" w:rsidP="00707FC8">
      <w:pPr>
        <w:jc w:val="both"/>
        <w:rPr>
          <w:rFonts w:ascii="Arial" w:hAnsi="Arial" w:cs="Arial"/>
          <w:b/>
          <w:bCs/>
          <w:sz w:val="22"/>
          <w:szCs w:val="22"/>
          <w:lang w:val="en-GB"/>
        </w:rPr>
      </w:pPr>
      <w:r w:rsidRPr="003A2FEE">
        <w:rPr>
          <w:rFonts w:ascii="Arial" w:hAnsi="Arial" w:cs="Arial"/>
          <w:b/>
          <w:bCs/>
          <w:sz w:val="22"/>
          <w:szCs w:val="22"/>
          <w:u w:val="single"/>
          <w:lang w:val="en-GB"/>
        </w:rPr>
        <w:t>Please Note</w:t>
      </w:r>
      <w:r w:rsidRPr="003A2FEE">
        <w:rPr>
          <w:rFonts w:ascii="Arial" w:hAnsi="Arial" w:cs="Arial"/>
          <w:b/>
          <w:bCs/>
          <w:sz w:val="22"/>
          <w:szCs w:val="22"/>
          <w:lang w:val="en-GB"/>
        </w:rPr>
        <w:t>:</w:t>
      </w:r>
    </w:p>
    <w:p w14:paraId="761EE566" w14:textId="1A5370BE" w:rsidR="003A2FEE" w:rsidRPr="003A2FEE" w:rsidRDefault="003A2FEE" w:rsidP="00707FC8">
      <w:pPr>
        <w:jc w:val="both"/>
        <w:rPr>
          <w:rFonts w:ascii="Arial" w:hAnsi="Arial" w:cs="Arial"/>
          <w:sz w:val="22"/>
          <w:szCs w:val="22"/>
          <w:lang w:val="en-GB"/>
        </w:rPr>
      </w:pPr>
    </w:p>
    <w:p w14:paraId="0E18F813" w14:textId="6EC3363A" w:rsidR="003A2FEE" w:rsidRPr="003A2FEE" w:rsidRDefault="003A2FEE" w:rsidP="00707FC8">
      <w:pPr>
        <w:jc w:val="both"/>
        <w:rPr>
          <w:rFonts w:ascii="Arial" w:hAnsi="Arial" w:cs="Arial"/>
          <w:b/>
          <w:bCs/>
          <w:sz w:val="22"/>
          <w:szCs w:val="22"/>
          <w:lang w:val="en-GB"/>
        </w:rPr>
      </w:pPr>
      <w:r w:rsidRPr="003A2FEE">
        <w:rPr>
          <w:rFonts w:ascii="Arial" w:hAnsi="Arial" w:cs="Arial"/>
          <w:b/>
          <w:bCs/>
          <w:sz w:val="22"/>
          <w:szCs w:val="22"/>
          <w:lang w:val="en-GB"/>
        </w:rPr>
        <w:t>The “Gibbs rule” is derived from an English case of 1890 and stands for the proposition that a debt governed by English law cannot be discharged or compromised by a foreign insolvency proceeding. Discharge of a debt under the insolvency law of a foreign country is only treated as a discharge therefrom in England if it is a discharge under the law applicable to the contract.</w:t>
      </w:r>
    </w:p>
    <w:p w14:paraId="1C36323B" w14:textId="77777777" w:rsidR="00CC70BB" w:rsidRPr="003A2FEE" w:rsidRDefault="00CC70BB" w:rsidP="00707FC8">
      <w:pPr>
        <w:jc w:val="both"/>
        <w:rPr>
          <w:rFonts w:ascii="Arial" w:hAnsi="Arial" w:cs="Arial"/>
          <w:sz w:val="22"/>
          <w:szCs w:val="22"/>
          <w:lang w:val="en-GB"/>
        </w:rPr>
      </w:pPr>
    </w:p>
    <w:p w14:paraId="5DCC2622" w14:textId="77777777" w:rsidR="006920CC" w:rsidRDefault="00CC70BB" w:rsidP="00707FC8">
      <w:pPr>
        <w:jc w:val="both"/>
        <w:rPr>
          <w:rFonts w:ascii="Arial" w:hAnsi="Arial" w:cs="Arial"/>
          <w:sz w:val="22"/>
          <w:szCs w:val="22"/>
          <w:lang w:val="en-GB"/>
        </w:rPr>
      </w:pPr>
      <w:r>
        <w:rPr>
          <w:rFonts w:ascii="Arial" w:hAnsi="Arial" w:cs="Arial"/>
          <w:sz w:val="22"/>
          <w:szCs w:val="22"/>
          <w:lang w:val="en-GB"/>
        </w:rPr>
        <w:t>In view of these additional facts, please address the following questions:</w:t>
      </w:r>
    </w:p>
    <w:p w14:paraId="56971306" w14:textId="77777777" w:rsidR="006920CC" w:rsidRDefault="006920CC" w:rsidP="00707FC8">
      <w:pPr>
        <w:jc w:val="both"/>
        <w:rPr>
          <w:rFonts w:ascii="Arial" w:hAnsi="Arial" w:cs="Arial"/>
          <w:sz w:val="22"/>
          <w:szCs w:val="22"/>
          <w:lang w:val="en-GB"/>
        </w:rPr>
      </w:pPr>
    </w:p>
    <w:p w14:paraId="2F33C6EB" w14:textId="151A2542" w:rsidR="00A153F7" w:rsidRDefault="00A153F7" w:rsidP="00707FC8">
      <w:pPr>
        <w:jc w:val="both"/>
        <w:rPr>
          <w:rFonts w:ascii="Arial" w:hAnsi="Arial" w:cs="Arial"/>
          <w:sz w:val="22"/>
          <w:szCs w:val="22"/>
          <w:lang w:val="en-GB"/>
        </w:rPr>
      </w:pPr>
      <w:r w:rsidRPr="00A153F7">
        <w:rPr>
          <w:rFonts w:ascii="Arial" w:hAnsi="Arial" w:cs="Arial"/>
          <w:b/>
          <w:bCs/>
          <w:sz w:val="22"/>
          <w:szCs w:val="22"/>
          <w:lang w:val="en-GB"/>
        </w:rPr>
        <w:t>Question 4.2.1</w:t>
      </w:r>
      <w:r>
        <w:rPr>
          <w:rFonts w:ascii="Arial" w:hAnsi="Arial" w:cs="Arial"/>
          <w:sz w:val="22"/>
          <w:szCs w:val="22"/>
          <w:lang w:val="en-GB"/>
        </w:rPr>
        <w:t xml:space="preserve"> </w:t>
      </w:r>
      <w:r w:rsidRPr="00A153F7">
        <w:rPr>
          <w:rFonts w:ascii="Arial" w:hAnsi="Arial" w:cs="Arial"/>
          <w:b/>
          <w:sz w:val="22"/>
          <w:szCs w:val="22"/>
          <w:lang w:val="en-GB"/>
        </w:rPr>
        <w:t>[maximum 4 marks]</w:t>
      </w:r>
    </w:p>
    <w:p w14:paraId="1D75F3DD" w14:textId="77777777" w:rsidR="00A153F7" w:rsidRDefault="00A153F7" w:rsidP="00707FC8">
      <w:pPr>
        <w:jc w:val="both"/>
        <w:rPr>
          <w:rFonts w:ascii="Arial" w:hAnsi="Arial" w:cs="Arial"/>
          <w:sz w:val="22"/>
          <w:szCs w:val="22"/>
          <w:lang w:val="en-GB"/>
        </w:rPr>
      </w:pPr>
    </w:p>
    <w:p w14:paraId="743A6176" w14:textId="77777777" w:rsidR="00A153F7" w:rsidRDefault="002175BA" w:rsidP="00707FC8">
      <w:pPr>
        <w:jc w:val="both"/>
        <w:rPr>
          <w:rFonts w:ascii="Arial" w:hAnsi="Arial" w:cs="Arial"/>
          <w:sz w:val="22"/>
          <w:szCs w:val="22"/>
          <w:lang w:val="en-GB"/>
        </w:rPr>
      </w:pPr>
      <w:r w:rsidRPr="00A153F7">
        <w:rPr>
          <w:rFonts w:ascii="Arial" w:hAnsi="Arial" w:cs="Arial"/>
          <w:sz w:val="22"/>
          <w:szCs w:val="22"/>
          <w:lang w:val="en-GB"/>
        </w:rPr>
        <w:t xml:space="preserve">What (if anything) can the Columbian liquidator do to avoid </w:t>
      </w:r>
      <w:r w:rsidR="00A153F7">
        <w:rPr>
          <w:rFonts w:ascii="Arial" w:hAnsi="Arial" w:cs="Arial"/>
          <w:sz w:val="22"/>
          <w:szCs w:val="22"/>
          <w:lang w:val="en-GB"/>
        </w:rPr>
        <w:t xml:space="preserve">a situation where </w:t>
      </w:r>
      <w:r w:rsidRPr="00A153F7">
        <w:rPr>
          <w:rFonts w:ascii="Arial" w:hAnsi="Arial" w:cs="Arial"/>
          <w:sz w:val="22"/>
          <w:szCs w:val="22"/>
          <w:lang w:val="en-GB"/>
        </w:rPr>
        <w:t>the assets of CSG outside of Columbia are available to the Swiss PPN holders?</w:t>
      </w:r>
    </w:p>
    <w:p w14:paraId="3A8EA3B9" w14:textId="6A6DF3B4" w:rsidR="00A153F7" w:rsidRDefault="00A153F7" w:rsidP="00707FC8">
      <w:pPr>
        <w:jc w:val="both"/>
        <w:rPr>
          <w:rFonts w:ascii="Arial" w:hAnsi="Arial" w:cs="Arial"/>
          <w:sz w:val="22"/>
          <w:szCs w:val="22"/>
          <w:lang w:val="en-GB"/>
        </w:rPr>
      </w:pPr>
    </w:p>
    <w:p w14:paraId="6E6B9AA4" w14:textId="77777777" w:rsidR="00387106" w:rsidRPr="007417CF" w:rsidRDefault="00387106" w:rsidP="00707FC8">
      <w:pPr>
        <w:jc w:val="both"/>
        <w:rPr>
          <w:rFonts w:ascii="Arial" w:hAnsi="Arial" w:cs="Arial"/>
          <w:sz w:val="22"/>
          <w:szCs w:val="22"/>
          <w:lang w:val="en-GB"/>
        </w:rPr>
      </w:pPr>
      <w:r w:rsidRPr="00C550C8">
        <w:rPr>
          <w:rFonts w:ascii="Arial" w:hAnsi="Arial" w:cs="Arial"/>
          <w:color w:val="7B7B7B" w:themeColor="accent3" w:themeShade="BF"/>
          <w:sz w:val="22"/>
          <w:szCs w:val="22"/>
          <w:lang w:val="en-GB"/>
        </w:rPr>
        <w:t>[Type your answer here]</w:t>
      </w:r>
    </w:p>
    <w:p w14:paraId="172B2D0A" w14:textId="5A0B0DB6" w:rsidR="00387106" w:rsidRDefault="00387106" w:rsidP="00707FC8">
      <w:pPr>
        <w:jc w:val="both"/>
        <w:rPr>
          <w:rFonts w:ascii="Arial" w:hAnsi="Arial" w:cs="Arial"/>
          <w:sz w:val="22"/>
          <w:szCs w:val="22"/>
          <w:lang w:val="en-GB"/>
        </w:rPr>
      </w:pPr>
    </w:p>
    <w:p w14:paraId="713A32A9" w14:textId="590B7AE1" w:rsidR="00641002" w:rsidRDefault="00641002" w:rsidP="00707FC8">
      <w:pPr>
        <w:jc w:val="both"/>
        <w:rPr>
          <w:rFonts w:ascii="Arial" w:hAnsi="Arial" w:cs="Arial"/>
          <w:sz w:val="22"/>
          <w:szCs w:val="22"/>
          <w:lang w:val="en-GB"/>
        </w:rPr>
      </w:pPr>
      <w:r w:rsidRPr="00641002">
        <w:rPr>
          <w:rFonts w:ascii="Arial" w:hAnsi="Arial" w:cs="Arial"/>
          <w:b/>
          <w:bCs/>
          <w:sz w:val="22"/>
          <w:szCs w:val="22"/>
          <w:lang w:val="en-GB"/>
        </w:rPr>
        <w:lastRenderedPageBreak/>
        <w:t>Question 4.2.2</w:t>
      </w:r>
      <w:r>
        <w:rPr>
          <w:rFonts w:ascii="Arial" w:hAnsi="Arial" w:cs="Arial"/>
          <w:sz w:val="22"/>
          <w:szCs w:val="22"/>
          <w:lang w:val="en-GB"/>
        </w:rPr>
        <w:t xml:space="preserve"> </w:t>
      </w:r>
      <w:r w:rsidRPr="00A153F7">
        <w:rPr>
          <w:rFonts w:ascii="Arial" w:hAnsi="Arial" w:cs="Arial"/>
          <w:b/>
          <w:sz w:val="22"/>
          <w:szCs w:val="22"/>
          <w:lang w:val="en-GB"/>
        </w:rPr>
        <w:t>[maximum 4 marks]</w:t>
      </w:r>
    </w:p>
    <w:p w14:paraId="516DC5D0" w14:textId="77777777" w:rsidR="00641002" w:rsidRDefault="00641002" w:rsidP="00707FC8">
      <w:pPr>
        <w:jc w:val="both"/>
        <w:rPr>
          <w:rFonts w:ascii="Arial" w:hAnsi="Arial" w:cs="Arial"/>
          <w:sz w:val="22"/>
          <w:szCs w:val="22"/>
          <w:lang w:val="en-GB"/>
        </w:rPr>
      </w:pPr>
    </w:p>
    <w:p w14:paraId="219FE818" w14:textId="1C2530DC" w:rsidR="00641002" w:rsidRDefault="002175BA" w:rsidP="00707FC8">
      <w:pPr>
        <w:jc w:val="both"/>
        <w:rPr>
          <w:rFonts w:ascii="Arial" w:hAnsi="Arial" w:cs="Arial"/>
          <w:sz w:val="22"/>
          <w:szCs w:val="22"/>
          <w:lang w:val="en-GB"/>
        </w:rPr>
      </w:pPr>
      <w:r w:rsidRPr="00A153F7">
        <w:rPr>
          <w:rFonts w:ascii="Arial" w:hAnsi="Arial" w:cs="Arial"/>
          <w:sz w:val="22"/>
          <w:szCs w:val="22"/>
          <w:lang w:val="en-GB"/>
        </w:rPr>
        <w:t>What do you expect the considerations of an English court to be if the Columbian liquidator decides to request such appropriate relief under the Model Law as implemented in the UK which</w:t>
      </w:r>
      <w:r w:rsidR="001578CB">
        <w:rPr>
          <w:rFonts w:ascii="Arial" w:hAnsi="Arial" w:cs="Arial"/>
          <w:sz w:val="22"/>
          <w:szCs w:val="22"/>
          <w:lang w:val="en-GB"/>
        </w:rPr>
        <w:t xml:space="preserve">, </w:t>
      </w:r>
      <w:r w:rsidRPr="00A153F7">
        <w:rPr>
          <w:rFonts w:ascii="Arial" w:hAnsi="Arial" w:cs="Arial"/>
          <w:sz w:val="22"/>
          <w:szCs w:val="22"/>
          <w:lang w:val="en-GB"/>
        </w:rPr>
        <w:t>in effect</w:t>
      </w:r>
      <w:r w:rsidR="001578CB">
        <w:rPr>
          <w:rFonts w:ascii="Arial" w:hAnsi="Arial" w:cs="Arial"/>
          <w:sz w:val="22"/>
          <w:szCs w:val="22"/>
          <w:lang w:val="en-GB"/>
        </w:rPr>
        <w:t>,</w:t>
      </w:r>
      <w:r w:rsidRPr="00A153F7">
        <w:rPr>
          <w:rFonts w:ascii="Arial" w:hAnsi="Arial" w:cs="Arial"/>
          <w:sz w:val="22"/>
          <w:szCs w:val="22"/>
          <w:lang w:val="en-GB"/>
        </w:rPr>
        <w:t xml:space="preserve"> prevents the Swiss PPN holders from enforcing their English law claims against CGS under the PPNs?</w:t>
      </w:r>
    </w:p>
    <w:p w14:paraId="6B16D190" w14:textId="77777777" w:rsidR="00641002" w:rsidRDefault="00641002" w:rsidP="00707FC8">
      <w:pPr>
        <w:jc w:val="both"/>
        <w:rPr>
          <w:rFonts w:ascii="Arial" w:hAnsi="Arial" w:cs="Arial"/>
          <w:sz w:val="22"/>
          <w:szCs w:val="22"/>
          <w:lang w:val="en-GB"/>
        </w:rPr>
      </w:pPr>
    </w:p>
    <w:p w14:paraId="342F57D0" w14:textId="77777777" w:rsidR="009C0850" w:rsidRPr="007417CF" w:rsidRDefault="002175BA" w:rsidP="00707FC8">
      <w:pPr>
        <w:jc w:val="both"/>
        <w:rPr>
          <w:rFonts w:ascii="Arial" w:hAnsi="Arial" w:cs="Arial"/>
          <w:sz w:val="22"/>
          <w:szCs w:val="22"/>
          <w:lang w:val="en-GB"/>
        </w:rPr>
      </w:pPr>
      <w:r w:rsidRPr="00A153F7">
        <w:rPr>
          <w:rFonts w:ascii="Arial" w:hAnsi="Arial" w:cs="Arial"/>
          <w:sz w:val="22"/>
          <w:szCs w:val="22"/>
          <w:lang w:val="en-GB"/>
        </w:rPr>
        <w:t xml:space="preserve"> </w:t>
      </w:r>
      <w:r w:rsidR="009C0850" w:rsidRPr="00C550C8">
        <w:rPr>
          <w:rFonts w:ascii="Arial" w:hAnsi="Arial" w:cs="Arial"/>
          <w:color w:val="7B7B7B" w:themeColor="accent3" w:themeShade="BF"/>
          <w:sz w:val="22"/>
          <w:szCs w:val="22"/>
          <w:lang w:val="en-GB"/>
        </w:rPr>
        <w:t>[Type your answer here]</w:t>
      </w:r>
    </w:p>
    <w:p w14:paraId="3F7DD221" w14:textId="187B0095" w:rsidR="002175BA" w:rsidRDefault="002175BA" w:rsidP="00707FC8">
      <w:pPr>
        <w:jc w:val="both"/>
        <w:rPr>
          <w:rFonts w:ascii="Arial" w:hAnsi="Arial" w:cs="Arial"/>
          <w:sz w:val="22"/>
          <w:szCs w:val="22"/>
          <w:lang w:val="en-GB"/>
        </w:rPr>
      </w:pPr>
    </w:p>
    <w:p w14:paraId="41D219AA" w14:textId="77777777" w:rsidR="009C0850" w:rsidRPr="00A153F7" w:rsidRDefault="009C0850" w:rsidP="00707FC8">
      <w:pPr>
        <w:jc w:val="both"/>
        <w:rPr>
          <w:rFonts w:ascii="Arial" w:hAnsi="Arial" w:cs="Arial"/>
          <w:sz w:val="22"/>
          <w:szCs w:val="22"/>
          <w:lang w:val="en-GB"/>
        </w:rPr>
      </w:pPr>
    </w:p>
    <w:p w14:paraId="3C8B2CDB" w14:textId="6B92B667" w:rsidR="00641002" w:rsidRDefault="00641002" w:rsidP="00707FC8">
      <w:pPr>
        <w:jc w:val="both"/>
        <w:rPr>
          <w:rFonts w:ascii="Arial" w:hAnsi="Arial" w:cs="Arial"/>
          <w:sz w:val="22"/>
          <w:szCs w:val="22"/>
          <w:lang w:val="en-GB"/>
        </w:rPr>
      </w:pPr>
      <w:r w:rsidRPr="00641002">
        <w:rPr>
          <w:rFonts w:ascii="Arial" w:hAnsi="Arial" w:cs="Arial"/>
          <w:b/>
          <w:bCs/>
          <w:sz w:val="22"/>
          <w:szCs w:val="22"/>
          <w:lang w:val="en-GB"/>
        </w:rPr>
        <w:t>Question 4.2.3 [</w:t>
      </w:r>
      <w:r w:rsidRPr="00641002">
        <w:rPr>
          <w:rFonts w:ascii="Arial" w:hAnsi="Arial" w:cs="Arial"/>
          <w:b/>
          <w:sz w:val="22"/>
          <w:szCs w:val="22"/>
          <w:lang w:val="en-GB"/>
        </w:rPr>
        <w:t>maximum 4 marks]</w:t>
      </w:r>
    </w:p>
    <w:p w14:paraId="5EF6644D" w14:textId="77777777" w:rsidR="00641002" w:rsidRDefault="00641002" w:rsidP="00707FC8">
      <w:pPr>
        <w:jc w:val="both"/>
        <w:rPr>
          <w:rFonts w:ascii="Arial" w:hAnsi="Arial" w:cs="Arial"/>
          <w:sz w:val="22"/>
          <w:szCs w:val="22"/>
          <w:lang w:val="en-GB"/>
        </w:rPr>
      </w:pPr>
    </w:p>
    <w:p w14:paraId="58F30C9C" w14:textId="7B968B44" w:rsidR="002175BA" w:rsidRPr="00641002" w:rsidRDefault="002175BA" w:rsidP="00707FC8">
      <w:pPr>
        <w:jc w:val="both"/>
        <w:rPr>
          <w:rFonts w:ascii="Arial" w:hAnsi="Arial" w:cs="Arial"/>
          <w:sz w:val="22"/>
          <w:szCs w:val="22"/>
          <w:lang w:val="en-GB"/>
        </w:rPr>
      </w:pPr>
      <w:r w:rsidRPr="00641002">
        <w:rPr>
          <w:rFonts w:ascii="Arial" w:hAnsi="Arial" w:cs="Arial"/>
          <w:sz w:val="22"/>
          <w:szCs w:val="22"/>
          <w:lang w:val="en-GB"/>
        </w:rPr>
        <w:t>Assuming C</w:t>
      </w:r>
      <w:r w:rsidR="002675BE">
        <w:rPr>
          <w:rFonts w:ascii="Arial" w:hAnsi="Arial" w:cs="Arial"/>
          <w:sz w:val="22"/>
          <w:szCs w:val="22"/>
          <w:lang w:val="en-GB"/>
        </w:rPr>
        <w:t>GS</w:t>
      </w:r>
      <w:r w:rsidRPr="00641002">
        <w:rPr>
          <w:rFonts w:ascii="Arial" w:hAnsi="Arial" w:cs="Arial"/>
          <w:sz w:val="22"/>
          <w:szCs w:val="22"/>
          <w:lang w:val="en-GB"/>
        </w:rPr>
        <w:t xml:space="preserve"> is able to open domestic insolvency proceedings in the US and Brazil, discuss </w:t>
      </w:r>
      <w:r w:rsidR="00707FC8">
        <w:rPr>
          <w:rFonts w:ascii="Arial" w:hAnsi="Arial" w:cs="Arial"/>
          <w:sz w:val="22"/>
          <w:szCs w:val="22"/>
          <w:lang w:val="en-GB"/>
        </w:rPr>
        <w:t>whether</w:t>
      </w:r>
      <w:r w:rsidRPr="00641002">
        <w:rPr>
          <w:rFonts w:ascii="Arial" w:hAnsi="Arial" w:cs="Arial"/>
          <w:sz w:val="22"/>
          <w:szCs w:val="22"/>
          <w:lang w:val="en-GB"/>
        </w:rPr>
        <w:t xml:space="preserve"> it is likely that a Columbian court would recognise the US </w:t>
      </w:r>
      <w:r w:rsidR="009C0850">
        <w:rPr>
          <w:rFonts w:ascii="Arial" w:hAnsi="Arial" w:cs="Arial"/>
          <w:sz w:val="22"/>
          <w:szCs w:val="22"/>
          <w:lang w:val="en-GB"/>
        </w:rPr>
        <w:t xml:space="preserve">and Brazilian </w:t>
      </w:r>
      <w:r w:rsidRPr="00641002">
        <w:rPr>
          <w:rFonts w:ascii="Arial" w:hAnsi="Arial" w:cs="Arial"/>
          <w:sz w:val="22"/>
          <w:szCs w:val="22"/>
          <w:lang w:val="en-GB"/>
        </w:rPr>
        <w:t>foreign proceedings respectively under the Model law as implemented in Columbia?</w:t>
      </w:r>
    </w:p>
    <w:p w14:paraId="309809CB" w14:textId="77777777" w:rsidR="006920CC" w:rsidRDefault="006920CC" w:rsidP="00707FC8">
      <w:pPr>
        <w:jc w:val="both"/>
        <w:rPr>
          <w:rFonts w:ascii="Arial" w:hAnsi="Arial" w:cs="Arial"/>
          <w:sz w:val="22"/>
          <w:szCs w:val="22"/>
          <w:lang w:val="en-GB"/>
        </w:rPr>
      </w:pPr>
    </w:p>
    <w:p w14:paraId="626FA5C6" w14:textId="073F1975" w:rsidR="002D3473" w:rsidRDefault="002D3473" w:rsidP="00707FC8">
      <w:pPr>
        <w:autoSpaceDE w:val="0"/>
        <w:autoSpaceDN w:val="0"/>
        <w:adjustRightInd w:val="0"/>
        <w:spacing w:line="276" w:lineRule="auto"/>
        <w:jc w:val="both"/>
        <w:rPr>
          <w:rFonts w:ascii="Arial" w:hAnsi="Arial" w:cs="Arial"/>
          <w:sz w:val="22"/>
          <w:szCs w:val="22"/>
          <w:lang w:val="en-GB"/>
        </w:rPr>
      </w:pPr>
      <w:r w:rsidRPr="00C550C8">
        <w:rPr>
          <w:rFonts w:ascii="Arial" w:hAnsi="Arial" w:cs="Arial"/>
          <w:color w:val="7B7B7B" w:themeColor="accent3" w:themeShade="BF"/>
          <w:sz w:val="22"/>
          <w:szCs w:val="22"/>
          <w:lang w:val="en-GB"/>
        </w:rPr>
        <w:t>[Type your answer here]</w:t>
      </w:r>
    </w:p>
    <w:p w14:paraId="1B5E2F08" w14:textId="43AA2127" w:rsidR="002D3473" w:rsidRDefault="002D3473" w:rsidP="00707FC8">
      <w:pPr>
        <w:autoSpaceDE w:val="0"/>
        <w:autoSpaceDN w:val="0"/>
        <w:adjustRightInd w:val="0"/>
        <w:spacing w:line="276" w:lineRule="auto"/>
        <w:jc w:val="both"/>
        <w:rPr>
          <w:rFonts w:ascii="Arial" w:hAnsi="Arial" w:cs="Arial"/>
          <w:sz w:val="22"/>
          <w:szCs w:val="22"/>
          <w:lang w:val="en-GB"/>
        </w:rPr>
      </w:pPr>
    </w:p>
    <w:p w14:paraId="70C6A8B6" w14:textId="77777777" w:rsidR="00126A4D" w:rsidRPr="00CF4F9D" w:rsidRDefault="00126A4D" w:rsidP="00707FC8">
      <w:pPr>
        <w:autoSpaceDE w:val="0"/>
        <w:autoSpaceDN w:val="0"/>
        <w:adjustRightInd w:val="0"/>
        <w:spacing w:line="276" w:lineRule="auto"/>
        <w:jc w:val="both"/>
        <w:rPr>
          <w:rFonts w:ascii="Arial" w:hAnsi="Arial" w:cs="Arial"/>
          <w:sz w:val="22"/>
          <w:szCs w:val="22"/>
          <w:lang w:val="en-GB"/>
        </w:rPr>
      </w:pPr>
    </w:p>
    <w:bookmarkEnd w:id="2"/>
    <w:p w14:paraId="5904B361" w14:textId="77777777" w:rsidR="0077498C" w:rsidRPr="0077498C" w:rsidRDefault="0077498C" w:rsidP="00707FC8">
      <w:pPr>
        <w:jc w:val="both"/>
        <w:rPr>
          <w:rFonts w:ascii="Arial" w:hAnsi="Arial" w:cs="Arial"/>
          <w:color w:val="000000" w:themeColor="text1"/>
          <w:sz w:val="22"/>
          <w:szCs w:val="22"/>
          <w:lang w:val="en-GB"/>
        </w:rPr>
      </w:pPr>
    </w:p>
    <w:p w14:paraId="6D8F5E51" w14:textId="77777777" w:rsidR="0077498C" w:rsidRPr="0077498C" w:rsidRDefault="0077498C" w:rsidP="00707FC8">
      <w:pPr>
        <w:jc w:val="both"/>
        <w:rPr>
          <w:rFonts w:ascii="Arial" w:hAnsi="Arial" w:cs="Arial"/>
          <w:color w:val="000000" w:themeColor="text1"/>
          <w:sz w:val="22"/>
          <w:szCs w:val="22"/>
          <w:lang w:val="en-GB"/>
        </w:rPr>
      </w:pPr>
    </w:p>
    <w:p w14:paraId="2B395C39" w14:textId="77777777" w:rsidR="0077498C" w:rsidRPr="0077498C" w:rsidRDefault="0077498C" w:rsidP="00707FC8">
      <w:pPr>
        <w:jc w:val="both"/>
        <w:rPr>
          <w:rFonts w:ascii="Arial" w:hAnsi="Arial" w:cs="Arial"/>
          <w:color w:val="000000" w:themeColor="text1"/>
          <w:sz w:val="22"/>
          <w:szCs w:val="22"/>
          <w:lang w:val="en-GB"/>
        </w:rPr>
      </w:pPr>
    </w:p>
    <w:p w14:paraId="0B1643A6" w14:textId="77777777" w:rsidR="0077498C" w:rsidRPr="0077498C" w:rsidRDefault="0077498C" w:rsidP="00707FC8">
      <w:pPr>
        <w:jc w:val="both"/>
        <w:rPr>
          <w:rFonts w:ascii="Arial" w:hAnsi="Arial" w:cs="Arial"/>
          <w:color w:val="000000" w:themeColor="text1"/>
          <w:sz w:val="22"/>
          <w:szCs w:val="22"/>
          <w:lang w:val="en-GB"/>
        </w:rPr>
      </w:pPr>
    </w:p>
    <w:p w14:paraId="0CF7B602" w14:textId="0F4B9EC6" w:rsidR="0077498C" w:rsidRPr="00610388" w:rsidRDefault="00C606C3" w:rsidP="0077498C">
      <w:pPr>
        <w:jc w:val="center"/>
        <w:rPr>
          <w:rFonts w:ascii="Arial" w:hAnsi="Arial" w:cs="Arial"/>
          <w:b/>
          <w:bCs/>
          <w:sz w:val="22"/>
          <w:szCs w:val="22"/>
          <w:lang w:val="en-GB"/>
        </w:rPr>
      </w:pPr>
      <w:r w:rsidRPr="00610388">
        <w:rPr>
          <w:rFonts w:ascii="Arial" w:hAnsi="Arial" w:cs="Arial"/>
          <w:b/>
          <w:bCs/>
          <w:sz w:val="22"/>
          <w:szCs w:val="22"/>
          <w:lang w:val="en-GB"/>
        </w:rPr>
        <w:t>*</w:t>
      </w:r>
      <w:r w:rsidR="001E25B9" w:rsidRPr="00610388">
        <w:rPr>
          <w:rFonts w:ascii="Arial" w:hAnsi="Arial" w:cs="Arial"/>
          <w:b/>
          <w:bCs/>
          <w:sz w:val="22"/>
          <w:szCs w:val="22"/>
          <w:lang w:val="en-GB"/>
        </w:rPr>
        <w:t xml:space="preserve"> </w:t>
      </w:r>
      <w:r w:rsidR="0077498C" w:rsidRPr="00610388">
        <w:rPr>
          <w:rFonts w:ascii="Arial" w:hAnsi="Arial" w:cs="Arial"/>
          <w:b/>
          <w:bCs/>
          <w:sz w:val="22"/>
          <w:szCs w:val="22"/>
          <w:lang w:val="en-GB"/>
        </w:rPr>
        <w:t>End of Assessment</w:t>
      </w:r>
      <w:r w:rsidR="001E25B9" w:rsidRPr="00610388">
        <w:rPr>
          <w:rFonts w:ascii="Arial" w:hAnsi="Arial" w:cs="Arial"/>
          <w:b/>
          <w:bCs/>
          <w:sz w:val="22"/>
          <w:szCs w:val="22"/>
          <w:lang w:val="en-GB"/>
        </w:rPr>
        <w:t xml:space="preserve"> </w:t>
      </w:r>
      <w:r w:rsidRPr="00610388">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5F9A8" w14:textId="77777777" w:rsidR="00FB6136" w:rsidRDefault="00FB6136" w:rsidP="00241B44">
      <w:r>
        <w:separator/>
      </w:r>
    </w:p>
  </w:endnote>
  <w:endnote w:type="continuationSeparator" w:id="0">
    <w:p w14:paraId="08CACB8F" w14:textId="77777777" w:rsidR="00FB6136" w:rsidRDefault="00FB613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70E4B479" w:rsidR="0036760B" w:rsidRPr="00784B4B" w:rsidRDefault="0036760B" w:rsidP="0036760B">
    <w:pPr>
      <w:pStyle w:val="Footer"/>
      <w:ind w:right="360" w:firstLine="360"/>
      <w:rPr>
        <w:rFonts w:ascii="Arial" w:hAnsi="Arial" w:cs="Arial"/>
        <w:sz w:val="18"/>
        <w:szCs w:val="18"/>
      </w:rPr>
    </w:pPr>
    <w:r w:rsidRPr="00784B4B">
      <w:rPr>
        <w:rFonts w:ascii="Arial" w:hAnsi="Arial" w:cs="Arial"/>
        <w:sz w:val="18"/>
        <w:szCs w:val="18"/>
      </w:rPr>
      <w:t>student number.assessment2A.docx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67264" w14:textId="77777777" w:rsidR="00FB6136" w:rsidRDefault="00FB6136" w:rsidP="00241B44">
      <w:r>
        <w:separator/>
      </w:r>
    </w:p>
  </w:footnote>
  <w:footnote w:type="continuationSeparator" w:id="0">
    <w:p w14:paraId="5BFEFE94" w14:textId="77777777" w:rsidR="00FB6136" w:rsidRDefault="00FB613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8"/>
  </w:num>
  <w:num w:numId="5">
    <w:abstractNumId w:val="1"/>
  </w:num>
  <w:num w:numId="6">
    <w:abstractNumId w:val="7"/>
  </w:num>
  <w:num w:numId="7">
    <w:abstractNumId w:val="3"/>
  </w:num>
  <w:num w:numId="8">
    <w:abstractNumId w:val="6"/>
  </w:num>
  <w:num w:numId="9">
    <w:abstractNumId w:val="4"/>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32A1"/>
    <w:rsid w:val="000250C7"/>
    <w:rsid w:val="00025CCF"/>
    <w:rsid w:val="0003114A"/>
    <w:rsid w:val="00037621"/>
    <w:rsid w:val="00044D46"/>
    <w:rsid w:val="00045088"/>
    <w:rsid w:val="00045904"/>
    <w:rsid w:val="0005141D"/>
    <w:rsid w:val="00065166"/>
    <w:rsid w:val="00067A88"/>
    <w:rsid w:val="00073474"/>
    <w:rsid w:val="00082609"/>
    <w:rsid w:val="000851CC"/>
    <w:rsid w:val="00093BE8"/>
    <w:rsid w:val="000A68ED"/>
    <w:rsid w:val="000B5FF1"/>
    <w:rsid w:val="000B609F"/>
    <w:rsid w:val="000C6BB9"/>
    <w:rsid w:val="000D55A8"/>
    <w:rsid w:val="000E4841"/>
    <w:rsid w:val="000E6325"/>
    <w:rsid w:val="000F1677"/>
    <w:rsid w:val="000F3D6C"/>
    <w:rsid w:val="00101707"/>
    <w:rsid w:val="0011473D"/>
    <w:rsid w:val="00115C85"/>
    <w:rsid w:val="00123855"/>
    <w:rsid w:val="00126A4D"/>
    <w:rsid w:val="0014171F"/>
    <w:rsid w:val="0014622C"/>
    <w:rsid w:val="00151F58"/>
    <w:rsid w:val="00152348"/>
    <w:rsid w:val="0015456D"/>
    <w:rsid w:val="00155FA2"/>
    <w:rsid w:val="001578CB"/>
    <w:rsid w:val="00161F1B"/>
    <w:rsid w:val="00162829"/>
    <w:rsid w:val="00167C32"/>
    <w:rsid w:val="0017652E"/>
    <w:rsid w:val="00180548"/>
    <w:rsid w:val="00180AC4"/>
    <w:rsid w:val="00180CCE"/>
    <w:rsid w:val="0018267A"/>
    <w:rsid w:val="00182779"/>
    <w:rsid w:val="001830DF"/>
    <w:rsid w:val="00190FD2"/>
    <w:rsid w:val="001966D9"/>
    <w:rsid w:val="001A7E9A"/>
    <w:rsid w:val="001B0F70"/>
    <w:rsid w:val="001B5016"/>
    <w:rsid w:val="001C45FC"/>
    <w:rsid w:val="001D4862"/>
    <w:rsid w:val="001E25B9"/>
    <w:rsid w:val="001E49E0"/>
    <w:rsid w:val="001E7B5A"/>
    <w:rsid w:val="001F7412"/>
    <w:rsid w:val="00202133"/>
    <w:rsid w:val="0020725B"/>
    <w:rsid w:val="002175BA"/>
    <w:rsid w:val="002305E8"/>
    <w:rsid w:val="0023198D"/>
    <w:rsid w:val="00234F2C"/>
    <w:rsid w:val="00240B0E"/>
    <w:rsid w:val="0024116D"/>
    <w:rsid w:val="00241B44"/>
    <w:rsid w:val="00245EFB"/>
    <w:rsid w:val="0025386E"/>
    <w:rsid w:val="002638B0"/>
    <w:rsid w:val="00264FFF"/>
    <w:rsid w:val="0026647A"/>
    <w:rsid w:val="002668D3"/>
    <w:rsid w:val="002675BE"/>
    <w:rsid w:val="0027299F"/>
    <w:rsid w:val="00276913"/>
    <w:rsid w:val="00284EBE"/>
    <w:rsid w:val="0029433F"/>
    <w:rsid w:val="00294829"/>
    <w:rsid w:val="00294F3B"/>
    <w:rsid w:val="0029690F"/>
    <w:rsid w:val="002A2A60"/>
    <w:rsid w:val="002B1C45"/>
    <w:rsid w:val="002C13C8"/>
    <w:rsid w:val="002C3547"/>
    <w:rsid w:val="002D0021"/>
    <w:rsid w:val="002D3473"/>
    <w:rsid w:val="002D5C95"/>
    <w:rsid w:val="002E2322"/>
    <w:rsid w:val="002E38E2"/>
    <w:rsid w:val="002F1956"/>
    <w:rsid w:val="002F3440"/>
    <w:rsid w:val="002F4EC0"/>
    <w:rsid w:val="002F75A3"/>
    <w:rsid w:val="00303C2F"/>
    <w:rsid w:val="00312911"/>
    <w:rsid w:val="003144EF"/>
    <w:rsid w:val="003148CA"/>
    <w:rsid w:val="00315506"/>
    <w:rsid w:val="00326292"/>
    <w:rsid w:val="00326415"/>
    <w:rsid w:val="00330937"/>
    <w:rsid w:val="00330F31"/>
    <w:rsid w:val="0033442A"/>
    <w:rsid w:val="00334648"/>
    <w:rsid w:val="0033768C"/>
    <w:rsid w:val="00337938"/>
    <w:rsid w:val="00340769"/>
    <w:rsid w:val="00341AA6"/>
    <w:rsid w:val="00342459"/>
    <w:rsid w:val="00361A0A"/>
    <w:rsid w:val="0036565C"/>
    <w:rsid w:val="0036625E"/>
    <w:rsid w:val="0036760B"/>
    <w:rsid w:val="0037465A"/>
    <w:rsid w:val="00380BAB"/>
    <w:rsid w:val="00382C98"/>
    <w:rsid w:val="0038533C"/>
    <w:rsid w:val="00386568"/>
    <w:rsid w:val="00387106"/>
    <w:rsid w:val="00391F3E"/>
    <w:rsid w:val="003948D5"/>
    <w:rsid w:val="00396821"/>
    <w:rsid w:val="00397D3A"/>
    <w:rsid w:val="003A051E"/>
    <w:rsid w:val="003A2FEE"/>
    <w:rsid w:val="003B170F"/>
    <w:rsid w:val="003B3C5F"/>
    <w:rsid w:val="003C4471"/>
    <w:rsid w:val="003C66B1"/>
    <w:rsid w:val="003D0A6D"/>
    <w:rsid w:val="003E0B16"/>
    <w:rsid w:val="003E67D1"/>
    <w:rsid w:val="00405DC1"/>
    <w:rsid w:val="0041139B"/>
    <w:rsid w:val="00415F1F"/>
    <w:rsid w:val="0042108F"/>
    <w:rsid w:val="00422242"/>
    <w:rsid w:val="00430FED"/>
    <w:rsid w:val="00434A8C"/>
    <w:rsid w:val="00435583"/>
    <w:rsid w:val="00437297"/>
    <w:rsid w:val="00444284"/>
    <w:rsid w:val="00445CE6"/>
    <w:rsid w:val="004534C2"/>
    <w:rsid w:val="0045446F"/>
    <w:rsid w:val="0045683E"/>
    <w:rsid w:val="00491675"/>
    <w:rsid w:val="00493855"/>
    <w:rsid w:val="0049508F"/>
    <w:rsid w:val="004A171E"/>
    <w:rsid w:val="004A57DD"/>
    <w:rsid w:val="004A7B51"/>
    <w:rsid w:val="004A7D71"/>
    <w:rsid w:val="004A7EF3"/>
    <w:rsid w:val="004B11FD"/>
    <w:rsid w:val="004B23A2"/>
    <w:rsid w:val="004D1A5A"/>
    <w:rsid w:val="004D2FFF"/>
    <w:rsid w:val="004D3721"/>
    <w:rsid w:val="004D64F9"/>
    <w:rsid w:val="004E30B0"/>
    <w:rsid w:val="004E622C"/>
    <w:rsid w:val="004F5FDF"/>
    <w:rsid w:val="00506803"/>
    <w:rsid w:val="005177FE"/>
    <w:rsid w:val="0052263B"/>
    <w:rsid w:val="00524728"/>
    <w:rsid w:val="005331CA"/>
    <w:rsid w:val="00537970"/>
    <w:rsid w:val="00540E3A"/>
    <w:rsid w:val="00544127"/>
    <w:rsid w:val="00544273"/>
    <w:rsid w:val="005463A9"/>
    <w:rsid w:val="00553EB2"/>
    <w:rsid w:val="00560534"/>
    <w:rsid w:val="0056391B"/>
    <w:rsid w:val="005650E2"/>
    <w:rsid w:val="00567AD7"/>
    <w:rsid w:val="00575B2D"/>
    <w:rsid w:val="005833D0"/>
    <w:rsid w:val="005846F3"/>
    <w:rsid w:val="0058622F"/>
    <w:rsid w:val="00592F82"/>
    <w:rsid w:val="005A0CCA"/>
    <w:rsid w:val="005A726D"/>
    <w:rsid w:val="005B67AC"/>
    <w:rsid w:val="005C2C94"/>
    <w:rsid w:val="005C4865"/>
    <w:rsid w:val="005D43E0"/>
    <w:rsid w:val="005D58A3"/>
    <w:rsid w:val="005E1B79"/>
    <w:rsid w:val="005F026D"/>
    <w:rsid w:val="005F2D0B"/>
    <w:rsid w:val="005F4B31"/>
    <w:rsid w:val="00610388"/>
    <w:rsid w:val="00612CA5"/>
    <w:rsid w:val="006153EC"/>
    <w:rsid w:val="00621A17"/>
    <w:rsid w:val="00622586"/>
    <w:rsid w:val="00622DCB"/>
    <w:rsid w:val="00627CC9"/>
    <w:rsid w:val="00627E7B"/>
    <w:rsid w:val="00630542"/>
    <w:rsid w:val="00632E44"/>
    <w:rsid w:val="00634622"/>
    <w:rsid w:val="00636808"/>
    <w:rsid w:val="00641002"/>
    <w:rsid w:val="00641515"/>
    <w:rsid w:val="00651AE3"/>
    <w:rsid w:val="00654C2F"/>
    <w:rsid w:val="00657087"/>
    <w:rsid w:val="006661EF"/>
    <w:rsid w:val="00677736"/>
    <w:rsid w:val="00677AEB"/>
    <w:rsid w:val="00680EF2"/>
    <w:rsid w:val="006839C2"/>
    <w:rsid w:val="00687A1D"/>
    <w:rsid w:val="006920CC"/>
    <w:rsid w:val="00697EA1"/>
    <w:rsid w:val="006A2646"/>
    <w:rsid w:val="006A6530"/>
    <w:rsid w:val="006B435A"/>
    <w:rsid w:val="006B4C64"/>
    <w:rsid w:val="006D6BD5"/>
    <w:rsid w:val="006E481A"/>
    <w:rsid w:val="006E5298"/>
    <w:rsid w:val="006F2CE3"/>
    <w:rsid w:val="006F734A"/>
    <w:rsid w:val="00700D83"/>
    <w:rsid w:val="00704852"/>
    <w:rsid w:val="007074E9"/>
    <w:rsid w:val="00707FC8"/>
    <w:rsid w:val="00713DA4"/>
    <w:rsid w:val="00714BF1"/>
    <w:rsid w:val="00721383"/>
    <w:rsid w:val="0072554C"/>
    <w:rsid w:val="00731DBD"/>
    <w:rsid w:val="007333CC"/>
    <w:rsid w:val="0073399A"/>
    <w:rsid w:val="007603F5"/>
    <w:rsid w:val="00764DB0"/>
    <w:rsid w:val="0076764D"/>
    <w:rsid w:val="0077498C"/>
    <w:rsid w:val="00784128"/>
    <w:rsid w:val="00784B4B"/>
    <w:rsid w:val="00793173"/>
    <w:rsid w:val="007C1FCC"/>
    <w:rsid w:val="007C6201"/>
    <w:rsid w:val="007D28A1"/>
    <w:rsid w:val="007D7C92"/>
    <w:rsid w:val="007E1154"/>
    <w:rsid w:val="007E6BA4"/>
    <w:rsid w:val="007E7678"/>
    <w:rsid w:val="007F41F8"/>
    <w:rsid w:val="0080454E"/>
    <w:rsid w:val="00804C32"/>
    <w:rsid w:val="00806302"/>
    <w:rsid w:val="00807119"/>
    <w:rsid w:val="0082483F"/>
    <w:rsid w:val="008264CB"/>
    <w:rsid w:val="008279C0"/>
    <w:rsid w:val="0084683C"/>
    <w:rsid w:val="008723F3"/>
    <w:rsid w:val="00881DE6"/>
    <w:rsid w:val="008837A6"/>
    <w:rsid w:val="0089145D"/>
    <w:rsid w:val="008A4DF2"/>
    <w:rsid w:val="008A6CFE"/>
    <w:rsid w:val="008B1A08"/>
    <w:rsid w:val="008B5333"/>
    <w:rsid w:val="008B6223"/>
    <w:rsid w:val="008C66E0"/>
    <w:rsid w:val="008E3339"/>
    <w:rsid w:val="008F18EF"/>
    <w:rsid w:val="008F20FC"/>
    <w:rsid w:val="008F5FFE"/>
    <w:rsid w:val="00905A43"/>
    <w:rsid w:val="00912C79"/>
    <w:rsid w:val="009260A2"/>
    <w:rsid w:val="00942123"/>
    <w:rsid w:val="0095207B"/>
    <w:rsid w:val="00962045"/>
    <w:rsid w:val="00967EDA"/>
    <w:rsid w:val="00970897"/>
    <w:rsid w:val="00991428"/>
    <w:rsid w:val="00992676"/>
    <w:rsid w:val="00996691"/>
    <w:rsid w:val="009A7865"/>
    <w:rsid w:val="009B0723"/>
    <w:rsid w:val="009B07AD"/>
    <w:rsid w:val="009B0883"/>
    <w:rsid w:val="009B15E2"/>
    <w:rsid w:val="009B6312"/>
    <w:rsid w:val="009C0850"/>
    <w:rsid w:val="009C0B8E"/>
    <w:rsid w:val="009C1BC8"/>
    <w:rsid w:val="009C2442"/>
    <w:rsid w:val="009D0811"/>
    <w:rsid w:val="009D0EE1"/>
    <w:rsid w:val="009D30BB"/>
    <w:rsid w:val="009E2AEB"/>
    <w:rsid w:val="009E2E27"/>
    <w:rsid w:val="009E4DE3"/>
    <w:rsid w:val="00A047EE"/>
    <w:rsid w:val="00A114EA"/>
    <w:rsid w:val="00A153F7"/>
    <w:rsid w:val="00A2274A"/>
    <w:rsid w:val="00A235B7"/>
    <w:rsid w:val="00A27A7A"/>
    <w:rsid w:val="00A407EF"/>
    <w:rsid w:val="00A46B4C"/>
    <w:rsid w:val="00A5117B"/>
    <w:rsid w:val="00A60074"/>
    <w:rsid w:val="00A6627C"/>
    <w:rsid w:val="00A71019"/>
    <w:rsid w:val="00A81029"/>
    <w:rsid w:val="00A96489"/>
    <w:rsid w:val="00AA3A42"/>
    <w:rsid w:val="00AA5311"/>
    <w:rsid w:val="00AB685C"/>
    <w:rsid w:val="00AB6C2D"/>
    <w:rsid w:val="00AC08F7"/>
    <w:rsid w:val="00AC3839"/>
    <w:rsid w:val="00AC7082"/>
    <w:rsid w:val="00AD7BBD"/>
    <w:rsid w:val="00AF228E"/>
    <w:rsid w:val="00B14819"/>
    <w:rsid w:val="00B17AA9"/>
    <w:rsid w:val="00B32DE4"/>
    <w:rsid w:val="00B33578"/>
    <w:rsid w:val="00B370C3"/>
    <w:rsid w:val="00B60190"/>
    <w:rsid w:val="00B736DF"/>
    <w:rsid w:val="00B74FBD"/>
    <w:rsid w:val="00B82586"/>
    <w:rsid w:val="00B829A3"/>
    <w:rsid w:val="00B86DB1"/>
    <w:rsid w:val="00B87869"/>
    <w:rsid w:val="00BA0E44"/>
    <w:rsid w:val="00BA47C5"/>
    <w:rsid w:val="00BB0F2B"/>
    <w:rsid w:val="00BF50F7"/>
    <w:rsid w:val="00C02F29"/>
    <w:rsid w:val="00C20747"/>
    <w:rsid w:val="00C20AFE"/>
    <w:rsid w:val="00C22A25"/>
    <w:rsid w:val="00C23B79"/>
    <w:rsid w:val="00C35671"/>
    <w:rsid w:val="00C35B77"/>
    <w:rsid w:val="00C376EB"/>
    <w:rsid w:val="00C4003A"/>
    <w:rsid w:val="00C46EC1"/>
    <w:rsid w:val="00C53E2C"/>
    <w:rsid w:val="00C550C8"/>
    <w:rsid w:val="00C56B61"/>
    <w:rsid w:val="00C606C3"/>
    <w:rsid w:val="00C620F4"/>
    <w:rsid w:val="00C67ECE"/>
    <w:rsid w:val="00C72848"/>
    <w:rsid w:val="00C7736C"/>
    <w:rsid w:val="00C82D87"/>
    <w:rsid w:val="00C841ED"/>
    <w:rsid w:val="00C8712A"/>
    <w:rsid w:val="00C963D3"/>
    <w:rsid w:val="00CA6E0D"/>
    <w:rsid w:val="00CB2CBB"/>
    <w:rsid w:val="00CB7CAC"/>
    <w:rsid w:val="00CC5335"/>
    <w:rsid w:val="00CC5BA4"/>
    <w:rsid w:val="00CC70BB"/>
    <w:rsid w:val="00CD4998"/>
    <w:rsid w:val="00CE1035"/>
    <w:rsid w:val="00CF2819"/>
    <w:rsid w:val="00CF4F9D"/>
    <w:rsid w:val="00CF70DC"/>
    <w:rsid w:val="00D148DC"/>
    <w:rsid w:val="00D17FDC"/>
    <w:rsid w:val="00D444C5"/>
    <w:rsid w:val="00D63EFD"/>
    <w:rsid w:val="00D64826"/>
    <w:rsid w:val="00D84752"/>
    <w:rsid w:val="00D85AB0"/>
    <w:rsid w:val="00D86B3B"/>
    <w:rsid w:val="00D8748A"/>
    <w:rsid w:val="00D93196"/>
    <w:rsid w:val="00DA1083"/>
    <w:rsid w:val="00DA26C8"/>
    <w:rsid w:val="00DB243C"/>
    <w:rsid w:val="00DB482A"/>
    <w:rsid w:val="00DB56F2"/>
    <w:rsid w:val="00DB6EF5"/>
    <w:rsid w:val="00DC3089"/>
    <w:rsid w:val="00DC4420"/>
    <w:rsid w:val="00DD0802"/>
    <w:rsid w:val="00DD2E11"/>
    <w:rsid w:val="00DE03AF"/>
    <w:rsid w:val="00DE121C"/>
    <w:rsid w:val="00DE2A27"/>
    <w:rsid w:val="00DE3705"/>
    <w:rsid w:val="00DE6633"/>
    <w:rsid w:val="00DF75F8"/>
    <w:rsid w:val="00DF7A3A"/>
    <w:rsid w:val="00E00C00"/>
    <w:rsid w:val="00E04A7C"/>
    <w:rsid w:val="00E07275"/>
    <w:rsid w:val="00E07C5A"/>
    <w:rsid w:val="00E15BA9"/>
    <w:rsid w:val="00E26E19"/>
    <w:rsid w:val="00E31DF3"/>
    <w:rsid w:val="00E32814"/>
    <w:rsid w:val="00E33486"/>
    <w:rsid w:val="00E450A4"/>
    <w:rsid w:val="00E506BE"/>
    <w:rsid w:val="00E55547"/>
    <w:rsid w:val="00E6302B"/>
    <w:rsid w:val="00E6452F"/>
    <w:rsid w:val="00E64619"/>
    <w:rsid w:val="00E64F45"/>
    <w:rsid w:val="00E6742D"/>
    <w:rsid w:val="00E71CB0"/>
    <w:rsid w:val="00E77C3D"/>
    <w:rsid w:val="00E909F0"/>
    <w:rsid w:val="00E90D47"/>
    <w:rsid w:val="00E93993"/>
    <w:rsid w:val="00E9597C"/>
    <w:rsid w:val="00EA0913"/>
    <w:rsid w:val="00EB146B"/>
    <w:rsid w:val="00EB45AC"/>
    <w:rsid w:val="00EC7B11"/>
    <w:rsid w:val="00ED0BC4"/>
    <w:rsid w:val="00EE4971"/>
    <w:rsid w:val="00EF090E"/>
    <w:rsid w:val="00F033DA"/>
    <w:rsid w:val="00F11AAB"/>
    <w:rsid w:val="00F13FB1"/>
    <w:rsid w:val="00F17C87"/>
    <w:rsid w:val="00F2288D"/>
    <w:rsid w:val="00F25779"/>
    <w:rsid w:val="00F2750A"/>
    <w:rsid w:val="00F27CD8"/>
    <w:rsid w:val="00F30351"/>
    <w:rsid w:val="00F3323E"/>
    <w:rsid w:val="00F341F4"/>
    <w:rsid w:val="00F34F9D"/>
    <w:rsid w:val="00F35CCE"/>
    <w:rsid w:val="00F5524B"/>
    <w:rsid w:val="00F60538"/>
    <w:rsid w:val="00F61DD2"/>
    <w:rsid w:val="00F66AFF"/>
    <w:rsid w:val="00F71433"/>
    <w:rsid w:val="00F90A57"/>
    <w:rsid w:val="00F97C5B"/>
    <w:rsid w:val="00FA359A"/>
    <w:rsid w:val="00FA3D50"/>
    <w:rsid w:val="00FB25B0"/>
    <w:rsid w:val="00FB6136"/>
    <w:rsid w:val="00FC374A"/>
    <w:rsid w:val="00FC7B47"/>
    <w:rsid w:val="00FD035C"/>
    <w:rsid w:val="00FD1A35"/>
    <w:rsid w:val="00FD1FE6"/>
    <w:rsid w:val="00FD36C5"/>
    <w:rsid w:val="00FD428C"/>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9</Pages>
  <Words>3014</Words>
  <Characters>17183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14</cp:revision>
  <cp:lastPrinted>2019-08-27T05:42:00Z</cp:lastPrinted>
  <dcterms:created xsi:type="dcterms:W3CDTF">2019-08-30T18:37:00Z</dcterms:created>
  <dcterms:modified xsi:type="dcterms:W3CDTF">2019-10-24T17:34:00Z</dcterms:modified>
</cp:coreProperties>
</file>